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9CCAA" w14:textId="77777777" w:rsidR="00D1060C" w:rsidRDefault="00D1060C" w:rsidP="0006245A">
      <w:pPr>
        <w:spacing w:after="0" w:line="240" w:lineRule="auto"/>
        <w:jc w:val="center"/>
        <w:rPr>
          <w:rFonts w:eastAsia="Times New Roman" w:cstheme="minorHAnsi"/>
          <w:b/>
          <w:bCs/>
          <w:caps/>
          <w:color w:val="000000"/>
          <w:sz w:val="20"/>
          <w:szCs w:val="20"/>
          <w:lang w:eastAsia="pt-BR"/>
        </w:rPr>
      </w:pPr>
      <w:bookmarkStart w:id="0" w:name="_heading=h.30j0zll" w:colFirst="0" w:colLast="0"/>
      <w:bookmarkEnd w:id="0"/>
      <w:r>
        <w:rPr>
          <w:noProof/>
          <w:lang w:eastAsia="pt-BR"/>
        </w:rPr>
        <w:drawing>
          <wp:inline distT="0" distB="0" distL="0" distR="0" wp14:anchorId="3AF9049D" wp14:editId="7E32DC4A">
            <wp:extent cx="1100455" cy="1124585"/>
            <wp:effectExtent l="0" t="0" r="4445" b="0"/>
            <wp:docPr id="361" name="Picture 361"/>
            <wp:cNvGraphicFramePr/>
            <a:graphic xmlns:a="http://schemas.openxmlformats.org/drawingml/2006/main">
              <a:graphicData uri="http://schemas.openxmlformats.org/drawingml/2006/picture">
                <pic:pic xmlns:pic="http://schemas.openxmlformats.org/drawingml/2006/picture">
                  <pic:nvPicPr>
                    <pic:cNvPr id="361" name="Picture 361"/>
                    <pic:cNvPicPr/>
                  </pic:nvPicPr>
                  <pic:blipFill>
                    <a:blip r:embed="rId6"/>
                    <a:stretch>
                      <a:fillRect/>
                    </a:stretch>
                  </pic:blipFill>
                  <pic:spPr>
                    <a:xfrm>
                      <a:off x="0" y="0"/>
                      <a:ext cx="1100455" cy="1124585"/>
                    </a:xfrm>
                    <a:prstGeom prst="rect">
                      <a:avLst/>
                    </a:prstGeom>
                  </pic:spPr>
                </pic:pic>
              </a:graphicData>
            </a:graphic>
          </wp:inline>
        </w:drawing>
      </w:r>
    </w:p>
    <w:p w14:paraId="6FCD8061" w14:textId="77777777" w:rsidR="00D1060C" w:rsidRDefault="00D1060C" w:rsidP="0006245A">
      <w:pPr>
        <w:spacing w:after="0" w:line="240" w:lineRule="auto"/>
        <w:jc w:val="center"/>
        <w:rPr>
          <w:rFonts w:eastAsia="Times New Roman" w:cstheme="minorHAnsi"/>
          <w:b/>
          <w:bCs/>
          <w:caps/>
          <w:color w:val="000000"/>
          <w:sz w:val="20"/>
          <w:szCs w:val="20"/>
          <w:lang w:eastAsia="pt-BR"/>
        </w:rPr>
      </w:pPr>
    </w:p>
    <w:p w14:paraId="39C2F549" w14:textId="77777777" w:rsidR="0006245A" w:rsidRPr="0006245A" w:rsidRDefault="0006245A" w:rsidP="0006245A">
      <w:pPr>
        <w:spacing w:after="0" w:line="240" w:lineRule="auto"/>
        <w:jc w:val="center"/>
        <w:rPr>
          <w:rFonts w:eastAsia="Times New Roman" w:cstheme="minorHAnsi"/>
          <w:caps/>
          <w:color w:val="000000"/>
          <w:sz w:val="20"/>
          <w:szCs w:val="20"/>
          <w:lang w:eastAsia="pt-BR"/>
        </w:rPr>
      </w:pPr>
      <w:r w:rsidRPr="0006245A">
        <w:rPr>
          <w:rFonts w:eastAsia="Times New Roman" w:cstheme="minorHAnsi"/>
          <w:b/>
          <w:bCs/>
          <w:caps/>
          <w:color w:val="000000"/>
          <w:sz w:val="20"/>
          <w:szCs w:val="20"/>
          <w:lang w:eastAsia="pt-BR"/>
        </w:rPr>
        <w:t>TERMO DE REFERÊNCIA</w:t>
      </w:r>
    </w:p>
    <w:p w14:paraId="0748C8AA" w14:textId="77777777" w:rsidR="00D1060C" w:rsidRPr="00BF3441" w:rsidRDefault="0006245A" w:rsidP="0006245A">
      <w:pPr>
        <w:spacing w:after="0" w:line="240" w:lineRule="auto"/>
        <w:ind w:right="120"/>
        <w:jc w:val="center"/>
        <w:rPr>
          <w:rFonts w:eastAsia="Times New Roman" w:cstheme="minorHAnsi"/>
          <w:color w:val="000000" w:themeColor="text1"/>
          <w:sz w:val="20"/>
          <w:szCs w:val="20"/>
          <w:lang w:eastAsia="pt-BR"/>
        </w:rPr>
      </w:pPr>
      <w:r w:rsidRPr="00BF3441">
        <w:rPr>
          <w:rFonts w:eastAsia="Times New Roman" w:cstheme="minorHAnsi"/>
          <w:color w:val="000000"/>
          <w:sz w:val="20"/>
          <w:szCs w:val="20"/>
          <w:lang w:eastAsia="pt-BR"/>
        </w:rPr>
        <w:t xml:space="preserve">Processo SEI </w:t>
      </w:r>
      <w:r w:rsidRPr="00BF3441">
        <w:rPr>
          <w:rFonts w:eastAsia="Times New Roman" w:cstheme="minorHAnsi"/>
          <w:color w:val="000000" w:themeColor="text1"/>
          <w:sz w:val="20"/>
          <w:szCs w:val="20"/>
          <w:lang w:eastAsia="pt-BR"/>
        </w:rPr>
        <w:t xml:space="preserve">nº </w:t>
      </w:r>
      <w:r w:rsidR="00D1060C" w:rsidRPr="00BF3441">
        <w:rPr>
          <w:rFonts w:eastAsia="Times New Roman" w:cstheme="minorHAnsi"/>
          <w:color w:val="000000" w:themeColor="text1"/>
          <w:sz w:val="20"/>
          <w:szCs w:val="20"/>
          <w:lang w:eastAsia="pt-BR"/>
        </w:rPr>
        <w:t>1400004652.000165/2025-10</w:t>
      </w:r>
    </w:p>
    <w:p w14:paraId="0E46DEC1" w14:textId="77777777" w:rsidR="0006245A" w:rsidRPr="00BF3441" w:rsidRDefault="00D1060C" w:rsidP="00D1060C">
      <w:pPr>
        <w:spacing w:after="0" w:line="240" w:lineRule="auto"/>
        <w:ind w:right="120"/>
        <w:jc w:val="center"/>
        <w:rPr>
          <w:rFonts w:eastAsia="Times New Roman" w:cstheme="minorHAnsi"/>
          <w:color w:val="000000" w:themeColor="text1"/>
          <w:sz w:val="20"/>
          <w:szCs w:val="20"/>
          <w:lang w:eastAsia="pt-BR"/>
        </w:rPr>
      </w:pPr>
      <w:r w:rsidRPr="00BF3441">
        <w:rPr>
          <w:rFonts w:eastAsia="Times New Roman" w:cstheme="minorHAnsi"/>
          <w:color w:val="000000" w:themeColor="text1"/>
          <w:sz w:val="20"/>
          <w:szCs w:val="20"/>
          <w:lang w:eastAsia="pt-BR"/>
        </w:rPr>
        <w:t>SC</w:t>
      </w:r>
      <w:r w:rsidR="0006245A" w:rsidRPr="00BF3441">
        <w:rPr>
          <w:rFonts w:eastAsia="Times New Roman" w:cstheme="minorHAnsi"/>
          <w:color w:val="000000" w:themeColor="text1"/>
          <w:sz w:val="20"/>
          <w:szCs w:val="20"/>
          <w:lang w:eastAsia="pt-BR"/>
        </w:rPr>
        <w:t xml:space="preserve"> Nº </w:t>
      </w:r>
      <w:r w:rsidRPr="00BF3441">
        <w:rPr>
          <w:color w:val="000000" w:themeColor="text1"/>
          <w:sz w:val="20"/>
          <w:szCs w:val="20"/>
        </w:rPr>
        <w:t>140101000012025000324</w:t>
      </w:r>
    </w:p>
    <w:p w14:paraId="4FDC400B" w14:textId="77777777" w:rsidR="0006245A" w:rsidRPr="0006245A" w:rsidRDefault="0006245A" w:rsidP="0006245A">
      <w:pPr>
        <w:spacing w:after="0" w:line="240" w:lineRule="auto"/>
        <w:ind w:right="120"/>
        <w:jc w:val="center"/>
        <w:rPr>
          <w:rFonts w:eastAsia="Times New Roman" w:cstheme="minorHAnsi"/>
          <w:color w:val="000000"/>
          <w:sz w:val="20"/>
          <w:szCs w:val="20"/>
          <w:lang w:eastAsia="pt-BR"/>
        </w:rPr>
      </w:pPr>
    </w:p>
    <w:p w14:paraId="4F91CD19" w14:textId="77777777" w:rsidR="0006245A" w:rsidRPr="0006245A" w:rsidRDefault="0006245A" w:rsidP="0006245A">
      <w:pPr>
        <w:spacing w:after="0" w:line="240" w:lineRule="auto"/>
        <w:ind w:right="120"/>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7760F86" w14:textId="77777777" w:rsidR="00D1060C" w:rsidRPr="00ED4638" w:rsidRDefault="00ED4638" w:rsidP="00A35C93">
      <w:pPr>
        <w:shd w:val="clear" w:color="auto" w:fill="DAEEF3" w:themeFill="accent5" w:themeFillTint="33"/>
        <w:tabs>
          <w:tab w:val="left" w:pos="142"/>
          <w:tab w:val="left" w:pos="284"/>
        </w:tabs>
        <w:spacing w:after="0"/>
        <w:ind w:right="-141"/>
        <w:jc w:val="both"/>
        <w:rPr>
          <w:rFonts w:cstheme="minorHAnsi"/>
          <w:color w:val="000000"/>
          <w:sz w:val="20"/>
          <w:szCs w:val="20"/>
          <w:shd w:val="clear" w:color="auto" w:fill="DAEDF3"/>
        </w:rPr>
      </w:pPr>
      <w:r>
        <w:rPr>
          <w:rFonts w:eastAsia="Calibri" w:cstheme="minorHAnsi"/>
          <w:b/>
          <w:color w:val="000000"/>
          <w:sz w:val="20"/>
          <w:szCs w:val="20"/>
          <w:shd w:val="clear" w:color="auto" w:fill="DAEDF3"/>
        </w:rPr>
        <w:t>1.</w:t>
      </w:r>
      <w:r w:rsidR="00D1060C" w:rsidRPr="00ED4638">
        <w:rPr>
          <w:rFonts w:eastAsia="Calibri" w:cstheme="minorHAnsi"/>
          <w:b/>
          <w:color w:val="000000"/>
          <w:sz w:val="20"/>
          <w:szCs w:val="20"/>
          <w:shd w:val="clear" w:color="auto" w:fill="DAEDF3"/>
        </w:rPr>
        <w:t xml:space="preserve">DO OBJETO </w:t>
      </w:r>
    </w:p>
    <w:p w14:paraId="773E608B" w14:textId="77777777" w:rsidR="0006245A" w:rsidRPr="00ED4638" w:rsidRDefault="0006245A" w:rsidP="0006245A">
      <w:pPr>
        <w:spacing w:after="0" w:line="240" w:lineRule="auto"/>
        <w:ind w:right="207"/>
        <w:jc w:val="both"/>
        <w:rPr>
          <w:rFonts w:eastAsia="Times New Roman" w:cstheme="minorHAnsi"/>
          <w:color w:val="000000"/>
          <w:sz w:val="20"/>
          <w:szCs w:val="20"/>
          <w:lang w:eastAsia="pt-BR"/>
        </w:rPr>
      </w:pPr>
      <w:r w:rsidRPr="00ED4638">
        <w:rPr>
          <w:rFonts w:eastAsia="Times New Roman" w:cstheme="minorHAnsi"/>
          <w:color w:val="000000"/>
          <w:sz w:val="20"/>
          <w:szCs w:val="20"/>
          <w:lang w:eastAsia="pt-BR"/>
        </w:rPr>
        <w:t> </w:t>
      </w:r>
    </w:p>
    <w:p w14:paraId="2F0A9EAC" w14:textId="77777777" w:rsidR="00D1060C" w:rsidRPr="00ED4638" w:rsidRDefault="00D1060C" w:rsidP="002D1222">
      <w:pPr>
        <w:numPr>
          <w:ilvl w:val="1"/>
          <w:numId w:val="1"/>
        </w:numPr>
        <w:tabs>
          <w:tab w:val="left" w:pos="0"/>
          <w:tab w:val="left" w:pos="426"/>
        </w:tabs>
        <w:spacing w:after="0"/>
        <w:ind w:left="567" w:right="-143"/>
        <w:jc w:val="both"/>
        <w:rPr>
          <w:rFonts w:eastAsia="Calibri" w:cstheme="minorHAnsi"/>
          <w:sz w:val="20"/>
          <w:szCs w:val="20"/>
        </w:rPr>
      </w:pPr>
      <w:r w:rsidRPr="00ED4638">
        <w:rPr>
          <w:rFonts w:eastAsia="Calibri" w:cstheme="minorHAnsi"/>
          <w:sz w:val="20"/>
          <w:szCs w:val="20"/>
        </w:rPr>
        <w:t xml:space="preserve">Contratação de instituição brasileira sem fins lucrativos, visando à execução de serviços de seleção pessoal de </w:t>
      </w:r>
      <w:r w:rsidRPr="00ED4638">
        <w:rPr>
          <w:rFonts w:eastAsia="Calibri" w:cstheme="minorHAnsi"/>
          <w:b/>
          <w:sz w:val="20"/>
          <w:szCs w:val="20"/>
        </w:rPr>
        <w:t>200 (duzentos)</w:t>
      </w:r>
      <w:r w:rsidRPr="00ED4638">
        <w:rPr>
          <w:rFonts w:eastAsia="Calibri" w:cstheme="minorHAnsi"/>
          <w:sz w:val="20"/>
          <w:szCs w:val="20"/>
        </w:rPr>
        <w:t xml:space="preserve"> professores rede pública estadual de ensino de Pernambuco, abrangendo o planejamento, a elaboração, a organização, a execução e o resultado da prova seletiva, no âmbito da Programa do Ganhe o Mundo Professor, por meio de Dispensa de Licitação, com fundamento no artigo 75, inciso XV, da Lei nº 14.133/21, a fim de atender às necessidades da Secretaria de Educação de Pernambuco, por intermédio da Secretaria Executiva de Desenvolvimento da Educação, </w:t>
      </w:r>
      <w:r w:rsidR="00DA33E0" w:rsidRPr="00715B02">
        <w:rPr>
          <w:rFonts w:eastAsia="Calibri" w:cstheme="minorHAnsi"/>
          <w:sz w:val="20"/>
          <w:szCs w:val="20"/>
        </w:rPr>
        <w:t>através do Programa Ganhe o Mundo,</w:t>
      </w:r>
      <w:r w:rsidR="00DA33E0">
        <w:rPr>
          <w:rFonts w:eastAsia="Calibri" w:cstheme="minorHAnsi"/>
          <w:sz w:val="20"/>
          <w:szCs w:val="20"/>
        </w:rPr>
        <w:t xml:space="preserve"> </w:t>
      </w:r>
      <w:r w:rsidRPr="00ED4638">
        <w:rPr>
          <w:rFonts w:eastAsia="Calibri" w:cstheme="minorHAnsi"/>
          <w:sz w:val="20"/>
          <w:szCs w:val="20"/>
        </w:rPr>
        <w:t>conforme as condições, especificações, quantidades e exigências contidas no Estudo Técnico Preliminar e neste Termo de Referência.</w:t>
      </w:r>
    </w:p>
    <w:p w14:paraId="4575EECC" w14:textId="77777777" w:rsidR="007C33B6" w:rsidRPr="00ED4638" w:rsidRDefault="007C33B6" w:rsidP="00D1060C">
      <w:pPr>
        <w:spacing w:after="0" w:line="240" w:lineRule="auto"/>
        <w:jc w:val="both"/>
        <w:rPr>
          <w:rFonts w:eastAsia="Times New Roman" w:cstheme="minorHAnsi"/>
          <w:color w:val="000000"/>
          <w:sz w:val="20"/>
          <w:szCs w:val="20"/>
          <w:lang w:eastAsia="pt-BR"/>
        </w:rPr>
      </w:pPr>
    </w:p>
    <w:p w14:paraId="5856D86E" w14:textId="77777777" w:rsidR="0006245A" w:rsidRPr="00ED4638" w:rsidRDefault="0006245A" w:rsidP="0006245A">
      <w:pPr>
        <w:spacing w:after="0" w:line="240" w:lineRule="auto"/>
        <w:rPr>
          <w:rFonts w:eastAsia="Times New Roman" w:cstheme="minorHAnsi"/>
          <w:color w:val="000000"/>
          <w:sz w:val="20"/>
          <w:szCs w:val="20"/>
          <w:lang w:eastAsia="pt-BR"/>
        </w:rPr>
      </w:pPr>
    </w:p>
    <w:p w14:paraId="16B9E960" w14:textId="77777777" w:rsidR="00D1060C" w:rsidRPr="00ED4638" w:rsidRDefault="0006245A" w:rsidP="00A35C93">
      <w:pPr>
        <w:tabs>
          <w:tab w:val="left" w:pos="0"/>
          <w:tab w:val="left" w:pos="426"/>
        </w:tabs>
        <w:spacing w:after="240"/>
        <w:ind w:right="-143"/>
        <w:jc w:val="both"/>
        <w:rPr>
          <w:rFonts w:eastAsia="Calibri" w:cstheme="minorHAnsi"/>
          <w:sz w:val="20"/>
          <w:szCs w:val="20"/>
        </w:rPr>
      </w:pPr>
      <w:r w:rsidRPr="00ED4638">
        <w:rPr>
          <w:rFonts w:eastAsia="Times New Roman" w:cstheme="minorHAnsi"/>
          <w:b/>
          <w:bCs/>
          <w:color w:val="000000"/>
          <w:spacing w:val="-2"/>
          <w:sz w:val="20"/>
          <w:szCs w:val="20"/>
          <w:lang w:eastAsia="pt-BR"/>
        </w:rPr>
        <w:t>1.2. </w:t>
      </w:r>
      <w:r w:rsidR="00D1060C" w:rsidRPr="00ED4638">
        <w:rPr>
          <w:rFonts w:eastAsia="Calibri" w:cstheme="minorHAnsi"/>
          <w:sz w:val="20"/>
          <w:szCs w:val="20"/>
        </w:rPr>
        <w:t xml:space="preserve">As especificações e os quantitativos do objeto desta dispensa será em </w:t>
      </w:r>
      <w:r w:rsidR="00D1060C" w:rsidRPr="00ED4638">
        <w:rPr>
          <w:rFonts w:eastAsia="Calibri" w:cstheme="minorHAnsi"/>
          <w:b/>
          <w:sz w:val="20"/>
          <w:szCs w:val="20"/>
        </w:rPr>
        <w:t>lote único</w:t>
      </w:r>
      <w:r w:rsidR="00D1060C" w:rsidRPr="00ED4638">
        <w:rPr>
          <w:rFonts w:eastAsia="Calibri" w:cstheme="minorHAnsi"/>
          <w:sz w:val="20"/>
          <w:szCs w:val="20"/>
        </w:rPr>
        <w:t xml:space="preserve">, e descrito conforme quadro abaixo. </w:t>
      </w:r>
    </w:p>
    <w:tbl>
      <w:tblPr>
        <w:tblW w:w="10773" w:type="dxa"/>
        <w:tblLayout w:type="fixed"/>
        <w:tblLook w:val="0400" w:firstRow="0" w:lastRow="0" w:firstColumn="0" w:lastColumn="0" w:noHBand="0" w:noVBand="1"/>
      </w:tblPr>
      <w:tblGrid>
        <w:gridCol w:w="708"/>
        <w:gridCol w:w="1134"/>
        <w:gridCol w:w="993"/>
        <w:gridCol w:w="2835"/>
        <w:gridCol w:w="1134"/>
        <w:gridCol w:w="1134"/>
        <w:gridCol w:w="1275"/>
        <w:gridCol w:w="1560"/>
      </w:tblGrid>
      <w:tr w:rsidR="00D1060C" w:rsidRPr="00ED4638" w14:paraId="6D51228D" w14:textId="77777777" w:rsidTr="00D1060C">
        <w:trPr>
          <w:trHeight w:val="330"/>
        </w:trPr>
        <w:tc>
          <w:tcPr>
            <w:tcW w:w="708"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753AD38D" w14:textId="77777777" w:rsidR="00D1060C" w:rsidRPr="00ED4638" w:rsidRDefault="00690DF8" w:rsidP="00690DF8">
            <w:pPr>
              <w:widowControl w:val="0"/>
              <w:spacing w:after="0"/>
              <w:ind w:right="-141"/>
              <w:rPr>
                <w:rFonts w:cstheme="minorHAnsi"/>
                <w:color w:val="000000"/>
                <w:sz w:val="20"/>
                <w:szCs w:val="20"/>
              </w:rPr>
            </w:pPr>
            <w:r>
              <w:rPr>
                <w:rFonts w:eastAsia="Calibri" w:cstheme="minorHAnsi"/>
                <w:b/>
                <w:color w:val="000000"/>
                <w:sz w:val="20"/>
                <w:szCs w:val="20"/>
              </w:rPr>
              <w:t xml:space="preserve"> </w:t>
            </w:r>
            <w:r w:rsidR="00D1060C" w:rsidRPr="00ED4638">
              <w:rPr>
                <w:rFonts w:eastAsia="Calibri" w:cstheme="minorHAnsi"/>
                <w:b/>
                <w:color w:val="000000"/>
                <w:sz w:val="20"/>
                <w:szCs w:val="20"/>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6CD2B398" w14:textId="77777777" w:rsidR="00D1060C" w:rsidRPr="00ED4638" w:rsidRDefault="00D1060C" w:rsidP="00D1060C">
            <w:pPr>
              <w:widowControl w:val="0"/>
              <w:spacing w:after="0"/>
              <w:ind w:right="73"/>
              <w:jc w:val="center"/>
              <w:rPr>
                <w:rFonts w:cstheme="minorHAnsi"/>
                <w:color w:val="000000"/>
                <w:sz w:val="20"/>
                <w:szCs w:val="20"/>
              </w:rPr>
            </w:pPr>
            <w:r w:rsidRPr="00ED4638">
              <w:rPr>
                <w:rFonts w:eastAsia="Calibri" w:cstheme="minorHAnsi"/>
                <w:b/>
                <w:color w:val="000000"/>
                <w:sz w:val="20"/>
                <w:szCs w:val="20"/>
              </w:rPr>
              <w:t>Código</w:t>
            </w:r>
          </w:p>
          <w:p w14:paraId="6A40B34B" w14:textId="77777777" w:rsidR="00D1060C" w:rsidRPr="00ED4638" w:rsidRDefault="00D1060C" w:rsidP="00D1060C">
            <w:pPr>
              <w:widowControl w:val="0"/>
              <w:spacing w:after="0"/>
              <w:ind w:right="73"/>
              <w:jc w:val="center"/>
              <w:rPr>
                <w:rFonts w:cstheme="minorHAnsi"/>
                <w:color w:val="000000"/>
                <w:sz w:val="20"/>
                <w:szCs w:val="20"/>
              </w:rPr>
            </w:pPr>
            <w:r w:rsidRPr="00ED4638">
              <w:rPr>
                <w:rFonts w:eastAsia="Calibri" w:cstheme="minorHAnsi"/>
                <w:b/>
                <w:color w:val="000000"/>
                <w:sz w:val="20"/>
                <w:szCs w:val="20"/>
              </w:rPr>
              <w:t>E-Fisco</w:t>
            </w:r>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F2B45CC" w14:textId="77777777" w:rsidR="00D1060C" w:rsidRPr="00ED4638" w:rsidRDefault="00D1060C" w:rsidP="00D1060C">
            <w:pPr>
              <w:widowControl w:val="0"/>
              <w:spacing w:after="0"/>
              <w:ind w:right="-50"/>
              <w:jc w:val="center"/>
              <w:rPr>
                <w:rFonts w:eastAsia="Calibri" w:cstheme="minorHAnsi"/>
                <w:b/>
                <w:color w:val="000000"/>
                <w:sz w:val="20"/>
                <w:szCs w:val="20"/>
              </w:rPr>
            </w:pPr>
            <w:r w:rsidRPr="00ED4638">
              <w:rPr>
                <w:rFonts w:eastAsia="Calibri" w:cstheme="minorHAnsi"/>
                <w:b/>
                <w:color w:val="000000"/>
                <w:sz w:val="20"/>
                <w:szCs w:val="20"/>
              </w:rPr>
              <w:t>CATSER</w:t>
            </w:r>
          </w:p>
        </w:tc>
        <w:tc>
          <w:tcPr>
            <w:tcW w:w="2835" w:type="dxa"/>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14:paraId="4A217F1F" w14:textId="77777777" w:rsidR="00D1060C" w:rsidRPr="00ED4638" w:rsidRDefault="00690DF8" w:rsidP="00690DF8">
            <w:pPr>
              <w:widowControl w:val="0"/>
              <w:spacing w:after="0"/>
              <w:ind w:right="-141"/>
              <w:rPr>
                <w:rFonts w:cstheme="minorHAnsi"/>
                <w:color w:val="000000"/>
                <w:sz w:val="20"/>
                <w:szCs w:val="20"/>
              </w:rPr>
            </w:pPr>
            <w:r>
              <w:rPr>
                <w:rFonts w:eastAsia="Calibri" w:cstheme="minorHAnsi"/>
                <w:b/>
                <w:color w:val="000000"/>
                <w:sz w:val="20"/>
                <w:szCs w:val="20"/>
              </w:rPr>
              <w:t xml:space="preserve">                  </w:t>
            </w:r>
            <w:r w:rsidR="00D1060C" w:rsidRPr="00ED4638">
              <w:rPr>
                <w:rFonts w:eastAsia="Calibri" w:cstheme="minorHAnsi"/>
                <w:b/>
                <w:color w:val="000000"/>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216A434" w14:textId="77777777" w:rsidR="00D1060C" w:rsidRPr="00ED4638" w:rsidRDefault="00D1060C" w:rsidP="00D1060C">
            <w:pPr>
              <w:widowControl w:val="0"/>
              <w:spacing w:after="0"/>
              <w:jc w:val="center"/>
              <w:rPr>
                <w:rFonts w:eastAsia="Calibri" w:cstheme="minorHAnsi"/>
                <w:b/>
                <w:color w:val="000000"/>
                <w:sz w:val="20"/>
                <w:szCs w:val="20"/>
              </w:rPr>
            </w:pPr>
            <w:proofErr w:type="spellStart"/>
            <w:r w:rsidRPr="00ED4638">
              <w:rPr>
                <w:rFonts w:eastAsia="Calibri" w:cstheme="minorHAnsi"/>
                <w:b/>
                <w:color w:val="000000"/>
                <w:sz w:val="20"/>
                <w:szCs w:val="20"/>
              </w:rPr>
              <w:t>Und</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9A60D7F" w14:textId="77777777" w:rsidR="00D1060C" w:rsidRPr="00ED4638" w:rsidRDefault="00D1060C" w:rsidP="00D1060C">
            <w:pPr>
              <w:widowControl w:val="0"/>
              <w:spacing w:after="0"/>
              <w:ind w:right="-141"/>
              <w:jc w:val="center"/>
              <w:rPr>
                <w:rFonts w:cstheme="minorHAnsi"/>
                <w:color w:val="000000"/>
                <w:sz w:val="20"/>
                <w:szCs w:val="20"/>
              </w:rPr>
            </w:pPr>
            <w:r w:rsidRPr="00ED4638">
              <w:rPr>
                <w:rFonts w:eastAsia="Calibri" w:cstheme="minorHAnsi"/>
                <w:b/>
                <w:color w:val="000000"/>
                <w:sz w:val="20"/>
                <w:szCs w:val="20"/>
              </w:rPr>
              <w:t>Quantidade</w:t>
            </w:r>
          </w:p>
        </w:tc>
        <w:tc>
          <w:tcPr>
            <w:tcW w:w="127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2609A3B" w14:textId="77777777" w:rsidR="00D1060C" w:rsidRPr="00ED4638" w:rsidRDefault="00D1060C" w:rsidP="00D1060C">
            <w:pPr>
              <w:widowControl w:val="0"/>
              <w:spacing w:after="0"/>
              <w:ind w:right="-141"/>
              <w:jc w:val="center"/>
              <w:rPr>
                <w:rFonts w:eastAsia="Calibri" w:cstheme="minorHAnsi"/>
                <w:b/>
                <w:sz w:val="20"/>
                <w:szCs w:val="20"/>
              </w:rPr>
            </w:pPr>
            <w:proofErr w:type="spellStart"/>
            <w:r w:rsidRPr="00ED4638">
              <w:rPr>
                <w:rFonts w:eastAsia="Calibri" w:cstheme="minorHAnsi"/>
                <w:b/>
                <w:color w:val="000000"/>
                <w:sz w:val="20"/>
                <w:szCs w:val="20"/>
              </w:rPr>
              <w:t>Vlr</w:t>
            </w:r>
            <w:proofErr w:type="spellEnd"/>
            <w:r w:rsidRPr="00ED4638">
              <w:rPr>
                <w:rFonts w:eastAsia="Calibri" w:cstheme="minorHAnsi"/>
                <w:b/>
                <w:color w:val="000000"/>
                <w:sz w:val="20"/>
                <w:szCs w:val="20"/>
              </w:rPr>
              <w:t>. Unit.</w:t>
            </w:r>
          </w:p>
        </w:tc>
        <w:tc>
          <w:tcPr>
            <w:tcW w:w="156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F0992CA" w14:textId="77777777" w:rsidR="00D1060C" w:rsidRPr="00ED4638" w:rsidRDefault="00D1060C" w:rsidP="00D1060C">
            <w:pPr>
              <w:widowControl w:val="0"/>
              <w:spacing w:after="0"/>
              <w:ind w:right="-141"/>
              <w:jc w:val="center"/>
              <w:rPr>
                <w:rFonts w:eastAsia="Calibri" w:cstheme="minorHAnsi"/>
                <w:b/>
                <w:color w:val="000000"/>
                <w:sz w:val="20"/>
                <w:szCs w:val="20"/>
              </w:rPr>
            </w:pPr>
            <w:r w:rsidRPr="00ED4638">
              <w:rPr>
                <w:rFonts w:eastAsia="Calibri" w:cstheme="minorHAnsi"/>
                <w:b/>
                <w:sz w:val="20"/>
                <w:szCs w:val="20"/>
              </w:rPr>
              <w:t>Valor Total</w:t>
            </w:r>
          </w:p>
        </w:tc>
      </w:tr>
      <w:tr w:rsidR="00D1060C" w:rsidRPr="00ED4638" w14:paraId="575DA1C2" w14:textId="77777777" w:rsidTr="00D1060C">
        <w:trPr>
          <w:trHeight w:val="452"/>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A76CE3" w14:textId="77777777" w:rsidR="00D1060C" w:rsidRPr="00ED4638" w:rsidRDefault="002B25B5" w:rsidP="002B25B5">
            <w:pPr>
              <w:widowControl w:val="0"/>
              <w:spacing w:after="0"/>
              <w:ind w:right="-141"/>
              <w:rPr>
                <w:rFonts w:cstheme="minorHAnsi"/>
                <w:color w:val="000000"/>
                <w:sz w:val="20"/>
                <w:szCs w:val="20"/>
              </w:rPr>
            </w:pPr>
            <w:r>
              <w:rPr>
                <w:rFonts w:eastAsia="Calibri" w:cstheme="minorHAnsi"/>
                <w:color w:val="000000"/>
                <w:sz w:val="20"/>
                <w:szCs w:val="20"/>
              </w:rPr>
              <w:t xml:space="preserve">  </w:t>
            </w:r>
            <w:r w:rsidR="00CF2A09">
              <w:rPr>
                <w:rFonts w:eastAsia="Calibri" w:cstheme="minorHAnsi"/>
                <w:color w:val="000000"/>
                <w:sz w:val="20"/>
                <w:szCs w:val="20"/>
              </w:rPr>
              <w:t xml:space="preserve"> </w:t>
            </w:r>
            <w:r w:rsidR="00D1060C" w:rsidRPr="00ED4638">
              <w:rPr>
                <w:rFonts w:eastAsia="Calibri" w:cstheme="minorHAnsi"/>
                <w:color w:val="000000"/>
                <w:sz w:val="20"/>
                <w:szCs w:val="20"/>
              </w:rPr>
              <w:t xml:space="preserve"> 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092F70" w14:textId="1C131871" w:rsidR="00D1060C" w:rsidRPr="00532856" w:rsidRDefault="00DF6B84" w:rsidP="00D1060C">
            <w:pPr>
              <w:widowControl w:val="0"/>
              <w:spacing w:after="0"/>
              <w:ind w:right="73"/>
              <w:jc w:val="center"/>
              <w:rPr>
                <w:rFonts w:eastAsia="Calibri" w:cstheme="minorHAnsi"/>
                <w:color w:val="000000"/>
                <w:sz w:val="20"/>
                <w:szCs w:val="20"/>
              </w:rPr>
            </w:pPr>
            <w:r w:rsidRPr="00532856">
              <w:rPr>
                <w:rFonts w:eastAsia="Calibri" w:cstheme="minorHAnsi"/>
                <w:color w:val="000000"/>
                <w:sz w:val="20"/>
                <w:szCs w:val="20"/>
              </w:rPr>
              <w:t>612930 - 7</w:t>
            </w:r>
          </w:p>
        </w:tc>
        <w:tc>
          <w:tcPr>
            <w:tcW w:w="993" w:type="dxa"/>
            <w:tcBorders>
              <w:top w:val="single" w:sz="4" w:space="0" w:color="000000"/>
              <w:left w:val="single" w:sz="4" w:space="0" w:color="000000"/>
              <w:bottom w:val="single" w:sz="4" w:space="0" w:color="000000"/>
              <w:right w:val="single" w:sz="4" w:space="0" w:color="000000"/>
            </w:tcBorders>
            <w:vAlign w:val="center"/>
          </w:tcPr>
          <w:p w14:paraId="616D8F89" w14:textId="09C88F84" w:rsidR="00D1060C" w:rsidRPr="008453BA" w:rsidRDefault="008453BA" w:rsidP="00D1060C">
            <w:pPr>
              <w:widowControl w:val="0"/>
              <w:spacing w:after="0"/>
              <w:ind w:right="73"/>
              <w:jc w:val="center"/>
              <w:rPr>
                <w:rFonts w:eastAsia="Calibri" w:cstheme="minorHAnsi"/>
                <w:color w:val="000000"/>
                <w:sz w:val="20"/>
                <w:szCs w:val="20"/>
              </w:rPr>
            </w:pPr>
            <w:r w:rsidRPr="008453BA">
              <w:rPr>
                <w:rFonts w:eastAsia="Calibri" w:cstheme="minorHAnsi"/>
                <w:color w:val="000000"/>
                <w:sz w:val="20"/>
                <w:szCs w:val="20"/>
              </w:rPr>
              <w:t>10014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286F48" w14:textId="7E7B25F0" w:rsidR="00D1060C" w:rsidRPr="00ED4638" w:rsidRDefault="00B61B01" w:rsidP="00715B02">
            <w:pPr>
              <w:widowControl w:val="0"/>
              <w:spacing w:after="0"/>
              <w:jc w:val="both"/>
              <w:rPr>
                <w:rFonts w:eastAsia="Calibri" w:cstheme="minorHAnsi"/>
                <w:color w:val="000000" w:themeColor="text1"/>
                <w:sz w:val="20"/>
                <w:szCs w:val="20"/>
              </w:rPr>
            </w:pPr>
            <w:r w:rsidRPr="00B61B01">
              <w:rPr>
                <w:rFonts w:eastAsia="Calibri" w:cstheme="minorHAnsi"/>
                <w:color w:val="000000"/>
                <w:sz w:val="20"/>
                <w:szCs w:val="20"/>
              </w:rPr>
              <w:t>SERVICO DE SELECAO DE PESSOAL - Do tipo processo seletivo para servidores efetivos do quadro de pessoal, Com planejamento, organização e execução de seleção, Da secretaria de educação do estado de Pernambuco</w:t>
            </w:r>
          </w:p>
        </w:tc>
        <w:tc>
          <w:tcPr>
            <w:tcW w:w="1134" w:type="dxa"/>
            <w:tcBorders>
              <w:top w:val="single" w:sz="4" w:space="0" w:color="000000"/>
              <w:left w:val="single" w:sz="4" w:space="0" w:color="000000"/>
              <w:bottom w:val="single" w:sz="4" w:space="0" w:color="000000"/>
              <w:right w:val="single" w:sz="4" w:space="0" w:color="000000"/>
            </w:tcBorders>
            <w:vAlign w:val="center"/>
          </w:tcPr>
          <w:p w14:paraId="0142084F" w14:textId="77777777" w:rsidR="00D1060C" w:rsidRPr="00ED4638" w:rsidRDefault="00D1060C" w:rsidP="00D1060C">
            <w:pPr>
              <w:widowControl w:val="0"/>
              <w:spacing w:after="0"/>
              <w:jc w:val="center"/>
              <w:rPr>
                <w:rFonts w:eastAsia="Calibri" w:cstheme="minorHAnsi"/>
                <w:color w:val="000000" w:themeColor="text1"/>
                <w:sz w:val="20"/>
                <w:szCs w:val="20"/>
              </w:rPr>
            </w:pPr>
            <w:proofErr w:type="spellStart"/>
            <w:r w:rsidRPr="00ED4638">
              <w:rPr>
                <w:rFonts w:eastAsia="Calibri" w:cstheme="minorHAnsi"/>
                <w:color w:val="000000"/>
                <w:sz w:val="20"/>
                <w:szCs w:val="20"/>
              </w:rPr>
              <w:t>Und</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45686F" w14:textId="77777777" w:rsidR="00D1060C" w:rsidRPr="00ED4638" w:rsidRDefault="00D1060C" w:rsidP="00D1060C">
            <w:pPr>
              <w:widowControl w:val="0"/>
              <w:spacing w:after="0"/>
              <w:ind w:right="-141"/>
              <w:jc w:val="center"/>
              <w:rPr>
                <w:rFonts w:eastAsia="Calibri" w:cstheme="minorHAnsi"/>
                <w:color w:val="000000" w:themeColor="text1"/>
                <w:sz w:val="20"/>
                <w:szCs w:val="20"/>
              </w:rPr>
            </w:pPr>
          </w:p>
          <w:p w14:paraId="4AC44AD5" w14:textId="77777777" w:rsidR="00D1060C" w:rsidRPr="00ED4638" w:rsidRDefault="00D1060C" w:rsidP="00D1060C">
            <w:pPr>
              <w:widowControl w:val="0"/>
              <w:spacing w:after="0"/>
              <w:ind w:right="-141"/>
              <w:jc w:val="center"/>
              <w:rPr>
                <w:rFonts w:eastAsia="Calibri" w:cstheme="minorHAnsi"/>
                <w:color w:val="000000" w:themeColor="text1"/>
                <w:sz w:val="20"/>
                <w:szCs w:val="20"/>
              </w:rPr>
            </w:pPr>
          </w:p>
          <w:p w14:paraId="6777B0E2" w14:textId="77777777" w:rsidR="00D1060C" w:rsidRPr="00ED4638" w:rsidRDefault="00D1060C" w:rsidP="00D1060C">
            <w:pPr>
              <w:widowControl w:val="0"/>
              <w:spacing w:after="0"/>
              <w:ind w:right="-141"/>
              <w:jc w:val="center"/>
              <w:rPr>
                <w:rFonts w:eastAsia="Calibri" w:cstheme="minorHAnsi"/>
                <w:color w:val="000000" w:themeColor="text1"/>
                <w:sz w:val="20"/>
                <w:szCs w:val="20"/>
              </w:rPr>
            </w:pPr>
          </w:p>
          <w:p w14:paraId="6A3A48DD" w14:textId="77777777" w:rsidR="002B1D7F" w:rsidRDefault="002B1D7F" w:rsidP="00D1060C">
            <w:pPr>
              <w:widowControl w:val="0"/>
              <w:spacing w:after="0"/>
              <w:ind w:right="-89"/>
              <w:jc w:val="center"/>
              <w:rPr>
                <w:rFonts w:eastAsia="Calibri" w:cstheme="minorHAnsi"/>
                <w:color w:val="000000" w:themeColor="text1"/>
                <w:sz w:val="20"/>
                <w:szCs w:val="20"/>
              </w:rPr>
            </w:pPr>
          </w:p>
          <w:p w14:paraId="75C9B054" w14:textId="1A633022" w:rsidR="00D1060C" w:rsidRPr="00ED4638" w:rsidRDefault="00D1060C" w:rsidP="00D1060C">
            <w:pPr>
              <w:widowControl w:val="0"/>
              <w:spacing w:after="0"/>
              <w:ind w:right="-89"/>
              <w:jc w:val="center"/>
              <w:rPr>
                <w:rFonts w:eastAsia="Calibri" w:cstheme="minorHAnsi"/>
                <w:color w:val="000000" w:themeColor="text1"/>
                <w:sz w:val="20"/>
                <w:szCs w:val="20"/>
              </w:rPr>
            </w:pPr>
            <w:r w:rsidRPr="00ED4638">
              <w:rPr>
                <w:rFonts w:eastAsia="Calibri" w:cstheme="minorHAnsi"/>
                <w:color w:val="000000" w:themeColor="text1"/>
                <w:sz w:val="20"/>
                <w:szCs w:val="20"/>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557E8BBD" w14:textId="77777777" w:rsidR="00D1060C" w:rsidRPr="00ED4638" w:rsidRDefault="00D1060C" w:rsidP="00D1060C">
            <w:pPr>
              <w:widowControl w:val="0"/>
              <w:spacing w:after="0"/>
              <w:ind w:right="-141"/>
              <w:jc w:val="center"/>
              <w:rPr>
                <w:rFonts w:eastAsia="Calibri" w:cstheme="minorHAnsi"/>
                <w:color w:val="000000" w:themeColor="text1"/>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A9FF" w14:textId="77777777" w:rsidR="00D1060C" w:rsidRPr="00ED4638" w:rsidRDefault="00D1060C" w:rsidP="00D1060C">
            <w:pPr>
              <w:widowControl w:val="0"/>
              <w:spacing w:after="0"/>
              <w:ind w:right="-141"/>
              <w:jc w:val="center"/>
              <w:rPr>
                <w:rFonts w:eastAsia="Calibri" w:cstheme="minorHAnsi"/>
                <w:color w:val="000000" w:themeColor="text1"/>
                <w:sz w:val="20"/>
                <w:szCs w:val="20"/>
              </w:rPr>
            </w:pPr>
          </w:p>
        </w:tc>
      </w:tr>
    </w:tbl>
    <w:p w14:paraId="3E136EB6" w14:textId="77777777" w:rsidR="00D1060C" w:rsidRPr="00ED4638" w:rsidRDefault="00D1060C" w:rsidP="00D1060C">
      <w:pPr>
        <w:rPr>
          <w:rFonts w:eastAsia="Calibri" w:cstheme="minorHAnsi"/>
          <w:sz w:val="20"/>
          <w:szCs w:val="20"/>
        </w:rPr>
      </w:pPr>
    </w:p>
    <w:p w14:paraId="0A8B10CA" w14:textId="77777777" w:rsidR="0006245A" w:rsidRPr="00ED4638" w:rsidRDefault="0006245A" w:rsidP="0006245A">
      <w:pPr>
        <w:spacing w:before="12" w:after="0" w:line="240" w:lineRule="auto"/>
        <w:rPr>
          <w:rFonts w:eastAsia="Times New Roman" w:cstheme="minorHAnsi"/>
          <w:color w:val="000000"/>
          <w:sz w:val="20"/>
          <w:szCs w:val="20"/>
          <w:lang w:eastAsia="pt-BR"/>
        </w:rPr>
      </w:pPr>
      <w:r w:rsidRPr="00ED4638">
        <w:rPr>
          <w:rFonts w:eastAsia="Times New Roman" w:cstheme="minorHAnsi"/>
          <w:color w:val="000000"/>
          <w:sz w:val="20"/>
          <w:szCs w:val="20"/>
          <w:lang w:eastAsia="pt-BR"/>
        </w:rPr>
        <w:t> </w:t>
      </w:r>
    </w:p>
    <w:p w14:paraId="140FD29A" w14:textId="77777777" w:rsidR="00D1060C" w:rsidRPr="00ED4638" w:rsidRDefault="00985411" w:rsidP="00ED4638">
      <w:pPr>
        <w:shd w:val="clear" w:color="auto" w:fill="DAEEF3" w:themeFill="accent5" w:themeFillTint="33"/>
        <w:tabs>
          <w:tab w:val="left" w:pos="142"/>
          <w:tab w:val="left" w:pos="284"/>
        </w:tabs>
        <w:spacing w:after="0"/>
        <w:ind w:right="-143"/>
        <w:jc w:val="both"/>
        <w:rPr>
          <w:rFonts w:cstheme="minorHAnsi"/>
          <w:color w:val="000000"/>
          <w:sz w:val="20"/>
          <w:szCs w:val="20"/>
          <w:shd w:val="clear" w:color="auto" w:fill="DAEDF3"/>
        </w:rPr>
      </w:pPr>
      <w:r w:rsidRPr="00ED4638">
        <w:rPr>
          <w:rFonts w:eastAsia="Calibri" w:cstheme="minorHAnsi"/>
          <w:b/>
          <w:color w:val="000000"/>
          <w:sz w:val="20"/>
          <w:szCs w:val="20"/>
          <w:shd w:val="clear" w:color="auto" w:fill="DAEDF3"/>
        </w:rPr>
        <w:t>2.</w:t>
      </w:r>
      <w:r w:rsidR="00ED4638" w:rsidRPr="00ED4638">
        <w:rPr>
          <w:rFonts w:eastAsia="Calibri" w:cstheme="minorHAnsi"/>
          <w:b/>
          <w:color w:val="000000"/>
          <w:sz w:val="20"/>
          <w:szCs w:val="20"/>
          <w:shd w:val="clear" w:color="auto" w:fill="DAEDF3"/>
        </w:rPr>
        <w:t xml:space="preserve"> </w:t>
      </w:r>
      <w:r w:rsidR="00D1060C" w:rsidRPr="00ED4638">
        <w:rPr>
          <w:rFonts w:eastAsia="Calibri" w:cstheme="minorHAnsi"/>
          <w:b/>
          <w:color w:val="000000"/>
          <w:sz w:val="20"/>
          <w:szCs w:val="20"/>
          <w:shd w:val="clear" w:color="auto" w:fill="DAEDF3"/>
        </w:rPr>
        <w:t>DAS JUSTIFICATIVAS</w:t>
      </w:r>
    </w:p>
    <w:p w14:paraId="3E0F20C8" w14:textId="77777777" w:rsidR="00D1060C" w:rsidRPr="00ED4638" w:rsidRDefault="00D1060C" w:rsidP="00D1060C">
      <w:pPr>
        <w:tabs>
          <w:tab w:val="left" w:pos="284"/>
        </w:tabs>
        <w:spacing w:after="0"/>
        <w:ind w:left="567" w:right="-143"/>
        <w:jc w:val="both"/>
        <w:rPr>
          <w:rFonts w:eastAsia="Calibri" w:cstheme="minorHAnsi"/>
          <w:b/>
          <w:sz w:val="20"/>
          <w:szCs w:val="20"/>
          <w:shd w:val="clear" w:color="auto" w:fill="DAEDF3"/>
        </w:rPr>
      </w:pPr>
    </w:p>
    <w:p w14:paraId="65697364" w14:textId="77777777" w:rsidR="00985411" w:rsidRPr="00ED4638" w:rsidRDefault="00ED4638" w:rsidP="002D1222">
      <w:pPr>
        <w:pStyle w:val="PargrafodaLista"/>
        <w:numPr>
          <w:ilvl w:val="1"/>
          <w:numId w:val="3"/>
        </w:numPr>
        <w:shd w:val="clear" w:color="auto" w:fill="DAEEF3" w:themeFill="accent5" w:themeFillTint="33"/>
        <w:tabs>
          <w:tab w:val="left" w:pos="284"/>
          <w:tab w:val="left" w:pos="426"/>
          <w:tab w:val="left" w:pos="1134"/>
        </w:tabs>
        <w:spacing w:after="0"/>
        <w:ind w:right="-143"/>
        <w:jc w:val="both"/>
        <w:rPr>
          <w:rFonts w:asciiTheme="minorHAnsi" w:hAnsiTheme="minorHAnsi" w:cstheme="minorHAnsi"/>
          <w:color w:val="000000"/>
          <w:sz w:val="20"/>
          <w:szCs w:val="20"/>
          <w:shd w:val="clear" w:color="auto" w:fill="DAEDF3"/>
        </w:rPr>
      </w:pPr>
      <w:r w:rsidRPr="00ED4638">
        <w:rPr>
          <w:rFonts w:asciiTheme="minorHAnsi" w:eastAsia="Calibri" w:hAnsiTheme="minorHAnsi" w:cstheme="minorHAnsi"/>
          <w:b/>
          <w:color w:val="000000"/>
          <w:sz w:val="20"/>
          <w:szCs w:val="20"/>
          <w:shd w:val="clear" w:color="auto" w:fill="DAEDF3"/>
        </w:rPr>
        <w:t xml:space="preserve"> </w:t>
      </w:r>
      <w:r w:rsidR="00985411" w:rsidRPr="00ED4638">
        <w:rPr>
          <w:rFonts w:asciiTheme="minorHAnsi" w:eastAsia="Calibri" w:hAnsiTheme="minorHAnsi" w:cstheme="minorHAnsi"/>
          <w:b/>
          <w:color w:val="000000"/>
          <w:sz w:val="20"/>
          <w:szCs w:val="20"/>
          <w:shd w:val="clear" w:color="auto" w:fill="DAEDF3"/>
        </w:rPr>
        <w:t>JUSTIFICATIVA DA NECESSIDADE DA CONTRATAÇÃO</w:t>
      </w:r>
    </w:p>
    <w:p w14:paraId="197CC242" w14:textId="77777777" w:rsidR="0006245A" w:rsidRPr="00ED4638" w:rsidRDefault="0006245A" w:rsidP="0006245A">
      <w:pPr>
        <w:spacing w:before="23" w:after="0" w:line="240" w:lineRule="auto"/>
        <w:ind w:right="207"/>
        <w:jc w:val="both"/>
        <w:rPr>
          <w:rFonts w:eastAsia="Times New Roman" w:cstheme="minorHAnsi"/>
          <w:color w:val="000000"/>
          <w:sz w:val="20"/>
          <w:szCs w:val="20"/>
          <w:lang w:eastAsia="pt-BR"/>
        </w:rPr>
      </w:pPr>
      <w:r w:rsidRPr="00ED4638">
        <w:rPr>
          <w:rFonts w:eastAsia="Times New Roman" w:cstheme="minorHAnsi"/>
          <w:color w:val="000000"/>
          <w:sz w:val="20"/>
          <w:szCs w:val="20"/>
          <w:lang w:eastAsia="pt-BR"/>
        </w:rPr>
        <w:t> </w:t>
      </w:r>
    </w:p>
    <w:p w14:paraId="62352C46" w14:textId="225E8DDB" w:rsidR="00985411" w:rsidRDefault="00985411" w:rsidP="004237D6">
      <w:pPr>
        <w:pStyle w:val="PargrafodaLista"/>
        <w:numPr>
          <w:ilvl w:val="2"/>
          <w:numId w:val="3"/>
        </w:numPr>
        <w:tabs>
          <w:tab w:val="left" w:pos="284"/>
          <w:tab w:val="left" w:pos="567"/>
        </w:tabs>
        <w:spacing w:after="0"/>
        <w:ind w:right="-143"/>
        <w:jc w:val="both"/>
        <w:rPr>
          <w:rFonts w:asciiTheme="minorHAnsi" w:eastAsia="Calibri" w:hAnsiTheme="minorHAnsi" w:cstheme="minorHAnsi"/>
          <w:color w:val="000000" w:themeColor="text1"/>
          <w:sz w:val="20"/>
          <w:szCs w:val="20"/>
        </w:rPr>
      </w:pPr>
      <w:r w:rsidRPr="004237D6">
        <w:rPr>
          <w:rFonts w:asciiTheme="minorHAnsi" w:eastAsia="Calibri" w:hAnsiTheme="minorHAnsi" w:cstheme="minorHAnsi"/>
          <w:color w:val="000000" w:themeColor="text1"/>
          <w:sz w:val="20"/>
          <w:szCs w:val="20"/>
        </w:rPr>
        <w:t xml:space="preserve">A Justificativa e objetivo da contratação encontram-se pormenorizadas em tópico específico dos Estudos Técnicos Preliminares (item 1 do ETP - doc. 73955624) apêndice deste Termo de Referência. </w:t>
      </w:r>
    </w:p>
    <w:p w14:paraId="2074CB39" w14:textId="77777777" w:rsidR="004E5C61" w:rsidRPr="004237D6" w:rsidRDefault="004E5C61" w:rsidP="004E5C61">
      <w:pPr>
        <w:pStyle w:val="PargrafodaLista"/>
        <w:tabs>
          <w:tab w:val="left" w:pos="284"/>
          <w:tab w:val="left" w:pos="567"/>
        </w:tabs>
        <w:spacing w:after="0"/>
        <w:ind w:right="-143"/>
        <w:jc w:val="both"/>
        <w:rPr>
          <w:rFonts w:asciiTheme="minorHAnsi" w:eastAsia="Calibri" w:hAnsiTheme="minorHAnsi" w:cstheme="minorHAnsi"/>
          <w:color w:val="000000" w:themeColor="text1"/>
          <w:sz w:val="20"/>
          <w:szCs w:val="20"/>
        </w:rPr>
      </w:pPr>
    </w:p>
    <w:p w14:paraId="26F44F68" w14:textId="46ED1F5F" w:rsidR="004E5C61" w:rsidRPr="003137EB" w:rsidRDefault="004E5C61" w:rsidP="00062D14">
      <w:pPr>
        <w:pStyle w:val="PargrafodaLista"/>
        <w:numPr>
          <w:ilvl w:val="2"/>
          <w:numId w:val="3"/>
        </w:numPr>
        <w:spacing w:before="23" w:after="0" w:line="240" w:lineRule="auto"/>
        <w:ind w:right="207"/>
        <w:jc w:val="both"/>
        <w:rPr>
          <w:rFonts w:asciiTheme="minorHAnsi" w:eastAsia="Calibri" w:hAnsiTheme="minorHAnsi" w:cstheme="minorHAnsi"/>
          <w:color w:val="000000" w:themeColor="text1"/>
          <w:sz w:val="20"/>
          <w:szCs w:val="20"/>
        </w:rPr>
      </w:pPr>
      <w:r w:rsidRPr="003137EB">
        <w:rPr>
          <w:rFonts w:asciiTheme="minorHAnsi" w:eastAsia="Calibri" w:hAnsiTheme="minorHAnsi" w:cstheme="minorHAnsi"/>
          <w:color w:val="000000" w:themeColor="text1"/>
          <w:sz w:val="20"/>
          <w:szCs w:val="20"/>
        </w:rPr>
        <w:t>A contratação justifica-se, ainda, tendo como fundamento o disposto no Decreto nº 59.689, de 31 de outubro de 2025, que regulamenta o parágrafo único do art. 2º da Lei nº 17.860/2022, dispondo sobre a inclusão de docentes da base curricular comum ou de outras línguas estrangeiras no Projeto Ganhe o Mundo Professor, o que reforça a necessidade de contratação dos serviços que se referem ao planejamento, a elaboração, a organização, a execução e o resultado da prova seletiva.</w:t>
      </w:r>
    </w:p>
    <w:p w14:paraId="43A90BC0" w14:textId="77777777" w:rsidR="004E5C61" w:rsidRPr="004E5C61" w:rsidRDefault="004E5C61" w:rsidP="004E5C61">
      <w:pPr>
        <w:pStyle w:val="PargrafodaLista"/>
        <w:spacing w:before="23" w:after="0" w:line="240" w:lineRule="auto"/>
        <w:ind w:right="207"/>
        <w:jc w:val="both"/>
        <w:rPr>
          <w:rFonts w:eastAsia="Times New Roman" w:cstheme="minorHAnsi"/>
          <w:color w:val="000000" w:themeColor="text1"/>
          <w:sz w:val="20"/>
          <w:szCs w:val="20"/>
          <w:lang w:eastAsia="pt-BR"/>
        </w:rPr>
      </w:pPr>
    </w:p>
    <w:p w14:paraId="1F65F9D0" w14:textId="77777777" w:rsidR="00985411" w:rsidRPr="00715B02" w:rsidRDefault="00985411" w:rsidP="002D1222">
      <w:pPr>
        <w:pStyle w:val="PargrafodaLista"/>
        <w:numPr>
          <w:ilvl w:val="1"/>
          <w:numId w:val="3"/>
        </w:numPr>
        <w:shd w:val="clear" w:color="auto" w:fill="DAEEF3" w:themeFill="accent5" w:themeFillTint="33"/>
        <w:tabs>
          <w:tab w:val="left" w:pos="284"/>
          <w:tab w:val="left" w:pos="426"/>
          <w:tab w:val="left" w:pos="1134"/>
        </w:tabs>
        <w:spacing w:after="0"/>
        <w:ind w:right="-143"/>
        <w:jc w:val="both"/>
        <w:rPr>
          <w:rFonts w:asciiTheme="minorHAnsi" w:hAnsiTheme="minorHAnsi" w:cstheme="minorHAnsi"/>
          <w:color w:val="000000" w:themeColor="text1"/>
          <w:sz w:val="20"/>
          <w:szCs w:val="20"/>
          <w:shd w:val="clear" w:color="auto" w:fill="DAEDF3"/>
        </w:rPr>
      </w:pPr>
      <w:r w:rsidRPr="00715B02">
        <w:rPr>
          <w:rFonts w:asciiTheme="minorHAnsi" w:eastAsia="Calibri" w:hAnsiTheme="minorHAnsi" w:cstheme="minorHAnsi"/>
          <w:b/>
          <w:color w:val="000000" w:themeColor="text1"/>
          <w:sz w:val="20"/>
          <w:szCs w:val="20"/>
          <w:shd w:val="clear" w:color="auto" w:fill="DAEDF3"/>
        </w:rPr>
        <w:t xml:space="preserve"> JUSTIFICATIVA DO QUANTITATIVO ESTIMADO</w:t>
      </w:r>
    </w:p>
    <w:p w14:paraId="262D5B75" w14:textId="77777777" w:rsidR="0006245A" w:rsidRPr="00715B02" w:rsidRDefault="0006245A" w:rsidP="0006245A">
      <w:pPr>
        <w:spacing w:before="23" w:after="0" w:line="240" w:lineRule="auto"/>
        <w:ind w:right="207"/>
        <w:jc w:val="both"/>
        <w:rPr>
          <w:rFonts w:eastAsia="Times New Roman" w:cstheme="minorHAnsi"/>
          <w:color w:val="000000" w:themeColor="text1"/>
          <w:sz w:val="20"/>
          <w:szCs w:val="20"/>
          <w:lang w:eastAsia="pt-BR"/>
        </w:rPr>
      </w:pPr>
    </w:p>
    <w:p w14:paraId="351A6881" w14:textId="77777777" w:rsidR="00985411" w:rsidRPr="00715B02" w:rsidRDefault="00985411" w:rsidP="00985411">
      <w:pPr>
        <w:tabs>
          <w:tab w:val="left" w:pos="284"/>
        </w:tabs>
        <w:spacing w:after="0" w:line="240" w:lineRule="auto"/>
        <w:ind w:right="-143"/>
        <w:jc w:val="both"/>
        <w:rPr>
          <w:rFonts w:eastAsia="Calibri" w:cstheme="minorHAnsi"/>
          <w:color w:val="000000" w:themeColor="text1"/>
          <w:sz w:val="20"/>
          <w:szCs w:val="20"/>
        </w:rPr>
      </w:pPr>
      <w:r w:rsidRPr="00715B02">
        <w:rPr>
          <w:rFonts w:eastAsia="Calibri" w:cstheme="minorHAnsi"/>
          <w:b/>
          <w:color w:val="000000" w:themeColor="text1"/>
          <w:sz w:val="20"/>
          <w:szCs w:val="20"/>
        </w:rPr>
        <w:t>2.1.2</w:t>
      </w:r>
      <w:r w:rsidRPr="00715B02">
        <w:rPr>
          <w:rFonts w:eastAsia="Calibri" w:cstheme="minorHAnsi"/>
          <w:color w:val="000000" w:themeColor="text1"/>
          <w:sz w:val="20"/>
          <w:szCs w:val="20"/>
        </w:rPr>
        <w:t>.A Justificativa para o quantitativo necessário ao atendimento da necessidade pública encontra-se pormenorizada em tópico específico do Estudo Técnico Preliminar (item 6 do ETP - doc. 73955624), apêndice deste Termo de Referência.</w:t>
      </w:r>
    </w:p>
    <w:p w14:paraId="5127DDE6" w14:textId="77777777" w:rsidR="00985411" w:rsidRPr="00715B02" w:rsidRDefault="00985411" w:rsidP="0006245A">
      <w:pPr>
        <w:spacing w:before="23" w:after="0" w:line="240" w:lineRule="auto"/>
        <w:ind w:right="207"/>
        <w:jc w:val="both"/>
        <w:rPr>
          <w:rFonts w:eastAsia="Times New Roman" w:cstheme="minorHAnsi"/>
          <w:color w:val="000000" w:themeColor="text1"/>
          <w:sz w:val="20"/>
          <w:szCs w:val="20"/>
          <w:lang w:eastAsia="pt-BR"/>
        </w:rPr>
      </w:pPr>
    </w:p>
    <w:p w14:paraId="0178B3E0" w14:textId="77777777" w:rsidR="00985411" w:rsidRPr="00715B02" w:rsidRDefault="00985411" w:rsidP="002D1222">
      <w:pPr>
        <w:pStyle w:val="PargrafodaLista"/>
        <w:numPr>
          <w:ilvl w:val="1"/>
          <w:numId w:val="3"/>
        </w:numPr>
        <w:shd w:val="clear" w:color="auto" w:fill="DAEEF3" w:themeFill="accent5" w:themeFillTint="33"/>
        <w:tabs>
          <w:tab w:val="left" w:pos="284"/>
          <w:tab w:val="left" w:pos="426"/>
        </w:tabs>
        <w:spacing w:after="0" w:line="240" w:lineRule="auto"/>
        <w:ind w:right="-143"/>
        <w:jc w:val="both"/>
        <w:rPr>
          <w:rFonts w:asciiTheme="minorHAnsi" w:hAnsiTheme="minorHAnsi" w:cstheme="minorHAnsi"/>
          <w:color w:val="000000" w:themeColor="text1"/>
          <w:sz w:val="20"/>
          <w:szCs w:val="20"/>
          <w:shd w:val="clear" w:color="auto" w:fill="DAEDF3"/>
        </w:rPr>
      </w:pPr>
      <w:r w:rsidRPr="00715B02">
        <w:rPr>
          <w:rFonts w:asciiTheme="minorHAnsi" w:eastAsia="Calibri" w:hAnsiTheme="minorHAnsi" w:cstheme="minorHAnsi"/>
          <w:b/>
          <w:color w:val="000000" w:themeColor="text1"/>
          <w:sz w:val="20"/>
          <w:szCs w:val="20"/>
          <w:shd w:val="clear" w:color="auto" w:fill="DAEDF3"/>
        </w:rPr>
        <w:t xml:space="preserve"> JUSTIFICATIVA DA ESCOLHA DA SOLUÇÃO </w:t>
      </w:r>
    </w:p>
    <w:p w14:paraId="0E993A65" w14:textId="77777777" w:rsidR="00985411" w:rsidRPr="00715B02" w:rsidRDefault="00985411" w:rsidP="00985411">
      <w:pPr>
        <w:tabs>
          <w:tab w:val="left" w:pos="284"/>
          <w:tab w:val="left" w:pos="567"/>
        </w:tabs>
        <w:spacing w:after="0"/>
        <w:ind w:left="567" w:right="-143"/>
        <w:jc w:val="both"/>
        <w:rPr>
          <w:rFonts w:eastAsia="Calibri" w:cstheme="minorHAnsi"/>
          <w:color w:val="000000" w:themeColor="text1"/>
          <w:sz w:val="20"/>
          <w:szCs w:val="20"/>
        </w:rPr>
      </w:pPr>
    </w:p>
    <w:p w14:paraId="2761FA01" w14:textId="77777777" w:rsidR="00985411" w:rsidRPr="00715B02" w:rsidRDefault="00985411" w:rsidP="00985411">
      <w:pPr>
        <w:tabs>
          <w:tab w:val="left" w:pos="284"/>
          <w:tab w:val="left" w:pos="567"/>
        </w:tabs>
        <w:spacing w:after="0"/>
        <w:ind w:right="-143"/>
        <w:jc w:val="both"/>
        <w:rPr>
          <w:rFonts w:eastAsia="Calibri" w:cstheme="minorHAnsi"/>
          <w:color w:val="000000" w:themeColor="text1"/>
          <w:sz w:val="20"/>
          <w:szCs w:val="20"/>
        </w:rPr>
      </w:pPr>
      <w:r w:rsidRPr="00715B02">
        <w:rPr>
          <w:rFonts w:eastAsia="Calibri" w:cstheme="minorHAnsi"/>
          <w:b/>
          <w:color w:val="000000" w:themeColor="text1"/>
          <w:sz w:val="20"/>
          <w:szCs w:val="20"/>
        </w:rPr>
        <w:t xml:space="preserve">2.3.1 </w:t>
      </w:r>
      <w:r w:rsidRPr="00715B02">
        <w:rPr>
          <w:rFonts w:eastAsia="Calibri" w:cstheme="minorHAnsi"/>
          <w:color w:val="000000" w:themeColor="text1"/>
          <w:sz w:val="20"/>
          <w:szCs w:val="20"/>
        </w:rPr>
        <w:t xml:space="preserve">A Justificativa da escolha da solução a ser contratada encontra-se pormenorizada em tópico específico do Estudo Técnico Preliminar (item 5 do ETP - doc.  73955624), apêndice deste Termo de Referência. </w:t>
      </w:r>
    </w:p>
    <w:p w14:paraId="74C0B803" w14:textId="77777777" w:rsidR="00985411" w:rsidRPr="00715B02" w:rsidRDefault="00985411" w:rsidP="00985411">
      <w:pPr>
        <w:tabs>
          <w:tab w:val="left" w:pos="284"/>
          <w:tab w:val="left" w:pos="567"/>
        </w:tabs>
        <w:spacing w:after="0"/>
        <w:ind w:left="567" w:right="-143"/>
        <w:jc w:val="both"/>
        <w:rPr>
          <w:rFonts w:eastAsia="Calibri" w:cstheme="minorHAnsi"/>
          <w:color w:val="000000" w:themeColor="text1"/>
          <w:sz w:val="20"/>
          <w:szCs w:val="20"/>
        </w:rPr>
      </w:pPr>
    </w:p>
    <w:p w14:paraId="206043C4" w14:textId="472C317B" w:rsidR="00985411" w:rsidRPr="00AF445D" w:rsidRDefault="00985411" w:rsidP="002D1222">
      <w:pPr>
        <w:pStyle w:val="PargrafodaLista"/>
        <w:numPr>
          <w:ilvl w:val="1"/>
          <w:numId w:val="3"/>
        </w:numPr>
        <w:shd w:val="clear" w:color="auto" w:fill="DAEEF3" w:themeFill="accent5" w:themeFillTint="33"/>
        <w:tabs>
          <w:tab w:val="left" w:pos="284"/>
          <w:tab w:val="left" w:pos="440"/>
        </w:tabs>
        <w:spacing w:after="0" w:line="240" w:lineRule="auto"/>
        <w:ind w:right="-143"/>
        <w:jc w:val="both"/>
        <w:rPr>
          <w:rFonts w:asciiTheme="minorHAnsi" w:hAnsiTheme="minorHAnsi" w:cstheme="minorHAnsi"/>
          <w:sz w:val="20"/>
          <w:szCs w:val="20"/>
          <w:shd w:val="clear" w:color="auto" w:fill="DAEDF3"/>
        </w:rPr>
      </w:pPr>
      <w:r w:rsidRPr="00AF445D">
        <w:rPr>
          <w:rFonts w:asciiTheme="minorHAnsi" w:eastAsia="Calibri" w:hAnsiTheme="minorHAnsi" w:cstheme="minorHAnsi"/>
          <w:b/>
          <w:sz w:val="20"/>
          <w:szCs w:val="20"/>
          <w:shd w:val="clear" w:color="auto" w:fill="DAEDF3"/>
        </w:rPr>
        <w:t xml:space="preserve"> JUSTIFICATIVA PARA O</w:t>
      </w:r>
      <w:r w:rsidR="00214F75">
        <w:rPr>
          <w:rFonts w:asciiTheme="minorHAnsi" w:eastAsia="Calibri" w:hAnsiTheme="minorHAnsi" w:cstheme="minorHAnsi"/>
          <w:b/>
          <w:sz w:val="20"/>
          <w:szCs w:val="20"/>
          <w:shd w:val="clear" w:color="auto" w:fill="DAEDF3"/>
        </w:rPr>
        <w:t xml:space="preserve"> NÃO</w:t>
      </w:r>
      <w:r w:rsidRPr="00AF445D">
        <w:rPr>
          <w:rFonts w:asciiTheme="minorHAnsi" w:eastAsia="Calibri" w:hAnsiTheme="minorHAnsi" w:cstheme="minorHAnsi"/>
          <w:b/>
          <w:sz w:val="20"/>
          <w:szCs w:val="20"/>
          <w:shd w:val="clear" w:color="auto" w:fill="DAEDF3"/>
        </w:rPr>
        <w:t xml:space="preserve"> PARCELAMENTO DA CONTRATAÇÃO</w:t>
      </w:r>
    </w:p>
    <w:p w14:paraId="28146B08" w14:textId="77777777" w:rsidR="00985411" w:rsidRPr="00715B02" w:rsidRDefault="00985411" w:rsidP="00985411">
      <w:pPr>
        <w:widowControl w:val="0"/>
        <w:tabs>
          <w:tab w:val="left" w:pos="284"/>
          <w:tab w:val="left" w:pos="567"/>
        </w:tabs>
        <w:spacing w:after="0"/>
        <w:ind w:left="567" w:right="-143"/>
        <w:jc w:val="both"/>
        <w:rPr>
          <w:rFonts w:cstheme="minorHAnsi"/>
          <w:b/>
          <w:color w:val="000000" w:themeColor="text1"/>
          <w:sz w:val="20"/>
          <w:szCs w:val="20"/>
        </w:rPr>
      </w:pPr>
    </w:p>
    <w:p w14:paraId="325AC78E" w14:textId="7DDC4DE2" w:rsidR="00985411" w:rsidRPr="00715B02" w:rsidRDefault="00985411" w:rsidP="00985411">
      <w:pPr>
        <w:widowControl w:val="0"/>
        <w:tabs>
          <w:tab w:val="left" w:pos="284"/>
          <w:tab w:val="left" w:pos="567"/>
        </w:tabs>
        <w:spacing w:after="0"/>
        <w:ind w:right="-143"/>
        <w:jc w:val="both"/>
        <w:rPr>
          <w:rFonts w:eastAsia="Calibri" w:cstheme="minorHAnsi"/>
          <w:color w:val="000000" w:themeColor="text1"/>
          <w:sz w:val="20"/>
          <w:szCs w:val="20"/>
        </w:rPr>
      </w:pPr>
      <w:r w:rsidRPr="00715B02">
        <w:rPr>
          <w:rFonts w:eastAsia="Calibri" w:cstheme="minorHAnsi"/>
          <w:b/>
          <w:color w:val="000000" w:themeColor="text1"/>
          <w:sz w:val="20"/>
          <w:szCs w:val="20"/>
        </w:rPr>
        <w:t>2.4.1</w:t>
      </w:r>
      <w:r w:rsidRPr="00715B02">
        <w:rPr>
          <w:rFonts w:eastAsia="Calibri" w:cstheme="minorHAnsi"/>
          <w:color w:val="000000" w:themeColor="text1"/>
          <w:sz w:val="20"/>
          <w:szCs w:val="20"/>
        </w:rPr>
        <w:t xml:space="preserve"> A Justificativa para o </w:t>
      </w:r>
      <w:r w:rsidR="00214F75">
        <w:rPr>
          <w:rFonts w:eastAsia="Calibri" w:cstheme="minorHAnsi"/>
          <w:color w:val="000000" w:themeColor="text1"/>
          <w:sz w:val="20"/>
          <w:szCs w:val="20"/>
        </w:rPr>
        <w:t xml:space="preserve">não </w:t>
      </w:r>
      <w:r w:rsidRPr="00715B02">
        <w:rPr>
          <w:rFonts w:eastAsia="Calibri" w:cstheme="minorHAnsi"/>
          <w:color w:val="000000" w:themeColor="text1"/>
          <w:sz w:val="20"/>
          <w:szCs w:val="20"/>
        </w:rPr>
        <w:t>parcelamento do objeto encontra-se pormenorizada em tópico específico dos Estudos Técnicos Preliminares (item 8 do ETP - doc. 73955624), anexo deste Termo de Referência, de modo a permitir a ampliação da competitividade, diante das particularidades do caso concreto.</w:t>
      </w:r>
    </w:p>
    <w:p w14:paraId="5FA66E85" w14:textId="77777777" w:rsidR="0006245A" w:rsidRPr="00715B02" w:rsidRDefault="0006245A" w:rsidP="0042454E">
      <w:pPr>
        <w:shd w:val="clear" w:color="auto" w:fill="DBE5F1" w:themeFill="accent1" w:themeFillTint="33"/>
        <w:spacing w:before="100" w:beforeAutospacing="1" w:after="100" w:afterAutospacing="1" w:line="240" w:lineRule="auto"/>
        <w:rPr>
          <w:rFonts w:eastAsia="Times New Roman" w:cstheme="minorHAnsi"/>
          <w:color w:val="000000"/>
          <w:sz w:val="20"/>
          <w:szCs w:val="20"/>
          <w:lang w:eastAsia="pt-BR"/>
        </w:rPr>
      </w:pPr>
      <w:r w:rsidRPr="00715B02">
        <w:rPr>
          <w:rFonts w:eastAsia="Times New Roman" w:cstheme="minorHAnsi"/>
          <w:b/>
          <w:bCs/>
          <w:color w:val="000000"/>
          <w:sz w:val="20"/>
          <w:szCs w:val="20"/>
          <w:shd w:val="clear" w:color="auto" w:fill="DAECF3"/>
          <w:lang w:eastAsia="pt-BR"/>
        </w:rPr>
        <w:t>2.5. JUSTIFICATIVA DA CONTRATAÇÃO POR DISPENSA DE LICITAÇÃO</w:t>
      </w:r>
    </w:p>
    <w:p w14:paraId="0EEADFA7" w14:textId="77777777" w:rsidR="00985411" w:rsidRPr="00ED4638" w:rsidRDefault="00985411" w:rsidP="00985411">
      <w:pPr>
        <w:widowControl w:val="0"/>
        <w:tabs>
          <w:tab w:val="left" w:pos="284"/>
          <w:tab w:val="left" w:pos="567"/>
        </w:tabs>
        <w:spacing w:after="0"/>
        <w:ind w:right="-143"/>
        <w:jc w:val="both"/>
        <w:rPr>
          <w:rFonts w:eastAsia="Calibri" w:cstheme="minorHAnsi"/>
          <w:color w:val="000000"/>
          <w:sz w:val="20"/>
          <w:szCs w:val="20"/>
        </w:rPr>
      </w:pPr>
      <w:r w:rsidRPr="00715B02">
        <w:rPr>
          <w:rFonts w:eastAsia="Calibri" w:cstheme="minorHAnsi"/>
          <w:b/>
          <w:sz w:val="20"/>
          <w:szCs w:val="20"/>
        </w:rPr>
        <w:t>2.5.1.</w:t>
      </w:r>
      <w:r w:rsidRPr="00715B02">
        <w:rPr>
          <w:rFonts w:eastAsia="Calibri" w:cstheme="minorHAnsi"/>
          <w:sz w:val="20"/>
          <w:szCs w:val="20"/>
        </w:rPr>
        <w:t xml:space="preserve"> </w:t>
      </w:r>
      <w:r w:rsidRPr="00715B02">
        <w:rPr>
          <w:rFonts w:eastAsia="Calibri" w:cstheme="minorHAnsi"/>
          <w:color w:val="000000"/>
          <w:sz w:val="20"/>
          <w:szCs w:val="20"/>
        </w:rPr>
        <w:t>A presente contratação se</w:t>
      </w:r>
      <w:r w:rsidRPr="00ED4638">
        <w:rPr>
          <w:rFonts w:eastAsia="Calibri" w:cstheme="minorHAnsi"/>
          <w:color w:val="000000"/>
          <w:sz w:val="20"/>
          <w:szCs w:val="20"/>
        </w:rPr>
        <w:t>rá formalizada conforme permissivo legal contido no art. 75</w:t>
      </w:r>
      <w:r w:rsidRPr="00ED4638">
        <w:rPr>
          <w:rFonts w:eastAsia="Calibri" w:cstheme="minorHAnsi"/>
          <w:sz w:val="20"/>
          <w:szCs w:val="20"/>
        </w:rPr>
        <w:t>, inciso XV</w:t>
      </w:r>
      <w:r w:rsidRPr="00ED4638">
        <w:rPr>
          <w:rFonts w:eastAsia="Calibri" w:cstheme="minorHAnsi"/>
          <w:color w:val="000000"/>
          <w:sz w:val="20"/>
          <w:szCs w:val="20"/>
        </w:rPr>
        <w:t xml:space="preserve">, </w:t>
      </w:r>
      <w:r w:rsidRPr="00ED4638">
        <w:rPr>
          <w:rFonts w:eastAsia="Calibri" w:cstheme="minorHAnsi"/>
          <w:sz w:val="20"/>
          <w:szCs w:val="20"/>
        </w:rPr>
        <w:t>da</w:t>
      </w:r>
      <w:r w:rsidRPr="00ED4638">
        <w:rPr>
          <w:rFonts w:eastAsia="Calibri" w:cstheme="minorHAnsi"/>
          <w:color w:val="000000"/>
          <w:sz w:val="20"/>
          <w:szCs w:val="20"/>
        </w:rPr>
        <w:t xml:space="preserve"> Lei Federal nº 14.133/2021, o qual define os casos em que é cabida a contratação mediante </w:t>
      </w:r>
      <w:r w:rsidRPr="00ED4638">
        <w:rPr>
          <w:rFonts w:eastAsia="Calibri" w:cstheme="minorHAnsi"/>
          <w:sz w:val="20"/>
          <w:szCs w:val="20"/>
        </w:rPr>
        <w:t xml:space="preserve">dispensa </w:t>
      </w:r>
      <w:r w:rsidRPr="00ED4638">
        <w:rPr>
          <w:rFonts w:eastAsia="Calibri" w:cstheme="minorHAnsi"/>
          <w:color w:val="000000"/>
          <w:sz w:val="20"/>
          <w:szCs w:val="20"/>
        </w:rPr>
        <w:t xml:space="preserve">de licitação nos termos a seguir expostos: </w:t>
      </w:r>
    </w:p>
    <w:p w14:paraId="6392BC65" w14:textId="77777777" w:rsidR="00985411" w:rsidRPr="00ED4638" w:rsidRDefault="00985411" w:rsidP="00985411">
      <w:pPr>
        <w:widowControl w:val="0"/>
        <w:tabs>
          <w:tab w:val="left" w:pos="0"/>
          <w:tab w:val="left" w:pos="567"/>
        </w:tabs>
        <w:spacing w:after="0"/>
        <w:ind w:left="1146" w:right="-141"/>
        <w:jc w:val="both"/>
        <w:rPr>
          <w:rFonts w:eastAsia="Calibri" w:cstheme="minorHAnsi"/>
          <w:sz w:val="20"/>
          <w:szCs w:val="20"/>
        </w:rPr>
      </w:pPr>
    </w:p>
    <w:p w14:paraId="0F524769" w14:textId="77777777" w:rsidR="00985411" w:rsidRPr="00ED4638" w:rsidRDefault="00985411" w:rsidP="00985411">
      <w:pPr>
        <w:tabs>
          <w:tab w:val="left" w:pos="567"/>
        </w:tabs>
        <w:spacing w:after="0"/>
        <w:ind w:left="5245" w:right="149"/>
        <w:jc w:val="both"/>
        <w:rPr>
          <w:rFonts w:eastAsia="Calibri" w:cstheme="minorHAnsi"/>
          <w:sz w:val="20"/>
          <w:szCs w:val="20"/>
        </w:rPr>
      </w:pPr>
      <w:r w:rsidRPr="00ED4638">
        <w:rPr>
          <w:rFonts w:eastAsia="Calibri" w:cstheme="minorHAnsi"/>
          <w:sz w:val="20"/>
          <w:szCs w:val="20"/>
        </w:rPr>
        <w:t>Art. 75. É dispensável a licitação:</w:t>
      </w:r>
    </w:p>
    <w:p w14:paraId="628A3D04" w14:textId="77777777" w:rsidR="00985411" w:rsidRPr="00ED4638" w:rsidRDefault="00985411" w:rsidP="00985411">
      <w:pPr>
        <w:tabs>
          <w:tab w:val="left" w:pos="567"/>
        </w:tabs>
        <w:spacing w:after="0"/>
        <w:ind w:left="5245" w:right="149"/>
        <w:jc w:val="both"/>
        <w:rPr>
          <w:rFonts w:eastAsia="Calibri" w:cstheme="minorHAnsi"/>
          <w:b/>
          <w:sz w:val="20"/>
          <w:szCs w:val="20"/>
          <w:highlight w:val="white"/>
        </w:rPr>
      </w:pPr>
      <w:r w:rsidRPr="00ED4638">
        <w:rPr>
          <w:rFonts w:eastAsia="Calibri" w:cstheme="minorHAnsi"/>
          <w:sz w:val="20"/>
          <w:szCs w:val="20"/>
        </w:rPr>
        <w:t>(...)</w:t>
      </w:r>
    </w:p>
    <w:p w14:paraId="6C53B34B" w14:textId="77777777" w:rsidR="00985411" w:rsidRPr="00ED4638" w:rsidRDefault="00985411" w:rsidP="00985411">
      <w:pPr>
        <w:tabs>
          <w:tab w:val="left" w:pos="567"/>
        </w:tabs>
        <w:spacing w:after="0"/>
        <w:ind w:left="5245" w:right="149"/>
        <w:jc w:val="both"/>
        <w:rPr>
          <w:rFonts w:eastAsia="Calibri" w:cstheme="minorHAnsi"/>
          <w:sz w:val="20"/>
          <w:szCs w:val="20"/>
          <w:highlight w:val="white"/>
        </w:rPr>
      </w:pPr>
      <w:r w:rsidRPr="00ED4638">
        <w:rPr>
          <w:rFonts w:eastAsia="Calibri" w:cstheme="minorHAnsi"/>
          <w:sz w:val="20"/>
          <w:szCs w:val="20"/>
          <w:highlight w:val="white"/>
        </w:rPr>
        <w:t xml:space="preserve">XV - </w:t>
      </w:r>
      <w:proofErr w:type="gramStart"/>
      <w:r w:rsidRPr="00ED4638">
        <w:rPr>
          <w:rFonts w:eastAsia="Calibri" w:cstheme="minorHAnsi"/>
          <w:sz w:val="20"/>
          <w:szCs w:val="20"/>
          <w:highlight w:val="white"/>
        </w:rPr>
        <w:t>para</w:t>
      </w:r>
      <w:proofErr w:type="gramEnd"/>
      <w:r w:rsidRPr="00ED4638">
        <w:rPr>
          <w:rFonts w:eastAsia="Calibri" w:cstheme="minorHAnsi"/>
          <w:sz w:val="20"/>
          <w:szCs w:val="20"/>
          <w:highlight w:val="white"/>
        </w:rPr>
        <w:t xml:space="preserve"> contratação de instituição brasileira que tenha por finalidade estatutária apoiar, </w:t>
      </w:r>
      <w:r w:rsidRPr="00ED4638">
        <w:rPr>
          <w:rFonts w:eastAsia="Calibri" w:cstheme="minorHAnsi"/>
          <w:sz w:val="20"/>
          <w:szCs w:val="20"/>
          <w:highlight w:val="white"/>
        </w:rPr>
        <w:tab/>
        <w:t>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14:paraId="62123337" w14:textId="77777777" w:rsidR="00985411" w:rsidRPr="00ED4638" w:rsidRDefault="00985411" w:rsidP="00985411">
      <w:pPr>
        <w:tabs>
          <w:tab w:val="left" w:pos="567"/>
        </w:tabs>
        <w:spacing w:before="240" w:after="240"/>
        <w:ind w:right="140"/>
        <w:jc w:val="both"/>
        <w:rPr>
          <w:rFonts w:eastAsia="Calibri" w:cstheme="minorHAnsi"/>
          <w:sz w:val="20"/>
          <w:szCs w:val="20"/>
        </w:rPr>
      </w:pPr>
      <w:r w:rsidRPr="00ED4638">
        <w:rPr>
          <w:rFonts w:eastAsia="Calibri" w:cstheme="minorHAnsi"/>
          <w:b/>
          <w:sz w:val="20"/>
          <w:szCs w:val="20"/>
        </w:rPr>
        <w:t>2.5.2.</w:t>
      </w:r>
      <w:r w:rsidRPr="00ED4638">
        <w:rPr>
          <w:rFonts w:eastAsia="Calibri" w:cstheme="minorHAnsi"/>
          <w:sz w:val="20"/>
          <w:szCs w:val="20"/>
        </w:rPr>
        <w:t xml:space="preserve"> Tal dispositivo se coaduna perfeitamente ao caso concreto, uma vez atende ao requisito legal do programa, conforme disposto no art. 3º, §1º da Lei Estadual 14.512/2011. Bem como, é permitido contratação direta de instituição brasileira sem fins lucrativos que tenha por finalidade estatutária apoiar, captar e executar atividades de ensino, pesquisa, extensão, desenvolvimento institucional, científico e tecnológico e estímulo à inovação, inclusive para gerir administrativa e financeiramente essas atividades.</w:t>
      </w:r>
    </w:p>
    <w:p w14:paraId="6F439F44" w14:textId="77777777" w:rsidR="00ED4638" w:rsidRPr="00ED4638" w:rsidRDefault="00985411" w:rsidP="00ED4638">
      <w:pPr>
        <w:tabs>
          <w:tab w:val="left" w:pos="567"/>
        </w:tabs>
        <w:spacing w:before="240" w:after="240"/>
        <w:ind w:right="140"/>
        <w:jc w:val="both"/>
        <w:rPr>
          <w:rFonts w:eastAsia="Calibri" w:cstheme="minorHAnsi"/>
          <w:sz w:val="20"/>
          <w:szCs w:val="20"/>
        </w:rPr>
      </w:pPr>
      <w:r w:rsidRPr="00ED4638">
        <w:rPr>
          <w:rFonts w:eastAsia="Calibri" w:cstheme="minorHAnsi"/>
          <w:b/>
          <w:sz w:val="20"/>
          <w:szCs w:val="20"/>
        </w:rPr>
        <w:t>2.5.3.</w:t>
      </w:r>
      <w:r w:rsidRPr="00ED4638">
        <w:rPr>
          <w:rFonts w:eastAsia="Calibri" w:cstheme="minorHAnsi"/>
          <w:sz w:val="20"/>
          <w:szCs w:val="20"/>
        </w:rPr>
        <w:t xml:space="preserve"> Assim, considerando o exposto acima, verifica-se que a contratação pretendida neste Termo de Referência enquadra-se na exigência prevista especificamente na Lei de Licitações, a qual poderá ser realizada mediante dispensa de Licitação, consoante o já citado art. 75 da Lei Federal nº 14.133/2021.</w:t>
      </w:r>
    </w:p>
    <w:p w14:paraId="1041EF30" w14:textId="77777777" w:rsidR="00ED4638" w:rsidRPr="00ED4638" w:rsidRDefault="00ED4638" w:rsidP="00ED4638">
      <w:pPr>
        <w:tabs>
          <w:tab w:val="left" w:pos="567"/>
        </w:tabs>
        <w:spacing w:before="240" w:after="240"/>
        <w:ind w:right="140"/>
        <w:jc w:val="both"/>
        <w:rPr>
          <w:rFonts w:eastAsia="Calibri" w:cstheme="minorHAnsi"/>
          <w:b/>
          <w:sz w:val="20"/>
          <w:szCs w:val="20"/>
        </w:rPr>
      </w:pPr>
      <w:r w:rsidRPr="00ED4638">
        <w:rPr>
          <w:rFonts w:eastAsia="Calibri" w:cstheme="minorHAnsi"/>
          <w:b/>
          <w:sz w:val="20"/>
          <w:szCs w:val="20"/>
        </w:rPr>
        <w:t>2.6</w:t>
      </w:r>
      <w:r w:rsidR="0006245A" w:rsidRPr="00ED4638">
        <w:rPr>
          <w:rFonts w:eastAsia="Calibri" w:cstheme="minorHAnsi"/>
          <w:b/>
          <w:sz w:val="20"/>
          <w:szCs w:val="20"/>
        </w:rPr>
        <w:t> </w:t>
      </w:r>
      <w:r w:rsidRPr="00ED4638">
        <w:rPr>
          <w:rFonts w:eastAsia="Calibri" w:cstheme="minorHAnsi"/>
          <w:b/>
          <w:sz w:val="20"/>
          <w:szCs w:val="20"/>
        </w:rPr>
        <w:t xml:space="preserve">DA VEDAÇÃO DE PESSOAS FÍSICAS NA CONTRATAÇÃO </w:t>
      </w:r>
    </w:p>
    <w:p w14:paraId="4C81C51A" w14:textId="06853E30" w:rsidR="00ED4638" w:rsidRPr="00ED4638" w:rsidRDefault="00ED4638" w:rsidP="00ED4638">
      <w:pPr>
        <w:pStyle w:val="PargrafodaLista"/>
        <w:widowControl w:val="0"/>
        <w:tabs>
          <w:tab w:val="left" w:pos="567"/>
        </w:tabs>
        <w:autoSpaceDE w:val="0"/>
        <w:autoSpaceDN w:val="0"/>
        <w:spacing w:after="0"/>
        <w:ind w:left="0" w:right="-141"/>
        <w:contextualSpacing w:val="0"/>
        <w:jc w:val="both"/>
        <w:rPr>
          <w:rFonts w:asciiTheme="minorHAnsi" w:eastAsia="Calibri" w:hAnsiTheme="minorHAnsi" w:cstheme="minorHAnsi"/>
          <w:sz w:val="20"/>
          <w:szCs w:val="20"/>
        </w:rPr>
      </w:pPr>
      <w:r w:rsidRPr="00ED4638">
        <w:rPr>
          <w:rFonts w:asciiTheme="minorHAnsi" w:eastAsia="Calibri" w:hAnsiTheme="minorHAnsi" w:cstheme="minorHAnsi"/>
          <w:b/>
          <w:sz w:val="20"/>
          <w:szCs w:val="20"/>
        </w:rPr>
        <w:t>2.6.1.</w:t>
      </w:r>
      <w:r w:rsidRPr="00ED4638">
        <w:rPr>
          <w:rFonts w:asciiTheme="minorHAnsi" w:eastAsia="Calibri" w:hAnsiTheme="minorHAnsi" w:cstheme="minorHAnsi"/>
          <w:sz w:val="20"/>
          <w:szCs w:val="20"/>
        </w:rPr>
        <w:t xml:space="preserve"> É vedada a participação de pessoas físicas na presente licitação, uma vez que a contratação exige uma estrutura mínima, com equipamentos, instalações e equipe de profissionais ou corpo técnico para a execução do objeto incompatíveis com a nature</w:t>
      </w:r>
      <w:r w:rsidR="001C6245">
        <w:rPr>
          <w:rFonts w:asciiTheme="minorHAnsi" w:eastAsia="Calibri" w:hAnsiTheme="minorHAnsi" w:cstheme="minorHAnsi"/>
          <w:sz w:val="20"/>
          <w:szCs w:val="20"/>
        </w:rPr>
        <w:t>za profissional da pessoa física.</w:t>
      </w:r>
      <w:r w:rsidRPr="00ED4638">
        <w:rPr>
          <w:rFonts w:asciiTheme="minorHAnsi" w:eastAsia="Calibri" w:hAnsiTheme="minorHAnsi" w:cstheme="minorHAnsi"/>
          <w:sz w:val="20"/>
          <w:szCs w:val="20"/>
        </w:rPr>
        <w:t xml:space="preserve"> </w:t>
      </w:r>
    </w:p>
    <w:p w14:paraId="297346EC" w14:textId="77777777" w:rsidR="00ED4638" w:rsidRPr="00ED4638" w:rsidRDefault="00ED4638" w:rsidP="00ED4638">
      <w:pPr>
        <w:pStyle w:val="PargrafodaLista"/>
        <w:tabs>
          <w:tab w:val="left" w:pos="440"/>
        </w:tabs>
        <w:spacing w:after="0" w:line="240" w:lineRule="auto"/>
        <w:ind w:left="0" w:right="-141"/>
        <w:jc w:val="both"/>
        <w:rPr>
          <w:rFonts w:asciiTheme="minorHAnsi" w:eastAsia="Calibri" w:hAnsiTheme="minorHAnsi" w:cstheme="minorHAnsi"/>
          <w:sz w:val="20"/>
          <w:szCs w:val="20"/>
        </w:rPr>
      </w:pPr>
    </w:p>
    <w:p w14:paraId="4674825B" w14:textId="77777777" w:rsidR="00ED4638" w:rsidRPr="00ED4638" w:rsidRDefault="00ED4638" w:rsidP="002D1222">
      <w:pPr>
        <w:pStyle w:val="PargrafodaLista"/>
        <w:numPr>
          <w:ilvl w:val="1"/>
          <w:numId w:val="4"/>
        </w:numPr>
        <w:tabs>
          <w:tab w:val="left" w:pos="440"/>
        </w:tabs>
        <w:spacing w:after="0" w:line="240" w:lineRule="auto"/>
        <w:ind w:right="-141"/>
        <w:jc w:val="both"/>
        <w:rPr>
          <w:rFonts w:asciiTheme="minorHAnsi" w:eastAsia="Calibri" w:hAnsiTheme="minorHAnsi" w:cstheme="minorHAnsi"/>
          <w:b/>
          <w:sz w:val="20"/>
          <w:szCs w:val="20"/>
        </w:rPr>
      </w:pPr>
      <w:r w:rsidRPr="00ED4638">
        <w:rPr>
          <w:rFonts w:asciiTheme="minorHAnsi" w:eastAsia="Calibri" w:hAnsiTheme="minorHAnsi" w:cstheme="minorHAnsi"/>
          <w:b/>
          <w:sz w:val="20"/>
          <w:szCs w:val="20"/>
        </w:rPr>
        <w:t xml:space="preserve">RAZÃO DA ESCOLHA DO CONTRATADO </w:t>
      </w:r>
    </w:p>
    <w:p w14:paraId="7EB9C6DB" w14:textId="77777777" w:rsidR="00ED4638" w:rsidRPr="00ED4638" w:rsidRDefault="00ED4638" w:rsidP="00ED4638">
      <w:pPr>
        <w:tabs>
          <w:tab w:val="left" w:pos="0"/>
        </w:tabs>
        <w:autoSpaceDE w:val="0"/>
        <w:spacing w:after="0"/>
        <w:ind w:right="849"/>
        <w:jc w:val="both"/>
        <w:rPr>
          <w:rFonts w:eastAsia="Calibri" w:cstheme="minorHAnsi"/>
          <w:sz w:val="20"/>
          <w:szCs w:val="20"/>
        </w:rPr>
      </w:pPr>
    </w:p>
    <w:p w14:paraId="380EABAE" w14:textId="77777777" w:rsidR="00ED4638" w:rsidRPr="00ED4638" w:rsidRDefault="00ED4638" w:rsidP="00ED4638">
      <w:pPr>
        <w:tabs>
          <w:tab w:val="left" w:pos="0"/>
        </w:tabs>
        <w:autoSpaceDE w:val="0"/>
        <w:spacing w:after="0"/>
        <w:ind w:right="849"/>
        <w:jc w:val="both"/>
        <w:rPr>
          <w:rFonts w:eastAsia="Calibri" w:cstheme="minorHAnsi"/>
          <w:sz w:val="20"/>
          <w:szCs w:val="20"/>
        </w:rPr>
      </w:pPr>
      <w:r w:rsidRPr="00ED4638">
        <w:rPr>
          <w:rFonts w:eastAsia="Calibri" w:cstheme="minorHAnsi"/>
          <w:sz w:val="20"/>
          <w:szCs w:val="20"/>
        </w:rPr>
        <w:t>(Após a realização da Consulta Pública).</w:t>
      </w:r>
    </w:p>
    <w:p w14:paraId="25DD103F" w14:textId="77777777" w:rsidR="00ED4638" w:rsidRPr="00ED4638" w:rsidRDefault="00ED4638" w:rsidP="00ED4638">
      <w:pPr>
        <w:tabs>
          <w:tab w:val="left" w:pos="0"/>
        </w:tabs>
        <w:autoSpaceDE w:val="0"/>
        <w:spacing w:after="0"/>
        <w:ind w:right="849"/>
        <w:jc w:val="both"/>
        <w:rPr>
          <w:rFonts w:eastAsia="Calibri" w:cstheme="minorHAnsi"/>
          <w:sz w:val="20"/>
          <w:szCs w:val="20"/>
        </w:rPr>
      </w:pPr>
    </w:p>
    <w:p w14:paraId="2CC51927" w14:textId="6E75FD74" w:rsidR="00ED4638" w:rsidRPr="00ED4638" w:rsidRDefault="00ED4638" w:rsidP="002D1222">
      <w:pPr>
        <w:pStyle w:val="PargrafodaLista"/>
        <w:numPr>
          <w:ilvl w:val="1"/>
          <w:numId w:val="4"/>
        </w:numPr>
        <w:tabs>
          <w:tab w:val="left" w:pos="440"/>
        </w:tabs>
        <w:spacing w:after="0" w:line="240" w:lineRule="auto"/>
        <w:ind w:right="-141"/>
        <w:jc w:val="both"/>
        <w:rPr>
          <w:rFonts w:asciiTheme="minorHAnsi" w:eastAsia="Calibri" w:hAnsiTheme="minorHAnsi" w:cstheme="minorHAnsi"/>
          <w:b/>
          <w:sz w:val="20"/>
          <w:szCs w:val="20"/>
        </w:rPr>
      </w:pPr>
      <w:r w:rsidRPr="00ED4638">
        <w:rPr>
          <w:rFonts w:asciiTheme="minorHAnsi" w:eastAsia="Calibri" w:hAnsiTheme="minorHAnsi" w:cstheme="minorHAnsi"/>
          <w:b/>
          <w:sz w:val="20"/>
          <w:szCs w:val="20"/>
        </w:rPr>
        <w:t xml:space="preserve">JUSTIFICATIVA DO </w:t>
      </w:r>
      <w:r w:rsidR="00214F75">
        <w:rPr>
          <w:rFonts w:asciiTheme="minorHAnsi" w:eastAsia="Calibri" w:hAnsiTheme="minorHAnsi" w:cstheme="minorHAnsi"/>
          <w:b/>
          <w:sz w:val="20"/>
          <w:szCs w:val="20"/>
        </w:rPr>
        <w:t xml:space="preserve">PREÇO A SER </w:t>
      </w:r>
      <w:r w:rsidRPr="00ED4638">
        <w:rPr>
          <w:rFonts w:asciiTheme="minorHAnsi" w:eastAsia="Calibri" w:hAnsiTheme="minorHAnsi" w:cstheme="minorHAnsi"/>
          <w:b/>
          <w:sz w:val="20"/>
          <w:szCs w:val="20"/>
        </w:rPr>
        <w:t xml:space="preserve">CONTRATADO </w:t>
      </w:r>
    </w:p>
    <w:p w14:paraId="2062C5F6" w14:textId="77777777" w:rsidR="00ED4638" w:rsidRPr="00ED4638" w:rsidRDefault="00ED4638" w:rsidP="00ED4638">
      <w:pPr>
        <w:tabs>
          <w:tab w:val="left" w:pos="0"/>
        </w:tabs>
        <w:autoSpaceDE w:val="0"/>
        <w:spacing w:after="0"/>
        <w:ind w:right="849"/>
        <w:jc w:val="both"/>
        <w:rPr>
          <w:rFonts w:eastAsia="Calibri" w:cstheme="minorHAnsi"/>
          <w:sz w:val="20"/>
          <w:szCs w:val="20"/>
        </w:rPr>
      </w:pPr>
    </w:p>
    <w:p w14:paraId="08512B36" w14:textId="77777777" w:rsidR="00ED4638" w:rsidRDefault="00ED4638" w:rsidP="00ED4638">
      <w:pPr>
        <w:tabs>
          <w:tab w:val="left" w:pos="0"/>
        </w:tabs>
        <w:autoSpaceDE w:val="0"/>
        <w:spacing w:after="0"/>
        <w:ind w:right="849"/>
        <w:jc w:val="both"/>
        <w:rPr>
          <w:rFonts w:eastAsia="Calibri" w:cstheme="minorHAnsi"/>
          <w:sz w:val="20"/>
          <w:szCs w:val="20"/>
        </w:rPr>
      </w:pPr>
      <w:r w:rsidRPr="00ED4638">
        <w:rPr>
          <w:rFonts w:eastAsia="Calibri" w:cstheme="minorHAnsi"/>
          <w:sz w:val="20"/>
          <w:szCs w:val="20"/>
        </w:rPr>
        <w:t>(Após a realização da Consulta Pública).</w:t>
      </w:r>
    </w:p>
    <w:p w14:paraId="2CF37CFA" w14:textId="77777777" w:rsidR="00ED4638" w:rsidRPr="00ED4638" w:rsidRDefault="00ED4638" w:rsidP="00ED4638">
      <w:pPr>
        <w:tabs>
          <w:tab w:val="left" w:pos="0"/>
        </w:tabs>
        <w:autoSpaceDE w:val="0"/>
        <w:spacing w:after="0"/>
        <w:ind w:right="849"/>
        <w:jc w:val="both"/>
        <w:rPr>
          <w:rFonts w:eastAsia="Calibri" w:cstheme="minorHAnsi"/>
          <w:sz w:val="20"/>
          <w:szCs w:val="20"/>
        </w:rPr>
      </w:pPr>
    </w:p>
    <w:p w14:paraId="140E4BCE" w14:textId="77777777" w:rsidR="0006245A" w:rsidRPr="0006245A" w:rsidRDefault="0006245A" w:rsidP="0042454E">
      <w:pPr>
        <w:shd w:val="clear" w:color="auto" w:fill="DBE5F1" w:themeFill="accent1" w:themeFillTint="33"/>
        <w:spacing w:before="46" w:after="0" w:line="240" w:lineRule="auto"/>
        <w:rPr>
          <w:rFonts w:eastAsia="Times New Roman" w:cstheme="minorHAnsi"/>
          <w:color w:val="000000"/>
          <w:sz w:val="20"/>
          <w:szCs w:val="20"/>
          <w:lang w:eastAsia="pt-BR"/>
        </w:rPr>
      </w:pPr>
      <w:r w:rsidRPr="0006245A">
        <w:rPr>
          <w:rFonts w:eastAsia="Times New Roman" w:cstheme="minorHAnsi"/>
          <w:b/>
          <w:bCs/>
          <w:color w:val="000000"/>
          <w:sz w:val="20"/>
          <w:szCs w:val="20"/>
          <w:shd w:val="clear" w:color="auto" w:fill="DAECF3"/>
          <w:lang w:eastAsia="pt-BR"/>
        </w:rPr>
        <w:t>3. DAS ESPECIFICAÇÕES DO OBJETO</w:t>
      </w:r>
    </w:p>
    <w:p w14:paraId="037ECE2B"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2B8012B" w14:textId="77777777" w:rsidR="00ED4638" w:rsidRPr="00ED4638" w:rsidRDefault="00ED4638" w:rsidP="002D1222">
      <w:pPr>
        <w:numPr>
          <w:ilvl w:val="1"/>
          <w:numId w:val="5"/>
        </w:numPr>
        <w:tabs>
          <w:tab w:val="left" w:pos="0"/>
          <w:tab w:val="left" w:pos="426"/>
        </w:tabs>
        <w:spacing w:after="0"/>
        <w:ind w:left="0" w:right="-141" w:firstLine="0"/>
        <w:jc w:val="both"/>
        <w:rPr>
          <w:rFonts w:eastAsia="Calibri" w:cstheme="minorHAnsi"/>
          <w:b/>
          <w:sz w:val="20"/>
          <w:szCs w:val="20"/>
        </w:rPr>
      </w:pPr>
      <w:r w:rsidRPr="00ED4638">
        <w:rPr>
          <w:rFonts w:eastAsia="Calibri" w:cstheme="minorHAnsi"/>
          <w:b/>
          <w:sz w:val="20"/>
          <w:szCs w:val="20"/>
        </w:rPr>
        <w:t>DESCRIÇÃO DO SERVIÇO/DETALHAMENTO DO OBJETO</w:t>
      </w:r>
    </w:p>
    <w:p w14:paraId="58119547" w14:textId="77777777" w:rsidR="0006245A" w:rsidRPr="00ED4638" w:rsidRDefault="0006245A" w:rsidP="0006245A">
      <w:pPr>
        <w:spacing w:before="12" w:after="0" w:line="240" w:lineRule="auto"/>
        <w:rPr>
          <w:rFonts w:eastAsia="Times New Roman" w:cstheme="minorHAnsi"/>
          <w:color w:val="000000"/>
          <w:sz w:val="20"/>
          <w:szCs w:val="20"/>
          <w:lang w:eastAsia="pt-BR"/>
        </w:rPr>
      </w:pPr>
      <w:r w:rsidRPr="00ED4638">
        <w:rPr>
          <w:rFonts w:eastAsia="Times New Roman" w:cstheme="minorHAnsi"/>
          <w:color w:val="000000"/>
          <w:sz w:val="20"/>
          <w:szCs w:val="20"/>
          <w:lang w:eastAsia="pt-BR"/>
        </w:rPr>
        <w:t> </w:t>
      </w:r>
    </w:p>
    <w:p w14:paraId="3598A9A6" w14:textId="77777777" w:rsidR="00ED4638" w:rsidRDefault="00ED4638" w:rsidP="002D1222">
      <w:pPr>
        <w:numPr>
          <w:ilvl w:val="2"/>
          <w:numId w:val="6"/>
        </w:numPr>
        <w:tabs>
          <w:tab w:val="left" w:pos="-2563"/>
          <w:tab w:val="left" w:pos="0"/>
        </w:tabs>
        <w:spacing w:after="0"/>
        <w:ind w:left="0" w:right="-141" w:firstLine="0"/>
        <w:jc w:val="both"/>
        <w:rPr>
          <w:rFonts w:eastAsia="Calibri" w:cstheme="minorHAnsi"/>
          <w:sz w:val="20"/>
          <w:szCs w:val="20"/>
        </w:rPr>
      </w:pPr>
      <w:r w:rsidRPr="00ED4638">
        <w:rPr>
          <w:rFonts w:eastAsia="Calibri" w:cstheme="minorHAnsi"/>
          <w:color w:val="000000"/>
          <w:sz w:val="20"/>
          <w:szCs w:val="20"/>
        </w:rPr>
        <w:t xml:space="preserve">Além da descrição </w:t>
      </w:r>
      <w:r w:rsidRPr="00ED4638">
        <w:rPr>
          <w:rFonts w:eastAsia="Calibri" w:cstheme="minorHAnsi"/>
          <w:color w:val="000000" w:themeColor="text1"/>
          <w:sz w:val="20"/>
          <w:szCs w:val="20"/>
        </w:rPr>
        <w:t xml:space="preserve">apresentada no quadro do item 1 deste Termo de Referência, </w:t>
      </w:r>
      <w:r w:rsidRPr="00ED4638">
        <w:rPr>
          <w:rFonts w:eastAsia="Calibri" w:cstheme="minorHAnsi"/>
          <w:color w:val="000000"/>
          <w:sz w:val="20"/>
          <w:szCs w:val="20"/>
        </w:rPr>
        <w:t>para a prestação dos serviços, deve-se observar as seguintes especificações, conforme Cronograma de execução</w:t>
      </w:r>
      <w:r w:rsidRPr="00ED4638">
        <w:rPr>
          <w:rFonts w:eastAsia="Calibri" w:cstheme="minorHAnsi"/>
          <w:sz w:val="20"/>
          <w:szCs w:val="20"/>
        </w:rPr>
        <w:t>:</w:t>
      </w:r>
    </w:p>
    <w:p w14:paraId="3CB10B83" w14:textId="77777777" w:rsidR="00410514" w:rsidRDefault="00410514" w:rsidP="00410514">
      <w:pPr>
        <w:tabs>
          <w:tab w:val="left" w:pos="-2563"/>
          <w:tab w:val="left" w:pos="0"/>
        </w:tabs>
        <w:spacing w:after="0"/>
        <w:ind w:right="-141"/>
        <w:jc w:val="both"/>
        <w:rPr>
          <w:rFonts w:eastAsia="Calibri" w:cstheme="minorHAnsi"/>
          <w:sz w:val="20"/>
          <w:szCs w:val="20"/>
        </w:rPr>
      </w:pPr>
    </w:p>
    <w:tbl>
      <w:tblPr>
        <w:tblW w:w="0" w:type="auto"/>
        <w:tblInd w:w="431" w:type="dxa"/>
        <w:tblLayout w:type="fixed"/>
        <w:tblCellMar>
          <w:top w:w="15" w:type="dxa"/>
          <w:left w:w="15" w:type="dxa"/>
          <w:bottom w:w="15" w:type="dxa"/>
          <w:right w:w="15" w:type="dxa"/>
        </w:tblCellMar>
        <w:tblLook w:val="04A0" w:firstRow="1" w:lastRow="0" w:firstColumn="1" w:lastColumn="0" w:noHBand="0" w:noVBand="1"/>
      </w:tblPr>
      <w:tblGrid>
        <w:gridCol w:w="1842"/>
        <w:gridCol w:w="8203"/>
      </w:tblGrid>
      <w:tr w:rsidR="00410514" w:rsidRPr="006C52FD" w14:paraId="6D5CAA45" w14:textId="77777777" w:rsidTr="00532856">
        <w:trPr>
          <w:trHeight w:val="507"/>
        </w:trPr>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F1381FE" w14:textId="4E53D722" w:rsidR="00410514" w:rsidRPr="006C52FD" w:rsidRDefault="00532856" w:rsidP="00532856">
            <w:pPr>
              <w:spacing w:before="69" w:after="0" w:line="240" w:lineRule="auto"/>
              <w:ind w:right="588"/>
              <w:jc w:val="right"/>
              <w:rPr>
                <w:rFonts w:eastAsia="Times New Roman" w:cstheme="minorHAnsi"/>
                <w:color w:val="000000"/>
                <w:sz w:val="20"/>
                <w:szCs w:val="20"/>
                <w:lang w:eastAsia="pt-BR"/>
              </w:rPr>
            </w:pPr>
            <w:r>
              <w:rPr>
                <w:rFonts w:eastAsia="Times New Roman" w:cstheme="minorHAnsi"/>
                <w:b/>
                <w:bCs/>
                <w:color w:val="000000"/>
                <w:sz w:val="20"/>
                <w:szCs w:val="20"/>
                <w:lang w:eastAsia="pt-BR"/>
              </w:rPr>
              <w:t>Etapas</w:t>
            </w:r>
          </w:p>
        </w:tc>
        <w:tc>
          <w:tcPr>
            <w:tcW w:w="8203" w:type="dxa"/>
            <w:tcBorders>
              <w:top w:val="single" w:sz="4" w:space="0" w:color="000000"/>
              <w:left w:val="nil"/>
              <w:bottom w:val="single" w:sz="4" w:space="0" w:color="000000"/>
              <w:right w:val="single" w:sz="4" w:space="0" w:color="000000"/>
            </w:tcBorders>
            <w:tcMar>
              <w:top w:w="0" w:type="dxa"/>
              <w:left w:w="0" w:type="dxa"/>
              <w:bottom w:w="0" w:type="dxa"/>
              <w:right w:w="0" w:type="dxa"/>
            </w:tcMar>
            <w:hideMark/>
          </w:tcPr>
          <w:p w14:paraId="5A6EF292" w14:textId="77777777" w:rsidR="00410514" w:rsidRPr="006C52FD" w:rsidRDefault="00410514" w:rsidP="00532856">
            <w:pPr>
              <w:spacing w:before="69" w:after="0" w:line="240" w:lineRule="auto"/>
              <w:ind w:right="219"/>
              <w:jc w:val="center"/>
              <w:rPr>
                <w:rFonts w:eastAsia="Times New Roman" w:cstheme="minorHAnsi"/>
                <w:color w:val="000000"/>
                <w:sz w:val="20"/>
                <w:szCs w:val="20"/>
                <w:lang w:eastAsia="pt-BR"/>
              </w:rPr>
            </w:pPr>
            <w:r w:rsidRPr="006C52FD">
              <w:rPr>
                <w:rFonts w:eastAsia="Times New Roman" w:cstheme="minorHAnsi"/>
                <w:b/>
                <w:bCs/>
                <w:color w:val="000000"/>
                <w:sz w:val="20"/>
                <w:szCs w:val="20"/>
                <w:lang w:eastAsia="pt-BR"/>
              </w:rPr>
              <w:t>Atividades</w:t>
            </w:r>
          </w:p>
        </w:tc>
      </w:tr>
      <w:tr w:rsidR="00410514" w:rsidRPr="006C52FD" w14:paraId="38BB8A56"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16FD141A" w14:textId="77777777" w:rsidR="00410514" w:rsidRPr="006C52FD" w:rsidRDefault="00410514" w:rsidP="00AC31C9">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1</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05F8E6D1" w14:textId="77777777" w:rsidR="00410514" w:rsidRPr="00532856" w:rsidRDefault="00DA33E0" w:rsidP="00DA33E0">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Elaboração do Edital</w:t>
            </w:r>
          </w:p>
        </w:tc>
      </w:tr>
      <w:tr w:rsidR="00F1146F" w:rsidRPr="006C52FD" w14:paraId="3FD2AC14"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tcPr>
          <w:p w14:paraId="0DB6D7BE" w14:textId="7F832FC9"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2</w:t>
            </w:r>
          </w:p>
        </w:tc>
        <w:tc>
          <w:tcPr>
            <w:tcW w:w="8203" w:type="dxa"/>
            <w:tcBorders>
              <w:top w:val="nil"/>
              <w:left w:val="nil"/>
              <w:bottom w:val="single" w:sz="4" w:space="0" w:color="000000"/>
              <w:right w:val="single" w:sz="4" w:space="0" w:color="000000"/>
            </w:tcBorders>
            <w:tcMar>
              <w:top w:w="0" w:type="dxa"/>
              <w:left w:w="0" w:type="dxa"/>
              <w:bottom w:w="0" w:type="dxa"/>
              <w:right w:w="0" w:type="dxa"/>
            </w:tcMar>
          </w:tcPr>
          <w:p w14:paraId="3A7F46FA"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Publicação do Edital</w:t>
            </w:r>
          </w:p>
        </w:tc>
      </w:tr>
      <w:tr w:rsidR="00F1146F" w:rsidRPr="006C52FD" w14:paraId="199C4A9E" w14:textId="77777777" w:rsidTr="00532856">
        <w:trPr>
          <w:trHeight w:val="564"/>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10204B24" w14:textId="68F2A7B1"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3</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41EF6FAE" w14:textId="77777777" w:rsidR="00F1146F" w:rsidRPr="00532856" w:rsidRDefault="00F1146F" w:rsidP="00F1146F">
            <w:pPr>
              <w:spacing w:before="69" w:after="0" w:line="240" w:lineRule="auto"/>
              <w:ind w:right="242"/>
              <w:jc w:val="center"/>
              <w:rPr>
                <w:rFonts w:eastAsia="Times New Roman" w:cstheme="minorHAnsi"/>
                <w:color w:val="000000"/>
                <w:sz w:val="20"/>
                <w:szCs w:val="20"/>
                <w:lang w:eastAsia="pt-BR"/>
              </w:rPr>
            </w:pPr>
            <w:r w:rsidRPr="00532856">
              <w:rPr>
                <w:rFonts w:cstheme="minorHAnsi"/>
                <w:sz w:val="20"/>
                <w:szCs w:val="20"/>
              </w:rPr>
              <w:t>Período de inscrições no site da contratada, com divulgação na página da Secretaria de Educação</w:t>
            </w:r>
          </w:p>
        </w:tc>
      </w:tr>
      <w:tr w:rsidR="00F1146F" w:rsidRPr="006C52FD" w14:paraId="2003D072" w14:textId="77777777" w:rsidTr="00532856">
        <w:trPr>
          <w:trHeight w:val="564"/>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1BE75229" w14:textId="7744C0AB"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4</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1447C2AB" w14:textId="77777777" w:rsidR="00F1146F" w:rsidRPr="00532856" w:rsidRDefault="00F1146F" w:rsidP="00F1146F">
            <w:pPr>
              <w:spacing w:before="69" w:after="0" w:line="240" w:lineRule="auto"/>
              <w:ind w:right="242"/>
              <w:jc w:val="center"/>
              <w:rPr>
                <w:rFonts w:eastAsia="Times New Roman" w:cstheme="minorHAnsi"/>
                <w:color w:val="000000"/>
                <w:sz w:val="20"/>
                <w:szCs w:val="20"/>
                <w:lang w:eastAsia="pt-BR"/>
              </w:rPr>
            </w:pPr>
            <w:r w:rsidRPr="00532856">
              <w:rPr>
                <w:rFonts w:cstheme="minorHAnsi"/>
                <w:sz w:val="20"/>
                <w:szCs w:val="20"/>
              </w:rPr>
              <w:t>Homologação preliminar das inscrições e divulgação da lista com a situação cadastral dos candidatos</w:t>
            </w:r>
          </w:p>
        </w:tc>
      </w:tr>
      <w:tr w:rsidR="00F1146F" w:rsidRPr="006C52FD" w14:paraId="0D4EAF4C"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4D607357" w14:textId="579CA45A"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5</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0835A6DA"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cstheme="minorHAnsi"/>
                <w:sz w:val="20"/>
                <w:szCs w:val="20"/>
              </w:rPr>
              <w:t>Período para recursos contra indeferimento das inscrições</w:t>
            </w:r>
          </w:p>
        </w:tc>
      </w:tr>
      <w:tr w:rsidR="00F1146F" w:rsidRPr="006C52FD" w14:paraId="5EB5E798"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1EA7AFA2" w14:textId="2B614F16"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6</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1146F" w:rsidRPr="00532856" w14:paraId="64CFF20E" w14:textId="77777777" w:rsidTr="00532856">
              <w:trPr>
                <w:tblCellSpacing w:w="15" w:type="dxa"/>
              </w:trPr>
              <w:tc>
                <w:tcPr>
                  <w:tcW w:w="36" w:type="dxa"/>
                  <w:vAlign w:val="center"/>
                  <w:hideMark/>
                </w:tcPr>
                <w:p w14:paraId="22099619" w14:textId="77777777" w:rsidR="00F1146F" w:rsidRPr="00532856" w:rsidRDefault="00F1146F" w:rsidP="00F1146F">
                  <w:pPr>
                    <w:spacing w:after="0" w:line="240" w:lineRule="auto"/>
                    <w:rPr>
                      <w:rFonts w:eastAsia="Times New Roman" w:cstheme="minorHAnsi"/>
                      <w:sz w:val="20"/>
                      <w:szCs w:val="20"/>
                      <w:lang w:eastAsia="pt-BR"/>
                    </w:rPr>
                  </w:pPr>
                </w:p>
              </w:tc>
            </w:tr>
          </w:tbl>
          <w:p w14:paraId="1885ED0A" w14:textId="77777777" w:rsidR="00F1146F" w:rsidRPr="00532856" w:rsidRDefault="00F1146F" w:rsidP="00F1146F">
            <w:pPr>
              <w:spacing w:after="0" w:line="240" w:lineRule="auto"/>
              <w:rPr>
                <w:rFonts w:eastAsia="Times New Roman" w:cstheme="minorHAnsi"/>
                <w:vanish/>
                <w:sz w:val="20"/>
                <w:szCs w:val="20"/>
                <w:lang w:eastAsia="pt-BR"/>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978"/>
            </w:tblGrid>
            <w:tr w:rsidR="00F1146F" w:rsidRPr="00532856" w14:paraId="7DFFEA72" w14:textId="77777777" w:rsidTr="00532856">
              <w:trPr>
                <w:tblCellSpacing w:w="15" w:type="dxa"/>
              </w:trPr>
              <w:tc>
                <w:tcPr>
                  <w:tcW w:w="5918" w:type="dxa"/>
                  <w:vAlign w:val="center"/>
                  <w:hideMark/>
                </w:tcPr>
                <w:p w14:paraId="64E345F6" w14:textId="77777777" w:rsidR="00F1146F" w:rsidRPr="00532856" w:rsidRDefault="00F1146F" w:rsidP="00F1146F">
                  <w:pPr>
                    <w:spacing w:after="0" w:line="240" w:lineRule="auto"/>
                    <w:rPr>
                      <w:rFonts w:eastAsia="Times New Roman" w:cstheme="minorHAnsi"/>
                      <w:sz w:val="20"/>
                      <w:szCs w:val="20"/>
                      <w:lang w:eastAsia="pt-BR"/>
                    </w:rPr>
                  </w:pPr>
                  <w:r w:rsidRPr="00532856">
                    <w:rPr>
                      <w:rFonts w:eastAsia="Times New Roman" w:cstheme="minorHAnsi"/>
                      <w:sz w:val="20"/>
                      <w:szCs w:val="20"/>
                      <w:lang w:eastAsia="pt-BR"/>
                    </w:rPr>
                    <w:t>Divulgação do resultado dos recursos e homologação final das inscrições</w:t>
                  </w:r>
                </w:p>
              </w:tc>
            </w:tr>
          </w:tbl>
          <w:p w14:paraId="5DD20FD3"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p>
        </w:tc>
      </w:tr>
      <w:tr w:rsidR="00F1146F" w:rsidRPr="006C52FD" w14:paraId="250EFA85"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0382992D" w14:textId="28544DD4"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7</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443AF67D"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Análise do projeto e avaliação do currículo</w:t>
            </w:r>
          </w:p>
        </w:tc>
      </w:tr>
      <w:tr w:rsidR="00F1146F" w:rsidRPr="006C52FD" w14:paraId="7B2C5F84"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4AAD8360" w14:textId="6EF856BE"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8</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7D95E984"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Divulgação do resultado preliminar</w:t>
            </w:r>
          </w:p>
        </w:tc>
      </w:tr>
      <w:tr w:rsidR="00F1146F" w:rsidRPr="006C52FD" w14:paraId="6152E250"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705940D0" w14:textId="43316245"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9</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2B186120"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Julgamento dos recursos contra resultado preliminar</w:t>
            </w:r>
          </w:p>
        </w:tc>
      </w:tr>
      <w:tr w:rsidR="00F1146F" w:rsidRPr="006C52FD" w14:paraId="3334FF85"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43C10129" w14:textId="376928A3"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10</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5E566386"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Divulgação do resultado final</w:t>
            </w:r>
          </w:p>
        </w:tc>
      </w:tr>
      <w:tr w:rsidR="00F1146F" w:rsidRPr="006C52FD" w14:paraId="0A955590" w14:textId="77777777" w:rsidTr="00532856">
        <w:trPr>
          <w:trHeight w:val="357"/>
        </w:trPr>
        <w:tc>
          <w:tcPr>
            <w:tcW w:w="1842"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133B641D" w14:textId="2193C781" w:rsidR="00F1146F" w:rsidRPr="006C52FD" w:rsidRDefault="00F1146F" w:rsidP="00F1146F">
            <w:pPr>
              <w:spacing w:before="69"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11</w:t>
            </w:r>
          </w:p>
        </w:tc>
        <w:tc>
          <w:tcPr>
            <w:tcW w:w="8203" w:type="dxa"/>
            <w:tcBorders>
              <w:top w:val="nil"/>
              <w:left w:val="nil"/>
              <w:bottom w:val="single" w:sz="4" w:space="0" w:color="000000"/>
              <w:right w:val="single" w:sz="4" w:space="0" w:color="000000"/>
            </w:tcBorders>
            <w:tcMar>
              <w:top w:w="0" w:type="dxa"/>
              <w:left w:w="0" w:type="dxa"/>
              <w:bottom w:w="0" w:type="dxa"/>
              <w:right w:w="0" w:type="dxa"/>
            </w:tcMar>
            <w:hideMark/>
          </w:tcPr>
          <w:p w14:paraId="687C7B5C" w14:textId="77777777"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Relatórios parcial e final, incluindo relação de inscritos, desclassificados, selecionados</w:t>
            </w:r>
          </w:p>
        </w:tc>
      </w:tr>
    </w:tbl>
    <w:p w14:paraId="1E002053" w14:textId="77777777" w:rsidR="00410514" w:rsidRPr="00ED4638" w:rsidRDefault="00410514" w:rsidP="00410514">
      <w:pPr>
        <w:tabs>
          <w:tab w:val="left" w:pos="-2563"/>
          <w:tab w:val="left" w:pos="0"/>
        </w:tabs>
        <w:spacing w:after="0"/>
        <w:ind w:right="-141"/>
        <w:jc w:val="both"/>
        <w:rPr>
          <w:rFonts w:eastAsia="Calibri" w:cstheme="minorHAnsi"/>
          <w:sz w:val="20"/>
          <w:szCs w:val="20"/>
        </w:rPr>
      </w:pPr>
    </w:p>
    <w:p w14:paraId="2DDA70A2" w14:textId="7C014998" w:rsidR="00FE56D8" w:rsidRPr="00FE56D8" w:rsidRDefault="00214F75" w:rsidP="00FE56D8">
      <w:pPr>
        <w:pStyle w:val="Normal1"/>
        <w:tabs>
          <w:tab w:val="left" w:pos="567"/>
        </w:tabs>
        <w:spacing w:after="0"/>
        <w:ind w:right="-141"/>
        <w:jc w:val="both"/>
        <w:rPr>
          <w:rFonts w:asciiTheme="minorHAnsi" w:eastAsia="Times New Roman" w:hAnsiTheme="minorHAnsi" w:cstheme="minorHAnsi"/>
          <w:color w:val="000000"/>
          <w:sz w:val="20"/>
          <w:szCs w:val="20"/>
        </w:rPr>
      </w:pPr>
      <w:r>
        <w:rPr>
          <w:rFonts w:asciiTheme="minorHAnsi" w:eastAsia="Times New Roman" w:hAnsiTheme="minorHAnsi" w:cstheme="minorHAnsi"/>
          <w:b/>
          <w:color w:val="000000"/>
          <w:sz w:val="20"/>
          <w:szCs w:val="20"/>
        </w:rPr>
        <w:t>3.1</w:t>
      </w:r>
      <w:r w:rsidR="00FE56D8">
        <w:rPr>
          <w:rFonts w:asciiTheme="minorHAnsi" w:eastAsia="Times New Roman" w:hAnsiTheme="minorHAnsi" w:cstheme="minorHAnsi"/>
          <w:b/>
          <w:color w:val="000000"/>
          <w:sz w:val="20"/>
          <w:szCs w:val="20"/>
        </w:rPr>
        <w:t>.1.</w:t>
      </w:r>
      <w:r>
        <w:rPr>
          <w:rFonts w:asciiTheme="minorHAnsi" w:eastAsia="Times New Roman" w:hAnsiTheme="minorHAnsi" w:cstheme="minorHAnsi"/>
          <w:b/>
          <w:color w:val="000000"/>
          <w:sz w:val="20"/>
          <w:szCs w:val="20"/>
        </w:rPr>
        <w:t>1.</w:t>
      </w:r>
      <w:r w:rsidR="00FE56D8">
        <w:rPr>
          <w:rFonts w:asciiTheme="minorHAnsi" w:eastAsia="Times New Roman" w:hAnsiTheme="minorHAnsi" w:cstheme="minorHAnsi"/>
          <w:b/>
          <w:color w:val="000000"/>
          <w:sz w:val="20"/>
          <w:szCs w:val="20"/>
        </w:rPr>
        <w:t xml:space="preserve"> </w:t>
      </w:r>
      <w:r w:rsidR="00FE56D8" w:rsidRPr="00FE56D8">
        <w:rPr>
          <w:rFonts w:asciiTheme="minorHAnsi" w:eastAsia="Times New Roman" w:hAnsiTheme="minorHAnsi" w:cstheme="minorHAnsi"/>
          <w:color w:val="000000"/>
          <w:sz w:val="20"/>
          <w:szCs w:val="20"/>
        </w:rPr>
        <w:t xml:space="preserve">Os serviços serão prestados nos locais e horários indicados pela Contratada. </w:t>
      </w:r>
    </w:p>
    <w:p w14:paraId="301FD0EB" w14:textId="77777777" w:rsidR="00FE56D8" w:rsidRPr="00FE56D8" w:rsidRDefault="00FE56D8" w:rsidP="00FE56D8">
      <w:pPr>
        <w:pStyle w:val="Normal1"/>
        <w:tabs>
          <w:tab w:val="left" w:pos="567"/>
        </w:tabs>
        <w:spacing w:after="0"/>
        <w:ind w:left="567" w:right="-141"/>
        <w:jc w:val="both"/>
        <w:rPr>
          <w:rFonts w:asciiTheme="minorHAnsi" w:eastAsia="Times New Roman" w:hAnsiTheme="minorHAnsi" w:cstheme="minorHAnsi"/>
          <w:color w:val="000000"/>
          <w:sz w:val="20"/>
          <w:szCs w:val="20"/>
        </w:rPr>
      </w:pPr>
    </w:p>
    <w:p w14:paraId="4F9E8796" w14:textId="535842A3" w:rsidR="00FE56D8" w:rsidRPr="00FE56D8" w:rsidRDefault="00214F75" w:rsidP="00FE56D8">
      <w:pPr>
        <w:pStyle w:val="Normal1"/>
        <w:tabs>
          <w:tab w:val="left" w:pos="567"/>
        </w:tabs>
        <w:spacing w:after="0"/>
        <w:ind w:right="-141"/>
        <w:jc w:val="both"/>
        <w:rPr>
          <w:rFonts w:asciiTheme="minorHAnsi" w:eastAsia="Times New Roman" w:hAnsiTheme="minorHAnsi" w:cstheme="minorHAnsi"/>
          <w:color w:val="000000"/>
          <w:sz w:val="20"/>
          <w:szCs w:val="20"/>
        </w:rPr>
      </w:pPr>
      <w:r>
        <w:rPr>
          <w:rFonts w:asciiTheme="minorHAnsi" w:eastAsia="Times New Roman" w:hAnsiTheme="minorHAnsi" w:cstheme="minorHAnsi"/>
          <w:b/>
          <w:color w:val="000000"/>
          <w:sz w:val="20"/>
          <w:szCs w:val="20"/>
        </w:rPr>
        <w:t>3.1.1.</w:t>
      </w:r>
      <w:r w:rsidR="00FE56D8" w:rsidRPr="00FE56D8">
        <w:rPr>
          <w:rFonts w:asciiTheme="minorHAnsi" w:eastAsia="Times New Roman" w:hAnsiTheme="minorHAnsi" w:cstheme="minorHAnsi"/>
          <w:b/>
          <w:color w:val="000000"/>
          <w:sz w:val="20"/>
          <w:szCs w:val="20"/>
        </w:rPr>
        <w:t>2.</w:t>
      </w:r>
      <w:r w:rsidR="00FE56D8" w:rsidRPr="00FE56D8">
        <w:rPr>
          <w:rFonts w:asciiTheme="minorHAnsi" w:eastAsia="Times New Roman" w:hAnsiTheme="minorHAnsi" w:cstheme="minorHAnsi"/>
          <w:color w:val="000000"/>
          <w:sz w:val="20"/>
          <w:szCs w:val="20"/>
        </w:rPr>
        <w:t>O início da execução contratual deve se dar no prazo máximo de 5 (cinco) dias úteis, contados a partir da assinatura do contrato.</w:t>
      </w:r>
    </w:p>
    <w:p w14:paraId="0FC45286" w14:textId="77777777" w:rsidR="00FE56D8" w:rsidRDefault="00FE56D8" w:rsidP="00FE56D8">
      <w:pPr>
        <w:spacing w:after="0" w:line="240" w:lineRule="auto"/>
        <w:ind w:right="207"/>
        <w:jc w:val="both"/>
        <w:rPr>
          <w:rFonts w:eastAsia="Times New Roman" w:cstheme="minorHAnsi"/>
          <w:color w:val="000000"/>
          <w:sz w:val="20"/>
          <w:szCs w:val="20"/>
          <w:lang w:eastAsia="pt-BR"/>
        </w:rPr>
      </w:pPr>
    </w:p>
    <w:p w14:paraId="799E87AA" w14:textId="4AE6F531" w:rsidR="006C52FD" w:rsidRDefault="00214F75" w:rsidP="00FE56D8">
      <w:pPr>
        <w:spacing w:after="0" w:line="240" w:lineRule="auto"/>
        <w:ind w:right="207"/>
        <w:jc w:val="both"/>
        <w:rPr>
          <w:rFonts w:eastAsia="Times New Roman" w:cstheme="minorHAnsi"/>
          <w:color w:val="000000"/>
          <w:sz w:val="20"/>
          <w:szCs w:val="20"/>
          <w:lang w:eastAsia="pt-BR"/>
        </w:rPr>
      </w:pPr>
      <w:r>
        <w:rPr>
          <w:rFonts w:eastAsia="Times New Roman" w:cstheme="minorHAnsi"/>
          <w:b/>
          <w:color w:val="000000"/>
          <w:sz w:val="20"/>
          <w:szCs w:val="20"/>
        </w:rPr>
        <w:t>3.1.1.</w:t>
      </w:r>
      <w:r w:rsidR="00FE56D8" w:rsidRPr="00FE56D8">
        <w:rPr>
          <w:rFonts w:eastAsia="Times New Roman" w:cstheme="minorHAnsi"/>
          <w:b/>
          <w:color w:val="000000"/>
          <w:sz w:val="20"/>
          <w:szCs w:val="20"/>
          <w:lang w:eastAsia="pt-BR"/>
        </w:rPr>
        <w:t>3</w:t>
      </w:r>
      <w:r w:rsidR="00FE56D8">
        <w:rPr>
          <w:rFonts w:eastAsia="Times New Roman" w:cstheme="minorHAnsi"/>
          <w:color w:val="000000"/>
          <w:sz w:val="20"/>
          <w:szCs w:val="20"/>
          <w:lang w:eastAsia="pt-BR"/>
        </w:rPr>
        <w:t xml:space="preserve">. </w:t>
      </w:r>
      <w:r w:rsidR="00FE56D8" w:rsidRPr="00FE56D8">
        <w:rPr>
          <w:rFonts w:eastAsia="Times New Roman" w:cstheme="minorHAnsi"/>
          <w:color w:val="000000"/>
          <w:sz w:val="20"/>
          <w:szCs w:val="20"/>
          <w:lang w:eastAsia="pt-BR"/>
        </w:rPr>
        <w:t>Descrição detalhada dos métodos, rotinas, etapas, tecnologias procedimentos, frequência e periodicidade de execução do trabalho:</w:t>
      </w:r>
    </w:p>
    <w:p w14:paraId="51C76C4F" w14:textId="77777777" w:rsidR="00FE56D8" w:rsidRPr="00FE56D8" w:rsidRDefault="00FE56D8" w:rsidP="00FE56D8">
      <w:pPr>
        <w:spacing w:after="0" w:line="240" w:lineRule="auto"/>
        <w:ind w:right="207"/>
        <w:jc w:val="both"/>
        <w:rPr>
          <w:rFonts w:eastAsia="Times New Roman" w:cstheme="minorHAnsi"/>
          <w:color w:val="000000"/>
          <w:sz w:val="20"/>
          <w:szCs w:val="20"/>
          <w:lang w:eastAsia="pt-BR"/>
        </w:rPr>
      </w:pPr>
    </w:p>
    <w:p w14:paraId="6A92EDBC" w14:textId="77777777" w:rsidR="006C52FD" w:rsidRDefault="00C75248" w:rsidP="00C75248">
      <w:pPr>
        <w:spacing w:after="0" w:line="240" w:lineRule="auto"/>
        <w:ind w:right="207"/>
        <w:jc w:val="both"/>
        <w:rPr>
          <w:rFonts w:eastAsia="Times New Roman" w:cstheme="minorHAnsi"/>
          <w:color w:val="000000"/>
          <w:sz w:val="20"/>
          <w:szCs w:val="20"/>
          <w:lang w:eastAsia="pt-BR"/>
        </w:rPr>
      </w:pPr>
      <w:r>
        <w:rPr>
          <w:rFonts w:eastAsia="Times New Roman" w:cstheme="minorHAnsi"/>
          <w:color w:val="000000"/>
          <w:sz w:val="20"/>
          <w:szCs w:val="20"/>
          <w:lang w:eastAsia="pt-BR"/>
        </w:rPr>
        <w:t xml:space="preserve">a) </w:t>
      </w:r>
      <w:r w:rsidR="00DE58BD">
        <w:rPr>
          <w:rFonts w:eastAsia="Times New Roman" w:cstheme="minorHAnsi"/>
          <w:color w:val="000000"/>
          <w:sz w:val="20"/>
          <w:szCs w:val="20"/>
          <w:lang w:eastAsia="pt-BR"/>
        </w:rPr>
        <w:t>p</w:t>
      </w:r>
      <w:r w:rsidR="0006245A" w:rsidRPr="00C75248">
        <w:rPr>
          <w:rFonts w:eastAsia="Times New Roman" w:cstheme="minorHAnsi"/>
          <w:color w:val="000000"/>
          <w:sz w:val="20"/>
          <w:szCs w:val="20"/>
          <w:lang w:eastAsia="pt-BR"/>
        </w:rPr>
        <w:t xml:space="preserve">lanejamento detalhado do processo de seleção, como </w:t>
      </w:r>
      <w:r w:rsidR="00B4555F" w:rsidRPr="00C75248">
        <w:rPr>
          <w:rFonts w:eastAsia="Times New Roman" w:cstheme="minorHAnsi"/>
          <w:color w:val="000000"/>
          <w:sz w:val="20"/>
          <w:szCs w:val="20"/>
          <w:lang w:eastAsia="pt-BR"/>
        </w:rPr>
        <w:t>e</w:t>
      </w:r>
      <w:r w:rsidR="0006245A" w:rsidRPr="00C75248">
        <w:rPr>
          <w:rFonts w:eastAsia="Times New Roman" w:cstheme="minorHAnsi"/>
          <w:color w:val="000000"/>
          <w:sz w:val="20"/>
          <w:szCs w:val="20"/>
          <w:lang w:eastAsia="pt-BR"/>
        </w:rPr>
        <w:t xml:space="preserve">dital, divulgação de cronograma, apreciação de documentos, divulgação </w:t>
      </w:r>
      <w:r w:rsidR="00B4555F" w:rsidRPr="00C75248">
        <w:rPr>
          <w:rFonts w:eastAsia="Times New Roman" w:cstheme="minorHAnsi"/>
          <w:color w:val="000000"/>
          <w:sz w:val="20"/>
          <w:szCs w:val="20"/>
          <w:lang w:eastAsia="pt-BR"/>
        </w:rPr>
        <w:t xml:space="preserve">do conteúdo programático e </w:t>
      </w:r>
      <w:r w:rsidR="0006245A" w:rsidRPr="00C75248">
        <w:rPr>
          <w:rFonts w:eastAsia="Times New Roman" w:cstheme="minorHAnsi"/>
          <w:color w:val="000000"/>
          <w:sz w:val="20"/>
          <w:szCs w:val="20"/>
          <w:lang w:eastAsia="pt-BR"/>
        </w:rPr>
        <w:t>de todas as etapas, inclusive recursos, levando em consideração os critérios estabelecido</w:t>
      </w:r>
      <w:r w:rsidR="00410514" w:rsidRPr="00C75248">
        <w:rPr>
          <w:rFonts w:eastAsia="Times New Roman" w:cstheme="minorHAnsi"/>
          <w:color w:val="000000"/>
          <w:sz w:val="20"/>
          <w:szCs w:val="20"/>
          <w:lang w:eastAsia="pt-BR"/>
        </w:rPr>
        <w:t xml:space="preserve">s pela Secretaria de Educação </w:t>
      </w:r>
      <w:r w:rsidR="0006245A" w:rsidRPr="00C75248">
        <w:rPr>
          <w:rFonts w:eastAsia="Times New Roman" w:cstheme="minorHAnsi"/>
          <w:color w:val="000000"/>
          <w:sz w:val="20"/>
          <w:szCs w:val="20"/>
          <w:lang w:eastAsia="pt-BR"/>
        </w:rPr>
        <w:t>de Pernambuco;</w:t>
      </w:r>
    </w:p>
    <w:p w14:paraId="21B739BD" w14:textId="77777777" w:rsidR="0042454E" w:rsidRPr="00C75248" w:rsidRDefault="0042454E" w:rsidP="00C75248">
      <w:pPr>
        <w:spacing w:after="0" w:line="240" w:lineRule="auto"/>
        <w:ind w:right="207"/>
        <w:jc w:val="both"/>
        <w:rPr>
          <w:rFonts w:eastAsia="Times New Roman" w:cstheme="minorHAnsi"/>
          <w:color w:val="000000"/>
          <w:sz w:val="20"/>
          <w:szCs w:val="20"/>
          <w:lang w:eastAsia="pt-BR"/>
        </w:rPr>
      </w:pPr>
    </w:p>
    <w:p w14:paraId="0D2EC57B" w14:textId="77777777" w:rsidR="006C52FD" w:rsidRPr="00C75248" w:rsidRDefault="0042454E" w:rsidP="00C75248">
      <w:pPr>
        <w:spacing w:after="0" w:line="240" w:lineRule="auto"/>
        <w:ind w:right="207"/>
        <w:jc w:val="both"/>
        <w:rPr>
          <w:rFonts w:eastAsia="Times New Roman" w:cstheme="minorHAnsi"/>
          <w:color w:val="000000"/>
          <w:sz w:val="20"/>
          <w:szCs w:val="20"/>
          <w:lang w:eastAsia="pt-BR"/>
        </w:rPr>
      </w:pPr>
      <w:r>
        <w:rPr>
          <w:rFonts w:eastAsia="Times New Roman" w:cstheme="minorHAnsi"/>
          <w:color w:val="000000"/>
          <w:sz w:val="20"/>
          <w:szCs w:val="20"/>
          <w:lang w:eastAsia="pt-BR"/>
        </w:rPr>
        <w:t>b)</w:t>
      </w:r>
      <w:r w:rsidRPr="00C75248">
        <w:rPr>
          <w:rFonts w:eastAsia="Times New Roman" w:cstheme="minorHAnsi"/>
          <w:color w:val="000000"/>
          <w:sz w:val="20"/>
          <w:szCs w:val="20"/>
          <w:lang w:eastAsia="pt-BR"/>
        </w:rPr>
        <w:t xml:space="preserve"> </w:t>
      </w:r>
      <w:r w:rsidR="00DE58BD">
        <w:rPr>
          <w:rFonts w:eastAsia="Times New Roman" w:cstheme="minorHAnsi"/>
          <w:color w:val="000000"/>
          <w:sz w:val="20"/>
          <w:szCs w:val="20"/>
          <w:lang w:eastAsia="pt-BR"/>
        </w:rPr>
        <w:t>d</w:t>
      </w:r>
      <w:r w:rsidRPr="00C75248">
        <w:rPr>
          <w:rFonts w:eastAsia="Times New Roman" w:cstheme="minorHAnsi"/>
          <w:color w:val="000000"/>
          <w:sz w:val="20"/>
          <w:szCs w:val="20"/>
          <w:lang w:eastAsia="pt-BR"/>
        </w:rPr>
        <w:t>efinir</w:t>
      </w:r>
      <w:r w:rsidR="0006245A" w:rsidRPr="00C75248">
        <w:rPr>
          <w:rFonts w:eastAsia="Times New Roman" w:cstheme="minorHAnsi"/>
          <w:color w:val="000000"/>
          <w:sz w:val="20"/>
          <w:szCs w:val="20"/>
          <w:lang w:eastAsia="pt-BR"/>
        </w:rPr>
        <w:t>, juntament</w:t>
      </w:r>
      <w:r w:rsidR="00410514" w:rsidRPr="00C75248">
        <w:rPr>
          <w:rFonts w:eastAsia="Times New Roman" w:cstheme="minorHAnsi"/>
          <w:color w:val="000000"/>
          <w:sz w:val="20"/>
          <w:szCs w:val="20"/>
          <w:lang w:eastAsia="pt-BR"/>
        </w:rPr>
        <w:t>e com a Secretaria de Educação</w:t>
      </w:r>
      <w:r w:rsidR="0006245A" w:rsidRPr="00C75248">
        <w:rPr>
          <w:rFonts w:eastAsia="Times New Roman" w:cstheme="minorHAnsi"/>
          <w:color w:val="000000"/>
          <w:sz w:val="20"/>
          <w:szCs w:val="20"/>
          <w:lang w:eastAsia="pt-BR"/>
        </w:rPr>
        <w:t>, a elaboração do Edital: requisitos para efetuar as inscrições, cronograma, procedimentos para impetrar</w:t>
      </w:r>
      <w:r w:rsidR="0006245A" w:rsidRPr="00C75248">
        <w:rPr>
          <w:rFonts w:eastAsia="Times New Roman" w:cstheme="minorHAnsi"/>
          <w:color w:val="0D0D0D"/>
          <w:sz w:val="20"/>
          <w:szCs w:val="20"/>
          <w:lang w:eastAsia="pt-BR"/>
        </w:rPr>
        <w:t xml:space="preserve"> recursos, critérios de desempate, datas e horários</w:t>
      </w:r>
      <w:r w:rsidR="00B4555F" w:rsidRPr="00C75248">
        <w:rPr>
          <w:rFonts w:eastAsia="Times New Roman" w:cstheme="minorHAnsi"/>
          <w:color w:val="0D0D0D"/>
          <w:sz w:val="20"/>
          <w:szCs w:val="20"/>
          <w:lang w:eastAsia="pt-BR"/>
        </w:rPr>
        <w:t xml:space="preserve"> e locais</w:t>
      </w:r>
      <w:r w:rsidR="0006245A" w:rsidRPr="00C75248">
        <w:rPr>
          <w:rFonts w:eastAsia="Times New Roman" w:cstheme="minorHAnsi"/>
          <w:color w:val="0D0D0D"/>
          <w:sz w:val="20"/>
          <w:szCs w:val="20"/>
          <w:lang w:eastAsia="pt-BR"/>
        </w:rPr>
        <w:t>;</w:t>
      </w:r>
    </w:p>
    <w:p w14:paraId="565AAD8A" w14:textId="77777777" w:rsidR="00FE56D8" w:rsidRDefault="00FE56D8" w:rsidP="00FE56D8">
      <w:pPr>
        <w:pStyle w:val="PargrafodaLista"/>
        <w:spacing w:after="0" w:line="240" w:lineRule="auto"/>
        <w:ind w:right="207"/>
        <w:jc w:val="both"/>
        <w:rPr>
          <w:rFonts w:asciiTheme="minorHAnsi" w:eastAsia="Times New Roman" w:hAnsiTheme="minorHAnsi" w:cstheme="minorHAnsi"/>
          <w:color w:val="0D0D0D"/>
          <w:sz w:val="20"/>
          <w:szCs w:val="20"/>
          <w:lang w:eastAsia="pt-BR"/>
        </w:rPr>
      </w:pPr>
    </w:p>
    <w:p w14:paraId="6FC06743" w14:textId="77777777" w:rsidR="0006245A" w:rsidRPr="00C75248" w:rsidRDefault="00FE56D8" w:rsidP="00DE58BD">
      <w:pPr>
        <w:spacing w:after="0" w:line="240" w:lineRule="auto"/>
        <w:ind w:left="567" w:right="207"/>
        <w:jc w:val="both"/>
        <w:rPr>
          <w:rFonts w:eastAsia="Times New Roman" w:cstheme="minorHAnsi"/>
          <w:color w:val="000000"/>
          <w:sz w:val="20"/>
          <w:szCs w:val="20"/>
          <w:lang w:eastAsia="pt-BR"/>
        </w:rPr>
      </w:pPr>
      <w:r w:rsidRPr="00C75248">
        <w:rPr>
          <w:rFonts w:eastAsia="Times New Roman" w:cstheme="minorHAnsi"/>
          <w:color w:val="0D0D0D"/>
          <w:sz w:val="20"/>
          <w:szCs w:val="20"/>
          <w:lang w:eastAsia="pt-BR"/>
        </w:rPr>
        <w:t xml:space="preserve">b.1) </w:t>
      </w:r>
      <w:r w:rsidR="00DE58BD">
        <w:rPr>
          <w:sz w:val="20"/>
          <w:szCs w:val="20"/>
        </w:rPr>
        <w:t>p</w:t>
      </w:r>
      <w:r w:rsidR="00DE58BD" w:rsidRPr="00DE58BD">
        <w:rPr>
          <w:sz w:val="20"/>
          <w:szCs w:val="20"/>
        </w:rPr>
        <w:t>ara efetuar a inscrição e participar do Programa Ganhe o Mundo Professor, os servidores efetivos do quadro de pessoal da Secretaria de Educação devem atende</w:t>
      </w:r>
      <w:r w:rsidR="00DE58BD">
        <w:rPr>
          <w:sz w:val="20"/>
          <w:szCs w:val="20"/>
        </w:rPr>
        <w:t>r aos requisitos estabelecidos na</w:t>
      </w:r>
      <w:r w:rsidR="00DE58BD" w:rsidRPr="00DE58BD">
        <w:rPr>
          <w:b/>
          <w:sz w:val="20"/>
          <w:szCs w:val="20"/>
        </w:rPr>
        <w:t xml:space="preserve"> </w:t>
      </w:r>
      <w:r w:rsidR="00DE58BD" w:rsidRPr="00DE58BD">
        <w:rPr>
          <w:rStyle w:val="Forte"/>
          <w:b w:val="0"/>
          <w:sz w:val="20"/>
          <w:szCs w:val="20"/>
        </w:rPr>
        <w:t>Lei nº 17.860, de 27 de junho de 2022</w:t>
      </w:r>
      <w:r w:rsidR="00DE58BD" w:rsidRPr="00DE58BD">
        <w:rPr>
          <w:sz w:val="20"/>
          <w:szCs w:val="20"/>
        </w:rPr>
        <w:t>, não cumulativos:</w:t>
      </w:r>
    </w:p>
    <w:p w14:paraId="43467744" w14:textId="77777777" w:rsidR="00FE56D8" w:rsidRPr="006C52FD" w:rsidRDefault="00FE56D8" w:rsidP="00DE58BD">
      <w:pPr>
        <w:pStyle w:val="PargrafodaLista"/>
        <w:spacing w:after="0" w:line="240" w:lineRule="auto"/>
        <w:ind w:left="567" w:right="207"/>
        <w:jc w:val="both"/>
        <w:rPr>
          <w:rFonts w:asciiTheme="minorHAnsi" w:eastAsia="Times New Roman" w:hAnsiTheme="minorHAnsi" w:cstheme="minorHAnsi"/>
          <w:color w:val="000000"/>
          <w:sz w:val="20"/>
          <w:szCs w:val="20"/>
          <w:lang w:eastAsia="pt-BR"/>
        </w:rPr>
      </w:pPr>
    </w:p>
    <w:p w14:paraId="015A4459" w14:textId="77777777" w:rsidR="006C52FD" w:rsidRPr="00532856" w:rsidRDefault="00FE56D8" w:rsidP="00DE58BD">
      <w:pPr>
        <w:pStyle w:val="PargrafodaLista"/>
        <w:spacing w:before="58" w:after="0"/>
        <w:ind w:left="567" w:right="323"/>
        <w:jc w:val="both"/>
        <w:rPr>
          <w:rFonts w:asciiTheme="minorHAnsi" w:eastAsia="Times New Roman" w:hAnsiTheme="minorHAnsi" w:cstheme="minorHAnsi"/>
          <w:color w:val="000000"/>
          <w:sz w:val="20"/>
          <w:szCs w:val="20"/>
          <w:lang w:eastAsia="pt-BR"/>
        </w:rPr>
      </w:pPr>
      <w:r w:rsidRPr="00532856">
        <w:rPr>
          <w:rFonts w:eastAsia="Times New Roman" w:cstheme="minorHAnsi"/>
          <w:color w:val="000000"/>
          <w:sz w:val="20"/>
          <w:szCs w:val="20"/>
          <w:lang w:eastAsia="pt-BR"/>
        </w:rPr>
        <w:t xml:space="preserve">- </w:t>
      </w:r>
      <w:proofErr w:type="gramStart"/>
      <w:r w:rsidR="0006245A" w:rsidRPr="00532856">
        <w:rPr>
          <w:rFonts w:asciiTheme="minorHAnsi" w:eastAsia="Times New Roman" w:hAnsiTheme="minorHAnsi" w:cstheme="minorHAnsi"/>
          <w:color w:val="000000"/>
          <w:sz w:val="20"/>
          <w:szCs w:val="20"/>
          <w:lang w:eastAsia="pt-BR"/>
        </w:rPr>
        <w:t>estar</w:t>
      </w:r>
      <w:proofErr w:type="gramEnd"/>
      <w:r w:rsidR="0006245A" w:rsidRPr="00532856">
        <w:rPr>
          <w:rFonts w:asciiTheme="minorHAnsi" w:eastAsia="Times New Roman" w:hAnsiTheme="minorHAnsi" w:cstheme="minorHAnsi"/>
          <w:color w:val="000000"/>
          <w:sz w:val="20"/>
          <w:szCs w:val="20"/>
          <w:lang w:eastAsia="pt-BR"/>
        </w:rPr>
        <w:t xml:space="preserve"> no exercício</w:t>
      </w:r>
      <w:r w:rsidR="00284C9D" w:rsidRPr="00532856">
        <w:rPr>
          <w:rFonts w:asciiTheme="minorHAnsi" w:eastAsia="Times New Roman" w:hAnsiTheme="minorHAnsi" w:cstheme="minorHAnsi"/>
          <w:color w:val="000000"/>
          <w:sz w:val="20"/>
          <w:szCs w:val="20"/>
          <w:lang w:eastAsia="pt-BR"/>
        </w:rPr>
        <w:t xml:space="preserve"> da função de docente de língua;</w:t>
      </w:r>
    </w:p>
    <w:p w14:paraId="7EFCB93C" w14:textId="77777777" w:rsidR="006C52FD" w:rsidRPr="00532856" w:rsidRDefault="00FE56D8" w:rsidP="00DE58BD">
      <w:pPr>
        <w:pStyle w:val="PargrafodaLista"/>
        <w:spacing w:before="58" w:after="0"/>
        <w:ind w:left="567" w:right="323"/>
        <w:jc w:val="both"/>
        <w:rPr>
          <w:rFonts w:asciiTheme="minorHAnsi" w:eastAsia="Times New Roman" w:hAnsiTheme="minorHAnsi" w:cstheme="minorHAnsi"/>
          <w:color w:val="000000"/>
          <w:sz w:val="20"/>
          <w:szCs w:val="20"/>
          <w:lang w:eastAsia="pt-BR"/>
        </w:rPr>
      </w:pPr>
      <w:r w:rsidRPr="00532856">
        <w:rPr>
          <w:rFonts w:asciiTheme="minorHAnsi" w:eastAsia="Times New Roman" w:hAnsiTheme="minorHAnsi" w:cstheme="minorHAnsi"/>
          <w:color w:val="000000"/>
          <w:sz w:val="20"/>
          <w:szCs w:val="20"/>
          <w:lang w:eastAsia="pt-BR"/>
        </w:rPr>
        <w:t xml:space="preserve">- </w:t>
      </w:r>
      <w:proofErr w:type="gramStart"/>
      <w:r w:rsidR="0006245A" w:rsidRPr="00532856">
        <w:rPr>
          <w:rFonts w:asciiTheme="minorHAnsi" w:eastAsia="Times New Roman" w:hAnsiTheme="minorHAnsi" w:cstheme="minorHAnsi"/>
          <w:color w:val="000000"/>
          <w:sz w:val="20"/>
          <w:szCs w:val="20"/>
          <w:lang w:eastAsia="pt-BR"/>
        </w:rPr>
        <w:t>atuar</w:t>
      </w:r>
      <w:proofErr w:type="gramEnd"/>
      <w:r w:rsidR="0006245A" w:rsidRPr="00532856">
        <w:rPr>
          <w:rFonts w:asciiTheme="minorHAnsi" w:eastAsia="Times New Roman" w:hAnsiTheme="minorHAnsi" w:cstheme="minorHAnsi"/>
          <w:color w:val="000000"/>
          <w:sz w:val="20"/>
          <w:szCs w:val="20"/>
          <w:lang w:eastAsia="pt-BR"/>
        </w:rPr>
        <w:t xml:space="preserve"> como docente</w:t>
      </w:r>
      <w:r w:rsidR="00284C9D" w:rsidRPr="00532856">
        <w:rPr>
          <w:rFonts w:asciiTheme="minorHAnsi" w:eastAsia="Times New Roman" w:hAnsiTheme="minorHAnsi" w:cstheme="minorHAnsi"/>
          <w:color w:val="000000"/>
          <w:sz w:val="20"/>
          <w:szCs w:val="20"/>
          <w:lang w:eastAsia="pt-BR"/>
        </w:rPr>
        <w:t xml:space="preserve"> dos Núcleos de Estudo de línguas</w:t>
      </w:r>
      <w:r w:rsidR="0006245A" w:rsidRPr="00532856">
        <w:rPr>
          <w:rFonts w:asciiTheme="minorHAnsi" w:eastAsia="Times New Roman" w:hAnsiTheme="minorHAnsi" w:cstheme="minorHAnsi"/>
          <w:color w:val="000000"/>
          <w:sz w:val="20"/>
          <w:szCs w:val="20"/>
          <w:lang w:eastAsia="pt-BR"/>
        </w:rPr>
        <w:t>;</w:t>
      </w:r>
    </w:p>
    <w:p w14:paraId="405B27C3" w14:textId="77777777" w:rsidR="0042454E" w:rsidRPr="00532856" w:rsidRDefault="00FE56D8" w:rsidP="00DE58BD">
      <w:pPr>
        <w:pStyle w:val="PargrafodaLista"/>
        <w:spacing w:before="58" w:after="0"/>
        <w:ind w:left="567" w:right="323"/>
        <w:jc w:val="both"/>
        <w:rPr>
          <w:rFonts w:asciiTheme="minorHAnsi" w:eastAsia="Times New Roman" w:hAnsiTheme="minorHAnsi" w:cstheme="minorHAnsi"/>
          <w:color w:val="000000"/>
          <w:sz w:val="20"/>
          <w:szCs w:val="20"/>
          <w:lang w:eastAsia="pt-BR"/>
        </w:rPr>
      </w:pPr>
      <w:r w:rsidRPr="00532856">
        <w:rPr>
          <w:rFonts w:asciiTheme="minorHAnsi" w:eastAsia="Times New Roman" w:hAnsiTheme="minorHAnsi" w:cstheme="minorHAnsi"/>
          <w:color w:val="000000"/>
          <w:sz w:val="20"/>
          <w:szCs w:val="20"/>
          <w:lang w:eastAsia="pt-BR"/>
        </w:rPr>
        <w:t xml:space="preserve">- </w:t>
      </w:r>
      <w:proofErr w:type="gramStart"/>
      <w:r w:rsidR="0006245A" w:rsidRPr="00532856">
        <w:rPr>
          <w:rFonts w:asciiTheme="minorHAnsi" w:eastAsia="Times New Roman" w:hAnsiTheme="minorHAnsi" w:cstheme="minorHAnsi"/>
          <w:color w:val="000000"/>
          <w:sz w:val="20"/>
          <w:szCs w:val="20"/>
          <w:lang w:eastAsia="pt-BR"/>
        </w:rPr>
        <w:t>atuar</w:t>
      </w:r>
      <w:proofErr w:type="gramEnd"/>
      <w:r w:rsidR="0006245A" w:rsidRPr="00532856">
        <w:rPr>
          <w:rFonts w:asciiTheme="minorHAnsi" w:eastAsia="Times New Roman" w:hAnsiTheme="minorHAnsi" w:cstheme="minorHAnsi"/>
          <w:color w:val="000000"/>
          <w:sz w:val="20"/>
          <w:szCs w:val="20"/>
          <w:lang w:eastAsia="pt-BR"/>
        </w:rPr>
        <w:t xml:space="preserve"> como técnico fo</w:t>
      </w:r>
      <w:r w:rsidR="00284C9D" w:rsidRPr="00532856">
        <w:rPr>
          <w:rFonts w:asciiTheme="minorHAnsi" w:eastAsia="Times New Roman" w:hAnsiTheme="minorHAnsi" w:cstheme="minorHAnsi"/>
          <w:color w:val="000000"/>
          <w:sz w:val="20"/>
          <w:szCs w:val="20"/>
          <w:lang w:eastAsia="pt-BR"/>
        </w:rPr>
        <w:t>rmador de línguas estrangeiras</w:t>
      </w:r>
      <w:r w:rsidR="0006245A" w:rsidRPr="00532856">
        <w:rPr>
          <w:rFonts w:asciiTheme="minorHAnsi" w:eastAsia="Times New Roman" w:hAnsiTheme="minorHAnsi" w:cstheme="minorHAnsi"/>
          <w:color w:val="000000"/>
          <w:sz w:val="20"/>
          <w:szCs w:val="20"/>
          <w:lang w:eastAsia="pt-BR"/>
        </w:rPr>
        <w:t>;</w:t>
      </w:r>
    </w:p>
    <w:p w14:paraId="36B8593D" w14:textId="77777777" w:rsidR="006C52FD" w:rsidRPr="00532856" w:rsidRDefault="00FE56D8" w:rsidP="00DE58BD">
      <w:pPr>
        <w:pStyle w:val="PargrafodaLista"/>
        <w:spacing w:before="58" w:after="0"/>
        <w:ind w:left="567" w:right="323"/>
        <w:jc w:val="both"/>
        <w:rPr>
          <w:rFonts w:eastAsia="Times New Roman" w:cstheme="minorHAnsi"/>
          <w:color w:val="000000"/>
          <w:sz w:val="20"/>
          <w:szCs w:val="20"/>
          <w:lang w:eastAsia="pt-BR"/>
        </w:rPr>
      </w:pPr>
      <w:r w:rsidRPr="00532856">
        <w:rPr>
          <w:rFonts w:asciiTheme="minorHAnsi" w:eastAsia="Times New Roman" w:hAnsiTheme="minorHAnsi" w:cstheme="minorHAnsi"/>
          <w:color w:val="000000"/>
          <w:sz w:val="20"/>
          <w:szCs w:val="20"/>
          <w:lang w:eastAsia="pt-BR"/>
        </w:rPr>
        <w:t xml:space="preserve">- </w:t>
      </w:r>
      <w:proofErr w:type="gramStart"/>
      <w:r w:rsidR="0006245A" w:rsidRPr="00532856">
        <w:rPr>
          <w:rFonts w:asciiTheme="minorHAnsi" w:eastAsia="Times New Roman" w:hAnsiTheme="minorHAnsi" w:cstheme="minorHAnsi"/>
          <w:color w:val="000000"/>
          <w:sz w:val="20"/>
          <w:szCs w:val="20"/>
          <w:lang w:eastAsia="pt-BR"/>
        </w:rPr>
        <w:t>não</w:t>
      </w:r>
      <w:proofErr w:type="gramEnd"/>
      <w:r w:rsidR="0006245A" w:rsidRPr="00532856">
        <w:rPr>
          <w:rFonts w:asciiTheme="minorHAnsi" w:eastAsia="Times New Roman" w:hAnsiTheme="minorHAnsi" w:cstheme="minorHAnsi"/>
          <w:color w:val="000000"/>
          <w:sz w:val="20"/>
          <w:szCs w:val="20"/>
          <w:lang w:eastAsia="pt-BR"/>
        </w:rPr>
        <w:t xml:space="preserve"> estar no período do estágio probatório;</w:t>
      </w:r>
    </w:p>
    <w:p w14:paraId="59444FC7" w14:textId="77777777" w:rsidR="006C52FD" w:rsidRPr="00532856" w:rsidRDefault="00FE56D8" w:rsidP="00DE58BD">
      <w:pPr>
        <w:pStyle w:val="PargrafodaLista"/>
        <w:spacing w:before="58" w:after="0"/>
        <w:ind w:left="567" w:right="323"/>
        <w:jc w:val="both"/>
        <w:rPr>
          <w:rFonts w:eastAsia="Times New Roman" w:cstheme="minorHAnsi"/>
          <w:color w:val="000000"/>
          <w:sz w:val="20"/>
          <w:szCs w:val="20"/>
          <w:lang w:eastAsia="pt-BR"/>
        </w:rPr>
      </w:pPr>
      <w:r w:rsidRPr="00532856">
        <w:rPr>
          <w:rFonts w:asciiTheme="minorHAnsi" w:eastAsia="Times New Roman" w:hAnsiTheme="minorHAnsi" w:cstheme="minorHAnsi"/>
          <w:color w:val="000000"/>
          <w:sz w:val="20"/>
          <w:szCs w:val="20"/>
          <w:lang w:eastAsia="pt-BR"/>
        </w:rPr>
        <w:t xml:space="preserve">- </w:t>
      </w:r>
      <w:proofErr w:type="gramStart"/>
      <w:r w:rsidR="0006245A" w:rsidRPr="00532856">
        <w:rPr>
          <w:rFonts w:asciiTheme="minorHAnsi" w:eastAsia="Times New Roman" w:hAnsiTheme="minorHAnsi" w:cstheme="minorHAnsi"/>
          <w:color w:val="000000"/>
          <w:sz w:val="20"/>
          <w:szCs w:val="20"/>
          <w:lang w:eastAsia="pt-BR"/>
        </w:rPr>
        <w:t>não</w:t>
      </w:r>
      <w:proofErr w:type="gramEnd"/>
      <w:r w:rsidR="0006245A" w:rsidRPr="00532856">
        <w:rPr>
          <w:rFonts w:asciiTheme="minorHAnsi" w:eastAsia="Times New Roman" w:hAnsiTheme="minorHAnsi" w:cstheme="minorHAnsi"/>
          <w:color w:val="000000"/>
          <w:sz w:val="20"/>
          <w:szCs w:val="20"/>
          <w:lang w:eastAsia="pt-BR"/>
        </w:rPr>
        <w:t xml:space="preserve"> ter participado de nenhum tipo de intercâmbio internacional nos últimos 3 (três) anos;</w:t>
      </w:r>
    </w:p>
    <w:p w14:paraId="2CB55E3C" w14:textId="77777777" w:rsidR="006C52FD" w:rsidRPr="00532856" w:rsidRDefault="00FE56D8" w:rsidP="00DE58BD">
      <w:pPr>
        <w:pStyle w:val="PargrafodaLista"/>
        <w:spacing w:before="58" w:after="0"/>
        <w:ind w:left="567" w:right="323"/>
        <w:jc w:val="both"/>
        <w:rPr>
          <w:rFonts w:eastAsia="Times New Roman" w:cstheme="minorHAnsi"/>
          <w:color w:val="000000"/>
          <w:sz w:val="20"/>
          <w:szCs w:val="20"/>
          <w:lang w:eastAsia="pt-BR"/>
        </w:rPr>
      </w:pPr>
      <w:r w:rsidRPr="00532856">
        <w:rPr>
          <w:rFonts w:asciiTheme="minorHAnsi" w:eastAsia="Times New Roman" w:hAnsiTheme="minorHAnsi" w:cstheme="minorHAnsi"/>
          <w:color w:val="000000"/>
          <w:sz w:val="20"/>
          <w:szCs w:val="20"/>
          <w:lang w:eastAsia="pt-BR"/>
        </w:rPr>
        <w:t xml:space="preserve">- </w:t>
      </w:r>
      <w:proofErr w:type="gramStart"/>
      <w:r w:rsidR="0006245A" w:rsidRPr="00532856">
        <w:rPr>
          <w:rFonts w:asciiTheme="minorHAnsi" w:eastAsia="Times New Roman" w:hAnsiTheme="minorHAnsi" w:cstheme="minorHAnsi"/>
          <w:color w:val="000000"/>
          <w:sz w:val="20"/>
          <w:szCs w:val="20"/>
          <w:lang w:eastAsia="pt-BR"/>
        </w:rPr>
        <w:t>não</w:t>
      </w:r>
      <w:proofErr w:type="gramEnd"/>
      <w:r w:rsidR="0006245A" w:rsidRPr="00532856">
        <w:rPr>
          <w:rFonts w:asciiTheme="minorHAnsi" w:eastAsia="Times New Roman" w:hAnsiTheme="minorHAnsi" w:cstheme="minorHAnsi"/>
          <w:color w:val="000000"/>
          <w:sz w:val="20"/>
          <w:szCs w:val="20"/>
          <w:lang w:eastAsia="pt-BR"/>
        </w:rPr>
        <w:t xml:space="preserve"> reunir os requisitos para a aposentadoria compulsória nos 3 (três) anos que sucederem a publicação do edital de seleção;</w:t>
      </w:r>
    </w:p>
    <w:p w14:paraId="44ECEE93" w14:textId="15C908E3" w:rsidR="0006245A" w:rsidRDefault="00FE56D8" w:rsidP="00DE58BD">
      <w:pPr>
        <w:pStyle w:val="PargrafodaLista"/>
        <w:spacing w:before="58" w:after="0"/>
        <w:ind w:left="567" w:right="323"/>
        <w:jc w:val="both"/>
        <w:rPr>
          <w:rFonts w:asciiTheme="minorHAnsi" w:eastAsia="Times New Roman" w:hAnsiTheme="minorHAnsi" w:cstheme="minorHAnsi"/>
          <w:color w:val="000000"/>
          <w:sz w:val="20"/>
          <w:szCs w:val="20"/>
          <w:lang w:eastAsia="pt-BR"/>
        </w:rPr>
      </w:pPr>
      <w:r w:rsidRPr="00532856">
        <w:rPr>
          <w:rFonts w:asciiTheme="minorHAnsi" w:eastAsia="Times New Roman" w:hAnsiTheme="minorHAnsi" w:cstheme="minorHAnsi"/>
          <w:color w:val="000000"/>
          <w:sz w:val="20"/>
          <w:szCs w:val="20"/>
          <w:lang w:eastAsia="pt-BR"/>
        </w:rPr>
        <w:t xml:space="preserve">- </w:t>
      </w:r>
      <w:proofErr w:type="gramStart"/>
      <w:r w:rsidR="0006245A" w:rsidRPr="00532856">
        <w:rPr>
          <w:rFonts w:asciiTheme="minorHAnsi" w:eastAsia="Times New Roman" w:hAnsiTheme="minorHAnsi" w:cstheme="minorHAnsi"/>
          <w:color w:val="000000"/>
          <w:sz w:val="20"/>
          <w:szCs w:val="20"/>
          <w:lang w:eastAsia="pt-BR"/>
        </w:rPr>
        <w:t>não</w:t>
      </w:r>
      <w:proofErr w:type="gramEnd"/>
      <w:r w:rsidR="0006245A" w:rsidRPr="00532856">
        <w:rPr>
          <w:rFonts w:asciiTheme="minorHAnsi" w:eastAsia="Times New Roman" w:hAnsiTheme="minorHAnsi" w:cstheme="minorHAnsi"/>
          <w:color w:val="000000"/>
          <w:sz w:val="20"/>
          <w:szCs w:val="20"/>
          <w:lang w:eastAsia="pt-BR"/>
        </w:rPr>
        <w:t xml:space="preserve"> ter cometido falta disciplinar grave.</w:t>
      </w:r>
    </w:p>
    <w:p w14:paraId="5C66AD47" w14:textId="77777777" w:rsidR="00730346" w:rsidRDefault="00730346" w:rsidP="00DE58BD">
      <w:pPr>
        <w:pStyle w:val="PargrafodaLista"/>
        <w:spacing w:before="58" w:after="0"/>
        <w:ind w:left="567" w:right="323"/>
        <w:jc w:val="both"/>
        <w:rPr>
          <w:rFonts w:asciiTheme="minorHAnsi" w:eastAsia="Times New Roman" w:hAnsiTheme="minorHAnsi" w:cstheme="minorHAnsi"/>
          <w:color w:val="000000"/>
          <w:sz w:val="20"/>
          <w:szCs w:val="20"/>
          <w:lang w:eastAsia="pt-BR"/>
        </w:rPr>
      </w:pPr>
    </w:p>
    <w:p w14:paraId="392995B1" w14:textId="058DF88A" w:rsidR="00D16A6A" w:rsidRPr="00730346" w:rsidRDefault="000976C0" w:rsidP="00D16A6A">
      <w:pPr>
        <w:spacing w:before="58" w:after="0"/>
        <w:ind w:left="567" w:right="323"/>
        <w:jc w:val="both"/>
        <w:rPr>
          <w:sz w:val="20"/>
          <w:szCs w:val="20"/>
        </w:rPr>
      </w:pPr>
      <w:bookmarkStart w:id="1" w:name="_GoBack"/>
      <w:bookmarkEnd w:id="1"/>
      <w:r w:rsidRPr="00730346">
        <w:rPr>
          <w:rFonts w:eastAsia="Times New Roman" w:cstheme="minorHAnsi"/>
          <w:color w:val="000000"/>
          <w:sz w:val="20"/>
          <w:szCs w:val="20"/>
          <w:lang w:eastAsia="pt-BR"/>
        </w:rPr>
        <w:t xml:space="preserve">b.2) </w:t>
      </w:r>
      <w:r w:rsidRPr="00730346">
        <w:rPr>
          <w:sz w:val="20"/>
          <w:szCs w:val="20"/>
        </w:rPr>
        <w:t>A banca deverá observar o Decreto nº 59.689, de 31 de outubro de 2025, que dispõe sobre a inclusão de docentes da base curricular comum ou de outras línguas estrangeiras no Projeto Ganhe o Mundo Professor.</w:t>
      </w:r>
      <w:r w:rsidR="00B201FC" w:rsidRPr="00730346">
        <w:rPr>
          <w:sz w:val="20"/>
          <w:szCs w:val="20"/>
        </w:rPr>
        <w:t xml:space="preserve"> </w:t>
      </w:r>
      <w:r w:rsidR="005B08F0" w:rsidRPr="00730346">
        <w:rPr>
          <w:sz w:val="20"/>
          <w:szCs w:val="20"/>
        </w:rPr>
        <w:t xml:space="preserve">Este </w:t>
      </w:r>
      <w:r w:rsidR="00B201FC" w:rsidRPr="00730346">
        <w:rPr>
          <w:sz w:val="20"/>
          <w:szCs w:val="20"/>
        </w:rPr>
        <w:t>Decreto regulamenta o parágrafo único do art. 2º da Lei nº 17.860/</w:t>
      </w:r>
      <w:r w:rsidR="00D16A6A" w:rsidRPr="00730346">
        <w:rPr>
          <w:sz w:val="20"/>
          <w:szCs w:val="20"/>
        </w:rPr>
        <w:t>2022</w:t>
      </w:r>
      <w:r w:rsidR="00B201FC" w:rsidRPr="00730346">
        <w:rPr>
          <w:sz w:val="20"/>
          <w:szCs w:val="20"/>
        </w:rPr>
        <w:t>:</w:t>
      </w:r>
    </w:p>
    <w:p w14:paraId="1B189BA7" w14:textId="77777777" w:rsidR="00D16A6A" w:rsidRDefault="00D16A6A" w:rsidP="00D16A6A">
      <w:pPr>
        <w:spacing w:before="58" w:after="0"/>
        <w:ind w:left="567" w:right="323"/>
        <w:jc w:val="both"/>
        <w:rPr>
          <w:sz w:val="20"/>
          <w:szCs w:val="20"/>
          <w:highlight w:val="yellow"/>
        </w:rPr>
      </w:pPr>
    </w:p>
    <w:p w14:paraId="211AB071" w14:textId="1A89A1B7" w:rsidR="00B201FC" w:rsidRPr="003137EB" w:rsidRDefault="000976C0" w:rsidP="00B201FC">
      <w:pPr>
        <w:spacing w:before="58" w:after="0"/>
        <w:ind w:left="567" w:right="323"/>
        <w:jc w:val="both"/>
        <w:rPr>
          <w:sz w:val="20"/>
          <w:szCs w:val="20"/>
        </w:rPr>
      </w:pPr>
      <w:r w:rsidRPr="003137EB">
        <w:rPr>
          <w:sz w:val="20"/>
          <w:szCs w:val="20"/>
        </w:rPr>
        <w:t>b.2.1</w:t>
      </w:r>
      <w:proofErr w:type="gramStart"/>
      <w:r w:rsidRPr="003137EB">
        <w:rPr>
          <w:sz w:val="20"/>
          <w:szCs w:val="20"/>
        </w:rPr>
        <w:t>)</w:t>
      </w:r>
      <w:r w:rsidR="00062D14">
        <w:rPr>
          <w:sz w:val="20"/>
          <w:szCs w:val="20"/>
        </w:rPr>
        <w:t xml:space="preserve"> </w:t>
      </w:r>
      <w:r w:rsidRPr="003137EB">
        <w:rPr>
          <w:sz w:val="20"/>
          <w:szCs w:val="20"/>
        </w:rPr>
        <w:t>Podem</w:t>
      </w:r>
      <w:proofErr w:type="gramEnd"/>
      <w:r w:rsidRPr="003137EB">
        <w:rPr>
          <w:sz w:val="20"/>
          <w:szCs w:val="20"/>
        </w:rPr>
        <w:t xml:space="preserve"> participar: docentes da base curricular comum, desde que desenvolvam ações pedagógicas voltadas à internacionalização do currículo escolar ou à preparação de estudantes para experiências educacionai</w:t>
      </w:r>
      <w:r w:rsidR="003B21D7" w:rsidRPr="003137EB">
        <w:rPr>
          <w:sz w:val="20"/>
          <w:szCs w:val="20"/>
        </w:rPr>
        <w:t xml:space="preserve">s em contextos internacionais; </w:t>
      </w:r>
    </w:p>
    <w:p w14:paraId="4BF1A19E" w14:textId="7094FF67" w:rsidR="000976C0" w:rsidRPr="003137EB" w:rsidRDefault="000976C0" w:rsidP="00B201FC">
      <w:pPr>
        <w:spacing w:before="58" w:after="0"/>
        <w:ind w:left="567" w:right="323"/>
        <w:jc w:val="both"/>
        <w:rPr>
          <w:sz w:val="20"/>
          <w:szCs w:val="20"/>
        </w:rPr>
      </w:pPr>
      <w:r w:rsidRPr="003137EB">
        <w:rPr>
          <w:sz w:val="20"/>
          <w:szCs w:val="20"/>
        </w:rPr>
        <w:lastRenderedPageBreak/>
        <w:t>b.2.2</w:t>
      </w:r>
      <w:proofErr w:type="gramStart"/>
      <w:r w:rsidRPr="003137EB">
        <w:rPr>
          <w:sz w:val="20"/>
          <w:szCs w:val="20"/>
        </w:rPr>
        <w:t>) Podem</w:t>
      </w:r>
      <w:proofErr w:type="gramEnd"/>
      <w:r w:rsidRPr="003137EB">
        <w:rPr>
          <w:sz w:val="20"/>
          <w:szCs w:val="20"/>
        </w:rPr>
        <w:t xml:space="preserve"> participar: docentes de outras línguas estrangeiras, além do inglês e espanhol, que atuem em atividades análogas às previstas no inciso I do art. 2º do da Lei nº 17.860, de 2022.</w:t>
      </w:r>
    </w:p>
    <w:p w14:paraId="417CE4D5" w14:textId="77777777" w:rsidR="00DE58BD" w:rsidRPr="000976C0" w:rsidRDefault="00DE58BD" w:rsidP="00DE58BD">
      <w:pPr>
        <w:spacing w:before="58" w:after="0" w:line="240" w:lineRule="auto"/>
        <w:ind w:left="567"/>
        <w:jc w:val="both"/>
        <w:rPr>
          <w:sz w:val="20"/>
          <w:szCs w:val="20"/>
          <w:highlight w:val="yellow"/>
        </w:rPr>
      </w:pPr>
    </w:p>
    <w:p w14:paraId="6F638F06" w14:textId="77777777" w:rsidR="0006245A" w:rsidRDefault="00FD5942" w:rsidP="00DE58BD">
      <w:pPr>
        <w:spacing w:before="58" w:after="0" w:line="240" w:lineRule="auto"/>
        <w:ind w:left="567"/>
        <w:jc w:val="both"/>
        <w:rPr>
          <w:rFonts w:eastAsia="Times New Roman" w:cstheme="minorHAnsi"/>
          <w:color w:val="000000"/>
          <w:sz w:val="20"/>
          <w:szCs w:val="20"/>
          <w:lang w:eastAsia="pt-BR"/>
        </w:rPr>
      </w:pPr>
      <w:r w:rsidRPr="00FD5942">
        <w:rPr>
          <w:rFonts w:eastAsia="Times New Roman" w:cstheme="minorHAnsi"/>
          <w:color w:val="0D0D0D"/>
          <w:sz w:val="20"/>
          <w:szCs w:val="20"/>
          <w:lang w:eastAsia="pt-BR"/>
        </w:rPr>
        <w:t>b</w:t>
      </w:r>
      <w:r w:rsidR="00DE58BD">
        <w:rPr>
          <w:rFonts w:eastAsia="Times New Roman" w:cstheme="minorHAnsi"/>
          <w:color w:val="0D0D0D"/>
          <w:sz w:val="20"/>
          <w:szCs w:val="20"/>
          <w:lang w:eastAsia="pt-BR"/>
        </w:rPr>
        <w:t>.</w:t>
      </w:r>
      <w:r w:rsidR="00DE58BD" w:rsidRPr="00532856">
        <w:rPr>
          <w:rFonts w:eastAsia="Times New Roman" w:cstheme="minorHAnsi"/>
          <w:color w:val="0D0D0D"/>
          <w:sz w:val="20"/>
          <w:szCs w:val="20"/>
          <w:lang w:eastAsia="pt-BR"/>
        </w:rPr>
        <w:t>3</w:t>
      </w:r>
      <w:r w:rsidRPr="00532856">
        <w:rPr>
          <w:rFonts w:eastAsia="Times New Roman" w:cstheme="minorHAnsi"/>
          <w:color w:val="0D0D0D"/>
          <w:sz w:val="20"/>
          <w:szCs w:val="20"/>
          <w:lang w:eastAsia="pt-BR"/>
        </w:rPr>
        <w:t>)</w:t>
      </w:r>
      <w:r w:rsidR="006C52FD">
        <w:rPr>
          <w:rFonts w:eastAsia="Times New Roman" w:cstheme="minorHAnsi"/>
          <w:b/>
          <w:color w:val="000000"/>
          <w:sz w:val="20"/>
          <w:szCs w:val="20"/>
          <w:lang w:eastAsia="pt-BR"/>
        </w:rPr>
        <w:t xml:space="preserve"> </w:t>
      </w:r>
      <w:r w:rsidR="00DE58BD">
        <w:rPr>
          <w:rFonts w:eastAsia="Times New Roman" w:cstheme="minorHAnsi"/>
          <w:color w:val="000000"/>
          <w:sz w:val="20"/>
          <w:szCs w:val="20"/>
          <w:lang w:eastAsia="pt-BR"/>
        </w:rPr>
        <w:t>a</w:t>
      </w:r>
      <w:r w:rsidR="0006245A" w:rsidRPr="006C52FD">
        <w:rPr>
          <w:rFonts w:eastAsia="Times New Roman" w:cstheme="minorHAnsi"/>
          <w:color w:val="000000"/>
          <w:sz w:val="20"/>
          <w:szCs w:val="20"/>
          <w:lang w:eastAsia="pt-BR"/>
        </w:rPr>
        <w:t xml:space="preserve"> operacionalização do</w:t>
      </w:r>
      <w:r>
        <w:rPr>
          <w:rFonts w:eastAsia="Times New Roman" w:cstheme="minorHAnsi"/>
          <w:color w:val="000000"/>
          <w:sz w:val="20"/>
          <w:szCs w:val="20"/>
          <w:lang w:eastAsia="pt-BR"/>
        </w:rPr>
        <w:t xml:space="preserve"> processo seletivo será composta</w:t>
      </w:r>
      <w:r w:rsidR="0006245A" w:rsidRPr="006C52FD">
        <w:rPr>
          <w:rFonts w:eastAsia="Times New Roman" w:cstheme="minorHAnsi"/>
          <w:color w:val="000000"/>
          <w:sz w:val="20"/>
          <w:szCs w:val="20"/>
          <w:lang w:eastAsia="pt-BR"/>
        </w:rPr>
        <w:t xml:space="preserve"> pelas seguintes etapas:</w:t>
      </w:r>
    </w:p>
    <w:p w14:paraId="5972DC9A" w14:textId="77777777" w:rsidR="00FD5942" w:rsidRDefault="00FD5942" w:rsidP="00FD5942">
      <w:pPr>
        <w:spacing w:before="58" w:after="0" w:line="240" w:lineRule="auto"/>
        <w:ind w:left="12" w:firstLine="708"/>
        <w:jc w:val="both"/>
        <w:rPr>
          <w:rFonts w:eastAsia="Times New Roman" w:cstheme="minorHAnsi"/>
          <w:color w:val="000000"/>
          <w:sz w:val="20"/>
          <w:szCs w:val="20"/>
          <w:lang w:eastAsia="pt-BR"/>
        </w:rPr>
      </w:pPr>
    </w:p>
    <w:tbl>
      <w:tblPr>
        <w:tblW w:w="0" w:type="auto"/>
        <w:tblInd w:w="714" w:type="dxa"/>
        <w:tblLayout w:type="fixed"/>
        <w:tblCellMar>
          <w:top w:w="15" w:type="dxa"/>
          <w:left w:w="15" w:type="dxa"/>
          <w:bottom w:w="15" w:type="dxa"/>
          <w:right w:w="15" w:type="dxa"/>
        </w:tblCellMar>
        <w:tblLook w:val="04A0" w:firstRow="1" w:lastRow="0" w:firstColumn="1" w:lastColumn="0" w:noHBand="0" w:noVBand="1"/>
      </w:tblPr>
      <w:tblGrid>
        <w:gridCol w:w="1843"/>
        <w:gridCol w:w="7919"/>
      </w:tblGrid>
      <w:tr w:rsidR="00FD5942" w:rsidRPr="006C52FD" w14:paraId="7D645703" w14:textId="77777777" w:rsidTr="00532856">
        <w:trPr>
          <w:trHeight w:val="507"/>
        </w:trPr>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685F0DD" w14:textId="1ECAB30A" w:rsidR="00FD5942" w:rsidRPr="006C52FD" w:rsidRDefault="00532856" w:rsidP="00AC31C9">
            <w:pPr>
              <w:spacing w:before="69" w:after="0" w:line="240" w:lineRule="auto"/>
              <w:ind w:right="588"/>
              <w:jc w:val="center"/>
              <w:rPr>
                <w:rFonts w:eastAsia="Times New Roman" w:cstheme="minorHAnsi"/>
                <w:color w:val="000000"/>
                <w:sz w:val="20"/>
                <w:szCs w:val="20"/>
                <w:lang w:eastAsia="pt-BR"/>
              </w:rPr>
            </w:pPr>
            <w:r>
              <w:rPr>
                <w:rFonts w:eastAsia="Times New Roman" w:cstheme="minorHAnsi"/>
                <w:b/>
                <w:bCs/>
                <w:color w:val="000000"/>
                <w:sz w:val="20"/>
                <w:szCs w:val="20"/>
                <w:lang w:eastAsia="pt-BR"/>
              </w:rPr>
              <w:t xml:space="preserve">      </w:t>
            </w:r>
            <w:r w:rsidR="00FD5942" w:rsidRPr="006C52FD">
              <w:rPr>
                <w:rFonts w:eastAsia="Times New Roman" w:cstheme="minorHAnsi"/>
                <w:b/>
                <w:bCs/>
                <w:color w:val="000000"/>
                <w:sz w:val="20"/>
                <w:szCs w:val="20"/>
                <w:lang w:eastAsia="pt-BR"/>
              </w:rPr>
              <w:t>Etapas</w:t>
            </w:r>
          </w:p>
        </w:tc>
        <w:tc>
          <w:tcPr>
            <w:tcW w:w="7919" w:type="dxa"/>
            <w:tcBorders>
              <w:top w:val="single" w:sz="4" w:space="0" w:color="000000"/>
              <w:left w:val="nil"/>
              <w:bottom w:val="single" w:sz="4" w:space="0" w:color="000000"/>
              <w:right w:val="single" w:sz="4" w:space="0" w:color="000000"/>
            </w:tcBorders>
            <w:tcMar>
              <w:top w:w="0" w:type="dxa"/>
              <w:left w:w="0" w:type="dxa"/>
              <w:bottom w:w="0" w:type="dxa"/>
              <w:right w:w="0" w:type="dxa"/>
            </w:tcMar>
            <w:hideMark/>
          </w:tcPr>
          <w:p w14:paraId="7B761DDB" w14:textId="77777777" w:rsidR="00FD5942" w:rsidRPr="006C52FD" w:rsidRDefault="00FD5942" w:rsidP="00AC31C9">
            <w:pPr>
              <w:spacing w:before="69" w:after="0" w:line="240" w:lineRule="auto"/>
              <w:ind w:right="219"/>
              <w:jc w:val="center"/>
              <w:rPr>
                <w:rFonts w:eastAsia="Times New Roman" w:cstheme="minorHAnsi"/>
                <w:color w:val="000000"/>
                <w:sz w:val="20"/>
                <w:szCs w:val="20"/>
                <w:lang w:eastAsia="pt-BR"/>
              </w:rPr>
            </w:pPr>
            <w:r w:rsidRPr="006C52FD">
              <w:rPr>
                <w:rFonts w:eastAsia="Times New Roman" w:cstheme="minorHAnsi"/>
                <w:b/>
                <w:bCs/>
                <w:color w:val="000000"/>
                <w:sz w:val="20"/>
                <w:szCs w:val="20"/>
                <w:lang w:eastAsia="pt-BR"/>
              </w:rPr>
              <w:t>Atividades</w:t>
            </w:r>
          </w:p>
        </w:tc>
      </w:tr>
      <w:tr w:rsidR="00F1146F" w:rsidRPr="006C52FD" w14:paraId="6C25F908"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0D6B030E" w14:textId="77777777"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1</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5D60F864" w14:textId="14CD9CE2"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Elaboração do Edital</w:t>
            </w:r>
          </w:p>
        </w:tc>
      </w:tr>
      <w:tr w:rsidR="00F1146F" w:rsidRPr="006C52FD" w14:paraId="3839CD5E"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tcPr>
          <w:p w14:paraId="5F541B23" w14:textId="077EA8BD"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2</w:t>
            </w:r>
          </w:p>
        </w:tc>
        <w:tc>
          <w:tcPr>
            <w:tcW w:w="7919" w:type="dxa"/>
            <w:tcBorders>
              <w:top w:val="nil"/>
              <w:left w:val="nil"/>
              <w:bottom w:val="single" w:sz="4" w:space="0" w:color="000000"/>
              <w:right w:val="single" w:sz="4" w:space="0" w:color="000000"/>
            </w:tcBorders>
            <w:tcMar>
              <w:top w:w="0" w:type="dxa"/>
              <w:left w:w="0" w:type="dxa"/>
              <w:bottom w:w="0" w:type="dxa"/>
              <w:right w:w="0" w:type="dxa"/>
            </w:tcMar>
          </w:tcPr>
          <w:p w14:paraId="38A1F4D1" w14:textId="2F08467F"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Publicação do Edital</w:t>
            </w:r>
          </w:p>
        </w:tc>
      </w:tr>
      <w:tr w:rsidR="00F1146F" w:rsidRPr="006C52FD" w14:paraId="44A9C7B6" w14:textId="77777777" w:rsidTr="00532856">
        <w:trPr>
          <w:trHeight w:val="378"/>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07CF868B" w14:textId="4CF27665"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3</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3F6945DB" w14:textId="70EA6310"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cstheme="minorHAnsi"/>
                <w:sz w:val="20"/>
                <w:szCs w:val="20"/>
              </w:rPr>
              <w:t>Período de inscrições no site da contratada, com divulgação na página da Secretaria de Educação</w:t>
            </w:r>
          </w:p>
        </w:tc>
      </w:tr>
      <w:tr w:rsidR="00F1146F" w:rsidRPr="006C52FD" w14:paraId="4AC2E836" w14:textId="77777777" w:rsidTr="00532856">
        <w:trPr>
          <w:trHeight w:val="564"/>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405F7333" w14:textId="145F5074"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4</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28D33C74" w14:textId="48193D83" w:rsidR="00F1146F" w:rsidRPr="00532856" w:rsidRDefault="00F1146F" w:rsidP="00F1146F">
            <w:pPr>
              <w:spacing w:before="69" w:after="0" w:line="240" w:lineRule="auto"/>
              <w:ind w:right="242"/>
              <w:jc w:val="center"/>
              <w:rPr>
                <w:rFonts w:eastAsia="Times New Roman" w:cstheme="minorHAnsi"/>
                <w:color w:val="000000"/>
                <w:sz w:val="20"/>
                <w:szCs w:val="20"/>
                <w:lang w:eastAsia="pt-BR"/>
              </w:rPr>
            </w:pPr>
            <w:r w:rsidRPr="00532856">
              <w:rPr>
                <w:rFonts w:cstheme="minorHAnsi"/>
                <w:sz w:val="20"/>
                <w:szCs w:val="20"/>
              </w:rPr>
              <w:t>Homologação preliminar das inscrições e divulgação da lista com a situação cadastral dos candidatos</w:t>
            </w:r>
          </w:p>
        </w:tc>
      </w:tr>
      <w:tr w:rsidR="00F1146F" w:rsidRPr="006C52FD" w14:paraId="0BB4A588"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325330B1" w14:textId="7CADC6AF"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5</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3C7FBE4F" w14:textId="087BE7D8" w:rsidR="00F1146F" w:rsidRPr="00532856" w:rsidRDefault="00F1146F" w:rsidP="00F1146F">
            <w:pPr>
              <w:spacing w:before="69" w:after="0" w:line="240" w:lineRule="auto"/>
              <w:ind w:right="242"/>
              <w:jc w:val="center"/>
              <w:rPr>
                <w:rFonts w:eastAsia="Times New Roman" w:cstheme="minorHAnsi"/>
                <w:color w:val="000000"/>
                <w:sz w:val="20"/>
                <w:szCs w:val="20"/>
                <w:lang w:eastAsia="pt-BR"/>
              </w:rPr>
            </w:pPr>
            <w:r w:rsidRPr="00532856">
              <w:rPr>
                <w:rFonts w:cstheme="minorHAnsi"/>
                <w:sz w:val="20"/>
                <w:szCs w:val="20"/>
              </w:rPr>
              <w:t>Período para recursos contra indeferimento das inscrições</w:t>
            </w:r>
          </w:p>
        </w:tc>
      </w:tr>
      <w:tr w:rsidR="00F1146F" w:rsidRPr="006C52FD" w14:paraId="3E637E45"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2C3F1B2A" w14:textId="3245A8A6"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6</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1146F" w:rsidRPr="00532856" w14:paraId="4C436CCA" w14:textId="77777777" w:rsidTr="00532856">
              <w:trPr>
                <w:tblCellSpacing w:w="15" w:type="dxa"/>
              </w:trPr>
              <w:tc>
                <w:tcPr>
                  <w:tcW w:w="36" w:type="dxa"/>
                  <w:vAlign w:val="center"/>
                  <w:hideMark/>
                </w:tcPr>
                <w:p w14:paraId="27BE5805" w14:textId="77777777" w:rsidR="00F1146F" w:rsidRPr="00532856" w:rsidRDefault="00F1146F" w:rsidP="00F1146F">
                  <w:pPr>
                    <w:spacing w:after="0" w:line="240" w:lineRule="auto"/>
                    <w:rPr>
                      <w:rFonts w:eastAsia="Times New Roman" w:cstheme="minorHAnsi"/>
                      <w:sz w:val="20"/>
                      <w:szCs w:val="20"/>
                      <w:lang w:eastAsia="pt-BR"/>
                    </w:rPr>
                  </w:pPr>
                </w:p>
              </w:tc>
            </w:tr>
          </w:tbl>
          <w:p w14:paraId="51B16B55" w14:textId="77777777" w:rsidR="00F1146F" w:rsidRPr="00532856" w:rsidRDefault="00F1146F" w:rsidP="00F1146F">
            <w:pPr>
              <w:spacing w:after="0" w:line="240" w:lineRule="auto"/>
              <w:rPr>
                <w:rFonts w:eastAsia="Times New Roman" w:cstheme="minorHAnsi"/>
                <w:vanish/>
                <w:sz w:val="20"/>
                <w:szCs w:val="20"/>
                <w:lang w:eastAsia="pt-BR"/>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978"/>
            </w:tblGrid>
            <w:tr w:rsidR="00F1146F" w:rsidRPr="00532856" w14:paraId="3418301F" w14:textId="77777777" w:rsidTr="00532856">
              <w:trPr>
                <w:tblCellSpacing w:w="15" w:type="dxa"/>
              </w:trPr>
              <w:tc>
                <w:tcPr>
                  <w:tcW w:w="5918" w:type="dxa"/>
                  <w:vAlign w:val="center"/>
                  <w:hideMark/>
                </w:tcPr>
                <w:p w14:paraId="1E6F6F94" w14:textId="77777777" w:rsidR="00F1146F" w:rsidRPr="00532856" w:rsidRDefault="00F1146F" w:rsidP="00F1146F">
                  <w:pPr>
                    <w:spacing w:after="0" w:line="240" w:lineRule="auto"/>
                    <w:rPr>
                      <w:rFonts w:eastAsia="Times New Roman" w:cstheme="minorHAnsi"/>
                      <w:sz w:val="20"/>
                      <w:szCs w:val="20"/>
                      <w:lang w:eastAsia="pt-BR"/>
                    </w:rPr>
                  </w:pPr>
                  <w:r w:rsidRPr="00532856">
                    <w:rPr>
                      <w:rFonts w:eastAsia="Times New Roman" w:cstheme="minorHAnsi"/>
                      <w:sz w:val="20"/>
                      <w:szCs w:val="20"/>
                      <w:lang w:eastAsia="pt-BR"/>
                    </w:rPr>
                    <w:t>Divulgação do resultado dos recursos e homologação final das inscrições</w:t>
                  </w:r>
                </w:p>
              </w:tc>
            </w:tr>
          </w:tbl>
          <w:p w14:paraId="0C01DC0C" w14:textId="147A027E"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p>
        </w:tc>
      </w:tr>
      <w:tr w:rsidR="00F1146F" w:rsidRPr="006C52FD" w14:paraId="5E38F846"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09EFE29A" w14:textId="4BE2DC3B"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7</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786F3B0A" w14:textId="1EFAE74F"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Análise do projeto e avaliação do currículo</w:t>
            </w:r>
          </w:p>
        </w:tc>
      </w:tr>
      <w:tr w:rsidR="00F1146F" w:rsidRPr="006C52FD" w14:paraId="1818F939"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4A998932" w14:textId="5EBE0421"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8</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7F310EFD" w14:textId="052B75AA"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Divulgação do resultado preliminar</w:t>
            </w:r>
          </w:p>
        </w:tc>
      </w:tr>
      <w:tr w:rsidR="00F1146F" w:rsidRPr="006C52FD" w14:paraId="09817B68"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111DB62F" w14:textId="3CCADB1C"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9</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3BE2DE93" w14:textId="104D7A8D"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Julgamento dos recursos contra resultado preliminar</w:t>
            </w:r>
          </w:p>
        </w:tc>
      </w:tr>
      <w:tr w:rsidR="00F1146F" w:rsidRPr="006C52FD" w14:paraId="0E5DCFC7"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4767FBA1" w14:textId="5CF5A882" w:rsidR="00F1146F" w:rsidRPr="006C52FD" w:rsidRDefault="00F1146F" w:rsidP="00F1146F">
            <w:pPr>
              <w:spacing w:before="69" w:after="0" w:line="240" w:lineRule="auto"/>
              <w:jc w:val="center"/>
              <w:rPr>
                <w:rFonts w:eastAsia="Times New Roman" w:cstheme="minorHAnsi"/>
                <w:color w:val="000000"/>
                <w:sz w:val="20"/>
                <w:szCs w:val="20"/>
                <w:lang w:eastAsia="pt-BR"/>
              </w:rPr>
            </w:pPr>
            <w:r w:rsidRPr="006C52FD">
              <w:rPr>
                <w:rFonts w:eastAsia="Times New Roman" w:cstheme="minorHAnsi"/>
                <w:color w:val="000000"/>
                <w:sz w:val="20"/>
                <w:szCs w:val="20"/>
                <w:lang w:eastAsia="pt-BR"/>
              </w:rPr>
              <w:t>10</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7B2D27D3" w14:textId="04B05199"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Divulgação do resultado final</w:t>
            </w:r>
          </w:p>
        </w:tc>
      </w:tr>
      <w:tr w:rsidR="00F1146F" w:rsidRPr="006C52FD" w14:paraId="684FD8AD" w14:textId="77777777" w:rsidTr="00532856">
        <w:trPr>
          <w:trHeight w:val="357"/>
        </w:trPr>
        <w:tc>
          <w:tcPr>
            <w:tcW w:w="1843" w:type="dxa"/>
            <w:tcBorders>
              <w:top w:val="nil"/>
              <w:left w:val="single" w:sz="4" w:space="0" w:color="000000"/>
              <w:bottom w:val="single" w:sz="4" w:space="0" w:color="000000"/>
              <w:right w:val="single" w:sz="4" w:space="0" w:color="000000"/>
            </w:tcBorders>
            <w:tcMar>
              <w:top w:w="0" w:type="dxa"/>
              <w:left w:w="0" w:type="dxa"/>
              <w:bottom w:w="0" w:type="dxa"/>
              <w:right w:w="0" w:type="dxa"/>
            </w:tcMar>
            <w:hideMark/>
          </w:tcPr>
          <w:p w14:paraId="3FF8BE2A" w14:textId="3A3E4240" w:rsidR="00F1146F" w:rsidRPr="006C52FD" w:rsidRDefault="00F1146F" w:rsidP="00F1146F">
            <w:pPr>
              <w:spacing w:before="69"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11</w:t>
            </w:r>
          </w:p>
        </w:tc>
        <w:tc>
          <w:tcPr>
            <w:tcW w:w="7919" w:type="dxa"/>
            <w:tcBorders>
              <w:top w:val="nil"/>
              <w:left w:val="nil"/>
              <w:bottom w:val="single" w:sz="4" w:space="0" w:color="000000"/>
              <w:right w:val="single" w:sz="4" w:space="0" w:color="000000"/>
            </w:tcBorders>
            <w:tcMar>
              <w:top w:w="0" w:type="dxa"/>
              <w:left w:w="0" w:type="dxa"/>
              <w:bottom w:w="0" w:type="dxa"/>
              <w:right w:w="0" w:type="dxa"/>
            </w:tcMar>
            <w:hideMark/>
          </w:tcPr>
          <w:p w14:paraId="44A425ED" w14:textId="07320902" w:rsidR="00F1146F" w:rsidRPr="00532856" w:rsidRDefault="00F1146F" w:rsidP="00F1146F">
            <w:pPr>
              <w:spacing w:before="69" w:after="0" w:line="240" w:lineRule="auto"/>
              <w:ind w:right="230"/>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Relatórios parcial e final, incluindo relação de inscritos, desclassificados, selecionados</w:t>
            </w:r>
          </w:p>
        </w:tc>
      </w:tr>
    </w:tbl>
    <w:p w14:paraId="3D16FD19" w14:textId="79B4C573" w:rsidR="0006245A" w:rsidRPr="006C52FD" w:rsidRDefault="0006245A" w:rsidP="0006245A">
      <w:pPr>
        <w:spacing w:after="0" w:line="240" w:lineRule="auto"/>
        <w:rPr>
          <w:rFonts w:eastAsia="Times New Roman" w:cstheme="minorHAnsi"/>
          <w:color w:val="000000"/>
          <w:sz w:val="20"/>
          <w:szCs w:val="20"/>
          <w:lang w:eastAsia="pt-BR"/>
        </w:rPr>
      </w:pPr>
    </w:p>
    <w:p w14:paraId="35F880A6" w14:textId="77777777" w:rsidR="00FD5942" w:rsidRDefault="00DE58BD" w:rsidP="00DE58BD">
      <w:pPr>
        <w:spacing w:after="0"/>
        <w:ind w:right="323"/>
        <w:jc w:val="both"/>
        <w:rPr>
          <w:rFonts w:eastAsia="Times New Roman" w:cstheme="minorHAnsi"/>
          <w:color w:val="0D0D0D"/>
          <w:sz w:val="20"/>
          <w:szCs w:val="20"/>
          <w:lang w:eastAsia="pt-BR"/>
        </w:rPr>
      </w:pPr>
      <w:r>
        <w:rPr>
          <w:rFonts w:eastAsia="Times New Roman" w:cstheme="minorHAnsi"/>
          <w:color w:val="0D0D0D"/>
          <w:spacing w:val="-1"/>
          <w:sz w:val="20"/>
          <w:szCs w:val="20"/>
          <w:lang w:eastAsia="pt-BR"/>
        </w:rPr>
        <w:t>c)</w:t>
      </w:r>
      <w:r w:rsidRPr="006C52FD">
        <w:rPr>
          <w:rFonts w:eastAsia="Times New Roman" w:cstheme="minorHAnsi"/>
          <w:color w:val="0D0D0D"/>
          <w:spacing w:val="-1"/>
          <w:sz w:val="20"/>
          <w:szCs w:val="20"/>
          <w:lang w:eastAsia="pt-BR"/>
        </w:rPr>
        <w:t> </w:t>
      </w:r>
      <w:r w:rsidRPr="006C52FD">
        <w:rPr>
          <w:rFonts w:eastAsia="Times New Roman" w:cstheme="minorHAnsi"/>
          <w:color w:val="0D0D0D"/>
          <w:sz w:val="20"/>
          <w:szCs w:val="20"/>
          <w:lang w:eastAsia="pt-BR"/>
        </w:rPr>
        <w:t>deverá</w:t>
      </w:r>
      <w:r w:rsidR="0006245A" w:rsidRPr="006C52FD">
        <w:rPr>
          <w:rFonts w:eastAsia="Times New Roman" w:cstheme="minorHAnsi"/>
          <w:color w:val="0D0D0D"/>
          <w:sz w:val="20"/>
          <w:szCs w:val="20"/>
          <w:lang w:eastAsia="pt-BR"/>
        </w:rPr>
        <w:t xml:space="preserve"> ser disponibilizado para o candidato</w:t>
      </w:r>
      <w:r w:rsidR="00FD5942">
        <w:rPr>
          <w:rFonts w:eastAsia="Times New Roman" w:cstheme="minorHAnsi"/>
          <w:color w:val="0D0D0D"/>
          <w:sz w:val="20"/>
          <w:szCs w:val="20"/>
          <w:lang w:eastAsia="pt-BR"/>
        </w:rPr>
        <w:t xml:space="preserve"> </w:t>
      </w:r>
      <w:r w:rsidR="0006245A" w:rsidRPr="006C52FD">
        <w:rPr>
          <w:rFonts w:eastAsia="Times New Roman" w:cstheme="minorHAnsi"/>
          <w:color w:val="0D0D0D"/>
          <w:sz w:val="20"/>
          <w:szCs w:val="20"/>
          <w:lang w:eastAsia="pt-BR"/>
        </w:rPr>
        <w:t>(a), no Sítio Oficial da instituição, consulta individual sobre a sua participação no certame, em especial: acompanhamento da inscrição, local de prova, resultado e apreciação e decisão dos recursos interpostos;</w:t>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r w:rsidR="00FD5942">
        <w:rPr>
          <w:rFonts w:eastAsia="Times New Roman" w:cstheme="minorHAnsi"/>
          <w:color w:val="0D0D0D"/>
          <w:sz w:val="20"/>
          <w:szCs w:val="20"/>
          <w:lang w:eastAsia="pt-BR"/>
        </w:rPr>
        <w:tab/>
      </w:r>
    </w:p>
    <w:p w14:paraId="196C2E9C" w14:textId="77777777" w:rsidR="00DE58BD" w:rsidRDefault="00DE58BD" w:rsidP="00DE58BD">
      <w:pPr>
        <w:spacing w:after="0"/>
        <w:ind w:right="323"/>
        <w:jc w:val="both"/>
        <w:rPr>
          <w:rFonts w:eastAsia="Times New Roman" w:cstheme="minorHAnsi"/>
          <w:color w:val="0D0D0D"/>
          <w:spacing w:val="-1"/>
          <w:sz w:val="20"/>
          <w:szCs w:val="20"/>
          <w:lang w:eastAsia="pt-BR"/>
        </w:rPr>
      </w:pPr>
    </w:p>
    <w:p w14:paraId="6644C307" w14:textId="77777777" w:rsidR="0006245A" w:rsidRPr="006C52FD" w:rsidRDefault="00FD5942" w:rsidP="00DE58BD">
      <w:pPr>
        <w:spacing w:after="0"/>
        <w:ind w:right="323"/>
        <w:jc w:val="both"/>
        <w:rPr>
          <w:rFonts w:eastAsia="Times New Roman" w:cstheme="minorHAnsi"/>
          <w:color w:val="000000"/>
          <w:sz w:val="20"/>
          <w:szCs w:val="20"/>
          <w:lang w:eastAsia="pt-BR"/>
        </w:rPr>
      </w:pPr>
      <w:r w:rsidRPr="00FD5942">
        <w:rPr>
          <w:rFonts w:eastAsia="Times New Roman" w:cstheme="minorHAnsi"/>
          <w:color w:val="0D0D0D"/>
          <w:spacing w:val="-1"/>
          <w:sz w:val="20"/>
          <w:szCs w:val="20"/>
          <w:lang w:eastAsia="pt-BR"/>
        </w:rPr>
        <w:t>d)</w:t>
      </w:r>
      <w:r w:rsidR="00DE58BD">
        <w:rPr>
          <w:rFonts w:eastAsia="Times New Roman" w:cstheme="minorHAnsi"/>
          <w:b/>
          <w:color w:val="0D0D0D"/>
          <w:spacing w:val="-1"/>
          <w:sz w:val="20"/>
          <w:szCs w:val="20"/>
          <w:lang w:eastAsia="pt-BR"/>
        </w:rPr>
        <w:t xml:space="preserve"> </w:t>
      </w:r>
      <w:r w:rsidR="00DE58BD" w:rsidRPr="00DE58BD">
        <w:rPr>
          <w:rFonts w:eastAsia="Times New Roman" w:cstheme="minorHAnsi"/>
          <w:color w:val="0D0D0D"/>
          <w:spacing w:val="-1"/>
          <w:sz w:val="20"/>
          <w:szCs w:val="20"/>
          <w:lang w:eastAsia="pt-BR"/>
        </w:rPr>
        <w:t>o</w:t>
      </w:r>
      <w:r w:rsidR="00DE58BD">
        <w:rPr>
          <w:rFonts w:eastAsia="Times New Roman" w:cstheme="minorHAnsi"/>
          <w:b/>
          <w:color w:val="0D0D0D"/>
          <w:spacing w:val="-1"/>
          <w:sz w:val="20"/>
          <w:szCs w:val="20"/>
          <w:lang w:eastAsia="pt-BR"/>
        </w:rPr>
        <w:t xml:space="preserve"> </w:t>
      </w:r>
      <w:r w:rsidR="0006245A" w:rsidRPr="006C52FD">
        <w:rPr>
          <w:rFonts w:eastAsia="Times New Roman" w:cstheme="minorHAnsi"/>
          <w:color w:val="000000"/>
          <w:sz w:val="20"/>
          <w:szCs w:val="20"/>
          <w:lang w:eastAsia="pt-BR"/>
        </w:rPr>
        <w:t>candidato poderá submeter recursos através do formulário do site da vencedora do certame, conforme prazos determinados pelo edital, informando corretamente todos os dados que se fizerem necessários para a sua submissão</w:t>
      </w:r>
      <w:r w:rsidR="0006245A" w:rsidRPr="006C52FD">
        <w:rPr>
          <w:rFonts w:eastAsia="Times New Roman" w:cstheme="minorHAnsi"/>
          <w:color w:val="0D0D0D"/>
          <w:sz w:val="20"/>
          <w:szCs w:val="20"/>
          <w:lang w:eastAsia="pt-BR"/>
        </w:rPr>
        <w:t>;</w:t>
      </w:r>
    </w:p>
    <w:p w14:paraId="76FAD1C2" w14:textId="77777777" w:rsidR="00DE58BD" w:rsidRDefault="00DE58BD" w:rsidP="00DE58BD">
      <w:pPr>
        <w:spacing w:after="0"/>
        <w:ind w:right="323"/>
        <w:jc w:val="both"/>
        <w:rPr>
          <w:rFonts w:eastAsia="Times New Roman" w:cstheme="minorHAnsi"/>
          <w:color w:val="0D0D0D"/>
          <w:spacing w:val="-1"/>
          <w:sz w:val="20"/>
          <w:szCs w:val="20"/>
          <w:lang w:eastAsia="pt-BR"/>
        </w:rPr>
      </w:pPr>
    </w:p>
    <w:p w14:paraId="0F4E071A" w14:textId="77777777" w:rsidR="0006245A" w:rsidRPr="006C52FD" w:rsidRDefault="00FD5942" w:rsidP="00DE58BD">
      <w:pPr>
        <w:spacing w:after="0"/>
        <w:ind w:right="323"/>
        <w:jc w:val="both"/>
        <w:rPr>
          <w:rFonts w:eastAsia="Times New Roman" w:cstheme="minorHAnsi"/>
          <w:color w:val="000000"/>
          <w:sz w:val="20"/>
          <w:szCs w:val="20"/>
          <w:lang w:eastAsia="pt-BR"/>
        </w:rPr>
      </w:pPr>
      <w:r w:rsidRPr="00FD5942">
        <w:rPr>
          <w:rFonts w:eastAsia="Times New Roman" w:cstheme="minorHAnsi"/>
          <w:color w:val="0D0D0D"/>
          <w:spacing w:val="-1"/>
          <w:sz w:val="20"/>
          <w:szCs w:val="20"/>
          <w:lang w:eastAsia="pt-BR"/>
        </w:rPr>
        <w:t>e)</w:t>
      </w:r>
      <w:r>
        <w:rPr>
          <w:rFonts w:eastAsia="Times New Roman" w:cstheme="minorHAnsi"/>
          <w:b/>
          <w:color w:val="0D0D0D"/>
          <w:spacing w:val="-1"/>
          <w:sz w:val="20"/>
          <w:szCs w:val="20"/>
          <w:lang w:eastAsia="pt-BR"/>
        </w:rPr>
        <w:t xml:space="preserve"> </w:t>
      </w:r>
      <w:r w:rsidR="00DE58BD">
        <w:rPr>
          <w:rFonts w:eastAsia="Times New Roman" w:cstheme="minorHAnsi"/>
          <w:color w:val="0D0D0D"/>
          <w:sz w:val="20"/>
          <w:szCs w:val="20"/>
          <w:lang w:eastAsia="pt-BR"/>
        </w:rPr>
        <w:t>a</w:t>
      </w:r>
      <w:r w:rsidR="0006245A" w:rsidRPr="006C52FD">
        <w:rPr>
          <w:rFonts w:eastAsia="Times New Roman" w:cstheme="minorHAnsi"/>
          <w:color w:val="0D0D0D"/>
          <w:sz w:val="20"/>
          <w:szCs w:val="20"/>
          <w:lang w:eastAsia="pt-BR"/>
        </w:rPr>
        <w:t>s datas, os horários e os locais referentes a cada etapa do processo seletivo serão divulgadas no sítio eletrônico da contratada, conforme o edital a ser publicado;</w:t>
      </w:r>
    </w:p>
    <w:p w14:paraId="3F731B3B" w14:textId="77777777" w:rsidR="00DE58BD" w:rsidRDefault="00DE58BD" w:rsidP="00DE58BD">
      <w:pPr>
        <w:spacing w:after="0"/>
        <w:jc w:val="both"/>
        <w:rPr>
          <w:rFonts w:eastAsia="Times New Roman" w:cstheme="minorHAnsi"/>
          <w:color w:val="0D0D0D"/>
          <w:spacing w:val="-1"/>
          <w:sz w:val="20"/>
          <w:szCs w:val="20"/>
          <w:lang w:eastAsia="pt-BR"/>
        </w:rPr>
      </w:pPr>
    </w:p>
    <w:p w14:paraId="3DE87569" w14:textId="77777777" w:rsidR="0006245A" w:rsidRPr="006C52FD" w:rsidRDefault="00C75248" w:rsidP="00DE58BD">
      <w:pPr>
        <w:spacing w:after="0"/>
        <w:jc w:val="both"/>
        <w:rPr>
          <w:rFonts w:eastAsia="Times New Roman" w:cstheme="minorHAnsi"/>
          <w:color w:val="000000"/>
          <w:sz w:val="20"/>
          <w:szCs w:val="20"/>
          <w:lang w:eastAsia="pt-BR"/>
        </w:rPr>
      </w:pPr>
      <w:r w:rsidRPr="00C75248">
        <w:rPr>
          <w:rFonts w:eastAsia="Times New Roman" w:cstheme="minorHAnsi"/>
          <w:color w:val="0D0D0D"/>
          <w:spacing w:val="-1"/>
          <w:sz w:val="20"/>
          <w:szCs w:val="20"/>
          <w:lang w:eastAsia="pt-BR"/>
        </w:rPr>
        <w:t>f)</w:t>
      </w:r>
      <w:r>
        <w:rPr>
          <w:rFonts w:eastAsia="Times New Roman" w:cstheme="minorHAnsi"/>
          <w:b/>
          <w:color w:val="0D0D0D"/>
          <w:spacing w:val="-1"/>
          <w:sz w:val="20"/>
          <w:szCs w:val="20"/>
          <w:lang w:eastAsia="pt-BR"/>
        </w:rPr>
        <w:t xml:space="preserve"> </w:t>
      </w:r>
      <w:r w:rsidR="00DE58BD">
        <w:rPr>
          <w:rFonts w:eastAsia="Times New Roman" w:cstheme="minorHAnsi"/>
          <w:color w:val="0D0D0D"/>
          <w:sz w:val="20"/>
          <w:szCs w:val="20"/>
          <w:lang w:eastAsia="pt-BR"/>
        </w:rPr>
        <w:t>a</w:t>
      </w:r>
      <w:r w:rsidR="0006245A" w:rsidRPr="006C52FD">
        <w:rPr>
          <w:rFonts w:eastAsia="Times New Roman" w:cstheme="minorHAnsi"/>
          <w:color w:val="0D0D0D"/>
          <w:sz w:val="20"/>
          <w:szCs w:val="20"/>
          <w:lang w:eastAsia="pt-BR"/>
        </w:rPr>
        <w:t>nálise de eventuais recursos interpostos após o resultado do processo seletivo;</w:t>
      </w:r>
    </w:p>
    <w:p w14:paraId="19ED01DB" w14:textId="77777777" w:rsidR="00DE58BD" w:rsidRDefault="00DE58BD" w:rsidP="00DE58BD">
      <w:pPr>
        <w:spacing w:after="0"/>
        <w:jc w:val="both"/>
        <w:rPr>
          <w:rFonts w:eastAsia="Times New Roman" w:cstheme="minorHAnsi"/>
          <w:color w:val="0D0D0D"/>
          <w:spacing w:val="-1"/>
          <w:sz w:val="20"/>
          <w:szCs w:val="20"/>
          <w:lang w:eastAsia="pt-BR"/>
        </w:rPr>
      </w:pPr>
    </w:p>
    <w:p w14:paraId="346CF7B1" w14:textId="77777777" w:rsidR="0006245A" w:rsidRPr="006C52FD" w:rsidRDefault="00C75248" w:rsidP="00DE58BD">
      <w:pPr>
        <w:spacing w:after="0"/>
        <w:jc w:val="both"/>
        <w:rPr>
          <w:rFonts w:eastAsia="Times New Roman" w:cstheme="minorHAnsi"/>
          <w:color w:val="000000"/>
          <w:sz w:val="20"/>
          <w:szCs w:val="20"/>
          <w:lang w:eastAsia="pt-BR"/>
        </w:rPr>
      </w:pPr>
      <w:r w:rsidRPr="00C75248">
        <w:rPr>
          <w:rFonts w:eastAsia="Times New Roman" w:cstheme="minorHAnsi"/>
          <w:color w:val="0D0D0D"/>
          <w:spacing w:val="-1"/>
          <w:sz w:val="20"/>
          <w:szCs w:val="20"/>
          <w:lang w:eastAsia="pt-BR"/>
        </w:rPr>
        <w:t>g)</w:t>
      </w:r>
      <w:r w:rsidR="006C52FD">
        <w:rPr>
          <w:rFonts w:eastAsia="Times New Roman" w:cstheme="minorHAnsi"/>
          <w:b/>
          <w:color w:val="0D0D0D"/>
          <w:spacing w:val="-1"/>
          <w:sz w:val="20"/>
          <w:szCs w:val="20"/>
          <w:lang w:eastAsia="pt-BR"/>
        </w:rPr>
        <w:t xml:space="preserve"> </w:t>
      </w:r>
      <w:r w:rsidR="00DE58BD">
        <w:rPr>
          <w:rFonts w:eastAsia="Times New Roman" w:cstheme="minorHAnsi"/>
          <w:color w:val="0D0D0D"/>
          <w:spacing w:val="-1"/>
          <w:sz w:val="20"/>
          <w:szCs w:val="20"/>
          <w:lang w:eastAsia="pt-BR"/>
        </w:rPr>
        <w:t>n</w:t>
      </w:r>
      <w:r w:rsidR="0006245A" w:rsidRPr="006C52FD">
        <w:rPr>
          <w:rFonts w:eastAsia="Times New Roman" w:cstheme="minorHAnsi"/>
          <w:color w:val="0D0D0D"/>
          <w:sz w:val="20"/>
          <w:szCs w:val="20"/>
          <w:lang w:eastAsia="pt-BR"/>
        </w:rPr>
        <w:t>a hipótese de igualdade de nota final, terá preferência, para fins de desempate, sucessivamente, o candidato:</w:t>
      </w:r>
    </w:p>
    <w:p w14:paraId="5366FF91" w14:textId="77777777" w:rsidR="00DE58BD" w:rsidRDefault="00DE58BD" w:rsidP="00DE58BD">
      <w:pPr>
        <w:spacing w:after="0"/>
        <w:ind w:left="567"/>
        <w:jc w:val="both"/>
        <w:rPr>
          <w:rFonts w:eastAsia="Times New Roman" w:cstheme="minorHAnsi"/>
          <w:color w:val="0D0D0D"/>
          <w:sz w:val="20"/>
          <w:szCs w:val="20"/>
          <w:lang w:eastAsia="pt-BR"/>
        </w:rPr>
      </w:pPr>
    </w:p>
    <w:p w14:paraId="31673558" w14:textId="77777777" w:rsidR="0006245A" w:rsidRPr="006C52FD" w:rsidRDefault="00C75248" w:rsidP="00DE58BD">
      <w:pPr>
        <w:spacing w:after="0"/>
        <w:ind w:left="567"/>
        <w:jc w:val="both"/>
        <w:rPr>
          <w:rFonts w:eastAsia="Times New Roman" w:cstheme="minorHAnsi"/>
          <w:color w:val="000000"/>
          <w:sz w:val="20"/>
          <w:szCs w:val="20"/>
          <w:lang w:eastAsia="pt-BR"/>
        </w:rPr>
      </w:pPr>
      <w:r>
        <w:rPr>
          <w:rFonts w:eastAsia="Times New Roman" w:cstheme="minorHAnsi"/>
          <w:color w:val="0D0D0D"/>
          <w:sz w:val="20"/>
          <w:szCs w:val="20"/>
          <w:lang w:eastAsia="pt-BR"/>
        </w:rPr>
        <w:t>g.1</w:t>
      </w:r>
      <w:r w:rsidR="006C52FD">
        <w:rPr>
          <w:rFonts w:eastAsia="Times New Roman" w:cstheme="minorHAnsi"/>
          <w:color w:val="0D0D0D"/>
          <w:sz w:val="20"/>
          <w:szCs w:val="20"/>
          <w:lang w:eastAsia="pt-BR"/>
        </w:rPr>
        <w:t xml:space="preserve">) </w:t>
      </w:r>
      <w:r w:rsidR="0006245A" w:rsidRPr="006C52FD">
        <w:rPr>
          <w:rFonts w:eastAsia="Times New Roman" w:cstheme="minorHAnsi"/>
          <w:color w:val="0D0D0D"/>
          <w:sz w:val="20"/>
          <w:szCs w:val="20"/>
          <w:lang w:eastAsia="pt-BR"/>
        </w:rPr>
        <w:t>com maior idade, considerando dia, mês e ano;</w:t>
      </w:r>
    </w:p>
    <w:p w14:paraId="5F763860" w14:textId="77777777" w:rsidR="0006245A" w:rsidRPr="006C52FD" w:rsidRDefault="00C75248" w:rsidP="00DE58BD">
      <w:pPr>
        <w:spacing w:after="0"/>
        <w:ind w:left="567"/>
        <w:jc w:val="both"/>
        <w:rPr>
          <w:rFonts w:eastAsia="Times New Roman" w:cstheme="minorHAnsi"/>
          <w:color w:val="000000"/>
          <w:sz w:val="20"/>
          <w:szCs w:val="20"/>
          <w:lang w:eastAsia="pt-BR"/>
        </w:rPr>
      </w:pPr>
      <w:r>
        <w:rPr>
          <w:rFonts w:eastAsia="Times New Roman" w:cstheme="minorHAnsi"/>
          <w:color w:val="000000"/>
          <w:sz w:val="20"/>
          <w:szCs w:val="20"/>
          <w:lang w:eastAsia="pt-BR"/>
        </w:rPr>
        <w:t>g.2</w:t>
      </w:r>
      <w:r w:rsidR="006C52FD">
        <w:rPr>
          <w:rFonts w:eastAsia="Times New Roman" w:cstheme="minorHAnsi"/>
          <w:color w:val="000000"/>
          <w:sz w:val="20"/>
          <w:szCs w:val="20"/>
          <w:lang w:eastAsia="pt-BR"/>
        </w:rPr>
        <w:t xml:space="preserve">) </w:t>
      </w:r>
      <w:r w:rsidR="0006245A" w:rsidRPr="006C52FD">
        <w:rPr>
          <w:rFonts w:eastAsia="Times New Roman" w:cstheme="minorHAnsi"/>
          <w:color w:val="0D0D0D"/>
          <w:sz w:val="20"/>
          <w:szCs w:val="20"/>
          <w:lang w:eastAsia="pt-BR"/>
        </w:rPr>
        <w:t>com maior pontuação no projeto pedagógico apresentado.</w:t>
      </w:r>
    </w:p>
    <w:p w14:paraId="555D98AF" w14:textId="77777777" w:rsidR="0006245A" w:rsidRPr="006C52FD" w:rsidRDefault="0006245A" w:rsidP="006C52FD">
      <w:pPr>
        <w:spacing w:after="0" w:line="240" w:lineRule="auto"/>
        <w:jc w:val="both"/>
        <w:rPr>
          <w:rFonts w:eastAsia="Times New Roman" w:cstheme="minorHAnsi"/>
          <w:color w:val="000000"/>
          <w:sz w:val="20"/>
          <w:szCs w:val="20"/>
          <w:lang w:eastAsia="pt-BR"/>
        </w:rPr>
      </w:pPr>
      <w:r w:rsidRPr="006C52FD">
        <w:rPr>
          <w:rFonts w:eastAsia="Times New Roman" w:cstheme="minorHAnsi"/>
          <w:color w:val="000000"/>
          <w:sz w:val="20"/>
          <w:szCs w:val="20"/>
          <w:lang w:eastAsia="pt-BR"/>
        </w:rPr>
        <w:t> </w:t>
      </w:r>
    </w:p>
    <w:p w14:paraId="02B75B4D" w14:textId="26412363" w:rsidR="0006245A" w:rsidRPr="00532856" w:rsidRDefault="00214F75" w:rsidP="00594777">
      <w:pPr>
        <w:spacing w:before="150"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t>3.1.1</w:t>
      </w:r>
      <w:r w:rsidR="00C75248" w:rsidRPr="00532856">
        <w:rPr>
          <w:rFonts w:eastAsia="Times New Roman" w:cstheme="minorHAnsi"/>
          <w:b/>
          <w:bCs/>
          <w:color w:val="000000"/>
          <w:sz w:val="20"/>
          <w:szCs w:val="20"/>
          <w:lang w:eastAsia="pt-BR"/>
        </w:rPr>
        <w:t>.4</w:t>
      </w:r>
      <w:r w:rsidR="006C52FD" w:rsidRPr="00532856">
        <w:rPr>
          <w:rFonts w:eastAsia="Times New Roman" w:cstheme="minorHAnsi"/>
          <w:b/>
          <w:bCs/>
          <w:color w:val="000000"/>
          <w:sz w:val="20"/>
          <w:szCs w:val="20"/>
          <w:lang w:eastAsia="pt-BR"/>
        </w:rPr>
        <w:t>.</w:t>
      </w:r>
      <w:r w:rsidR="0006245A" w:rsidRPr="00532856">
        <w:rPr>
          <w:rFonts w:eastAsia="Times New Roman" w:cstheme="minorHAnsi"/>
          <w:b/>
          <w:bCs/>
          <w:color w:val="000000"/>
          <w:sz w:val="20"/>
          <w:szCs w:val="20"/>
          <w:lang w:eastAsia="pt-BR"/>
        </w:rPr>
        <w:t> </w:t>
      </w:r>
      <w:r w:rsidR="0006245A" w:rsidRPr="00532856">
        <w:rPr>
          <w:rFonts w:eastAsia="Times New Roman" w:cstheme="minorHAnsi"/>
          <w:color w:val="000000"/>
          <w:sz w:val="20"/>
          <w:szCs w:val="20"/>
          <w:lang w:eastAsia="pt-BR"/>
        </w:rPr>
        <w:t xml:space="preserve">Serão </w:t>
      </w:r>
      <w:r w:rsidR="00594777" w:rsidRPr="00532856">
        <w:rPr>
          <w:rFonts w:eastAsia="Times New Roman" w:cstheme="minorHAnsi"/>
          <w:color w:val="000000"/>
          <w:sz w:val="20"/>
          <w:szCs w:val="20"/>
          <w:lang w:eastAsia="pt-BR"/>
        </w:rPr>
        <w:t>classificados</w:t>
      </w:r>
      <w:r w:rsidR="0006245A" w:rsidRPr="00532856">
        <w:rPr>
          <w:rFonts w:eastAsia="Times New Roman" w:cstheme="minorHAnsi"/>
          <w:color w:val="000000"/>
          <w:sz w:val="20"/>
          <w:szCs w:val="20"/>
          <w:lang w:eastAsia="pt-BR"/>
        </w:rPr>
        <w:t xml:space="preserve"> os </w:t>
      </w:r>
      <w:r w:rsidR="00C75248" w:rsidRPr="00532856">
        <w:rPr>
          <w:rFonts w:eastAsia="Times New Roman" w:cstheme="minorHAnsi"/>
          <w:color w:val="000000"/>
          <w:sz w:val="20"/>
          <w:szCs w:val="20"/>
          <w:lang w:eastAsia="pt-BR"/>
        </w:rPr>
        <w:t>200</w:t>
      </w:r>
      <w:r w:rsidR="0006245A" w:rsidRPr="00532856">
        <w:rPr>
          <w:rFonts w:eastAsia="Times New Roman" w:cstheme="minorHAnsi"/>
          <w:color w:val="000000"/>
          <w:sz w:val="20"/>
          <w:szCs w:val="20"/>
          <w:lang w:eastAsia="pt-BR"/>
        </w:rPr>
        <w:t xml:space="preserve"> (</w:t>
      </w:r>
      <w:r w:rsidR="00C75248" w:rsidRPr="00532856">
        <w:rPr>
          <w:rFonts w:eastAsia="Times New Roman" w:cstheme="minorHAnsi"/>
          <w:color w:val="000000"/>
          <w:sz w:val="20"/>
          <w:szCs w:val="20"/>
          <w:lang w:eastAsia="pt-BR"/>
        </w:rPr>
        <w:t>duzentos</w:t>
      </w:r>
      <w:r w:rsidR="0006245A" w:rsidRPr="00532856">
        <w:rPr>
          <w:rFonts w:eastAsia="Times New Roman" w:cstheme="minorHAnsi"/>
          <w:color w:val="000000"/>
          <w:sz w:val="20"/>
          <w:szCs w:val="20"/>
          <w:lang w:eastAsia="pt-BR"/>
        </w:rPr>
        <w:t>) primeiros candidatos aprovados</w:t>
      </w:r>
      <w:r w:rsidR="00594777" w:rsidRPr="00532856">
        <w:rPr>
          <w:rFonts w:eastAsia="Times New Roman" w:cstheme="minorHAnsi"/>
          <w:color w:val="000000"/>
          <w:sz w:val="20"/>
          <w:szCs w:val="20"/>
          <w:lang w:eastAsia="pt-BR"/>
        </w:rPr>
        <w:t xml:space="preserve">, </w:t>
      </w:r>
      <w:r w:rsidR="0006245A" w:rsidRPr="00532856">
        <w:rPr>
          <w:rFonts w:eastAsia="Times New Roman" w:cstheme="minorHAnsi"/>
          <w:color w:val="000000"/>
          <w:sz w:val="20"/>
          <w:szCs w:val="20"/>
          <w:lang w:eastAsia="pt-BR"/>
        </w:rPr>
        <w:t xml:space="preserve">de acordo com os critérios </w:t>
      </w:r>
      <w:r w:rsidR="00594777" w:rsidRPr="00532856">
        <w:rPr>
          <w:rFonts w:eastAsia="Times New Roman" w:cstheme="minorHAnsi"/>
          <w:color w:val="000000"/>
          <w:sz w:val="20"/>
          <w:szCs w:val="20"/>
          <w:lang w:eastAsia="pt-BR"/>
        </w:rPr>
        <w:t>estabelecidos em e</w:t>
      </w:r>
      <w:r w:rsidR="00C75248" w:rsidRPr="00532856">
        <w:rPr>
          <w:rFonts w:eastAsia="Times New Roman" w:cstheme="minorHAnsi"/>
          <w:color w:val="000000"/>
          <w:sz w:val="20"/>
          <w:szCs w:val="20"/>
          <w:lang w:eastAsia="pt-BR"/>
        </w:rPr>
        <w:t>dital</w:t>
      </w:r>
      <w:r w:rsidR="00532856" w:rsidRPr="00532856">
        <w:rPr>
          <w:rFonts w:eastAsia="Times New Roman" w:cstheme="minorHAnsi"/>
          <w:color w:val="000000"/>
          <w:sz w:val="20"/>
          <w:szCs w:val="20"/>
          <w:lang w:eastAsia="pt-BR"/>
        </w:rPr>
        <w:t xml:space="preserve">. </w:t>
      </w:r>
      <w:r w:rsidR="00594777" w:rsidRPr="00532856">
        <w:rPr>
          <w:rFonts w:eastAsia="Times New Roman" w:cstheme="minorHAnsi"/>
          <w:color w:val="000000"/>
          <w:sz w:val="20"/>
          <w:szCs w:val="20"/>
          <w:lang w:eastAsia="pt-BR"/>
        </w:rPr>
        <w:t>Os demais candidatos aprovados, mas não classificados dentro do quantitativo de vagas, comporão cadastro de reserva, podendo ser convocados conforme a necessidade da Administração.</w:t>
      </w:r>
    </w:p>
    <w:p w14:paraId="4F3657C3" w14:textId="77777777" w:rsidR="0006245A" w:rsidRPr="006C52FD" w:rsidRDefault="0006245A" w:rsidP="006C52FD">
      <w:pPr>
        <w:spacing w:after="0" w:line="240" w:lineRule="auto"/>
        <w:jc w:val="both"/>
        <w:rPr>
          <w:rFonts w:eastAsia="Times New Roman" w:cstheme="minorHAnsi"/>
          <w:color w:val="000000"/>
          <w:sz w:val="20"/>
          <w:szCs w:val="20"/>
          <w:lang w:eastAsia="pt-BR"/>
        </w:rPr>
      </w:pPr>
      <w:r w:rsidRPr="006C52FD">
        <w:rPr>
          <w:rFonts w:eastAsia="Times New Roman" w:cstheme="minorHAnsi"/>
          <w:color w:val="000000"/>
          <w:sz w:val="20"/>
          <w:szCs w:val="20"/>
          <w:lang w:eastAsia="pt-BR"/>
        </w:rPr>
        <w:t> </w:t>
      </w:r>
    </w:p>
    <w:p w14:paraId="72D1B5EC" w14:textId="15167F1D" w:rsidR="0006245A" w:rsidRPr="006C52FD" w:rsidRDefault="00214F75" w:rsidP="006C52FD">
      <w:pPr>
        <w:spacing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t xml:space="preserve">3.1.1.5. </w:t>
      </w:r>
      <w:r w:rsidR="0006245A" w:rsidRPr="006C52FD">
        <w:rPr>
          <w:rFonts w:eastAsia="Times New Roman" w:cstheme="minorHAnsi"/>
          <w:color w:val="000000"/>
          <w:sz w:val="20"/>
          <w:szCs w:val="20"/>
          <w:lang w:eastAsia="pt-BR"/>
        </w:rPr>
        <w:t xml:space="preserve">As vagas serão distribuídas por Gerência Regional de forma a contemplar as </w:t>
      </w:r>
      <w:r w:rsidR="00594777">
        <w:rPr>
          <w:rFonts w:eastAsia="Times New Roman" w:cstheme="minorHAnsi"/>
          <w:color w:val="000000"/>
          <w:sz w:val="20"/>
          <w:szCs w:val="20"/>
          <w:lang w:eastAsia="pt-BR"/>
        </w:rPr>
        <w:t>200</w:t>
      </w:r>
      <w:r w:rsidR="0006245A" w:rsidRPr="006C52FD">
        <w:rPr>
          <w:rFonts w:eastAsia="Times New Roman" w:cstheme="minorHAnsi"/>
          <w:color w:val="000000"/>
          <w:sz w:val="20"/>
          <w:szCs w:val="20"/>
          <w:lang w:eastAsia="pt-BR"/>
        </w:rPr>
        <w:t xml:space="preserve"> maiores pontuações resultantes do somatório do projeto pedagógico e vídeo.</w:t>
      </w:r>
    </w:p>
    <w:p w14:paraId="723D06A8" w14:textId="77777777" w:rsidR="0006245A" w:rsidRPr="006C52FD" w:rsidRDefault="0006245A" w:rsidP="006C52FD">
      <w:pPr>
        <w:spacing w:after="0" w:line="240" w:lineRule="auto"/>
        <w:jc w:val="both"/>
        <w:rPr>
          <w:rFonts w:eastAsia="Times New Roman" w:cstheme="minorHAnsi"/>
          <w:color w:val="000000"/>
          <w:sz w:val="20"/>
          <w:szCs w:val="20"/>
          <w:lang w:eastAsia="pt-BR"/>
        </w:rPr>
      </w:pPr>
      <w:r w:rsidRPr="006C52FD">
        <w:rPr>
          <w:rFonts w:eastAsia="Times New Roman" w:cstheme="minorHAnsi"/>
          <w:color w:val="000000"/>
          <w:sz w:val="20"/>
          <w:szCs w:val="20"/>
          <w:lang w:eastAsia="pt-BR"/>
        </w:rPr>
        <w:t> </w:t>
      </w:r>
    </w:p>
    <w:p w14:paraId="2A3558D6" w14:textId="1B3E02B3" w:rsidR="0006245A" w:rsidRPr="006C52FD" w:rsidRDefault="00214F75" w:rsidP="006C52FD">
      <w:pPr>
        <w:spacing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t>3.1.1</w:t>
      </w:r>
      <w:r w:rsidR="00594777">
        <w:rPr>
          <w:rFonts w:eastAsia="Times New Roman" w:cstheme="minorHAnsi"/>
          <w:b/>
          <w:bCs/>
          <w:color w:val="000000"/>
          <w:sz w:val="20"/>
          <w:szCs w:val="20"/>
          <w:lang w:eastAsia="pt-BR"/>
        </w:rPr>
        <w:t>.6</w:t>
      </w:r>
      <w:r w:rsidR="0006245A" w:rsidRPr="006C52FD">
        <w:rPr>
          <w:rFonts w:eastAsia="Times New Roman" w:cstheme="minorHAnsi"/>
          <w:b/>
          <w:bCs/>
          <w:color w:val="000000"/>
          <w:sz w:val="20"/>
          <w:szCs w:val="20"/>
          <w:lang w:eastAsia="pt-BR"/>
        </w:rPr>
        <w:t> </w:t>
      </w:r>
      <w:r w:rsidR="0006245A" w:rsidRPr="006C52FD">
        <w:rPr>
          <w:rFonts w:eastAsia="Times New Roman" w:cstheme="minorHAnsi"/>
          <w:color w:val="000000"/>
          <w:sz w:val="20"/>
          <w:szCs w:val="20"/>
          <w:lang w:eastAsia="pt-BR"/>
        </w:rPr>
        <w:t xml:space="preserve">A classificação dos candidatos dar-se-á em ordem decrescente, por meio de pontuação atribuída em uma escala de 0 a 10 (zero a dez), considerando a pontuação final </w:t>
      </w:r>
      <w:r w:rsidR="0006245A" w:rsidRPr="008E1E85">
        <w:rPr>
          <w:rFonts w:eastAsia="Times New Roman" w:cstheme="minorHAnsi"/>
          <w:color w:val="000000"/>
          <w:sz w:val="20"/>
          <w:szCs w:val="20"/>
          <w:lang w:eastAsia="pt-BR"/>
        </w:rPr>
        <w:t>do candidato</w:t>
      </w:r>
      <w:r w:rsidR="008E1E85" w:rsidRPr="008E1E85">
        <w:rPr>
          <w:rFonts w:eastAsia="Times New Roman" w:cstheme="minorHAnsi"/>
          <w:color w:val="000000"/>
          <w:sz w:val="20"/>
          <w:szCs w:val="20"/>
          <w:lang w:eastAsia="pt-BR"/>
        </w:rPr>
        <w:t>.</w:t>
      </w:r>
    </w:p>
    <w:p w14:paraId="5B9DE2AE" w14:textId="77777777" w:rsidR="0006245A" w:rsidRPr="006C52FD" w:rsidRDefault="0006245A" w:rsidP="006C52FD">
      <w:pPr>
        <w:spacing w:after="0" w:line="240" w:lineRule="auto"/>
        <w:jc w:val="both"/>
        <w:rPr>
          <w:rFonts w:eastAsia="Times New Roman" w:cstheme="minorHAnsi"/>
          <w:color w:val="000000"/>
          <w:sz w:val="20"/>
          <w:szCs w:val="20"/>
          <w:lang w:eastAsia="pt-BR"/>
        </w:rPr>
      </w:pPr>
      <w:r w:rsidRPr="006C52FD">
        <w:rPr>
          <w:rFonts w:eastAsia="Times New Roman" w:cstheme="minorHAnsi"/>
          <w:color w:val="000000"/>
          <w:sz w:val="20"/>
          <w:szCs w:val="20"/>
          <w:lang w:eastAsia="pt-BR"/>
        </w:rPr>
        <w:t> </w:t>
      </w:r>
    </w:p>
    <w:p w14:paraId="530E1E5A" w14:textId="7FD4232B" w:rsidR="0006245A" w:rsidRPr="006C52FD" w:rsidRDefault="00214F75" w:rsidP="006C52FD">
      <w:pPr>
        <w:spacing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t>3.1.1.</w:t>
      </w:r>
      <w:r w:rsidR="00594777">
        <w:rPr>
          <w:rFonts w:eastAsia="Times New Roman" w:cstheme="minorHAnsi"/>
          <w:b/>
          <w:bCs/>
          <w:color w:val="000000"/>
          <w:sz w:val="20"/>
          <w:szCs w:val="20"/>
          <w:lang w:eastAsia="pt-BR"/>
        </w:rPr>
        <w:t>7</w:t>
      </w:r>
      <w:r w:rsidR="0006245A" w:rsidRPr="006C52FD">
        <w:rPr>
          <w:rFonts w:eastAsia="Times New Roman" w:cstheme="minorHAnsi"/>
          <w:b/>
          <w:bCs/>
          <w:color w:val="000000"/>
          <w:sz w:val="20"/>
          <w:szCs w:val="20"/>
          <w:lang w:eastAsia="pt-BR"/>
        </w:rPr>
        <w:t>. </w:t>
      </w:r>
      <w:r w:rsidR="0006245A" w:rsidRPr="006C52FD">
        <w:rPr>
          <w:rFonts w:eastAsia="Times New Roman" w:cstheme="minorHAnsi"/>
          <w:color w:val="0D0D0D"/>
          <w:sz w:val="20"/>
          <w:szCs w:val="20"/>
          <w:lang w:eastAsia="pt-BR"/>
        </w:rPr>
        <w:t>A pontuação obtida pelo candidato no certame será de ordem classificatória.</w:t>
      </w:r>
    </w:p>
    <w:p w14:paraId="5FAF472C" w14:textId="77777777" w:rsidR="0006245A" w:rsidRPr="006C52FD" w:rsidRDefault="0006245A" w:rsidP="006C52FD">
      <w:pPr>
        <w:spacing w:after="0" w:line="240" w:lineRule="auto"/>
        <w:jc w:val="both"/>
        <w:rPr>
          <w:rFonts w:eastAsia="Times New Roman" w:cstheme="minorHAnsi"/>
          <w:color w:val="000000"/>
          <w:sz w:val="20"/>
          <w:szCs w:val="20"/>
          <w:lang w:eastAsia="pt-BR"/>
        </w:rPr>
      </w:pPr>
      <w:r w:rsidRPr="006C52FD">
        <w:rPr>
          <w:rFonts w:eastAsia="Times New Roman" w:cstheme="minorHAnsi"/>
          <w:color w:val="000000"/>
          <w:sz w:val="20"/>
          <w:szCs w:val="20"/>
          <w:lang w:eastAsia="pt-BR"/>
        </w:rPr>
        <w:t> </w:t>
      </w:r>
    </w:p>
    <w:p w14:paraId="624A5313" w14:textId="6D886B77" w:rsidR="0006245A" w:rsidRPr="006C52FD" w:rsidRDefault="00214F75" w:rsidP="006C52FD">
      <w:pPr>
        <w:spacing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lastRenderedPageBreak/>
        <w:t>3.1.1.</w:t>
      </w:r>
      <w:r w:rsidR="00594777">
        <w:rPr>
          <w:rFonts w:eastAsia="Times New Roman" w:cstheme="minorHAnsi"/>
          <w:b/>
          <w:bCs/>
          <w:color w:val="000000"/>
          <w:sz w:val="20"/>
          <w:szCs w:val="20"/>
          <w:lang w:eastAsia="pt-BR"/>
        </w:rPr>
        <w:t>8.</w:t>
      </w:r>
      <w:r w:rsidR="0006245A" w:rsidRPr="006C52FD">
        <w:rPr>
          <w:rFonts w:eastAsia="Times New Roman" w:cstheme="minorHAnsi"/>
          <w:b/>
          <w:bCs/>
          <w:color w:val="000000"/>
          <w:sz w:val="20"/>
          <w:szCs w:val="20"/>
          <w:lang w:eastAsia="pt-BR"/>
        </w:rPr>
        <w:t> </w:t>
      </w:r>
      <w:r w:rsidR="0006245A" w:rsidRPr="006C52FD">
        <w:rPr>
          <w:rFonts w:eastAsia="Times New Roman" w:cstheme="minorHAnsi"/>
          <w:color w:val="000000"/>
          <w:sz w:val="20"/>
          <w:szCs w:val="20"/>
          <w:lang w:eastAsia="pt-BR"/>
        </w:rPr>
        <w:t>Caso as vagas não sejam preenchidas por falta de participantes habilitados e/ou por desistência, fica a Secretaria Estadual de Educação autorizada a promover o remanejamento das vagas entre as Gerências Regionais, seguindo os critérios de maior nota e critérios dispostos no edital de seleção.</w:t>
      </w:r>
    </w:p>
    <w:p w14:paraId="5861F5EA" w14:textId="77777777" w:rsidR="0006245A" w:rsidRPr="006C52FD" w:rsidRDefault="0006245A" w:rsidP="006C52FD">
      <w:pPr>
        <w:spacing w:after="0" w:line="240" w:lineRule="auto"/>
        <w:jc w:val="both"/>
        <w:rPr>
          <w:rFonts w:eastAsia="Times New Roman" w:cstheme="minorHAnsi"/>
          <w:color w:val="000000"/>
          <w:sz w:val="20"/>
          <w:szCs w:val="20"/>
          <w:lang w:eastAsia="pt-BR"/>
        </w:rPr>
      </w:pPr>
      <w:r w:rsidRPr="006C52FD">
        <w:rPr>
          <w:rFonts w:eastAsia="Times New Roman" w:cstheme="minorHAnsi"/>
          <w:color w:val="000000"/>
          <w:sz w:val="20"/>
          <w:szCs w:val="20"/>
          <w:lang w:eastAsia="pt-BR"/>
        </w:rPr>
        <w:t> </w:t>
      </w:r>
    </w:p>
    <w:p w14:paraId="4123EF12" w14:textId="58A48223" w:rsidR="0006245A" w:rsidRPr="006C52FD" w:rsidRDefault="00214F75" w:rsidP="006C52FD">
      <w:pPr>
        <w:spacing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t>3.1.1</w:t>
      </w:r>
      <w:r w:rsidR="00594777">
        <w:rPr>
          <w:rFonts w:eastAsia="Times New Roman" w:cstheme="minorHAnsi"/>
          <w:b/>
          <w:bCs/>
          <w:color w:val="000000"/>
          <w:sz w:val="20"/>
          <w:szCs w:val="20"/>
          <w:lang w:eastAsia="pt-BR"/>
        </w:rPr>
        <w:t>.9</w:t>
      </w:r>
      <w:r w:rsidR="00420A84">
        <w:rPr>
          <w:rFonts w:eastAsia="Times New Roman" w:cstheme="minorHAnsi"/>
          <w:b/>
          <w:bCs/>
          <w:color w:val="000000"/>
          <w:sz w:val="20"/>
          <w:szCs w:val="20"/>
          <w:lang w:eastAsia="pt-BR"/>
        </w:rPr>
        <w:t>.</w:t>
      </w:r>
      <w:r w:rsidR="0006245A" w:rsidRPr="006C52FD">
        <w:rPr>
          <w:rFonts w:eastAsia="Times New Roman" w:cstheme="minorHAnsi"/>
          <w:b/>
          <w:bCs/>
          <w:color w:val="000000"/>
          <w:sz w:val="20"/>
          <w:szCs w:val="20"/>
          <w:lang w:eastAsia="pt-BR"/>
        </w:rPr>
        <w:t> </w:t>
      </w:r>
      <w:r w:rsidR="0006245A" w:rsidRPr="006C52FD">
        <w:rPr>
          <w:rFonts w:eastAsia="Times New Roman" w:cstheme="minorHAnsi"/>
          <w:color w:val="000000"/>
          <w:sz w:val="20"/>
          <w:szCs w:val="20"/>
          <w:lang w:eastAsia="pt-BR"/>
        </w:rPr>
        <w:t xml:space="preserve">As vagas serão distribuídas de forma a contemplar as </w:t>
      </w:r>
      <w:r w:rsidR="00594777">
        <w:rPr>
          <w:rFonts w:eastAsia="Times New Roman" w:cstheme="minorHAnsi"/>
          <w:color w:val="000000"/>
          <w:sz w:val="20"/>
          <w:szCs w:val="20"/>
          <w:lang w:eastAsia="pt-BR"/>
        </w:rPr>
        <w:t>200</w:t>
      </w:r>
      <w:r w:rsidR="0006245A" w:rsidRPr="006C52FD">
        <w:rPr>
          <w:rFonts w:eastAsia="Times New Roman" w:cstheme="minorHAnsi"/>
          <w:color w:val="000000"/>
          <w:sz w:val="20"/>
          <w:szCs w:val="20"/>
          <w:lang w:eastAsia="pt-BR"/>
        </w:rPr>
        <w:t xml:space="preserve"> </w:t>
      </w:r>
      <w:r w:rsidR="008E1E85" w:rsidRPr="006C52FD">
        <w:rPr>
          <w:rFonts w:eastAsia="Times New Roman" w:cstheme="minorHAnsi"/>
          <w:color w:val="000000"/>
          <w:sz w:val="20"/>
          <w:szCs w:val="20"/>
          <w:lang w:eastAsia="pt-BR"/>
        </w:rPr>
        <w:t>maiores pontuações</w:t>
      </w:r>
      <w:r w:rsidR="0006245A" w:rsidRPr="006C52FD">
        <w:rPr>
          <w:rFonts w:eastAsia="Times New Roman" w:cstheme="minorHAnsi"/>
          <w:color w:val="000000"/>
          <w:sz w:val="20"/>
          <w:szCs w:val="20"/>
          <w:lang w:eastAsia="pt-BR"/>
        </w:rPr>
        <w:t xml:space="preserve"> resultantes do somatório do projeto pedagógico, vídeo e currículo, dentro das vagas disponibilizadas por formação e obedecendo os critérios de classificação por Gerência Regional de Educação</w:t>
      </w:r>
      <w:r w:rsidR="00594777">
        <w:rPr>
          <w:rFonts w:eastAsia="Times New Roman" w:cstheme="minorHAnsi"/>
          <w:color w:val="000000"/>
          <w:sz w:val="20"/>
          <w:szCs w:val="20"/>
          <w:lang w:eastAsia="pt-BR"/>
        </w:rPr>
        <w:t>.</w:t>
      </w:r>
    </w:p>
    <w:p w14:paraId="1A974FF2" w14:textId="77777777" w:rsidR="0006245A" w:rsidRPr="006C52FD" w:rsidRDefault="0006245A" w:rsidP="006C52FD">
      <w:pPr>
        <w:spacing w:after="0" w:line="240" w:lineRule="auto"/>
        <w:jc w:val="both"/>
        <w:rPr>
          <w:rFonts w:eastAsia="Times New Roman" w:cstheme="minorHAnsi"/>
          <w:color w:val="000000"/>
          <w:sz w:val="20"/>
          <w:szCs w:val="20"/>
          <w:lang w:eastAsia="pt-BR"/>
        </w:rPr>
      </w:pPr>
      <w:r w:rsidRPr="006C52FD">
        <w:rPr>
          <w:rFonts w:eastAsia="Times New Roman" w:cstheme="minorHAnsi"/>
          <w:color w:val="000000"/>
          <w:sz w:val="20"/>
          <w:szCs w:val="20"/>
          <w:lang w:eastAsia="pt-BR"/>
        </w:rPr>
        <w:t> </w:t>
      </w:r>
    </w:p>
    <w:p w14:paraId="39E2B88D" w14:textId="2E937ECA" w:rsidR="0006245A" w:rsidRDefault="00214F75" w:rsidP="006C52FD">
      <w:pPr>
        <w:spacing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t>3.1.1.</w:t>
      </w:r>
      <w:r w:rsidR="00594777">
        <w:rPr>
          <w:rFonts w:eastAsia="Times New Roman" w:cstheme="minorHAnsi"/>
          <w:b/>
          <w:bCs/>
          <w:color w:val="000000"/>
          <w:sz w:val="20"/>
          <w:szCs w:val="20"/>
          <w:lang w:eastAsia="pt-BR"/>
        </w:rPr>
        <w:t>10.</w:t>
      </w:r>
      <w:r w:rsidR="0006245A" w:rsidRPr="006C52FD">
        <w:rPr>
          <w:rFonts w:eastAsia="Times New Roman" w:cstheme="minorHAnsi"/>
          <w:b/>
          <w:bCs/>
          <w:color w:val="000000"/>
          <w:sz w:val="20"/>
          <w:szCs w:val="20"/>
          <w:lang w:eastAsia="pt-BR"/>
        </w:rPr>
        <w:t> </w:t>
      </w:r>
      <w:r w:rsidR="0006245A" w:rsidRPr="006C52FD">
        <w:rPr>
          <w:rFonts w:eastAsia="Times New Roman" w:cstheme="minorHAnsi"/>
          <w:color w:val="000000"/>
          <w:sz w:val="20"/>
          <w:szCs w:val="20"/>
          <w:lang w:eastAsia="pt-BR"/>
        </w:rPr>
        <w:t>As vagas remanescentes serão redistribuídas por ordem de classificação da maior para a menor nota até o preench</w:t>
      </w:r>
      <w:r w:rsidR="00594777">
        <w:rPr>
          <w:rFonts w:eastAsia="Times New Roman" w:cstheme="minorHAnsi"/>
          <w:color w:val="000000"/>
          <w:sz w:val="20"/>
          <w:szCs w:val="20"/>
          <w:lang w:eastAsia="pt-BR"/>
        </w:rPr>
        <w:t>imento do número total de vagas.</w:t>
      </w:r>
    </w:p>
    <w:p w14:paraId="49CED78F" w14:textId="77777777" w:rsidR="00594777" w:rsidRDefault="00594777" w:rsidP="006C52FD">
      <w:pPr>
        <w:spacing w:after="0" w:line="240" w:lineRule="auto"/>
        <w:jc w:val="both"/>
        <w:rPr>
          <w:rFonts w:eastAsia="Times New Roman" w:cstheme="minorHAnsi"/>
          <w:color w:val="000000"/>
          <w:sz w:val="20"/>
          <w:szCs w:val="20"/>
          <w:lang w:eastAsia="pt-BR"/>
        </w:rPr>
      </w:pPr>
    </w:p>
    <w:p w14:paraId="1F3056BA" w14:textId="2730D944" w:rsidR="00AC31C9" w:rsidRPr="00214F75" w:rsidRDefault="00214F75" w:rsidP="00214F75">
      <w:pPr>
        <w:tabs>
          <w:tab w:val="left" w:pos="567"/>
        </w:tabs>
        <w:spacing w:after="0"/>
        <w:ind w:right="-141"/>
        <w:jc w:val="both"/>
        <w:rPr>
          <w:rFonts w:eastAsia="Times New Roman" w:cstheme="minorHAnsi"/>
          <w:color w:val="000000"/>
          <w:sz w:val="20"/>
          <w:szCs w:val="20"/>
          <w:lang w:eastAsia="pt-BR"/>
        </w:rPr>
      </w:pPr>
      <w:r>
        <w:rPr>
          <w:rFonts w:eastAsia="Times New Roman" w:cstheme="minorHAnsi"/>
          <w:b/>
          <w:color w:val="000000"/>
          <w:sz w:val="20"/>
          <w:szCs w:val="20"/>
        </w:rPr>
        <w:t xml:space="preserve">3.1.1.11. </w:t>
      </w:r>
      <w:r w:rsidR="00AC31C9" w:rsidRPr="00214F75">
        <w:rPr>
          <w:rFonts w:eastAsia="Times New Roman" w:cstheme="minorHAnsi"/>
          <w:color w:val="000000"/>
          <w:sz w:val="20"/>
          <w:szCs w:val="20"/>
          <w:lang w:eastAsia="pt-BR"/>
        </w:rPr>
        <w:t xml:space="preserve">O objeto será recebido: </w:t>
      </w:r>
    </w:p>
    <w:p w14:paraId="1C7BE5E1" w14:textId="77777777" w:rsidR="00AC31C9" w:rsidRDefault="00AC31C9" w:rsidP="00AC31C9">
      <w:pPr>
        <w:tabs>
          <w:tab w:val="left" w:pos="567"/>
        </w:tabs>
        <w:spacing w:after="0"/>
        <w:ind w:right="-141"/>
        <w:jc w:val="both"/>
        <w:rPr>
          <w:rFonts w:eastAsia="Times New Roman" w:cstheme="minorHAnsi"/>
          <w:color w:val="000000"/>
          <w:sz w:val="20"/>
          <w:szCs w:val="20"/>
          <w:lang w:eastAsia="pt-BR"/>
        </w:rPr>
      </w:pPr>
    </w:p>
    <w:p w14:paraId="582EA714" w14:textId="77777777" w:rsidR="00AC31C9" w:rsidRPr="00AC31C9" w:rsidRDefault="00AC31C9" w:rsidP="002D1222">
      <w:pPr>
        <w:pStyle w:val="PargrafodaLista"/>
        <w:numPr>
          <w:ilvl w:val="0"/>
          <w:numId w:val="7"/>
        </w:numPr>
        <w:tabs>
          <w:tab w:val="left" w:pos="567"/>
        </w:tabs>
        <w:spacing w:after="0"/>
        <w:ind w:right="-141"/>
        <w:jc w:val="both"/>
        <w:rPr>
          <w:rFonts w:asciiTheme="minorHAnsi" w:eastAsia="Times New Roman" w:hAnsiTheme="minorHAnsi" w:cstheme="minorHAnsi"/>
          <w:color w:val="000000"/>
          <w:sz w:val="20"/>
          <w:szCs w:val="20"/>
          <w:lang w:eastAsia="pt-BR"/>
        </w:rPr>
      </w:pPr>
      <w:r w:rsidRPr="00AC31C9">
        <w:rPr>
          <w:rFonts w:asciiTheme="minorHAnsi" w:eastAsia="Times New Roman" w:hAnsiTheme="minorHAnsi" w:cstheme="minorHAnsi"/>
          <w:color w:val="000000"/>
          <w:sz w:val="20"/>
          <w:szCs w:val="20"/>
          <w:lang w:eastAsia="pt-BR"/>
        </w:rPr>
        <w:t xml:space="preserve">Provisoriamente, pelo fiscal do CONTRATO no </w:t>
      </w:r>
      <w:r w:rsidRPr="00D867BB">
        <w:rPr>
          <w:rFonts w:asciiTheme="minorHAnsi" w:eastAsia="Times New Roman" w:hAnsiTheme="minorHAnsi" w:cstheme="minorHAnsi"/>
          <w:color w:val="000000"/>
          <w:sz w:val="20"/>
          <w:szCs w:val="20"/>
          <w:lang w:eastAsia="pt-BR"/>
        </w:rPr>
        <w:t>prazo de 5 (cinco) dias, mediante termo detalhado que ateste o cumprimento das exigências de caráter técnico e administrativo e a comprovação</w:t>
      </w:r>
      <w:r w:rsidRPr="00AC31C9">
        <w:rPr>
          <w:rFonts w:asciiTheme="minorHAnsi" w:eastAsia="Times New Roman" w:hAnsiTheme="minorHAnsi" w:cstheme="minorHAnsi"/>
          <w:color w:val="000000"/>
          <w:sz w:val="20"/>
          <w:szCs w:val="20"/>
          <w:lang w:eastAsia="pt-BR"/>
        </w:rPr>
        <w:t xml:space="preserve"> da prestação dos serviços; </w:t>
      </w:r>
    </w:p>
    <w:p w14:paraId="10CC88E7" w14:textId="77777777" w:rsidR="00AC31C9" w:rsidRDefault="00AC31C9" w:rsidP="002D1222">
      <w:pPr>
        <w:pStyle w:val="PargrafodaLista"/>
        <w:numPr>
          <w:ilvl w:val="0"/>
          <w:numId w:val="7"/>
        </w:numPr>
        <w:tabs>
          <w:tab w:val="left" w:pos="567"/>
        </w:tabs>
        <w:spacing w:after="0"/>
        <w:ind w:right="-141"/>
        <w:jc w:val="both"/>
        <w:rPr>
          <w:rFonts w:asciiTheme="minorHAnsi" w:eastAsia="Times New Roman" w:hAnsiTheme="minorHAnsi" w:cstheme="minorHAnsi"/>
          <w:color w:val="000000"/>
          <w:sz w:val="20"/>
          <w:szCs w:val="20"/>
          <w:lang w:eastAsia="pt-BR"/>
        </w:rPr>
      </w:pPr>
      <w:r w:rsidRPr="00AC31C9">
        <w:rPr>
          <w:rFonts w:asciiTheme="minorHAnsi" w:eastAsia="Times New Roman" w:hAnsiTheme="minorHAnsi" w:cstheme="minorHAnsi"/>
          <w:color w:val="000000"/>
          <w:sz w:val="20"/>
          <w:szCs w:val="20"/>
          <w:lang w:eastAsia="pt-BR"/>
        </w:rPr>
        <w:t xml:space="preserve">Definitivamente, por servidor ou comissão designada pela autoridade competente, no prazo de 5 (cinco) dias úteis, contados do recebimento provisório. </w:t>
      </w:r>
    </w:p>
    <w:p w14:paraId="11ACC935" w14:textId="77777777" w:rsidR="00AC31C9" w:rsidRDefault="00AC31C9" w:rsidP="00AC31C9">
      <w:pPr>
        <w:tabs>
          <w:tab w:val="left" w:pos="567"/>
        </w:tabs>
        <w:spacing w:after="0"/>
        <w:ind w:right="-141"/>
        <w:jc w:val="both"/>
        <w:rPr>
          <w:rFonts w:eastAsia="Times New Roman" w:cstheme="minorHAnsi"/>
          <w:color w:val="000000"/>
          <w:sz w:val="20"/>
          <w:szCs w:val="20"/>
          <w:lang w:eastAsia="pt-BR"/>
        </w:rPr>
      </w:pPr>
    </w:p>
    <w:p w14:paraId="2CAFAE14" w14:textId="7FA4B012" w:rsidR="00AC31C9" w:rsidRDefault="00214F75" w:rsidP="00AC31C9">
      <w:pPr>
        <w:spacing w:after="0" w:line="240" w:lineRule="auto"/>
        <w:jc w:val="both"/>
        <w:rPr>
          <w:rFonts w:eastAsia="Times New Roman" w:cstheme="minorHAnsi"/>
          <w:color w:val="000000"/>
          <w:sz w:val="20"/>
          <w:szCs w:val="20"/>
          <w:lang w:eastAsia="pt-BR"/>
        </w:rPr>
      </w:pPr>
      <w:r>
        <w:rPr>
          <w:rFonts w:eastAsia="Times New Roman" w:cstheme="minorHAnsi"/>
          <w:b/>
          <w:color w:val="000000"/>
          <w:sz w:val="20"/>
          <w:szCs w:val="20"/>
        </w:rPr>
        <w:t>3.1.1</w:t>
      </w:r>
      <w:r w:rsidR="00AC31C9" w:rsidRPr="00AC31C9">
        <w:rPr>
          <w:rFonts w:eastAsia="Times New Roman" w:cstheme="minorHAnsi"/>
          <w:b/>
          <w:color w:val="000000"/>
          <w:sz w:val="20"/>
          <w:szCs w:val="20"/>
          <w:lang w:eastAsia="pt-BR"/>
        </w:rPr>
        <w:t>.12</w:t>
      </w:r>
      <w:r w:rsidR="00AC31C9" w:rsidRPr="00AC31C9">
        <w:rPr>
          <w:rFonts w:eastAsia="Times New Roman" w:cstheme="minorHAnsi"/>
          <w:color w:val="000000"/>
          <w:sz w:val="20"/>
          <w:szCs w:val="20"/>
          <w:lang w:eastAsia="pt-BR"/>
        </w:rPr>
        <w:t xml:space="preserve">. O termo detalhado do recebimento provisório, com a análise das ocorrências registradas na execução do CONTRATO serão encaminhados ao gestor para fins de apuração dos descontos e glosas cabíveis na fatura correspondente, em virtude de serviços total ou parcialmente não executados. </w:t>
      </w:r>
    </w:p>
    <w:p w14:paraId="6AB5F51A" w14:textId="77777777" w:rsidR="00420A84" w:rsidRDefault="00420A84" w:rsidP="00AC31C9">
      <w:pPr>
        <w:spacing w:after="0" w:line="240" w:lineRule="auto"/>
        <w:jc w:val="both"/>
        <w:rPr>
          <w:rFonts w:eastAsia="Times New Roman" w:cstheme="minorHAnsi"/>
          <w:color w:val="000000"/>
          <w:sz w:val="20"/>
          <w:szCs w:val="20"/>
          <w:lang w:eastAsia="pt-BR"/>
        </w:rPr>
      </w:pPr>
    </w:p>
    <w:p w14:paraId="6188DD5B" w14:textId="6159526C" w:rsidR="00420A84" w:rsidRDefault="00214F75" w:rsidP="00420A84">
      <w:pPr>
        <w:tabs>
          <w:tab w:val="left" w:pos="567"/>
        </w:tabs>
        <w:spacing w:after="0"/>
        <w:ind w:right="-141"/>
        <w:jc w:val="both"/>
        <w:rPr>
          <w:rFonts w:eastAsia="Times New Roman" w:cstheme="minorHAnsi"/>
          <w:color w:val="000000"/>
          <w:sz w:val="20"/>
          <w:szCs w:val="20"/>
          <w:lang w:eastAsia="pt-BR"/>
        </w:rPr>
      </w:pPr>
      <w:r>
        <w:rPr>
          <w:rFonts w:eastAsia="Times New Roman" w:cstheme="minorHAnsi"/>
          <w:b/>
          <w:color w:val="000000"/>
          <w:sz w:val="20"/>
          <w:szCs w:val="20"/>
        </w:rPr>
        <w:t>3.1.1.</w:t>
      </w:r>
      <w:r w:rsidR="00420A84" w:rsidRPr="00420A84">
        <w:rPr>
          <w:rFonts w:eastAsia="Times New Roman" w:cstheme="minorHAnsi"/>
          <w:b/>
          <w:color w:val="000000"/>
          <w:sz w:val="20"/>
          <w:szCs w:val="20"/>
          <w:lang w:eastAsia="pt-BR"/>
        </w:rPr>
        <w:t>13.</w:t>
      </w:r>
      <w:r w:rsidR="00420A84" w:rsidRPr="00420A84">
        <w:rPr>
          <w:rFonts w:eastAsia="Times New Roman" w:cstheme="minorHAnsi"/>
          <w:color w:val="000000"/>
          <w:sz w:val="20"/>
          <w:szCs w:val="20"/>
          <w:lang w:eastAsia="pt-BR"/>
        </w:rPr>
        <w:t xml:space="preserve"> O recebimento provisório ou definitivo do objeto não exclui a responsabilidade ético-profissional da contratada pela perfeita execução da contratação, nem a responsabilidade pelos prejuízos da sua incorreta execução. </w:t>
      </w:r>
    </w:p>
    <w:p w14:paraId="5AA0D003" w14:textId="77777777" w:rsidR="00A04451" w:rsidRDefault="00A04451" w:rsidP="00420A84">
      <w:pPr>
        <w:tabs>
          <w:tab w:val="left" w:pos="567"/>
        </w:tabs>
        <w:spacing w:after="0"/>
        <w:ind w:right="-141"/>
        <w:jc w:val="both"/>
        <w:rPr>
          <w:rFonts w:eastAsia="Times New Roman" w:cstheme="minorHAnsi"/>
          <w:color w:val="000000"/>
          <w:sz w:val="20"/>
          <w:szCs w:val="20"/>
          <w:lang w:eastAsia="pt-BR"/>
        </w:rPr>
      </w:pPr>
    </w:p>
    <w:p w14:paraId="7BE693B2" w14:textId="41FDB4AB" w:rsidR="00420A84" w:rsidRPr="00CC348D" w:rsidRDefault="00214F75" w:rsidP="00CC348D">
      <w:pPr>
        <w:spacing w:after="0" w:line="240" w:lineRule="auto"/>
        <w:ind w:right="207"/>
        <w:jc w:val="both"/>
        <w:rPr>
          <w:rFonts w:eastAsia="Times New Roman" w:cstheme="minorHAnsi"/>
          <w:color w:val="000000"/>
          <w:sz w:val="20"/>
          <w:szCs w:val="20"/>
          <w:lang w:eastAsia="pt-BR"/>
        </w:rPr>
      </w:pPr>
      <w:r>
        <w:rPr>
          <w:rFonts w:eastAsia="Times New Roman" w:cstheme="minorHAnsi"/>
          <w:b/>
          <w:color w:val="000000"/>
          <w:sz w:val="20"/>
          <w:szCs w:val="20"/>
        </w:rPr>
        <w:t>3.1.1</w:t>
      </w:r>
      <w:r w:rsidR="00A04451" w:rsidRPr="0006245A">
        <w:rPr>
          <w:rFonts w:eastAsia="Times New Roman" w:cstheme="minorHAnsi"/>
          <w:b/>
          <w:bCs/>
          <w:color w:val="000000"/>
          <w:sz w:val="20"/>
          <w:szCs w:val="20"/>
          <w:lang w:eastAsia="pt-BR"/>
        </w:rPr>
        <w:t>.</w:t>
      </w:r>
      <w:r w:rsidR="00A04451">
        <w:rPr>
          <w:rFonts w:eastAsia="Times New Roman" w:cstheme="minorHAnsi"/>
          <w:b/>
          <w:bCs/>
          <w:color w:val="000000"/>
          <w:sz w:val="20"/>
          <w:szCs w:val="20"/>
          <w:lang w:eastAsia="pt-BR"/>
        </w:rPr>
        <w:t>14</w:t>
      </w:r>
      <w:r w:rsidR="00A04451" w:rsidRPr="0006245A">
        <w:rPr>
          <w:rFonts w:eastAsia="Times New Roman" w:cstheme="minorHAnsi"/>
          <w:b/>
          <w:bCs/>
          <w:color w:val="000000"/>
          <w:sz w:val="20"/>
          <w:szCs w:val="20"/>
          <w:lang w:eastAsia="pt-BR"/>
        </w:rPr>
        <w:t>. </w:t>
      </w:r>
      <w:r w:rsidR="00A04451" w:rsidRPr="0006245A">
        <w:rPr>
          <w:rFonts w:eastAsia="Times New Roman" w:cstheme="minorHAnsi"/>
          <w:color w:val="000000"/>
          <w:sz w:val="20"/>
          <w:szCs w:val="20"/>
          <w:lang w:eastAsia="pt-BR"/>
        </w:rPr>
        <w:t xml:space="preserve">Para a perfeita execução dos serviços, a Contratada deverá disponibilizar os materiais, equipamentos, ferramentas e utensílios necessários, nas quantidades estimadas e qualidades a seguir estabelecidas, promovendo sua </w:t>
      </w:r>
      <w:r w:rsidR="00CC348D">
        <w:rPr>
          <w:rFonts w:eastAsia="Times New Roman" w:cstheme="minorHAnsi"/>
          <w:color w:val="000000"/>
          <w:sz w:val="20"/>
          <w:szCs w:val="20"/>
          <w:lang w:eastAsia="pt-BR"/>
        </w:rPr>
        <w:t>substituição quando necessário.</w:t>
      </w:r>
    </w:p>
    <w:p w14:paraId="57BD1477" w14:textId="77777777" w:rsidR="00A04451" w:rsidRPr="00A04451" w:rsidRDefault="00A04451" w:rsidP="00AC31C9">
      <w:pPr>
        <w:spacing w:after="0" w:line="240" w:lineRule="auto"/>
        <w:jc w:val="both"/>
        <w:rPr>
          <w:rFonts w:eastAsia="Times New Roman" w:cstheme="minorHAnsi"/>
          <w:color w:val="000000" w:themeColor="text1"/>
          <w:sz w:val="20"/>
          <w:szCs w:val="20"/>
          <w:lang w:eastAsia="pt-BR"/>
        </w:rPr>
      </w:pPr>
    </w:p>
    <w:p w14:paraId="0BC6FC5D" w14:textId="77777777" w:rsidR="0006245A" w:rsidRPr="00A04451" w:rsidRDefault="0006245A" w:rsidP="00CC348D">
      <w:pPr>
        <w:shd w:val="clear" w:color="auto" w:fill="DBE5F1" w:themeFill="accent1" w:themeFillTint="33"/>
        <w:spacing w:before="46" w:after="0" w:line="240" w:lineRule="auto"/>
        <w:rPr>
          <w:rFonts w:eastAsia="Times New Roman" w:cstheme="minorHAnsi"/>
          <w:color w:val="000000" w:themeColor="text1"/>
          <w:sz w:val="20"/>
          <w:szCs w:val="20"/>
          <w:lang w:eastAsia="pt-BR"/>
        </w:rPr>
      </w:pPr>
      <w:r w:rsidRPr="00A04451">
        <w:rPr>
          <w:rFonts w:eastAsia="Times New Roman" w:cstheme="minorHAnsi"/>
          <w:b/>
          <w:bCs/>
          <w:color w:val="000000" w:themeColor="text1"/>
          <w:sz w:val="20"/>
          <w:szCs w:val="20"/>
          <w:shd w:val="clear" w:color="auto" w:fill="DAECF3"/>
          <w:lang w:eastAsia="pt-BR"/>
        </w:rPr>
        <w:t xml:space="preserve">3.2. </w:t>
      </w:r>
      <w:r w:rsidR="009C4A74" w:rsidRPr="00A04451">
        <w:rPr>
          <w:rFonts w:eastAsia="Times New Roman" w:cstheme="minorHAnsi"/>
          <w:b/>
          <w:bCs/>
          <w:color w:val="000000" w:themeColor="text1"/>
          <w:sz w:val="20"/>
          <w:szCs w:val="20"/>
          <w:shd w:val="clear" w:color="auto" w:fill="DAECF3"/>
          <w:lang w:eastAsia="pt-BR"/>
        </w:rPr>
        <w:t>DO PROCESSO SELETIVO</w:t>
      </w:r>
    </w:p>
    <w:p w14:paraId="6BCC3B2C" w14:textId="77777777" w:rsidR="0006245A" w:rsidRPr="009C4A74" w:rsidRDefault="0006245A" w:rsidP="009C4A74">
      <w:pPr>
        <w:spacing w:after="0" w:line="240" w:lineRule="auto"/>
        <w:jc w:val="both"/>
        <w:rPr>
          <w:rFonts w:eastAsia="Times New Roman" w:cstheme="minorHAnsi"/>
          <w:color w:val="000000"/>
          <w:lang w:eastAsia="pt-BR"/>
        </w:rPr>
      </w:pPr>
      <w:r w:rsidRPr="0006245A">
        <w:rPr>
          <w:rFonts w:eastAsia="Times New Roman" w:cstheme="minorHAnsi"/>
          <w:color w:val="000000"/>
          <w:sz w:val="20"/>
          <w:szCs w:val="20"/>
          <w:lang w:eastAsia="pt-BR"/>
        </w:rPr>
        <w:t> </w:t>
      </w:r>
    </w:p>
    <w:p w14:paraId="1506FA74" w14:textId="77777777" w:rsidR="0006245A" w:rsidRPr="00964FC1" w:rsidRDefault="0006245A" w:rsidP="009C4A74">
      <w:pPr>
        <w:spacing w:after="0" w:line="240" w:lineRule="auto"/>
        <w:jc w:val="both"/>
        <w:rPr>
          <w:rFonts w:eastAsia="Times New Roman" w:cstheme="minorHAnsi"/>
          <w:color w:val="000000"/>
          <w:sz w:val="20"/>
          <w:szCs w:val="20"/>
          <w:lang w:eastAsia="pt-BR"/>
        </w:rPr>
      </w:pPr>
      <w:r w:rsidRPr="00964FC1">
        <w:rPr>
          <w:rFonts w:eastAsia="Times New Roman" w:cstheme="minorHAnsi"/>
          <w:b/>
          <w:bCs/>
          <w:color w:val="000000"/>
          <w:sz w:val="20"/>
          <w:szCs w:val="20"/>
          <w:lang w:eastAsia="pt-BR"/>
        </w:rPr>
        <w:t>3.2</w:t>
      </w:r>
      <w:r w:rsidRPr="00D867BB">
        <w:rPr>
          <w:rFonts w:eastAsia="Times New Roman" w:cstheme="minorHAnsi"/>
          <w:b/>
          <w:bCs/>
          <w:color w:val="000000"/>
          <w:sz w:val="20"/>
          <w:szCs w:val="20"/>
          <w:lang w:eastAsia="pt-BR"/>
        </w:rPr>
        <w:t>.1.</w:t>
      </w:r>
      <w:r w:rsidRPr="00D867BB">
        <w:rPr>
          <w:rFonts w:eastAsia="Times New Roman" w:cstheme="minorHAnsi"/>
          <w:color w:val="000000"/>
          <w:sz w:val="20"/>
          <w:szCs w:val="20"/>
          <w:lang w:eastAsia="pt-BR"/>
        </w:rPr>
        <w:t> </w:t>
      </w:r>
      <w:r w:rsidR="00395F7E" w:rsidRPr="00D867BB">
        <w:rPr>
          <w:sz w:val="20"/>
          <w:szCs w:val="20"/>
        </w:rPr>
        <w:t>Os serviços de seleção e análise serão executados por meio de endereço virtual, em que ocorrerá a análise dos documentos exigidos no edital de seleção. A plataforma será utilizada para o cadastro dos candidatos e envio de documentos a ser indicado pela empresa contratada, dentro do horário e período previamente estabelecidos.</w:t>
      </w:r>
    </w:p>
    <w:p w14:paraId="47C2E42B"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71706F6" w14:textId="4C45AC0E" w:rsidR="00A04451" w:rsidRPr="00F1146F" w:rsidRDefault="0006245A" w:rsidP="00F1146F">
      <w:pPr>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9C4A74">
        <w:rPr>
          <w:rFonts w:eastAsia="Times New Roman" w:cstheme="minorHAnsi"/>
          <w:b/>
          <w:bCs/>
          <w:color w:val="000000"/>
          <w:sz w:val="20"/>
          <w:szCs w:val="20"/>
          <w:lang w:eastAsia="pt-BR"/>
        </w:rPr>
        <w:t>2</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 xml:space="preserve">O início da execução contratual deve se dar no prazo </w:t>
      </w:r>
      <w:r w:rsidRPr="00987557">
        <w:rPr>
          <w:rFonts w:eastAsia="Times New Roman" w:cstheme="minorHAnsi"/>
          <w:color w:val="000000"/>
          <w:sz w:val="20"/>
          <w:szCs w:val="20"/>
          <w:lang w:eastAsia="pt-BR"/>
        </w:rPr>
        <w:t>máximo de 1 (um) dia útil, contados</w:t>
      </w:r>
      <w:r w:rsidRPr="0006245A">
        <w:rPr>
          <w:rFonts w:eastAsia="Times New Roman" w:cstheme="minorHAnsi"/>
          <w:color w:val="000000"/>
          <w:sz w:val="20"/>
          <w:szCs w:val="20"/>
          <w:lang w:eastAsia="pt-BR"/>
        </w:rPr>
        <w:t xml:space="preserve"> a partir da assinatura do contrato. O processo de execução do Processo Seletivo do Programa Ganhe o Mundo </w:t>
      </w:r>
      <w:r w:rsidRPr="00532856">
        <w:rPr>
          <w:rFonts w:eastAsia="Times New Roman" w:cstheme="minorHAnsi"/>
          <w:color w:val="000000"/>
          <w:sz w:val="20"/>
          <w:szCs w:val="20"/>
          <w:lang w:eastAsia="pt-BR"/>
        </w:rPr>
        <w:t>Professor (202</w:t>
      </w:r>
      <w:r w:rsidR="00964FC1" w:rsidRPr="00532856">
        <w:rPr>
          <w:rFonts w:eastAsia="Times New Roman" w:cstheme="minorHAnsi"/>
          <w:color w:val="000000"/>
          <w:sz w:val="20"/>
          <w:szCs w:val="20"/>
          <w:lang w:eastAsia="pt-BR"/>
        </w:rPr>
        <w:t>5</w:t>
      </w:r>
      <w:r w:rsidRPr="00532856">
        <w:rPr>
          <w:rFonts w:eastAsia="Times New Roman" w:cstheme="minorHAnsi"/>
          <w:color w:val="000000"/>
          <w:sz w:val="20"/>
          <w:szCs w:val="20"/>
          <w:lang w:eastAsia="pt-BR"/>
        </w:rPr>
        <w:t>) abrange uma série de procedimentos, entre eles, a análise e avaliação do projeto pedagógico, que para a Edição 202</w:t>
      </w:r>
      <w:r w:rsidR="00964FC1" w:rsidRPr="00532856">
        <w:rPr>
          <w:rFonts w:eastAsia="Times New Roman" w:cstheme="minorHAnsi"/>
          <w:color w:val="000000"/>
          <w:sz w:val="20"/>
          <w:szCs w:val="20"/>
          <w:lang w:eastAsia="pt-BR"/>
        </w:rPr>
        <w:t>5</w:t>
      </w:r>
      <w:r w:rsidRPr="00532856">
        <w:rPr>
          <w:rFonts w:eastAsia="Times New Roman" w:cstheme="minorHAnsi"/>
          <w:color w:val="000000"/>
          <w:sz w:val="20"/>
          <w:szCs w:val="20"/>
          <w:lang w:eastAsia="pt-BR"/>
        </w:rPr>
        <w:t>, es</w:t>
      </w:r>
      <w:r w:rsidRPr="0006245A">
        <w:rPr>
          <w:rFonts w:eastAsia="Times New Roman" w:cstheme="minorHAnsi"/>
          <w:color w:val="000000"/>
          <w:sz w:val="20"/>
          <w:szCs w:val="20"/>
          <w:lang w:eastAsia="pt-BR"/>
        </w:rPr>
        <w:t>tá prevista para ser realizada no final do ano para os professores da Rede Pública Estadual de Pernambuco, preenchidos os req</w:t>
      </w:r>
      <w:r w:rsidR="00F1146F">
        <w:rPr>
          <w:rFonts w:eastAsia="Times New Roman" w:cstheme="minorHAnsi"/>
          <w:color w:val="000000"/>
          <w:sz w:val="20"/>
          <w:szCs w:val="20"/>
          <w:lang w:eastAsia="pt-BR"/>
        </w:rPr>
        <w:t>uisitos necessários para tanto.</w:t>
      </w:r>
    </w:p>
    <w:p w14:paraId="3972C85C"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3</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A execução dos serviços deverá compreender:</w:t>
      </w:r>
    </w:p>
    <w:p w14:paraId="037D45B8"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7E86494"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4</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Gerir o processo seletivo em todas as suas etapas, cabendo à empresa a responsabilidade da inscrição, avaliação e julgamento dos projeto</w:t>
      </w:r>
      <w:r w:rsidR="00A04451">
        <w:rPr>
          <w:rFonts w:eastAsia="Times New Roman" w:cstheme="minorHAnsi"/>
          <w:color w:val="000000"/>
          <w:sz w:val="20"/>
          <w:szCs w:val="20"/>
          <w:lang w:eastAsia="pt-BR"/>
        </w:rPr>
        <w:t>s</w:t>
      </w:r>
      <w:r w:rsidRPr="0006245A">
        <w:rPr>
          <w:rFonts w:eastAsia="Times New Roman" w:cstheme="minorHAnsi"/>
          <w:color w:val="000000"/>
          <w:sz w:val="20"/>
          <w:szCs w:val="20"/>
          <w:lang w:eastAsia="pt-BR"/>
        </w:rPr>
        <w:t xml:space="preserve"> pedagógicos e eventuais recursos.</w:t>
      </w:r>
    </w:p>
    <w:p w14:paraId="29677F9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295DCFC"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5</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Realizar reuniões quinzenais, ou quando solicitado pela contratante, com equipe técnica da Secretaria Executiva de Desenvolvimento da Educação/SEDE, no sentido de atualizar o andamento das atividades do processo seletivo.</w:t>
      </w:r>
    </w:p>
    <w:p w14:paraId="4A4B53F6"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6E0E8D9"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6</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Observar e adotas as disposições contidas no regulamento e anexos do processo seletivo produzido pela Secretaria de Educação do Estado de Pernambuco.</w:t>
      </w:r>
    </w:p>
    <w:p w14:paraId="3D51AD91"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17C5A43"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7</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Cumprir as etapas de execução e seus respectivos prazos, previstos no Cronograma elaborado pela Secretaria de Educação.</w:t>
      </w:r>
    </w:p>
    <w:p w14:paraId="1A9F73DD"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22CAF9D"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8</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Elaborar e entregar à SEE, relatórios de execução das atividades desenvolvidas no processo seletivo.</w:t>
      </w:r>
    </w:p>
    <w:p w14:paraId="375A069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3BAD9E5"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9</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Prestar suporte à SEE e aos candidatos por e-mail, WhatsApp e/ou telefone, não havendo suporte presencial.</w:t>
      </w:r>
    </w:p>
    <w:p w14:paraId="0245EB48"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F5FC867"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3.2.1</w:t>
      </w:r>
      <w:r w:rsidR="00A04451">
        <w:rPr>
          <w:rFonts w:eastAsia="Times New Roman" w:cstheme="minorHAnsi"/>
          <w:b/>
          <w:bCs/>
          <w:color w:val="000000"/>
          <w:sz w:val="20"/>
          <w:szCs w:val="20"/>
          <w:lang w:eastAsia="pt-BR"/>
        </w:rPr>
        <w:t>0</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Os contatos (e-mail, WhatsApp e números telefônicos) deverão ser indicados pela empresa para que a SEE divulgue aos interessados.</w:t>
      </w:r>
    </w:p>
    <w:p w14:paraId="2897E77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696CA97" w14:textId="77777777" w:rsidR="0006245A" w:rsidRPr="0006245A" w:rsidRDefault="00A04451" w:rsidP="0006245A">
      <w:pPr>
        <w:spacing w:after="0" w:line="240" w:lineRule="auto"/>
        <w:jc w:val="both"/>
        <w:rPr>
          <w:rFonts w:eastAsia="Times New Roman" w:cstheme="minorHAnsi"/>
          <w:color w:val="000000"/>
          <w:sz w:val="20"/>
          <w:szCs w:val="20"/>
          <w:lang w:eastAsia="pt-BR"/>
        </w:rPr>
      </w:pPr>
      <w:r>
        <w:rPr>
          <w:rFonts w:eastAsia="Times New Roman" w:cstheme="minorHAnsi"/>
          <w:b/>
          <w:bCs/>
          <w:color w:val="000000"/>
          <w:sz w:val="20"/>
          <w:szCs w:val="20"/>
          <w:lang w:eastAsia="pt-BR"/>
        </w:rPr>
        <w:lastRenderedPageBreak/>
        <w:t>3.2.11</w:t>
      </w:r>
      <w:r w:rsidR="0006245A" w:rsidRPr="0006245A">
        <w:rPr>
          <w:rFonts w:eastAsia="Times New Roman" w:cstheme="minorHAnsi"/>
          <w:b/>
          <w:bCs/>
          <w:color w:val="000000"/>
          <w:sz w:val="20"/>
          <w:szCs w:val="20"/>
          <w:lang w:eastAsia="pt-BR"/>
        </w:rPr>
        <w:t>. </w:t>
      </w:r>
      <w:r w:rsidR="0006245A" w:rsidRPr="0006245A">
        <w:rPr>
          <w:rFonts w:eastAsia="Times New Roman" w:cstheme="minorHAnsi"/>
          <w:color w:val="000000"/>
          <w:sz w:val="20"/>
          <w:szCs w:val="20"/>
          <w:lang w:eastAsia="pt-BR"/>
        </w:rPr>
        <w:t>A instituição deverá dirimir as dúvidas junto à SEE, caso não disponha das informações solicitadas pelos candidatos.</w:t>
      </w:r>
    </w:p>
    <w:p w14:paraId="41E6FC50"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56A73C2" w14:textId="77777777" w:rsidR="0006245A" w:rsidRPr="0006245A" w:rsidRDefault="00A04451" w:rsidP="0006245A">
      <w:pPr>
        <w:spacing w:after="0" w:line="240" w:lineRule="auto"/>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3.2.12</w:t>
      </w:r>
      <w:r w:rsidR="0006245A" w:rsidRPr="0006245A">
        <w:rPr>
          <w:rFonts w:eastAsia="Times New Roman" w:cstheme="minorHAnsi"/>
          <w:b/>
          <w:bCs/>
          <w:color w:val="000000"/>
          <w:sz w:val="20"/>
          <w:szCs w:val="20"/>
          <w:lang w:eastAsia="pt-BR"/>
        </w:rPr>
        <w:t>. </w:t>
      </w:r>
      <w:r w:rsidR="0006245A" w:rsidRPr="0006245A">
        <w:rPr>
          <w:rFonts w:eastAsia="Times New Roman" w:cstheme="minorHAnsi"/>
          <w:color w:val="000000"/>
          <w:sz w:val="20"/>
          <w:szCs w:val="20"/>
          <w:lang w:eastAsia="pt-BR"/>
        </w:rPr>
        <w:t>O serviço de suporte aos candidatos deverá ficar disponível durante toda a realização do certame.</w:t>
      </w:r>
    </w:p>
    <w:p w14:paraId="6FE7CC7D"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A9CD0A5"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3.2.1</w:t>
      </w:r>
      <w:r w:rsidR="00A04451">
        <w:rPr>
          <w:rFonts w:eastAsia="Times New Roman" w:cstheme="minorHAnsi"/>
          <w:b/>
          <w:bCs/>
          <w:color w:val="000000"/>
          <w:sz w:val="20"/>
          <w:szCs w:val="20"/>
          <w:lang w:eastAsia="pt-BR"/>
        </w:rPr>
        <w:t>3</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A disponibilidade do serviço deverá acompanhar eventuais prorrogações de prazos.</w:t>
      </w:r>
    </w:p>
    <w:p w14:paraId="5CFD1FE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5BD080D" w14:textId="77777777" w:rsidR="006C019D" w:rsidRDefault="0006245A" w:rsidP="006C019D">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3.2.1</w:t>
      </w:r>
      <w:r w:rsidR="00A04451">
        <w:rPr>
          <w:rFonts w:eastAsia="Times New Roman" w:cstheme="minorHAnsi"/>
          <w:b/>
          <w:bCs/>
          <w:color w:val="000000"/>
          <w:sz w:val="20"/>
          <w:szCs w:val="20"/>
          <w:lang w:eastAsia="pt-BR"/>
        </w:rPr>
        <w:t>4</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A contratada deverá disponibilizar os meios de envio dos projetos e vídeos desenvolvidos pelos candidatos e comunicar à SEE para que os mesmos sejam informados no</w:t>
      </w:r>
      <w:r w:rsidR="00A04451">
        <w:rPr>
          <w:rFonts w:eastAsia="Times New Roman" w:cstheme="minorHAnsi"/>
          <w:color w:val="000000"/>
          <w:sz w:val="20"/>
          <w:szCs w:val="20"/>
          <w:lang w:eastAsia="pt-BR"/>
        </w:rPr>
        <w:t xml:space="preserve"> site da Secretaria de Educação.</w:t>
      </w:r>
    </w:p>
    <w:p w14:paraId="6FEACA97" w14:textId="77777777" w:rsidR="0006245A" w:rsidRPr="0006245A" w:rsidRDefault="0006245A" w:rsidP="006C019D">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D6AE40A" w14:textId="77777777" w:rsidR="0006245A" w:rsidRPr="0006245A" w:rsidRDefault="00A04451" w:rsidP="0006245A">
      <w:pPr>
        <w:spacing w:after="0" w:line="240" w:lineRule="auto"/>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3.2.15</w:t>
      </w:r>
      <w:r w:rsidR="0006245A" w:rsidRPr="0006245A">
        <w:rPr>
          <w:rFonts w:eastAsia="Times New Roman" w:cstheme="minorHAnsi"/>
          <w:b/>
          <w:bCs/>
          <w:color w:val="000000"/>
          <w:sz w:val="20"/>
          <w:szCs w:val="20"/>
          <w:lang w:eastAsia="pt-BR"/>
        </w:rPr>
        <w:t>. </w:t>
      </w:r>
      <w:r w:rsidR="0006245A" w:rsidRPr="0006245A">
        <w:rPr>
          <w:rFonts w:eastAsia="Times New Roman" w:cstheme="minorHAnsi"/>
          <w:color w:val="000000"/>
          <w:sz w:val="20"/>
          <w:szCs w:val="20"/>
          <w:lang w:eastAsia="pt-BR"/>
        </w:rPr>
        <w:t xml:space="preserve">A empresa deverá compor e instituir Comissões Especiais de Avaliação </w:t>
      </w:r>
      <w:r w:rsidR="0006245A" w:rsidRPr="00532856">
        <w:rPr>
          <w:rFonts w:eastAsia="Times New Roman" w:cstheme="minorHAnsi"/>
          <w:color w:val="000000"/>
          <w:sz w:val="20"/>
          <w:szCs w:val="20"/>
          <w:lang w:eastAsia="pt-BR"/>
        </w:rPr>
        <w:t>por Componente Curricular</w:t>
      </w:r>
      <w:r w:rsidR="006C019D" w:rsidRPr="00532856">
        <w:rPr>
          <w:rFonts w:eastAsia="Times New Roman" w:cstheme="minorHAnsi"/>
          <w:color w:val="000000"/>
          <w:sz w:val="20"/>
          <w:szCs w:val="20"/>
          <w:lang w:eastAsia="pt-BR"/>
        </w:rPr>
        <w:t xml:space="preserve"> e</w:t>
      </w:r>
      <w:r w:rsidR="0006245A" w:rsidRPr="00532856">
        <w:rPr>
          <w:rFonts w:eastAsia="Times New Roman" w:cstheme="minorHAnsi"/>
          <w:color w:val="000000"/>
          <w:sz w:val="20"/>
          <w:szCs w:val="20"/>
          <w:lang w:eastAsia="pt-BR"/>
        </w:rPr>
        <w:t xml:space="preserve"> língua</w:t>
      </w:r>
      <w:r w:rsidR="006C019D" w:rsidRPr="00532856">
        <w:rPr>
          <w:rFonts w:eastAsia="Times New Roman" w:cstheme="minorHAnsi"/>
          <w:color w:val="000000"/>
          <w:sz w:val="20"/>
          <w:szCs w:val="20"/>
          <w:lang w:eastAsia="pt-BR"/>
        </w:rPr>
        <w:t>s estrangeiras</w:t>
      </w:r>
      <w:r w:rsidR="0006245A" w:rsidRPr="00532856">
        <w:rPr>
          <w:rFonts w:eastAsia="Times New Roman" w:cstheme="minorHAnsi"/>
          <w:color w:val="000000"/>
          <w:sz w:val="20"/>
          <w:szCs w:val="20"/>
          <w:lang w:eastAsia="pt-BR"/>
        </w:rPr>
        <w:t>,</w:t>
      </w:r>
      <w:r w:rsidR="0006245A" w:rsidRPr="0006245A">
        <w:rPr>
          <w:rFonts w:eastAsia="Times New Roman" w:cstheme="minorHAnsi"/>
          <w:color w:val="000000"/>
          <w:sz w:val="20"/>
          <w:szCs w:val="20"/>
          <w:lang w:eastAsia="pt-BR"/>
        </w:rPr>
        <w:t xml:space="preserve"> para análise dos projetos pedagógicos produzidos pelos professores da rede estadual do Ensino Médio, Núcleos de línguas e técnicos formadores de línguas, encaminhados à contratada para análise.</w:t>
      </w:r>
    </w:p>
    <w:p w14:paraId="28BB1DBD"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D70A7CA"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3.2.1</w:t>
      </w:r>
      <w:r w:rsidR="00A04451">
        <w:rPr>
          <w:rFonts w:eastAsia="Times New Roman" w:cstheme="minorHAnsi"/>
          <w:b/>
          <w:bCs/>
          <w:color w:val="000000"/>
          <w:sz w:val="20"/>
          <w:szCs w:val="20"/>
          <w:lang w:eastAsia="pt-BR"/>
        </w:rPr>
        <w:t>6</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A empresa deverá reunir-se, presencialmente ou virtualmente, com a SEE, em até 5 (cinco) dias úteis, contados da assinatura do Contrato, para apresentação e discussão do planejamento da seleção.</w:t>
      </w:r>
    </w:p>
    <w:p w14:paraId="55E1B8D6"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F7CDC62" w14:textId="77777777" w:rsid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3.2.</w:t>
      </w:r>
      <w:r w:rsidR="00A04451">
        <w:rPr>
          <w:rFonts w:eastAsia="Times New Roman" w:cstheme="minorHAnsi"/>
          <w:b/>
          <w:bCs/>
          <w:color w:val="000000"/>
          <w:sz w:val="20"/>
          <w:szCs w:val="20"/>
          <w:lang w:eastAsia="pt-BR"/>
        </w:rPr>
        <w:t>17</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A empresa, após a assinatura do contrato, deverá acompanhar e atender todas as etapas/atividade da seleção, descritas no quadro a seguir:</w:t>
      </w:r>
    </w:p>
    <w:p w14:paraId="456507AC" w14:textId="27E6767F" w:rsidR="00A04451" w:rsidRPr="0006245A" w:rsidRDefault="00A04451" w:rsidP="0006245A">
      <w:pPr>
        <w:spacing w:after="0" w:line="240" w:lineRule="auto"/>
        <w:jc w:val="both"/>
        <w:rPr>
          <w:rFonts w:eastAsia="Times New Roman" w:cstheme="minorHAnsi"/>
          <w:color w:val="000000"/>
          <w:sz w:val="20"/>
          <w:szCs w:val="20"/>
          <w:lang w:eastAsia="pt-BR"/>
        </w:rPr>
      </w:pPr>
    </w:p>
    <w:p w14:paraId="4FE428A0"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tbl>
      <w:tblPr>
        <w:tblW w:w="10774" w:type="dxa"/>
        <w:tblLayout w:type="fixed"/>
        <w:tblCellMar>
          <w:top w:w="15" w:type="dxa"/>
          <w:left w:w="15" w:type="dxa"/>
          <w:bottom w:w="15" w:type="dxa"/>
          <w:right w:w="15" w:type="dxa"/>
        </w:tblCellMar>
        <w:tblLook w:val="04A0" w:firstRow="1" w:lastRow="0" w:firstColumn="1" w:lastColumn="0" w:noHBand="0" w:noVBand="1"/>
      </w:tblPr>
      <w:tblGrid>
        <w:gridCol w:w="2633"/>
        <w:gridCol w:w="6440"/>
        <w:gridCol w:w="1701"/>
      </w:tblGrid>
      <w:tr w:rsidR="0006245A" w:rsidRPr="0006245A" w14:paraId="144EA920" w14:textId="77777777" w:rsidTr="00532856">
        <w:trPr>
          <w:trHeight w:val="560"/>
        </w:trPr>
        <w:tc>
          <w:tcPr>
            <w:tcW w:w="2633" w:type="dxa"/>
            <w:tcBorders>
              <w:top w:val="single" w:sz="4" w:space="0" w:color="000000"/>
              <w:left w:val="single" w:sz="4" w:space="0" w:color="000000"/>
              <w:bottom w:val="single" w:sz="4" w:space="0" w:color="000000"/>
              <w:right w:val="single" w:sz="4" w:space="0" w:color="000000"/>
            </w:tcBorders>
            <w:shd w:val="clear" w:color="auto" w:fill="DBE5F1"/>
            <w:tcMar>
              <w:top w:w="0" w:type="dxa"/>
              <w:left w:w="81" w:type="dxa"/>
              <w:bottom w:w="0" w:type="dxa"/>
              <w:right w:w="81" w:type="dxa"/>
            </w:tcMar>
            <w:hideMark/>
          </w:tcPr>
          <w:p w14:paraId="7EF7657A" w14:textId="77777777" w:rsidR="0006245A" w:rsidRPr="0006245A" w:rsidRDefault="0006245A" w:rsidP="0006245A">
            <w:pPr>
              <w:spacing w:after="0" w:line="240" w:lineRule="auto"/>
              <w:jc w:val="center"/>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ETAPAS/ATIVIDADES</w:t>
            </w:r>
          </w:p>
        </w:tc>
        <w:tc>
          <w:tcPr>
            <w:tcW w:w="6440" w:type="dxa"/>
            <w:tcBorders>
              <w:top w:val="single" w:sz="4" w:space="0" w:color="000000"/>
              <w:left w:val="nil"/>
              <w:bottom w:val="single" w:sz="4" w:space="0" w:color="000000"/>
              <w:right w:val="single" w:sz="4" w:space="0" w:color="000000"/>
            </w:tcBorders>
            <w:shd w:val="clear" w:color="auto" w:fill="DBE5F1"/>
            <w:tcMar>
              <w:top w:w="0" w:type="dxa"/>
              <w:left w:w="81" w:type="dxa"/>
              <w:bottom w:w="0" w:type="dxa"/>
              <w:right w:w="81" w:type="dxa"/>
            </w:tcMar>
            <w:hideMark/>
          </w:tcPr>
          <w:p w14:paraId="73FCF3FA" w14:textId="77777777" w:rsidR="0006245A" w:rsidRPr="0006245A" w:rsidRDefault="0006245A" w:rsidP="0006245A">
            <w:pPr>
              <w:spacing w:after="0" w:line="240" w:lineRule="auto"/>
              <w:jc w:val="center"/>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AÇÕES</w:t>
            </w:r>
          </w:p>
        </w:tc>
        <w:tc>
          <w:tcPr>
            <w:tcW w:w="1701" w:type="dxa"/>
            <w:tcBorders>
              <w:top w:val="single" w:sz="4" w:space="0" w:color="000000"/>
              <w:left w:val="nil"/>
              <w:bottom w:val="single" w:sz="4" w:space="0" w:color="000000"/>
              <w:right w:val="single" w:sz="4" w:space="0" w:color="000000"/>
            </w:tcBorders>
            <w:shd w:val="clear" w:color="auto" w:fill="DBE5F1"/>
            <w:tcMar>
              <w:top w:w="0" w:type="dxa"/>
              <w:left w:w="81" w:type="dxa"/>
              <w:bottom w:w="0" w:type="dxa"/>
              <w:right w:w="81" w:type="dxa"/>
            </w:tcMar>
            <w:hideMark/>
          </w:tcPr>
          <w:p w14:paraId="4A28A4FF" w14:textId="77777777" w:rsidR="0006245A" w:rsidRPr="0006245A" w:rsidRDefault="0006245A" w:rsidP="0006245A">
            <w:pPr>
              <w:spacing w:after="0" w:line="240" w:lineRule="auto"/>
              <w:jc w:val="center"/>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DATA/PERÍODO</w:t>
            </w:r>
          </w:p>
        </w:tc>
      </w:tr>
      <w:tr w:rsidR="00F1146F" w:rsidRPr="0006245A" w14:paraId="078CC1BD"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28BAE5FA"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I</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251567E3" w14:textId="57C53CFD"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Elaboração do Edital</w:t>
            </w:r>
          </w:p>
        </w:tc>
        <w:tc>
          <w:tcPr>
            <w:tcW w:w="1701" w:type="dxa"/>
            <w:vMerge w:val="restart"/>
            <w:tcBorders>
              <w:top w:val="nil"/>
              <w:left w:val="nil"/>
              <w:bottom w:val="single" w:sz="4" w:space="0" w:color="000000"/>
              <w:right w:val="single" w:sz="4" w:space="0" w:color="000000"/>
            </w:tcBorders>
            <w:tcMar>
              <w:top w:w="0" w:type="dxa"/>
              <w:left w:w="81" w:type="dxa"/>
              <w:bottom w:w="0" w:type="dxa"/>
              <w:right w:w="81" w:type="dxa"/>
            </w:tcMar>
            <w:hideMark/>
          </w:tcPr>
          <w:p w14:paraId="413F2E8E"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FE9D52E"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8A40626"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1º mês</w:t>
            </w:r>
          </w:p>
        </w:tc>
      </w:tr>
      <w:tr w:rsidR="00F1146F" w:rsidRPr="0006245A" w14:paraId="33E41D42"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3DF132A6"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II</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6930CC9D" w14:textId="539A290E"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Publicação do Edital</w:t>
            </w:r>
          </w:p>
        </w:tc>
        <w:tc>
          <w:tcPr>
            <w:tcW w:w="1701" w:type="dxa"/>
            <w:vMerge/>
            <w:tcBorders>
              <w:top w:val="nil"/>
              <w:left w:val="nil"/>
              <w:bottom w:val="single" w:sz="4" w:space="0" w:color="000000"/>
              <w:right w:val="single" w:sz="4" w:space="0" w:color="000000"/>
            </w:tcBorders>
            <w:vAlign w:val="center"/>
            <w:hideMark/>
          </w:tcPr>
          <w:p w14:paraId="102699BA"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36BCAF5C"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514338A7"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III</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1AE14A0B" w14:textId="346BDEAA"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cstheme="minorHAnsi"/>
                <w:sz w:val="20"/>
                <w:szCs w:val="20"/>
              </w:rPr>
              <w:t>Período de inscrições no site da contratada, com divulgação na página da Secretaria de Educação</w:t>
            </w:r>
          </w:p>
        </w:tc>
        <w:tc>
          <w:tcPr>
            <w:tcW w:w="1701" w:type="dxa"/>
            <w:vMerge/>
            <w:tcBorders>
              <w:top w:val="nil"/>
              <w:left w:val="nil"/>
              <w:bottom w:val="single" w:sz="4" w:space="0" w:color="000000"/>
              <w:right w:val="single" w:sz="4" w:space="0" w:color="000000"/>
            </w:tcBorders>
            <w:vAlign w:val="center"/>
            <w:hideMark/>
          </w:tcPr>
          <w:p w14:paraId="4FE246A3"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3E3FB0F4"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7FA03595"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IV</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40349B2D" w14:textId="15AE779F"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cstheme="minorHAnsi"/>
                <w:sz w:val="20"/>
                <w:szCs w:val="20"/>
              </w:rPr>
              <w:t>Homologação preliminar das inscrições e divulgação da lista com a situação cadastral dos candidatos</w:t>
            </w:r>
          </w:p>
        </w:tc>
        <w:tc>
          <w:tcPr>
            <w:tcW w:w="1701" w:type="dxa"/>
            <w:vMerge/>
            <w:tcBorders>
              <w:top w:val="nil"/>
              <w:left w:val="nil"/>
              <w:bottom w:val="single" w:sz="4" w:space="0" w:color="000000"/>
              <w:right w:val="single" w:sz="4" w:space="0" w:color="000000"/>
            </w:tcBorders>
            <w:vAlign w:val="center"/>
            <w:hideMark/>
          </w:tcPr>
          <w:p w14:paraId="3D31E58A"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442C7C80"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2C7467F8"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V</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08C55B15" w14:textId="7EF97E50"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cstheme="minorHAnsi"/>
                <w:sz w:val="20"/>
                <w:szCs w:val="20"/>
              </w:rPr>
              <w:t>Período para recursos contra indeferimento das inscrições</w:t>
            </w:r>
          </w:p>
        </w:tc>
        <w:tc>
          <w:tcPr>
            <w:tcW w:w="1701" w:type="dxa"/>
            <w:vMerge/>
            <w:tcBorders>
              <w:top w:val="nil"/>
              <w:left w:val="nil"/>
              <w:bottom w:val="single" w:sz="4" w:space="0" w:color="000000"/>
              <w:right w:val="single" w:sz="4" w:space="0" w:color="000000"/>
            </w:tcBorders>
            <w:vAlign w:val="center"/>
            <w:hideMark/>
          </w:tcPr>
          <w:p w14:paraId="1643DAC5"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1EF2E466" w14:textId="77777777" w:rsidTr="00532856">
        <w:trPr>
          <w:trHeight w:val="598"/>
        </w:trPr>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79B11888"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VI</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1146F" w:rsidRPr="00532856" w14:paraId="673D140A" w14:textId="77777777" w:rsidTr="00532856">
              <w:trPr>
                <w:tblCellSpacing w:w="15" w:type="dxa"/>
              </w:trPr>
              <w:tc>
                <w:tcPr>
                  <w:tcW w:w="36" w:type="dxa"/>
                  <w:vAlign w:val="center"/>
                  <w:hideMark/>
                </w:tcPr>
                <w:p w14:paraId="0EBF9829" w14:textId="77777777" w:rsidR="00F1146F" w:rsidRPr="00532856" w:rsidRDefault="00F1146F" w:rsidP="00F1146F">
                  <w:pPr>
                    <w:spacing w:after="0" w:line="240" w:lineRule="auto"/>
                    <w:jc w:val="center"/>
                    <w:rPr>
                      <w:rFonts w:eastAsia="Times New Roman" w:cstheme="minorHAnsi"/>
                      <w:sz w:val="20"/>
                      <w:szCs w:val="20"/>
                      <w:lang w:eastAsia="pt-BR"/>
                    </w:rPr>
                  </w:pPr>
                </w:p>
              </w:tc>
            </w:tr>
          </w:tbl>
          <w:p w14:paraId="2D36B7D9" w14:textId="77777777" w:rsidR="00F1146F" w:rsidRPr="00532856" w:rsidRDefault="00F1146F" w:rsidP="00F1146F">
            <w:pPr>
              <w:spacing w:after="0" w:line="240" w:lineRule="auto"/>
              <w:jc w:val="center"/>
              <w:rPr>
                <w:rFonts w:eastAsia="Times New Roman" w:cstheme="minorHAnsi"/>
                <w:vanish/>
                <w:sz w:val="20"/>
                <w:szCs w:val="20"/>
                <w:lang w:eastAsia="pt-BR"/>
              </w:rPr>
            </w:pPr>
          </w:p>
          <w:tbl>
            <w:tblPr>
              <w:tblW w:w="0" w:type="auto"/>
              <w:jc w:val="center"/>
              <w:tblCellSpacing w:w="15" w:type="dxa"/>
              <w:tblLayout w:type="fixed"/>
              <w:tblCellMar>
                <w:top w:w="15" w:type="dxa"/>
                <w:left w:w="15" w:type="dxa"/>
                <w:bottom w:w="15" w:type="dxa"/>
                <w:right w:w="15" w:type="dxa"/>
              </w:tblCellMar>
              <w:tblLook w:val="04A0" w:firstRow="1" w:lastRow="0" w:firstColumn="1" w:lastColumn="0" w:noHBand="0" w:noVBand="1"/>
            </w:tblPr>
            <w:tblGrid>
              <w:gridCol w:w="5978"/>
            </w:tblGrid>
            <w:tr w:rsidR="00F1146F" w:rsidRPr="00532856" w14:paraId="23111F65" w14:textId="77777777" w:rsidTr="00532856">
              <w:trPr>
                <w:tblCellSpacing w:w="15" w:type="dxa"/>
                <w:jc w:val="center"/>
              </w:trPr>
              <w:tc>
                <w:tcPr>
                  <w:tcW w:w="5918" w:type="dxa"/>
                  <w:vAlign w:val="center"/>
                  <w:hideMark/>
                </w:tcPr>
                <w:p w14:paraId="2737CF1C" w14:textId="77777777" w:rsidR="00F1146F" w:rsidRPr="00532856" w:rsidRDefault="00F1146F" w:rsidP="00F1146F">
                  <w:pPr>
                    <w:spacing w:after="0" w:line="240" w:lineRule="auto"/>
                    <w:jc w:val="center"/>
                    <w:rPr>
                      <w:rFonts w:eastAsia="Times New Roman" w:cstheme="minorHAnsi"/>
                      <w:sz w:val="20"/>
                      <w:szCs w:val="20"/>
                      <w:lang w:eastAsia="pt-BR"/>
                    </w:rPr>
                  </w:pPr>
                  <w:r w:rsidRPr="00532856">
                    <w:rPr>
                      <w:rFonts w:eastAsia="Times New Roman" w:cstheme="minorHAnsi"/>
                      <w:sz w:val="20"/>
                      <w:szCs w:val="20"/>
                      <w:lang w:eastAsia="pt-BR"/>
                    </w:rPr>
                    <w:t>Divulgação do resultado dos recursos e homologação final das inscrições</w:t>
                  </w:r>
                </w:p>
              </w:tc>
            </w:tr>
          </w:tbl>
          <w:p w14:paraId="1A07180A" w14:textId="446FC404" w:rsidR="00F1146F" w:rsidRPr="00532856" w:rsidRDefault="00F1146F" w:rsidP="00F1146F">
            <w:pPr>
              <w:spacing w:after="0" w:line="240" w:lineRule="auto"/>
              <w:jc w:val="center"/>
              <w:rPr>
                <w:rFonts w:eastAsia="Times New Roman" w:cstheme="minorHAnsi"/>
                <w:color w:val="000000"/>
                <w:sz w:val="20"/>
                <w:szCs w:val="20"/>
                <w:lang w:eastAsia="pt-BR"/>
              </w:rPr>
            </w:pPr>
          </w:p>
        </w:tc>
        <w:tc>
          <w:tcPr>
            <w:tcW w:w="1701" w:type="dxa"/>
            <w:vMerge/>
            <w:tcBorders>
              <w:top w:val="nil"/>
              <w:left w:val="nil"/>
              <w:bottom w:val="single" w:sz="4" w:space="0" w:color="000000"/>
              <w:right w:val="single" w:sz="4" w:space="0" w:color="000000"/>
            </w:tcBorders>
            <w:vAlign w:val="center"/>
            <w:hideMark/>
          </w:tcPr>
          <w:p w14:paraId="1D31EA36"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65307B75"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6730DB2B"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VII</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5854F0B6" w14:textId="640EAF5E"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Análise do projeto e avaliação do currículo</w:t>
            </w:r>
          </w:p>
        </w:tc>
        <w:tc>
          <w:tcPr>
            <w:tcW w:w="1701" w:type="dxa"/>
            <w:vMerge w:val="restart"/>
            <w:tcBorders>
              <w:top w:val="nil"/>
              <w:left w:val="nil"/>
              <w:bottom w:val="single" w:sz="4" w:space="0" w:color="000000"/>
              <w:right w:val="single" w:sz="4" w:space="0" w:color="000000"/>
            </w:tcBorders>
            <w:tcMar>
              <w:top w:w="0" w:type="dxa"/>
              <w:left w:w="81" w:type="dxa"/>
              <w:bottom w:w="0" w:type="dxa"/>
              <w:right w:w="81" w:type="dxa"/>
            </w:tcMar>
            <w:hideMark/>
          </w:tcPr>
          <w:p w14:paraId="4DA36C21" w14:textId="77777777" w:rsidR="00F1146F" w:rsidRPr="0006245A" w:rsidRDefault="00F1146F" w:rsidP="00F1146F">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1780B0D" w14:textId="77777777" w:rsidR="00F1146F" w:rsidRPr="0006245A" w:rsidRDefault="00F1146F" w:rsidP="00F1146F">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54CBC20" w14:textId="77777777" w:rsidR="00F1146F" w:rsidRPr="0006245A" w:rsidRDefault="00F1146F" w:rsidP="00F1146F">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BD9FFA1"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2º mês</w:t>
            </w:r>
          </w:p>
        </w:tc>
      </w:tr>
      <w:tr w:rsidR="00F1146F" w:rsidRPr="0006245A" w14:paraId="4CD5497D"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0FFD2BA5"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VIII</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7E80213E" w14:textId="6E7FEF6E"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Divulgação do resultado preliminar</w:t>
            </w:r>
          </w:p>
        </w:tc>
        <w:tc>
          <w:tcPr>
            <w:tcW w:w="1701" w:type="dxa"/>
            <w:vMerge/>
            <w:tcBorders>
              <w:top w:val="nil"/>
              <w:left w:val="nil"/>
              <w:bottom w:val="single" w:sz="4" w:space="0" w:color="000000"/>
              <w:right w:val="single" w:sz="4" w:space="0" w:color="000000"/>
            </w:tcBorders>
            <w:vAlign w:val="center"/>
            <w:hideMark/>
          </w:tcPr>
          <w:p w14:paraId="14885298"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708AD9A2"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2D712A0F"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IX</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69675FA2" w14:textId="580EDE5B"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Julgamento dos recursos contra resultado preliminar</w:t>
            </w:r>
          </w:p>
        </w:tc>
        <w:tc>
          <w:tcPr>
            <w:tcW w:w="1701" w:type="dxa"/>
            <w:vMerge/>
            <w:tcBorders>
              <w:top w:val="nil"/>
              <w:left w:val="nil"/>
              <w:bottom w:val="single" w:sz="4" w:space="0" w:color="000000"/>
              <w:right w:val="single" w:sz="4" w:space="0" w:color="000000"/>
            </w:tcBorders>
            <w:vAlign w:val="center"/>
            <w:hideMark/>
          </w:tcPr>
          <w:p w14:paraId="3DCCB00E"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15C96F37" w14:textId="77777777" w:rsidTr="00532856">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19CBFFCF" w14:textId="77777777" w:rsidR="00F1146F" w:rsidRPr="0006245A" w:rsidRDefault="00F1146F" w:rsidP="00F1146F">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Atividade X</w:t>
            </w: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422167AA" w14:textId="24F61EA1"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Divulgação do resultado final</w:t>
            </w:r>
          </w:p>
        </w:tc>
        <w:tc>
          <w:tcPr>
            <w:tcW w:w="1701" w:type="dxa"/>
            <w:vMerge/>
            <w:tcBorders>
              <w:top w:val="nil"/>
              <w:left w:val="nil"/>
              <w:bottom w:val="single" w:sz="4" w:space="0" w:color="000000"/>
              <w:right w:val="single" w:sz="4" w:space="0" w:color="000000"/>
            </w:tcBorders>
            <w:vAlign w:val="center"/>
            <w:hideMark/>
          </w:tcPr>
          <w:p w14:paraId="1692B8D5" w14:textId="77777777" w:rsidR="00F1146F" w:rsidRPr="0006245A" w:rsidRDefault="00F1146F" w:rsidP="00F1146F">
            <w:pPr>
              <w:spacing w:after="0" w:line="240" w:lineRule="auto"/>
              <w:rPr>
                <w:rFonts w:eastAsia="Times New Roman" w:cstheme="minorHAnsi"/>
                <w:color w:val="000000"/>
                <w:sz w:val="20"/>
                <w:szCs w:val="20"/>
                <w:lang w:eastAsia="pt-BR"/>
              </w:rPr>
            </w:pPr>
          </w:p>
        </w:tc>
      </w:tr>
      <w:tr w:rsidR="00F1146F" w:rsidRPr="0006245A" w14:paraId="7589932E" w14:textId="77777777" w:rsidTr="00532856">
        <w:trPr>
          <w:trHeight w:val="552"/>
        </w:trPr>
        <w:tc>
          <w:tcPr>
            <w:tcW w:w="2633"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6BBC4E6B" w14:textId="6899A094" w:rsidR="00F1146F" w:rsidRDefault="00F1146F" w:rsidP="00F1146F">
            <w:pPr>
              <w:spacing w:after="0" w:line="240" w:lineRule="auto"/>
              <w:jc w:val="center"/>
              <w:rPr>
                <w:rFonts w:eastAsia="Times New Roman" w:cstheme="minorHAnsi"/>
                <w:color w:val="000000"/>
                <w:sz w:val="20"/>
                <w:szCs w:val="20"/>
                <w:lang w:eastAsia="pt-BR"/>
              </w:rPr>
            </w:pPr>
            <w:r>
              <w:rPr>
                <w:rFonts w:eastAsia="Times New Roman" w:cstheme="minorHAnsi"/>
                <w:color w:val="000000"/>
                <w:sz w:val="20"/>
                <w:szCs w:val="20"/>
                <w:lang w:eastAsia="pt-BR"/>
              </w:rPr>
              <w:t>Atividade XI</w:t>
            </w:r>
          </w:p>
          <w:p w14:paraId="32195CFA" w14:textId="77777777" w:rsidR="00F1146F" w:rsidRPr="0006245A" w:rsidRDefault="00F1146F" w:rsidP="00F1146F">
            <w:pPr>
              <w:spacing w:after="0" w:line="240" w:lineRule="auto"/>
              <w:jc w:val="center"/>
              <w:rPr>
                <w:rFonts w:eastAsia="Times New Roman" w:cstheme="minorHAnsi"/>
                <w:color w:val="000000"/>
                <w:sz w:val="20"/>
                <w:szCs w:val="20"/>
                <w:lang w:eastAsia="pt-BR"/>
              </w:rPr>
            </w:pPr>
          </w:p>
        </w:tc>
        <w:tc>
          <w:tcPr>
            <w:tcW w:w="6440" w:type="dxa"/>
            <w:tcBorders>
              <w:top w:val="nil"/>
              <w:left w:val="nil"/>
              <w:bottom w:val="single" w:sz="4" w:space="0" w:color="000000"/>
              <w:right w:val="single" w:sz="4" w:space="0" w:color="000000"/>
            </w:tcBorders>
            <w:tcMar>
              <w:top w:w="0" w:type="dxa"/>
              <w:left w:w="81" w:type="dxa"/>
              <w:bottom w:w="0" w:type="dxa"/>
              <w:right w:w="81" w:type="dxa"/>
            </w:tcMar>
            <w:hideMark/>
          </w:tcPr>
          <w:p w14:paraId="1210B146" w14:textId="0DA9437B" w:rsidR="00F1146F" w:rsidRPr="00532856" w:rsidRDefault="00F1146F" w:rsidP="00F1146F">
            <w:pPr>
              <w:spacing w:after="0" w:line="240" w:lineRule="auto"/>
              <w:jc w:val="center"/>
              <w:rPr>
                <w:rFonts w:eastAsia="Times New Roman" w:cstheme="minorHAnsi"/>
                <w:color w:val="000000"/>
                <w:sz w:val="20"/>
                <w:szCs w:val="20"/>
                <w:lang w:eastAsia="pt-BR"/>
              </w:rPr>
            </w:pPr>
            <w:r w:rsidRPr="00532856">
              <w:rPr>
                <w:rFonts w:eastAsia="Times New Roman" w:cstheme="minorHAnsi"/>
                <w:color w:val="000000"/>
                <w:sz w:val="20"/>
                <w:szCs w:val="20"/>
                <w:lang w:eastAsia="pt-BR"/>
              </w:rPr>
              <w:t>Relatórios parcial e final, incluindo relação de inscritos, desclassificados, selecionados</w:t>
            </w:r>
          </w:p>
        </w:tc>
        <w:tc>
          <w:tcPr>
            <w:tcW w:w="1701" w:type="dxa"/>
            <w:vMerge/>
            <w:tcBorders>
              <w:top w:val="nil"/>
              <w:left w:val="nil"/>
              <w:bottom w:val="single" w:sz="4" w:space="0" w:color="000000"/>
              <w:right w:val="single" w:sz="4" w:space="0" w:color="000000"/>
            </w:tcBorders>
            <w:vAlign w:val="center"/>
            <w:hideMark/>
          </w:tcPr>
          <w:p w14:paraId="256D84BA" w14:textId="77777777" w:rsidR="00F1146F" w:rsidRPr="0006245A" w:rsidRDefault="00F1146F" w:rsidP="00F1146F">
            <w:pPr>
              <w:spacing w:after="0" w:line="240" w:lineRule="auto"/>
              <w:rPr>
                <w:rFonts w:eastAsia="Times New Roman" w:cstheme="minorHAnsi"/>
                <w:color w:val="000000"/>
                <w:sz w:val="20"/>
                <w:szCs w:val="20"/>
                <w:lang w:eastAsia="pt-BR"/>
              </w:rPr>
            </w:pPr>
          </w:p>
        </w:tc>
      </w:tr>
    </w:tbl>
    <w:p w14:paraId="39E05415"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E067395"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b/>
          <w:bCs/>
          <w:color w:val="000000"/>
          <w:sz w:val="20"/>
          <w:szCs w:val="20"/>
          <w:shd w:val="clear" w:color="auto" w:fill="DBE5F1"/>
          <w:lang w:eastAsia="pt-BR"/>
        </w:rPr>
        <w:t>3.3. DA INSCRIÇÃO E ANÁLISE DOS DOCUMENTOS COMPROBATÓRIOS</w:t>
      </w:r>
    </w:p>
    <w:p w14:paraId="088CFFB0"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439AD6D" w14:textId="77777777"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3.3.1. </w:t>
      </w:r>
      <w:r w:rsidRPr="0006245A">
        <w:rPr>
          <w:rFonts w:eastAsia="Times New Roman" w:cstheme="minorHAnsi"/>
          <w:color w:val="000000"/>
          <w:sz w:val="20"/>
          <w:szCs w:val="20"/>
          <w:lang w:eastAsia="pt-BR"/>
        </w:rPr>
        <w:t>As inscrições para o presente processo seletivo serão realizadas através do site da empresa contratada, cujo endereço será disponibilizado no site da Secretaria de Educação do Estado de Pernambuco, com preenchimento do formulário eletrônico.</w:t>
      </w:r>
    </w:p>
    <w:p w14:paraId="53BEE1B3" w14:textId="77777777"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CE56538" w14:textId="0B4CB3C6"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3.3.2. </w:t>
      </w:r>
      <w:r w:rsidRPr="0006245A">
        <w:rPr>
          <w:rFonts w:eastAsia="Times New Roman" w:cstheme="minorHAnsi"/>
          <w:color w:val="000000"/>
          <w:sz w:val="20"/>
          <w:szCs w:val="20"/>
          <w:lang w:eastAsia="pt-BR"/>
        </w:rPr>
        <w:t xml:space="preserve">O candidato deverá informar o número de matrícula como </w:t>
      </w:r>
      <w:r w:rsidR="00F1146F" w:rsidRPr="0006245A">
        <w:rPr>
          <w:rFonts w:eastAsia="Times New Roman" w:cstheme="minorHAnsi"/>
          <w:color w:val="000000"/>
          <w:sz w:val="20"/>
          <w:szCs w:val="20"/>
          <w:lang w:eastAsia="pt-BR"/>
        </w:rPr>
        <w:t>servidor (</w:t>
      </w:r>
      <w:r w:rsidRPr="0006245A">
        <w:rPr>
          <w:rFonts w:eastAsia="Times New Roman" w:cstheme="minorHAnsi"/>
          <w:color w:val="000000"/>
          <w:sz w:val="20"/>
          <w:szCs w:val="20"/>
          <w:lang w:eastAsia="pt-BR"/>
        </w:rPr>
        <w:t xml:space="preserve">a) da Secretaria de Educação, informar um e-mail válido, </w:t>
      </w:r>
      <w:r w:rsidRPr="00532856">
        <w:rPr>
          <w:rFonts w:eastAsia="Times New Roman" w:cstheme="minorHAnsi"/>
          <w:color w:val="000000"/>
          <w:sz w:val="20"/>
          <w:szCs w:val="20"/>
          <w:lang w:eastAsia="pt-BR"/>
        </w:rPr>
        <w:t xml:space="preserve">telefone e a língua para a qual está concorrendo à vaga para o intercâmbio Programa Ganhe o Mundo </w:t>
      </w:r>
      <w:r w:rsidR="00284C9D" w:rsidRPr="00532856">
        <w:rPr>
          <w:rFonts w:eastAsia="Times New Roman" w:cstheme="minorHAnsi"/>
          <w:color w:val="000000"/>
          <w:sz w:val="20"/>
          <w:szCs w:val="20"/>
          <w:lang w:eastAsia="pt-BR"/>
        </w:rPr>
        <w:t>Professor.</w:t>
      </w:r>
    </w:p>
    <w:p w14:paraId="67690356" w14:textId="77777777" w:rsidR="0006245A" w:rsidRPr="0006245A" w:rsidRDefault="0006245A" w:rsidP="0006245A">
      <w:pPr>
        <w:spacing w:after="0" w:line="240" w:lineRule="auto"/>
        <w:ind w:right="-115"/>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2B1ECF5" w14:textId="77777777"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3.3.3. </w:t>
      </w:r>
      <w:r w:rsidRPr="0006245A">
        <w:rPr>
          <w:rFonts w:eastAsia="Times New Roman" w:cstheme="minorHAnsi"/>
          <w:color w:val="000000"/>
          <w:sz w:val="20"/>
          <w:szCs w:val="20"/>
          <w:lang w:eastAsia="pt-BR"/>
        </w:rPr>
        <w:t>No ato da inscrição os candidatos deverão fazer o upload dos documentos originais elencados abaixo, frente e verso. Os arquivos deverão ter a extensão PDF, com resolução de, no mínimo, 300 DPI para os arquivos que contenham fotos/imagens e 200 DPI para os arquivos de texto:</w:t>
      </w:r>
    </w:p>
    <w:p w14:paraId="3EDC505D" w14:textId="77777777" w:rsidR="0006245A" w:rsidRPr="0006245A" w:rsidRDefault="0006245A" w:rsidP="0006245A">
      <w:pPr>
        <w:spacing w:after="0" w:line="240" w:lineRule="auto"/>
        <w:ind w:right="-115"/>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503E610" w14:textId="77777777"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a) DECLARAÇÃO DE LOTAÇÃO NA UNIDADE DE ENSINO (EMITIDO PELA GESTÃO COM ASSINATURA E CARIMBO);</w:t>
      </w:r>
    </w:p>
    <w:p w14:paraId="219DCB55" w14:textId="77777777"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b) DIPLOMA DA GRADUAÇÃO;</w:t>
      </w:r>
    </w:p>
    <w:p w14:paraId="3D8E3559" w14:textId="77777777"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c) CURRICULUM VITAE COM COMPROVAÇÃO;</w:t>
      </w:r>
    </w:p>
    <w:p w14:paraId="13A17D63" w14:textId="77777777" w:rsidR="0006245A" w:rsidRPr="0006245A" w:rsidRDefault="0006245A" w:rsidP="0006245A">
      <w:pPr>
        <w:spacing w:after="0" w:line="240" w:lineRule="auto"/>
        <w:ind w:right="-115"/>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d) TÍTULOS (atualização, especialização, mestrado, doutorado e afins);</w:t>
      </w:r>
    </w:p>
    <w:p w14:paraId="35540194"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e) PUBLICAÇÕES.</w:t>
      </w:r>
    </w:p>
    <w:p w14:paraId="72CD5099"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999E283"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3.3.4. </w:t>
      </w:r>
      <w:r w:rsidRPr="0006245A">
        <w:rPr>
          <w:rFonts w:eastAsia="Times New Roman" w:cstheme="minorHAnsi"/>
          <w:color w:val="000000"/>
          <w:sz w:val="20"/>
          <w:szCs w:val="20"/>
          <w:lang w:eastAsia="pt-BR"/>
        </w:rPr>
        <w:t>Os documentos originais, acima mencionados, serão solicitados em momento oportuno e a não apresentação dos mesmos poderá acarretar na desclassificação do candidato.</w:t>
      </w:r>
    </w:p>
    <w:p w14:paraId="2F9388D8"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9F5845C"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lastRenderedPageBreak/>
        <w:t>3.3.5. </w:t>
      </w:r>
      <w:r w:rsidRPr="0006245A">
        <w:rPr>
          <w:rFonts w:eastAsia="Times New Roman" w:cstheme="minorHAnsi"/>
          <w:color w:val="000000"/>
          <w:sz w:val="20"/>
          <w:szCs w:val="20"/>
          <w:lang w:eastAsia="pt-BR"/>
        </w:rPr>
        <w:t>Caso o candidato não atenda a qualquer um dos requisitos, não preencha o formulário eletrônico de inscrição corretamente ou deixe de anexar algum dos documentos solicitados, não estará habilitado a concorrer ao intercâmbio, objeto deste Termo de Referência.</w:t>
      </w:r>
    </w:p>
    <w:p w14:paraId="6AE3989B"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86274AF"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3.3.6. </w:t>
      </w:r>
      <w:r w:rsidRPr="0006245A">
        <w:rPr>
          <w:rFonts w:eastAsia="Times New Roman" w:cstheme="minorHAnsi"/>
          <w:color w:val="000000"/>
          <w:sz w:val="20"/>
          <w:szCs w:val="20"/>
          <w:lang w:eastAsia="pt-BR"/>
        </w:rPr>
        <w:t xml:space="preserve">Na data prevista no cronograma presente no edital de seleção será divulgada </w:t>
      </w:r>
      <w:r w:rsidR="000477A5" w:rsidRPr="0006245A">
        <w:rPr>
          <w:rFonts w:eastAsia="Times New Roman" w:cstheme="minorHAnsi"/>
          <w:color w:val="000000"/>
          <w:sz w:val="20"/>
          <w:szCs w:val="20"/>
          <w:lang w:eastAsia="pt-BR"/>
        </w:rPr>
        <w:t>a relação</w:t>
      </w:r>
      <w:r w:rsidRPr="0006245A">
        <w:rPr>
          <w:rFonts w:eastAsia="Times New Roman" w:cstheme="minorHAnsi"/>
          <w:color w:val="000000"/>
          <w:sz w:val="20"/>
          <w:szCs w:val="20"/>
          <w:lang w:eastAsia="pt-BR"/>
        </w:rPr>
        <w:t xml:space="preserve"> de inscritos no site www.educacao.pe.gov.br, ficando o candidato obrigado a verificar a publicação para confirmar sua participação, caso esteja na relação.</w:t>
      </w:r>
    </w:p>
    <w:p w14:paraId="34233983"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6622B8F"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3.3.7. </w:t>
      </w:r>
      <w:r w:rsidRPr="0006245A">
        <w:rPr>
          <w:rFonts w:eastAsia="Times New Roman" w:cstheme="minorHAnsi"/>
          <w:color w:val="000000"/>
          <w:sz w:val="20"/>
          <w:szCs w:val="20"/>
          <w:lang w:eastAsia="pt-BR"/>
        </w:rPr>
        <w:t>A contratada deverá acompanhar o andamento das inscrições fornecendo relatórios semanais à equipe técnica do Programa Ganhe o Mundo/SEE. No entanto, havendo qualquer intercorrência no processo de inscrição deverá ser informada imediatamente ao Programa Ganhe o Mundo/SEE, para que sejam adotadas as medidas necessárias.</w:t>
      </w:r>
    </w:p>
    <w:p w14:paraId="3F2DE60A"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EDEE659"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3.3.8. </w:t>
      </w:r>
      <w:r w:rsidRPr="0006245A">
        <w:rPr>
          <w:rFonts w:eastAsia="Times New Roman" w:cstheme="minorHAnsi"/>
          <w:color w:val="000000"/>
          <w:sz w:val="20"/>
          <w:szCs w:val="20"/>
          <w:lang w:eastAsia="pt-BR"/>
        </w:rPr>
        <w:t>Os relatórios devem apresentar todos os fatos ocorridos ao longo do período da inscrição, informando, inclusive, a quantidade de inscritos no processo.</w:t>
      </w:r>
    </w:p>
    <w:p w14:paraId="2837C09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DE36B84"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3.3.9. </w:t>
      </w:r>
      <w:r w:rsidRPr="0006245A">
        <w:rPr>
          <w:rFonts w:eastAsia="Times New Roman" w:cstheme="minorHAnsi"/>
          <w:color w:val="000000"/>
          <w:sz w:val="20"/>
          <w:szCs w:val="20"/>
          <w:lang w:eastAsia="pt-BR"/>
        </w:rPr>
        <w:t>Durante o período de inscrição a contratada deverá, através de seu suporte, orientar os candidatos a respeito dos procedimentos necessários para efetivação da inscrição e esclarecer quaisquer dúvidas relacionadas ao processo.</w:t>
      </w:r>
    </w:p>
    <w:p w14:paraId="18A095ED"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3A45905"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3.3.10. </w:t>
      </w:r>
      <w:r w:rsidRPr="0006245A">
        <w:rPr>
          <w:rFonts w:eastAsia="Times New Roman" w:cstheme="minorHAnsi"/>
          <w:color w:val="000000"/>
          <w:sz w:val="20"/>
          <w:szCs w:val="20"/>
          <w:lang w:eastAsia="pt-BR"/>
        </w:rPr>
        <w:t>O processo de envio dos projetos pedagógicos e upload dos vídeos será especificado no regulamento do processo seletivo, observados os prazos e critérios técnicos definidos pela SEE.</w:t>
      </w:r>
    </w:p>
    <w:p w14:paraId="32F8104D"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1961AA2" w14:textId="77777777" w:rsidR="0006245A" w:rsidRPr="0006245A" w:rsidRDefault="0006245A" w:rsidP="00F1146F">
      <w:pPr>
        <w:shd w:val="clear" w:color="auto" w:fill="DBE5F1" w:themeFill="accent1" w:themeFillTint="33"/>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shd w:val="clear" w:color="auto" w:fill="DBE5F1"/>
          <w:lang w:eastAsia="pt-BR"/>
        </w:rPr>
        <w:t>3.4. DO ENVIO E DA ANÁLISE DOS PROJETOS PEDAGÓGICOS E VÍDEOS</w:t>
      </w:r>
    </w:p>
    <w:p w14:paraId="2688AFB1"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4C8D012"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3.4.1. </w:t>
      </w:r>
      <w:r w:rsidRPr="0006245A">
        <w:rPr>
          <w:rFonts w:eastAsia="Times New Roman" w:cstheme="minorHAnsi"/>
          <w:color w:val="000000"/>
          <w:sz w:val="20"/>
          <w:szCs w:val="20"/>
          <w:lang w:eastAsia="pt-BR"/>
        </w:rPr>
        <w:t>Os candidatos encaminharão os projetos pedagógicos e os vídeos para a empresa através de plataforma e ou e-mail de acordo com a forma disponibilizada pela contratada.</w:t>
      </w:r>
    </w:p>
    <w:p w14:paraId="06E33A47"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63F734F"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3.4.2. </w:t>
      </w:r>
      <w:r w:rsidRPr="0006245A">
        <w:rPr>
          <w:rFonts w:eastAsia="Times New Roman" w:cstheme="minorHAnsi"/>
          <w:color w:val="000000"/>
          <w:sz w:val="20"/>
          <w:szCs w:val="20"/>
          <w:lang w:eastAsia="pt-BR"/>
        </w:rPr>
        <w:t>A instituição contratada deverá realizar, no primeiro momento a análise dos</w:t>
      </w:r>
      <w:r w:rsidR="009E7249">
        <w:rPr>
          <w:rFonts w:eastAsia="Times New Roman" w:cstheme="minorHAnsi"/>
          <w:color w:val="000000"/>
          <w:sz w:val="20"/>
          <w:szCs w:val="20"/>
          <w:lang w:eastAsia="pt-BR"/>
        </w:rPr>
        <w:t xml:space="preserve"> </w:t>
      </w:r>
      <w:r w:rsidRPr="0006245A">
        <w:rPr>
          <w:rFonts w:eastAsia="Times New Roman" w:cstheme="minorHAnsi"/>
          <w:color w:val="000000"/>
          <w:sz w:val="20"/>
          <w:szCs w:val="20"/>
          <w:lang w:eastAsia="pt-BR"/>
        </w:rPr>
        <w:t>requisitos exigidos em edital para a participação do candidato.</w:t>
      </w:r>
    </w:p>
    <w:p w14:paraId="5B377C68"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AAC9265"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3.4.3. </w:t>
      </w:r>
      <w:r w:rsidRPr="0006245A">
        <w:rPr>
          <w:rFonts w:eastAsia="Times New Roman" w:cstheme="minorHAnsi"/>
          <w:color w:val="000000"/>
          <w:sz w:val="20"/>
          <w:szCs w:val="20"/>
          <w:lang w:eastAsia="pt-BR"/>
        </w:rPr>
        <w:t>A contratada deverá realizar a avaliação dos projetos pedagógicos e vídeos obedecendo a todos os critérios definidos no edital de seleção.</w:t>
      </w:r>
    </w:p>
    <w:p w14:paraId="49792D1E"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8C4BEA0" w14:textId="77777777" w:rsidR="0006245A" w:rsidRPr="0006245A" w:rsidRDefault="0006245A" w:rsidP="00F1146F">
      <w:pPr>
        <w:shd w:val="clear" w:color="auto" w:fill="DBE5F1" w:themeFill="accent1" w:themeFillTint="33"/>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shd w:val="clear" w:color="auto" w:fill="DBE5F1"/>
          <w:lang w:eastAsia="pt-BR"/>
        </w:rPr>
        <w:t>3.5. DAS COMISSÕES ESPECIAIS DE AVALAÇÃO</w:t>
      </w:r>
    </w:p>
    <w:p w14:paraId="3ED1DB17"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3CEC877"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532856">
        <w:rPr>
          <w:rFonts w:eastAsia="Times New Roman" w:cstheme="minorHAnsi"/>
          <w:b/>
          <w:bCs/>
          <w:color w:val="000000"/>
          <w:sz w:val="20"/>
          <w:szCs w:val="20"/>
          <w:lang w:eastAsia="pt-BR"/>
        </w:rPr>
        <w:t>3.5.1. </w:t>
      </w:r>
      <w:r w:rsidRPr="00532856">
        <w:rPr>
          <w:rFonts w:eastAsia="Times New Roman" w:cstheme="minorHAnsi"/>
          <w:color w:val="000000"/>
          <w:sz w:val="20"/>
          <w:szCs w:val="20"/>
          <w:lang w:eastAsia="pt-BR"/>
        </w:rPr>
        <w:t>As Comissões Especiais, serão compostas por membros avaliadores das áreas dos Componentes Curri</w:t>
      </w:r>
      <w:r w:rsidR="0050175D" w:rsidRPr="00532856">
        <w:rPr>
          <w:rFonts w:eastAsia="Times New Roman" w:cstheme="minorHAnsi"/>
          <w:color w:val="000000"/>
          <w:sz w:val="20"/>
          <w:szCs w:val="20"/>
          <w:lang w:eastAsia="pt-BR"/>
        </w:rPr>
        <w:t xml:space="preserve">culares de Língua </w:t>
      </w:r>
      <w:r w:rsidR="00FC3DCE" w:rsidRPr="00532856">
        <w:rPr>
          <w:rFonts w:eastAsia="Times New Roman" w:cstheme="minorHAnsi"/>
          <w:color w:val="000000"/>
          <w:sz w:val="20"/>
          <w:szCs w:val="20"/>
          <w:lang w:eastAsia="pt-BR"/>
        </w:rPr>
        <w:t xml:space="preserve">estrangeiras </w:t>
      </w:r>
      <w:r w:rsidR="0050175D" w:rsidRPr="00532856">
        <w:rPr>
          <w:rFonts w:eastAsia="Times New Roman" w:cstheme="minorHAnsi"/>
          <w:color w:val="000000"/>
          <w:sz w:val="20"/>
          <w:szCs w:val="20"/>
          <w:lang w:eastAsia="pt-BR"/>
        </w:rPr>
        <w:t>e dos Componentes Curriculares da base curricular comum</w:t>
      </w:r>
      <w:r w:rsidRPr="00532856">
        <w:rPr>
          <w:rFonts w:eastAsia="Times New Roman" w:cstheme="minorHAnsi"/>
          <w:color w:val="000000"/>
          <w:sz w:val="20"/>
          <w:szCs w:val="20"/>
          <w:lang w:eastAsia="pt-BR"/>
        </w:rPr>
        <w:t>.</w:t>
      </w:r>
    </w:p>
    <w:p w14:paraId="7EED3F2A"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E9D2877"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3.5.2. </w:t>
      </w:r>
      <w:r w:rsidRPr="0006245A">
        <w:rPr>
          <w:rFonts w:eastAsia="Times New Roman" w:cstheme="minorHAnsi"/>
          <w:color w:val="000000"/>
          <w:sz w:val="20"/>
          <w:szCs w:val="20"/>
          <w:lang w:eastAsia="pt-BR"/>
        </w:rPr>
        <w:t>Em cada Comissão Especial de Avaliação será designado um presidente dentre seus membros.</w:t>
      </w:r>
    </w:p>
    <w:p w14:paraId="1E2640F6"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C96EE37"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3.5.3. </w:t>
      </w:r>
      <w:r w:rsidRPr="0006245A">
        <w:rPr>
          <w:rFonts w:eastAsia="Times New Roman" w:cstheme="minorHAnsi"/>
          <w:color w:val="000000"/>
          <w:sz w:val="20"/>
          <w:szCs w:val="20"/>
          <w:lang w:eastAsia="pt-BR"/>
        </w:rPr>
        <w:t>As Comissões Especiais de Avaliação avaliarão os trabalhos submetidos nas suas áreas de conhecimento.</w:t>
      </w:r>
    </w:p>
    <w:p w14:paraId="053D8D73"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568239C"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3.5.4. </w:t>
      </w:r>
      <w:r w:rsidRPr="0006245A">
        <w:rPr>
          <w:rFonts w:eastAsia="Times New Roman" w:cstheme="minorHAnsi"/>
          <w:color w:val="000000"/>
          <w:sz w:val="20"/>
          <w:szCs w:val="20"/>
          <w:lang w:eastAsia="pt-BR"/>
        </w:rPr>
        <w:t>A instituição deverá monitorar a evolução das avaliações e dos trabalhos executados.</w:t>
      </w:r>
    </w:p>
    <w:p w14:paraId="272ADF4E"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2C57FB0"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3.5.5. </w:t>
      </w:r>
      <w:r w:rsidRPr="0006245A">
        <w:rPr>
          <w:rFonts w:eastAsia="Times New Roman" w:cstheme="minorHAnsi"/>
          <w:color w:val="000000"/>
          <w:sz w:val="20"/>
          <w:szCs w:val="20"/>
          <w:lang w:eastAsia="pt-BR"/>
        </w:rPr>
        <w:t>A instituição deverá realizar a capacitação das Comissões Especiais de Avaliação de acordo com o edital da seleção, elaborado pela Secretaria de Educação.</w:t>
      </w:r>
    </w:p>
    <w:p w14:paraId="5DC0604C"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83B29E3"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3.5.6. </w:t>
      </w:r>
      <w:r w:rsidRPr="0006245A">
        <w:rPr>
          <w:rFonts w:eastAsia="Times New Roman" w:cstheme="minorHAnsi"/>
          <w:color w:val="000000"/>
          <w:sz w:val="20"/>
          <w:szCs w:val="20"/>
          <w:lang w:eastAsia="pt-BR"/>
        </w:rPr>
        <w:t>Serão selecionados os projetos pedagógicos e vídeos que atenderem aos requisitos estabelecidos no Regulamento.</w:t>
      </w:r>
    </w:p>
    <w:p w14:paraId="50C2C0FB"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A723D04"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3.5.7. </w:t>
      </w:r>
      <w:r w:rsidRPr="0006245A">
        <w:rPr>
          <w:rFonts w:eastAsia="Times New Roman" w:cstheme="minorHAnsi"/>
          <w:color w:val="000000"/>
          <w:sz w:val="20"/>
          <w:szCs w:val="20"/>
          <w:lang w:eastAsia="pt-BR"/>
        </w:rPr>
        <w:t>Os critérios técnicos de desempate constarão no Regulamento, dentre outros requisitos.</w:t>
      </w:r>
    </w:p>
    <w:p w14:paraId="4D9C45D6" w14:textId="4A54B581" w:rsidR="0006245A" w:rsidRPr="0006245A" w:rsidRDefault="00F1146F" w:rsidP="00F1146F">
      <w:pPr>
        <w:spacing w:after="0" w:line="240" w:lineRule="auto"/>
        <w:rPr>
          <w:rFonts w:eastAsia="Times New Roman" w:cstheme="minorHAnsi"/>
          <w:color w:val="000000"/>
          <w:sz w:val="20"/>
          <w:szCs w:val="20"/>
          <w:lang w:eastAsia="pt-BR"/>
        </w:rPr>
      </w:pPr>
      <w:r>
        <w:rPr>
          <w:rFonts w:eastAsia="Times New Roman" w:cstheme="minorHAnsi"/>
          <w:color w:val="000000"/>
          <w:sz w:val="20"/>
          <w:szCs w:val="20"/>
          <w:lang w:eastAsia="pt-BR"/>
        </w:rPr>
        <w:t> </w:t>
      </w:r>
    </w:p>
    <w:p w14:paraId="7F300F03" w14:textId="77777777" w:rsidR="0006245A" w:rsidRPr="0006245A" w:rsidRDefault="0006245A" w:rsidP="00F1146F">
      <w:pPr>
        <w:shd w:val="clear" w:color="auto" w:fill="DBE5F1" w:themeFill="accent1" w:themeFillTint="33"/>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shd w:val="clear" w:color="auto" w:fill="DBE5F1"/>
          <w:lang w:eastAsia="pt-BR"/>
        </w:rPr>
        <w:t>3.6. DO RESULTADO PRELIMINAR, DOS RECURSOS, JULGAMENTO E DIVULGAÇÃO DO RESULTADO DEFINITIVO</w:t>
      </w:r>
    </w:p>
    <w:p w14:paraId="71BCD1FC"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3D09FF6"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3.6.1. </w:t>
      </w:r>
      <w:r w:rsidRPr="0006245A">
        <w:rPr>
          <w:rFonts w:eastAsia="Times New Roman" w:cstheme="minorHAnsi"/>
          <w:color w:val="000000"/>
          <w:sz w:val="20"/>
          <w:szCs w:val="20"/>
          <w:lang w:eastAsia="pt-BR"/>
        </w:rPr>
        <w:t>Entregar a SEE, de acordo com os prazos do Regulamento, o resultado preliminar do Concurso, com a listagem dos candidatos selecionados, por ordem de classificação.</w:t>
      </w:r>
    </w:p>
    <w:p w14:paraId="2595A478"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8D34C0F"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3.6.2. </w:t>
      </w:r>
      <w:r w:rsidRPr="0006245A">
        <w:rPr>
          <w:rFonts w:eastAsia="Times New Roman" w:cstheme="minorHAnsi"/>
          <w:color w:val="000000"/>
          <w:sz w:val="20"/>
          <w:szCs w:val="20"/>
          <w:lang w:eastAsia="pt-BR"/>
        </w:rPr>
        <w:t>Elaborar e entregar a SEE, de acordo com os prazos do Regulamento, relatório de avaliação dos projetos pedagógicos e vídeos.</w:t>
      </w:r>
    </w:p>
    <w:p w14:paraId="5D19CBB1"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1A82309"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3.6.3. </w:t>
      </w:r>
      <w:r w:rsidRPr="0006245A">
        <w:rPr>
          <w:rFonts w:eastAsia="Times New Roman" w:cstheme="minorHAnsi"/>
          <w:color w:val="000000"/>
          <w:sz w:val="20"/>
          <w:szCs w:val="20"/>
          <w:lang w:eastAsia="pt-BR"/>
        </w:rPr>
        <w:t>A instituição deverá acompanhar a abertura do prazo, bem como, o envio de recursos administrativos por parte dos candidatos.</w:t>
      </w:r>
    </w:p>
    <w:p w14:paraId="6A54F306"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7FC1674"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3.6.4. </w:t>
      </w:r>
      <w:r w:rsidRPr="0006245A">
        <w:rPr>
          <w:rFonts w:eastAsia="Times New Roman" w:cstheme="minorHAnsi"/>
          <w:color w:val="000000"/>
          <w:sz w:val="20"/>
          <w:szCs w:val="20"/>
          <w:lang w:eastAsia="pt-BR"/>
        </w:rPr>
        <w:t>A instituição deverá, em no máximo 02 (dois) dias contados do fim do prazo para interposição de recursos, iniciar o processo de julgamento dos recursos.</w:t>
      </w:r>
    </w:p>
    <w:p w14:paraId="7CF641D8"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lastRenderedPageBreak/>
        <w:t> </w:t>
      </w:r>
    </w:p>
    <w:p w14:paraId="0E48F648"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3.6.5. </w:t>
      </w:r>
      <w:r w:rsidRPr="0006245A">
        <w:rPr>
          <w:rFonts w:eastAsia="Times New Roman" w:cstheme="minorHAnsi"/>
          <w:color w:val="000000"/>
          <w:sz w:val="20"/>
          <w:szCs w:val="20"/>
          <w:lang w:eastAsia="pt-BR"/>
        </w:rPr>
        <w:t>Deverá a instituição formar Comissão Especial para o julgamento dos recursos, não podendo nenhum membro das Comissões Especiais de Avaliação fazer parte desta comissão.</w:t>
      </w:r>
    </w:p>
    <w:p w14:paraId="201CD08B"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C793AAB"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3.6.6. </w:t>
      </w:r>
      <w:r w:rsidRPr="0006245A">
        <w:rPr>
          <w:rFonts w:eastAsia="Times New Roman" w:cstheme="minorHAnsi"/>
          <w:color w:val="000000"/>
          <w:sz w:val="20"/>
          <w:szCs w:val="20"/>
          <w:lang w:eastAsia="pt-BR"/>
        </w:rPr>
        <w:t>Entregar, no prazo estabelecido pelo Regulamento, à SEE o julgamento dos recursos impetrados.</w:t>
      </w:r>
    </w:p>
    <w:p w14:paraId="21CC6141"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8BBB7C1"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3.6.7. </w:t>
      </w:r>
      <w:r w:rsidRPr="0006245A">
        <w:rPr>
          <w:rFonts w:eastAsia="Times New Roman" w:cstheme="minorHAnsi"/>
          <w:color w:val="000000"/>
          <w:sz w:val="20"/>
          <w:szCs w:val="20"/>
          <w:lang w:eastAsia="pt-BR"/>
        </w:rPr>
        <w:t>A publicação dos resultados dos recursos ficará a cargo da Secretaria de Educação.</w:t>
      </w:r>
    </w:p>
    <w:p w14:paraId="14854959"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85B93D4"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3.6.8. </w:t>
      </w:r>
      <w:r w:rsidRPr="0006245A">
        <w:rPr>
          <w:rFonts w:eastAsia="Times New Roman" w:cstheme="minorHAnsi"/>
          <w:color w:val="000000"/>
          <w:sz w:val="20"/>
          <w:szCs w:val="20"/>
          <w:lang w:eastAsia="pt-BR"/>
        </w:rPr>
        <w:t>Entregar, no prazo estabelecido, à SEE o resultado final do processo seletivo.</w:t>
      </w:r>
    </w:p>
    <w:p w14:paraId="4C430435"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2053713"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3.6.9. </w:t>
      </w:r>
      <w:r w:rsidRPr="0006245A">
        <w:rPr>
          <w:rFonts w:eastAsia="Times New Roman" w:cstheme="minorHAnsi"/>
          <w:color w:val="000000"/>
          <w:sz w:val="20"/>
          <w:szCs w:val="20"/>
          <w:lang w:eastAsia="pt-BR"/>
        </w:rPr>
        <w:t>A publicação do resultado final do processo seletivo ficará a cargo da Secretaria de Educação.</w:t>
      </w:r>
    </w:p>
    <w:p w14:paraId="5D1EBB3A"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F018C6A"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3.6.10. </w:t>
      </w:r>
      <w:r w:rsidRPr="0006245A">
        <w:rPr>
          <w:rFonts w:eastAsia="Times New Roman" w:cstheme="minorHAnsi"/>
          <w:color w:val="000000"/>
          <w:sz w:val="20"/>
          <w:szCs w:val="20"/>
          <w:lang w:eastAsia="pt-BR"/>
        </w:rPr>
        <w:t xml:space="preserve">A SEE deverá receber em arquivos </w:t>
      </w:r>
      <w:proofErr w:type="spellStart"/>
      <w:r w:rsidRPr="0006245A">
        <w:rPr>
          <w:rFonts w:eastAsia="Times New Roman" w:cstheme="minorHAnsi"/>
          <w:color w:val="000000"/>
          <w:sz w:val="20"/>
          <w:szCs w:val="20"/>
          <w:lang w:eastAsia="pt-BR"/>
        </w:rPr>
        <w:t>pdf</w:t>
      </w:r>
      <w:proofErr w:type="spellEnd"/>
      <w:r w:rsidRPr="0006245A">
        <w:rPr>
          <w:rFonts w:eastAsia="Times New Roman" w:cstheme="minorHAnsi"/>
          <w:color w:val="000000"/>
          <w:sz w:val="20"/>
          <w:szCs w:val="20"/>
          <w:lang w:eastAsia="pt-BR"/>
        </w:rPr>
        <w:t xml:space="preserve"> os projetos pedagógicos e arquivos dos vídeos dos classificados para aprovação.</w:t>
      </w:r>
    </w:p>
    <w:p w14:paraId="7974B15F"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CC574E3"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3.6.11. </w:t>
      </w:r>
      <w:r w:rsidRPr="0006245A">
        <w:rPr>
          <w:rFonts w:eastAsia="Times New Roman" w:cstheme="minorHAnsi"/>
          <w:color w:val="000000"/>
          <w:sz w:val="20"/>
          <w:szCs w:val="20"/>
          <w:lang w:eastAsia="pt-BR"/>
        </w:rPr>
        <w:t>Elaborar e ent</w:t>
      </w:r>
      <w:r w:rsidR="0050175D">
        <w:rPr>
          <w:rFonts w:eastAsia="Times New Roman" w:cstheme="minorHAnsi"/>
          <w:color w:val="000000"/>
          <w:sz w:val="20"/>
          <w:szCs w:val="20"/>
          <w:lang w:eastAsia="pt-BR"/>
        </w:rPr>
        <w:t>regar à Secretaria de Educação</w:t>
      </w:r>
      <w:r w:rsidRPr="0006245A">
        <w:rPr>
          <w:rFonts w:eastAsia="Times New Roman" w:cstheme="minorHAnsi"/>
          <w:color w:val="000000"/>
          <w:sz w:val="20"/>
          <w:szCs w:val="20"/>
          <w:lang w:eastAsia="pt-BR"/>
        </w:rPr>
        <w:t>, o relatório de encerramento das atividades executadas ao longo do processo, em até 15 (quinze) dias corridos contados da publicação final dos resultados. O relatório deverá conter ainda, relação de inscritos, desclassificados e selecionados.</w:t>
      </w:r>
    </w:p>
    <w:p w14:paraId="0E21E72F"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5AEAAD3" w14:textId="77777777" w:rsidR="0050175D" w:rsidRPr="0050175D" w:rsidRDefault="0050175D" w:rsidP="002D1222">
      <w:pPr>
        <w:pStyle w:val="PargrafodaLista"/>
        <w:numPr>
          <w:ilvl w:val="0"/>
          <w:numId w:val="5"/>
        </w:numPr>
        <w:shd w:val="clear" w:color="auto" w:fill="DAEEF3" w:themeFill="accent5" w:themeFillTint="33"/>
        <w:tabs>
          <w:tab w:val="left" w:pos="142"/>
          <w:tab w:val="left" w:pos="426"/>
        </w:tabs>
        <w:spacing w:after="0"/>
        <w:ind w:right="-141"/>
        <w:jc w:val="both"/>
        <w:rPr>
          <w:rFonts w:asciiTheme="minorHAnsi" w:hAnsiTheme="minorHAnsi" w:cstheme="minorHAnsi"/>
          <w:color w:val="000000"/>
          <w:sz w:val="20"/>
          <w:szCs w:val="20"/>
        </w:rPr>
      </w:pPr>
      <w:r w:rsidRPr="0050175D">
        <w:rPr>
          <w:rFonts w:asciiTheme="minorHAnsi" w:eastAsia="Calibri" w:hAnsiTheme="minorHAnsi" w:cstheme="minorHAnsi"/>
          <w:b/>
          <w:color w:val="000000"/>
          <w:sz w:val="20"/>
          <w:szCs w:val="20"/>
          <w:shd w:val="clear" w:color="auto" w:fill="DAEDF3"/>
        </w:rPr>
        <w:t>DO VALOR ESTIMADO DA CONTRATAÇÃO E CLASSIFICAÇÃO ORÇAMENTÁRIA DA DESPESA E CRITÉRIO DE JULGAMENTO</w:t>
      </w:r>
    </w:p>
    <w:p w14:paraId="58DC35B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304CDBA" w14:textId="77777777" w:rsidR="0050175D" w:rsidRPr="0050175D" w:rsidRDefault="0050175D" w:rsidP="002D1222">
      <w:pPr>
        <w:pStyle w:val="PargrafodaLista"/>
        <w:numPr>
          <w:ilvl w:val="1"/>
          <w:numId w:val="9"/>
        </w:numPr>
        <w:shd w:val="clear" w:color="auto" w:fill="DAEEF3" w:themeFill="accent5" w:themeFillTint="33"/>
        <w:tabs>
          <w:tab w:val="left" w:pos="284"/>
        </w:tabs>
        <w:spacing w:after="0"/>
        <w:jc w:val="both"/>
        <w:rPr>
          <w:rFonts w:asciiTheme="minorHAnsi" w:hAnsiTheme="minorHAnsi" w:cstheme="minorHAnsi"/>
          <w:sz w:val="20"/>
          <w:szCs w:val="20"/>
          <w:shd w:val="clear" w:color="auto" w:fill="DAEDF3"/>
        </w:rPr>
      </w:pPr>
      <w:r w:rsidRPr="0050175D">
        <w:rPr>
          <w:rFonts w:asciiTheme="minorHAnsi" w:eastAsia="Calibri" w:hAnsiTheme="minorHAnsi" w:cstheme="minorHAnsi"/>
          <w:b/>
          <w:sz w:val="20"/>
          <w:szCs w:val="20"/>
          <w:shd w:val="clear" w:color="auto" w:fill="DAEDF3"/>
        </w:rPr>
        <w:t xml:space="preserve"> DO VALOR ESTIMADO DA CONTRATAÇÃO</w:t>
      </w:r>
    </w:p>
    <w:p w14:paraId="3A5506CD"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AF2C315" w14:textId="77777777" w:rsidR="0050175D" w:rsidRPr="00AF0F35" w:rsidRDefault="0050175D" w:rsidP="002D1222">
      <w:pPr>
        <w:pStyle w:val="PargrafodaLista"/>
        <w:numPr>
          <w:ilvl w:val="2"/>
          <w:numId w:val="9"/>
        </w:numPr>
        <w:tabs>
          <w:tab w:val="left" w:pos="567"/>
        </w:tabs>
        <w:spacing w:after="0"/>
        <w:ind w:right="-141"/>
        <w:jc w:val="both"/>
        <w:rPr>
          <w:rFonts w:asciiTheme="minorHAnsi" w:eastAsia="Times New Roman" w:hAnsiTheme="minorHAnsi" w:cstheme="minorHAnsi"/>
          <w:color w:val="000000"/>
          <w:sz w:val="20"/>
          <w:szCs w:val="20"/>
          <w:lang w:eastAsia="pt-BR"/>
        </w:rPr>
      </w:pPr>
      <w:r w:rsidRPr="00AF0F35">
        <w:rPr>
          <w:rFonts w:asciiTheme="minorHAnsi" w:eastAsia="Times New Roman" w:hAnsiTheme="minorHAnsi" w:cstheme="minorHAnsi"/>
          <w:color w:val="000000"/>
          <w:sz w:val="20"/>
          <w:szCs w:val="20"/>
          <w:lang w:eastAsia="pt-BR"/>
        </w:rPr>
        <w:t xml:space="preserve">O valor estimado global da contratação é de </w:t>
      </w:r>
      <w:r w:rsidRPr="00AF0F35">
        <w:rPr>
          <w:rFonts w:asciiTheme="minorHAnsi" w:eastAsia="Times New Roman" w:hAnsiTheme="minorHAnsi" w:cstheme="minorHAnsi"/>
          <w:b/>
          <w:color w:val="000000"/>
          <w:sz w:val="20"/>
          <w:szCs w:val="20"/>
          <w:lang w:eastAsia="pt-BR"/>
        </w:rPr>
        <w:t>R$ XXXXXX (XXXXX).</w:t>
      </w:r>
    </w:p>
    <w:p w14:paraId="7E32E9F2" w14:textId="77777777" w:rsidR="0050175D" w:rsidRDefault="0050175D" w:rsidP="00AF0F35">
      <w:pPr>
        <w:tabs>
          <w:tab w:val="left" w:pos="567"/>
        </w:tabs>
        <w:spacing w:after="0"/>
        <w:ind w:right="-141"/>
        <w:jc w:val="both"/>
      </w:pPr>
    </w:p>
    <w:p w14:paraId="0245E9B8" w14:textId="77777777" w:rsidR="00AF0F35" w:rsidRPr="00AF0F35" w:rsidRDefault="00AF0F35" w:rsidP="00AF0F35">
      <w:pPr>
        <w:tabs>
          <w:tab w:val="left" w:pos="567"/>
        </w:tabs>
        <w:spacing w:after="0"/>
        <w:ind w:right="-141"/>
        <w:jc w:val="both"/>
        <w:rPr>
          <w:color w:val="000000"/>
          <w:sz w:val="20"/>
          <w:szCs w:val="20"/>
        </w:rPr>
      </w:pPr>
      <w:r w:rsidRPr="00AF0F35">
        <w:rPr>
          <w:rFonts w:eastAsia="Times New Roman" w:cstheme="minorHAnsi"/>
          <w:b/>
          <w:bCs/>
          <w:color w:val="000000"/>
          <w:sz w:val="20"/>
          <w:szCs w:val="20"/>
          <w:lang w:eastAsia="pt-BR"/>
        </w:rPr>
        <w:t>4.1</w:t>
      </w:r>
      <w:r w:rsidR="0006245A" w:rsidRPr="00AF0F35">
        <w:rPr>
          <w:rFonts w:eastAsia="Times New Roman" w:cstheme="minorHAnsi"/>
          <w:b/>
          <w:bCs/>
          <w:color w:val="000000"/>
          <w:sz w:val="20"/>
          <w:szCs w:val="20"/>
          <w:lang w:eastAsia="pt-BR"/>
        </w:rPr>
        <w:t>.2</w:t>
      </w:r>
      <w:r w:rsidRPr="00AF0F35">
        <w:rPr>
          <w:rFonts w:eastAsia="Times New Roman" w:cstheme="minorHAnsi"/>
          <w:b/>
          <w:bCs/>
          <w:color w:val="000000"/>
          <w:sz w:val="20"/>
          <w:szCs w:val="20"/>
          <w:lang w:eastAsia="pt-BR"/>
        </w:rPr>
        <w:t xml:space="preserve">. </w:t>
      </w:r>
      <w:r w:rsidRPr="00AF0F35">
        <w:rPr>
          <w:rFonts w:ascii="Calibri" w:eastAsia="Calibri" w:hAnsi="Calibri" w:cs="Calibri"/>
          <w:sz w:val="20"/>
          <w:szCs w:val="20"/>
        </w:rPr>
        <w:t xml:space="preserve">Após a realização do aviso de contratação e a escolha da melhor proposta. </w:t>
      </w:r>
    </w:p>
    <w:p w14:paraId="4F23F49C" w14:textId="77777777" w:rsidR="0006245A" w:rsidRPr="00AF0F35" w:rsidRDefault="0006245A" w:rsidP="00AF0F35">
      <w:pPr>
        <w:spacing w:after="0" w:line="240" w:lineRule="auto"/>
        <w:jc w:val="both"/>
        <w:rPr>
          <w:rFonts w:eastAsia="Times New Roman" w:cstheme="minorHAnsi"/>
          <w:color w:val="000000"/>
          <w:sz w:val="20"/>
          <w:szCs w:val="20"/>
          <w:lang w:eastAsia="pt-BR"/>
        </w:rPr>
      </w:pPr>
      <w:r w:rsidRPr="00AF0F35">
        <w:rPr>
          <w:rFonts w:eastAsia="Times New Roman" w:cstheme="minorHAnsi"/>
          <w:color w:val="000000"/>
          <w:sz w:val="20"/>
          <w:szCs w:val="20"/>
          <w:lang w:eastAsia="pt-BR"/>
        </w:rPr>
        <w:t> </w:t>
      </w:r>
    </w:p>
    <w:p w14:paraId="316BEA6E" w14:textId="77777777" w:rsidR="00AF0F35" w:rsidRPr="00AF0F35" w:rsidRDefault="00AF0F35" w:rsidP="00AF0F35">
      <w:pPr>
        <w:tabs>
          <w:tab w:val="left" w:pos="567"/>
        </w:tabs>
        <w:spacing w:after="0"/>
        <w:ind w:right="-141"/>
        <w:jc w:val="both"/>
        <w:rPr>
          <w:rFonts w:eastAsia="Calibri" w:cstheme="minorHAnsi"/>
          <w:color w:val="000000"/>
          <w:sz w:val="20"/>
          <w:szCs w:val="20"/>
        </w:rPr>
      </w:pPr>
      <w:r>
        <w:rPr>
          <w:rFonts w:eastAsia="Times New Roman" w:cstheme="minorHAnsi"/>
          <w:b/>
          <w:bCs/>
          <w:color w:val="000000"/>
          <w:sz w:val="20"/>
          <w:szCs w:val="20"/>
          <w:lang w:eastAsia="pt-BR"/>
        </w:rPr>
        <w:t>4.1</w:t>
      </w:r>
      <w:r w:rsidR="0006245A" w:rsidRPr="0006245A">
        <w:rPr>
          <w:rFonts w:eastAsia="Times New Roman" w:cstheme="minorHAnsi"/>
          <w:b/>
          <w:bCs/>
          <w:color w:val="000000"/>
          <w:sz w:val="20"/>
          <w:szCs w:val="20"/>
          <w:lang w:eastAsia="pt-BR"/>
        </w:rPr>
        <w:t>.3. </w:t>
      </w:r>
      <w:r w:rsidRPr="00AF0F35">
        <w:rPr>
          <w:rFonts w:eastAsia="Calibri" w:cstheme="minorHAnsi"/>
          <w:color w:val="000000"/>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140D3BB4" w14:textId="77777777" w:rsidR="0006245A" w:rsidRDefault="0006245A" w:rsidP="0006245A">
      <w:pPr>
        <w:spacing w:after="0" w:line="240" w:lineRule="auto"/>
        <w:ind w:right="104"/>
        <w:jc w:val="both"/>
        <w:rPr>
          <w:rFonts w:eastAsia="Times New Roman" w:cstheme="minorHAnsi"/>
          <w:color w:val="000000"/>
          <w:sz w:val="20"/>
          <w:szCs w:val="20"/>
          <w:lang w:eastAsia="pt-BR"/>
        </w:rPr>
      </w:pPr>
    </w:p>
    <w:p w14:paraId="5AB835A4" w14:textId="77777777" w:rsidR="00AF0F35" w:rsidRDefault="00AF0F35" w:rsidP="00AF0F35">
      <w:pPr>
        <w:ind w:right="-143"/>
        <w:jc w:val="both"/>
        <w:rPr>
          <w:rFonts w:ascii="Calibri" w:eastAsia="Calibri" w:hAnsi="Calibri" w:cs="Calibri"/>
          <w:color w:val="000000"/>
        </w:rPr>
      </w:pPr>
      <w:r>
        <w:rPr>
          <w:rFonts w:eastAsia="Times New Roman" w:cstheme="minorHAnsi"/>
          <w:b/>
          <w:color w:val="000000"/>
          <w:sz w:val="20"/>
          <w:szCs w:val="20"/>
          <w:lang w:eastAsia="pt-BR"/>
        </w:rPr>
        <w:t xml:space="preserve">4.1.4. </w:t>
      </w:r>
      <w:r w:rsidRPr="00AF0F35">
        <w:rPr>
          <w:rFonts w:ascii="Calibri" w:eastAsia="Calibri" w:hAnsi="Calibri" w:cs="Calibri"/>
          <w:color w:val="000000"/>
          <w:sz w:val="20"/>
          <w:szCs w:val="20"/>
        </w:rPr>
        <w:t>Os preços finais unitários e totais propostos pelos fornecedores não poderão ultrapassar o preço unitário e total estimado pela Administração.</w:t>
      </w:r>
    </w:p>
    <w:p w14:paraId="67EEB8D4" w14:textId="77777777" w:rsidR="00AF0F35" w:rsidRPr="00AF0F35" w:rsidRDefault="00AF0F35" w:rsidP="0006245A">
      <w:pPr>
        <w:spacing w:after="0" w:line="240" w:lineRule="auto"/>
        <w:ind w:right="104"/>
        <w:jc w:val="both"/>
        <w:rPr>
          <w:rFonts w:eastAsia="Times New Roman" w:cstheme="minorHAnsi"/>
          <w:b/>
          <w:color w:val="000000"/>
          <w:sz w:val="20"/>
          <w:szCs w:val="20"/>
          <w:lang w:eastAsia="pt-BR"/>
        </w:rPr>
      </w:pPr>
    </w:p>
    <w:p w14:paraId="4C359E91" w14:textId="77777777" w:rsidR="00AF0F35" w:rsidRPr="00AF0F35" w:rsidRDefault="00AF0F35" w:rsidP="00AF0F35">
      <w:pPr>
        <w:shd w:val="clear" w:color="auto" w:fill="DAEEF3" w:themeFill="accent5" w:themeFillTint="33"/>
        <w:tabs>
          <w:tab w:val="left" w:pos="284"/>
          <w:tab w:val="left" w:pos="426"/>
        </w:tabs>
        <w:spacing w:after="0"/>
        <w:ind w:right="-141"/>
        <w:jc w:val="both"/>
        <w:rPr>
          <w:color w:val="000000"/>
          <w:sz w:val="20"/>
          <w:szCs w:val="20"/>
          <w:shd w:val="clear" w:color="auto" w:fill="DAEDF3"/>
        </w:rPr>
      </w:pPr>
      <w:r w:rsidRPr="00AF0F35">
        <w:rPr>
          <w:rFonts w:eastAsia="Times New Roman" w:cstheme="minorHAnsi"/>
          <w:b/>
          <w:bCs/>
          <w:color w:val="000000"/>
          <w:sz w:val="20"/>
          <w:szCs w:val="20"/>
          <w:shd w:val="clear" w:color="auto" w:fill="DAECF3"/>
          <w:lang w:eastAsia="pt-BR"/>
        </w:rPr>
        <w:t>4.2</w:t>
      </w:r>
      <w:r w:rsidR="0006245A" w:rsidRPr="00AF0F35">
        <w:rPr>
          <w:rFonts w:eastAsia="Times New Roman" w:cstheme="minorHAnsi"/>
          <w:b/>
          <w:bCs/>
          <w:color w:val="000000"/>
          <w:sz w:val="20"/>
          <w:szCs w:val="20"/>
          <w:shd w:val="clear" w:color="auto" w:fill="DAECF3"/>
          <w:lang w:eastAsia="pt-BR"/>
        </w:rPr>
        <w:t xml:space="preserve">. </w:t>
      </w:r>
      <w:r w:rsidRPr="00AF0F35">
        <w:rPr>
          <w:rFonts w:ascii="Calibri" w:eastAsia="Calibri" w:hAnsi="Calibri" w:cs="Calibri"/>
          <w:b/>
          <w:color w:val="000000"/>
          <w:sz w:val="20"/>
          <w:szCs w:val="20"/>
          <w:shd w:val="clear" w:color="auto" w:fill="DAEDF3"/>
        </w:rPr>
        <w:t>CLASSIFICAÇÃO ORÇAMENTÁRIA DA DESPESA</w:t>
      </w:r>
    </w:p>
    <w:p w14:paraId="4010FCB0" w14:textId="77777777" w:rsidR="0006245A" w:rsidRPr="0006245A" w:rsidRDefault="0006245A" w:rsidP="00AF0F35">
      <w:pPr>
        <w:spacing w:before="12" w:after="0" w:line="240" w:lineRule="auto"/>
        <w:rPr>
          <w:rFonts w:eastAsia="Times New Roman" w:cstheme="minorHAnsi"/>
          <w:color w:val="000000"/>
          <w:sz w:val="20"/>
          <w:szCs w:val="20"/>
          <w:lang w:eastAsia="pt-BR"/>
        </w:rPr>
      </w:pPr>
    </w:p>
    <w:p w14:paraId="66BAC7DF" w14:textId="77777777" w:rsidR="0006245A" w:rsidRPr="0006245A" w:rsidRDefault="0006245A" w:rsidP="0006245A">
      <w:pPr>
        <w:spacing w:after="0" w:line="240" w:lineRule="auto"/>
        <w:ind w:right="207"/>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4.2.1</w:t>
      </w:r>
      <w:r w:rsidR="00AF0F35">
        <w:rPr>
          <w:rFonts w:eastAsia="Times New Roman" w:cstheme="minorHAnsi"/>
          <w:b/>
          <w:bCs/>
          <w:color w:val="000000"/>
          <w:sz w:val="20"/>
          <w:szCs w:val="20"/>
          <w:lang w:eastAsia="pt-BR"/>
        </w:rPr>
        <w:t>.</w:t>
      </w:r>
      <w:r w:rsidRPr="0006245A">
        <w:rPr>
          <w:rFonts w:eastAsia="Times New Roman" w:cstheme="minorHAnsi"/>
          <w:b/>
          <w:bCs/>
          <w:color w:val="000000"/>
          <w:sz w:val="20"/>
          <w:szCs w:val="20"/>
          <w:lang w:eastAsia="pt-BR"/>
        </w:rPr>
        <w:t> </w:t>
      </w:r>
      <w:r w:rsidRPr="0006245A">
        <w:rPr>
          <w:rFonts w:eastAsia="Times New Roman" w:cstheme="minorHAnsi"/>
          <w:color w:val="000000"/>
          <w:sz w:val="20"/>
          <w:szCs w:val="20"/>
          <w:lang w:eastAsia="pt-BR"/>
        </w:rPr>
        <w:t>As despesas decorrentes desta contratação serão incluídas no orçamento do Estado de Pernambuco, para o presente exercício, na classificação abaixo:</w:t>
      </w:r>
    </w:p>
    <w:p w14:paraId="2692B158" w14:textId="77777777" w:rsidR="0006245A" w:rsidRPr="00AF0F35"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4AA560E" w14:textId="77777777" w:rsidR="00AF0F35" w:rsidRPr="00AF0F35" w:rsidRDefault="00AF0F35" w:rsidP="00AF0F35">
      <w:pPr>
        <w:tabs>
          <w:tab w:val="left" w:pos="284"/>
          <w:tab w:val="left" w:pos="426"/>
        </w:tabs>
        <w:spacing w:after="0"/>
        <w:ind w:right="-141"/>
        <w:jc w:val="both"/>
        <w:rPr>
          <w:rFonts w:ascii="Calibri" w:eastAsia="Calibri" w:hAnsi="Calibri" w:cs="Calibri"/>
          <w:sz w:val="20"/>
          <w:szCs w:val="20"/>
        </w:rPr>
      </w:pPr>
      <w:r w:rsidRPr="00AF0F35">
        <w:rPr>
          <w:rFonts w:ascii="Calibri" w:eastAsia="Calibri" w:hAnsi="Calibri" w:cs="Calibri"/>
          <w:sz w:val="20"/>
          <w:szCs w:val="20"/>
        </w:rPr>
        <w:t>Fonte: _______________</w:t>
      </w:r>
    </w:p>
    <w:p w14:paraId="75B45629" w14:textId="77777777" w:rsidR="00AF0F35" w:rsidRPr="00AF0F35" w:rsidRDefault="00AF0F35" w:rsidP="00AF0F35">
      <w:pPr>
        <w:tabs>
          <w:tab w:val="left" w:pos="284"/>
          <w:tab w:val="left" w:pos="426"/>
        </w:tabs>
        <w:spacing w:after="0"/>
        <w:ind w:right="-141"/>
        <w:jc w:val="both"/>
        <w:rPr>
          <w:rFonts w:ascii="Calibri" w:eastAsia="Calibri" w:hAnsi="Calibri" w:cs="Calibri"/>
          <w:sz w:val="20"/>
          <w:szCs w:val="20"/>
        </w:rPr>
      </w:pPr>
      <w:r w:rsidRPr="00AF0F35">
        <w:rPr>
          <w:rFonts w:ascii="Calibri" w:eastAsia="Calibri" w:hAnsi="Calibri" w:cs="Calibri"/>
          <w:sz w:val="20"/>
          <w:szCs w:val="20"/>
        </w:rPr>
        <w:t>Unidade: _______________</w:t>
      </w:r>
    </w:p>
    <w:p w14:paraId="225A657F" w14:textId="77777777" w:rsidR="00AF0F35" w:rsidRPr="00AF0F35" w:rsidRDefault="00AF0F35" w:rsidP="00AF0F35">
      <w:pPr>
        <w:tabs>
          <w:tab w:val="left" w:pos="284"/>
          <w:tab w:val="left" w:pos="426"/>
        </w:tabs>
        <w:spacing w:after="0"/>
        <w:ind w:right="-141"/>
        <w:jc w:val="both"/>
        <w:rPr>
          <w:rFonts w:ascii="Calibri" w:eastAsia="Calibri" w:hAnsi="Calibri" w:cs="Calibri"/>
          <w:sz w:val="20"/>
          <w:szCs w:val="20"/>
        </w:rPr>
      </w:pPr>
      <w:r w:rsidRPr="00AF0F35">
        <w:rPr>
          <w:rFonts w:ascii="Calibri" w:eastAsia="Calibri" w:hAnsi="Calibri" w:cs="Calibri"/>
          <w:sz w:val="20"/>
          <w:szCs w:val="20"/>
        </w:rPr>
        <w:t>Programa: _______________</w:t>
      </w:r>
    </w:p>
    <w:p w14:paraId="00F483B2" w14:textId="77777777" w:rsidR="00AF0F35" w:rsidRPr="00AF0F35" w:rsidRDefault="00AF0F35" w:rsidP="00AF0F35">
      <w:pPr>
        <w:tabs>
          <w:tab w:val="left" w:pos="284"/>
          <w:tab w:val="left" w:pos="426"/>
        </w:tabs>
        <w:spacing w:after="0"/>
        <w:ind w:right="-141"/>
        <w:jc w:val="both"/>
        <w:rPr>
          <w:rFonts w:ascii="Calibri" w:eastAsia="Calibri" w:hAnsi="Calibri" w:cs="Calibri"/>
          <w:sz w:val="20"/>
          <w:szCs w:val="20"/>
        </w:rPr>
      </w:pPr>
      <w:r w:rsidRPr="00AF0F35">
        <w:rPr>
          <w:rFonts w:ascii="Calibri" w:eastAsia="Calibri" w:hAnsi="Calibri" w:cs="Calibri"/>
          <w:sz w:val="20"/>
          <w:szCs w:val="20"/>
        </w:rPr>
        <w:t>Ação: _______________</w:t>
      </w:r>
    </w:p>
    <w:p w14:paraId="3F6CECE0" w14:textId="77777777" w:rsidR="00AF0F35" w:rsidRPr="00AF0F35" w:rsidRDefault="00AF0F35" w:rsidP="00AF0F35">
      <w:pPr>
        <w:tabs>
          <w:tab w:val="left" w:pos="284"/>
          <w:tab w:val="left" w:pos="426"/>
        </w:tabs>
        <w:spacing w:after="0"/>
        <w:ind w:right="-141"/>
        <w:jc w:val="both"/>
        <w:rPr>
          <w:rFonts w:ascii="Calibri" w:eastAsia="Calibri" w:hAnsi="Calibri" w:cs="Calibri"/>
          <w:sz w:val="20"/>
          <w:szCs w:val="20"/>
        </w:rPr>
      </w:pPr>
      <w:r w:rsidRPr="00AF0F35">
        <w:rPr>
          <w:rFonts w:ascii="Calibri" w:eastAsia="Calibri" w:hAnsi="Calibri" w:cs="Calibri"/>
          <w:sz w:val="20"/>
          <w:szCs w:val="20"/>
        </w:rPr>
        <w:t>Elemento de Despesa: _______________</w:t>
      </w:r>
    </w:p>
    <w:p w14:paraId="50C82378" w14:textId="77777777" w:rsidR="00AF0F35" w:rsidRDefault="00AF0F35" w:rsidP="00AF0F35">
      <w:pPr>
        <w:tabs>
          <w:tab w:val="left" w:pos="284"/>
          <w:tab w:val="left" w:pos="426"/>
        </w:tabs>
        <w:spacing w:after="0"/>
        <w:ind w:right="-141"/>
        <w:jc w:val="both"/>
        <w:rPr>
          <w:rFonts w:ascii="Calibri" w:eastAsia="Calibri" w:hAnsi="Calibri" w:cs="Calibri"/>
          <w:sz w:val="20"/>
          <w:szCs w:val="20"/>
        </w:rPr>
      </w:pPr>
      <w:r w:rsidRPr="00AF0F35">
        <w:rPr>
          <w:rFonts w:ascii="Calibri" w:eastAsia="Calibri" w:hAnsi="Calibri" w:cs="Calibri"/>
          <w:sz w:val="20"/>
          <w:szCs w:val="20"/>
        </w:rPr>
        <w:t>Categoria Econômica: _______________</w:t>
      </w:r>
    </w:p>
    <w:p w14:paraId="29058C96" w14:textId="77777777" w:rsidR="00AF0F35" w:rsidRDefault="00AF0F35" w:rsidP="00AF0F35">
      <w:pPr>
        <w:tabs>
          <w:tab w:val="left" w:pos="284"/>
          <w:tab w:val="left" w:pos="426"/>
        </w:tabs>
        <w:spacing w:after="0"/>
        <w:ind w:right="-141"/>
        <w:jc w:val="both"/>
        <w:rPr>
          <w:rFonts w:ascii="Calibri" w:eastAsia="Calibri" w:hAnsi="Calibri" w:cs="Calibri"/>
          <w:sz w:val="20"/>
          <w:szCs w:val="20"/>
        </w:rPr>
      </w:pPr>
    </w:p>
    <w:p w14:paraId="54EF0FBD" w14:textId="77777777" w:rsidR="00AF0F35" w:rsidRPr="00AF0F35" w:rsidRDefault="00AF0F35" w:rsidP="002D1222">
      <w:pPr>
        <w:pStyle w:val="PargrafodaLista"/>
        <w:numPr>
          <w:ilvl w:val="1"/>
          <w:numId w:val="10"/>
        </w:numPr>
        <w:shd w:val="clear" w:color="auto" w:fill="DAEEF3" w:themeFill="accent5" w:themeFillTint="33"/>
        <w:tabs>
          <w:tab w:val="left" w:pos="284"/>
          <w:tab w:val="left" w:pos="426"/>
        </w:tabs>
        <w:spacing w:after="0"/>
        <w:ind w:right="-141"/>
        <w:jc w:val="both"/>
        <w:rPr>
          <w:color w:val="000000"/>
          <w:sz w:val="20"/>
          <w:szCs w:val="20"/>
          <w:shd w:val="clear" w:color="auto" w:fill="DAEDF3"/>
        </w:rPr>
      </w:pPr>
      <w:r w:rsidRPr="00AF0F35">
        <w:rPr>
          <w:rFonts w:ascii="Calibri" w:eastAsia="Calibri" w:hAnsi="Calibri" w:cs="Calibri"/>
          <w:b/>
          <w:color w:val="000000"/>
          <w:sz w:val="20"/>
          <w:szCs w:val="20"/>
          <w:shd w:val="clear" w:color="auto" w:fill="DAEDF3"/>
        </w:rPr>
        <w:t>CRITÉRIO DE JULGAMENTO</w:t>
      </w:r>
    </w:p>
    <w:p w14:paraId="723B96CE" w14:textId="77777777" w:rsidR="00AF0F35" w:rsidRDefault="00AF0F35" w:rsidP="00AF0F35">
      <w:pPr>
        <w:tabs>
          <w:tab w:val="left" w:pos="284"/>
          <w:tab w:val="left" w:pos="426"/>
        </w:tabs>
        <w:spacing w:after="0"/>
        <w:ind w:right="-141"/>
        <w:jc w:val="both"/>
        <w:rPr>
          <w:rFonts w:ascii="Calibri" w:eastAsia="Calibri" w:hAnsi="Calibri" w:cs="Calibri"/>
          <w:sz w:val="20"/>
          <w:szCs w:val="20"/>
        </w:rPr>
      </w:pPr>
    </w:p>
    <w:p w14:paraId="7315522C" w14:textId="77777777" w:rsidR="00AF0F35" w:rsidRPr="00AF0F35" w:rsidRDefault="00AF0F35" w:rsidP="00AF0F35">
      <w:pPr>
        <w:tabs>
          <w:tab w:val="left" w:pos="-142"/>
          <w:tab w:val="left" w:pos="567"/>
        </w:tabs>
        <w:spacing w:after="0"/>
        <w:jc w:val="both"/>
        <w:rPr>
          <w:rFonts w:asciiTheme="majorHAnsi" w:hAnsiTheme="majorHAnsi" w:cstheme="majorHAnsi"/>
          <w:sz w:val="20"/>
          <w:szCs w:val="20"/>
        </w:rPr>
      </w:pPr>
      <w:r w:rsidRPr="00AF0F35">
        <w:rPr>
          <w:rFonts w:ascii="Calibri" w:eastAsia="Calibri" w:hAnsi="Calibri" w:cs="Calibri"/>
          <w:b/>
          <w:sz w:val="20"/>
          <w:szCs w:val="20"/>
        </w:rPr>
        <w:t>4.3</w:t>
      </w:r>
      <w:r w:rsidRPr="00F1146F">
        <w:rPr>
          <w:rFonts w:eastAsia="Calibri" w:cstheme="minorHAnsi"/>
          <w:b/>
          <w:sz w:val="20"/>
          <w:szCs w:val="20"/>
        </w:rPr>
        <w:t>.1</w:t>
      </w:r>
      <w:r w:rsidRPr="00F1146F">
        <w:rPr>
          <w:rFonts w:eastAsia="Calibri" w:cstheme="minorHAnsi"/>
          <w:sz w:val="20"/>
          <w:szCs w:val="20"/>
        </w:rPr>
        <w:t xml:space="preserve"> </w:t>
      </w:r>
      <w:r w:rsidRPr="00F1146F">
        <w:rPr>
          <w:rFonts w:cstheme="minorHAnsi"/>
          <w:sz w:val="20"/>
          <w:szCs w:val="20"/>
        </w:rPr>
        <w:t xml:space="preserve">O critério de julgamento será o MENOR PREÇO </w:t>
      </w:r>
      <w:r w:rsidRPr="00F1146F">
        <w:rPr>
          <w:rFonts w:cstheme="minorHAnsi"/>
          <w:bCs/>
          <w:sz w:val="20"/>
          <w:szCs w:val="20"/>
          <w:shd w:val="clear" w:color="auto" w:fill="FFFFFF"/>
        </w:rPr>
        <w:t>GLOBAL, visto ser LOTE ÚNICO.</w:t>
      </w:r>
    </w:p>
    <w:p w14:paraId="13FE4D36" w14:textId="77777777" w:rsidR="00AF0F35" w:rsidRPr="00AF0F35" w:rsidRDefault="00AF0F35" w:rsidP="00AF0F35">
      <w:pPr>
        <w:tabs>
          <w:tab w:val="left" w:pos="284"/>
          <w:tab w:val="left" w:pos="426"/>
        </w:tabs>
        <w:spacing w:after="0"/>
        <w:ind w:right="-141"/>
        <w:jc w:val="both"/>
        <w:rPr>
          <w:rFonts w:ascii="Calibri" w:eastAsia="Calibri" w:hAnsi="Calibri" w:cs="Calibri"/>
          <w:sz w:val="20"/>
          <w:szCs w:val="20"/>
        </w:rPr>
      </w:pPr>
    </w:p>
    <w:p w14:paraId="1DE4C166" w14:textId="77777777" w:rsidR="00AF0F35" w:rsidRPr="00AF0F35" w:rsidRDefault="0006245A" w:rsidP="00AF0F35">
      <w:pPr>
        <w:shd w:val="clear" w:color="auto" w:fill="DAEEF3" w:themeFill="accent5" w:themeFillTint="33"/>
        <w:tabs>
          <w:tab w:val="left" w:pos="-142"/>
          <w:tab w:val="left" w:pos="284"/>
        </w:tabs>
        <w:spacing w:after="0"/>
        <w:ind w:right="-141"/>
        <w:jc w:val="both"/>
        <w:rPr>
          <w:color w:val="000000"/>
          <w:shd w:val="clear" w:color="auto" w:fill="DAEDF3"/>
        </w:rPr>
      </w:pPr>
      <w:r w:rsidRPr="00AF0F35">
        <w:rPr>
          <w:rFonts w:eastAsia="Times New Roman" w:cstheme="minorHAnsi"/>
          <w:b/>
          <w:bCs/>
          <w:color w:val="000000"/>
          <w:sz w:val="20"/>
          <w:szCs w:val="20"/>
          <w:shd w:val="clear" w:color="auto" w:fill="DAECF3"/>
          <w:lang w:eastAsia="pt-BR"/>
        </w:rPr>
        <w:t xml:space="preserve">5. </w:t>
      </w:r>
      <w:r w:rsidR="00AF0F35" w:rsidRPr="00AF0F35">
        <w:rPr>
          <w:rFonts w:ascii="Calibri" w:eastAsia="Calibri" w:hAnsi="Calibri" w:cs="Calibri"/>
          <w:b/>
          <w:color w:val="000000"/>
          <w:sz w:val="20"/>
          <w:szCs w:val="20"/>
          <w:shd w:val="clear" w:color="auto" w:fill="DAEDF3"/>
        </w:rPr>
        <w:t>PROPOSTA</w:t>
      </w:r>
    </w:p>
    <w:p w14:paraId="6BDC230B" w14:textId="77777777" w:rsidR="0006245A" w:rsidRPr="0006245A" w:rsidRDefault="0006245A" w:rsidP="0006245A">
      <w:pPr>
        <w:spacing w:before="35" w:after="0" w:line="240" w:lineRule="auto"/>
        <w:ind w:right="7396"/>
        <w:rPr>
          <w:rFonts w:eastAsia="Times New Roman" w:cstheme="minorHAnsi"/>
          <w:color w:val="000000"/>
          <w:sz w:val="20"/>
          <w:szCs w:val="20"/>
          <w:lang w:eastAsia="pt-BR"/>
        </w:rPr>
      </w:pPr>
    </w:p>
    <w:p w14:paraId="773957A7" w14:textId="77777777" w:rsidR="00AF0F35" w:rsidRPr="00AF0F35" w:rsidRDefault="00AF0F35" w:rsidP="00AF0F35">
      <w:pPr>
        <w:shd w:val="clear" w:color="auto" w:fill="DAEEF3" w:themeFill="accent5" w:themeFillTint="33"/>
        <w:tabs>
          <w:tab w:val="left" w:pos="-142"/>
          <w:tab w:val="left" w:pos="0"/>
          <w:tab w:val="left" w:pos="426"/>
        </w:tabs>
        <w:spacing w:after="0"/>
        <w:ind w:right="-141"/>
        <w:jc w:val="both"/>
        <w:rPr>
          <w:color w:val="000000"/>
          <w:sz w:val="20"/>
          <w:szCs w:val="20"/>
          <w:shd w:val="clear" w:color="auto" w:fill="DAEDF3"/>
        </w:rPr>
      </w:pPr>
      <w:r w:rsidRPr="00AF0F35">
        <w:rPr>
          <w:rFonts w:ascii="Calibri" w:eastAsia="Calibri" w:hAnsi="Calibri" w:cs="Calibri"/>
          <w:b/>
          <w:color w:val="000000"/>
          <w:sz w:val="20"/>
          <w:szCs w:val="20"/>
          <w:shd w:val="clear" w:color="auto" w:fill="DAEDF3"/>
        </w:rPr>
        <w:t>5.1. PRAZO DE VALIDADE DA PROPOSTA</w:t>
      </w:r>
    </w:p>
    <w:p w14:paraId="6DE488D7" w14:textId="77777777" w:rsidR="0006245A" w:rsidRPr="0006245A" w:rsidRDefault="0006245A" w:rsidP="00F1146F">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362A4F3" w14:textId="77777777" w:rsidR="0006245A" w:rsidRDefault="0006245A" w:rsidP="00F1146F">
      <w:pPr>
        <w:spacing w:after="0" w:line="240" w:lineRule="auto"/>
        <w:rPr>
          <w:rFonts w:eastAsia="Times New Roman" w:cstheme="minorHAnsi"/>
          <w:color w:val="000000"/>
          <w:sz w:val="20"/>
          <w:szCs w:val="20"/>
          <w:lang w:eastAsia="pt-BR"/>
        </w:rPr>
      </w:pPr>
      <w:proofErr w:type="gramStart"/>
      <w:r w:rsidRPr="0006245A">
        <w:rPr>
          <w:rFonts w:eastAsia="Times New Roman" w:cstheme="minorHAnsi"/>
          <w:b/>
          <w:bCs/>
          <w:color w:val="000000"/>
          <w:spacing w:val="-2"/>
          <w:sz w:val="20"/>
          <w:szCs w:val="20"/>
          <w:lang w:eastAsia="pt-BR"/>
        </w:rPr>
        <w:t>5.1.1 </w:t>
      </w:r>
      <w:r w:rsidRPr="0006245A">
        <w:rPr>
          <w:rFonts w:eastAsia="Times New Roman" w:cstheme="minorHAnsi"/>
          <w:color w:val="000000"/>
          <w:sz w:val="20"/>
          <w:szCs w:val="20"/>
          <w:lang w:eastAsia="pt-BR"/>
        </w:rPr>
        <w:t>As</w:t>
      </w:r>
      <w:proofErr w:type="gramEnd"/>
      <w:r w:rsidRPr="0006245A">
        <w:rPr>
          <w:rFonts w:eastAsia="Times New Roman" w:cstheme="minorHAnsi"/>
          <w:color w:val="000000"/>
          <w:sz w:val="20"/>
          <w:szCs w:val="20"/>
          <w:lang w:eastAsia="pt-BR"/>
        </w:rPr>
        <w:t xml:space="preserve"> propostas deverão ter validade de, no mínimo, 120 (cento e vinte) dias, contados da data da publicação do aviso de intenção de contratar do presente procedimento.</w:t>
      </w:r>
    </w:p>
    <w:p w14:paraId="2A5F006E" w14:textId="77777777" w:rsidR="00AF0F35" w:rsidRPr="0006245A" w:rsidRDefault="00AF0F35" w:rsidP="00F1146F">
      <w:pPr>
        <w:spacing w:after="0" w:line="240" w:lineRule="auto"/>
        <w:rPr>
          <w:rFonts w:eastAsia="Times New Roman" w:cstheme="minorHAnsi"/>
          <w:color w:val="000000"/>
          <w:sz w:val="20"/>
          <w:szCs w:val="20"/>
          <w:lang w:eastAsia="pt-BR"/>
        </w:rPr>
      </w:pPr>
    </w:p>
    <w:p w14:paraId="19A04312" w14:textId="77777777" w:rsidR="0006245A" w:rsidRPr="0006245A" w:rsidRDefault="00AF0F35" w:rsidP="00F1146F">
      <w:pPr>
        <w:spacing w:after="0" w:line="240" w:lineRule="auto"/>
        <w:rPr>
          <w:rFonts w:eastAsia="Times New Roman" w:cstheme="minorHAnsi"/>
          <w:color w:val="000000"/>
          <w:sz w:val="20"/>
          <w:szCs w:val="20"/>
          <w:lang w:eastAsia="pt-BR"/>
        </w:rPr>
      </w:pPr>
      <w:r>
        <w:rPr>
          <w:rFonts w:eastAsia="Times New Roman" w:cstheme="minorHAnsi"/>
          <w:color w:val="000000"/>
          <w:sz w:val="20"/>
          <w:szCs w:val="20"/>
          <w:lang w:eastAsia="pt-BR"/>
        </w:rPr>
        <w:t> </w:t>
      </w:r>
      <w:r w:rsidR="0006245A" w:rsidRPr="0006245A">
        <w:rPr>
          <w:rFonts w:eastAsia="Times New Roman" w:cstheme="minorHAnsi"/>
          <w:color w:val="000000"/>
          <w:sz w:val="20"/>
          <w:szCs w:val="20"/>
          <w:lang w:eastAsia="pt-BR"/>
        </w:rPr>
        <w:t> </w:t>
      </w:r>
    </w:p>
    <w:p w14:paraId="3439CB7A" w14:textId="77777777" w:rsidR="00AF0F35" w:rsidRPr="00744A8F" w:rsidRDefault="00AF0F35" w:rsidP="00F1146F">
      <w:pPr>
        <w:shd w:val="clear" w:color="auto" w:fill="DAEEF3" w:themeFill="accent5" w:themeFillTint="33"/>
        <w:tabs>
          <w:tab w:val="left" w:pos="0"/>
          <w:tab w:val="left" w:pos="426"/>
        </w:tabs>
        <w:spacing w:after="0"/>
        <w:jc w:val="both"/>
        <w:rPr>
          <w:rFonts w:eastAsia="Calibri" w:cstheme="minorHAnsi"/>
          <w:b/>
          <w:sz w:val="20"/>
          <w:szCs w:val="20"/>
          <w:shd w:val="clear" w:color="auto" w:fill="DAEDF3"/>
        </w:rPr>
      </w:pPr>
      <w:r w:rsidRPr="00744A8F">
        <w:rPr>
          <w:rFonts w:eastAsia="Calibri" w:cstheme="minorHAnsi"/>
          <w:b/>
          <w:sz w:val="20"/>
          <w:szCs w:val="20"/>
          <w:shd w:val="clear" w:color="auto" w:fill="DAEDF3"/>
        </w:rPr>
        <w:t>6.REQUISITOS ESPECÍFICOS DE HABILITAÇÃO</w:t>
      </w:r>
    </w:p>
    <w:p w14:paraId="283FDB2B" w14:textId="77777777" w:rsidR="00AF0F35" w:rsidRPr="00744A8F" w:rsidRDefault="00AF0F35" w:rsidP="00F1146F">
      <w:pPr>
        <w:tabs>
          <w:tab w:val="left" w:pos="-284"/>
          <w:tab w:val="left" w:pos="-142"/>
          <w:tab w:val="left" w:pos="0"/>
          <w:tab w:val="left" w:pos="426"/>
        </w:tabs>
        <w:spacing w:after="0" w:line="360" w:lineRule="auto"/>
        <w:jc w:val="both"/>
        <w:rPr>
          <w:rFonts w:eastAsia="Times New Roman" w:cstheme="minorHAnsi"/>
          <w:b/>
          <w:bCs/>
          <w:color w:val="000000"/>
          <w:sz w:val="20"/>
          <w:szCs w:val="20"/>
          <w:lang w:eastAsia="pt-BR"/>
        </w:rPr>
      </w:pPr>
    </w:p>
    <w:p w14:paraId="34C7BDEA" w14:textId="77777777" w:rsidR="00AF0F35" w:rsidRPr="00744A8F" w:rsidRDefault="0006245A" w:rsidP="00F1146F">
      <w:pPr>
        <w:tabs>
          <w:tab w:val="left" w:pos="-284"/>
          <w:tab w:val="left" w:pos="-142"/>
          <w:tab w:val="left" w:pos="0"/>
          <w:tab w:val="left" w:pos="426"/>
        </w:tabs>
        <w:spacing w:after="0" w:line="360" w:lineRule="auto"/>
        <w:jc w:val="both"/>
        <w:rPr>
          <w:rFonts w:eastAsia="Calibri" w:cstheme="minorHAnsi"/>
          <w:sz w:val="20"/>
          <w:szCs w:val="20"/>
        </w:rPr>
      </w:pPr>
      <w:r w:rsidRPr="00744A8F">
        <w:rPr>
          <w:rFonts w:eastAsia="Times New Roman" w:cstheme="minorHAnsi"/>
          <w:b/>
          <w:bCs/>
          <w:color w:val="000000"/>
          <w:sz w:val="20"/>
          <w:szCs w:val="20"/>
          <w:lang w:eastAsia="pt-BR"/>
        </w:rPr>
        <w:t>6.</w:t>
      </w:r>
      <w:r w:rsidR="00AF0F35" w:rsidRPr="00744A8F">
        <w:rPr>
          <w:rFonts w:eastAsia="Times New Roman" w:cstheme="minorHAnsi"/>
          <w:b/>
          <w:bCs/>
          <w:color w:val="000000"/>
          <w:sz w:val="20"/>
          <w:szCs w:val="20"/>
          <w:lang w:eastAsia="pt-BR"/>
        </w:rPr>
        <w:t>1</w:t>
      </w:r>
      <w:r w:rsidRPr="00744A8F">
        <w:rPr>
          <w:rFonts w:eastAsia="Times New Roman" w:cstheme="minorHAnsi"/>
          <w:b/>
          <w:bCs/>
          <w:color w:val="000000"/>
          <w:sz w:val="20"/>
          <w:szCs w:val="20"/>
          <w:lang w:eastAsia="pt-BR"/>
        </w:rPr>
        <w:t>. </w:t>
      </w:r>
      <w:r w:rsidR="00AF0F35" w:rsidRPr="00744A8F">
        <w:rPr>
          <w:rFonts w:eastAsia="Calibri" w:cstheme="minorHAnsi"/>
          <w:color w:val="000000"/>
          <w:sz w:val="20"/>
          <w:szCs w:val="20"/>
        </w:rPr>
        <w:t>A proponente deverá apresentar os seguintes documentos, nos termos e prazo previstos neste Termo de Referência</w:t>
      </w:r>
      <w:r w:rsidR="00AF0F35" w:rsidRPr="00744A8F">
        <w:rPr>
          <w:rFonts w:eastAsia="Calibri" w:cstheme="minorHAnsi"/>
          <w:sz w:val="20"/>
          <w:szCs w:val="20"/>
        </w:rPr>
        <w:t>:</w:t>
      </w:r>
    </w:p>
    <w:p w14:paraId="6DCD83CF" w14:textId="77777777" w:rsidR="00AF0F35" w:rsidRPr="00744A8F" w:rsidRDefault="00AF0F35" w:rsidP="00F1146F">
      <w:pPr>
        <w:pStyle w:val="PargrafodaLista"/>
        <w:numPr>
          <w:ilvl w:val="1"/>
          <w:numId w:val="11"/>
        </w:numPr>
        <w:tabs>
          <w:tab w:val="left" w:pos="-284"/>
          <w:tab w:val="left" w:pos="-142"/>
          <w:tab w:val="left" w:pos="0"/>
          <w:tab w:val="left" w:pos="426"/>
        </w:tabs>
        <w:spacing w:before="120" w:after="0" w:line="360" w:lineRule="auto"/>
        <w:jc w:val="both"/>
        <w:rPr>
          <w:rFonts w:asciiTheme="minorHAnsi" w:hAnsiTheme="minorHAnsi" w:cstheme="minorHAnsi"/>
          <w:color w:val="000000"/>
          <w:sz w:val="20"/>
          <w:szCs w:val="20"/>
        </w:rPr>
      </w:pPr>
      <w:r w:rsidRPr="00744A8F">
        <w:rPr>
          <w:rFonts w:asciiTheme="minorHAnsi" w:eastAsia="Calibri" w:hAnsiTheme="minorHAnsi" w:cstheme="minorHAnsi"/>
          <w:b/>
          <w:color w:val="000000"/>
          <w:sz w:val="20"/>
          <w:szCs w:val="20"/>
        </w:rPr>
        <w:t>HABILITAÇÃO JURÍDICA:</w:t>
      </w:r>
    </w:p>
    <w:p w14:paraId="0046992F" w14:textId="77777777" w:rsidR="00AF0F35" w:rsidRPr="00744A8F" w:rsidRDefault="00AF0F35" w:rsidP="00F1146F">
      <w:pPr>
        <w:spacing w:after="0" w:line="240" w:lineRule="auto"/>
        <w:ind w:left="567"/>
        <w:jc w:val="both"/>
        <w:rPr>
          <w:rFonts w:eastAsia="Times New Roman" w:cstheme="minorHAnsi"/>
          <w:color w:val="000000"/>
          <w:sz w:val="20"/>
          <w:szCs w:val="20"/>
        </w:rPr>
      </w:pPr>
    </w:p>
    <w:p w14:paraId="2F6F52A7" w14:textId="77777777" w:rsidR="00AF0F35" w:rsidRPr="00744A8F" w:rsidRDefault="00AF0F35" w:rsidP="00F1146F">
      <w:pPr>
        <w:spacing w:after="0" w:line="240" w:lineRule="auto"/>
        <w:jc w:val="both"/>
        <w:rPr>
          <w:rFonts w:eastAsia="Times New Roman" w:cstheme="minorHAnsi"/>
          <w:color w:val="000000"/>
          <w:sz w:val="20"/>
          <w:szCs w:val="20"/>
        </w:rPr>
      </w:pPr>
      <w:r w:rsidRPr="00744A8F">
        <w:rPr>
          <w:rFonts w:eastAsia="Times New Roman" w:cstheme="minorHAnsi"/>
          <w:b/>
          <w:color w:val="000000"/>
          <w:sz w:val="20"/>
          <w:szCs w:val="20"/>
        </w:rPr>
        <w:t>6.2.1</w:t>
      </w:r>
      <w:r w:rsidRPr="00744A8F">
        <w:rPr>
          <w:rFonts w:eastAsia="Times New Roman" w:cstheme="minorHAnsi"/>
          <w:color w:val="000000"/>
          <w:sz w:val="20"/>
          <w:szCs w:val="20"/>
        </w:rPr>
        <w:t>.</w:t>
      </w:r>
      <w:r w:rsidR="00744A8F">
        <w:rPr>
          <w:rFonts w:eastAsia="Times New Roman" w:cstheme="minorHAnsi"/>
          <w:color w:val="000000"/>
          <w:sz w:val="20"/>
          <w:szCs w:val="20"/>
        </w:rPr>
        <w:tab/>
      </w:r>
      <w:r w:rsidRPr="00744A8F">
        <w:rPr>
          <w:rFonts w:eastAsia="Times New Roman" w:cstheme="minorHAnsi"/>
          <w:color w:val="000000"/>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C29B72" w14:textId="77777777" w:rsidR="00AF0F35" w:rsidRPr="00744A8F" w:rsidRDefault="00AF0F35" w:rsidP="00F1146F">
      <w:pPr>
        <w:pStyle w:val="PargrafodaLista"/>
        <w:spacing w:after="0" w:line="240" w:lineRule="auto"/>
        <w:ind w:left="567"/>
        <w:jc w:val="both"/>
        <w:rPr>
          <w:rFonts w:asciiTheme="minorHAnsi" w:eastAsia="Times New Roman" w:hAnsiTheme="minorHAnsi" w:cstheme="minorHAnsi"/>
          <w:color w:val="000000"/>
          <w:sz w:val="20"/>
          <w:szCs w:val="20"/>
        </w:rPr>
      </w:pPr>
    </w:p>
    <w:p w14:paraId="30D25748" w14:textId="77777777" w:rsidR="00AF0F35" w:rsidRDefault="00AF0F35" w:rsidP="00F1146F">
      <w:pPr>
        <w:spacing w:after="0" w:line="240" w:lineRule="auto"/>
        <w:jc w:val="both"/>
        <w:rPr>
          <w:rFonts w:eastAsia="Times New Roman" w:cstheme="minorHAnsi"/>
          <w:color w:val="000000"/>
          <w:sz w:val="20"/>
          <w:szCs w:val="20"/>
        </w:rPr>
      </w:pPr>
      <w:r w:rsidRPr="00744A8F">
        <w:rPr>
          <w:rFonts w:eastAsia="Times New Roman" w:cstheme="minorHAnsi"/>
          <w:b/>
          <w:color w:val="000000"/>
          <w:sz w:val="20"/>
          <w:szCs w:val="20"/>
        </w:rPr>
        <w:t>6.2.2.</w:t>
      </w:r>
      <w:r w:rsidR="00744A8F">
        <w:rPr>
          <w:rFonts w:eastAsia="Times New Roman" w:cstheme="minorHAnsi"/>
          <w:b/>
          <w:color w:val="000000"/>
          <w:sz w:val="20"/>
          <w:szCs w:val="20"/>
        </w:rPr>
        <w:tab/>
      </w:r>
      <w:r w:rsidRPr="00744A8F">
        <w:rPr>
          <w:rFonts w:eastAsia="Times New Roman" w:cstheme="minorHAnsi"/>
          <w:color w:val="000000"/>
          <w:sz w:val="20"/>
          <w:szCs w:val="20"/>
        </w:rPr>
        <w:t>Sociedade simples: inscrição do ato constitutivo no Registro Civil de Pessoas Jurídicas do local de sua sede, acompanhada de documento comprobatório de seus administradores;</w:t>
      </w:r>
      <w:bookmarkStart w:id="2" w:name="_30j0zll"/>
      <w:bookmarkEnd w:id="2"/>
    </w:p>
    <w:p w14:paraId="106B2A18" w14:textId="77777777" w:rsidR="00744A8F" w:rsidRPr="00744A8F" w:rsidRDefault="00744A8F" w:rsidP="00F1146F">
      <w:pPr>
        <w:spacing w:after="0" w:line="240" w:lineRule="auto"/>
        <w:jc w:val="both"/>
        <w:rPr>
          <w:rFonts w:eastAsia="Times New Roman" w:cstheme="minorHAnsi"/>
          <w:color w:val="000000"/>
          <w:sz w:val="20"/>
          <w:szCs w:val="20"/>
        </w:rPr>
      </w:pPr>
    </w:p>
    <w:p w14:paraId="340EDE98" w14:textId="276E3C41" w:rsidR="00AF0F35" w:rsidRDefault="00AF0F35" w:rsidP="00F1146F">
      <w:pPr>
        <w:spacing w:after="0" w:line="240" w:lineRule="auto"/>
        <w:jc w:val="both"/>
        <w:rPr>
          <w:rFonts w:eastAsia="Times New Roman" w:cstheme="minorHAnsi"/>
          <w:color w:val="000000"/>
          <w:sz w:val="20"/>
          <w:szCs w:val="20"/>
        </w:rPr>
      </w:pPr>
      <w:r w:rsidRPr="00744A8F">
        <w:rPr>
          <w:rFonts w:eastAsia="Times New Roman" w:cstheme="minorHAnsi"/>
          <w:b/>
          <w:color w:val="000000"/>
          <w:sz w:val="20"/>
          <w:szCs w:val="20"/>
        </w:rPr>
        <w:t>6.2.3.</w:t>
      </w:r>
      <w:r w:rsidR="00744A8F">
        <w:rPr>
          <w:rFonts w:eastAsia="Times New Roman" w:cstheme="minorHAnsi"/>
          <w:color w:val="000000"/>
          <w:sz w:val="20"/>
          <w:szCs w:val="20"/>
        </w:rPr>
        <w:tab/>
      </w:r>
      <w:r w:rsidRPr="00744A8F">
        <w:rPr>
          <w:rFonts w:eastAsia="Times New Roman" w:cstheme="minorHAnsi"/>
          <w:color w:val="000000"/>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0A4E9F" w14:textId="77777777" w:rsidR="00F1146F" w:rsidRPr="00F1146F" w:rsidRDefault="00F1146F" w:rsidP="00F1146F">
      <w:pPr>
        <w:spacing w:after="0" w:line="240" w:lineRule="auto"/>
        <w:jc w:val="both"/>
        <w:rPr>
          <w:rFonts w:eastAsia="Times New Roman" w:cstheme="minorHAnsi"/>
          <w:color w:val="000000"/>
          <w:sz w:val="20"/>
          <w:szCs w:val="20"/>
        </w:rPr>
      </w:pPr>
    </w:p>
    <w:p w14:paraId="397E4629" w14:textId="77777777" w:rsidR="00AF0F35" w:rsidRDefault="00AF0F35" w:rsidP="00F1146F">
      <w:pPr>
        <w:spacing w:after="0" w:line="240" w:lineRule="auto"/>
        <w:jc w:val="both"/>
        <w:rPr>
          <w:rFonts w:eastAsia="Times New Roman" w:cstheme="minorHAnsi"/>
          <w:color w:val="000000"/>
          <w:sz w:val="20"/>
          <w:szCs w:val="20"/>
        </w:rPr>
      </w:pPr>
      <w:r w:rsidRPr="00744A8F">
        <w:rPr>
          <w:rFonts w:eastAsia="Times New Roman" w:cstheme="minorHAnsi"/>
          <w:b/>
          <w:color w:val="000000"/>
          <w:sz w:val="20"/>
          <w:szCs w:val="20"/>
        </w:rPr>
        <w:t>6.2.4.</w:t>
      </w:r>
      <w:r w:rsidR="00744A8F">
        <w:rPr>
          <w:rFonts w:eastAsia="Times New Roman" w:cstheme="minorHAnsi"/>
          <w:color w:val="000000"/>
          <w:sz w:val="20"/>
          <w:szCs w:val="20"/>
        </w:rPr>
        <w:tab/>
      </w:r>
      <w:r w:rsidRPr="00AF0F35">
        <w:rPr>
          <w:rFonts w:eastAsia="Times New Roman" w:cstheme="minorHAnsi"/>
          <w:color w:val="000000"/>
          <w:sz w:val="20"/>
          <w:szCs w:val="20"/>
        </w:rPr>
        <w:t>Os documentos apresentados deverão estar acompanhados de todas as alterações ou da consolidação respectiva.</w:t>
      </w:r>
    </w:p>
    <w:p w14:paraId="37C480AD" w14:textId="0FC70111" w:rsidR="00F1146F" w:rsidRDefault="00F1146F" w:rsidP="00F1146F">
      <w:pPr>
        <w:tabs>
          <w:tab w:val="left" w:pos="-284"/>
          <w:tab w:val="left" w:pos="567"/>
        </w:tabs>
        <w:spacing w:after="0"/>
        <w:jc w:val="both"/>
        <w:rPr>
          <w:rFonts w:eastAsia="Calibri" w:cstheme="minorHAnsi"/>
          <w:color w:val="000000"/>
          <w:sz w:val="20"/>
          <w:szCs w:val="20"/>
        </w:rPr>
      </w:pPr>
    </w:p>
    <w:p w14:paraId="0346574A" w14:textId="77777777" w:rsidR="00744A8F" w:rsidRPr="00744A8F" w:rsidRDefault="00744A8F" w:rsidP="00F1146F">
      <w:pPr>
        <w:pStyle w:val="PargrafodaLista"/>
        <w:numPr>
          <w:ilvl w:val="1"/>
          <w:numId w:val="11"/>
        </w:numPr>
        <w:shd w:val="clear" w:color="auto" w:fill="DBE5F1" w:themeFill="accent1" w:themeFillTint="33"/>
        <w:tabs>
          <w:tab w:val="left" w:pos="-284"/>
          <w:tab w:val="left" w:pos="-142"/>
          <w:tab w:val="left" w:pos="0"/>
          <w:tab w:val="left" w:pos="426"/>
        </w:tabs>
        <w:spacing w:after="0" w:line="360" w:lineRule="auto"/>
        <w:ind w:right="-141"/>
        <w:jc w:val="both"/>
        <w:rPr>
          <w:rFonts w:asciiTheme="minorHAnsi" w:hAnsiTheme="minorHAnsi" w:cstheme="minorHAnsi"/>
          <w:color w:val="000000"/>
          <w:sz w:val="20"/>
          <w:szCs w:val="20"/>
        </w:rPr>
      </w:pPr>
      <w:r w:rsidRPr="00744A8F">
        <w:rPr>
          <w:rFonts w:asciiTheme="minorHAnsi" w:eastAsia="Calibri" w:hAnsiTheme="minorHAnsi" w:cstheme="minorHAnsi"/>
          <w:b/>
          <w:color w:val="000000"/>
          <w:sz w:val="20"/>
          <w:szCs w:val="20"/>
        </w:rPr>
        <w:t>REGULARIDADE FISCAL, SOCIAL E TRABALHISTA:</w:t>
      </w:r>
    </w:p>
    <w:p w14:paraId="626460C9" w14:textId="3A809C3F" w:rsidR="0006245A" w:rsidRPr="0006245A" w:rsidRDefault="0006245A" w:rsidP="00F1146F">
      <w:pPr>
        <w:spacing w:before="104" w:after="184" w:line="240" w:lineRule="auto"/>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6.</w:t>
      </w:r>
      <w:r w:rsidR="00744A8F">
        <w:rPr>
          <w:rFonts w:eastAsia="Times New Roman" w:cstheme="minorHAnsi"/>
          <w:b/>
          <w:bCs/>
          <w:color w:val="000000"/>
          <w:sz w:val="20"/>
          <w:szCs w:val="20"/>
          <w:lang w:eastAsia="pt-BR"/>
        </w:rPr>
        <w:t>3</w:t>
      </w:r>
      <w:r w:rsidRPr="0006245A">
        <w:rPr>
          <w:rFonts w:eastAsia="Times New Roman" w:cstheme="minorHAnsi"/>
          <w:b/>
          <w:bCs/>
          <w:color w:val="000000"/>
          <w:sz w:val="20"/>
          <w:szCs w:val="20"/>
          <w:lang w:eastAsia="pt-BR"/>
        </w:rPr>
        <w:t>.1. </w:t>
      </w:r>
      <w:r w:rsidRPr="0006245A">
        <w:rPr>
          <w:rFonts w:eastAsia="Times New Roman" w:cstheme="minorHAnsi"/>
          <w:color w:val="000000"/>
          <w:sz w:val="20"/>
          <w:szCs w:val="20"/>
          <w:lang w:eastAsia="pt-BR"/>
        </w:rPr>
        <w:t>Prova de inscrição no Cadastro Nacional de Pessoas Jurídicas ou no Cadastro de Pessoas Físicas</w:t>
      </w:r>
      <w:r w:rsidR="00F1146F">
        <w:rPr>
          <w:rFonts w:eastAsia="Times New Roman" w:cstheme="minorHAnsi"/>
          <w:color w:val="000000"/>
          <w:sz w:val="20"/>
          <w:szCs w:val="20"/>
          <w:lang w:eastAsia="pt-BR"/>
        </w:rPr>
        <w:t>, conforme o caso;</w:t>
      </w:r>
    </w:p>
    <w:p w14:paraId="3FE1F69B"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6.</w:t>
      </w:r>
      <w:r w:rsidR="00744A8F">
        <w:rPr>
          <w:rFonts w:eastAsia="Times New Roman" w:cstheme="minorHAnsi"/>
          <w:b/>
          <w:bCs/>
          <w:color w:val="000000"/>
          <w:sz w:val="20"/>
          <w:szCs w:val="20"/>
          <w:lang w:eastAsia="pt-BR"/>
        </w:rPr>
        <w:t>3</w:t>
      </w:r>
      <w:r w:rsidRPr="0006245A">
        <w:rPr>
          <w:rFonts w:eastAsia="Times New Roman" w:cstheme="minorHAnsi"/>
          <w:b/>
          <w:bCs/>
          <w:color w:val="000000"/>
          <w:sz w:val="20"/>
          <w:szCs w:val="20"/>
          <w:lang w:eastAsia="pt-BR"/>
        </w:rPr>
        <w:t>.2. </w:t>
      </w:r>
      <w:r w:rsidRPr="0006245A">
        <w:rPr>
          <w:rFonts w:eastAsia="Times New Roman" w:cstheme="minorHAnsi"/>
          <w:color w:val="000000"/>
          <w:sz w:val="20"/>
          <w:szCs w:val="20"/>
          <w:lang w:eastAsia="pt-BR"/>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5ABE6E40"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6987433" w14:textId="77777777" w:rsidR="0006245A" w:rsidRPr="0006245A" w:rsidRDefault="00744A8F"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6.3.</w:t>
      </w:r>
      <w:r w:rsidR="0006245A" w:rsidRPr="0006245A">
        <w:rPr>
          <w:rFonts w:eastAsia="Times New Roman" w:cstheme="minorHAnsi"/>
          <w:b/>
          <w:bCs/>
          <w:color w:val="000000"/>
          <w:sz w:val="20"/>
          <w:szCs w:val="20"/>
          <w:lang w:eastAsia="pt-BR"/>
        </w:rPr>
        <w:t>3. </w:t>
      </w:r>
      <w:r w:rsidR="0006245A" w:rsidRPr="0006245A">
        <w:rPr>
          <w:rFonts w:eastAsia="Times New Roman" w:cstheme="minorHAnsi"/>
          <w:color w:val="000000"/>
          <w:sz w:val="20"/>
          <w:szCs w:val="20"/>
          <w:lang w:eastAsia="pt-BR"/>
        </w:rPr>
        <w:t>Prova de regularidade relativa ao Fundo de Garantia por Tempo de Serviço – FGTS, comprovada através de apresentação de certidão fornecida pela Caixa Econômica Federal;</w:t>
      </w:r>
    </w:p>
    <w:p w14:paraId="31AEB865"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6E4DBCD" w14:textId="77777777" w:rsidR="0006245A" w:rsidRPr="0006245A" w:rsidRDefault="00744A8F"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6.3.</w:t>
      </w:r>
      <w:r w:rsidR="0006245A" w:rsidRPr="0006245A">
        <w:rPr>
          <w:rFonts w:eastAsia="Times New Roman" w:cstheme="minorHAnsi"/>
          <w:b/>
          <w:bCs/>
          <w:color w:val="000000"/>
          <w:sz w:val="20"/>
          <w:szCs w:val="20"/>
          <w:lang w:eastAsia="pt-BR"/>
        </w:rPr>
        <w:t>4. </w:t>
      </w:r>
      <w:r w:rsidR="0006245A" w:rsidRPr="0006245A">
        <w:rPr>
          <w:rFonts w:eastAsia="Times New Roman" w:cstheme="minorHAnsi"/>
          <w:color w:val="000000"/>
          <w:sz w:val="20"/>
          <w:szCs w:val="20"/>
          <w:lang w:eastAsia="pt-BR"/>
        </w:rPr>
        <w:t>Prova de inscrição no cadastro de contribuintes Estadual/Distrital relativo ao domicílio ou sede do fornecedor, pertinente ao seu ramo de atividade e compatível com o objeto contratual;</w:t>
      </w:r>
    </w:p>
    <w:p w14:paraId="64D10A88"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28DF30D"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6.</w:t>
      </w:r>
      <w:r w:rsidR="00744A8F">
        <w:rPr>
          <w:rFonts w:eastAsia="Times New Roman" w:cstheme="minorHAnsi"/>
          <w:b/>
          <w:bCs/>
          <w:color w:val="000000"/>
          <w:sz w:val="20"/>
          <w:szCs w:val="20"/>
          <w:lang w:eastAsia="pt-BR"/>
        </w:rPr>
        <w:t>3</w:t>
      </w:r>
      <w:r w:rsidRPr="0006245A">
        <w:rPr>
          <w:rFonts w:eastAsia="Times New Roman" w:cstheme="minorHAnsi"/>
          <w:b/>
          <w:bCs/>
          <w:color w:val="000000"/>
          <w:sz w:val="20"/>
          <w:szCs w:val="20"/>
          <w:lang w:eastAsia="pt-BR"/>
        </w:rPr>
        <w:t>.5. </w:t>
      </w:r>
      <w:r w:rsidRPr="0006245A">
        <w:rPr>
          <w:rFonts w:eastAsia="Times New Roman" w:cstheme="minorHAnsi"/>
          <w:color w:val="000000"/>
          <w:sz w:val="20"/>
          <w:szCs w:val="20"/>
          <w:lang w:eastAsia="pt-BR"/>
        </w:rPr>
        <w:t>Prova de regularidade para com a Fazenda Estadual, comprovada através de Certidão de Regularidade Fiscal – CRF, emitida pela Secretaria da Fazenda do domicílio ou sede da proponente.</w:t>
      </w:r>
    </w:p>
    <w:p w14:paraId="5AB205EC"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A9A2485"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6.</w:t>
      </w:r>
      <w:r w:rsidR="00744A8F">
        <w:rPr>
          <w:rFonts w:eastAsia="Times New Roman" w:cstheme="minorHAnsi"/>
          <w:b/>
          <w:bCs/>
          <w:color w:val="000000"/>
          <w:sz w:val="20"/>
          <w:szCs w:val="20"/>
          <w:lang w:eastAsia="pt-BR"/>
        </w:rPr>
        <w:t>3</w:t>
      </w:r>
      <w:r w:rsidRPr="0006245A">
        <w:rPr>
          <w:rFonts w:eastAsia="Times New Roman" w:cstheme="minorHAnsi"/>
          <w:b/>
          <w:bCs/>
          <w:color w:val="000000"/>
          <w:sz w:val="20"/>
          <w:szCs w:val="20"/>
          <w:lang w:eastAsia="pt-BR"/>
        </w:rPr>
        <w:t>.5.1. </w:t>
      </w:r>
      <w:r w:rsidRPr="0006245A">
        <w:rPr>
          <w:rFonts w:eastAsia="Times New Roman" w:cstheme="minorHAnsi"/>
          <w:color w:val="000000"/>
          <w:sz w:val="20"/>
          <w:szCs w:val="20"/>
          <w:lang w:eastAsia="pt-BR"/>
        </w:rPr>
        <w:t>Caso a proponente tenha filial no Estado de Pernambuco, deverá apresentar também a CRF de Pernambuco;</w:t>
      </w:r>
    </w:p>
    <w:p w14:paraId="0677F0D7"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25F1896"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6.</w:t>
      </w:r>
      <w:r w:rsidR="00744A8F">
        <w:rPr>
          <w:rFonts w:eastAsia="Times New Roman" w:cstheme="minorHAnsi"/>
          <w:b/>
          <w:bCs/>
          <w:color w:val="000000"/>
          <w:sz w:val="20"/>
          <w:szCs w:val="20"/>
          <w:lang w:eastAsia="pt-BR"/>
        </w:rPr>
        <w:t>3</w:t>
      </w:r>
      <w:r w:rsidRPr="0006245A">
        <w:rPr>
          <w:rFonts w:eastAsia="Times New Roman" w:cstheme="minorHAnsi"/>
          <w:b/>
          <w:bCs/>
          <w:color w:val="000000"/>
          <w:sz w:val="20"/>
          <w:szCs w:val="20"/>
          <w:lang w:eastAsia="pt-BR"/>
        </w:rPr>
        <w:t>.6. </w:t>
      </w:r>
      <w:r w:rsidRPr="0006245A">
        <w:rPr>
          <w:rFonts w:eastAsia="Times New Roman" w:cstheme="minorHAnsi"/>
          <w:color w:val="000000"/>
          <w:sz w:val="20"/>
          <w:szCs w:val="20"/>
          <w:lang w:eastAsia="pt-BR"/>
        </w:rPr>
        <w:t>Prova de regularidade perante a Justiça do Trabalho, através de Certidão Negativa de Débitos Trabalhistas – CNDT ou Certidão Positiva com efeitos de Negativa, de acordo com a Lei nº 12.440/2011 e Resolução Administrativa nº 1.470/2011 do TST.</w:t>
      </w:r>
    </w:p>
    <w:p w14:paraId="553EF9F9"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C08AA3C" w14:textId="77777777" w:rsidR="0006245A" w:rsidRPr="0006245A" w:rsidRDefault="00744A8F"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6.3</w:t>
      </w:r>
      <w:r w:rsidR="0006245A" w:rsidRPr="0006245A">
        <w:rPr>
          <w:rFonts w:eastAsia="Times New Roman" w:cstheme="minorHAnsi"/>
          <w:b/>
          <w:bCs/>
          <w:color w:val="000000"/>
          <w:sz w:val="20"/>
          <w:szCs w:val="20"/>
          <w:lang w:eastAsia="pt-BR"/>
        </w:rPr>
        <w:t>.7. </w:t>
      </w:r>
      <w:r w:rsidR="0006245A" w:rsidRPr="0006245A">
        <w:rPr>
          <w:rFonts w:eastAsia="Times New Roman" w:cstheme="minorHAnsi"/>
          <w:color w:val="000000"/>
          <w:sz w:val="20"/>
          <w:szCs w:val="20"/>
          <w:lang w:eastAsia="pt-BR"/>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06245A" w:rsidRPr="0006245A">
        <w:rPr>
          <w:rFonts w:eastAsia="Times New Roman" w:cstheme="minorHAnsi"/>
          <w:color w:val="000000"/>
          <w:sz w:val="20"/>
          <w:szCs w:val="20"/>
          <w:lang w:eastAsia="pt-BR"/>
        </w:rPr>
        <w:t>arts</w:t>
      </w:r>
      <w:proofErr w:type="spellEnd"/>
      <w:r w:rsidR="0006245A" w:rsidRPr="0006245A">
        <w:rPr>
          <w:rFonts w:eastAsia="Times New Roman" w:cstheme="minorHAnsi"/>
          <w:color w:val="000000"/>
          <w:sz w:val="20"/>
          <w:szCs w:val="20"/>
          <w:lang w:eastAsia="pt-BR"/>
        </w:rPr>
        <w:t>. 42 e 43 da LC 123, de 2006 e art. 4º do Decreto Federal 8.538, de 2015.</w:t>
      </w:r>
    </w:p>
    <w:p w14:paraId="2377A567"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0111F95" w14:textId="77777777" w:rsidR="0006245A" w:rsidRPr="0006245A" w:rsidRDefault="00744A8F"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6.3</w:t>
      </w:r>
      <w:r w:rsidR="0006245A" w:rsidRPr="0006245A">
        <w:rPr>
          <w:rFonts w:eastAsia="Times New Roman" w:cstheme="minorHAnsi"/>
          <w:b/>
          <w:bCs/>
          <w:color w:val="000000"/>
          <w:sz w:val="20"/>
          <w:szCs w:val="20"/>
          <w:lang w:eastAsia="pt-BR"/>
        </w:rPr>
        <w:t>.8. </w:t>
      </w:r>
      <w:r w:rsidR="0006245A" w:rsidRPr="0006245A">
        <w:rPr>
          <w:rFonts w:eastAsia="Times New Roman" w:cstheme="minorHAnsi"/>
          <w:color w:val="000000"/>
          <w:sz w:val="20"/>
          <w:szCs w:val="20"/>
          <w:lang w:eastAsia="pt-BR"/>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sagrada vencedora, prorrogável por igual período, a critério da administração, para regularização da documentação, para pagamento ou parcelamento do débito e para emissão de eventuais certidões negativas ou positivas com efeito de certidão negativa.</w:t>
      </w:r>
    </w:p>
    <w:p w14:paraId="6BF575B0"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2B0C39E" w14:textId="77777777" w:rsidR="0006245A" w:rsidRPr="0006245A" w:rsidRDefault="00744A8F"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6.3</w:t>
      </w:r>
      <w:r w:rsidR="0006245A" w:rsidRPr="0006245A">
        <w:rPr>
          <w:rFonts w:eastAsia="Times New Roman" w:cstheme="minorHAnsi"/>
          <w:b/>
          <w:bCs/>
          <w:color w:val="000000"/>
          <w:sz w:val="20"/>
          <w:szCs w:val="20"/>
          <w:lang w:eastAsia="pt-BR"/>
        </w:rPr>
        <w:t>.9. </w:t>
      </w:r>
      <w:r w:rsidR="0006245A" w:rsidRPr="0006245A">
        <w:rPr>
          <w:rFonts w:eastAsia="Times New Roman" w:cstheme="minorHAnsi"/>
          <w:color w:val="000000"/>
          <w:sz w:val="20"/>
          <w:szCs w:val="20"/>
          <w:lang w:eastAsia="pt-BR"/>
        </w:rPr>
        <w:t>A não regularização da documentação, no prazo previsto no subitem anterior, implicará decadência do direito à contratação, sem prejuízo das sanções previstas nesta contratação.</w:t>
      </w:r>
    </w:p>
    <w:p w14:paraId="124D66C8"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E6CCD17" w14:textId="77777777" w:rsidR="0006245A" w:rsidRPr="0006245A" w:rsidRDefault="00744A8F"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6.3</w:t>
      </w:r>
      <w:r w:rsidR="0006245A" w:rsidRPr="0006245A">
        <w:rPr>
          <w:rFonts w:eastAsia="Times New Roman" w:cstheme="minorHAnsi"/>
          <w:b/>
          <w:bCs/>
          <w:color w:val="000000"/>
          <w:sz w:val="20"/>
          <w:szCs w:val="20"/>
          <w:lang w:eastAsia="pt-BR"/>
        </w:rPr>
        <w:t>.10. </w:t>
      </w:r>
      <w:r w:rsidR="0006245A" w:rsidRPr="0006245A">
        <w:rPr>
          <w:rFonts w:eastAsia="Times New Roman" w:cstheme="minorHAnsi"/>
          <w:color w:val="000000"/>
          <w:sz w:val="20"/>
          <w:szCs w:val="20"/>
          <w:lang w:eastAsia="pt-BR"/>
        </w:rPr>
        <w:t>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6F04BB4D"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39271E9" w14:textId="77777777" w:rsidR="00256D19" w:rsidRPr="00256D19" w:rsidRDefault="00256D19" w:rsidP="002D1222">
      <w:pPr>
        <w:pStyle w:val="PargrafodaLista"/>
        <w:numPr>
          <w:ilvl w:val="1"/>
          <w:numId w:val="11"/>
        </w:numPr>
        <w:shd w:val="clear" w:color="auto" w:fill="DAEEF3" w:themeFill="accent5" w:themeFillTint="33"/>
        <w:tabs>
          <w:tab w:val="left" w:pos="-284"/>
          <w:tab w:val="left" w:pos="-142"/>
          <w:tab w:val="left" w:pos="0"/>
          <w:tab w:val="left" w:pos="426"/>
        </w:tabs>
        <w:spacing w:after="120"/>
        <w:ind w:right="-141"/>
        <w:jc w:val="both"/>
        <w:rPr>
          <w:rFonts w:asciiTheme="minorHAnsi" w:hAnsiTheme="minorHAnsi" w:cstheme="minorHAnsi"/>
          <w:sz w:val="20"/>
          <w:szCs w:val="20"/>
        </w:rPr>
      </w:pPr>
      <w:r w:rsidRPr="00256D19">
        <w:rPr>
          <w:rFonts w:asciiTheme="minorHAnsi" w:eastAsia="Calibri" w:hAnsiTheme="minorHAnsi" w:cstheme="minorHAnsi"/>
          <w:b/>
          <w:sz w:val="20"/>
          <w:szCs w:val="20"/>
        </w:rPr>
        <w:t xml:space="preserve">QUALIFICAÇÃO TÉCNICA </w:t>
      </w:r>
    </w:p>
    <w:p w14:paraId="4428B1B7" w14:textId="77777777" w:rsidR="0006245A" w:rsidRPr="0006245A" w:rsidRDefault="0006245A" w:rsidP="00256D19">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lastRenderedPageBreak/>
        <w:t> </w:t>
      </w:r>
    </w:p>
    <w:p w14:paraId="68368A8D" w14:textId="77777777" w:rsidR="0006245A" w:rsidRDefault="0006245A" w:rsidP="00FB1DBE">
      <w:pPr>
        <w:spacing w:after="0"/>
        <w:ind w:right="207"/>
        <w:jc w:val="both"/>
        <w:rPr>
          <w:rFonts w:eastAsia="Times New Roman" w:cstheme="minorHAnsi"/>
          <w:color w:val="000000"/>
          <w:sz w:val="20"/>
          <w:szCs w:val="20"/>
          <w:lang w:eastAsia="pt-BR"/>
        </w:rPr>
      </w:pPr>
      <w:r w:rsidRPr="00FB1DBE">
        <w:rPr>
          <w:rFonts w:eastAsia="Times New Roman" w:cstheme="minorHAnsi"/>
          <w:b/>
          <w:bCs/>
          <w:color w:val="000000"/>
          <w:sz w:val="20"/>
          <w:szCs w:val="20"/>
          <w:lang w:eastAsia="pt-BR"/>
        </w:rPr>
        <w:t>6.</w:t>
      </w:r>
      <w:r w:rsidR="00256D19">
        <w:rPr>
          <w:rFonts w:eastAsia="Times New Roman" w:cstheme="minorHAnsi"/>
          <w:b/>
          <w:bCs/>
          <w:color w:val="000000"/>
          <w:sz w:val="20"/>
          <w:szCs w:val="20"/>
          <w:lang w:eastAsia="pt-BR"/>
        </w:rPr>
        <w:t>4</w:t>
      </w:r>
      <w:r w:rsidRPr="00FB1DBE">
        <w:rPr>
          <w:rFonts w:eastAsia="Times New Roman" w:cstheme="minorHAnsi"/>
          <w:b/>
          <w:bCs/>
          <w:color w:val="000000"/>
          <w:sz w:val="20"/>
          <w:szCs w:val="20"/>
          <w:lang w:eastAsia="pt-BR"/>
        </w:rPr>
        <w:t>.1. </w:t>
      </w:r>
      <w:r w:rsidRPr="00FB1DBE">
        <w:rPr>
          <w:rFonts w:eastAsia="Times New Roman" w:cstheme="minorHAnsi"/>
          <w:color w:val="000000"/>
          <w:sz w:val="20"/>
          <w:szCs w:val="20"/>
          <w:lang w:eastAsia="pt-BR"/>
        </w:rPr>
        <w:t xml:space="preserve">Comprovação de aptidão para execução de serviço de complexidade tecnológica e operacional equivalente ou superior ao objeto desta contratação, ou ao item pertinente, por meio da apresentação de certidões ou atestados, em nome da proponente, expedidos por </w:t>
      </w:r>
      <w:proofErr w:type="gramStart"/>
      <w:r w:rsidRPr="00FB1DBE">
        <w:rPr>
          <w:rFonts w:eastAsia="Times New Roman" w:cstheme="minorHAnsi"/>
          <w:color w:val="000000"/>
          <w:sz w:val="20"/>
          <w:szCs w:val="20"/>
          <w:lang w:eastAsia="pt-BR"/>
        </w:rPr>
        <w:t>pessoa(</w:t>
      </w:r>
      <w:proofErr w:type="gramEnd"/>
      <w:r w:rsidRPr="00FB1DBE">
        <w:rPr>
          <w:rFonts w:eastAsia="Times New Roman" w:cstheme="minorHAnsi"/>
          <w:color w:val="000000"/>
          <w:sz w:val="20"/>
          <w:szCs w:val="20"/>
          <w:lang w:eastAsia="pt-BR"/>
        </w:rPr>
        <w:t>s) de direito público ou privado ou regularmente emitido(s) pelo conselho profissional competente, quando for o caso.</w:t>
      </w:r>
    </w:p>
    <w:p w14:paraId="0F6E3198" w14:textId="77777777" w:rsidR="00256D19" w:rsidRPr="00FB1DBE" w:rsidRDefault="00256D19" w:rsidP="00FB1DBE">
      <w:pPr>
        <w:spacing w:after="0"/>
        <w:ind w:right="207"/>
        <w:jc w:val="both"/>
        <w:rPr>
          <w:rFonts w:eastAsia="Times New Roman" w:cstheme="minorHAnsi"/>
          <w:color w:val="000000"/>
          <w:sz w:val="20"/>
          <w:szCs w:val="20"/>
          <w:lang w:eastAsia="pt-BR"/>
        </w:rPr>
      </w:pPr>
    </w:p>
    <w:p w14:paraId="11715D0D" w14:textId="77777777" w:rsidR="0006245A" w:rsidRDefault="0006245A" w:rsidP="00FB1DBE">
      <w:pPr>
        <w:spacing w:after="0"/>
        <w:ind w:right="207"/>
        <w:jc w:val="both"/>
        <w:rPr>
          <w:rFonts w:eastAsia="Times New Roman" w:cstheme="minorHAnsi"/>
          <w:color w:val="000000"/>
          <w:sz w:val="20"/>
          <w:szCs w:val="20"/>
          <w:lang w:eastAsia="pt-BR"/>
        </w:rPr>
      </w:pPr>
      <w:r w:rsidRPr="00FB1DBE">
        <w:rPr>
          <w:rFonts w:eastAsia="Times New Roman" w:cstheme="minorHAnsi"/>
          <w:b/>
          <w:bCs/>
          <w:color w:val="000000"/>
          <w:sz w:val="20"/>
          <w:szCs w:val="20"/>
          <w:lang w:eastAsia="pt-BR"/>
        </w:rPr>
        <w:t>6.</w:t>
      </w:r>
      <w:r w:rsidR="00256D19">
        <w:rPr>
          <w:rFonts w:eastAsia="Times New Roman" w:cstheme="minorHAnsi"/>
          <w:b/>
          <w:bCs/>
          <w:color w:val="000000"/>
          <w:sz w:val="20"/>
          <w:szCs w:val="20"/>
          <w:lang w:eastAsia="pt-BR"/>
        </w:rPr>
        <w:t>4</w:t>
      </w:r>
      <w:r w:rsidRPr="00FB1DBE">
        <w:rPr>
          <w:rFonts w:eastAsia="Times New Roman" w:cstheme="minorHAnsi"/>
          <w:b/>
          <w:bCs/>
          <w:color w:val="000000"/>
          <w:sz w:val="20"/>
          <w:szCs w:val="20"/>
          <w:lang w:eastAsia="pt-BR"/>
        </w:rPr>
        <w:t>.2. </w:t>
      </w:r>
      <w:r w:rsidRPr="00FB1DBE">
        <w:rPr>
          <w:rFonts w:eastAsia="Times New Roman" w:cstheme="minorHAnsi"/>
          <w:color w:val="000000"/>
          <w:sz w:val="20"/>
          <w:szCs w:val="20"/>
          <w:lang w:eastAsia="pt-BR"/>
        </w:rPr>
        <w:t>Para fins de comprovação, os atestados/certidões devem dizer respeito a prestação de serviços de operacionalização de processos seletivos/concursos.</w:t>
      </w:r>
    </w:p>
    <w:p w14:paraId="450B847A" w14:textId="77777777" w:rsidR="00256D19" w:rsidRPr="00FB1DBE" w:rsidRDefault="00256D19" w:rsidP="00FB1DBE">
      <w:pPr>
        <w:spacing w:after="0"/>
        <w:ind w:right="207"/>
        <w:jc w:val="both"/>
        <w:rPr>
          <w:rFonts w:eastAsia="Times New Roman" w:cstheme="minorHAnsi"/>
          <w:color w:val="000000"/>
          <w:sz w:val="20"/>
          <w:szCs w:val="20"/>
          <w:lang w:eastAsia="pt-BR"/>
        </w:rPr>
      </w:pPr>
    </w:p>
    <w:p w14:paraId="65E62478" w14:textId="77777777" w:rsidR="0006245A" w:rsidRDefault="00256D19" w:rsidP="00FB1DBE">
      <w:pPr>
        <w:spacing w:after="0"/>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6.4</w:t>
      </w:r>
      <w:r w:rsidR="0006245A" w:rsidRPr="00FB1DBE">
        <w:rPr>
          <w:rFonts w:eastAsia="Times New Roman" w:cstheme="minorHAnsi"/>
          <w:b/>
          <w:bCs/>
          <w:color w:val="000000"/>
          <w:sz w:val="20"/>
          <w:szCs w:val="20"/>
          <w:lang w:eastAsia="pt-BR"/>
        </w:rPr>
        <w:t>.3. </w:t>
      </w:r>
      <w:r w:rsidR="0006245A" w:rsidRPr="00FB1DBE">
        <w:rPr>
          <w:rFonts w:eastAsia="Times New Roman" w:cstheme="minorHAnsi"/>
          <w:color w:val="000000"/>
          <w:sz w:val="20"/>
          <w:szCs w:val="20"/>
          <w:lang w:eastAsia="pt-BR"/>
        </w:rPr>
        <w:t xml:space="preserve">Será considerado compatível com a quantidade </w:t>
      </w:r>
      <w:proofErr w:type="gramStart"/>
      <w:r w:rsidR="0006245A" w:rsidRPr="00FB1DBE">
        <w:rPr>
          <w:rFonts w:eastAsia="Times New Roman" w:cstheme="minorHAnsi"/>
          <w:color w:val="000000"/>
          <w:sz w:val="20"/>
          <w:szCs w:val="20"/>
          <w:lang w:eastAsia="pt-BR"/>
        </w:rPr>
        <w:t>o(</w:t>
      </w:r>
      <w:proofErr w:type="gramEnd"/>
      <w:r w:rsidR="0006245A" w:rsidRPr="00FB1DBE">
        <w:rPr>
          <w:rFonts w:eastAsia="Times New Roman" w:cstheme="minorHAnsi"/>
          <w:color w:val="000000"/>
          <w:sz w:val="20"/>
          <w:szCs w:val="20"/>
          <w:lang w:eastAsia="pt-BR"/>
        </w:rPr>
        <w:t>s) atestado(s) ou certidões que apresentar (em), no mínimo, 25 % (vinte e cinco por cento) do quantitativo de professores previstos para a inscrição da seleção.</w:t>
      </w:r>
    </w:p>
    <w:p w14:paraId="4911FBDD" w14:textId="77777777" w:rsidR="00256D19" w:rsidRPr="00FB1DBE" w:rsidRDefault="00256D19" w:rsidP="00FB1DBE">
      <w:pPr>
        <w:spacing w:after="0"/>
        <w:ind w:right="207"/>
        <w:jc w:val="both"/>
        <w:rPr>
          <w:rFonts w:eastAsia="Times New Roman" w:cstheme="minorHAnsi"/>
          <w:color w:val="000000"/>
          <w:sz w:val="20"/>
          <w:szCs w:val="20"/>
          <w:lang w:eastAsia="pt-BR"/>
        </w:rPr>
      </w:pPr>
    </w:p>
    <w:p w14:paraId="51F8392E" w14:textId="77777777" w:rsidR="0006245A" w:rsidRDefault="0006245A" w:rsidP="00FB1DBE">
      <w:pPr>
        <w:spacing w:before="92" w:after="0"/>
        <w:ind w:right="207"/>
        <w:jc w:val="both"/>
        <w:rPr>
          <w:rFonts w:eastAsia="Times New Roman" w:cstheme="minorHAnsi"/>
          <w:color w:val="000000"/>
          <w:sz w:val="20"/>
          <w:szCs w:val="20"/>
          <w:lang w:eastAsia="pt-BR"/>
        </w:rPr>
      </w:pPr>
      <w:r w:rsidRPr="00FB1DBE">
        <w:rPr>
          <w:rFonts w:eastAsia="Times New Roman" w:cstheme="minorHAnsi"/>
          <w:b/>
          <w:bCs/>
          <w:color w:val="000000"/>
          <w:sz w:val="20"/>
          <w:szCs w:val="20"/>
          <w:lang w:eastAsia="pt-BR"/>
        </w:rPr>
        <w:t>6.</w:t>
      </w:r>
      <w:r w:rsidR="00256D19">
        <w:rPr>
          <w:rFonts w:eastAsia="Times New Roman" w:cstheme="minorHAnsi"/>
          <w:b/>
          <w:bCs/>
          <w:color w:val="000000"/>
          <w:sz w:val="20"/>
          <w:szCs w:val="20"/>
          <w:lang w:eastAsia="pt-BR"/>
        </w:rPr>
        <w:t>4</w:t>
      </w:r>
      <w:r w:rsidRPr="00FB1DBE">
        <w:rPr>
          <w:rFonts w:eastAsia="Times New Roman" w:cstheme="minorHAnsi"/>
          <w:b/>
          <w:bCs/>
          <w:color w:val="000000"/>
          <w:sz w:val="20"/>
          <w:szCs w:val="20"/>
          <w:lang w:eastAsia="pt-BR"/>
        </w:rPr>
        <w:t>.3.1. </w:t>
      </w:r>
      <w:r w:rsidRPr="00FB1DBE">
        <w:rPr>
          <w:rFonts w:eastAsia="Times New Roman" w:cstheme="minorHAnsi"/>
          <w:color w:val="000000"/>
          <w:sz w:val="20"/>
          <w:szCs w:val="20"/>
          <w:lang w:eastAsia="pt-BR"/>
        </w:rPr>
        <w:t xml:space="preserve">Para fins de aferição do percentual mínimo de </w:t>
      </w:r>
      <w:r w:rsidRPr="00FB1DBE">
        <w:rPr>
          <w:rFonts w:eastAsia="Times New Roman" w:cstheme="minorHAnsi"/>
          <w:b/>
          <w:color w:val="000000"/>
          <w:sz w:val="20"/>
          <w:szCs w:val="20"/>
          <w:lang w:eastAsia="pt-BR"/>
        </w:rPr>
        <w:t>25% (vinte e cinco por cento)</w:t>
      </w:r>
      <w:r w:rsidRPr="00FB1DBE">
        <w:rPr>
          <w:rFonts w:eastAsia="Times New Roman" w:cstheme="minorHAnsi"/>
          <w:color w:val="000000"/>
          <w:sz w:val="20"/>
          <w:szCs w:val="20"/>
          <w:lang w:eastAsia="pt-BR"/>
        </w:rPr>
        <w:t xml:space="preserve"> relativo à qualificação técnica, em sendo obtido resultado cujo número possua casas decimais, deverá ser realizado arredondamento para o primeiro </w:t>
      </w:r>
      <w:r w:rsidR="00F2343B" w:rsidRPr="00FB1DBE">
        <w:rPr>
          <w:rFonts w:eastAsia="Times New Roman" w:cstheme="minorHAnsi"/>
          <w:color w:val="000000"/>
          <w:sz w:val="20"/>
          <w:szCs w:val="20"/>
          <w:lang w:eastAsia="pt-BR"/>
        </w:rPr>
        <w:t>maior</w:t>
      </w:r>
      <w:r w:rsidRPr="00FB1DBE">
        <w:rPr>
          <w:rFonts w:eastAsia="Times New Roman" w:cstheme="minorHAnsi"/>
          <w:color w:val="000000"/>
          <w:sz w:val="20"/>
          <w:szCs w:val="20"/>
          <w:lang w:eastAsia="pt-BR"/>
        </w:rPr>
        <w:t xml:space="preserve"> número inteiro.</w:t>
      </w:r>
    </w:p>
    <w:p w14:paraId="07B794A7" w14:textId="487DEE5B" w:rsidR="00256D19" w:rsidRPr="00256D19" w:rsidRDefault="00256D19" w:rsidP="00256D19">
      <w:pPr>
        <w:spacing w:before="120" w:after="120" w:line="360" w:lineRule="auto"/>
        <w:ind w:right="-141"/>
        <w:jc w:val="both"/>
        <w:rPr>
          <w:rFonts w:eastAsia="Times New Roman" w:cstheme="minorHAnsi"/>
          <w:iCs/>
          <w:color w:val="FF0000"/>
          <w:sz w:val="20"/>
          <w:szCs w:val="20"/>
        </w:rPr>
      </w:pPr>
      <w:r w:rsidRPr="00256D19">
        <w:rPr>
          <w:rFonts w:eastAsia="Calibri" w:cstheme="minorHAnsi"/>
          <w:b/>
          <w:sz w:val="20"/>
          <w:szCs w:val="20"/>
        </w:rPr>
        <w:t>6.4.3.2</w:t>
      </w:r>
      <w:r>
        <w:rPr>
          <w:rFonts w:eastAsia="Calibri" w:cstheme="minorHAnsi"/>
          <w:b/>
          <w:sz w:val="20"/>
          <w:szCs w:val="20"/>
        </w:rPr>
        <w:t>.</w:t>
      </w:r>
      <w:r>
        <w:rPr>
          <w:rFonts w:eastAsia="Calibri" w:cstheme="minorHAnsi"/>
          <w:sz w:val="20"/>
          <w:szCs w:val="20"/>
        </w:rPr>
        <w:tab/>
      </w:r>
      <w:r w:rsidRPr="00256D19">
        <w:rPr>
          <w:rFonts w:eastAsia="Calibri" w:cstheme="minorHAnsi"/>
          <w:sz w:val="20"/>
          <w:szCs w:val="20"/>
        </w:rPr>
        <w:t xml:space="preserve">Justifica-se o percentual fixado para fins de qualificação técnica, no que se refere à comprovação das quantidades a serem indicadas em atestados/certidões, por </w:t>
      </w:r>
      <w:r w:rsidR="008728F7" w:rsidRPr="008728F7">
        <w:rPr>
          <w:rFonts w:eastAsia="Calibri" w:cstheme="minorHAnsi"/>
          <w:sz w:val="20"/>
          <w:szCs w:val="20"/>
        </w:rPr>
        <w:t>será indicado após cotação</w:t>
      </w:r>
      <w:r w:rsidRPr="00256D19">
        <w:rPr>
          <w:rFonts w:eastAsia="Calibri" w:cstheme="minorHAnsi"/>
          <w:sz w:val="20"/>
          <w:szCs w:val="20"/>
        </w:rPr>
        <w:t xml:space="preserve">.  </w:t>
      </w:r>
    </w:p>
    <w:p w14:paraId="28CE8018" w14:textId="77777777" w:rsidR="00902DFA" w:rsidRDefault="00256D19" w:rsidP="00FB1DBE">
      <w:pPr>
        <w:spacing w:before="92" w:after="0"/>
        <w:ind w:right="207"/>
        <w:jc w:val="both"/>
        <w:rPr>
          <w:rFonts w:eastAsia="Times New Roman" w:cstheme="minorHAnsi"/>
          <w:color w:val="000000"/>
          <w:sz w:val="20"/>
          <w:szCs w:val="20"/>
          <w:lang w:eastAsia="pt-BR"/>
        </w:rPr>
      </w:pPr>
      <w:r>
        <w:rPr>
          <w:rFonts w:eastAsia="Times New Roman" w:cstheme="minorHAnsi"/>
          <w:b/>
          <w:color w:val="000000"/>
          <w:sz w:val="20"/>
          <w:szCs w:val="20"/>
          <w:lang w:eastAsia="pt-BR"/>
        </w:rPr>
        <w:t>6.4</w:t>
      </w:r>
      <w:r w:rsidR="00F2343B" w:rsidRPr="00FB1DBE">
        <w:rPr>
          <w:rFonts w:eastAsia="Times New Roman" w:cstheme="minorHAnsi"/>
          <w:b/>
          <w:color w:val="000000"/>
          <w:sz w:val="20"/>
          <w:szCs w:val="20"/>
          <w:lang w:eastAsia="pt-BR"/>
        </w:rPr>
        <w:t>.3.3.</w:t>
      </w:r>
      <w:r w:rsidR="00F2343B" w:rsidRPr="00FB1DBE">
        <w:rPr>
          <w:rFonts w:eastAsia="Times New Roman" w:cstheme="minorHAnsi"/>
          <w:color w:val="000000"/>
          <w:sz w:val="20"/>
          <w:szCs w:val="20"/>
          <w:lang w:eastAsia="pt-BR"/>
        </w:rPr>
        <w:t xml:space="preserve"> </w:t>
      </w:r>
      <w:r w:rsidR="00902DFA" w:rsidRPr="00FB1DBE">
        <w:rPr>
          <w:rFonts w:eastAsia="Times New Roman" w:cstheme="minorHAnsi"/>
          <w:color w:val="000000"/>
          <w:sz w:val="20"/>
          <w:szCs w:val="20"/>
          <w:lang w:eastAsia="pt-BR"/>
        </w:rPr>
        <w:t>Será admitida</w:t>
      </w:r>
      <w:r w:rsidR="0006245A" w:rsidRPr="00FB1DBE">
        <w:rPr>
          <w:rFonts w:eastAsia="Times New Roman" w:cstheme="minorHAnsi"/>
          <w:color w:val="000000"/>
          <w:sz w:val="20"/>
          <w:szCs w:val="20"/>
          <w:lang w:eastAsia="pt-BR"/>
        </w:rPr>
        <w:t>, para fins de comprovação do quantitativo mínimo, o somatório das quantidades descritas em um ou mais atestados apresentados.</w:t>
      </w:r>
    </w:p>
    <w:p w14:paraId="1514DFC1" w14:textId="77777777" w:rsidR="00256D19" w:rsidRPr="00FB1DBE" w:rsidRDefault="00256D19" w:rsidP="00FB1DBE">
      <w:pPr>
        <w:spacing w:before="92" w:after="0"/>
        <w:ind w:right="207"/>
        <w:jc w:val="both"/>
        <w:rPr>
          <w:rFonts w:eastAsia="Times New Roman" w:cstheme="minorHAnsi"/>
          <w:color w:val="000000"/>
          <w:sz w:val="20"/>
          <w:szCs w:val="20"/>
          <w:lang w:eastAsia="pt-BR"/>
        </w:rPr>
      </w:pPr>
    </w:p>
    <w:p w14:paraId="5CD8AA15" w14:textId="77777777" w:rsidR="00902DFA" w:rsidRPr="00D15C6F" w:rsidRDefault="00902DFA" w:rsidP="002D1222">
      <w:pPr>
        <w:pStyle w:val="PargrafodaLista"/>
        <w:numPr>
          <w:ilvl w:val="2"/>
          <w:numId w:val="12"/>
        </w:numPr>
        <w:tabs>
          <w:tab w:val="left" w:pos="-284"/>
          <w:tab w:val="left" w:pos="567"/>
        </w:tabs>
        <w:spacing w:after="0"/>
        <w:ind w:right="-141"/>
        <w:jc w:val="both"/>
        <w:rPr>
          <w:rFonts w:asciiTheme="minorHAnsi" w:eastAsia="Times New Roman" w:hAnsiTheme="minorHAnsi" w:cstheme="minorHAnsi"/>
          <w:color w:val="000000"/>
          <w:sz w:val="20"/>
          <w:szCs w:val="20"/>
          <w:lang w:eastAsia="pt-BR"/>
        </w:rPr>
      </w:pPr>
      <w:bookmarkStart w:id="3" w:name="_Hlk128647543"/>
      <w:r w:rsidRPr="00D15C6F">
        <w:rPr>
          <w:rFonts w:asciiTheme="minorHAnsi" w:eastAsia="Times New Roman" w:hAnsiTheme="minorHAnsi" w:cstheme="minorHAnsi"/>
          <w:color w:val="000000"/>
          <w:sz w:val="20"/>
          <w:szCs w:val="20"/>
          <w:lang w:eastAsia="pt-BR"/>
        </w:rPr>
        <w:t>Os atestados de capacidade técnica poderão ser apresentados em nome da matriz ou da filial d</w:t>
      </w:r>
      <w:bookmarkEnd w:id="3"/>
      <w:r w:rsidRPr="00D15C6F">
        <w:rPr>
          <w:rFonts w:asciiTheme="minorHAnsi" w:eastAsia="Times New Roman" w:hAnsiTheme="minorHAnsi" w:cstheme="minorHAnsi"/>
          <w:color w:val="000000"/>
          <w:sz w:val="20"/>
          <w:szCs w:val="20"/>
          <w:lang w:eastAsia="pt-BR"/>
        </w:rPr>
        <w:t>a instituição.</w:t>
      </w:r>
    </w:p>
    <w:p w14:paraId="7F01BF97" w14:textId="77777777" w:rsidR="00256D19" w:rsidRPr="00FB1DBE" w:rsidRDefault="00256D19" w:rsidP="00256D19">
      <w:pPr>
        <w:pStyle w:val="PargrafodaLista"/>
        <w:tabs>
          <w:tab w:val="left" w:pos="-284"/>
          <w:tab w:val="left" w:pos="567"/>
        </w:tabs>
        <w:spacing w:after="0"/>
        <w:ind w:left="450" w:right="-141"/>
        <w:jc w:val="both"/>
        <w:rPr>
          <w:rFonts w:asciiTheme="minorHAnsi" w:eastAsia="Times New Roman" w:hAnsiTheme="minorHAnsi" w:cstheme="minorHAnsi"/>
          <w:color w:val="000000"/>
          <w:sz w:val="20"/>
          <w:szCs w:val="20"/>
          <w:lang w:eastAsia="pt-BR"/>
        </w:rPr>
      </w:pPr>
    </w:p>
    <w:p w14:paraId="01200D81" w14:textId="77777777" w:rsidR="00256D19" w:rsidRPr="00256D19" w:rsidRDefault="00256D19" w:rsidP="00256D19">
      <w:pPr>
        <w:tabs>
          <w:tab w:val="left" w:pos="-284"/>
          <w:tab w:val="left" w:pos="567"/>
        </w:tabs>
        <w:spacing w:after="0"/>
        <w:ind w:right="-141"/>
        <w:jc w:val="both"/>
        <w:rPr>
          <w:rFonts w:eastAsia="Times New Roman" w:cstheme="minorHAnsi"/>
          <w:color w:val="000000"/>
          <w:sz w:val="20"/>
          <w:szCs w:val="20"/>
          <w:lang w:eastAsia="pt-BR"/>
        </w:rPr>
      </w:pPr>
      <w:r w:rsidRPr="00276245">
        <w:rPr>
          <w:rFonts w:eastAsia="Times New Roman" w:cstheme="minorHAnsi"/>
          <w:b/>
          <w:color w:val="000000"/>
          <w:sz w:val="20"/>
          <w:szCs w:val="20"/>
          <w:lang w:eastAsia="pt-BR"/>
        </w:rPr>
        <w:t>6.4.</w:t>
      </w:r>
      <w:r w:rsidR="00276245" w:rsidRPr="00276245">
        <w:rPr>
          <w:rFonts w:eastAsia="Times New Roman" w:cstheme="minorHAnsi"/>
          <w:b/>
          <w:color w:val="000000"/>
          <w:sz w:val="20"/>
          <w:szCs w:val="20"/>
          <w:lang w:eastAsia="pt-BR"/>
        </w:rPr>
        <w:t>6.</w:t>
      </w:r>
      <w:r w:rsidR="00276245">
        <w:rPr>
          <w:rFonts w:eastAsia="Times New Roman" w:cstheme="minorHAnsi"/>
          <w:color w:val="000000"/>
          <w:sz w:val="20"/>
          <w:szCs w:val="20"/>
          <w:lang w:eastAsia="pt-BR"/>
        </w:rPr>
        <w:t xml:space="preserve"> </w:t>
      </w:r>
      <w:r w:rsidR="00276245">
        <w:rPr>
          <w:rFonts w:eastAsia="Times New Roman" w:cstheme="minorHAnsi"/>
          <w:color w:val="000000"/>
          <w:sz w:val="20"/>
          <w:szCs w:val="20"/>
          <w:lang w:eastAsia="pt-BR"/>
        </w:rPr>
        <w:tab/>
      </w:r>
      <w:r w:rsidR="00902DFA" w:rsidRPr="00256D19">
        <w:rPr>
          <w:rFonts w:eastAsia="Times New Roman" w:cstheme="minorHAnsi"/>
          <w:color w:val="000000"/>
          <w:sz w:val="20"/>
          <w:szCs w:val="20"/>
          <w:lang w:eastAsia="pt-BR"/>
        </w:rPr>
        <w:t>Não serão aceitos atestados emitidos pela proponente, em seu próprio nome, nem qualquer outro em desacordo com as exigências do termo de referência.</w:t>
      </w:r>
    </w:p>
    <w:p w14:paraId="45B2B4E7" w14:textId="77777777" w:rsidR="00256D19" w:rsidRDefault="00256D19" w:rsidP="00256D19">
      <w:pPr>
        <w:pStyle w:val="PargrafodaLista"/>
        <w:tabs>
          <w:tab w:val="left" w:pos="-284"/>
          <w:tab w:val="left" w:pos="567"/>
        </w:tabs>
        <w:spacing w:after="0"/>
        <w:ind w:left="450" w:right="-141"/>
        <w:jc w:val="both"/>
        <w:rPr>
          <w:rFonts w:asciiTheme="minorHAnsi" w:eastAsia="Times New Roman" w:hAnsiTheme="minorHAnsi" w:cstheme="minorHAnsi"/>
          <w:color w:val="000000"/>
          <w:sz w:val="20"/>
          <w:szCs w:val="20"/>
          <w:lang w:eastAsia="pt-BR"/>
        </w:rPr>
      </w:pPr>
    </w:p>
    <w:p w14:paraId="73D2CDBE" w14:textId="31685654" w:rsidR="00902DFA" w:rsidRPr="00D15C6F" w:rsidRDefault="00D15C6F" w:rsidP="00D15C6F">
      <w:pPr>
        <w:tabs>
          <w:tab w:val="left" w:pos="-284"/>
          <w:tab w:val="left" w:pos="567"/>
        </w:tabs>
        <w:spacing w:after="0"/>
        <w:ind w:right="-141"/>
        <w:jc w:val="both"/>
        <w:rPr>
          <w:rFonts w:eastAsia="Times New Roman" w:cstheme="minorHAnsi"/>
          <w:color w:val="000000"/>
          <w:sz w:val="20"/>
          <w:szCs w:val="20"/>
          <w:lang w:eastAsia="pt-BR"/>
        </w:rPr>
      </w:pPr>
      <w:r w:rsidRPr="00D15C6F">
        <w:rPr>
          <w:rFonts w:eastAsia="Times New Roman" w:cstheme="minorHAnsi"/>
          <w:b/>
          <w:color w:val="000000"/>
          <w:sz w:val="20"/>
          <w:szCs w:val="20"/>
          <w:lang w:eastAsia="pt-BR"/>
        </w:rPr>
        <w:t>6.4.7</w:t>
      </w:r>
      <w:r>
        <w:rPr>
          <w:rFonts w:eastAsia="Times New Roman" w:cstheme="minorHAnsi"/>
          <w:color w:val="000000"/>
          <w:sz w:val="20"/>
          <w:szCs w:val="20"/>
          <w:lang w:eastAsia="pt-BR"/>
        </w:rPr>
        <w:t xml:space="preserve"> </w:t>
      </w:r>
      <w:r w:rsidR="00902DFA" w:rsidRPr="00D15C6F">
        <w:rPr>
          <w:rFonts w:eastAsia="Times New Roman" w:cstheme="minorHAnsi"/>
          <w:color w:val="000000"/>
          <w:sz w:val="20"/>
          <w:szCs w:val="20"/>
          <w:lang w:eastAsia="pt-BR"/>
        </w:rPr>
        <w:t>A proponente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F641712" w14:textId="2F86B293" w:rsidR="00D15C6F" w:rsidRPr="00744A8F" w:rsidRDefault="00D15C6F" w:rsidP="00D15C6F">
      <w:pPr>
        <w:spacing w:after="0" w:line="240" w:lineRule="auto"/>
        <w:jc w:val="both"/>
        <w:rPr>
          <w:rFonts w:eastAsia="Times New Roman" w:cstheme="minorHAnsi"/>
          <w:color w:val="000000"/>
          <w:sz w:val="20"/>
          <w:szCs w:val="20"/>
        </w:rPr>
      </w:pPr>
    </w:p>
    <w:p w14:paraId="6DD6087E" w14:textId="3FA30621" w:rsidR="00D15C6F" w:rsidRDefault="00D15C6F" w:rsidP="00D15C6F">
      <w:pPr>
        <w:tabs>
          <w:tab w:val="left" w:pos="-284"/>
          <w:tab w:val="left" w:pos="567"/>
        </w:tabs>
        <w:spacing w:after="0"/>
        <w:jc w:val="both"/>
        <w:rPr>
          <w:rFonts w:eastAsia="Libre Franklin" w:cstheme="minorHAnsi"/>
          <w:color w:val="000000"/>
          <w:sz w:val="20"/>
          <w:szCs w:val="20"/>
        </w:rPr>
      </w:pPr>
      <w:r w:rsidRPr="00744A8F">
        <w:rPr>
          <w:rFonts w:eastAsia="Calibri" w:cstheme="minorHAnsi"/>
          <w:b/>
          <w:color w:val="000000"/>
          <w:sz w:val="20"/>
          <w:szCs w:val="20"/>
        </w:rPr>
        <w:t>6</w:t>
      </w:r>
      <w:r>
        <w:rPr>
          <w:rFonts w:eastAsia="Calibri" w:cstheme="minorHAnsi"/>
          <w:b/>
          <w:color w:val="000000"/>
          <w:sz w:val="20"/>
          <w:szCs w:val="20"/>
        </w:rPr>
        <w:t>.4.8</w:t>
      </w:r>
      <w:r w:rsidRPr="00744A8F">
        <w:rPr>
          <w:rFonts w:eastAsia="Calibri" w:cstheme="minorHAnsi"/>
          <w:b/>
          <w:color w:val="000000"/>
          <w:sz w:val="20"/>
          <w:szCs w:val="20"/>
        </w:rPr>
        <w:t>.</w:t>
      </w:r>
      <w:r w:rsidRPr="00744A8F">
        <w:rPr>
          <w:rFonts w:eastAsia="Calibri" w:cstheme="minorHAnsi"/>
          <w:b/>
          <w:color w:val="000000"/>
          <w:sz w:val="20"/>
          <w:szCs w:val="20"/>
        </w:rPr>
        <w:tab/>
      </w:r>
      <w:r>
        <w:rPr>
          <w:rFonts w:eastAsia="Calibri" w:cstheme="minorHAnsi"/>
          <w:color w:val="000000"/>
          <w:sz w:val="20"/>
          <w:szCs w:val="20"/>
        </w:rPr>
        <w:tab/>
      </w:r>
      <w:r w:rsidRPr="00AF0F35">
        <w:rPr>
          <w:rFonts w:eastAsia="Calibri" w:cstheme="minorHAnsi"/>
          <w:color w:val="000000"/>
          <w:sz w:val="20"/>
          <w:szCs w:val="20"/>
        </w:rPr>
        <w:t xml:space="preserve">Histórico da entidade, indicando as principais atividades realizadas que se relacionem ao objeto contratual, com a exposição do corpo gestor e docente. </w:t>
      </w:r>
    </w:p>
    <w:p w14:paraId="530A9D70" w14:textId="77777777" w:rsidR="00D15C6F" w:rsidRDefault="00D15C6F" w:rsidP="00D15C6F">
      <w:pPr>
        <w:tabs>
          <w:tab w:val="left" w:pos="-284"/>
          <w:tab w:val="left" w:pos="567"/>
        </w:tabs>
        <w:spacing w:after="0"/>
        <w:jc w:val="both"/>
        <w:rPr>
          <w:rFonts w:eastAsia="Calibri" w:cstheme="minorHAnsi"/>
          <w:b/>
          <w:color w:val="000000"/>
          <w:sz w:val="20"/>
          <w:szCs w:val="20"/>
        </w:rPr>
      </w:pPr>
    </w:p>
    <w:p w14:paraId="6A8E88A7" w14:textId="2BE6352B" w:rsidR="00D15C6F" w:rsidRDefault="00D15C6F" w:rsidP="00D15C6F">
      <w:pPr>
        <w:tabs>
          <w:tab w:val="left" w:pos="-284"/>
          <w:tab w:val="left" w:pos="567"/>
        </w:tabs>
        <w:spacing w:after="0"/>
        <w:jc w:val="both"/>
        <w:rPr>
          <w:rFonts w:eastAsia="Libre Franklin" w:cstheme="minorHAnsi"/>
          <w:color w:val="000000"/>
          <w:sz w:val="20"/>
          <w:szCs w:val="20"/>
        </w:rPr>
      </w:pPr>
      <w:r w:rsidRPr="00744A8F">
        <w:rPr>
          <w:rFonts w:eastAsia="Calibri" w:cstheme="minorHAnsi"/>
          <w:b/>
          <w:color w:val="000000"/>
          <w:sz w:val="20"/>
          <w:szCs w:val="20"/>
        </w:rPr>
        <w:t>6</w:t>
      </w:r>
      <w:r>
        <w:rPr>
          <w:rFonts w:eastAsia="Calibri" w:cstheme="minorHAnsi"/>
          <w:b/>
          <w:color w:val="000000"/>
          <w:sz w:val="20"/>
          <w:szCs w:val="20"/>
        </w:rPr>
        <w:t>.4.9</w:t>
      </w:r>
      <w:r w:rsidRPr="00744A8F">
        <w:rPr>
          <w:rFonts w:eastAsia="Calibri" w:cstheme="minorHAnsi"/>
          <w:b/>
          <w:color w:val="000000"/>
          <w:sz w:val="20"/>
          <w:szCs w:val="20"/>
        </w:rPr>
        <w:t>.</w:t>
      </w:r>
      <w:r>
        <w:rPr>
          <w:rFonts w:eastAsia="Calibri" w:cstheme="minorHAnsi"/>
          <w:color w:val="000000"/>
          <w:sz w:val="20"/>
          <w:szCs w:val="20"/>
        </w:rPr>
        <w:tab/>
      </w:r>
      <w:r>
        <w:rPr>
          <w:rFonts w:eastAsia="Calibri" w:cstheme="minorHAnsi"/>
          <w:color w:val="000000"/>
          <w:sz w:val="20"/>
          <w:szCs w:val="20"/>
        </w:rPr>
        <w:tab/>
      </w:r>
      <w:r w:rsidRPr="00AF0F35">
        <w:rPr>
          <w:rFonts w:eastAsia="Calibri" w:cstheme="minorHAnsi"/>
          <w:color w:val="000000"/>
          <w:sz w:val="20"/>
          <w:szCs w:val="20"/>
        </w:rPr>
        <w:t>Relação nominal da equipe técnica principal, com a indicação dos postos que irão ocupar no âmbito do programa/projeto contratado e respectivos currículos.</w:t>
      </w:r>
    </w:p>
    <w:p w14:paraId="791D4BE0" w14:textId="77777777" w:rsidR="00D15C6F" w:rsidRPr="00744A8F" w:rsidRDefault="00D15C6F" w:rsidP="00D15C6F">
      <w:pPr>
        <w:tabs>
          <w:tab w:val="left" w:pos="-284"/>
          <w:tab w:val="left" w:pos="567"/>
        </w:tabs>
        <w:spacing w:after="0"/>
        <w:jc w:val="both"/>
        <w:rPr>
          <w:rFonts w:eastAsia="Libre Franklin" w:cstheme="minorHAnsi"/>
          <w:color w:val="000000"/>
          <w:sz w:val="20"/>
          <w:szCs w:val="20"/>
        </w:rPr>
      </w:pPr>
    </w:p>
    <w:p w14:paraId="73F4CF13" w14:textId="35E1B919" w:rsidR="00D15C6F" w:rsidRDefault="00D15C6F" w:rsidP="00D15C6F">
      <w:pPr>
        <w:tabs>
          <w:tab w:val="left" w:pos="-284"/>
          <w:tab w:val="left" w:pos="567"/>
        </w:tabs>
        <w:spacing w:after="0"/>
        <w:jc w:val="both"/>
        <w:rPr>
          <w:rFonts w:eastAsia="Calibri" w:cstheme="minorHAnsi"/>
          <w:color w:val="000000"/>
          <w:sz w:val="20"/>
          <w:szCs w:val="20"/>
        </w:rPr>
      </w:pPr>
      <w:r w:rsidRPr="00744A8F">
        <w:rPr>
          <w:rFonts w:eastAsia="Calibri" w:cstheme="minorHAnsi"/>
          <w:b/>
          <w:color w:val="000000"/>
          <w:sz w:val="20"/>
          <w:szCs w:val="20"/>
        </w:rPr>
        <w:t>6</w:t>
      </w:r>
      <w:r>
        <w:rPr>
          <w:rFonts w:eastAsia="Calibri" w:cstheme="minorHAnsi"/>
          <w:b/>
          <w:color w:val="000000"/>
          <w:sz w:val="20"/>
          <w:szCs w:val="20"/>
        </w:rPr>
        <w:t>.4.10</w:t>
      </w:r>
      <w:r w:rsidRPr="00744A8F">
        <w:rPr>
          <w:rFonts w:eastAsia="Calibri" w:cstheme="minorHAnsi"/>
          <w:b/>
          <w:color w:val="000000"/>
          <w:sz w:val="20"/>
          <w:szCs w:val="20"/>
        </w:rPr>
        <w:t>.</w:t>
      </w:r>
      <w:r>
        <w:rPr>
          <w:rFonts w:eastAsia="Calibri" w:cstheme="minorHAnsi"/>
          <w:color w:val="000000"/>
          <w:sz w:val="20"/>
          <w:szCs w:val="20"/>
        </w:rPr>
        <w:tab/>
      </w:r>
      <w:r w:rsidRPr="00AF0F35">
        <w:rPr>
          <w:rFonts w:eastAsia="Calibri" w:cstheme="minorHAnsi"/>
          <w:color w:val="000000"/>
          <w:sz w:val="20"/>
          <w:szCs w:val="20"/>
        </w:rPr>
        <w:t>Relação das instalações e dos equipamentos disponíveis, em quantidade e características adequadas à realização do objeto contratado.</w:t>
      </w:r>
    </w:p>
    <w:p w14:paraId="42A471B8" w14:textId="1E1F11B1" w:rsidR="00D15C6F" w:rsidRPr="00D15C6F" w:rsidRDefault="00D15C6F" w:rsidP="00D15C6F">
      <w:pPr>
        <w:tabs>
          <w:tab w:val="left" w:pos="-284"/>
          <w:tab w:val="left" w:pos="567"/>
        </w:tabs>
        <w:spacing w:after="0"/>
        <w:ind w:right="-141"/>
        <w:jc w:val="both"/>
        <w:rPr>
          <w:rFonts w:eastAsia="Times New Roman" w:cstheme="minorHAnsi"/>
          <w:color w:val="000000"/>
          <w:sz w:val="20"/>
          <w:szCs w:val="20"/>
          <w:lang w:eastAsia="pt-BR"/>
        </w:rPr>
      </w:pPr>
    </w:p>
    <w:p w14:paraId="792BF6CB" w14:textId="77777777" w:rsidR="0006245A" w:rsidRPr="00276245" w:rsidRDefault="0006245A" w:rsidP="0006245A">
      <w:pPr>
        <w:spacing w:after="0" w:line="240" w:lineRule="auto"/>
        <w:ind w:right="207"/>
        <w:jc w:val="both"/>
        <w:rPr>
          <w:rFonts w:eastAsia="Times New Roman" w:cstheme="minorHAnsi"/>
          <w:color w:val="000000"/>
          <w:sz w:val="20"/>
          <w:szCs w:val="20"/>
          <w:lang w:eastAsia="pt-BR"/>
        </w:rPr>
      </w:pPr>
      <w:r w:rsidRPr="00276245">
        <w:rPr>
          <w:rFonts w:eastAsia="Times New Roman" w:cstheme="minorHAnsi"/>
          <w:color w:val="000000"/>
          <w:sz w:val="20"/>
          <w:szCs w:val="20"/>
          <w:lang w:eastAsia="pt-BR"/>
        </w:rPr>
        <w:t> </w:t>
      </w:r>
    </w:p>
    <w:p w14:paraId="26A7C4DB" w14:textId="77777777" w:rsidR="00276245" w:rsidRPr="00276245" w:rsidRDefault="00276245" w:rsidP="002D1222">
      <w:pPr>
        <w:pStyle w:val="PargrafodaLista"/>
        <w:numPr>
          <w:ilvl w:val="1"/>
          <w:numId w:val="12"/>
        </w:numPr>
        <w:shd w:val="clear" w:color="auto" w:fill="DAEEF3" w:themeFill="accent5" w:themeFillTint="33"/>
        <w:tabs>
          <w:tab w:val="left" w:pos="-284"/>
          <w:tab w:val="left" w:pos="-142"/>
          <w:tab w:val="left" w:pos="0"/>
          <w:tab w:val="left" w:pos="284"/>
          <w:tab w:val="left" w:pos="426"/>
          <w:tab w:val="left" w:pos="567"/>
        </w:tabs>
        <w:spacing w:after="120" w:line="240" w:lineRule="auto"/>
        <w:ind w:right="-141"/>
        <w:jc w:val="both"/>
        <w:rPr>
          <w:color w:val="000000"/>
        </w:rPr>
      </w:pPr>
      <w:r w:rsidRPr="00276245">
        <w:rPr>
          <w:rFonts w:ascii="Calibri" w:eastAsia="Calibri" w:hAnsi="Calibri" w:cs="Calibri"/>
          <w:b/>
          <w:color w:val="000000"/>
        </w:rPr>
        <w:t>QUALIFICAÇÃO ECONÔMICO-FINANCEIRA:</w:t>
      </w:r>
    </w:p>
    <w:p w14:paraId="0D37C9D2"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04642F9" w14:textId="77777777" w:rsidR="00276245" w:rsidRPr="00276245" w:rsidRDefault="00276245" w:rsidP="00276245">
      <w:pPr>
        <w:tabs>
          <w:tab w:val="left" w:pos="-284"/>
          <w:tab w:val="left" w:pos="567"/>
        </w:tabs>
        <w:spacing w:after="0"/>
        <w:ind w:right="-283"/>
        <w:rPr>
          <w:rFonts w:cstheme="minorHAnsi"/>
          <w:sz w:val="20"/>
          <w:szCs w:val="20"/>
        </w:rPr>
      </w:pPr>
      <w:r>
        <w:rPr>
          <w:rFonts w:eastAsia="Times New Roman" w:cstheme="minorHAnsi"/>
          <w:b/>
          <w:bCs/>
          <w:color w:val="000000"/>
          <w:sz w:val="20"/>
          <w:szCs w:val="20"/>
          <w:lang w:eastAsia="pt-BR"/>
        </w:rPr>
        <w:t>6.5.1</w:t>
      </w:r>
      <w:r>
        <w:rPr>
          <w:rFonts w:eastAsia="Times New Roman" w:cstheme="minorHAnsi"/>
          <w:b/>
          <w:bCs/>
          <w:color w:val="000000"/>
          <w:sz w:val="20"/>
          <w:szCs w:val="20"/>
          <w:lang w:eastAsia="pt-BR"/>
        </w:rPr>
        <w:tab/>
      </w:r>
      <w:r w:rsidR="0006245A" w:rsidRPr="00276245">
        <w:rPr>
          <w:rFonts w:eastAsia="Times New Roman" w:cstheme="minorHAnsi"/>
          <w:b/>
          <w:bCs/>
          <w:color w:val="000000"/>
          <w:sz w:val="20"/>
          <w:szCs w:val="20"/>
          <w:lang w:eastAsia="pt-BR"/>
        </w:rPr>
        <w:t> </w:t>
      </w:r>
      <w:r w:rsidRPr="00276245">
        <w:rPr>
          <w:rFonts w:eastAsia="Calibri" w:cstheme="minorHAnsi"/>
          <w:color w:val="000000"/>
          <w:sz w:val="20"/>
          <w:szCs w:val="20"/>
        </w:rPr>
        <w:t>Certidão Negativa de Falência, expedida pelo distribuidor ou distribuidores (caso exista mais de um) da sede ou domicílio da proponente</w:t>
      </w:r>
      <w:r>
        <w:rPr>
          <w:rFonts w:eastAsia="Calibri" w:cstheme="minorHAnsi"/>
          <w:color w:val="000000"/>
          <w:sz w:val="20"/>
          <w:szCs w:val="20"/>
        </w:rPr>
        <w:t>.</w:t>
      </w:r>
    </w:p>
    <w:p w14:paraId="12842174" w14:textId="77777777" w:rsidR="00276245" w:rsidRPr="00276245" w:rsidRDefault="00276245" w:rsidP="00276245">
      <w:pPr>
        <w:spacing w:before="120" w:after="120" w:line="360" w:lineRule="auto"/>
        <w:ind w:right="-141"/>
        <w:jc w:val="both"/>
        <w:rPr>
          <w:rFonts w:cstheme="minorHAnsi"/>
          <w:sz w:val="20"/>
          <w:szCs w:val="20"/>
        </w:rPr>
      </w:pPr>
      <w:r>
        <w:rPr>
          <w:rFonts w:eastAsia="Calibri" w:cstheme="minorHAnsi"/>
          <w:b/>
          <w:color w:val="000000"/>
          <w:sz w:val="20"/>
          <w:szCs w:val="20"/>
        </w:rPr>
        <w:t>6.5.1</w:t>
      </w:r>
      <w:r w:rsidRPr="00276245">
        <w:rPr>
          <w:rFonts w:eastAsia="Calibri" w:cstheme="minorHAnsi"/>
          <w:b/>
          <w:color w:val="000000"/>
          <w:sz w:val="20"/>
          <w:szCs w:val="20"/>
        </w:rPr>
        <w:t>.1</w:t>
      </w:r>
      <w:r w:rsidRPr="00276245">
        <w:rPr>
          <w:rFonts w:eastAsia="Calibri" w:cstheme="minorHAnsi"/>
          <w:color w:val="000000"/>
          <w:sz w:val="20"/>
          <w:szCs w:val="20"/>
        </w:rPr>
        <w:tab/>
        <w:t xml:space="preserve">Certidão Negativa de Falência referente aos processos distribuídos pelo </w:t>
      </w:r>
      <w:proofErr w:type="spellStart"/>
      <w:r w:rsidRPr="00276245">
        <w:rPr>
          <w:rFonts w:eastAsia="Calibri" w:cstheme="minorHAnsi"/>
          <w:color w:val="000000"/>
          <w:sz w:val="20"/>
          <w:szCs w:val="20"/>
        </w:rPr>
        <w:t>PJe</w:t>
      </w:r>
      <w:proofErr w:type="spellEnd"/>
      <w:r w:rsidRPr="00276245">
        <w:rPr>
          <w:rFonts w:eastAsia="Calibri" w:cstheme="minorHAnsi"/>
          <w:color w:val="000000"/>
          <w:sz w:val="20"/>
          <w:szCs w:val="20"/>
        </w:rPr>
        <w:t xml:space="preserve"> (</w:t>
      </w:r>
      <w:r w:rsidRPr="00276245">
        <w:rPr>
          <w:rFonts w:eastAsia="Calibri" w:cstheme="minorHAnsi"/>
          <w:b/>
          <w:color w:val="000000"/>
          <w:sz w:val="20"/>
          <w:szCs w:val="20"/>
          <w:u w:val="single"/>
        </w:rPr>
        <w:t>processos judiciais eletrônicos</w:t>
      </w:r>
      <w:r w:rsidRPr="00276245">
        <w:rPr>
          <w:rFonts w:eastAsia="Calibri" w:cstheme="minorHAnsi"/>
          <w:color w:val="000000"/>
          <w:sz w:val="20"/>
          <w:szCs w:val="20"/>
        </w:rPr>
        <w:t xml:space="preserve">) da </w:t>
      </w:r>
      <w:r>
        <w:rPr>
          <w:rFonts w:eastAsia="Calibri" w:cstheme="minorHAnsi"/>
          <w:color w:val="000000"/>
          <w:sz w:val="20"/>
          <w:szCs w:val="20"/>
        </w:rPr>
        <w:t>sede ou domicílio da proponente.</w:t>
      </w:r>
    </w:p>
    <w:p w14:paraId="72040E31" w14:textId="77777777" w:rsidR="00276245" w:rsidRDefault="00276245" w:rsidP="00276245">
      <w:pPr>
        <w:spacing w:before="120" w:after="120" w:line="360" w:lineRule="auto"/>
        <w:ind w:right="-141"/>
        <w:jc w:val="both"/>
        <w:rPr>
          <w:rFonts w:eastAsia="Calibri" w:cstheme="minorHAnsi"/>
          <w:sz w:val="20"/>
          <w:szCs w:val="20"/>
        </w:rPr>
      </w:pPr>
      <w:r w:rsidRPr="00276245">
        <w:rPr>
          <w:rFonts w:eastAsia="Times New Roman" w:cstheme="minorHAnsi"/>
          <w:b/>
          <w:bCs/>
          <w:color w:val="000000"/>
          <w:sz w:val="20"/>
          <w:szCs w:val="20"/>
          <w:lang w:eastAsia="pt-BR"/>
        </w:rPr>
        <w:t>6.5.1.2</w:t>
      </w:r>
      <w:r w:rsidRPr="00276245">
        <w:rPr>
          <w:rFonts w:eastAsia="Times New Roman" w:cstheme="minorHAnsi"/>
          <w:bCs/>
          <w:color w:val="000000"/>
          <w:sz w:val="20"/>
          <w:szCs w:val="20"/>
          <w:lang w:eastAsia="pt-BR"/>
        </w:rPr>
        <w:t xml:space="preserve"> </w:t>
      </w:r>
      <w:r w:rsidRPr="00276245">
        <w:rPr>
          <w:rFonts w:eastAsia="Calibri" w:cstheme="minorHAnsi"/>
          <w:sz w:val="20"/>
          <w:szCs w:val="20"/>
        </w:rPr>
        <w:t>A certidão descrita no item 6.5.1 somente é exigível quando a certidão negativa de Falência da sede ou do domicíl</w:t>
      </w:r>
      <w:r>
        <w:rPr>
          <w:rFonts w:eastAsia="Calibri" w:cstheme="minorHAnsi"/>
          <w:sz w:val="20"/>
          <w:szCs w:val="20"/>
        </w:rPr>
        <w:t>io da proponente (</w:t>
      </w:r>
      <w:proofErr w:type="gramStart"/>
      <w:r>
        <w:rPr>
          <w:rFonts w:eastAsia="Calibri" w:cstheme="minorHAnsi"/>
          <w:sz w:val="20"/>
          <w:szCs w:val="20"/>
        </w:rPr>
        <w:t>subitem  6.5.1</w:t>
      </w:r>
      <w:r w:rsidRPr="00276245">
        <w:rPr>
          <w:rFonts w:eastAsia="Calibri" w:cstheme="minorHAnsi"/>
          <w:sz w:val="20"/>
          <w:szCs w:val="20"/>
        </w:rPr>
        <w:t>.1</w:t>
      </w:r>
      <w:proofErr w:type="gramEnd"/>
      <w:r w:rsidRPr="00276245">
        <w:rPr>
          <w:rFonts w:eastAsia="Calibri" w:cstheme="minorHAnsi"/>
          <w:sz w:val="20"/>
          <w:szCs w:val="20"/>
        </w:rPr>
        <w:t xml:space="preserve"> ) contiver a ressalva expressa de que não abrange os processos judiciais eletrônicos.</w:t>
      </w:r>
    </w:p>
    <w:p w14:paraId="20A170B4" w14:textId="77777777" w:rsidR="00276245" w:rsidRPr="00276245" w:rsidRDefault="00276245" w:rsidP="00276245">
      <w:pPr>
        <w:tabs>
          <w:tab w:val="left" w:pos="-284"/>
          <w:tab w:val="left" w:pos="567"/>
        </w:tabs>
        <w:spacing w:before="120" w:after="120" w:line="360" w:lineRule="auto"/>
        <w:ind w:right="-141"/>
        <w:jc w:val="both"/>
        <w:rPr>
          <w:rFonts w:eastAsia="Calibri" w:cstheme="minorHAnsi"/>
          <w:sz w:val="20"/>
          <w:szCs w:val="20"/>
        </w:rPr>
      </w:pPr>
      <w:r w:rsidRPr="00276245">
        <w:rPr>
          <w:rFonts w:cstheme="minorHAnsi"/>
          <w:b/>
          <w:sz w:val="20"/>
          <w:szCs w:val="20"/>
        </w:rPr>
        <w:t>6.5.2.</w:t>
      </w:r>
      <w:r w:rsidRPr="00276245">
        <w:rPr>
          <w:rFonts w:cstheme="minorHAnsi"/>
          <w:sz w:val="20"/>
          <w:szCs w:val="20"/>
        </w:rPr>
        <w:tab/>
        <w:t xml:space="preserve">Comprovação de Capital Social ou Patrimônio Líquido Mínimo correspondente a XX% (XXX por cento) do valor estimado da </w:t>
      </w:r>
      <w:r w:rsidRPr="00276245">
        <w:rPr>
          <w:rFonts w:eastAsia="Calibri" w:cstheme="minorHAnsi"/>
          <w:sz w:val="20"/>
          <w:szCs w:val="20"/>
        </w:rPr>
        <w:t>contratação para</w:t>
      </w:r>
      <w:r w:rsidRPr="00276245">
        <w:rPr>
          <w:rFonts w:cstheme="minorHAnsi"/>
          <w:sz w:val="20"/>
          <w:szCs w:val="20"/>
        </w:rPr>
        <w:t xml:space="preserve"> o respectivo lote.</w:t>
      </w:r>
    </w:p>
    <w:p w14:paraId="6C6D6974" w14:textId="77777777" w:rsidR="00276245" w:rsidRPr="00276245" w:rsidRDefault="00276245" w:rsidP="002D1222">
      <w:pPr>
        <w:pStyle w:val="PargrafodaLista"/>
        <w:numPr>
          <w:ilvl w:val="1"/>
          <w:numId w:val="12"/>
        </w:numPr>
        <w:tabs>
          <w:tab w:val="left" w:pos="-284"/>
          <w:tab w:val="left" w:pos="-142"/>
          <w:tab w:val="left" w:pos="0"/>
          <w:tab w:val="left" w:pos="426"/>
        </w:tabs>
        <w:spacing w:after="0" w:line="360" w:lineRule="auto"/>
        <w:ind w:right="-141"/>
        <w:jc w:val="both"/>
        <w:rPr>
          <w:rFonts w:cstheme="minorHAnsi"/>
          <w:color w:val="000000"/>
          <w:sz w:val="20"/>
          <w:szCs w:val="20"/>
        </w:rPr>
      </w:pPr>
      <w:r w:rsidRPr="00276245">
        <w:rPr>
          <w:rFonts w:eastAsia="Calibri" w:cstheme="minorHAnsi"/>
          <w:b/>
          <w:color w:val="000000"/>
          <w:sz w:val="20"/>
          <w:szCs w:val="20"/>
        </w:rPr>
        <w:lastRenderedPageBreak/>
        <w:t>DOCUMENTOS COMPLEMENTARES:</w:t>
      </w:r>
    </w:p>
    <w:p w14:paraId="3C736C98" w14:textId="47E0074A" w:rsidR="00276245" w:rsidRPr="007C3162" w:rsidRDefault="00276245" w:rsidP="00276245">
      <w:pPr>
        <w:tabs>
          <w:tab w:val="left" w:pos="-284"/>
          <w:tab w:val="left" w:pos="567"/>
        </w:tabs>
        <w:spacing w:after="0"/>
        <w:ind w:right="-141"/>
        <w:jc w:val="both"/>
        <w:rPr>
          <w:rFonts w:cstheme="minorHAnsi"/>
          <w:color w:val="000000" w:themeColor="text1"/>
          <w:sz w:val="20"/>
          <w:szCs w:val="20"/>
        </w:rPr>
      </w:pPr>
      <w:r w:rsidRPr="00276245">
        <w:rPr>
          <w:rFonts w:eastAsia="Calibri" w:cstheme="minorHAnsi"/>
          <w:b/>
          <w:sz w:val="20"/>
          <w:szCs w:val="20"/>
        </w:rPr>
        <w:t>6.6.1</w:t>
      </w:r>
      <w:r w:rsidRPr="00276245">
        <w:rPr>
          <w:rFonts w:eastAsia="Calibri" w:cstheme="minorHAnsi"/>
          <w:b/>
          <w:sz w:val="20"/>
          <w:szCs w:val="20"/>
        </w:rPr>
        <w:tab/>
      </w:r>
      <w:r w:rsidRPr="00276245">
        <w:rPr>
          <w:rFonts w:eastAsia="Calibri" w:cstheme="minorHAnsi"/>
          <w:sz w:val="20"/>
          <w:szCs w:val="20"/>
        </w:rPr>
        <w:t>Declaração de cumprimento do disposto no inciso XXXIII do art. 7º da Constituição Federal</w:t>
      </w:r>
      <w:r w:rsidRPr="00276245">
        <w:rPr>
          <w:rFonts w:cstheme="minorHAnsi"/>
          <w:sz w:val="20"/>
          <w:szCs w:val="20"/>
        </w:rPr>
        <w:t xml:space="preserve">, de acordo com o modelo </w:t>
      </w:r>
      <w:r w:rsidRPr="007C3162">
        <w:rPr>
          <w:rFonts w:cstheme="minorHAnsi"/>
          <w:color w:val="000000" w:themeColor="text1"/>
          <w:sz w:val="20"/>
          <w:szCs w:val="20"/>
        </w:rPr>
        <w:t xml:space="preserve">estabelecido no Anexo </w:t>
      </w:r>
      <w:r w:rsidR="007C3162" w:rsidRPr="007C3162">
        <w:rPr>
          <w:rFonts w:cstheme="minorHAnsi"/>
          <w:b/>
          <w:color w:val="000000" w:themeColor="text1"/>
          <w:sz w:val="20"/>
          <w:szCs w:val="20"/>
        </w:rPr>
        <w:t>F</w:t>
      </w:r>
      <w:r w:rsidRPr="007C3162">
        <w:rPr>
          <w:rFonts w:cstheme="minorHAnsi"/>
          <w:color w:val="000000" w:themeColor="text1"/>
          <w:sz w:val="20"/>
          <w:szCs w:val="20"/>
        </w:rPr>
        <w:t xml:space="preserve"> deste Termo de Referência;</w:t>
      </w:r>
    </w:p>
    <w:p w14:paraId="056B9316" w14:textId="77777777" w:rsidR="007C3162" w:rsidRPr="007C3162" w:rsidRDefault="007C3162" w:rsidP="007C3162">
      <w:pPr>
        <w:rPr>
          <w:rFonts w:eastAsia="Calibri" w:cstheme="minorHAnsi"/>
          <w:b/>
          <w:color w:val="000000" w:themeColor="text1"/>
          <w:sz w:val="20"/>
          <w:szCs w:val="20"/>
        </w:rPr>
      </w:pPr>
    </w:p>
    <w:p w14:paraId="01F1DDBF" w14:textId="68A9CD7C" w:rsidR="00276245" w:rsidRPr="007C3162" w:rsidRDefault="00276245" w:rsidP="007C3162">
      <w:pPr>
        <w:rPr>
          <w:rFonts w:eastAsia="Libre Franklin" w:cstheme="minorHAnsi"/>
          <w:color w:val="000000" w:themeColor="text1"/>
          <w:sz w:val="20"/>
          <w:szCs w:val="20"/>
        </w:rPr>
      </w:pPr>
      <w:r w:rsidRPr="007C3162">
        <w:rPr>
          <w:rFonts w:eastAsia="Calibri" w:cstheme="minorHAnsi"/>
          <w:b/>
          <w:color w:val="000000" w:themeColor="text1"/>
          <w:sz w:val="20"/>
          <w:szCs w:val="20"/>
        </w:rPr>
        <w:t>6.6.2</w:t>
      </w:r>
      <w:r w:rsidRPr="007C3162">
        <w:rPr>
          <w:rFonts w:eastAsia="Calibri" w:cstheme="minorHAnsi"/>
          <w:color w:val="000000" w:themeColor="text1"/>
          <w:sz w:val="20"/>
          <w:szCs w:val="20"/>
        </w:rPr>
        <w:t xml:space="preserve"> Declaração de cumprimento das exigências de reserva de cargos para pessoa com deficiência e para reabilitado da Previdência Social, previstas em lei e em outras normas específicas,</w:t>
      </w:r>
      <w:r w:rsidRPr="007C3162">
        <w:rPr>
          <w:rFonts w:cstheme="minorHAnsi"/>
          <w:color w:val="000000" w:themeColor="text1"/>
          <w:sz w:val="20"/>
          <w:szCs w:val="20"/>
        </w:rPr>
        <w:t xml:space="preserve"> de acordo com o modelo estabelecido no Anexo </w:t>
      </w:r>
      <w:r w:rsidR="007C3162">
        <w:rPr>
          <w:rFonts w:cstheme="minorHAnsi"/>
          <w:b/>
          <w:color w:val="000000" w:themeColor="text1"/>
          <w:sz w:val="20"/>
          <w:szCs w:val="20"/>
        </w:rPr>
        <w:t>F</w:t>
      </w:r>
      <w:r w:rsidRPr="007C3162">
        <w:rPr>
          <w:rFonts w:cstheme="minorHAnsi"/>
          <w:color w:val="000000" w:themeColor="text1"/>
          <w:sz w:val="20"/>
          <w:szCs w:val="20"/>
        </w:rPr>
        <w:t xml:space="preserve"> deste Termo de Referência</w:t>
      </w:r>
      <w:r w:rsidRPr="007C3162">
        <w:rPr>
          <w:rFonts w:eastAsia="Calibri" w:cstheme="minorHAnsi"/>
          <w:color w:val="000000" w:themeColor="text1"/>
          <w:sz w:val="20"/>
          <w:szCs w:val="20"/>
        </w:rPr>
        <w:t>;</w:t>
      </w:r>
    </w:p>
    <w:p w14:paraId="36D49BB7" w14:textId="77777777" w:rsidR="00276245" w:rsidRPr="00276245" w:rsidRDefault="00276245" w:rsidP="00276245">
      <w:pPr>
        <w:tabs>
          <w:tab w:val="left" w:pos="-284"/>
        </w:tabs>
        <w:spacing w:after="0"/>
        <w:ind w:right="-141"/>
        <w:jc w:val="both"/>
        <w:rPr>
          <w:rFonts w:eastAsia="Calibri" w:cstheme="minorHAnsi"/>
          <w:color w:val="000000"/>
          <w:sz w:val="20"/>
          <w:szCs w:val="20"/>
        </w:rPr>
      </w:pPr>
    </w:p>
    <w:p w14:paraId="15667F39" w14:textId="1D311A49" w:rsidR="00276245" w:rsidRPr="007C3162" w:rsidRDefault="00276245" w:rsidP="00276245">
      <w:pPr>
        <w:tabs>
          <w:tab w:val="left" w:pos="-284"/>
          <w:tab w:val="left" w:pos="567"/>
        </w:tabs>
        <w:spacing w:after="0"/>
        <w:ind w:right="-141"/>
        <w:jc w:val="both"/>
        <w:rPr>
          <w:rFonts w:eastAsia="Libre Franklin" w:cstheme="minorHAnsi"/>
          <w:color w:val="000000" w:themeColor="text1"/>
          <w:sz w:val="20"/>
          <w:szCs w:val="20"/>
        </w:rPr>
      </w:pPr>
      <w:r w:rsidRPr="00276245">
        <w:rPr>
          <w:rFonts w:eastAsia="Calibri" w:cstheme="minorHAnsi"/>
          <w:b/>
          <w:sz w:val="20"/>
          <w:szCs w:val="20"/>
        </w:rPr>
        <w:t>6.6</w:t>
      </w:r>
      <w:r w:rsidRPr="007C3162">
        <w:rPr>
          <w:rFonts w:eastAsia="Calibri" w:cstheme="minorHAnsi"/>
          <w:b/>
          <w:color w:val="000000" w:themeColor="text1"/>
          <w:sz w:val="20"/>
          <w:szCs w:val="20"/>
        </w:rPr>
        <w:t>.3.</w:t>
      </w:r>
      <w:r w:rsidRPr="007C3162">
        <w:rPr>
          <w:rFonts w:eastAsia="Calibri" w:cstheme="minorHAnsi"/>
          <w:b/>
          <w:color w:val="000000" w:themeColor="text1"/>
          <w:sz w:val="20"/>
          <w:szCs w:val="20"/>
        </w:rPr>
        <w:tab/>
      </w:r>
      <w:r w:rsidRPr="007C3162">
        <w:rPr>
          <w:rFonts w:eastAsia="Calibri" w:cstheme="minorHAnsi"/>
          <w:color w:val="000000" w:themeColor="text1"/>
          <w:sz w:val="20"/>
          <w:szCs w:val="20"/>
        </w:rPr>
        <w:t xml:space="preserve">Declaração da própria empresa de que não possui em seu quadro societário ou de pessoal, agente público do órgão ou entidade licitante ou contratante, nos termos do art. 9º, § 1º, da Lei nº 14.133/2021, </w:t>
      </w:r>
      <w:r w:rsidRPr="007C3162">
        <w:rPr>
          <w:rFonts w:cstheme="minorHAnsi"/>
          <w:color w:val="000000" w:themeColor="text1"/>
          <w:sz w:val="20"/>
          <w:szCs w:val="20"/>
        </w:rPr>
        <w:t xml:space="preserve">de acordo com o modelo estabelecido no Anexo </w:t>
      </w:r>
      <w:r w:rsidR="007C3162" w:rsidRPr="007C3162">
        <w:rPr>
          <w:rFonts w:cstheme="minorHAnsi"/>
          <w:color w:val="000000" w:themeColor="text1"/>
          <w:sz w:val="20"/>
          <w:szCs w:val="20"/>
        </w:rPr>
        <w:t>F</w:t>
      </w:r>
      <w:r w:rsidRPr="007C3162">
        <w:rPr>
          <w:rFonts w:cstheme="minorHAnsi"/>
          <w:color w:val="000000" w:themeColor="text1"/>
          <w:sz w:val="20"/>
          <w:szCs w:val="20"/>
        </w:rPr>
        <w:t xml:space="preserve"> deste Termo de Referência;</w:t>
      </w:r>
    </w:p>
    <w:p w14:paraId="182B599E" w14:textId="77777777" w:rsidR="00276245" w:rsidRPr="007C3162" w:rsidRDefault="00276245" w:rsidP="00276245">
      <w:pPr>
        <w:pStyle w:val="PargrafodaLista"/>
        <w:ind w:left="567"/>
        <w:rPr>
          <w:rFonts w:asciiTheme="minorHAnsi" w:hAnsiTheme="minorHAnsi" w:cstheme="minorHAnsi"/>
          <w:color w:val="000000" w:themeColor="text1"/>
          <w:sz w:val="20"/>
          <w:szCs w:val="20"/>
        </w:rPr>
      </w:pPr>
    </w:p>
    <w:p w14:paraId="5219C6CF" w14:textId="086CB5C9" w:rsidR="00276245" w:rsidRPr="007C3162" w:rsidRDefault="00276245" w:rsidP="00276245">
      <w:pPr>
        <w:tabs>
          <w:tab w:val="left" w:pos="-284"/>
          <w:tab w:val="left" w:pos="567"/>
        </w:tabs>
        <w:spacing w:after="0"/>
        <w:ind w:right="-141"/>
        <w:jc w:val="both"/>
        <w:rPr>
          <w:rFonts w:cstheme="minorHAnsi"/>
          <w:color w:val="000000" w:themeColor="text1"/>
          <w:sz w:val="20"/>
          <w:szCs w:val="20"/>
        </w:rPr>
      </w:pPr>
      <w:r w:rsidRPr="007C3162">
        <w:rPr>
          <w:rFonts w:cstheme="minorHAnsi"/>
          <w:b/>
          <w:color w:val="000000" w:themeColor="text1"/>
          <w:sz w:val="20"/>
          <w:szCs w:val="20"/>
        </w:rPr>
        <w:t>6.6.4</w:t>
      </w:r>
      <w:r w:rsidRPr="007C3162">
        <w:rPr>
          <w:rFonts w:cstheme="minorHAnsi"/>
          <w:color w:val="000000" w:themeColor="text1"/>
          <w:sz w:val="20"/>
          <w:szCs w:val="20"/>
        </w:rPr>
        <w:tab/>
        <w:t xml:space="preserve">Declaração de que não incorre em qualquer uma das vedações impostas no art. 14 da Lei 14.133/2021 aplicáveis ao objeto da presente licitação, de acordo com o modelo estabelecido no Anexo </w:t>
      </w:r>
      <w:r w:rsidR="007C3162" w:rsidRPr="007C3162">
        <w:rPr>
          <w:rFonts w:cstheme="minorHAnsi"/>
          <w:color w:val="000000" w:themeColor="text1"/>
          <w:sz w:val="20"/>
          <w:szCs w:val="20"/>
        </w:rPr>
        <w:t>F</w:t>
      </w:r>
      <w:r w:rsidRPr="007C3162">
        <w:rPr>
          <w:rFonts w:cstheme="minorHAnsi"/>
          <w:color w:val="000000" w:themeColor="text1"/>
          <w:sz w:val="20"/>
          <w:szCs w:val="20"/>
        </w:rPr>
        <w:t xml:space="preserve"> deste Termo de Referência;</w:t>
      </w:r>
    </w:p>
    <w:p w14:paraId="41ECC6D2" w14:textId="77777777" w:rsidR="00276245" w:rsidRPr="007C3162" w:rsidRDefault="00276245" w:rsidP="00276245">
      <w:pPr>
        <w:tabs>
          <w:tab w:val="left" w:pos="-284"/>
          <w:tab w:val="left" w:pos="567"/>
        </w:tabs>
        <w:spacing w:after="0"/>
        <w:ind w:right="-141"/>
        <w:jc w:val="both"/>
        <w:rPr>
          <w:rFonts w:cstheme="minorHAnsi"/>
          <w:color w:val="000000" w:themeColor="text1"/>
          <w:sz w:val="20"/>
          <w:szCs w:val="20"/>
        </w:rPr>
      </w:pPr>
    </w:p>
    <w:p w14:paraId="3394350A" w14:textId="3D821012" w:rsidR="00276245" w:rsidRPr="007C3162" w:rsidRDefault="00276245" w:rsidP="00276245">
      <w:pPr>
        <w:tabs>
          <w:tab w:val="left" w:pos="-284"/>
          <w:tab w:val="left" w:pos="567"/>
        </w:tabs>
        <w:spacing w:after="0"/>
        <w:ind w:right="-141"/>
        <w:jc w:val="both"/>
        <w:rPr>
          <w:rFonts w:cstheme="minorHAnsi"/>
          <w:color w:val="000000" w:themeColor="text1"/>
          <w:sz w:val="20"/>
          <w:szCs w:val="20"/>
        </w:rPr>
      </w:pPr>
      <w:r w:rsidRPr="007C3162">
        <w:rPr>
          <w:rFonts w:cstheme="minorHAnsi"/>
          <w:b/>
          <w:color w:val="000000" w:themeColor="text1"/>
          <w:sz w:val="20"/>
          <w:szCs w:val="20"/>
        </w:rPr>
        <w:t>6.6.5</w:t>
      </w:r>
      <w:r w:rsidRPr="007C3162">
        <w:rPr>
          <w:rFonts w:cstheme="minorHAnsi"/>
          <w:color w:val="000000" w:themeColor="text1"/>
          <w:sz w:val="20"/>
          <w:szCs w:val="20"/>
        </w:rPr>
        <w:t xml:space="preserve"> Declaração de que atende às disposições da Lei Geral de Proteção de Dados (LGPD), conforme determinação da Lei Estadual nº 18.671/2024, de acordo com o modelo estabelecido no Anexo </w:t>
      </w:r>
      <w:r w:rsidR="007C3162" w:rsidRPr="007C3162">
        <w:rPr>
          <w:rFonts w:cstheme="minorHAnsi"/>
          <w:color w:val="000000" w:themeColor="text1"/>
          <w:sz w:val="20"/>
          <w:szCs w:val="20"/>
        </w:rPr>
        <w:t>F</w:t>
      </w:r>
      <w:r w:rsidRPr="007C3162">
        <w:rPr>
          <w:rFonts w:cstheme="minorHAnsi"/>
          <w:color w:val="000000" w:themeColor="text1"/>
          <w:sz w:val="20"/>
          <w:szCs w:val="20"/>
        </w:rPr>
        <w:t xml:space="preserve"> deste Termo de Referência</w:t>
      </w:r>
    </w:p>
    <w:p w14:paraId="57C396CD" w14:textId="77777777" w:rsidR="00276245" w:rsidRDefault="00276245" w:rsidP="00276245">
      <w:pPr>
        <w:tabs>
          <w:tab w:val="left" w:pos="-284"/>
          <w:tab w:val="left" w:pos="567"/>
        </w:tabs>
        <w:spacing w:after="0"/>
        <w:ind w:left="567" w:right="-141"/>
        <w:jc w:val="both"/>
        <w:rPr>
          <w:rFonts w:asciiTheme="majorHAnsi" w:hAnsiTheme="majorHAnsi" w:cstheme="majorHAnsi"/>
        </w:rPr>
      </w:pPr>
    </w:p>
    <w:p w14:paraId="057D0BF8" w14:textId="77777777" w:rsidR="00276245" w:rsidRPr="005142B8" w:rsidRDefault="00276245" w:rsidP="002D1222">
      <w:pPr>
        <w:pStyle w:val="PargrafodaLista"/>
        <w:numPr>
          <w:ilvl w:val="1"/>
          <w:numId w:val="13"/>
        </w:numPr>
        <w:shd w:val="clear" w:color="auto" w:fill="DAEEF3" w:themeFill="accent5" w:themeFillTint="33"/>
        <w:tabs>
          <w:tab w:val="left" w:pos="-284"/>
          <w:tab w:val="left" w:pos="-142"/>
          <w:tab w:val="left" w:pos="0"/>
          <w:tab w:val="left" w:pos="426"/>
        </w:tabs>
        <w:spacing w:after="0"/>
        <w:ind w:right="-141"/>
        <w:jc w:val="both"/>
        <w:rPr>
          <w:color w:val="000000"/>
        </w:rPr>
      </w:pPr>
      <w:r w:rsidRPr="005142B8">
        <w:rPr>
          <w:rFonts w:ascii="Calibri" w:eastAsia="Calibri" w:hAnsi="Calibri" w:cs="Calibri"/>
          <w:b/>
          <w:color w:val="000000"/>
        </w:rPr>
        <w:t>DAS REGRAS GERAIS RELATIVAS AOS DOCUMENTOS DE HABILITAÇÃO:</w:t>
      </w:r>
    </w:p>
    <w:p w14:paraId="2940E63D" w14:textId="77777777" w:rsidR="0006245A" w:rsidRPr="0006245A" w:rsidRDefault="0006245A" w:rsidP="00E24B52">
      <w:pPr>
        <w:spacing w:before="100" w:beforeAutospacing="1" w:after="100" w:afterAutospacing="1"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r w:rsidRPr="0006245A">
        <w:rPr>
          <w:rFonts w:eastAsia="Times New Roman" w:cstheme="minorHAnsi"/>
          <w:b/>
          <w:bCs/>
          <w:color w:val="000000"/>
          <w:sz w:val="20"/>
          <w:szCs w:val="20"/>
          <w:lang w:eastAsia="pt-BR"/>
        </w:rPr>
        <w:t>6.</w:t>
      </w:r>
      <w:r w:rsidR="005142B8">
        <w:rPr>
          <w:rFonts w:eastAsia="Times New Roman" w:cstheme="minorHAnsi"/>
          <w:b/>
          <w:bCs/>
          <w:color w:val="000000"/>
          <w:sz w:val="20"/>
          <w:szCs w:val="20"/>
          <w:lang w:eastAsia="pt-BR"/>
        </w:rPr>
        <w:t>7</w:t>
      </w:r>
      <w:r w:rsidRPr="0006245A">
        <w:rPr>
          <w:rFonts w:eastAsia="Times New Roman" w:cstheme="minorHAnsi"/>
          <w:b/>
          <w:bCs/>
          <w:color w:val="000000"/>
          <w:sz w:val="20"/>
          <w:szCs w:val="20"/>
          <w:lang w:eastAsia="pt-BR"/>
        </w:rPr>
        <w:t>.1. </w:t>
      </w:r>
      <w:r w:rsidRPr="0006245A">
        <w:rPr>
          <w:rFonts w:eastAsia="Times New Roman" w:cstheme="minorHAnsi"/>
          <w:color w:val="000000"/>
          <w:sz w:val="20"/>
          <w:szCs w:val="20"/>
          <w:lang w:eastAsia="pt-BR"/>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39CD6E07" w14:textId="77777777" w:rsidR="0006245A" w:rsidRPr="0006245A" w:rsidRDefault="005142B8" w:rsidP="00AB13A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6.7</w:t>
      </w:r>
      <w:r w:rsidR="0006245A" w:rsidRPr="0006245A">
        <w:rPr>
          <w:rFonts w:eastAsia="Times New Roman" w:cstheme="minorHAnsi"/>
          <w:b/>
          <w:bCs/>
          <w:color w:val="000000"/>
          <w:sz w:val="20"/>
          <w:szCs w:val="20"/>
          <w:lang w:eastAsia="pt-BR"/>
        </w:rPr>
        <w:t>.1.1. </w:t>
      </w:r>
      <w:r w:rsidR="0006245A" w:rsidRPr="0006245A">
        <w:rPr>
          <w:rFonts w:eastAsia="Times New Roman" w:cstheme="minorHAnsi"/>
          <w:color w:val="000000"/>
          <w:sz w:val="20"/>
          <w:szCs w:val="20"/>
          <w:lang w:eastAsia="pt-BR"/>
        </w:rPr>
        <w:t xml:space="preserve">Caso haja previsão de prazo diverso em lei ou em norma </w:t>
      </w:r>
      <w:proofErr w:type="spellStart"/>
      <w:r w:rsidR="0006245A" w:rsidRPr="0006245A">
        <w:rPr>
          <w:rFonts w:eastAsia="Times New Roman" w:cstheme="minorHAnsi"/>
          <w:color w:val="000000"/>
          <w:sz w:val="20"/>
          <w:szCs w:val="20"/>
          <w:lang w:eastAsia="pt-BR"/>
        </w:rPr>
        <w:t>infralegal</w:t>
      </w:r>
      <w:proofErr w:type="spellEnd"/>
      <w:r w:rsidR="0006245A" w:rsidRPr="0006245A">
        <w:rPr>
          <w:rFonts w:eastAsia="Times New Roman" w:cstheme="minorHAnsi"/>
          <w:color w:val="000000"/>
          <w:sz w:val="20"/>
          <w:szCs w:val="20"/>
          <w:lang w:eastAsia="pt-BR"/>
        </w:rPr>
        <w:t xml:space="preserve"> municipal, de outros estados da federação ou internacional, a proponente ficará responsável por juntar a respectiva comprovação.</w:t>
      </w:r>
    </w:p>
    <w:p w14:paraId="1902E168" w14:textId="77777777" w:rsidR="0006245A" w:rsidRPr="0006245A" w:rsidRDefault="0006245A" w:rsidP="00AB13A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E8E049C" w14:textId="77777777" w:rsidR="0006245A" w:rsidRPr="0006245A" w:rsidRDefault="005142B8" w:rsidP="00AB13A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z w:val="20"/>
          <w:szCs w:val="20"/>
          <w:lang w:eastAsia="pt-BR"/>
        </w:rPr>
        <w:t>6.7</w:t>
      </w:r>
      <w:r w:rsidR="0006245A" w:rsidRPr="0006245A">
        <w:rPr>
          <w:rFonts w:eastAsia="Times New Roman" w:cstheme="minorHAnsi"/>
          <w:b/>
          <w:bCs/>
          <w:color w:val="000000"/>
          <w:sz w:val="20"/>
          <w:szCs w:val="20"/>
          <w:lang w:eastAsia="pt-BR"/>
        </w:rPr>
        <w:t>.2. </w:t>
      </w:r>
      <w:r w:rsidR="0006245A" w:rsidRPr="0006245A">
        <w:rPr>
          <w:rFonts w:eastAsia="Times New Roman" w:cstheme="minorHAnsi"/>
          <w:color w:val="000000"/>
          <w:sz w:val="20"/>
          <w:szCs w:val="20"/>
          <w:lang w:eastAsia="pt-BR"/>
        </w:rPr>
        <w:t>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4953A67E"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927171A" w14:textId="77777777" w:rsidR="005142B8" w:rsidRDefault="005142B8" w:rsidP="005142B8">
      <w:pPr>
        <w:spacing w:after="0"/>
        <w:ind w:left="567" w:right="-141"/>
        <w:jc w:val="both"/>
        <w:rPr>
          <w:rFonts w:ascii="Calibri" w:eastAsia="Calibri" w:hAnsi="Calibri" w:cs="Calibri"/>
          <w:color w:val="FF0000"/>
        </w:rPr>
      </w:pPr>
    </w:p>
    <w:p w14:paraId="5BAE066D" w14:textId="77777777" w:rsidR="005142B8" w:rsidRPr="005142B8" w:rsidRDefault="005142B8" w:rsidP="002D1222">
      <w:pPr>
        <w:pStyle w:val="PargrafodaLista"/>
        <w:numPr>
          <w:ilvl w:val="0"/>
          <w:numId w:val="13"/>
        </w:numPr>
        <w:shd w:val="clear" w:color="auto" w:fill="DAEEF3" w:themeFill="accent5" w:themeFillTint="33"/>
        <w:tabs>
          <w:tab w:val="left" w:pos="284"/>
        </w:tabs>
        <w:spacing w:after="0"/>
        <w:ind w:right="-141"/>
        <w:jc w:val="both"/>
        <w:rPr>
          <w:rFonts w:ascii="Libre Franklin" w:eastAsia="Libre Franklin" w:hAnsi="Libre Franklin" w:cs="Libre Franklin"/>
          <w:color w:val="000000"/>
          <w:shd w:val="clear" w:color="auto" w:fill="DAEDF3"/>
        </w:rPr>
      </w:pPr>
      <w:r w:rsidRPr="005142B8">
        <w:rPr>
          <w:rFonts w:ascii="Calibri" w:eastAsia="Calibri" w:hAnsi="Calibri" w:cs="Calibri"/>
          <w:b/>
          <w:color w:val="000000"/>
          <w:shd w:val="clear" w:color="auto" w:fill="DAEDF3"/>
        </w:rPr>
        <w:t>DO CONTRATO</w:t>
      </w:r>
    </w:p>
    <w:p w14:paraId="3E397677"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D82782A" w14:textId="77777777" w:rsidR="005142B8" w:rsidRDefault="005142B8" w:rsidP="005142B8">
      <w:pPr>
        <w:spacing w:before="12" w:after="0" w:line="240" w:lineRule="auto"/>
        <w:rPr>
          <w:rFonts w:eastAsia="Times New Roman" w:cstheme="minorHAnsi"/>
          <w:b/>
          <w:bCs/>
          <w:color w:val="000000"/>
          <w:spacing w:val="-2"/>
          <w:sz w:val="20"/>
          <w:szCs w:val="20"/>
          <w:shd w:val="clear" w:color="auto" w:fill="DBE5F1"/>
          <w:lang w:eastAsia="pt-BR"/>
        </w:rPr>
      </w:pPr>
      <w:r>
        <w:rPr>
          <w:rFonts w:ascii="Calibri" w:eastAsia="Calibri" w:hAnsi="Calibri" w:cs="Calibri"/>
          <w:b/>
          <w:color w:val="000000"/>
        </w:rPr>
        <w:t>7.1</w:t>
      </w:r>
      <w:r>
        <w:rPr>
          <w:rFonts w:ascii="Calibri" w:eastAsia="Calibri" w:hAnsi="Calibri" w:cs="Calibri"/>
          <w:b/>
          <w:color w:val="000000"/>
        </w:rPr>
        <w:tab/>
        <w:t>PRAZO DE VIGÊNCIA CONTRATUAL E PRORROGAÇÃO</w:t>
      </w:r>
    </w:p>
    <w:p w14:paraId="5148C14B"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F2C3282" w14:textId="77777777" w:rsidR="0006245A" w:rsidRPr="0006245A" w:rsidRDefault="0006245A" w:rsidP="0006245A">
      <w:pPr>
        <w:spacing w:after="0" w:line="240" w:lineRule="auto"/>
        <w:ind w:right="219"/>
        <w:jc w:val="both"/>
        <w:rPr>
          <w:rFonts w:eastAsia="Times New Roman" w:cstheme="minorHAnsi"/>
          <w:color w:val="000000"/>
          <w:sz w:val="20"/>
          <w:szCs w:val="20"/>
          <w:lang w:eastAsia="pt-BR"/>
        </w:rPr>
      </w:pPr>
      <w:r w:rsidRPr="0006245A">
        <w:rPr>
          <w:rFonts w:eastAsia="Times New Roman" w:cstheme="minorHAnsi"/>
          <w:b/>
          <w:bCs/>
          <w:color w:val="000000"/>
          <w:spacing w:val="-2"/>
          <w:sz w:val="20"/>
          <w:szCs w:val="20"/>
          <w:lang w:eastAsia="pt-BR"/>
        </w:rPr>
        <w:t>7.1.1. </w:t>
      </w:r>
      <w:r w:rsidRPr="0006245A">
        <w:rPr>
          <w:rFonts w:eastAsia="Times New Roman" w:cstheme="minorHAnsi"/>
          <w:color w:val="000000"/>
          <w:sz w:val="20"/>
          <w:szCs w:val="20"/>
          <w:lang w:eastAsia="pt-BR"/>
        </w:rPr>
        <w:t>O prazo de vigência do contrato será 06 (meses), contados a partir da data de sua assinatura, na forma do art. 105 da Lei nº 14.133, de 2021.</w:t>
      </w:r>
    </w:p>
    <w:p w14:paraId="0D9AA46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0A10086" w14:textId="77777777" w:rsidR="00F02295" w:rsidRDefault="00F02295" w:rsidP="00F02295">
      <w:pPr>
        <w:tabs>
          <w:tab w:val="right" w:pos="426"/>
        </w:tabs>
        <w:spacing w:after="0"/>
        <w:ind w:right="-141"/>
        <w:jc w:val="both"/>
        <w:rPr>
          <w:rFonts w:ascii="Calibri" w:eastAsia="Calibri" w:hAnsi="Calibri" w:cs="Calibri"/>
          <w:b/>
          <w:color w:val="000000"/>
        </w:rPr>
      </w:pPr>
      <w:r>
        <w:rPr>
          <w:rFonts w:ascii="Calibri" w:eastAsia="Calibri" w:hAnsi="Calibri" w:cs="Calibri"/>
          <w:b/>
        </w:rPr>
        <w:t xml:space="preserve">7.2 </w:t>
      </w:r>
      <w:r>
        <w:rPr>
          <w:rFonts w:ascii="Calibri" w:eastAsia="Calibri" w:hAnsi="Calibri" w:cs="Calibri"/>
          <w:b/>
          <w:color w:val="000000"/>
        </w:rPr>
        <w:t xml:space="preserve">PRAZO PARA ASSINATURA DO CONTRATO </w:t>
      </w:r>
    </w:p>
    <w:p w14:paraId="3B9DBBA5" w14:textId="77777777" w:rsidR="00F02295" w:rsidRDefault="00F02295" w:rsidP="00F02295">
      <w:pPr>
        <w:tabs>
          <w:tab w:val="right" w:pos="426"/>
        </w:tabs>
        <w:spacing w:after="0"/>
        <w:ind w:right="-141"/>
        <w:jc w:val="both"/>
        <w:rPr>
          <w:color w:val="000000"/>
        </w:rPr>
      </w:pPr>
    </w:p>
    <w:p w14:paraId="2D346DCE"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pacing w:val="-2"/>
          <w:sz w:val="20"/>
          <w:szCs w:val="20"/>
          <w:lang w:eastAsia="pt-BR"/>
        </w:rPr>
        <w:t>7.2.1</w:t>
      </w:r>
      <w:r w:rsidR="00F02295">
        <w:rPr>
          <w:rFonts w:eastAsia="Times New Roman" w:cstheme="minorHAnsi"/>
          <w:b/>
          <w:bCs/>
          <w:color w:val="000000"/>
          <w:spacing w:val="-2"/>
          <w:sz w:val="20"/>
          <w:szCs w:val="20"/>
          <w:lang w:eastAsia="pt-BR"/>
        </w:rPr>
        <w:t>.</w:t>
      </w:r>
      <w:r w:rsidRPr="0006245A">
        <w:rPr>
          <w:rFonts w:eastAsia="Times New Roman" w:cstheme="minorHAnsi"/>
          <w:b/>
          <w:bCs/>
          <w:color w:val="000000"/>
          <w:spacing w:val="-2"/>
          <w:sz w:val="20"/>
          <w:szCs w:val="20"/>
          <w:lang w:eastAsia="pt-BR"/>
        </w:rPr>
        <w:t> </w:t>
      </w:r>
      <w:r w:rsidRPr="0006245A">
        <w:rPr>
          <w:rFonts w:eastAsia="Times New Roman" w:cstheme="minorHAnsi"/>
          <w:color w:val="000000"/>
          <w:sz w:val="20"/>
          <w:szCs w:val="20"/>
          <w:lang w:eastAsia="pt-BR"/>
        </w:rPr>
        <w:t xml:space="preserve">Após a autorização da dispensa ou inexigibilidade, o fornecedor será convocado para assinatura do termo de contrato no prazo de </w:t>
      </w:r>
      <w:r w:rsidRPr="00AB13AA">
        <w:rPr>
          <w:rFonts w:eastAsia="Times New Roman" w:cstheme="minorHAnsi"/>
          <w:b/>
          <w:color w:val="000000"/>
          <w:sz w:val="20"/>
          <w:szCs w:val="20"/>
          <w:lang w:eastAsia="pt-BR"/>
        </w:rPr>
        <w:t>05 (cinco) dias úteis</w:t>
      </w:r>
      <w:r w:rsidRPr="0006245A">
        <w:rPr>
          <w:rFonts w:eastAsia="Times New Roman" w:cstheme="minorHAnsi"/>
          <w:color w:val="000000"/>
          <w:sz w:val="20"/>
          <w:szCs w:val="20"/>
          <w:lang w:eastAsia="pt-BR"/>
        </w:rPr>
        <w:t>, contados a partir da convocação, sob pena de decair o direito à contratação.</w:t>
      </w:r>
    </w:p>
    <w:p w14:paraId="4F653401"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888DEBB"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b/>
          <w:bCs/>
          <w:color w:val="000000"/>
          <w:spacing w:val="-2"/>
          <w:sz w:val="20"/>
          <w:szCs w:val="20"/>
          <w:lang w:eastAsia="pt-BR"/>
        </w:rPr>
        <w:t>7.2.2 </w:t>
      </w:r>
      <w:r w:rsidRPr="0006245A">
        <w:rPr>
          <w:rFonts w:eastAsia="Times New Roman" w:cstheme="minorHAnsi"/>
          <w:color w:val="000000"/>
          <w:sz w:val="20"/>
          <w:szCs w:val="20"/>
          <w:lang w:eastAsia="pt-BR"/>
        </w:rPr>
        <w:t>O prazo de convocação poderá ser prorrogado 1 (uma) vez, por igual período, mediante solicitação da parte durante seu transcurso, devidamente justificada, e desde que o motivo apresentado seja aceito pela Administração.</w:t>
      </w:r>
    </w:p>
    <w:p w14:paraId="35D59A01"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E81EBC2" w14:textId="77777777" w:rsidR="00F02295" w:rsidRDefault="00F02295" w:rsidP="00F02295">
      <w:pPr>
        <w:shd w:val="clear" w:color="auto" w:fill="DAEEF3" w:themeFill="accent5" w:themeFillTint="33"/>
        <w:tabs>
          <w:tab w:val="right" w:pos="426"/>
          <w:tab w:val="left" w:pos="851"/>
        </w:tabs>
        <w:spacing w:after="0"/>
        <w:ind w:right="-141"/>
        <w:jc w:val="both"/>
        <w:rPr>
          <w:color w:val="000000"/>
        </w:rPr>
      </w:pPr>
      <w:r w:rsidRPr="00F02295">
        <w:rPr>
          <w:rFonts w:ascii="Calibri" w:eastAsia="Calibri" w:hAnsi="Calibri" w:cs="Calibri"/>
          <w:b/>
          <w:color w:val="000000"/>
          <w:sz w:val="20"/>
          <w:szCs w:val="20"/>
        </w:rPr>
        <w:t>8.1 OBRIGAÇÕES E RESPONSABILIDADES DA CONTRATANTE</w:t>
      </w:r>
    </w:p>
    <w:p w14:paraId="393E51AF" w14:textId="77777777" w:rsidR="0006245A" w:rsidRPr="0006245A" w:rsidRDefault="0006245A" w:rsidP="0006245A">
      <w:pPr>
        <w:spacing w:after="0" w:line="240" w:lineRule="auto"/>
        <w:rPr>
          <w:rFonts w:eastAsia="Times New Roman" w:cstheme="minorHAnsi"/>
          <w:color w:val="000000"/>
          <w:sz w:val="20"/>
          <w:szCs w:val="20"/>
          <w:lang w:eastAsia="pt-BR"/>
        </w:rPr>
      </w:pPr>
    </w:p>
    <w:p w14:paraId="26D0891B" w14:textId="77777777" w:rsidR="00F02295" w:rsidRDefault="00F02295" w:rsidP="00F02295">
      <w:pPr>
        <w:spacing w:after="0" w:line="240" w:lineRule="auto"/>
        <w:jc w:val="both"/>
        <w:rPr>
          <w:rFonts w:ascii="Calibri" w:eastAsia="Calibri" w:hAnsi="Calibri" w:cs="Calibri"/>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 </w:t>
      </w:r>
      <w:r>
        <w:rPr>
          <w:rFonts w:ascii="Calibri" w:eastAsia="Calibri" w:hAnsi="Calibri" w:cs="Calibri"/>
        </w:rPr>
        <w:t>Além das obrigações que serão dispostas na minuta do contrato anexa ao presente processo, são requeridas as seguintes obrigações específicas na presente contratação:</w:t>
      </w:r>
    </w:p>
    <w:p w14:paraId="2928A52E" w14:textId="77777777" w:rsidR="00F02295" w:rsidRPr="00F02295" w:rsidRDefault="00F02295" w:rsidP="0006245A">
      <w:pPr>
        <w:spacing w:after="0" w:line="240" w:lineRule="auto"/>
        <w:jc w:val="both"/>
        <w:rPr>
          <w:rFonts w:eastAsia="Times New Roman" w:cstheme="minorHAnsi"/>
          <w:color w:val="000000"/>
          <w:sz w:val="20"/>
          <w:szCs w:val="20"/>
          <w:lang w:eastAsia="pt-BR"/>
        </w:rPr>
      </w:pPr>
      <w:r>
        <w:rPr>
          <w:rFonts w:eastAsia="Times New Roman" w:cstheme="minorHAnsi"/>
          <w:color w:val="000000"/>
          <w:sz w:val="20"/>
          <w:szCs w:val="20"/>
          <w:lang w:eastAsia="pt-BR"/>
        </w:rPr>
        <w:t> </w:t>
      </w:r>
    </w:p>
    <w:p w14:paraId="17559D6C" w14:textId="77777777" w:rsidR="0006245A" w:rsidRPr="0006245A" w:rsidRDefault="00F02295" w:rsidP="0006245A">
      <w:pPr>
        <w:spacing w:after="0" w:line="240" w:lineRule="auto"/>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.1. </w:t>
      </w:r>
      <w:r w:rsidR="0006245A" w:rsidRPr="0006245A">
        <w:rPr>
          <w:rFonts w:eastAsia="Times New Roman" w:cstheme="minorHAnsi"/>
          <w:color w:val="000000"/>
          <w:sz w:val="20"/>
          <w:szCs w:val="20"/>
          <w:lang w:eastAsia="pt-BR"/>
        </w:rPr>
        <w:t>Designar técnicos para acompanhar o desenvolvimento das ações do projeto junto à contratada.</w:t>
      </w:r>
    </w:p>
    <w:p w14:paraId="4A84E531"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759620A" w14:textId="77777777" w:rsidR="0006245A" w:rsidRPr="0006245A" w:rsidRDefault="00F02295" w:rsidP="0006245A">
      <w:pPr>
        <w:spacing w:after="0" w:line="240" w:lineRule="auto"/>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lastRenderedPageBreak/>
        <w:t>8.1.1</w:t>
      </w:r>
      <w:r w:rsidR="0006245A" w:rsidRPr="0006245A">
        <w:rPr>
          <w:rFonts w:eastAsia="Times New Roman" w:cstheme="minorHAnsi"/>
          <w:b/>
          <w:bCs/>
          <w:color w:val="000000"/>
          <w:spacing w:val="-2"/>
          <w:sz w:val="20"/>
          <w:szCs w:val="20"/>
          <w:lang w:eastAsia="pt-BR"/>
        </w:rPr>
        <w:t>.2. </w:t>
      </w:r>
      <w:r w:rsidR="0006245A" w:rsidRPr="0006245A">
        <w:rPr>
          <w:rFonts w:eastAsia="Times New Roman" w:cstheme="minorHAnsi"/>
          <w:color w:val="000000"/>
          <w:sz w:val="20"/>
          <w:szCs w:val="20"/>
          <w:lang w:eastAsia="pt-BR"/>
        </w:rPr>
        <w:t>Acompanhar e avaliar as atividades desenvolvidas pela Instituição contratada sobre o objeto a ser prestado.</w:t>
      </w:r>
    </w:p>
    <w:p w14:paraId="6B130048" w14:textId="77777777" w:rsidR="0006245A" w:rsidRPr="0006245A" w:rsidRDefault="0006245A" w:rsidP="0006245A">
      <w:pPr>
        <w:spacing w:before="12"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2FEC483" w14:textId="77777777" w:rsidR="0006245A" w:rsidRPr="0006245A" w:rsidRDefault="00F02295" w:rsidP="0006245A">
      <w:pPr>
        <w:spacing w:after="0" w:line="240" w:lineRule="auto"/>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.3. </w:t>
      </w:r>
      <w:r w:rsidR="0006245A" w:rsidRPr="0006245A">
        <w:rPr>
          <w:rFonts w:eastAsia="Times New Roman" w:cstheme="minorHAnsi"/>
          <w:color w:val="000000"/>
          <w:sz w:val="20"/>
          <w:szCs w:val="20"/>
          <w:lang w:eastAsia="pt-BR"/>
        </w:rPr>
        <w:t>Disponibilizar as informações e documentações disponíveis que sejam necessárias ao desenvolvimento do projeto.</w:t>
      </w:r>
    </w:p>
    <w:p w14:paraId="12C5C742" w14:textId="77777777" w:rsidR="0006245A" w:rsidRPr="0006245A" w:rsidRDefault="0006245A" w:rsidP="0006245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879F782" w14:textId="77777777" w:rsidR="0006245A" w:rsidRPr="0006245A" w:rsidRDefault="00F02295" w:rsidP="0006245A">
      <w:pPr>
        <w:spacing w:after="0" w:line="240" w:lineRule="auto"/>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4. </w:t>
      </w:r>
      <w:r w:rsidR="0006245A" w:rsidRPr="0006245A">
        <w:rPr>
          <w:rFonts w:eastAsia="Times New Roman" w:cstheme="minorHAnsi"/>
          <w:color w:val="000000"/>
          <w:sz w:val="20"/>
          <w:szCs w:val="20"/>
          <w:lang w:eastAsia="pt-BR"/>
        </w:rPr>
        <w:t>Designar funcionário que atuará como Ponto Focal da </w:t>
      </w:r>
      <w:r w:rsidR="0006245A" w:rsidRPr="0006245A">
        <w:rPr>
          <w:rFonts w:eastAsia="Times New Roman" w:cstheme="minorHAnsi"/>
          <w:b/>
          <w:bCs/>
          <w:color w:val="000000"/>
          <w:sz w:val="20"/>
          <w:szCs w:val="20"/>
          <w:lang w:eastAsia="pt-BR"/>
        </w:rPr>
        <w:t>CONTRATANTE</w:t>
      </w:r>
      <w:r w:rsidR="0006245A" w:rsidRPr="0006245A">
        <w:rPr>
          <w:rFonts w:eastAsia="Times New Roman" w:cstheme="minorHAnsi"/>
          <w:color w:val="000000"/>
          <w:sz w:val="20"/>
          <w:szCs w:val="20"/>
          <w:lang w:eastAsia="pt-BR"/>
        </w:rPr>
        <w:t>, ou seja, o responsável que deverá representar a</w:t>
      </w:r>
    </w:p>
    <w:p w14:paraId="0A19097A" w14:textId="77777777" w:rsidR="0006245A" w:rsidRPr="0006245A" w:rsidRDefault="0006245A" w:rsidP="0006245A">
      <w:pPr>
        <w:spacing w:before="35" w:after="0" w:line="240" w:lineRule="auto"/>
        <w:jc w:val="both"/>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CONTRATANTE </w:t>
      </w:r>
      <w:r w:rsidRPr="0006245A">
        <w:rPr>
          <w:rFonts w:eastAsia="Times New Roman" w:cstheme="minorHAnsi"/>
          <w:color w:val="000000"/>
          <w:sz w:val="20"/>
          <w:szCs w:val="20"/>
          <w:lang w:eastAsia="pt-BR"/>
        </w:rPr>
        <w:t>junto à </w:t>
      </w:r>
      <w:r w:rsidRPr="0006245A">
        <w:rPr>
          <w:rFonts w:eastAsia="Times New Roman" w:cstheme="minorHAnsi"/>
          <w:b/>
          <w:bCs/>
          <w:color w:val="000000"/>
          <w:sz w:val="20"/>
          <w:szCs w:val="20"/>
          <w:lang w:eastAsia="pt-BR"/>
        </w:rPr>
        <w:t>CONTRATADA, </w:t>
      </w:r>
      <w:r w:rsidRPr="0006245A">
        <w:rPr>
          <w:rFonts w:eastAsia="Times New Roman" w:cstheme="minorHAnsi"/>
          <w:color w:val="000000"/>
          <w:sz w:val="20"/>
          <w:szCs w:val="20"/>
          <w:lang w:eastAsia="pt-BR"/>
        </w:rPr>
        <w:t>no relacionamento e nas decisões a serem tomadas no dia a dia.</w:t>
      </w:r>
    </w:p>
    <w:p w14:paraId="7D8D393A"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DD950D8" w14:textId="77777777" w:rsidR="0006245A" w:rsidRPr="0006245A" w:rsidRDefault="00F02295" w:rsidP="0006245A">
      <w:pPr>
        <w:spacing w:after="0" w:line="240" w:lineRule="auto"/>
        <w:ind w:right="207"/>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5. </w:t>
      </w:r>
      <w:r w:rsidR="0006245A" w:rsidRPr="0006245A">
        <w:rPr>
          <w:rFonts w:eastAsia="Times New Roman" w:cstheme="minorHAnsi"/>
          <w:color w:val="000000"/>
          <w:sz w:val="20"/>
          <w:szCs w:val="20"/>
          <w:lang w:eastAsia="pt-BR"/>
        </w:rPr>
        <w:t xml:space="preserve">Participar junto à pessoa jurídica contratada de todas as etapas do processo seletivo dos profissionais que irão atuar na </w:t>
      </w:r>
      <w:r>
        <w:rPr>
          <w:rFonts w:eastAsia="Times New Roman" w:cstheme="minorHAnsi"/>
          <w:color w:val="000000"/>
          <w:sz w:val="20"/>
          <w:szCs w:val="20"/>
          <w:lang w:eastAsia="pt-BR"/>
        </w:rPr>
        <w:t>realização do processo seletivo.</w:t>
      </w:r>
    </w:p>
    <w:p w14:paraId="04FF422B"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F9A1AFA" w14:textId="77777777" w:rsidR="0006245A" w:rsidRPr="0006245A" w:rsidRDefault="00F02295" w:rsidP="0006245A">
      <w:pPr>
        <w:spacing w:after="0" w:line="240" w:lineRule="auto"/>
        <w:ind w:right="207"/>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6. </w:t>
      </w:r>
      <w:r w:rsidR="0006245A" w:rsidRPr="0006245A">
        <w:rPr>
          <w:rFonts w:eastAsia="Times New Roman" w:cstheme="minorHAnsi"/>
          <w:color w:val="000000"/>
          <w:sz w:val="20"/>
          <w:szCs w:val="20"/>
          <w:lang w:eastAsia="pt-BR"/>
        </w:rPr>
        <w:t>Executar as atividades de sua responsabilidade, conforme previsto neste Termo de Referência, de forma a viabilizar a perfeita execução das atividades da </w:t>
      </w:r>
      <w:r w:rsidR="0006245A" w:rsidRPr="0006245A">
        <w:rPr>
          <w:rFonts w:eastAsia="Times New Roman" w:cstheme="minorHAnsi"/>
          <w:b/>
          <w:bCs/>
          <w:color w:val="000000"/>
          <w:sz w:val="20"/>
          <w:szCs w:val="20"/>
          <w:lang w:eastAsia="pt-BR"/>
        </w:rPr>
        <w:t>CONTRATADA.</w:t>
      </w:r>
    </w:p>
    <w:p w14:paraId="6609BADD"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E52AC85" w14:textId="77777777" w:rsidR="0006245A" w:rsidRPr="0006245A" w:rsidRDefault="00F02295" w:rsidP="0006245A">
      <w:pPr>
        <w:spacing w:after="0" w:line="240" w:lineRule="auto"/>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7. </w:t>
      </w:r>
      <w:r w:rsidR="0006245A" w:rsidRPr="0006245A">
        <w:rPr>
          <w:rFonts w:eastAsia="Times New Roman" w:cstheme="minorHAnsi"/>
          <w:color w:val="000000"/>
          <w:sz w:val="20"/>
          <w:szCs w:val="20"/>
          <w:lang w:eastAsia="pt-BR"/>
        </w:rPr>
        <w:t>A Contratante disponibilizará em tempo hábil para a Contratada, banco de dados dos professores contendo: NOME – ESCOLA - GERÊNCIA REGIONAL - Nº DE MATRÍCULA NO SIEPE - DATA DE NASCIMENTO.</w:t>
      </w:r>
    </w:p>
    <w:p w14:paraId="64B123EF" w14:textId="77777777" w:rsidR="0006245A" w:rsidRPr="0006245A" w:rsidRDefault="0006245A" w:rsidP="0006245A">
      <w:pPr>
        <w:spacing w:before="35"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ABC7BCF" w14:textId="77777777" w:rsidR="0006245A" w:rsidRPr="0006245A" w:rsidRDefault="00F02295" w:rsidP="0006245A">
      <w:pPr>
        <w:spacing w:before="23" w:after="0" w:line="240" w:lineRule="auto"/>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8. </w:t>
      </w:r>
      <w:r w:rsidR="0006245A" w:rsidRPr="0006245A">
        <w:rPr>
          <w:rFonts w:eastAsia="Times New Roman" w:cstheme="minorHAnsi"/>
          <w:color w:val="000000"/>
          <w:sz w:val="20"/>
          <w:szCs w:val="20"/>
          <w:lang w:eastAsia="pt-BR"/>
        </w:rPr>
        <w:t>Analisar e aprovar o Plano de Atividade/Detalhamento das etapas, elaborado pela Contratada.</w:t>
      </w:r>
    </w:p>
    <w:p w14:paraId="2BE6BB4C"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DAC1944" w14:textId="77777777" w:rsidR="0006245A" w:rsidRPr="0006245A" w:rsidRDefault="00F02295"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8.1.1</w:t>
      </w:r>
      <w:r w:rsidR="0006245A" w:rsidRPr="0006245A">
        <w:rPr>
          <w:rFonts w:eastAsia="Times New Roman" w:cstheme="minorHAnsi"/>
          <w:b/>
          <w:bCs/>
          <w:color w:val="000000"/>
          <w:spacing w:val="-2"/>
          <w:sz w:val="20"/>
          <w:szCs w:val="20"/>
          <w:lang w:eastAsia="pt-BR"/>
        </w:rPr>
        <w:t>.9. </w:t>
      </w:r>
      <w:r w:rsidR="0006245A" w:rsidRPr="0006245A">
        <w:rPr>
          <w:rFonts w:eastAsia="Times New Roman" w:cstheme="minorHAnsi"/>
          <w:color w:val="000000"/>
          <w:sz w:val="20"/>
          <w:szCs w:val="20"/>
          <w:lang w:eastAsia="pt-BR"/>
        </w:rPr>
        <w:t>Pagamento pelos serviços prestados constantes no item </w:t>
      </w:r>
      <w:r w:rsidR="0006245A" w:rsidRPr="0006245A">
        <w:rPr>
          <w:rFonts w:eastAsia="Times New Roman" w:cstheme="minorHAnsi"/>
          <w:b/>
          <w:bCs/>
          <w:color w:val="000000"/>
          <w:sz w:val="20"/>
          <w:szCs w:val="20"/>
          <w:lang w:eastAsia="pt-BR"/>
        </w:rPr>
        <w:t>9.1</w:t>
      </w:r>
      <w:r w:rsidR="0006245A" w:rsidRPr="0006245A">
        <w:rPr>
          <w:rFonts w:eastAsia="Times New Roman" w:cstheme="minorHAnsi"/>
          <w:color w:val="000000"/>
          <w:sz w:val="20"/>
          <w:szCs w:val="20"/>
          <w:lang w:eastAsia="pt-BR"/>
        </w:rPr>
        <w:t>,</w:t>
      </w:r>
      <w:r w:rsidR="0006245A" w:rsidRPr="0006245A">
        <w:rPr>
          <w:rFonts w:eastAsia="Times New Roman" w:cstheme="minorHAnsi"/>
          <w:b/>
          <w:bCs/>
          <w:color w:val="000000"/>
          <w:sz w:val="20"/>
          <w:szCs w:val="20"/>
          <w:lang w:eastAsia="pt-BR"/>
        </w:rPr>
        <w:t> </w:t>
      </w:r>
      <w:r w:rsidR="0006245A" w:rsidRPr="0006245A">
        <w:rPr>
          <w:rFonts w:eastAsia="Times New Roman" w:cstheme="minorHAnsi"/>
          <w:color w:val="000000"/>
          <w:sz w:val="20"/>
          <w:szCs w:val="20"/>
          <w:lang w:eastAsia="pt-BR"/>
        </w:rPr>
        <w:t>sendo 60% do pagamento feito quando realizadas as atividades do ponto 1 ao ponto 5 e o restante quando finalizadas as demais atividades.</w:t>
      </w:r>
    </w:p>
    <w:p w14:paraId="5E522A8E"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1377629" w14:textId="77777777" w:rsidR="00F02295" w:rsidRPr="00F02295" w:rsidRDefault="00F02295" w:rsidP="00F02295">
      <w:pPr>
        <w:shd w:val="clear" w:color="auto" w:fill="DAEEF3" w:themeFill="accent5" w:themeFillTint="33"/>
        <w:tabs>
          <w:tab w:val="right" w:pos="426"/>
          <w:tab w:val="left" w:pos="567"/>
        </w:tabs>
        <w:spacing w:after="0"/>
        <w:ind w:right="-141"/>
        <w:jc w:val="both"/>
        <w:rPr>
          <w:rFonts w:cstheme="minorHAnsi"/>
          <w:color w:val="000000"/>
          <w:sz w:val="20"/>
          <w:szCs w:val="20"/>
        </w:rPr>
      </w:pPr>
      <w:r w:rsidRPr="00F02295">
        <w:rPr>
          <w:rFonts w:eastAsia="Calibri" w:cstheme="minorHAnsi"/>
          <w:b/>
          <w:sz w:val="20"/>
          <w:szCs w:val="20"/>
        </w:rPr>
        <w:t>8.2</w:t>
      </w:r>
      <w:r w:rsidRPr="00F02295">
        <w:rPr>
          <w:rFonts w:eastAsia="Calibri" w:cstheme="minorHAnsi"/>
          <w:sz w:val="20"/>
          <w:szCs w:val="20"/>
        </w:rPr>
        <w:t xml:space="preserve"> </w:t>
      </w:r>
      <w:r w:rsidRPr="00F02295">
        <w:rPr>
          <w:rFonts w:eastAsia="Calibri" w:cstheme="minorHAnsi"/>
          <w:b/>
          <w:color w:val="000000"/>
          <w:sz w:val="20"/>
          <w:szCs w:val="20"/>
        </w:rPr>
        <w:t>OBRIGAÇÕES E RESPONSABILIDADES DA CONTRATADA</w:t>
      </w:r>
    </w:p>
    <w:p w14:paraId="17BCBDF1" w14:textId="77777777" w:rsidR="0006245A" w:rsidRPr="00F02295" w:rsidRDefault="0006245A" w:rsidP="0006245A">
      <w:pPr>
        <w:spacing w:before="12" w:after="0" w:line="240" w:lineRule="auto"/>
        <w:rPr>
          <w:rFonts w:eastAsia="Times New Roman" w:cstheme="minorHAnsi"/>
          <w:color w:val="000000"/>
          <w:sz w:val="20"/>
          <w:szCs w:val="20"/>
          <w:lang w:eastAsia="pt-BR"/>
        </w:rPr>
      </w:pPr>
      <w:r w:rsidRPr="00F02295">
        <w:rPr>
          <w:rFonts w:eastAsia="Times New Roman" w:cstheme="minorHAnsi"/>
          <w:color w:val="000000"/>
          <w:sz w:val="20"/>
          <w:szCs w:val="20"/>
          <w:lang w:eastAsia="pt-BR"/>
        </w:rPr>
        <w:t> </w:t>
      </w:r>
    </w:p>
    <w:p w14:paraId="3ECF7F1F" w14:textId="77777777" w:rsidR="004B69FA" w:rsidRDefault="004B69FA" w:rsidP="004B69FA">
      <w:pPr>
        <w:tabs>
          <w:tab w:val="right" w:pos="426"/>
          <w:tab w:val="left" w:pos="567"/>
        </w:tabs>
        <w:spacing w:after="0"/>
        <w:ind w:right="-141"/>
        <w:jc w:val="both"/>
        <w:rPr>
          <w:rFonts w:eastAsia="Calibri" w:cstheme="minorHAnsi"/>
          <w:sz w:val="20"/>
          <w:szCs w:val="20"/>
        </w:rPr>
      </w:pPr>
      <w:r>
        <w:rPr>
          <w:rFonts w:eastAsia="Times New Roman" w:cstheme="minorHAnsi"/>
          <w:b/>
          <w:bCs/>
          <w:color w:val="000000"/>
          <w:spacing w:val="-2"/>
          <w:sz w:val="20"/>
          <w:szCs w:val="20"/>
          <w:lang w:eastAsia="pt-BR"/>
        </w:rPr>
        <w:t>8.2.1</w:t>
      </w:r>
      <w:r w:rsidR="0006245A" w:rsidRPr="0006245A">
        <w:rPr>
          <w:rFonts w:eastAsia="Times New Roman" w:cstheme="minorHAnsi"/>
          <w:b/>
          <w:bCs/>
          <w:color w:val="000000"/>
          <w:spacing w:val="-2"/>
          <w:sz w:val="20"/>
          <w:szCs w:val="20"/>
          <w:lang w:eastAsia="pt-BR"/>
        </w:rPr>
        <w:t>. </w:t>
      </w:r>
      <w:r w:rsidRPr="004B69FA">
        <w:rPr>
          <w:rFonts w:eastAsia="Calibri" w:cstheme="minorHAnsi"/>
          <w:sz w:val="20"/>
          <w:szCs w:val="20"/>
        </w:rPr>
        <w:t xml:space="preserve">Além das obrigações que serão dispostas na minuta do contrato anexa ao presente processo, são requeridas as seguintes obrigações específicas na presente contratação: </w:t>
      </w:r>
    </w:p>
    <w:p w14:paraId="394CA76C" w14:textId="77777777" w:rsidR="004B69FA" w:rsidRDefault="004B69FA" w:rsidP="004B69FA">
      <w:pPr>
        <w:tabs>
          <w:tab w:val="right" w:pos="426"/>
          <w:tab w:val="left" w:pos="567"/>
        </w:tabs>
        <w:spacing w:after="0"/>
        <w:ind w:right="-141"/>
        <w:jc w:val="both"/>
        <w:rPr>
          <w:rFonts w:eastAsia="Calibri" w:cstheme="minorHAnsi"/>
          <w:sz w:val="20"/>
          <w:szCs w:val="20"/>
        </w:rPr>
      </w:pPr>
    </w:p>
    <w:p w14:paraId="4CBFA7EF" w14:textId="77777777" w:rsidR="0006245A" w:rsidRDefault="004B69FA" w:rsidP="004B69FA">
      <w:pPr>
        <w:tabs>
          <w:tab w:val="right" w:pos="426"/>
          <w:tab w:val="left" w:pos="567"/>
        </w:tabs>
        <w:spacing w:after="0"/>
        <w:ind w:right="-141"/>
        <w:jc w:val="both"/>
        <w:rPr>
          <w:rFonts w:eastAsia="Times New Roman" w:cstheme="minorHAnsi"/>
          <w:color w:val="000000"/>
          <w:sz w:val="20"/>
          <w:szCs w:val="20"/>
          <w:lang w:eastAsia="pt-BR"/>
        </w:rPr>
      </w:pPr>
      <w:r w:rsidRPr="004B69FA">
        <w:rPr>
          <w:rFonts w:eastAsia="Calibri" w:cstheme="minorHAnsi"/>
          <w:b/>
          <w:sz w:val="20"/>
          <w:szCs w:val="20"/>
        </w:rPr>
        <w:t>8.2.1</w:t>
      </w:r>
      <w:r>
        <w:rPr>
          <w:rFonts w:eastAsia="Calibri" w:cstheme="minorHAnsi"/>
          <w:b/>
          <w:sz w:val="20"/>
          <w:szCs w:val="20"/>
        </w:rPr>
        <w:t xml:space="preserve">.1. </w:t>
      </w:r>
      <w:r w:rsidR="0006245A" w:rsidRPr="0006245A">
        <w:rPr>
          <w:rFonts w:eastAsia="Times New Roman" w:cstheme="minorHAnsi"/>
          <w:color w:val="000000"/>
          <w:sz w:val="20"/>
          <w:szCs w:val="20"/>
          <w:lang w:eastAsia="pt-BR"/>
        </w:rPr>
        <w:t>Gerir e realizar o processo seletivo em todas as suas etapas.</w:t>
      </w:r>
    </w:p>
    <w:p w14:paraId="6F9A6386" w14:textId="77777777" w:rsidR="004B69FA" w:rsidRDefault="004B69FA" w:rsidP="004B69FA">
      <w:pPr>
        <w:tabs>
          <w:tab w:val="right" w:pos="426"/>
          <w:tab w:val="left" w:pos="567"/>
        </w:tabs>
        <w:spacing w:after="0"/>
        <w:ind w:right="-141"/>
        <w:jc w:val="both"/>
        <w:rPr>
          <w:rFonts w:eastAsia="Times New Roman" w:cstheme="minorHAnsi"/>
          <w:color w:val="000000"/>
          <w:sz w:val="20"/>
          <w:szCs w:val="20"/>
          <w:lang w:eastAsia="pt-BR"/>
        </w:rPr>
      </w:pPr>
    </w:p>
    <w:p w14:paraId="10E8F482" w14:textId="77777777" w:rsidR="0006245A" w:rsidRDefault="004B69FA" w:rsidP="004B69FA">
      <w:pPr>
        <w:tabs>
          <w:tab w:val="right" w:pos="426"/>
          <w:tab w:val="left" w:pos="567"/>
        </w:tabs>
        <w:spacing w:after="0"/>
        <w:ind w:right="-141"/>
        <w:jc w:val="both"/>
        <w:rPr>
          <w:rFonts w:eastAsia="Times New Roman" w:cstheme="minorHAnsi"/>
          <w:color w:val="000000"/>
          <w:sz w:val="20"/>
          <w:szCs w:val="20"/>
          <w:lang w:eastAsia="pt-BR"/>
        </w:rPr>
      </w:pPr>
      <w:r w:rsidRPr="004B69FA">
        <w:rPr>
          <w:rFonts w:eastAsia="Times New Roman" w:cstheme="minorHAnsi"/>
          <w:b/>
          <w:color w:val="000000"/>
          <w:sz w:val="20"/>
          <w:szCs w:val="20"/>
          <w:lang w:eastAsia="pt-BR"/>
        </w:rPr>
        <w:t>8.2.1.2</w:t>
      </w:r>
      <w:r w:rsidR="0006245A" w:rsidRPr="004B69FA">
        <w:rPr>
          <w:rFonts w:eastAsia="Times New Roman" w:cstheme="minorHAnsi"/>
          <w:b/>
          <w:bCs/>
          <w:color w:val="000000"/>
          <w:spacing w:val="-3"/>
          <w:sz w:val="20"/>
          <w:szCs w:val="20"/>
          <w:lang w:eastAsia="pt-BR"/>
        </w:rPr>
        <w:t>.</w:t>
      </w:r>
      <w:r w:rsidR="0006245A" w:rsidRPr="0006245A">
        <w:rPr>
          <w:rFonts w:eastAsia="Times New Roman" w:cstheme="minorHAnsi"/>
          <w:b/>
          <w:bCs/>
          <w:color w:val="000000"/>
          <w:spacing w:val="-3"/>
          <w:sz w:val="20"/>
          <w:szCs w:val="20"/>
          <w:lang w:eastAsia="pt-BR"/>
        </w:rPr>
        <w:t> </w:t>
      </w:r>
      <w:r w:rsidR="0006245A" w:rsidRPr="0006245A">
        <w:rPr>
          <w:rFonts w:eastAsia="Times New Roman" w:cstheme="minorHAnsi"/>
          <w:color w:val="000000"/>
          <w:sz w:val="20"/>
          <w:szCs w:val="20"/>
          <w:lang w:eastAsia="pt-BR"/>
        </w:rPr>
        <w:t>Elaborar o Plano de Atividade/detalhamento das etapas para aná</w:t>
      </w:r>
      <w:r>
        <w:rPr>
          <w:rFonts w:eastAsia="Times New Roman" w:cstheme="minorHAnsi"/>
          <w:color w:val="000000"/>
          <w:sz w:val="20"/>
          <w:szCs w:val="20"/>
          <w:lang w:eastAsia="pt-BR"/>
        </w:rPr>
        <w:t>lise da Secretaria de Educação</w:t>
      </w:r>
      <w:r w:rsidR="0006245A" w:rsidRPr="0006245A">
        <w:rPr>
          <w:rFonts w:eastAsia="Times New Roman" w:cstheme="minorHAnsi"/>
          <w:color w:val="000000"/>
          <w:sz w:val="20"/>
          <w:szCs w:val="20"/>
          <w:lang w:eastAsia="pt-BR"/>
        </w:rPr>
        <w:t>.</w:t>
      </w:r>
    </w:p>
    <w:p w14:paraId="53F8D732" w14:textId="77777777" w:rsidR="004B69FA" w:rsidRDefault="004B69FA" w:rsidP="004B69FA">
      <w:pPr>
        <w:tabs>
          <w:tab w:val="right" w:pos="426"/>
          <w:tab w:val="left" w:pos="567"/>
        </w:tabs>
        <w:spacing w:after="0"/>
        <w:ind w:right="-141"/>
        <w:jc w:val="both"/>
        <w:rPr>
          <w:rFonts w:eastAsia="Times New Roman" w:cstheme="minorHAnsi"/>
          <w:color w:val="000000"/>
          <w:sz w:val="20"/>
          <w:szCs w:val="20"/>
          <w:lang w:eastAsia="pt-BR"/>
        </w:rPr>
      </w:pPr>
    </w:p>
    <w:p w14:paraId="0C648D4E" w14:textId="77777777" w:rsidR="0006245A" w:rsidRPr="0006245A" w:rsidRDefault="004B69FA" w:rsidP="004B69FA">
      <w:pPr>
        <w:spacing w:after="0" w:line="240" w:lineRule="auto"/>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8.2.1.3</w:t>
      </w:r>
      <w:r w:rsidR="0006245A" w:rsidRPr="0006245A">
        <w:rPr>
          <w:rFonts w:eastAsia="Times New Roman" w:cstheme="minorHAnsi"/>
          <w:b/>
          <w:bCs/>
          <w:color w:val="000000"/>
          <w:spacing w:val="-3"/>
          <w:sz w:val="20"/>
          <w:szCs w:val="20"/>
          <w:lang w:eastAsia="pt-BR"/>
        </w:rPr>
        <w:t>. </w:t>
      </w:r>
      <w:r w:rsidR="0006245A" w:rsidRPr="0006245A">
        <w:rPr>
          <w:rFonts w:eastAsia="Times New Roman" w:cstheme="minorHAnsi"/>
          <w:color w:val="000000"/>
          <w:sz w:val="20"/>
          <w:szCs w:val="20"/>
          <w:lang w:eastAsia="pt-BR"/>
        </w:rPr>
        <w:t>Desempenhar as atividades de execução, assessoramento, acompanhamento e avaliação de processo seletivo.</w:t>
      </w:r>
    </w:p>
    <w:p w14:paraId="088DB1A5" w14:textId="77777777" w:rsidR="0006245A" w:rsidRP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EE4C548" w14:textId="77777777" w:rsidR="0006245A" w:rsidRPr="0006245A" w:rsidRDefault="004B69FA" w:rsidP="004B69FA">
      <w:pPr>
        <w:spacing w:after="0" w:line="240" w:lineRule="auto"/>
        <w:ind w:right="219"/>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8.2.1.4</w:t>
      </w:r>
      <w:r w:rsidR="0006245A" w:rsidRPr="0006245A">
        <w:rPr>
          <w:rFonts w:eastAsia="Times New Roman" w:cstheme="minorHAnsi"/>
          <w:b/>
          <w:bCs/>
          <w:color w:val="000000"/>
          <w:spacing w:val="-3"/>
          <w:sz w:val="20"/>
          <w:szCs w:val="20"/>
          <w:lang w:eastAsia="pt-BR"/>
        </w:rPr>
        <w:t>. </w:t>
      </w:r>
      <w:r w:rsidR="0006245A" w:rsidRPr="0006245A">
        <w:rPr>
          <w:rFonts w:eastAsia="Times New Roman" w:cstheme="minorHAnsi"/>
          <w:color w:val="000000"/>
          <w:sz w:val="20"/>
          <w:szCs w:val="20"/>
          <w:lang w:eastAsia="pt-BR"/>
        </w:rPr>
        <w:t>Manter Suporte Técnico para uso público com intuito de realizar instruções/orientações durante todo o período da seleção.</w:t>
      </w:r>
    </w:p>
    <w:p w14:paraId="697139CA" w14:textId="77777777" w:rsid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7C2E408" w14:textId="77777777" w:rsidR="0006245A" w:rsidRPr="0006245A" w:rsidRDefault="004B69FA" w:rsidP="004B69F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8.2.1.5</w:t>
      </w:r>
      <w:r w:rsidR="0006245A" w:rsidRPr="0006245A">
        <w:rPr>
          <w:rFonts w:eastAsia="Times New Roman" w:cstheme="minorHAnsi"/>
          <w:b/>
          <w:bCs/>
          <w:color w:val="000000"/>
          <w:spacing w:val="-3"/>
          <w:sz w:val="20"/>
          <w:szCs w:val="20"/>
          <w:lang w:eastAsia="pt-BR"/>
        </w:rPr>
        <w:t>. </w:t>
      </w:r>
      <w:r w:rsidR="0006245A" w:rsidRPr="0006245A">
        <w:rPr>
          <w:rFonts w:eastAsia="Times New Roman" w:cstheme="minorHAnsi"/>
          <w:color w:val="000000"/>
          <w:sz w:val="20"/>
          <w:szCs w:val="20"/>
          <w:lang w:eastAsia="pt-BR"/>
        </w:rPr>
        <w:t>Cumprir as etapas de execução, e seus respectivos prazos, previstos no Cronograma elaborado pela Secretaria de Educação e Esportes, o qual será disponibilizado à contratada em até 5 (cinco) dias úteis após a assinatura do contrato.</w:t>
      </w:r>
    </w:p>
    <w:p w14:paraId="4AB2E517" w14:textId="77777777" w:rsidR="0006245A" w:rsidRP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C0B898F" w14:textId="77777777" w:rsidR="0006245A" w:rsidRPr="0006245A" w:rsidRDefault="004B69FA" w:rsidP="004B69F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6. </w:t>
      </w:r>
      <w:r w:rsidR="0006245A" w:rsidRPr="0006245A">
        <w:rPr>
          <w:rFonts w:eastAsia="Times New Roman" w:cstheme="minorHAnsi"/>
          <w:color w:val="000000"/>
          <w:sz w:val="20"/>
          <w:szCs w:val="20"/>
          <w:lang w:eastAsia="pt-BR"/>
        </w:rPr>
        <w:t>Dispor de profissionais para a composição de 01 (uma) comissão de avaliação dos recursos: (língua</w:t>
      </w:r>
      <w:r w:rsidR="006C019D">
        <w:rPr>
          <w:rFonts w:eastAsia="Times New Roman" w:cstheme="minorHAnsi"/>
          <w:color w:val="000000"/>
          <w:sz w:val="20"/>
          <w:szCs w:val="20"/>
          <w:lang w:eastAsia="pt-BR"/>
        </w:rPr>
        <w:t>s estrangeiras</w:t>
      </w:r>
      <w:r w:rsidR="00284C9D">
        <w:rPr>
          <w:rFonts w:eastAsia="Times New Roman" w:cstheme="minorHAnsi"/>
          <w:color w:val="000000"/>
          <w:sz w:val="20"/>
          <w:szCs w:val="20"/>
          <w:lang w:eastAsia="pt-BR"/>
        </w:rPr>
        <w:t xml:space="preserve"> e base curricular comum</w:t>
      </w:r>
      <w:r w:rsidR="0006245A" w:rsidRPr="0006245A">
        <w:rPr>
          <w:rFonts w:eastAsia="Times New Roman" w:cstheme="minorHAnsi"/>
          <w:color w:val="000000"/>
          <w:sz w:val="20"/>
          <w:szCs w:val="20"/>
          <w:lang w:eastAsia="pt-BR"/>
        </w:rPr>
        <w:t>) para avaliar e julgar os pedidos enviados pelos candidatos.</w:t>
      </w:r>
    </w:p>
    <w:p w14:paraId="71A9037F" w14:textId="77777777" w:rsidR="0006245A" w:rsidRP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BF80316" w14:textId="77777777" w:rsidR="004B69FA" w:rsidRPr="0006245A" w:rsidRDefault="004B69FA" w:rsidP="004B69FA">
      <w:pPr>
        <w:spacing w:after="0" w:line="240" w:lineRule="auto"/>
        <w:ind w:right="219"/>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8.2.1.7</w:t>
      </w:r>
      <w:r w:rsidR="0006245A" w:rsidRPr="0006245A">
        <w:rPr>
          <w:rFonts w:eastAsia="Times New Roman" w:cstheme="minorHAnsi"/>
          <w:b/>
          <w:bCs/>
          <w:color w:val="000000"/>
          <w:spacing w:val="-3"/>
          <w:sz w:val="20"/>
          <w:szCs w:val="20"/>
          <w:lang w:eastAsia="pt-BR"/>
        </w:rPr>
        <w:t>. </w:t>
      </w:r>
      <w:r w:rsidR="0006245A" w:rsidRPr="0006245A">
        <w:rPr>
          <w:rFonts w:eastAsia="Times New Roman" w:cstheme="minorHAnsi"/>
          <w:color w:val="000000"/>
          <w:sz w:val="20"/>
          <w:szCs w:val="20"/>
          <w:lang w:eastAsia="pt-BR"/>
        </w:rPr>
        <w:t>Receber os recursos impetrados pelos participantes e encaminhar às Comissões para análise e avaliação do recurso interposto para posterior divulgação dos resultados.</w:t>
      </w:r>
    </w:p>
    <w:p w14:paraId="749B6F2E" w14:textId="77777777" w:rsidR="0006245A" w:rsidRP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A053239" w14:textId="77777777" w:rsidR="0006245A" w:rsidRPr="0006245A" w:rsidRDefault="004B69FA" w:rsidP="004B69F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8.2.1.8</w:t>
      </w:r>
      <w:r w:rsidR="0006245A" w:rsidRPr="0006245A">
        <w:rPr>
          <w:rFonts w:eastAsia="Times New Roman" w:cstheme="minorHAnsi"/>
          <w:b/>
          <w:bCs/>
          <w:color w:val="000000"/>
          <w:spacing w:val="-3"/>
          <w:sz w:val="20"/>
          <w:szCs w:val="20"/>
          <w:lang w:eastAsia="pt-BR"/>
        </w:rPr>
        <w:t>. </w:t>
      </w:r>
      <w:r w:rsidR="0006245A" w:rsidRPr="0006245A">
        <w:rPr>
          <w:rFonts w:eastAsia="Times New Roman" w:cstheme="minorHAnsi"/>
          <w:color w:val="000000"/>
          <w:sz w:val="20"/>
          <w:szCs w:val="20"/>
          <w:lang w:eastAsia="pt-BR"/>
        </w:rPr>
        <w:t>Executar fielmente o Contrato, em conformidade com suas cláusulas, responsabilizando-se pela qualidade, exatidão e segurança, diligenciando no sentido de que os trabalhos sejam conduzidos segundo a melhor técnica aplicável, observando os prazos que lhe forem programados para a sua realização.</w:t>
      </w:r>
    </w:p>
    <w:p w14:paraId="04646796" w14:textId="77777777" w:rsidR="0006245A" w:rsidRP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AE6A5C9" w14:textId="77777777" w:rsidR="0006245A" w:rsidRPr="0006245A" w:rsidRDefault="004B69FA" w:rsidP="004B69F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9. </w:t>
      </w:r>
      <w:r w:rsidR="0006245A" w:rsidRPr="0006245A">
        <w:rPr>
          <w:rFonts w:eastAsia="Times New Roman" w:cstheme="minorHAnsi"/>
          <w:color w:val="000000"/>
          <w:sz w:val="20"/>
          <w:szCs w:val="20"/>
          <w:lang w:eastAsia="pt-BR"/>
        </w:rPr>
        <w:t>Enviar e disponibilizar arquivo digital e impresso do resultado final do processo seletivo para fins de divulgação pela S</w:t>
      </w:r>
      <w:r>
        <w:rPr>
          <w:rFonts w:eastAsia="Times New Roman" w:cstheme="minorHAnsi"/>
          <w:color w:val="000000"/>
          <w:sz w:val="20"/>
          <w:szCs w:val="20"/>
          <w:lang w:eastAsia="pt-BR"/>
        </w:rPr>
        <w:t>ecretaria de Educação</w:t>
      </w:r>
      <w:r w:rsidR="0006245A" w:rsidRPr="0006245A">
        <w:rPr>
          <w:rFonts w:eastAsia="Times New Roman" w:cstheme="minorHAnsi"/>
          <w:color w:val="000000"/>
          <w:sz w:val="20"/>
          <w:szCs w:val="20"/>
          <w:lang w:eastAsia="pt-BR"/>
        </w:rPr>
        <w:t>.</w:t>
      </w:r>
    </w:p>
    <w:p w14:paraId="1D72BDA7" w14:textId="77777777" w:rsidR="0006245A" w:rsidRP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5E27AE5" w14:textId="77777777" w:rsidR="0006245A" w:rsidRPr="0006245A" w:rsidRDefault="004B69FA" w:rsidP="004B69FA">
      <w:pPr>
        <w:spacing w:after="0" w:line="240" w:lineRule="auto"/>
        <w:ind w:right="219"/>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10. </w:t>
      </w:r>
      <w:r w:rsidR="0006245A" w:rsidRPr="0006245A">
        <w:rPr>
          <w:rFonts w:eastAsia="Times New Roman" w:cstheme="minorHAnsi"/>
          <w:color w:val="000000"/>
          <w:sz w:val="20"/>
          <w:szCs w:val="20"/>
          <w:lang w:eastAsia="pt-BR"/>
        </w:rPr>
        <w:t>Manter sigilo absoluto sobre o resultado final do processo seletivo até a divulgação do mes</w:t>
      </w:r>
      <w:r>
        <w:rPr>
          <w:rFonts w:eastAsia="Times New Roman" w:cstheme="minorHAnsi"/>
          <w:color w:val="000000"/>
          <w:sz w:val="20"/>
          <w:szCs w:val="20"/>
          <w:lang w:eastAsia="pt-BR"/>
        </w:rPr>
        <w:t>mo pela Secretaria de Educação</w:t>
      </w:r>
      <w:r w:rsidR="0006245A" w:rsidRPr="0006245A">
        <w:rPr>
          <w:rFonts w:eastAsia="Times New Roman" w:cstheme="minorHAnsi"/>
          <w:color w:val="000000"/>
          <w:sz w:val="20"/>
          <w:szCs w:val="20"/>
          <w:lang w:eastAsia="pt-BR"/>
        </w:rPr>
        <w:t>.</w:t>
      </w:r>
    </w:p>
    <w:p w14:paraId="6C918B1D" w14:textId="77777777" w:rsidR="0006245A" w:rsidRPr="0006245A" w:rsidRDefault="0006245A" w:rsidP="004B69FA">
      <w:pPr>
        <w:spacing w:after="0" w:line="240" w:lineRule="auto"/>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692D544" w14:textId="77777777" w:rsidR="0006245A" w:rsidRPr="0006245A" w:rsidRDefault="004B69FA" w:rsidP="004B69FA">
      <w:pPr>
        <w:spacing w:after="0" w:line="240" w:lineRule="auto"/>
        <w:ind w:right="346"/>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11. </w:t>
      </w:r>
      <w:r w:rsidR="0006245A" w:rsidRPr="0006245A">
        <w:rPr>
          <w:rFonts w:eastAsia="Times New Roman" w:cstheme="minorHAnsi"/>
          <w:color w:val="000000"/>
          <w:sz w:val="20"/>
          <w:szCs w:val="20"/>
          <w:lang w:eastAsia="pt-BR"/>
        </w:rPr>
        <w:t>Elaborar e entregar a SEE relatório final de encerramento das atividades executadas na seleção em até 10 dias úteis antes da data prevista em edital para a publicação dos selecionados.</w:t>
      </w:r>
    </w:p>
    <w:p w14:paraId="6A0C63BF" w14:textId="77777777" w:rsidR="0006245A" w:rsidRPr="0006245A" w:rsidRDefault="0006245A" w:rsidP="004B69FA">
      <w:pPr>
        <w:spacing w:after="0" w:line="240" w:lineRule="auto"/>
        <w:ind w:right="346"/>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85B929D" w14:textId="77777777" w:rsidR="0006245A" w:rsidRPr="0006245A" w:rsidRDefault="004B69FA" w:rsidP="0006245A">
      <w:pPr>
        <w:spacing w:before="23"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.12. </w:t>
      </w:r>
      <w:r w:rsidR="0006245A" w:rsidRPr="0006245A">
        <w:rPr>
          <w:rFonts w:eastAsia="Times New Roman" w:cstheme="minorHAnsi"/>
          <w:color w:val="000000"/>
          <w:sz w:val="20"/>
          <w:szCs w:val="20"/>
          <w:lang w:eastAsia="pt-BR"/>
        </w:rPr>
        <w:t>Deverá ser firmado um Termo de Confidencialidade e Sigilo entre a CONTRATADA e a CONTRATANTE (Anexo D), estabelecendo o compromisso de que todos os profissionais envolvidos na prestação dos serviços não divulgarão nenhum assunto tratado na execução e gestão do objeto da licitação, bem como sobre todos os ativos de informações e de processos.</w:t>
      </w:r>
    </w:p>
    <w:p w14:paraId="6C149761"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D00584D" w14:textId="77777777" w:rsidR="0006245A" w:rsidRPr="0006245A" w:rsidRDefault="004B69FA" w:rsidP="0006245A">
      <w:pPr>
        <w:spacing w:after="0" w:line="240" w:lineRule="auto"/>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lastRenderedPageBreak/>
        <w:t>8.2.1.13</w:t>
      </w:r>
      <w:r w:rsidR="0006245A" w:rsidRPr="0006245A">
        <w:rPr>
          <w:rFonts w:eastAsia="Times New Roman" w:cstheme="minorHAnsi"/>
          <w:b/>
          <w:bCs/>
          <w:color w:val="000000"/>
          <w:spacing w:val="-3"/>
          <w:sz w:val="20"/>
          <w:szCs w:val="20"/>
          <w:lang w:eastAsia="pt-BR"/>
        </w:rPr>
        <w:t>. </w:t>
      </w:r>
      <w:r w:rsidR="0006245A" w:rsidRPr="0006245A">
        <w:rPr>
          <w:rFonts w:eastAsia="Times New Roman" w:cstheme="minorHAnsi"/>
          <w:color w:val="000000"/>
          <w:sz w:val="20"/>
          <w:szCs w:val="20"/>
          <w:lang w:eastAsia="pt-BR"/>
        </w:rPr>
        <w:t>Divulgar o resultado preliminar do intercâmbio em seu sítio eletrônico.</w:t>
      </w:r>
    </w:p>
    <w:p w14:paraId="414869C0"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20DB442" w14:textId="77777777" w:rsidR="0006245A" w:rsidRPr="0006245A" w:rsidRDefault="002D1222" w:rsidP="0006245A">
      <w:pPr>
        <w:spacing w:after="0" w:line="240" w:lineRule="auto"/>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14. </w:t>
      </w:r>
      <w:r w:rsidR="0006245A" w:rsidRPr="0006245A">
        <w:rPr>
          <w:rFonts w:eastAsia="Times New Roman" w:cstheme="minorHAnsi"/>
          <w:color w:val="000000"/>
          <w:sz w:val="20"/>
          <w:szCs w:val="20"/>
          <w:lang w:eastAsia="pt-BR"/>
        </w:rPr>
        <w:t>Receber os recursos referentes ao resultado preliminar do intercâmbio do Programa Ganhe o Mundo.</w:t>
      </w:r>
    </w:p>
    <w:p w14:paraId="32C902B9"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47A3644" w14:textId="77777777" w:rsidR="0006245A" w:rsidRPr="0006245A" w:rsidRDefault="002D1222" w:rsidP="0006245A">
      <w:pPr>
        <w:spacing w:after="0" w:line="240" w:lineRule="auto"/>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15. </w:t>
      </w:r>
      <w:r w:rsidR="0006245A" w:rsidRPr="0006245A">
        <w:rPr>
          <w:rFonts w:eastAsia="Times New Roman" w:cstheme="minorHAnsi"/>
          <w:color w:val="000000"/>
          <w:sz w:val="20"/>
          <w:szCs w:val="20"/>
          <w:lang w:eastAsia="pt-BR"/>
        </w:rPr>
        <w:t>Divulgar o resultado final do processo seletivo do intercâmbio do Programa Ganhe o Mundo.</w:t>
      </w:r>
    </w:p>
    <w:p w14:paraId="3F80BE59"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9132889" w14:textId="77777777" w:rsidR="0006245A" w:rsidRPr="0006245A" w:rsidRDefault="002D1222" w:rsidP="0006245A">
      <w:pPr>
        <w:spacing w:after="0" w:line="240" w:lineRule="auto"/>
        <w:ind w:right="219"/>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16. </w:t>
      </w:r>
      <w:r w:rsidR="0006245A" w:rsidRPr="0006245A">
        <w:rPr>
          <w:rFonts w:eastAsia="Times New Roman" w:cstheme="minorHAnsi"/>
          <w:color w:val="000000"/>
          <w:sz w:val="20"/>
          <w:szCs w:val="20"/>
          <w:lang w:eastAsia="pt-BR"/>
        </w:rPr>
        <w:t xml:space="preserve">Entregar o </w:t>
      </w:r>
      <w:proofErr w:type="spellStart"/>
      <w:r w:rsidR="0006245A" w:rsidRPr="0006245A">
        <w:rPr>
          <w:rFonts w:eastAsia="Times New Roman" w:cstheme="minorHAnsi"/>
          <w:color w:val="000000"/>
          <w:sz w:val="20"/>
          <w:szCs w:val="20"/>
          <w:lang w:eastAsia="pt-BR"/>
        </w:rPr>
        <w:t>ranqueamento</w:t>
      </w:r>
      <w:proofErr w:type="spellEnd"/>
      <w:r w:rsidR="0006245A" w:rsidRPr="0006245A">
        <w:rPr>
          <w:rFonts w:eastAsia="Times New Roman" w:cstheme="minorHAnsi"/>
          <w:color w:val="000000"/>
          <w:sz w:val="20"/>
          <w:szCs w:val="20"/>
          <w:lang w:eastAsia="pt-BR"/>
        </w:rPr>
        <w:t xml:space="preserve"> decrescente de todos os candidatos participantes, em formato de planilha eletrônica, com discriminação do status do professor.</w:t>
      </w:r>
    </w:p>
    <w:p w14:paraId="7F06DF31"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5AD4952" w14:textId="77777777" w:rsidR="0006245A" w:rsidRPr="0006245A" w:rsidRDefault="002D1222"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17. </w:t>
      </w:r>
      <w:r w:rsidR="0006245A" w:rsidRPr="0006245A">
        <w:rPr>
          <w:rFonts w:eastAsia="Times New Roman" w:cstheme="minorHAnsi"/>
          <w:color w:val="000000"/>
          <w:sz w:val="20"/>
          <w:szCs w:val="20"/>
          <w:lang w:eastAsia="pt-BR"/>
        </w:rPr>
        <w:t>Disponibilizar equipe apta para atendimento de ouvidorias, reclamação, informações aos candidatos e/ou responsáveis, para a retirada de dúvida sobre a seleção, classificação ou situação de desclassificação dos candidatos, através de telefone fixo ou e-mail.</w:t>
      </w:r>
    </w:p>
    <w:p w14:paraId="23E2A5A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8F8FF55" w14:textId="77777777" w:rsidR="0006245A" w:rsidRPr="0006245A" w:rsidRDefault="002D1222"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3"/>
          <w:sz w:val="20"/>
          <w:szCs w:val="20"/>
          <w:lang w:eastAsia="pt-BR"/>
        </w:rPr>
        <w:t>8.2.1.</w:t>
      </w:r>
      <w:r w:rsidR="0006245A" w:rsidRPr="0006245A">
        <w:rPr>
          <w:rFonts w:eastAsia="Times New Roman" w:cstheme="minorHAnsi"/>
          <w:b/>
          <w:bCs/>
          <w:color w:val="000000"/>
          <w:spacing w:val="-3"/>
          <w:sz w:val="20"/>
          <w:szCs w:val="20"/>
          <w:lang w:eastAsia="pt-BR"/>
        </w:rPr>
        <w:t>18. </w:t>
      </w:r>
      <w:r w:rsidR="0006245A" w:rsidRPr="0006245A">
        <w:rPr>
          <w:rFonts w:eastAsia="Times New Roman" w:cstheme="minorHAnsi"/>
          <w:color w:val="000000"/>
          <w:sz w:val="20"/>
          <w:szCs w:val="20"/>
          <w:lang w:eastAsia="pt-BR"/>
        </w:rPr>
        <w:t>A Contratada deverá remeter à Secretaria Executiva de Desenvolvimento da Educação através da Superintendência do Programa Ganhe o Mundo todos os arquivos digitais e impressos (relatórios, fichas de inscrições, etc.) digitalizados, separados por GRE, escola e idioma, no prazo máximo de 15 (quinze) dias a contar da data de divulgação do resultado final homologado.</w:t>
      </w:r>
    </w:p>
    <w:p w14:paraId="136844A9"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21EC6A3" w14:textId="6F9DD2F2" w:rsidR="0006245A" w:rsidRDefault="002D1222" w:rsidP="0006245A">
      <w:pPr>
        <w:spacing w:after="0" w:line="240" w:lineRule="auto"/>
        <w:ind w:right="207"/>
        <w:jc w:val="both"/>
        <w:rPr>
          <w:rFonts w:eastAsia="Times New Roman" w:cstheme="minorHAnsi"/>
          <w:color w:val="000000"/>
          <w:sz w:val="20"/>
          <w:szCs w:val="20"/>
          <w:lang w:eastAsia="pt-BR"/>
        </w:rPr>
      </w:pPr>
      <w:r w:rsidRPr="00D867BB">
        <w:rPr>
          <w:rFonts w:eastAsia="Times New Roman" w:cstheme="minorHAnsi"/>
          <w:b/>
          <w:bCs/>
          <w:color w:val="000000"/>
          <w:spacing w:val="-3"/>
          <w:sz w:val="20"/>
          <w:szCs w:val="20"/>
          <w:lang w:eastAsia="pt-BR"/>
        </w:rPr>
        <w:t>8.2.</w:t>
      </w:r>
      <w:r w:rsidR="0006245A" w:rsidRPr="00D867BB">
        <w:rPr>
          <w:rFonts w:eastAsia="Times New Roman" w:cstheme="minorHAnsi"/>
          <w:b/>
          <w:bCs/>
          <w:color w:val="000000"/>
          <w:spacing w:val="-3"/>
          <w:sz w:val="20"/>
          <w:szCs w:val="20"/>
          <w:lang w:eastAsia="pt-BR"/>
        </w:rPr>
        <w:t>19. </w:t>
      </w:r>
      <w:r w:rsidR="0006245A" w:rsidRPr="00D867BB">
        <w:rPr>
          <w:rFonts w:eastAsia="Times New Roman" w:cstheme="minorHAnsi"/>
          <w:color w:val="000000"/>
          <w:sz w:val="20"/>
          <w:szCs w:val="20"/>
          <w:lang w:eastAsia="pt-BR"/>
        </w:rPr>
        <w:t xml:space="preserve">Dispor de pessoal técnico especializado para o desempenho das atividades inerentes ao objeto proposto </w:t>
      </w:r>
      <w:r w:rsidR="00D867BB">
        <w:rPr>
          <w:rFonts w:eastAsia="Times New Roman" w:cstheme="minorHAnsi"/>
          <w:color w:val="000000"/>
          <w:sz w:val="20"/>
          <w:szCs w:val="20"/>
          <w:lang w:eastAsia="pt-BR"/>
        </w:rPr>
        <w:t>neste Termo de Referência</w:t>
      </w:r>
      <w:r w:rsidR="00F1146F">
        <w:rPr>
          <w:rFonts w:eastAsia="Times New Roman" w:cstheme="minorHAnsi"/>
          <w:color w:val="000000"/>
          <w:sz w:val="20"/>
          <w:szCs w:val="20"/>
          <w:lang w:eastAsia="pt-BR"/>
        </w:rPr>
        <w:t>.</w:t>
      </w:r>
    </w:p>
    <w:p w14:paraId="387BD9CC" w14:textId="132E3B18" w:rsidR="0006245A" w:rsidRPr="0006245A" w:rsidRDefault="0006245A" w:rsidP="0006245A">
      <w:pPr>
        <w:spacing w:before="12" w:after="0" w:line="240" w:lineRule="auto"/>
        <w:rPr>
          <w:rFonts w:eastAsia="Times New Roman" w:cstheme="minorHAnsi"/>
          <w:color w:val="000000"/>
          <w:sz w:val="20"/>
          <w:szCs w:val="20"/>
          <w:lang w:eastAsia="pt-BR"/>
        </w:rPr>
      </w:pPr>
    </w:p>
    <w:p w14:paraId="025F49CB" w14:textId="77777777" w:rsidR="00D867BB" w:rsidRPr="00D867BB" w:rsidRDefault="00D867BB" w:rsidP="00D867BB">
      <w:pPr>
        <w:shd w:val="clear" w:color="auto" w:fill="DAEEF3" w:themeFill="accent5" w:themeFillTint="33"/>
        <w:tabs>
          <w:tab w:val="right" w:pos="426"/>
        </w:tabs>
        <w:spacing w:after="0"/>
        <w:ind w:right="-141"/>
        <w:jc w:val="both"/>
        <w:rPr>
          <w:rFonts w:cstheme="minorHAnsi"/>
          <w:color w:val="000000"/>
          <w:sz w:val="20"/>
          <w:szCs w:val="20"/>
          <w:shd w:val="clear" w:color="auto" w:fill="DAEDF3"/>
        </w:rPr>
      </w:pPr>
      <w:r w:rsidRPr="00D867BB">
        <w:rPr>
          <w:rFonts w:eastAsia="Calibri" w:cstheme="minorHAnsi"/>
          <w:b/>
          <w:color w:val="000000"/>
          <w:sz w:val="20"/>
          <w:szCs w:val="20"/>
          <w:shd w:val="clear" w:color="auto" w:fill="DAEDF3"/>
        </w:rPr>
        <w:t xml:space="preserve">8.3. PREVISÃO E CONDIÇÕES DE PRESTAÇÃO DA GARANTIA CONTRATUAL </w:t>
      </w:r>
    </w:p>
    <w:p w14:paraId="1C9EACB1" w14:textId="77777777" w:rsidR="0006245A" w:rsidRPr="00D867BB" w:rsidRDefault="0006245A" w:rsidP="0006245A">
      <w:pPr>
        <w:spacing w:after="0" w:line="240" w:lineRule="auto"/>
        <w:rPr>
          <w:rFonts w:eastAsia="Times New Roman" w:cstheme="minorHAnsi"/>
          <w:color w:val="000000"/>
          <w:sz w:val="20"/>
          <w:szCs w:val="20"/>
          <w:lang w:eastAsia="pt-BR"/>
        </w:rPr>
      </w:pPr>
      <w:r w:rsidRPr="00D867BB">
        <w:rPr>
          <w:rFonts w:eastAsia="Times New Roman" w:cstheme="minorHAnsi"/>
          <w:color w:val="000000"/>
          <w:sz w:val="20"/>
          <w:szCs w:val="20"/>
          <w:lang w:eastAsia="pt-BR"/>
        </w:rPr>
        <w:t> </w:t>
      </w:r>
    </w:p>
    <w:p w14:paraId="0E53C1C5" w14:textId="77777777" w:rsidR="0006245A" w:rsidRPr="0006245A" w:rsidRDefault="00D867BB" w:rsidP="0006245A">
      <w:pPr>
        <w:spacing w:after="0" w:line="240" w:lineRule="auto"/>
        <w:ind w:right="219"/>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8.3.1</w:t>
      </w:r>
      <w:r w:rsidR="0006245A" w:rsidRPr="0006245A">
        <w:rPr>
          <w:rFonts w:eastAsia="Times New Roman" w:cstheme="minorHAnsi"/>
          <w:b/>
          <w:bCs/>
          <w:color w:val="000000"/>
          <w:spacing w:val="-2"/>
          <w:sz w:val="20"/>
          <w:szCs w:val="20"/>
          <w:lang w:eastAsia="pt-BR"/>
        </w:rPr>
        <w:t>. </w:t>
      </w:r>
      <w:r w:rsidR="0006245A" w:rsidRPr="0006245A">
        <w:rPr>
          <w:rFonts w:eastAsia="Times New Roman" w:cstheme="minorHAnsi"/>
          <w:color w:val="000000"/>
          <w:sz w:val="20"/>
          <w:szCs w:val="20"/>
          <w:lang w:eastAsia="pt-BR"/>
        </w:rPr>
        <w:t>A CONTRATADA prestará garantia de execução contratual, no percentual de 5% (cinco por cento) do valor total do CONTRATO, nos termos dos artigos 96 a 98 da Lei nº 14.133, de 2021.</w:t>
      </w:r>
    </w:p>
    <w:p w14:paraId="3E3D6747"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4AFD7EC" w14:textId="77777777" w:rsidR="0006245A" w:rsidRPr="0006245A" w:rsidRDefault="00D867BB" w:rsidP="0006245A">
      <w:pPr>
        <w:spacing w:after="0" w:line="240" w:lineRule="auto"/>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8.3.2</w:t>
      </w:r>
      <w:r w:rsidR="0006245A" w:rsidRPr="0006245A">
        <w:rPr>
          <w:rFonts w:eastAsia="Times New Roman" w:cstheme="minorHAnsi"/>
          <w:b/>
          <w:bCs/>
          <w:color w:val="000000"/>
          <w:spacing w:val="-2"/>
          <w:sz w:val="20"/>
          <w:szCs w:val="20"/>
          <w:lang w:eastAsia="pt-BR"/>
        </w:rPr>
        <w:t>. </w:t>
      </w:r>
      <w:r w:rsidR="0006245A" w:rsidRPr="0006245A">
        <w:rPr>
          <w:rFonts w:eastAsia="Times New Roman" w:cstheme="minorHAnsi"/>
          <w:color w:val="000000"/>
          <w:sz w:val="20"/>
          <w:szCs w:val="20"/>
          <w:lang w:eastAsia="pt-BR"/>
        </w:rPr>
        <w:t>As demais disposições sobre o tema serão detalhadas na minuta do contrato.</w:t>
      </w:r>
    </w:p>
    <w:p w14:paraId="78FB5D5C"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E399073" w14:textId="77777777" w:rsidR="00D867BB" w:rsidRPr="00D867BB" w:rsidRDefault="00D867BB" w:rsidP="00D867BB">
      <w:pPr>
        <w:shd w:val="clear" w:color="auto" w:fill="DAEEF3" w:themeFill="accent5" w:themeFillTint="33"/>
        <w:tabs>
          <w:tab w:val="left" w:pos="0"/>
          <w:tab w:val="left" w:pos="426"/>
          <w:tab w:val="right" w:pos="567"/>
        </w:tabs>
        <w:spacing w:after="0"/>
        <w:ind w:right="-141"/>
        <w:jc w:val="both"/>
        <w:rPr>
          <w:rFonts w:eastAsia="Calibri" w:cstheme="minorHAnsi"/>
          <w:b/>
          <w:sz w:val="20"/>
          <w:szCs w:val="20"/>
          <w:shd w:val="clear" w:color="auto" w:fill="DAEDF3"/>
        </w:rPr>
      </w:pPr>
      <w:r w:rsidRPr="00D867BB">
        <w:rPr>
          <w:rFonts w:eastAsia="Calibri" w:cstheme="minorHAnsi"/>
          <w:b/>
          <w:sz w:val="20"/>
          <w:szCs w:val="20"/>
          <w:shd w:val="clear" w:color="auto" w:fill="DAEDF3"/>
        </w:rPr>
        <w:t xml:space="preserve">8.4. DA VEDAÇÃO DA SUBCONTRATAÇÃO </w:t>
      </w:r>
    </w:p>
    <w:p w14:paraId="616779B2" w14:textId="77777777" w:rsidR="00D867BB" w:rsidRPr="00D867BB" w:rsidRDefault="00D867BB" w:rsidP="006639B4">
      <w:pPr>
        <w:spacing w:after="0" w:line="240" w:lineRule="auto"/>
        <w:jc w:val="both"/>
        <w:rPr>
          <w:rFonts w:eastAsia="Times New Roman" w:cstheme="minorHAnsi"/>
          <w:color w:val="000000"/>
          <w:sz w:val="20"/>
          <w:szCs w:val="20"/>
          <w:lang w:eastAsia="pt-BR"/>
        </w:rPr>
      </w:pPr>
    </w:p>
    <w:p w14:paraId="59B48D69" w14:textId="77777777" w:rsidR="00D867BB" w:rsidRDefault="00D867BB" w:rsidP="00D867BB">
      <w:pPr>
        <w:tabs>
          <w:tab w:val="left" w:pos="0"/>
          <w:tab w:val="left" w:pos="709"/>
          <w:tab w:val="left" w:pos="1134"/>
        </w:tabs>
        <w:spacing w:after="0"/>
        <w:ind w:right="-140"/>
        <w:jc w:val="both"/>
        <w:rPr>
          <w:rFonts w:eastAsia="Calibri" w:cstheme="minorHAnsi"/>
          <w:sz w:val="20"/>
          <w:szCs w:val="20"/>
        </w:rPr>
      </w:pPr>
      <w:r w:rsidRPr="00D867BB">
        <w:rPr>
          <w:rFonts w:eastAsia="Calibri" w:cstheme="minorHAnsi"/>
          <w:b/>
          <w:sz w:val="20"/>
          <w:szCs w:val="20"/>
        </w:rPr>
        <w:t>8.4.1.</w:t>
      </w:r>
      <w:r w:rsidRPr="00D867BB">
        <w:rPr>
          <w:rFonts w:eastAsia="Times New Roman" w:cstheme="minorHAnsi"/>
          <w:sz w:val="20"/>
          <w:szCs w:val="20"/>
        </w:rPr>
        <w:t xml:space="preserve"> </w:t>
      </w:r>
      <w:r w:rsidRPr="00D867BB">
        <w:rPr>
          <w:rFonts w:eastAsia="Calibri" w:cstheme="minorHAnsi"/>
          <w:sz w:val="20"/>
          <w:szCs w:val="20"/>
        </w:rPr>
        <w:t xml:space="preserve">Não será permitida a subcontratação de qualquer parcela do objeto da presente contratação, uma vez que em pesquisa ao mercado, foi constatado que o serviço pretendido pode ser prestado na sua integralidade por qualquer empresa do ramo, sem que se demande especialização, concentração de mercado ou racionalização de atividades que inviabilizam tal execução. Ademais, neste caso, a subcontratação não se mostra vantajosa técnica e economicamente para a Administração Pública. </w:t>
      </w:r>
    </w:p>
    <w:p w14:paraId="7EA1D69F" w14:textId="77777777" w:rsidR="00D867BB" w:rsidRPr="00D867BB" w:rsidRDefault="00D867BB" w:rsidP="00D867BB">
      <w:pPr>
        <w:tabs>
          <w:tab w:val="left" w:pos="0"/>
          <w:tab w:val="left" w:pos="709"/>
          <w:tab w:val="left" w:pos="1134"/>
        </w:tabs>
        <w:spacing w:after="0"/>
        <w:ind w:right="-140"/>
        <w:jc w:val="both"/>
        <w:rPr>
          <w:rFonts w:eastAsia="Calibri" w:cstheme="minorHAnsi"/>
          <w:sz w:val="20"/>
          <w:szCs w:val="20"/>
        </w:rPr>
      </w:pPr>
    </w:p>
    <w:p w14:paraId="21B39E08" w14:textId="77777777" w:rsidR="00D867BB" w:rsidRPr="00D867BB" w:rsidRDefault="00D867BB" w:rsidP="00D867BB">
      <w:pPr>
        <w:shd w:val="clear" w:color="auto" w:fill="DAEEF3" w:themeFill="accent5" w:themeFillTint="33"/>
        <w:tabs>
          <w:tab w:val="left" w:pos="0"/>
          <w:tab w:val="left" w:pos="426"/>
          <w:tab w:val="right" w:pos="567"/>
        </w:tabs>
        <w:spacing w:after="0"/>
        <w:ind w:right="-141"/>
        <w:jc w:val="both"/>
        <w:rPr>
          <w:rFonts w:eastAsia="Calibri" w:cstheme="minorHAnsi"/>
          <w:b/>
          <w:sz w:val="20"/>
          <w:szCs w:val="20"/>
          <w:shd w:val="clear" w:color="auto" w:fill="DAEDF3"/>
        </w:rPr>
      </w:pPr>
      <w:r>
        <w:rPr>
          <w:rFonts w:eastAsia="Calibri" w:cstheme="minorHAnsi"/>
          <w:b/>
          <w:sz w:val="20"/>
          <w:szCs w:val="20"/>
          <w:shd w:val="clear" w:color="auto" w:fill="DAEDF3"/>
        </w:rPr>
        <w:t>8.5</w:t>
      </w:r>
      <w:r w:rsidRPr="00D867BB">
        <w:rPr>
          <w:rFonts w:eastAsia="Calibri" w:cstheme="minorHAnsi"/>
          <w:b/>
          <w:sz w:val="20"/>
          <w:szCs w:val="20"/>
          <w:shd w:val="clear" w:color="auto" w:fill="DAEDF3"/>
        </w:rPr>
        <w:t xml:space="preserve">. </w:t>
      </w:r>
      <w:r>
        <w:rPr>
          <w:rFonts w:eastAsia="Calibri" w:cstheme="minorHAnsi"/>
          <w:b/>
          <w:sz w:val="20"/>
          <w:szCs w:val="20"/>
          <w:shd w:val="clear" w:color="auto" w:fill="DAEDF3"/>
        </w:rPr>
        <w:t xml:space="preserve">MODELO DE GESTÃO DO CONTRATO </w:t>
      </w:r>
      <w:r w:rsidRPr="00D867BB">
        <w:rPr>
          <w:rFonts w:eastAsia="Calibri" w:cstheme="minorHAnsi"/>
          <w:b/>
          <w:sz w:val="20"/>
          <w:szCs w:val="20"/>
          <w:shd w:val="clear" w:color="auto" w:fill="DAEDF3"/>
        </w:rPr>
        <w:t xml:space="preserve"> </w:t>
      </w:r>
    </w:p>
    <w:p w14:paraId="02C24D96" w14:textId="77777777" w:rsidR="00D867BB" w:rsidRDefault="00D867BB" w:rsidP="0006245A">
      <w:pPr>
        <w:spacing w:after="0" w:line="240" w:lineRule="auto"/>
        <w:ind w:right="207"/>
        <w:rPr>
          <w:rFonts w:eastAsia="Times New Roman" w:cstheme="minorHAnsi"/>
          <w:b/>
          <w:bCs/>
          <w:color w:val="000000"/>
          <w:spacing w:val="-2"/>
          <w:sz w:val="20"/>
          <w:szCs w:val="20"/>
          <w:lang w:eastAsia="pt-BR"/>
        </w:rPr>
      </w:pPr>
    </w:p>
    <w:p w14:paraId="73271B34" w14:textId="77777777" w:rsidR="00D867BB" w:rsidRPr="00D867BB" w:rsidRDefault="00D867BB" w:rsidP="00D867BB">
      <w:pPr>
        <w:pBdr>
          <w:top w:val="nil"/>
          <w:left w:val="nil"/>
          <w:bottom w:val="nil"/>
          <w:right w:val="nil"/>
          <w:between w:val="nil"/>
        </w:pBdr>
        <w:tabs>
          <w:tab w:val="right" w:pos="0"/>
          <w:tab w:val="right" w:pos="709"/>
        </w:tabs>
        <w:spacing w:after="0"/>
        <w:ind w:right="-141"/>
        <w:jc w:val="both"/>
        <w:rPr>
          <w:color w:val="000000"/>
          <w:sz w:val="20"/>
          <w:szCs w:val="20"/>
        </w:rPr>
      </w:pPr>
      <w:r w:rsidRPr="00D867BB">
        <w:rPr>
          <w:rFonts w:eastAsia="Times New Roman" w:cstheme="minorHAnsi"/>
          <w:b/>
          <w:bCs/>
          <w:color w:val="000000"/>
          <w:spacing w:val="-2"/>
          <w:sz w:val="20"/>
          <w:szCs w:val="20"/>
          <w:lang w:eastAsia="pt-BR"/>
        </w:rPr>
        <w:t xml:space="preserve">8.5.1. </w:t>
      </w:r>
      <w:r w:rsidRPr="00D867BB">
        <w:rPr>
          <w:rFonts w:ascii="Calibri" w:eastAsia="Calibri" w:hAnsi="Calibri" w:cs="Calibri"/>
          <w:color w:val="000000"/>
          <w:sz w:val="20"/>
          <w:szCs w:val="20"/>
        </w:rPr>
        <w:t>As obrigações dos agentes responsáveis pela gestão e fiscalização da presente contratação estão detalhadas no Decreto Estadual nº 51.651/2021, bem como, serão dispostas na minuta do contrato, anexa a este Termo de Referência.</w:t>
      </w:r>
    </w:p>
    <w:p w14:paraId="3E4B7E13" w14:textId="77777777" w:rsidR="0006245A" w:rsidRPr="0006245A" w:rsidRDefault="0006245A" w:rsidP="00D867BB">
      <w:pPr>
        <w:spacing w:after="0" w:line="240" w:lineRule="auto"/>
        <w:ind w:right="207"/>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13063C2" w14:textId="77777777" w:rsidR="0006245A" w:rsidRPr="0006245A" w:rsidRDefault="00D867BB" w:rsidP="0006245A">
      <w:pPr>
        <w:spacing w:after="0" w:line="240" w:lineRule="auto"/>
        <w:ind w:right="207"/>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8.5.2.</w:t>
      </w:r>
      <w:r w:rsidR="0006245A" w:rsidRPr="0006245A">
        <w:rPr>
          <w:rFonts w:eastAsia="Times New Roman" w:cstheme="minorHAnsi"/>
          <w:b/>
          <w:bCs/>
          <w:color w:val="000000"/>
          <w:spacing w:val="-2"/>
          <w:sz w:val="20"/>
          <w:szCs w:val="20"/>
          <w:lang w:eastAsia="pt-BR"/>
        </w:rPr>
        <w:t> </w:t>
      </w:r>
      <w:r w:rsidR="0006245A" w:rsidRPr="0006245A">
        <w:rPr>
          <w:rFonts w:eastAsia="Times New Roman" w:cstheme="minorHAnsi"/>
          <w:color w:val="000000"/>
          <w:spacing w:val="-1"/>
          <w:sz w:val="20"/>
          <w:szCs w:val="20"/>
          <w:lang w:eastAsia="pt-BR"/>
        </w:rPr>
        <w:t>A</w:t>
      </w:r>
      <w:r w:rsidR="0006245A" w:rsidRPr="0006245A">
        <w:rPr>
          <w:rFonts w:eastAsia="Times New Roman" w:cstheme="minorHAnsi"/>
          <w:color w:val="000000"/>
          <w:sz w:val="20"/>
          <w:szCs w:val="20"/>
          <w:lang w:eastAsia="pt-BR"/>
        </w:rPr>
        <w:t> </w:t>
      </w:r>
      <w:r w:rsidR="0006245A" w:rsidRPr="0006245A">
        <w:rPr>
          <w:rFonts w:eastAsia="Times New Roman" w:cstheme="minorHAnsi"/>
          <w:color w:val="000000"/>
          <w:spacing w:val="-1"/>
          <w:sz w:val="20"/>
          <w:szCs w:val="20"/>
          <w:lang w:eastAsia="pt-BR"/>
        </w:rPr>
        <w:t>comunicação</w:t>
      </w:r>
      <w:r w:rsidR="0006245A" w:rsidRPr="0006245A">
        <w:rPr>
          <w:rFonts w:eastAsia="Times New Roman" w:cstheme="minorHAnsi"/>
          <w:color w:val="000000"/>
          <w:sz w:val="20"/>
          <w:szCs w:val="20"/>
          <w:lang w:eastAsia="pt-BR"/>
        </w:rPr>
        <w:t> entre a Contratante e a Contratada se dará por meio de e-mail institucional do Programa Ganhe o Mundo (</w:t>
      </w:r>
      <w:hyperlink r:id="rId7" w:tgtFrame="_blank" w:history="1">
        <w:r w:rsidR="0006245A" w:rsidRPr="0006245A">
          <w:rPr>
            <w:rFonts w:eastAsia="Times New Roman" w:cstheme="minorHAnsi"/>
            <w:color w:val="1154CC"/>
            <w:sz w:val="20"/>
            <w:szCs w:val="20"/>
            <w:u w:val="single"/>
            <w:lang w:eastAsia="pt-BR"/>
          </w:rPr>
          <w:t>programaganheomundope@adm.educacao.pe.gov.br</w:t>
        </w:r>
      </w:hyperlink>
      <w:r w:rsidR="0006245A" w:rsidRPr="0006245A">
        <w:rPr>
          <w:rFonts w:eastAsia="Times New Roman" w:cstheme="minorHAnsi"/>
          <w:color w:val="000000"/>
          <w:sz w:val="20"/>
          <w:szCs w:val="20"/>
          <w:lang w:eastAsia="pt-BR"/>
        </w:rPr>
        <w:t>) sem prejuízo de outros meios disponíveis.</w:t>
      </w:r>
    </w:p>
    <w:p w14:paraId="687006E8"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CC5CED2" w14:textId="77777777" w:rsidR="0006245A" w:rsidRPr="0006245A" w:rsidRDefault="00D867BB" w:rsidP="0006245A">
      <w:pPr>
        <w:spacing w:before="46"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8.5.3.</w:t>
      </w:r>
      <w:r w:rsidR="0006245A" w:rsidRPr="0006245A">
        <w:rPr>
          <w:rFonts w:eastAsia="Times New Roman" w:cstheme="minorHAnsi"/>
          <w:b/>
          <w:bCs/>
          <w:color w:val="000000"/>
          <w:spacing w:val="-2"/>
          <w:sz w:val="20"/>
          <w:szCs w:val="20"/>
          <w:lang w:eastAsia="pt-BR"/>
        </w:rPr>
        <w:t> </w:t>
      </w:r>
      <w:r w:rsidR="0006245A" w:rsidRPr="0006245A">
        <w:rPr>
          <w:rFonts w:eastAsia="Times New Roman" w:cstheme="minorHAnsi"/>
          <w:color w:val="000000"/>
          <w:sz w:val="20"/>
          <w:szCs w:val="20"/>
          <w:lang w:eastAsia="pt-BR"/>
        </w:rPr>
        <w:t>A contratada deverá apresentar a Nota Fiscal ou fatura para atesto da Administração no seguinte endereço: Avenida Afonso Olindense, número 1513, cidade de Recife/Pernambuco – sede da Secretaria de Educação e Esportes do Estado de Pernambuco.</w:t>
      </w:r>
    </w:p>
    <w:p w14:paraId="3B9C0E47"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CDC9846" w14:textId="77777777" w:rsidR="0006245A" w:rsidRPr="0006245A" w:rsidRDefault="00D867BB"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8.5.4</w:t>
      </w:r>
      <w:r w:rsidR="0006245A" w:rsidRPr="0006245A">
        <w:rPr>
          <w:rFonts w:eastAsia="Times New Roman" w:cstheme="minorHAnsi"/>
          <w:b/>
          <w:bCs/>
          <w:color w:val="000000"/>
          <w:spacing w:val="-2"/>
          <w:sz w:val="20"/>
          <w:szCs w:val="20"/>
          <w:lang w:eastAsia="pt-BR"/>
        </w:rPr>
        <w:t>. </w:t>
      </w:r>
      <w:r w:rsidR="0006245A" w:rsidRPr="0006245A">
        <w:rPr>
          <w:rFonts w:eastAsia="Times New Roman" w:cstheme="minorHAnsi"/>
          <w:color w:val="000000"/>
          <w:sz w:val="20"/>
          <w:szCs w:val="20"/>
          <w:lang w:eastAsia="pt-BR"/>
        </w:rPr>
        <w:t>A Gestão do contrato ficará a cargo da Superintendência do Programa Ganhe o Mun</w:t>
      </w:r>
      <w:r w:rsidR="00E816CB">
        <w:rPr>
          <w:rFonts w:eastAsia="Times New Roman" w:cstheme="minorHAnsi"/>
          <w:color w:val="000000"/>
          <w:sz w:val="20"/>
          <w:szCs w:val="20"/>
          <w:lang w:eastAsia="pt-BR"/>
        </w:rPr>
        <w:t xml:space="preserve">do, da Secretaria de Educação </w:t>
      </w:r>
      <w:r w:rsidR="0006245A" w:rsidRPr="0006245A">
        <w:rPr>
          <w:rFonts w:eastAsia="Times New Roman" w:cstheme="minorHAnsi"/>
          <w:color w:val="000000"/>
          <w:sz w:val="20"/>
          <w:szCs w:val="20"/>
          <w:lang w:eastAsia="pt-BR"/>
        </w:rPr>
        <w:t>do Estado de Pernambuco - SEE/PE.</w:t>
      </w:r>
    </w:p>
    <w:p w14:paraId="65CAB781"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CEEB64B" w14:textId="77777777" w:rsidR="0006245A" w:rsidRPr="0006245A" w:rsidRDefault="001A2660" w:rsidP="0006245A">
      <w:pPr>
        <w:spacing w:after="0" w:line="240" w:lineRule="auto"/>
        <w:ind w:right="207"/>
        <w:jc w:val="both"/>
        <w:rPr>
          <w:rFonts w:eastAsia="Times New Roman" w:cstheme="minorHAnsi"/>
          <w:color w:val="000000"/>
          <w:sz w:val="20"/>
          <w:szCs w:val="20"/>
          <w:lang w:eastAsia="pt-BR"/>
        </w:rPr>
      </w:pPr>
      <w:r>
        <w:rPr>
          <w:rFonts w:eastAsia="Times New Roman" w:cstheme="minorHAnsi"/>
          <w:b/>
          <w:bCs/>
          <w:color w:val="000000"/>
          <w:spacing w:val="-2"/>
          <w:sz w:val="20"/>
          <w:szCs w:val="20"/>
          <w:lang w:eastAsia="pt-BR"/>
        </w:rPr>
        <w:t>8.5.5</w:t>
      </w:r>
      <w:r w:rsidR="0006245A" w:rsidRPr="0006245A">
        <w:rPr>
          <w:rFonts w:eastAsia="Times New Roman" w:cstheme="minorHAnsi"/>
          <w:b/>
          <w:bCs/>
          <w:color w:val="000000"/>
          <w:spacing w:val="-2"/>
          <w:sz w:val="20"/>
          <w:szCs w:val="20"/>
          <w:lang w:eastAsia="pt-BR"/>
        </w:rPr>
        <w:t>. </w:t>
      </w:r>
      <w:r w:rsidR="0006245A" w:rsidRPr="0006245A">
        <w:rPr>
          <w:rFonts w:eastAsia="Times New Roman" w:cstheme="minorHAnsi"/>
          <w:color w:val="000000"/>
          <w:sz w:val="20"/>
          <w:szCs w:val="20"/>
          <w:lang w:eastAsia="pt-BR"/>
        </w:rPr>
        <w:t>A Fiscalização do contrato ficará a cargo da Gerência Administrativa do Programa Ganhe o Mundo, da Secretaria Executiva de Desenvolvimento da Educação, da Secretaria de Educação e Esportes do Estado de Pernambuco – SEE/PE.</w:t>
      </w:r>
    </w:p>
    <w:p w14:paraId="5CD41A56" w14:textId="77777777" w:rsidR="0006245A" w:rsidRPr="0006245A" w:rsidRDefault="0006245A" w:rsidP="0006245A">
      <w:pPr>
        <w:spacing w:after="0" w:line="240" w:lineRule="auto"/>
        <w:ind w:right="207"/>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0032CD5" w14:textId="77777777" w:rsidR="001A2660" w:rsidRPr="001A2660" w:rsidRDefault="001A2660" w:rsidP="001A2660">
      <w:pPr>
        <w:shd w:val="clear" w:color="auto" w:fill="DAEEF3" w:themeFill="accent5" w:themeFillTint="33"/>
        <w:tabs>
          <w:tab w:val="right" w:pos="284"/>
        </w:tabs>
        <w:spacing w:after="0"/>
        <w:ind w:right="-141"/>
        <w:jc w:val="both"/>
        <w:rPr>
          <w:rFonts w:cstheme="minorHAnsi"/>
          <w:color w:val="000000"/>
          <w:sz w:val="20"/>
          <w:szCs w:val="20"/>
          <w:shd w:val="clear" w:color="auto" w:fill="DAEDF3"/>
        </w:rPr>
      </w:pPr>
      <w:r w:rsidRPr="001A2660">
        <w:rPr>
          <w:rFonts w:eastAsia="Calibri" w:cstheme="minorHAnsi"/>
          <w:b/>
          <w:color w:val="000000"/>
          <w:sz w:val="20"/>
          <w:szCs w:val="20"/>
          <w:shd w:val="clear" w:color="auto" w:fill="DAEDF3"/>
        </w:rPr>
        <w:t>9. DOS CRITÉRIOS E PRAZOS PARA PAGAMENTO</w:t>
      </w:r>
    </w:p>
    <w:p w14:paraId="24DBCE2F"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9017119" w14:textId="54A47674" w:rsidR="002012B3" w:rsidRPr="001A2660" w:rsidRDefault="001A2660" w:rsidP="001A2660">
      <w:pPr>
        <w:tabs>
          <w:tab w:val="left" w:pos="142"/>
          <w:tab w:val="right" w:pos="426"/>
        </w:tabs>
        <w:spacing w:after="0"/>
        <w:ind w:right="-141"/>
        <w:jc w:val="both"/>
        <w:rPr>
          <w:rFonts w:eastAsia="Calibri" w:cstheme="minorHAnsi"/>
          <w:sz w:val="20"/>
          <w:szCs w:val="20"/>
        </w:rPr>
      </w:pPr>
      <w:r w:rsidRPr="001A2660">
        <w:rPr>
          <w:rFonts w:eastAsia="Calibri" w:cstheme="minorHAnsi"/>
          <w:b/>
          <w:sz w:val="20"/>
          <w:szCs w:val="20"/>
        </w:rPr>
        <w:t xml:space="preserve">9.1. </w:t>
      </w:r>
      <w:r w:rsidRPr="001A2660">
        <w:rPr>
          <w:rFonts w:eastAsia="Calibri" w:cstheme="minorHAnsi"/>
          <w:sz w:val="20"/>
          <w:szCs w:val="20"/>
        </w:rPr>
        <w:t>As disposições sobre o tema serão detalhadas em cláusulas da minuta do contrato, anexa ao presente processo.</w:t>
      </w:r>
    </w:p>
    <w:p w14:paraId="4A6328ED" w14:textId="77777777" w:rsidR="001A2660" w:rsidRPr="001A2660" w:rsidRDefault="001A2660" w:rsidP="0082537D">
      <w:pPr>
        <w:spacing w:before="46" w:after="0" w:line="240" w:lineRule="auto"/>
        <w:ind w:right="207"/>
        <w:jc w:val="both"/>
        <w:rPr>
          <w:rFonts w:eastAsia="Times New Roman" w:cstheme="minorHAnsi"/>
          <w:b/>
          <w:bCs/>
          <w:color w:val="000000"/>
          <w:spacing w:val="-2"/>
          <w:sz w:val="20"/>
          <w:szCs w:val="20"/>
          <w:lang w:eastAsia="pt-BR"/>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285"/>
        <w:gridCol w:w="4562"/>
        <w:gridCol w:w="2156"/>
        <w:gridCol w:w="1784"/>
      </w:tblGrid>
      <w:tr w:rsidR="00532856" w:rsidRPr="0006245A" w14:paraId="3D6007A5" w14:textId="77777777" w:rsidTr="00532856">
        <w:trPr>
          <w:jc w:val="center"/>
        </w:trPr>
        <w:tc>
          <w:tcPr>
            <w:tcW w:w="12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81" w:type="dxa"/>
              <w:bottom w:w="0" w:type="dxa"/>
              <w:right w:w="81" w:type="dxa"/>
            </w:tcMar>
            <w:hideMark/>
          </w:tcPr>
          <w:p w14:paraId="52A33D3D" w14:textId="77777777" w:rsidR="00532856" w:rsidRPr="0006245A" w:rsidRDefault="00532856" w:rsidP="00AF445D">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B711F6E" w14:textId="77777777" w:rsidR="00532856" w:rsidRPr="0006245A" w:rsidRDefault="00532856" w:rsidP="00AF445D">
            <w:pPr>
              <w:spacing w:after="0" w:line="240" w:lineRule="auto"/>
              <w:ind w:right="138"/>
              <w:jc w:val="center"/>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ITEM</w:t>
            </w:r>
          </w:p>
        </w:tc>
        <w:tc>
          <w:tcPr>
            <w:tcW w:w="4562" w:type="dxa"/>
            <w:tcBorders>
              <w:top w:val="single" w:sz="4" w:space="0" w:color="000000"/>
              <w:left w:val="nil"/>
              <w:bottom w:val="single" w:sz="4" w:space="0" w:color="000000"/>
              <w:right w:val="single" w:sz="4" w:space="0" w:color="000000"/>
            </w:tcBorders>
            <w:shd w:val="clear" w:color="auto" w:fill="D9D9D9" w:themeFill="background1" w:themeFillShade="D9"/>
            <w:tcMar>
              <w:top w:w="0" w:type="dxa"/>
              <w:left w:w="81" w:type="dxa"/>
              <w:bottom w:w="0" w:type="dxa"/>
              <w:right w:w="81" w:type="dxa"/>
            </w:tcMar>
            <w:hideMark/>
          </w:tcPr>
          <w:p w14:paraId="1DCFA9BC" w14:textId="77777777" w:rsidR="00532856" w:rsidRPr="0006245A" w:rsidRDefault="00532856" w:rsidP="00AF445D">
            <w:pPr>
              <w:spacing w:after="0" w:line="240" w:lineRule="auto"/>
              <w:ind w:right="138"/>
              <w:jc w:val="center"/>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CRONOGRAMA DE EXECUÇÃO FÍSICO/FINANCEIRO</w:t>
            </w:r>
          </w:p>
        </w:tc>
        <w:tc>
          <w:tcPr>
            <w:tcW w:w="2156" w:type="dxa"/>
            <w:tcBorders>
              <w:top w:val="single" w:sz="4" w:space="0" w:color="000000"/>
              <w:left w:val="nil"/>
              <w:bottom w:val="single" w:sz="4" w:space="0" w:color="000000"/>
              <w:right w:val="single" w:sz="4" w:space="0" w:color="000000"/>
            </w:tcBorders>
            <w:shd w:val="clear" w:color="auto" w:fill="D9D9D9" w:themeFill="background1" w:themeFillShade="D9"/>
            <w:tcMar>
              <w:top w:w="0" w:type="dxa"/>
              <w:left w:w="81" w:type="dxa"/>
              <w:bottom w:w="0" w:type="dxa"/>
              <w:right w:w="81" w:type="dxa"/>
            </w:tcMar>
            <w:hideMark/>
          </w:tcPr>
          <w:p w14:paraId="42AF64EB" w14:textId="77777777" w:rsidR="00532856" w:rsidRPr="0006245A" w:rsidRDefault="00532856" w:rsidP="00AF445D">
            <w:pPr>
              <w:spacing w:after="0" w:line="240" w:lineRule="auto"/>
              <w:ind w:right="173"/>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DBF5A1F" w14:textId="77777777" w:rsidR="00532856" w:rsidRPr="0006245A" w:rsidRDefault="00532856" w:rsidP="00AF445D">
            <w:pPr>
              <w:spacing w:after="0" w:line="240" w:lineRule="auto"/>
              <w:ind w:right="173"/>
              <w:jc w:val="center"/>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PREVISÃO DE EXECUÇÃO</w:t>
            </w:r>
          </w:p>
        </w:tc>
        <w:tc>
          <w:tcPr>
            <w:tcW w:w="1784" w:type="dxa"/>
            <w:tcBorders>
              <w:top w:val="single" w:sz="4" w:space="0" w:color="000000"/>
              <w:left w:val="nil"/>
              <w:bottom w:val="single" w:sz="4" w:space="0" w:color="000000"/>
              <w:right w:val="single" w:sz="4" w:space="0" w:color="000000"/>
            </w:tcBorders>
            <w:shd w:val="clear" w:color="auto" w:fill="D9D9D9" w:themeFill="background1" w:themeFillShade="D9"/>
            <w:tcMar>
              <w:top w:w="0" w:type="dxa"/>
              <w:left w:w="81" w:type="dxa"/>
              <w:bottom w:w="0" w:type="dxa"/>
              <w:right w:w="81" w:type="dxa"/>
            </w:tcMar>
            <w:hideMark/>
          </w:tcPr>
          <w:p w14:paraId="10F12D6F"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F68AA75"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b/>
                <w:bCs/>
                <w:color w:val="000000"/>
                <w:sz w:val="20"/>
                <w:szCs w:val="20"/>
                <w:lang w:eastAsia="pt-BR"/>
              </w:rPr>
              <w:t>% DESEMBOLSO</w:t>
            </w:r>
          </w:p>
        </w:tc>
      </w:tr>
      <w:tr w:rsidR="00532856" w:rsidRPr="0006245A" w14:paraId="5C06E6D0"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2812272D"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1</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5B75A1D8"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Elaboração do Edital/Publicação do Edital</w:t>
            </w:r>
          </w:p>
        </w:tc>
        <w:tc>
          <w:tcPr>
            <w:tcW w:w="2156" w:type="dxa"/>
            <w:vMerge w:val="restart"/>
            <w:tcBorders>
              <w:top w:val="nil"/>
              <w:left w:val="nil"/>
              <w:bottom w:val="single" w:sz="4" w:space="0" w:color="000000"/>
              <w:right w:val="single" w:sz="4" w:space="0" w:color="000000"/>
            </w:tcBorders>
            <w:tcMar>
              <w:top w:w="0" w:type="dxa"/>
              <w:left w:w="81" w:type="dxa"/>
              <w:bottom w:w="0" w:type="dxa"/>
              <w:right w:w="81" w:type="dxa"/>
            </w:tcMar>
            <w:hideMark/>
          </w:tcPr>
          <w:p w14:paraId="4ACEB3A9"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76CF2C37"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lastRenderedPageBreak/>
              <w:t> </w:t>
            </w:r>
          </w:p>
          <w:p w14:paraId="04E0214F"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56A99C2"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2E1B9C5" w14:textId="4491CE89"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1º mês</w:t>
            </w:r>
            <w:r w:rsidR="008453BA">
              <w:rPr>
                <w:rFonts w:eastAsia="Times New Roman" w:cstheme="minorHAnsi"/>
                <w:color w:val="000000"/>
                <w:sz w:val="20"/>
                <w:szCs w:val="20"/>
                <w:lang w:eastAsia="pt-BR"/>
              </w:rPr>
              <w:t xml:space="preserve"> </w:t>
            </w:r>
            <w:r w:rsidR="008453BA">
              <w:rPr>
                <w:rFonts w:eastAsia="Times New Roman" w:cstheme="minorHAnsi"/>
                <w:color w:val="000000"/>
                <w:sz w:val="20"/>
                <w:szCs w:val="20"/>
                <w:lang w:eastAsia="pt-BR"/>
              </w:rPr>
              <w:br/>
            </w:r>
            <w:r w:rsidR="008453BA">
              <w:rPr>
                <w:rFonts w:eastAsia="Times New Roman" w:cstheme="minorHAnsi"/>
                <w:color w:val="000000"/>
                <w:sz w:val="20"/>
                <w:szCs w:val="20"/>
                <w:lang w:eastAsia="pt-BR"/>
              </w:rPr>
              <w:br/>
            </w:r>
            <w:r w:rsidR="008453BA">
              <w:rPr>
                <w:rFonts w:eastAsia="Times New Roman" w:cstheme="minorHAnsi"/>
                <w:color w:val="000000"/>
                <w:sz w:val="20"/>
                <w:szCs w:val="20"/>
                <w:lang w:eastAsia="pt-BR"/>
              </w:rPr>
              <w:br/>
            </w:r>
            <w:r w:rsidR="008453BA">
              <w:rPr>
                <w:rFonts w:eastAsia="Times New Roman" w:cstheme="minorHAnsi"/>
                <w:color w:val="000000"/>
                <w:sz w:val="20"/>
                <w:szCs w:val="20"/>
                <w:lang w:eastAsia="pt-BR"/>
              </w:rPr>
              <w:br/>
            </w:r>
            <w:r w:rsidR="008453BA" w:rsidRPr="0006245A">
              <w:rPr>
                <w:rFonts w:eastAsia="Times New Roman" w:cstheme="minorHAnsi"/>
                <w:color w:val="000000"/>
                <w:sz w:val="20"/>
                <w:szCs w:val="20"/>
                <w:lang w:eastAsia="pt-BR"/>
              </w:rPr>
              <w:t>1º mês</w:t>
            </w:r>
          </w:p>
        </w:tc>
        <w:tc>
          <w:tcPr>
            <w:tcW w:w="1784" w:type="dxa"/>
            <w:vMerge w:val="restart"/>
            <w:tcBorders>
              <w:top w:val="nil"/>
              <w:left w:val="nil"/>
              <w:bottom w:val="single" w:sz="4" w:space="0" w:color="000000"/>
              <w:right w:val="single" w:sz="4" w:space="0" w:color="000000"/>
            </w:tcBorders>
            <w:tcMar>
              <w:top w:w="0" w:type="dxa"/>
              <w:left w:w="81" w:type="dxa"/>
              <w:bottom w:w="0" w:type="dxa"/>
              <w:right w:w="81" w:type="dxa"/>
            </w:tcMar>
            <w:hideMark/>
          </w:tcPr>
          <w:p w14:paraId="28A068F3"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lastRenderedPageBreak/>
              <w:t> </w:t>
            </w:r>
          </w:p>
          <w:p w14:paraId="2CE6F677"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lastRenderedPageBreak/>
              <w:t> </w:t>
            </w:r>
          </w:p>
          <w:p w14:paraId="03562C3F" w14:textId="77777777" w:rsidR="008453BA" w:rsidRDefault="008453BA" w:rsidP="00AF445D">
            <w:pPr>
              <w:spacing w:after="0" w:line="240" w:lineRule="auto"/>
              <w:jc w:val="center"/>
              <w:rPr>
                <w:rFonts w:eastAsia="Times New Roman" w:cstheme="minorHAnsi"/>
                <w:color w:val="000000"/>
                <w:sz w:val="20"/>
                <w:szCs w:val="20"/>
                <w:lang w:eastAsia="pt-BR"/>
              </w:rPr>
            </w:pPr>
          </w:p>
          <w:p w14:paraId="1A8651CD" w14:textId="4B331FC2"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DFCF31A" w14:textId="1E5EC82F"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60%</w:t>
            </w:r>
            <w:r w:rsidR="008453BA">
              <w:rPr>
                <w:rFonts w:eastAsia="Times New Roman" w:cstheme="minorHAnsi"/>
                <w:color w:val="000000"/>
                <w:sz w:val="20"/>
                <w:szCs w:val="20"/>
                <w:lang w:eastAsia="pt-BR"/>
              </w:rPr>
              <w:br/>
            </w:r>
            <w:r w:rsidR="008453BA">
              <w:rPr>
                <w:rFonts w:eastAsia="Times New Roman" w:cstheme="minorHAnsi"/>
                <w:color w:val="000000"/>
                <w:sz w:val="20"/>
                <w:szCs w:val="20"/>
                <w:lang w:eastAsia="pt-BR"/>
              </w:rPr>
              <w:br/>
            </w:r>
            <w:r w:rsidR="008453BA">
              <w:rPr>
                <w:rFonts w:eastAsia="Times New Roman" w:cstheme="minorHAnsi"/>
                <w:color w:val="000000"/>
                <w:sz w:val="20"/>
                <w:szCs w:val="20"/>
                <w:lang w:eastAsia="pt-BR"/>
              </w:rPr>
              <w:br/>
            </w:r>
            <w:r w:rsidR="008453BA">
              <w:rPr>
                <w:rFonts w:eastAsia="Times New Roman" w:cstheme="minorHAnsi"/>
                <w:color w:val="000000"/>
                <w:sz w:val="20"/>
                <w:szCs w:val="20"/>
                <w:lang w:eastAsia="pt-BR"/>
              </w:rPr>
              <w:br/>
            </w:r>
            <w:r w:rsidR="008453BA" w:rsidRPr="0006245A">
              <w:rPr>
                <w:rFonts w:eastAsia="Times New Roman" w:cstheme="minorHAnsi"/>
                <w:color w:val="000000"/>
                <w:sz w:val="20"/>
                <w:szCs w:val="20"/>
                <w:lang w:eastAsia="pt-BR"/>
              </w:rPr>
              <w:t>60%</w:t>
            </w:r>
          </w:p>
        </w:tc>
      </w:tr>
      <w:tr w:rsidR="00532856" w:rsidRPr="0006245A" w14:paraId="3F529DE2"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0FD1A683"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lastRenderedPageBreak/>
              <w:t>2</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78EDA71C" w14:textId="77777777" w:rsidR="00532856" w:rsidRPr="0006245A" w:rsidRDefault="00532856" w:rsidP="00AF445D">
            <w:pPr>
              <w:spacing w:before="69" w:after="0" w:line="240" w:lineRule="auto"/>
              <w:ind w:right="242"/>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Período de Inscrições no sítio eletrônico da contratada e com divulgação do link na página da Secretaria de Educação</w:t>
            </w:r>
          </w:p>
        </w:tc>
        <w:tc>
          <w:tcPr>
            <w:tcW w:w="0" w:type="auto"/>
            <w:vMerge/>
            <w:tcBorders>
              <w:top w:val="nil"/>
              <w:left w:val="nil"/>
              <w:bottom w:val="single" w:sz="4" w:space="0" w:color="000000"/>
              <w:right w:val="single" w:sz="4" w:space="0" w:color="000000"/>
            </w:tcBorders>
            <w:vAlign w:val="center"/>
            <w:hideMark/>
          </w:tcPr>
          <w:p w14:paraId="5030CDDD"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7B567850" w14:textId="77777777" w:rsidR="00532856" w:rsidRPr="0006245A" w:rsidRDefault="00532856" w:rsidP="00AF445D">
            <w:pPr>
              <w:spacing w:after="0" w:line="240" w:lineRule="auto"/>
              <w:rPr>
                <w:rFonts w:eastAsia="Times New Roman" w:cstheme="minorHAnsi"/>
                <w:color w:val="000000"/>
                <w:sz w:val="20"/>
                <w:szCs w:val="20"/>
                <w:lang w:eastAsia="pt-BR"/>
              </w:rPr>
            </w:pPr>
          </w:p>
        </w:tc>
      </w:tr>
      <w:tr w:rsidR="00532856" w:rsidRPr="0006245A" w14:paraId="6DD7D1EF"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5F7FB4A7"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lastRenderedPageBreak/>
              <w:t>3</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4142446F" w14:textId="7BBC4493" w:rsidR="00532856" w:rsidRPr="0006245A" w:rsidRDefault="00532856" w:rsidP="00AF445D">
            <w:pPr>
              <w:spacing w:before="69" w:after="0" w:line="240" w:lineRule="auto"/>
              <w:ind w:right="242"/>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 xml:space="preserve">Homologação das </w:t>
            </w:r>
            <w:r w:rsidR="002012B3" w:rsidRPr="0006245A">
              <w:rPr>
                <w:rFonts w:eastAsia="Times New Roman" w:cstheme="minorHAnsi"/>
                <w:color w:val="000000"/>
                <w:sz w:val="20"/>
                <w:szCs w:val="20"/>
                <w:lang w:eastAsia="pt-BR"/>
              </w:rPr>
              <w:t>inscrições</w:t>
            </w:r>
            <w:r w:rsidRPr="0006245A">
              <w:rPr>
                <w:rFonts w:eastAsia="Times New Roman" w:cstheme="minorHAnsi"/>
                <w:color w:val="000000"/>
                <w:sz w:val="20"/>
                <w:szCs w:val="20"/>
                <w:lang w:eastAsia="pt-BR"/>
              </w:rPr>
              <w:t xml:space="preserve"> com divulgação da lista de situação cadastral de cada candidato de acordo com os critérios publicados no edital</w:t>
            </w:r>
          </w:p>
        </w:tc>
        <w:tc>
          <w:tcPr>
            <w:tcW w:w="0" w:type="auto"/>
            <w:vMerge/>
            <w:tcBorders>
              <w:top w:val="nil"/>
              <w:left w:val="nil"/>
              <w:bottom w:val="single" w:sz="4" w:space="0" w:color="000000"/>
              <w:right w:val="single" w:sz="4" w:space="0" w:color="000000"/>
            </w:tcBorders>
            <w:vAlign w:val="center"/>
            <w:hideMark/>
          </w:tcPr>
          <w:p w14:paraId="26482108"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3827E70E" w14:textId="77777777" w:rsidR="00532856" w:rsidRPr="0006245A" w:rsidRDefault="00532856" w:rsidP="00AF445D">
            <w:pPr>
              <w:spacing w:after="0" w:line="240" w:lineRule="auto"/>
              <w:rPr>
                <w:rFonts w:eastAsia="Times New Roman" w:cstheme="minorHAnsi"/>
                <w:color w:val="000000"/>
                <w:sz w:val="20"/>
                <w:szCs w:val="20"/>
                <w:lang w:eastAsia="pt-BR"/>
              </w:rPr>
            </w:pPr>
          </w:p>
        </w:tc>
      </w:tr>
      <w:tr w:rsidR="00532856" w:rsidRPr="0006245A" w14:paraId="5FF344CA"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0B9DB377"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4</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3BFA969A"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Recurso contra o indeferimento das inscrições, em razão do não preenchimento dos requisitos de acordo com a publicação no edital</w:t>
            </w:r>
          </w:p>
        </w:tc>
        <w:tc>
          <w:tcPr>
            <w:tcW w:w="0" w:type="auto"/>
            <w:vMerge/>
            <w:tcBorders>
              <w:top w:val="nil"/>
              <w:left w:val="nil"/>
              <w:bottom w:val="single" w:sz="4" w:space="0" w:color="000000"/>
              <w:right w:val="single" w:sz="4" w:space="0" w:color="000000"/>
            </w:tcBorders>
            <w:vAlign w:val="center"/>
            <w:hideMark/>
          </w:tcPr>
          <w:p w14:paraId="17705888"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4C0110ED" w14:textId="77777777" w:rsidR="00532856" w:rsidRPr="0006245A" w:rsidRDefault="00532856" w:rsidP="00AF445D">
            <w:pPr>
              <w:spacing w:after="0" w:line="240" w:lineRule="auto"/>
              <w:rPr>
                <w:rFonts w:eastAsia="Times New Roman" w:cstheme="minorHAnsi"/>
                <w:color w:val="000000"/>
                <w:sz w:val="20"/>
                <w:szCs w:val="20"/>
                <w:lang w:eastAsia="pt-BR"/>
              </w:rPr>
            </w:pPr>
          </w:p>
        </w:tc>
      </w:tr>
      <w:tr w:rsidR="00532856" w:rsidRPr="0006245A" w14:paraId="322F72A8"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12A2DA6B"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5</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0CA1F6F8"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Resultado do recurso</w:t>
            </w:r>
          </w:p>
        </w:tc>
        <w:tc>
          <w:tcPr>
            <w:tcW w:w="0" w:type="auto"/>
            <w:vMerge/>
            <w:tcBorders>
              <w:top w:val="nil"/>
              <w:left w:val="nil"/>
              <w:bottom w:val="single" w:sz="4" w:space="0" w:color="000000"/>
              <w:right w:val="single" w:sz="4" w:space="0" w:color="000000"/>
            </w:tcBorders>
            <w:vAlign w:val="center"/>
            <w:hideMark/>
          </w:tcPr>
          <w:p w14:paraId="3C8C2F22"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68F8F72D" w14:textId="77777777" w:rsidR="00532856" w:rsidRPr="0006245A" w:rsidRDefault="00532856" w:rsidP="00AF445D">
            <w:pPr>
              <w:spacing w:after="0" w:line="240" w:lineRule="auto"/>
              <w:rPr>
                <w:rFonts w:eastAsia="Times New Roman" w:cstheme="minorHAnsi"/>
                <w:color w:val="000000"/>
                <w:sz w:val="20"/>
                <w:szCs w:val="20"/>
                <w:lang w:eastAsia="pt-BR"/>
              </w:rPr>
            </w:pPr>
          </w:p>
        </w:tc>
      </w:tr>
      <w:tr w:rsidR="00532856" w:rsidRPr="0006245A" w14:paraId="5E6D04F3"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614E73CA"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6</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19BD07A4"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Análise do projeto e avaliação do currículo</w:t>
            </w:r>
          </w:p>
        </w:tc>
        <w:tc>
          <w:tcPr>
            <w:tcW w:w="2156" w:type="dxa"/>
            <w:vMerge w:val="restart"/>
            <w:tcBorders>
              <w:top w:val="nil"/>
              <w:left w:val="nil"/>
              <w:bottom w:val="single" w:sz="4" w:space="0" w:color="000000"/>
              <w:right w:val="single" w:sz="4" w:space="0" w:color="000000"/>
            </w:tcBorders>
            <w:tcMar>
              <w:top w:w="0" w:type="dxa"/>
              <w:left w:w="81" w:type="dxa"/>
              <w:bottom w:w="0" w:type="dxa"/>
              <w:right w:w="81" w:type="dxa"/>
            </w:tcMar>
            <w:hideMark/>
          </w:tcPr>
          <w:p w14:paraId="03DAF0B4"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0150DFDE"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16A8FD26"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C0468CE"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2º mês</w:t>
            </w:r>
          </w:p>
        </w:tc>
        <w:tc>
          <w:tcPr>
            <w:tcW w:w="1784" w:type="dxa"/>
            <w:vMerge w:val="restart"/>
            <w:tcBorders>
              <w:top w:val="nil"/>
              <w:left w:val="nil"/>
              <w:bottom w:val="single" w:sz="4" w:space="0" w:color="000000"/>
              <w:right w:val="single" w:sz="4" w:space="0" w:color="000000"/>
            </w:tcBorders>
            <w:tcMar>
              <w:top w:w="0" w:type="dxa"/>
              <w:left w:w="81" w:type="dxa"/>
              <w:bottom w:w="0" w:type="dxa"/>
              <w:right w:w="81" w:type="dxa"/>
            </w:tcMar>
            <w:hideMark/>
          </w:tcPr>
          <w:p w14:paraId="00358F8D"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1D0D4E3"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383D8F0"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54265A8F" w14:textId="77777777" w:rsidR="00532856" w:rsidRPr="0006245A" w:rsidRDefault="00532856" w:rsidP="00AF445D">
            <w:pPr>
              <w:spacing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40%</w:t>
            </w:r>
          </w:p>
        </w:tc>
      </w:tr>
      <w:tr w:rsidR="00532856" w:rsidRPr="0006245A" w14:paraId="04835DF2"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1763D8CA"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7</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6C80702F"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Divulgação do resultado preliminar</w:t>
            </w:r>
          </w:p>
        </w:tc>
        <w:tc>
          <w:tcPr>
            <w:tcW w:w="0" w:type="auto"/>
            <w:vMerge/>
            <w:tcBorders>
              <w:top w:val="nil"/>
              <w:left w:val="nil"/>
              <w:bottom w:val="single" w:sz="4" w:space="0" w:color="000000"/>
              <w:right w:val="single" w:sz="4" w:space="0" w:color="000000"/>
            </w:tcBorders>
            <w:vAlign w:val="center"/>
            <w:hideMark/>
          </w:tcPr>
          <w:p w14:paraId="165C9AC3"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79A9DCAA" w14:textId="77777777" w:rsidR="00532856" w:rsidRPr="0006245A" w:rsidRDefault="00532856" w:rsidP="00AF445D">
            <w:pPr>
              <w:spacing w:after="0" w:line="240" w:lineRule="auto"/>
              <w:rPr>
                <w:rFonts w:eastAsia="Times New Roman" w:cstheme="minorHAnsi"/>
                <w:color w:val="000000"/>
                <w:sz w:val="20"/>
                <w:szCs w:val="20"/>
                <w:lang w:eastAsia="pt-BR"/>
              </w:rPr>
            </w:pPr>
          </w:p>
        </w:tc>
      </w:tr>
      <w:tr w:rsidR="00532856" w:rsidRPr="0006245A" w14:paraId="0A580AC3"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3EB7CDE1"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8</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2C61F6B9"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Julgamento dos recursos contra resultado preliminar</w:t>
            </w:r>
          </w:p>
        </w:tc>
        <w:tc>
          <w:tcPr>
            <w:tcW w:w="0" w:type="auto"/>
            <w:vMerge/>
            <w:tcBorders>
              <w:top w:val="nil"/>
              <w:left w:val="nil"/>
              <w:bottom w:val="single" w:sz="4" w:space="0" w:color="000000"/>
              <w:right w:val="single" w:sz="4" w:space="0" w:color="000000"/>
            </w:tcBorders>
            <w:vAlign w:val="center"/>
            <w:hideMark/>
          </w:tcPr>
          <w:p w14:paraId="4542E3B5"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3226820D" w14:textId="77777777" w:rsidR="00532856" w:rsidRPr="0006245A" w:rsidRDefault="00532856" w:rsidP="00AF445D">
            <w:pPr>
              <w:spacing w:after="0" w:line="240" w:lineRule="auto"/>
              <w:rPr>
                <w:rFonts w:eastAsia="Times New Roman" w:cstheme="minorHAnsi"/>
                <w:color w:val="000000"/>
                <w:sz w:val="20"/>
                <w:szCs w:val="20"/>
                <w:lang w:eastAsia="pt-BR"/>
              </w:rPr>
            </w:pPr>
          </w:p>
        </w:tc>
      </w:tr>
      <w:tr w:rsidR="00532856" w:rsidRPr="0006245A" w14:paraId="6030D4F8"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6EA18CBD"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9</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46A12DD0"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Divulgação do resultado final</w:t>
            </w:r>
          </w:p>
        </w:tc>
        <w:tc>
          <w:tcPr>
            <w:tcW w:w="0" w:type="auto"/>
            <w:vMerge/>
            <w:tcBorders>
              <w:top w:val="nil"/>
              <w:left w:val="nil"/>
              <w:bottom w:val="single" w:sz="4" w:space="0" w:color="000000"/>
              <w:right w:val="single" w:sz="4" w:space="0" w:color="000000"/>
            </w:tcBorders>
            <w:vAlign w:val="center"/>
            <w:hideMark/>
          </w:tcPr>
          <w:p w14:paraId="306767D8"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0A0796CC" w14:textId="77777777" w:rsidR="00532856" w:rsidRPr="0006245A" w:rsidRDefault="00532856" w:rsidP="00AF445D">
            <w:pPr>
              <w:spacing w:after="0" w:line="240" w:lineRule="auto"/>
              <w:rPr>
                <w:rFonts w:eastAsia="Times New Roman" w:cstheme="minorHAnsi"/>
                <w:color w:val="000000"/>
                <w:sz w:val="20"/>
                <w:szCs w:val="20"/>
                <w:lang w:eastAsia="pt-BR"/>
              </w:rPr>
            </w:pPr>
          </w:p>
        </w:tc>
      </w:tr>
      <w:tr w:rsidR="00532856" w:rsidRPr="0006245A" w14:paraId="5CC3D12A" w14:textId="77777777" w:rsidTr="00532856">
        <w:trPr>
          <w:jc w:val="center"/>
        </w:trPr>
        <w:tc>
          <w:tcPr>
            <w:tcW w:w="1285" w:type="dxa"/>
            <w:tcBorders>
              <w:top w:val="nil"/>
              <w:left w:val="single" w:sz="4" w:space="0" w:color="000000"/>
              <w:bottom w:val="single" w:sz="4" w:space="0" w:color="000000"/>
              <w:right w:val="single" w:sz="4" w:space="0" w:color="000000"/>
            </w:tcBorders>
            <w:tcMar>
              <w:top w:w="0" w:type="dxa"/>
              <w:left w:w="81" w:type="dxa"/>
              <w:bottom w:w="0" w:type="dxa"/>
              <w:right w:w="81" w:type="dxa"/>
            </w:tcMar>
            <w:hideMark/>
          </w:tcPr>
          <w:p w14:paraId="4C670529" w14:textId="77777777" w:rsidR="00532856" w:rsidRPr="0006245A" w:rsidRDefault="00532856" w:rsidP="00AF445D">
            <w:pPr>
              <w:spacing w:before="69"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10</w:t>
            </w:r>
          </w:p>
        </w:tc>
        <w:tc>
          <w:tcPr>
            <w:tcW w:w="4562" w:type="dxa"/>
            <w:tcBorders>
              <w:top w:val="nil"/>
              <w:left w:val="nil"/>
              <w:bottom w:val="single" w:sz="4" w:space="0" w:color="000000"/>
              <w:right w:val="single" w:sz="4" w:space="0" w:color="000000"/>
            </w:tcBorders>
            <w:tcMar>
              <w:top w:w="0" w:type="dxa"/>
              <w:left w:w="81" w:type="dxa"/>
              <w:bottom w:w="0" w:type="dxa"/>
              <w:right w:w="81" w:type="dxa"/>
            </w:tcMar>
            <w:hideMark/>
          </w:tcPr>
          <w:p w14:paraId="273DD248" w14:textId="77777777" w:rsidR="00532856" w:rsidRPr="0006245A" w:rsidRDefault="00532856" w:rsidP="00AF445D">
            <w:pPr>
              <w:spacing w:before="69" w:after="0" w:line="240" w:lineRule="auto"/>
              <w:ind w:right="230"/>
              <w:jc w:val="both"/>
              <w:rPr>
                <w:rFonts w:eastAsia="Times New Roman" w:cstheme="minorHAnsi"/>
                <w:color w:val="000000"/>
                <w:sz w:val="20"/>
                <w:szCs w:val="20"/>
                <w:lang w:eastAsia="pt-BR"/>
              </w:rPr>
            </w:pPr>
            <w:r w:rsidRPr="0006245A">
              <w:rPr>
                <w:rFonts w:eastAsia="Times New Roman" w:cstheme="minorHAnsi"/>
                <w:color w:val="000000"/>
                <w:sz w:val="20"/>
                <w:szCs w:val="20"/>
                <w:lang w:eastAsia="pt-BR"/>
              </w:rPr>
              <w:t>Relatórios parcial e final, incluindo relação de inscritos, desclassificados, selecionados</w:t>
            </w:r>
          </w:p>
        </w:tc>
        <w:tc>
          <w:tcPr>
            <w:tcW w:w="0" w:type="auto"/>
            <w:vMerge/>
            <w:tcBorders>
              <w:top w:val="nil"/>
              <w:left w:val="nil"/>
              <w:bottom w:val="single" w:sz="4" w:space="0" w:color="000000"/>
              <w:right w:val="single" w:sz="4" w:space="0" w:color="000000"/>
            </w:tcBorders>
            <w:vAlign w:val="center"/>
            <w:hideMark/>
          </w:tcPr>
          <w:p w14:paraId="09B8EC93" w14:textId="77777777" w:rsidR="00532856" w:rsidRPr="0006245A" w:rsidRDefault="00532856" w:rsidP="00AF445D">
            <w:pPr>
              <w:spacing w:after="0" w:line="240" w:lineRule="auto"/>
              <w:rPr>
                <w:rFonts w:eastAsia="Times New Roman" w:cstheme="minorHAnsi"/>
                <w:color w:val="000000"/>
                <w:sz w:val="20"/>
                <w:szCs w:val="20"/>
                <w:lang w:eastAsia="pt-BR"/>
              </w:rPr>
            </w:pPr>
          </w:p>
        </w:tc>
        <w:tc>
          <w:tcPr>
            <w:tcW w:w="0" w:type="auto"/>
            <w:vMerge/>
            <w:tcBorders>
              <w:top w:val="nil"/>
              <w:left w:val="nil"/>
              <w:bottom w:val="single" w:sz="4" w:space="0" w:color="000000"/>
              <w:right w:val="single" w:sz="4" w:space="0" w:color="000000"/>
            </w:tcBorders>
            <w:vAlign w:val="center"/>
            <w:hideMark/>
          </w:tcPr>
          <w:p w14:paraId="165883C5" w14:textId="77777777" w:rsidR="00532856" w:rsidRPr="0006245A" w:rsidRDefault="00532856" w:rsidP="00AF445D">
            <w:pPr>
              <w:spacing w:after="0" w:line="240" w:lineRule="auto"/>
              <w:rPr>
                <w:rFonts w:eastAsia="Times New Roman" w:cstheme="minorHAnsi"/>
                <w:color w:val="000000"/>
                <w:sz w:val="20"/>
                <w:szCs w:val="20"/>
                <w:lang w:eastAsia="pt-BR"/>
              </w:rPr>
            </w:pPr>
          </w:p>
        </w:tc>
      </w:tr>
    </w:tbl>
    <w:p w14:paraId="67D9B1FE" w14:textId="77777777" w:rsidR="0047755D" w:rsidRPr="0006245A" w:rsidRDefault="0047755D" w:rsidP="0082537D">
      <w:pPr>
        <w:spacing w:before="46" w:after="0" w:line="240" w:lineRule="auto"/>
        <w:ind w:right="207"/>
        <w:jc w:val="both"/>
        <w:rPr>
          <w:rFonts w:eastAsia="Times New Roman" w:cstheme="minorHAnsi"/>
          <w:color w:val="000000"/>
          <w:sz w:val="20"/>
          <w:szCs w:val="20"/>
          <w:lang w:eastAsia="pt-BR"/>
        </w:rPr>
      </w:pPr>
    </w:p>
    <w:p w14:paraId="258E3F6E" w14:textId="0E935555" w:rsidR="001A2660" w:rsidRPr="00532856" w:rsidRDefault="001A2660" w:rsidP="001A2660">
      <w:pPr>
        <w:spacing w:before="46" w:after="0" w:line="240" w:lineRule="auto"/>
        <w:ind w:right="207"/>
        <w:jc w:val="both"/>
        <w:rPr>
          <w:rFonts w:eastAsia="Times New Roman" w:cstheme="minorHAnsi"/>
          <w:color w:val="000000"/>
          <w:sz w:val="20"/>
          <w:szCs w:val="20"/>
          <w:lang w:eastAsia="pt-BR"/>
        </w:rPr>
      </w:pPr>
      <w:r w:rsidRPr="001A2660">
        <w:rPr>
          <w:rFonts w:eastAsia="Times New Roman" w:cstheme="minorHAnsi"/>
          <w:b/>
          <w:color w:val="000000"/>
          <w:sz w:val="20"/>
          <w:szCs w:val="20"/>
          <w:lang w:eastAsia="pt-BR"/>
        </w:rPr>
        <w:t>9.1.1</w:t>
      </w:r>
      <w:r>
        <w:rPr>
          <w:rFonts w:eastAsia="Times New Roman" w:cstheme="minorHAnsi"/>
          <w:color w:val="000000"/>
          <w:sz w:val="20"/>
          <w:szCs w:val="20"/>
          <w:lang w:eastAsia="pt-BR"/>
        </w:rPr>
        <w:t xml:space="preserve"> </w:t>
      </w:r>
      <w:r w:rsidR="00F1146F">
        <w:rPr>
          <w:rFonts w:eastAsia="Times New Roman" w:cstheme="minorHAnsi"/>
          <w:color w:val="000000"/>
          <w:sz w:val="20"/>
          <w:szCs w:val="20"/>
          <w:lang w:eastAsia="pt-BR"/>
        </w:rPr>
        <w:t xml:space="preserve">O serviço será executado em </w:t>
      </w:r>
      <w:r w:rsidR="00F1146F" w:rsidRPr="00532856">
        <w:rPr>
          <w:rFonts w:eastAsia="Times New Roman" w:cstheme="minorHAnsi"/>
          <w:color w:val="000000"/>
          <w:sz w:val="20"/>
          <w:szCs w:val="20"/>
          <w:lang w:eastAsia="pt-BR"/>
        </w:rPr>
        <w:t>11</w:t>
      </w:r>
      <w:r w:rsidRPr="00532856">
        <w:rPr>
          <w:rFonts w:eastAsia="Times New Roman" w:cstheme="minorHAnsi"/>
          <w:color w:val="000000"/>
          <w:sz w:val="20"/>
          <w:szCs w:val="20"/>
          <w:lang w:eastAsia="pt-BR"/>
        </w:rPr>
        <w:t xml:space="preserve"> etapas, com o pagamento que será efetuado em 02 (duas) parcelas, sendo a primeira parcela, 60% (sessenta por cento) do valor do contrato, que será paga em até 30 (trinta) dias contados da data da apresentação das notas fiscais/faturas, devidamente atestadas pelo titular da Superintendência do Programa Ganhe o Mundo, comprovando a execução dos serviços indicados no quadro de cronograma de desembolso, constante no item 9.1</w:t>
      </w:r>
    </w:p>
    <w:p w14:paraId="5D2436DA" w14:textId="77777777" w:rsidR="0082537D" w:rsidRPr="00532856" w:rsidRDefault="0082537D" w:rsidP="0082537D">
      <w:pPr>
        <w:spacing w:before="46" w:after="0" w:line="240" w:lineRule="auto"/>
        <w:ind w:right="207"/>
        <w:jc w:val="both"/>
        <w:rPr>
          <w:rFonts w:eastAsia="Times New Roman" w:cstheme="minorHAnsi"/>
          <w:color w:val="000000"/>
          <w:sz w:val="20"/>
          <w:szCs w:val="20"/>
          <w:lang w:eastAsia="pt-BR"/>
        </w:rPr>
      </w:pPr>
      <w:r w:rsidRPr="00532856">
        <w:rPr>
          <w:rFonts w:eastAsia="Times New Roman" w:cstheme="minorHAnsi"/>
          <w:color w:val="000000"/>
          <w:sz w:val="20"/>
          <w:szCs w:val="20"/>
          <w:lang w:eastAsia="pt-BR"/>
        </w:rPr>
        <w:t> </w:t>
      </w:r>
    </w:p>
    <w:p w14:paraId="51592582" w14:textId="75DB818E" w:rsidR="0082537D" w:rsidRDefault="001A2660" w:rsidP="001A2660">
      <w:pPr>
        <w:spacing w:before="46" w:after="0" w:line="240" w:lineRule="auto"/>
        <w:ind w:right="207"/>
        <w:jc w:val="both"/>
        <w:rPr>
          <w:rFonts w:eastAsia="Times New Roman" w:cstheme="minorHAnsi"/>
          <w:color w:val="000000"/>
          <w:sz w:val="20"/>
          <w:szCs w:val="20"/>
          <w:lang w:eastAsia="pt-BR"/>
        </w:rPr>
      </w:pPr>
      <w:r w:rsidRPr="00532856">
        <w:rPr>
          <w:rFonts w:eastAsia="Times New Roman" w:cstheme="minorHAnsi"/>
          <w:b/>
          <w:color w:val="000000"/>
          <w:sz w:val="20"/>
          <w:szCs w:val="20"/>
          <w:lang w:eastAsia="pt-BR"/>
        </w:rPr>
        <w:t xml:space="preserve">9.1.2 </w:t>
      </w:r>
      <w:r w:rsidR="0082537D" w:rsidRPr="00532856">
        <w:rPr>
          <w:rFonts w:eastAsia="Times New Roman" w:cstheme="minorHAnsi"/>
          <w:color w:val="000000"/>
          <w:sz w:val="20"/>
          <w:szCs w:val="20"/>
          <w:lang w:eastAsia="pt-BR"/>
        </w:rPr>
        <w:t>A Segunda Parcela, 40% (quarenta por cento) do valor do contrato, será paga em até 30 (trinta) dias contados da apresentação das notas fiscais/faturas, devidamente atestadas pelo titular da Superintendência do Programa Ganhe o Mundo, comprovando a execução dos serviços indicado</w:t>
      </w:r>
      <w:r w:rsidR="00F1146F" w:rsidRPr="00532856">
        <w:rPr>
          <w:rFonts w:eastAsia="Times New Roman" w:cstheme="minorHAnsi"/>
          <w:color w:val="000000"/>
          <w:sz w:val="20"/>
          <w:szCs w:val="20"/>
          <w:lang w:eastAsia="pt-BR"/>
        </w:rPr>
        <w:t>s conforme das etapas de 06 a 11</w:t>
      </w:r>
      <w:r w:rsidR="0082537D" w:rsidRPr="00532856">
        <w:rPr>
          <w:rFonts w:eastAsia="Times New Roman" w:cstheme="minorHAnsi"/>
          <w:color w:val="000000"/>
          <w:sz w:val="20"/>
          <w:szCs w:val="20"/>
          <w:lang w:eastAsia="pt-BR"/>
        </w:rPr>
        <w:t xml:space="preserve"> do</w:t>
      </w:r>
      <w:r w:rsidRPr="00532856">
        <w:rPr>
          <w:rFonts w:eastAsia="Times New Roman" w:cstheme="minorHAnsi"/>
          <w:color w:val="000000"/>
          <w:sz w:val="20"/>
          <w:szCs w:val="20"/>
          <w:lang w:eastAsia="pt-BR"/>
        </w:rPr>
        <w:t xml:space="preserve"> referido cronograma</w:t>
      </w:r>
      <w:r w:rsidR="00880AC8" w:rsidRPr="00532856">
        <w:rPr>
          <w:rFonts w:eastAsia="Times New Roman" w:cstheme="minorHAnsi"/>
          <w:color w:val="000000"/>
          <w:sz w:val="20"/>
          <w:szCs w:val="20"/>
          <w:lang w:eastAsia="pt-BR"/>
        </w:rPr>
        <w:t>.</w:t>
      </w:r>
    </w:p>
    <w:p w14:paraId="6400BDAC" w14:textId="77777777" w:rsidR="001A2660" w:rsidRDefault="001A2660" w:rsidP="001A2660">
      <w:pPr>
        <w:spacing w:before="46" w:after="0" w:line="240" w:lineRule="auto"/>
        <w:ind w:right="207"/>
        <w:jc w:val="both"/>
        <w:rPr>
          <w:rFonts w:eastAsia="Times New Roman" w:cstheme="minorHAnsi"/>
          <w:color w:val="000000"/>
          <w:sz w:val="20"/>
          <w:szCs w:val="20"/>
          <w:lang w:eastAsia="pt-BR"/>
        </w:rPr>
      </w:pPr>
    </w:p>
    <w:p w14:paraId="0B795A56" w14:textId="77777777" w:rsidR="001A2660" w:rsidRDefault="001A2660" w:rsidP="001A2660">
      <w:pPr>
        <w:pStyle w:val="Normal1"/>
        <w:tabs>
          <w:tab w:val="left" w:pos="567"/>
        </w:tabs>
        <w:spacing w:after="0"/>
        <w:ind w:right="-141"/>
        <w:jc w:val="both"/>
        <w:rPr>
          <w:rFonts w:asciiTheme="minorHAnsi" w:eastAsia="Calibri" w:hAnsiTheme="minorHAnsi" w:cstheme="minorHAnsi"/>
          <w:sz w:val="20"/>
          <w:szCs w:val="20"/>
        </w:rPr>
      </w:pPr>
      <w:r w:rsidRPr="001A2660">
        <w:rPr>
          <w:rFonts w:asciiTheme="minorHAnsi" w:eastAsia="Calibri" w:hAnsiTheme="minorHAnsi" w:cstheme="minorHAnsi"/>
          <w:b/>
          <w:sz w:val="20"/>
          <w:szCs w:val="20"/>
        </w:rPr>
        <w:t>9.1.3.</w:t>
      </w:r>
      <w:r w:rsidRPr="001A2660">
        <w:rPr>
          <w:rFonts w:asciiTheme="minorHAnsi" w:eastAsia="Calibri" w:hAnsiTheme="minorHAnsi" w:cstheme="minorHAnsi"/>
          <w:sz w:val="20"/>
          <w:szCs w:val="20"/>
        </w:rPr>
        <w:t xml:space="preserve"> O empenhamento somente será efetuado, e consequentemente paga a despesa, na forma prevista neste termo de referência, se a contratada estiver inscrita no CADASTRO DE FORNECEDORES DO ESTADO DE PERNAMBUCO – CADFOR.</w:t>
      </w:r>
    </w:p>
    <w:p w14:paraId="498B4978" w14:textId="77777777" w:rsidR="001A2660" w:rsidRPr="001A2660" w:rsidRDefault="001A2660" w:rsidP="001A2660">
      <w:pPr>
        <w:pStyle w:val="Normal1"/>
        <w:tabs>
          <w:tab w:val="left" w:pos="567"/>
        </w:tabs>
        <w:spacing w:after="0"/>
        <w:ind w:right="-141"/>
        <w:jc w:val="both"/>
        <w:rPr>
          <w:rFonts w:asciiTheme="minorHAnsi" w:eastAsia="Calibri" w:hAnsiTheme="minorHAnsi" w:cstheme="minorHAnsi"/>
          <w:color w:val="FF0000"/>
          <w:sz w:val="20"/>
          <w:szCs w:val="20"/>
        </w:rPr>
      </w:pPr>
    </w:p>
    <w:p w14:paraId="7F8E4B38" w14:textId="77777777" w:rsidR="001A2660" w:rsidRDefault="001A2660" w:rsidP="001A2660">
      <w:pPr>
        <w:pStyle w:val="Normal1"/>
        <w:tabs>
          <w:tab w:val="left" w:pos="567"/>
        </w:tabs>
        <w:spacing w:after="0"/>
        <w:ind w:right="-141"/>
        <w:jc w:val="both"/>
        <w:rPr>
          <w:rFonts w:asciiTheme="minorHAnsi" w:eastAsia="Calibri" w:hAnsiTheme="minorHAnsi" w:cstheme="minorHAnsi"/>
          <w:sz w:val="20"/>
          <w:szCs w:val="20"/>
        </w:rPr>
      </w:pPr>
      <w:r w:rsidRPr="001A2660">
        <w:rPr>
          <w:rFonts w:asciiTheme="minorHAnsi" w:eastAsia="Calibri" w:hAnsiTheme="minorHAnsi" w:cstheme="minorHAnsi"/>
          <w:b/>
          <w:sz w:val="20"/>
          <w:szCs w:val="20"/>
        </w:rPr>
        <w:t>9.1.4.</w:t>
      </w:r>
      <w:r w:rsidRPr="001A2660">
        <w:rPr>
          <w:rFonts w:asciiTheme="minorHAnsi" w:eastAsia="Calibri" w:hAnsiTheme="minorHAnsi" w:cstheme="minorHAnsi"/>
          <w:sz w:val="20"/>
          <w:szCs w:val="20"/>
        </w:rPr>
        <w:t xml:space="preserve"> As notas fiscais ou faturas deverão ser apresentadas na Superintendência do Programa Ganhe o Mundo, localizada na sede desta Secretaria de Educação do Estado de Pernambuco, localizada à Avenida Afonso Olindense, nº 1513, bloco B - Térreo, Bairro - Várzea, Recife/PE, CEP: 50.810-900, para atesto do Gestor do Contrato.</w:t>
      </w:r>
    </w:p>
    <w:p w14:paraId="10E8A041" w14:textId="77777777" w:rsidR="001A2660" w:rsidRPr="001A2660" w:rsidRDefault="001A2660" w:rsidP="001A2660">
      <w:pPr>
        <w:pStyle w:val="Normal1"/>
        <w:tabs>
          <w:tab w:val="left" w:pos="567"/>
        </w:tabs>
        <w:spacing w:after="0"/>
        <w:ind w:right="-141"/>
        <w:jc w:val="both"/>
        <w:rPr>
          <w:rFonts w:asciiTheme="minorHAnsi" w:eastAsia="Calibri" w:hAnsiTheme="minorHAnsi" w:cstheme="minorHAnsi"/>
          <w:color w:val="FF0000"/>
          <w:sz w:val="20"/>
          <w:szCs w:val="20"/>
        </w:rPr>
      </w:pPr>
    </w:p>
    <w:p w14:paraId="4758894C" w14:textId="77777777" w:rsidR="001A2660" w:rsidRPr="001A2660" w:rsidRDefault="001A2660" w:rsidP="001A2660">
      <w:pPr>
        <w:pStyle w:val="Normal1"/>
        <w:tabs>
          <w:tab w:val="left" w:pos="567"/>
        </w:tabs>
        <w:spacing w:after="0"/>
        <w:ind w:right="-141"/>
        <w:jc w:val="both"/>
        <w:rPr>
          <w:rFonts w:asciiTheme="minorHAnsi" w:eastAsia="Calibri" w:hAnsiTheme="minorHAnsi" w:cstheme="minorHAnsi"/>
          <w:color w:val="FF0000"/>
          <w:sz w:val="20"/>
          <w:szCs w:val="20"/>
        </w:rPr>
      </w:pPr>
      <w:r w:rsidRPr="001A2660">
        <w:rPr>
          <w:rFonts w:asciiTheme="minorHAnsi" w:eastAsia="Calibri" w:hAnsiTheme="minorHAnsi" w:cstheme="minorHAnsi"/>
          <w:b/>
          <w:sz w:val="20"/>
          <w:szCs w:val="20"/>
        </w:rPr>
        <w:t>9.1.5.</w:t>
      </w:r>
      <w:r w:rsidRPr="001A2660">
        <w:rPr>
          <w:rFonts w:asciiTheme="minorHAnsi" w:eastAsia="Calibri" w:hAnsiTheme="minorHAnsi" w:cstheme="minorHAnsi"/>
          <w:sz w:val="20"/>
          <w:szCs w:val="20"/>
        </w:rPr>
        <w:t xml:space="preserve"> 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14:paraId="2A97FE7B" w14:textId="77777777" w:rsidR="001A2660" w:rsidRPr="001A2660" w:rsidRDefault="001A2660" w:rsidP="001A2660">
      <w:pPr>
        <w:tabs>
          <w:tab w:val="left" w:pos="-2563"/>
          <w:tab w:val="left" w:pos="0"/>
        </w:tabs>
        <w:spacing w:after="0"/>
        <w:ind w:right="-140"/>
        <w:jc w:val="both"/>
        <w:rPr>
          <w:rFonts w:eastAsia="Calibri" w:cstheme="minorHAnsi"/>
          <w:sz w:val="20"/>
          <w:szCs w:val="20"/>
        </w:rPr>
      </w:pPr>
      <w:r w:rsidRPr="001A2660">
        <w:rPr>
          <w:rFonts w:eastAsia="Calibri" w:cstheme="minorHAnsi"/>
          <w:sz w:val="20"/>
          <w:szCs w:val="20"/>
        </w:rPr>
        <w:t xml:space="preserve"> </w:t>
      </w:r>
    </w:p>
    <w:p w14:paraId="240A6E4E" w14:textId="77777777" w:rsidR="001A2660" w:rsidRPr="00000CB7" w:rsidRDefault="001A2660" w:rsidP="001A2660">
      <w:pPr>
        <w:tabs>
          <w:tab w:val="left" w:pos="-2563"/>
          <w:tab w:val="left" w:pos="0"/>
        </w:tabs>
        <w:spacing w:after="0"/>
        <w:ind w:right="-140"/>
        <w:jc w:val="center"/>
        <w:rPr>
          <w:rFonts w:ascii="Calibri" w:eastAsia="Calibri" w:hAnsi="Calibri" w:cs="Calibri"/>
        </w:rPr>
      </w:pPr>
      <w:r w:rsidRPr="00000CB7">
        <w:rPr>
          <w:rFonts w:ascii="Calibri" w:eastAsia="Calibri" w:hAnsi="Calibri" w:cs="Calibri"/>
        </w:rPr>
        <w:t>EM = I x N x VP</w:t>
      </w:r>
    </w:p>
    <w:p w14:paraId="3F3673F6" w14:textId="77777777" w:rsidR="001A2660" w:rsidRDefault="001A2660" w:rsidP="001A2660">
      <w:pPr>
        <w:tabs>
          <w:tab w:val="left" w:pos="-2563"/>
          <w:tab w:val="left" w:pos="0"/>
        </w:tabs>
        <w:spacing w:after="0"/>
        <w:ind w:right="-140"/>
        <w:jc w:val="center"/>
        <w:rPr>
          <w:rFonts w:ascii="Calibri" w:eastAsia="Calibri" w:hAnsi="Calibri" w:cs="Calibri"/>
        </w:rPr>
      </w:pPr>
      <w:r w:rsidRPr="00000CB7">
        <w:rPr>
          <w:rFonts w:ascii="Calibri" w:eastAsia="Calibri" w:hAnsi="Calibri" w:cs="Calibri"/>
        </w:rPr>
        <w:t xml:space="preserve"> </w:t>
      </w:r>
    </w:p>
    <w:p w14:paraId="270B851A" w14:textId="77777777" w:rsidR="001A2660" w:rsidRPr="001A2660" w:rsidRDefault="001A2660" w:rsidP="001A2660">
      <w:pPr>
        <w:tabs>
          <w:tab w:val="left" w:pos="-2563"/>
        </w:tabs>
        <w:spacing w:after="0"/>
        <w:ind w:left="567" w:right="-140"/>
        <w:jc w:val="both"/>
        <w:rPr>
          <w:rFonts w:eastAsia="Calibri" w:cstheme="minorHAnsi"/>
          <w:sz w:val="20"/>
          <w:szCs w:val="20"/>
        </w:rPr>
      </w:pPr>
      <w:r w:rsidRPr="001A2660">
        <w:rPr>
          <w:rFonts w:eastAsia="Calibri" w:cstheme="minorHAnsi"/>
          <w:sz w:val="20"/>
          <w:szCs w:val="20"/>
        </w:rPr>
        <w:t>Onde:</w:t>
      </w:r>
    </w:p>
    <w:p w14:paraId="7FFDFD06" w14:textId="77777777" w:rsidR="001A2660" w:rsidRPr="001A2660" w:rsidRDefault="001A2660" w:rsidP="001A2660">
      <w:pPr>
        <w:tabs>
          <w:tab w:val="left" w:pos="-2563"/>
        </w:tabs>
        <w:spacing w:after="0"/>
        <w:ind w:left="567" w:right="-140"/>
        <w:jc w:val="both"/>
        <w:rPr>
          <w:rFonts w:eastAsia="Calibri" w:cstheme="minorHAnsi"/>
          <w:sz w:val="20"/>
          <w:szCs w:val="20"/>
        </w:rPr>
      </w:pPr>
      <w:r w:rsidRPr="001A2660">
        <w:rPr>
          <w:rFonts w:eastAsia="Calibri" w:cstheme="minorHAnsi"/>
          <w:sz w:val="20"/>
          <w:szCs w:val="20"/>
        </w:rPr>
        <w:t>EM = Encargos Moratórios</w:t>
      </w:r>
    </w:p>
    <w:p w14:paraId="4DE0D36D" w14:textId="77777777" w:rsidR="001A2660" w:rsidRPr="001A2660" w:rsidRDefault="001A2660" w:rsidP="001A2660">
      <w:pPr>
        <w:tabs>
          <w:tab w:val="left" w:pos="-2563"/>
        </w:tabs>
        <w:spacing w:after="0"/>
        <w:ind w:left="567" w:right="-140"/>
        <w:jc w:val="both"/>
        <w:rPr>
          <w:rFonts w:eastAsia="Calibri" w:cstheme="minorHAnsi"/>
          <w:sz w:val="20"/>
          <w:szCs w:val="20"/>
        </w:rPr>
      </w:pPr>
      <w:r w:rsidRPr="001A2660">
        <w:rPr>
          <w:rFonts w:eastAsia="Calibri" w:cstheme="minorHAnsi"/>
          <w:sz w:val="20"/>
          <w:szCs w:val="20"/>
        </w:rPr>
        <w:t>N = Número de dias entre a data prevista para pagamento e a do efetivo pagamento</w:t>
      </w:r>
    </w:p>
    <w:p w14:paraId="451BED5D" w14:textId="77777777" w:rsidR="001A2660" w:rsidRPr="001A2660" w:rsidRDefault="001A2660" w:rsidP="001A2660">
      <w:pPr>
        <w:tabs>
          <w:tab w:val="left" w:pos="-2563"/>
        </w:tabs>
        <w:spacing w:after="0"/>
        <w:ind w:left="567" w:right="-140"/>
        <w:jc w:val="both"/>
        <w:rPr>
          <w:rFonts w:eastAsia="Calibri" w:cstheme="minorHAnsi"/>
          <w:sz w:val="20"/>
          <w:szCs w:val="20"/>
        </w:rPr>
      </w:pPr>
      <w:r w:rsidRPr="001A2660">
        <w:rPr>
          <w:rFonts w:eastAsia="Calibri" w:cstheme="minorHAnsi"/>
          <w:sz w:val="20"/>
          <w:szCs w:val="20"/>
        </w:rPr>
        <w:t>VP = Valor da parcela a ser paga</w:t>
      </w:r>
    </w:p>
    <w:p w14:paraId="5B6DF0C9" w14:textId="77777777" w:rsidR="001A2660" w:rsidRPr="001A2660" w:rsidRDefault="001A2660" w:rsidP="001A2660">
      <w:pPr>
        <w:tabs>
          <w:tab w:val="left" w:pos="-2563"/>
        </w:tabs>
        <w:spacing w:after="0"/>
        <w:ind w:left="567" w:right="-140"/>
        <w:jc w:val="both"/>
        <w:rPr>
          <w:rFonts w:eastAsia="Calibri" w:cstheme="minorHAnsi"/>
          <w:sz w:val="20"/>
          <w:szCs w:val="20"/>
        </w:rPr>
      </w:pPr>
      <w:r w:rsidRPr="001A2660">
        <w:rPr>
          <w:rFonts w:eastAsia="Calibri" w:cstheme="minorHAnsi"/>
          <w:sz w:val="20"/>
          <w:szCs w:val="20"/>
        </w:rPr>
        <w:t>I = Índice de atualização financeira. Assim apurado: I = (TX/100) 365</w:t>
      </w:r>
    </w:p>
    <w:p w14:paraId="23BB2D5B" w14:textId="77777777" w:rsidR="001A2660" w:rsidRPr="001A2660" w:rsidRDefault="001A2660" w:rsidP="001A2660">
      <w:pPr>
        <w:tabs>
          <w:tab w:val="left" w:pos="-2563"/>
        </w:tabs>
        <w:spacing w:after="0"/>
        <w:ind w:left="567" w:right="-140"/>
        <w:jc w:val="both"/>
        <w:rPr>
          <w:rFonts w:eastAsia="Calibri" w:cstheme="minorHAnsi"/>
          <w:sz w:val="20"/>
          <w:szCs w:val="20"/>
        </w:rPr>
      </w:pPr>
      <w:r w:rsidRPr="001A2660">
        <w:rPr>
          <w:rFonts w:eastAsia="Calibri" w:cstheme="minorHAnsi"/>
          <w:sz w:val="20"/>
          <w:szCs w:val="20"/>
        </w:rPr>
        <w:t xml:space="preserve">TX = Índice Nacional de Preços ao Consumidor Amplo - IPCA </w:t>
      </w:r>
    </w:p>
    <w:p w14:paraId="5EC7C9D5" w14:textId="77777777" w:rsidR="001A2660" w:rsidRPr="001A2660" w:rsidRDefault="001A2660" w:rsidP="001A2660">
      <w:pPr>
        <w:tabs>
          <w:tab w:val="left" w:pos="-2563"/>
        </w:tabs>
        <w:spacing w:after="0"/>
        <w:ind w:left="567" w:right="-141"/>
        <w:jc w:val="both"/>
        <w:rPr>
          <w:rFonts w:eastAsia="Calibri" w:cstheme="minorHAnsi"/>
          <w:sz w:val="20"/>
          <w:szCs w:val="20"/>
        </w:rPr>
      </w:pPr>
    </w:p>
    <w:p w14:paraId="3196DF0D" w14:textId="77777777" w:rsidR="001A2660" w:rsidRPr="001A2660" w:rsidRDefault="001A2660" w:rsidP="001A2660">
      <w:pPr>
        <w:tabs>
          <w:tab w:val="left" w:pos="-2563"/>
        </w:tabs>
        <w:spacing w:after="0"/>
        <w:ind w:right="-141"/>
        <w:jc w:val="both"/>
        <w:rPr>
          <w:rFonts w:eastAsia="Calibri" w:cstheme="minorHAnsi"/>
          <w:sz w:val="20"/>
          <w:szCs w:val="20"/>
        </w:rPr>
      </w:pPr>
      <w:r w:rsidRPr="001A2660">
        <w:rPr>
          <w:rFonts w:eastAsia="Calibri" w:cstheme="minorHAnsi"/>
          <w:b/>
          <w:sz w:val="20"/>
          <w:szCs w:val="20"/>
        </w:rPr>
        <w:t>9.1.6</w:t>
      </w:r>
      <w:r w:rsidRPr="001A2660">
        <w:rPr>
          <w:rFonts w:eastAsia="Calibri" w:cstheme="minorHAnsi"/>
          <w:sz w:val="20"/>
          <w:szCs w:val="20"/>
        </w:rPr>
        <w:t xml:space="preserve"> A atualização financeira prevista nesta condição será incluída na Nota Fiscal/Fatura do mês seguinte ao da ocorrência.</w:t>
      </w:r>
    </w:p>
    <w:p w14:paraId="03F7B411" w14:textId="77777777" w:rsidR="001A2660" w:rsidRPr="001A2660" w:rsidRDefault="001A2660" w:rsidP="001A2660">
      <w:pPr>
        <w:tabs>
          <w:tab w:val="left" w:pos="-2563"/>
        </w:tabs>
        <w:spacing w:after="0"/>
        <w:ind w:left="567" w:right="-141"/>
        <w:jc w:val="both"/>
        <w:rPr>
          <w:rFonts w:eastAsia="Calibri" w:cstheme="minorHAnsi"/>
          <w:sz w:val="20"/>
          <w:szCs w:val="20"/>
        </w:rPr>
      </w:pPr>
    </w:p>
    <w:p w14:paraId="50C3A872" w14:textId="77777777" w:rsidR="001A2660" w:rsidRPr="001A2660" w:rsidRDefault="001A2660" w:rsidP="001A2660">
      <w:pPr>
        <w:tabs>
          <w:tab w:val="left" w:pos="-2563"/>
        </w:tabs>
        <w:spacing w:after="0"/>
        <w:ind w:right="-141"/>
        <w:jc w:val="both"/>
        <w:rPr>
          <w:rFonts w:eastAsia="Calibri" w:cstheme="minorHAnsi"/>
          <w:sz w:val="20"/>
          <w:szCs w:val="20"/>
        </w:rPr>
      </w:pPr>
      <w:r w:rsidRPr="001A2660">
        <w:rPr>
          <w:rFonts w:eastAsia="Calibri" w:cstheme="minorHAnsi"/>
          <w:b/>
          <w:sz w:val="20"/>
          <w:szCs w:val="20"/>
        </w:rPr>
        <w:t>9.1.7</w:t>
      </w:r>
      <w:r w:rsidRPr="001A2660">
        <w:rPr>
          <w:rFonts w:eastAsia="Calibri" w:cstheme="minorHAnsi"/>
          <w:sz w:val="20"/>
          <w:szCs w:val="20"/>
        </w:rPr>
        <w:t>. Nenhum pagamento será efetuado à Contratada, cuja situação junto ao Cadastro de Fornecedores do Estado de Pernambuco esteja irregular e enquanto pendente de liquidação ou qualquer obrigação financeira que lhe for imposta, em virtude de penalidade.</w:t>
      </w:r>
    </w:p>
    <w:p w14:paraId="7D22070F" w14:textId="77777777" w:rsidR="001A2660" w:rsidRPr="001A2660" w:rsidRDefault="001A2660" w:rsidP="001A2660">
      <w:pPr>
        <w:tabs>
          <w:tab w:val="left" w:pos="-2563"/>
        </w:tabs>
        <w:spacing w:after="0"/>
        <w:ind w:left="567" w:right="-141"/>
        <w:jc w:val="both"/>
        <w:rPr>
          <w:rFonts w:eastAsia="Calibri" w:cstheme="minorHAnsi"/>
          <w:sz w:val="20"/>
          <w:szCs w:val="20"/>
        </w:rPr>
      </w:pPr>
    </w:p>
    <w:p w14:paraId="1D75CF00" w14:textId="77777777" w:rsidR="001A2660" w:rsidRPr="001A2660" w:rsidRDefault="001A2660" w:rsidP="001A2660">
      <w:pPr>
        <w:tabs>
          <w:tab w:val="left" w:pos="-2563"/>
        </w:tabs>
        <w:spacing w:after="0"/>
        <w:ind w:right="-141"/>
        <w:jc w:val="both"/>
        <w:rPr>
          <w:rFonts w:eastAsia="Calibri" w:cstheme="minorHAnsi"/>
          <w:sz w:val="20"/>
          <w:szCs w:val="20"/>
        </w:rPr>
      </w:pPr>
      <w:r w:rsidRPr="001A2660">
        <w:rPr>
          <w:rFonts w:eastAsia="Calibri" w:cstheme="minorHAnsi"/>
          <w:b/>
          <w:sz w:val="20"/>
          <w:szCs w:val="20"/>
        </w:rPr>
        <w:t>9.1.8.</w:t>
      </w:r>
      <w:r w:rsidRPr="001A2660">
        <w:rPr>
          <w:rFonts w:eastAsia="Calibri" w:cstheme="minorHAnsi"/>
          <w:sz w:val="20"/>
          <w:szCs w:val="20"/>
        </w:rPr>
        <w:t xml:space="preserve"> A Contratada é responsável pelos pagamentos de quaisquer tributos, sejam eles sociais, trabalhistas, previdenciários, fiscais, comerciais ou de qualquer outra natureza resultantes da execução do contrato. </w:t>
      </w:r>
    </w:p>
    <w:p w14:paraId="4B92F2EA" w14:textId="77777777" w:rsidR="001A2660" w:rsidRPr="001A2660" w:rsidRDefault="001A2660" w:rsidP="001A2660">
      <w:pPr>
        <w:tabs>
          <w:tab w:val="left" w:pos="-2563"/>
        </w:tabs>
        <w:spacing w:after="0"/>
        <w:ind w:left="567" w:right="-141"/>
        <w:jc w:val="both"/>
        <w:rPr>
          <w:rFonts w:eastAsia="Calibri" w:cstheme="minorHAnsi"/>
          <w:sz w:val="20"/>
          <w:szCs w:val="20"/>
        </w:rPr>
      </w:pPr>
    </w:p>
    <w:p w14:paraId="5F7DD286" w14:textId="77777777" w:rsidR="001A2660" w:rsidRDefault="001A2660" w:rsidP="001A2660">
      <w:pPr>
        <w:tabs>
          <w:tab w:val="left" w:pos="-2563"/>
        </w:tabs>
        <w:spacing w:after="0"/>
        <w:ind w:right="-141"/>
        <w:jc w:val="both"/>
        <w:rPr>
          <w:rFonts w:eastAsia="Calibri" w:cstheme="minorHAnsi"/>
          <w:sz w:val="20"/>
          <w:szCs w:val="20"/>
        </w:rPr>
      </w:pPr>
      <w:r w:rsidRPr="001A2660">
        <w:rPr>
          <w:rFonts w:eastAsia="Calibri" w:cstheme="minorHAnsi"/>
          <w:b/>
          <w:sz w:val="20"/>
          <w:szCs w:val="20"/>
        </w:rPr>
        <w:t>9.1.9.</w:t>
      </w:r>
      <w:r w:rsidRPr="001A2660">
        <w:rPr>
          <w:rFonts w:eastAsia="Calibri" w:cstheme="minorHAnsi"/>
          <w:sz w:val="20"/>
          <w:szCs w:val="20"/>
        </w:rPr>
        <w:t xml:space="preserve"> A CONTRATANTE solicitará à CONTRATADA, na hipótese de glosas e/ou incorreções de valores, a correspondente retificação objetivando a emissão da nota fiscal/fatura.</w:t>
      </w:r>
    </w:p>
    <w:p w14:paraId="79023E83" w14:textId="77777777" w:rsidR="00CE6761" w:rsidRPr="001A2660" w:rsidRDefault="00CE6761" w:rsidP="001A2660">
      <w:pPr>
        <w:tabs>
          <w:tab w:val="left" w:pos="-2563"/>
        </w:tabs>
        <w:spacing w:after="0"/>
        <w:ind w:right="-141"/>
        <w:jc w:val="both"/>
        <w:rPr>
          <w:rFonts w:eastAsia="Calibri" w:cstheme="minorHAnsi"/>
          <w:b/>
          <w:sz w:val="20"/>
          <w:szCs w:val="20"/>
        </w:rPr>
      </w:pPr>
    </w:p>
    <w:p w14:paraId="66250DA4" w14:textId="77777777" w:rsidR="00CE6761" w:rsidRPr="00CE6761" w:rsidRDefault="00CE6761" w:rsidP="00CE6761">
      <w:pPr>
        <w:shd w:val="clear" w:color="auto" w:fill="DAEEF3" w:themeFill="accent5" w:themeFillTint="33"/>
        <w:tabs>
          <w:tab w:val="left" w:pos="284"/>
          <w:tab w:val="left" w:pos="567"/>
        </w:tabs>
        <w:spacing w:after="0"/>
        <w:ind w:right="-141"/>
        <w:jc w:val="both"/>
        <w:rPr>
          <w:rFonts w:cstheme="minorHAnsi"/>
          <w:color w:val="000000"/>
          <w:sz w:val="20"/>
          <w:szCs w:val="20"/>
          <w:shd w:val="clear" w:color="auto" w:fill="DAEDF3"/>
        </w:rPr>
      </w:pPr>
      <w:r w:rsidRPr="00CE6761">
        <w:rPr>
          <w:rFonts w:eastAsia="Calibri" w:cstheme="minorHAnsi"/>
          <w:b/>
          <w:color w:val="000000"/>
          <w:sz w:val="20"/>
          <w:szCs w:val="20"/>
          <w:shd w:val="clear" w:color="auto" w:fill="DAEDF3"/>
        </w:rPr>
        <w:t>10.</w:t>
      </w:r>
      <w:r w:rsidRPr="00CE6761">
        <w:rPr>
          <w:rFonts w:eastAsia="Calibri" w:cstheme="minorHAnsi"/>
          <w:b/>
          <w:color w:val="000000"/>
          <w:sz w:val="20"/>
          <w:szCs w:val="20"/>
          <w:shd w:val="clear" w:color="auto" w:fill="DAEDF3"/>
        </w:rPr>
        <w:tab/>
        <w:t xml:space="preserve"> DAS SANÇÕES GERAIS E ESPECÍFICAS </w:t>
      </w:r>
    </w:p>
    <w:p w14:paraId="368935B4" w14:textId="77777777" w:rsidR="00CE6761" w:rsidRPr="00CE6761" w:rsidRDefault="00CE6761" w:rsidP="0006245A">
      <w:pPr>
        <w:spacing w:after="0" w:line="240" w:lineRule="auto"/>
        <w:rPr>
          <w:rFonts w:eastAsia="Times New Roman" w:cstheme="minorHAnsi"/>
          <w:color w:val="000000"/>
          <w:sz w:val="20"/>
          <w:szCs w:val="20"/>
          <w:lang w:eastAsia="pt-BR"/>
        </w:rPr>
      </w:pPr>
    </w:p>
    <w:p w14:paraId="48DE0E29" w14:textId="77777777" w:rsidR="00CE6761" w:rsidRPr="00CE6761" w:rsidRDefault="00CE6761" w:rsidP="00CE6761">
      <w:pPr>
        <w:shd w:val="clear" w:color="auto" w:fill="DAEEF3" w:themeFill="accent5" w:themeFillTint="33"/>
        <w:tabs>
          <w:tab w:val="left" w:pos="284"/>
          <w:tab w:val="left" w:pos="567"/>
        </w:tabs>
        <w:spacing w:after="0"/>
        <w:ind w:right="-141"/>
        <w:jc w:val="both"/>
        <w:rPr>
          <w:rFonts w:cstheme="minorHAnsi"/>
          <w:color w:val="000000"/>
          <w:sz w:val="20"/>
          <w:szCs w:val="20"/>
          <w:shd w:val="clear" w:color="auto" w:fill="DAEDF3"/>
        </w:rPr>
      </w:pPr>
      <w:r w:rsidRPr="00CE6761">
        <w:rPr>
          <w:rFonts w:eastAsia="Calibri" w:cstheme="minorHAnsi"/>
          <w:b/>
          <w:color w:val="000000"/>
          <w:sz w:val="20"/>
          <w:szCs w:val="20"/>
          <w:shd w:val="clear" w:color="auto" w:fill="DAEDF3"/>
        </w:rPr>
        <w:t>10.</w:t>
      </w:r>
      <w:r w:rsidRPr="00CE6761">
        <w:rPr>
          <w:rFonts w:eastAsia="Calibri" w:cstheme="minorHAnsi"/>
          <w:b/>
          <w:color w:val="000000"/>
          <w:sz w:val="20"/>
          <w:szCs w:val="20"/>
          <w:shd w:val="clear" w:color="auto" w:fill="DAEDF3"/>
        </w:rPr>
        <w:tab/>
        <w:t xml:space="preserve">1. DAS SANÇÕES A SEREM APLICADAS DURANTE A CONTRATAÇÃO </w:t>
      </w:r>
    </w:p>
    <w:p w14:paraId="09D21796" w14:textId="77777777" w:rsidR="00CE6761" w:rsidRPr="0006245A" w:rsidRDefault="00CE6761" w:rsidP="00CE6761">
      <w:pPr>
        <w:spacing w:after="0" w:line="240" w:lineRule="auto"/>
        <w:rPr>
          <w:rFonts w:eastAsia="Times New Roman" w:cstheme="minorHAnsi"/>
          <w:color w:val="000000"/>
          <w:sz w:val="20"/>
          <w:szCs w:val="20"/>
          <w:lang w:eastAsia="pt-BR"/>
        </w:rPr>
      </w:pPr>
    </w:p>
    <w:p w14:paraId="5BDF7D0E" w14:textId="77777777" w:rsidR="0006245A" w:rsidRPr="00CE6761" w:rsidRDefault="0006245A" w:rsidP="0006245A">
      <w:pPr>
        <w:spacing w:after="0" w:line="240" w:lineRule="auto"/>
        <w:rPr>
          <w:rFonts w:eastAsia="Times New Roman" w:cstheme="minorHAnsi"/>
          <w:color w:val="000000"/>
          <w:sz w:val="20"/>
          <w:szCs w:val="20"/>
          <w:lang w:eastAsia="pt-BR"/>
        </w:rPr>
      </w:pPr>
      <w:r w:rsidRPr="00CE6761">
        <w:rPr>
          <w:rFonts w:eastAsia="Times New Roman" w:cstheme="minorHAnsi"/>
          <w:color w:val="000000"/>
          <w:sz w:val="20"/>
          <w:szCs w:val="20"/>
          <w:lang w:eastAsia="pt-BR"/>
        </w:rPr>
        <w:t> </w:t>
      </w:r>
    </w:p>
    <w:p w14:paraId="27CD5855" w14:textId="77777777" w:rsidR="00CE6761" w:rsidRPr="00CE6761" w:rsidRDefault="00CE6761" w:rsidP="00CE6761">
      <w:pPr>
        <w:tabs>
          <w:tab w:val="left" w:pos="567"/>
          <w:tab w:val="right" w:pos="709"/>
        </w:tabs>
        <w:spacing w:after="0"/>
        <w:ind w:right="-140"/>
        <w:jc w:val="both"/>
        <w:rPr>
          <w:rFonts w:cstheme="minorHAnsi"/>
          <w:sz w:val="20"/>
          <w:szCs w:val="20"/>
        </w:rPr>
      </w:pPr>
      <w:r w:rsidRPr="00CE6761">
        <w:rPr>
          <w:rFonts w:eastAsia="Calibri" w:cstheme="minorHAnsi"/>
          <w:b/>
          <w:sz w:val="20"/>
          <w:szCs w:val="20"/>
        </w:rPr>
        <w:t xml:space="preserve">10.1.1. </w:t>
      </w:r>
      <w:r w:rsidRPr="00CE6761">
        <w:rPr>
          <w:rFonts w:eastAsia="Calibri" w:cstheme="minorHAnsi"/>
          <w:sz w:val="20"/>
          <w:szCs w:val="20"/>
        </w:rPr>
        <w:t>As penalidades relativas a infrações cometidas no curso da contratação serão devidamente consignadas na minuta do contrato, anexa a este Termo de Referência.</w:t>
      </w:r>
    </w:p>
    <w:p w14:paraId="0BC26AFB" w14:textId="77777777" w:rsidR="00CE6761" w:rsidRDefault="00CE6761" w:rsidP="00CE6761">
      <w:pPr>
        <w:tabs>
          <w:tab w:val="left" w:pos="567"/>
          <w:tab w:val="right" w:pos="709"/>
        </w:tabs>
        <w:spacing w:after="0"/>
        <w:ind w:left="567" w:right="-141"/>
        <w:jc w:val="both"/>
        <w:rPr>
          <w:rFonts w:ascii="Calibri" w:eastAsia="Calibri" w:hAnsi="Calibri" w:cs="Calibri"/>
          <w:b/>
          <w:u w:val="single"/>
        </w:rPr>
      </w:pPr>
    </w:p>
    <w:p w14:paraId="3C8ED834" w14:textId="77777777" w:rsidR="0006245A" w:rsidRPr="0006245A" w:rsidRDefault="0006245A" w:rsidP="00CE6761">
      <w:pPr>
        <w:spacing w:after="0" w:line="240" w:lineRule="auto"/>
        <w:ind w:right="219"/>
        <w:rPr>
          <w:rFonts w:eastAsia="Times New Roman" w:cstheme="minorHAnsi"/>
          <w:b/>
          <w:bCs/>
          <w:color w:val="000000"/>
          <w:kern w:val="36"/>
          <w:sz w:val="20"/>
          <w:szCs w:val="20"/>
          <w:lang w:eastAsia="pt-BR"/>
        </w:rPr>
      </w:pPr>
      <w:r w:rsidRPr="0006245A">
        <w:rPr>
          <w:rFonts w:eastAsia="Times New Roman" w:cstheme="minorHAnsi"/>
          <w:b/>
          <w:bCs/>
          <w:color w:val="000000"/>
          <w:kern w:val="36"/>
          <w:sz w:val="20"/>
          <w:szCs w:val="20"/>
          <w:lang w:eastAsia="pt-BR"/>
        </w:rPr>
        <w:t>ANEXOS DO TERMO DE REFERÊNCIA:</w:t>
      </w:r>
    </w:p>
    <w:p w14:paraId="4F09257F" w14:textId="77777777" w:rsidR="0006245A" w:rsidRPr="0006245A" w:rsidRDefault="0006245A" w:rsidP="0006245A">
      <w:pPr>
        <w:spacing w:before="12"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2CF0547A" w14:textId="77777777" w:rsidR="00CE6761" w:rsidRPr="007D7BB5" w:rsidRDefault="00CE6761" w:rsidP="00CE6761">
      <w:pPr>
        <w:tabs>
          <w:tab w:val="left" w:pos="567"/>
          <w:tab w:val="center" w:pos="4536"/>
        </w:tabs>
        <w:spacing w:after="0"/>
        <w:ind w:right="-141"/>
      </w:pPr>
      <w:r w:rsidRPr="007D7BB5">
        <w:rPr>
          <w:rFonts w:ascii="Calibri" w:eastAsia="Calibri" w:hAnsi="Calibri" w:cs="Calibri"/>
        </w:rPr>
        <w:t>Anexo A – Modelo de proposta</w:t>
      </w:r>
    </w:p>
    <w:p w14:paraId="1AE58FE9" w14:textId="77777777" w:rsidR="00CE6761" w:rsidRPr="007D7BB5" w:rsidRDefault="00CE6761" w:rsidP="00CE6761">
      <w:pPr>
        <w:tabs>
          <w:tab w:val="left" w:pos="567"/>
          <w:tab w:val="center" w:pos="4536"/>
        </w:tabs>
        <w:spacing w:after="0"/>
        <w:ind w:right="-141"/>
      </w:pPr>
      <w:r w:rsidRPr="007D7BB5">
        <w:rPr>
          <w:rFonts w:ascii="Calibri" w:eastAsia="Calibri" w:hAnsi="Calibri" w:cs="Calibri"/>
        </w:rPr>
        <w:t>Anexo B - Modelo da Declaração de Conhecimento Pleno das Condições</w:t>
      </w:r>
      <w:r w:rsidRPr="00B702E2">
        <w:rPr>
          <w:rFonts w:ascii="Calibri" w:eastAsia="Calibri" w:hAnsi="Calibri" w:cs="Calibri"/>
        </w:rPr>
        <w:t xml:space="preserve"> </w:t>
      </w:r>
      <w:r>
        <w:rPr>
          <w:rFonts w:ascii="Calibri" w:eastAsia="Calibri" w:hAnsi="Calibri" w:cs="Calibri"/>
        </w:rPr>
        <w:t>e Peculiaridades</w:t>
      </w:r>
      <w:r w:rsidRPr="007D7BB5">
        <w:rPr>
          <w:rFonts w:ascii="Calibri" w:eastAsia="Calibri" w:hAnsi="Calibri" w:cs="Calibri"/>
        </w:rPr>
        <w:t xml:space="preserve"> da Contratação</w:t>
      </w:r>
    </w:p>
    <w:p w14:paraId="73CE8AF9" w14:textId="77777777" w:rsidR="00CE6761" w:rsidRPr="00454CB1" w:rsidRDefault="00CE6761" w:rsidP="00CE6761">
      <w:pPr>
        <w:tabs>
          <w:tab w:val="left" w:pos="567"/>
          <w:tab w:val="center" w:pos="4536"/>
        </w:tabs>
        <w:spacing w:after="0"/>
        <w:ind w:right="-141"/>
        <w:rPr>
          <w:rFonts w:ascii="Calibri" w:eastAsia="Calibri" w:hAnsi="Calibri" w:cs="Calibri"/>
        </w:rPr>
      </w:pPr>
      <w:r w:rsidRPr="00454CB1">
        <w:rPr>
          <w:rFonts w:ascii="Calibri" w:eastAsia="Calibri" w:hAnsi="Calibri" w:cs="Calibri"/>
        </w:rPr>
        <w:t>Anexo C – Modelo da Ordem de Serviço</w:t>
      </w:r>
    </w:p>
    <w:p w14:paraId="55B66E8A" w14:textId="77777777" w:rsidR="00CE6761" w:rsidRPr="00454CB1" w:rsidRDefault="00CE6761" w:rsidP="00CE6761">
      <w:pPr>
        <w:tabs>
          <w:tab w:val="left" w:pos="567"/>
          <w:tab w:val="center" w:pos="4536"/>
        </w:tabs>
        <w:spacing w:after="0"/>
        <w:ind w:right="-141"/>
        <w:rPr>
          <w:rFonts w:ascii="Calibri" w:eastAsia="Calibri" w:hAnsi="Calibri" w:cs="Calibri"/>
        </w:rPr>
      </w:pPr>
      <w:r w:rsidRPr="00454CB1">
        <w:rPr>
          <w:rFonts w:ascii="Calibri" w:eastAsia="Calibri" w:hAnsi="Calibri" w:cs="Calibri"/>
        </w:rPr>
        <w:t>Anexo D – Modelo de Relatório Mensal de Avaliação dos Serviços Executados (com orientações para elaboração de instrumentos de avaliação de resultados)</w:t>
      </w:r>
    </w:p>
    <w:p w14:paraId="52BB762E" w14:textId="77777777" w:rsidR="00CE6761" w:rsidRPr="00454CB1" w:rsidRDefault="00CE6761" w:rsidP="008E3CAF">
      <w:pPr>
        <w:tabs>
          <w:tab w:val="left" w:pos="567"/>
          <w:tab w:val="center" w:pos="4536"/>
        </w:tabs>
        <w:spacing w:after="0"/>
        <w:ind w:right="-141"/>
        <w:rPr>
          <w:rFonts w:ascii="Calibri" w:eastAsia="Calibri" w:hAnsi="Calibri" w:cs="Calibri"/>
        </w:rPr>
      </w:pPr>
      <w:r w:rsidRPr="00454CB1">
        <w:rPr>
          <w:rFonts w:ascii="Calibri" w:eastAsia="Calibri" w:hAnsi="Calibri" w:cs="Calibri"/>
        </w:rPr>
        <w:t>Anexo E - Termo de Compromisso de Confidencialidade e de Manutenção de Sigilo</w:t>
      </w:r>
    </w:p>
    <w:p w14:paraId="7CB19893" w14:textId="77777777" w:rsidR="00CE6761" w:rsidRPr="00454CB1" w:rsidRDefault="00CE6761" w:rsidP="00C22055">
      <w:pPr>
        <w:tabs>
          <w:tab w:val="left" w:pos="567"/>
          <w:tab w:val="center" w:pos="4536"/>
        </w:tabs>
        <w:spacing w:after="0"/>
        <w:ind w:right="-141"/>
        <w:rPr>
          <w:rFonts w:ascii="Calibri" w:eastAsia="Calibri" w:hAnsi="Calibri" w:cs="Calibri"/>
        </w:rPr>
      </w:pPr>
      <w:r w:rsidRPr="00454CB1">
        <w:rPr>
          <w:rFonts w:ascii="Calibri" w:eastAsia="Calibri" w:hAnsi="Calibri" w:cs="Calibri"/>
        </w:rPr>
        <w:t>Anexo F – Declarações complementares</w:t>
      </w:r>
    </w:p>
    <w:p w14:paraId="443745C0" w14:textId="0A694EB1" w:rsidR="00CE6761" w:rsidRPr="007C3162" w:rsidRDefault="00CE6761" w:rsidP="00C22055">
      <w:pPr>
        <w:tabs>
          <w:tab w:val="left" w:pos="567"/>
          <w:tab w:val="center" w:pos="4536"/>
        </w:tabs>
        <w:spacing w:after="0"/>
        <w:ind w:right="-141"/>
        <w:rPr>
          <w:rFonts w:ascii="Calibri" w:eastAsia="Calibri" w:hAnsi="Calibri" w:cs="Calibri"/>
          <w:color w:val="000000" w:themeColor="text1"/>
        </w:rPr>
      </w:pPr>
      <w:r w:rsidRPr="007C3162">
        <w:rPr>
          <w:rFonts w:ascii="Calibri" w:eastAsia="Calibri" w:hAnsi="Calibri" w:cs="Calibri"/>
          <w:color w:val="000000" w:themeColor="text1"/>
        </w:rPr>
        <w:t xml:space="preserve">Anexo </w:t>
      </w:r>
      <w:r w:rsidR="007C3162" w:rsidRPr="007C3162">
        <w:rPr>
          <w:rFonts w:ascii="Calibri" w:eastAsia="Calibri" w:hAnsi="Calibri" w:cs="Calibri"/>
          <w:color w:val="000000" w:themeColor="text1"/>
        </w:rPr>
        <w:t>G</w:t>
      </w:r>
      <w:r w:rsidRPr="007C3162">
        <w:rPr>
          <w:rFonts w:ascii="Calibri" w:eastAsia="Calibri" w:hAnsi="Calibri" w:cs="Calibri"/>
          <w:color w:val="000000" w:themeColor="text1"/>
        </w:rPr>
        <w:t xml:space="preserve"> – ETP </w:t>
      </w:r>
    </w:p>
    <w:p w14:paraId="177BA474" w14:textId="6652EBEA" w:rsidR="00CE6761" w:rsidRPr="007C3162" w:rsidRDefault="00CE6761" w:rsidP="00C22055">
      <w:pPr>
        <w:tabs>
          <w:tab w:val="left" w:pos="567"/>
          <w:tab w:val="center" w:pos="4536"/>
        </w:tabs>
        <w:spacing w:after="0"/>
        <w:ind w:right="-141"/>
        <w:rPr>
          <w:rFonts w:ascii="Calibri" w:eastAsia="Calibri" w:hAnsi="Calibri" w:cs="Calibri"/>
          <w:color w:val="000000" w:themeColor="text1"/>
        </w:rPr>
      </w:pPr>
      <w:r w:rsidRPr="007C3162">
        <w:rPr>
          <w:rFonts w:ascii="Calibri" w:eastAsia="Calibri" w:hAnsi="Calibri" w:cs="Calibri"/>
          <w:color w:val="000000" w:themeColor="text1"/>
        </w:rPr>
        <w:t xml:space="preserve">Anexo </w:t>
      </w:r>
      <w:r w:rsidR="007C3162" w:rsidRPr="007C3162">
        <w:rPr>
          <w:rFonts w:ascii="Calibri" w:eastAsia="Calibri" w:hAnsi="Calibri" w:cs="Calibri"/>
          <w:color w:val="000000" w:themeColor="text1"/>
        </w:rPr>
        <w:t>H</w:t>
      </w:r>
      <w:r w:rsidRPr="007C3162">
        <w:rPr>
          <w:rFonts w:ascii="Calibri" w:eastAsia="Calibri" w:hAnsi="Calibri" w:cs="Calibri"/>
          <w:color w:val="000000" w:themeColor="text1"/>
        </w:rPr>
        <w:t xml:space="preserve"> – Minuta do Contrato</w:t>
      </w:r>
    </w:p>
    <w:p w14:paraId="7D60B77A" w14:textId="77777777" w:rsidR="00CE6761" w:rsidRDefault="00CE6761" w:rsidP="00CE6761">
      <w:pPr>
        <w:tabs>
          <w:tab w:val="center" w:pos="4536"/>
        </w:tabs>
        <w:ind w:right="-141"/>
        <w:rPr>
          <w:rFonts w:ascii="Calibri" w:eastAsia="Calibri" w:hAnsi="Calibri" w:cs="Calibri"/>
        </w:rPr>
      </w:pPr>
    </w:p>
    <w:p w14:paraId="026BAC26" w14:textId="77777777" w:rsidR="00CE6761" w:rsidRPr="00CE6761" w:rsidRDefault="00CE6761" w:rsidP="00CE6761">
      <w:pPr>
        <w:tabs>
          <w:tab w:val="center" w:pos="4536"/>
        </w:tabs>
        <w:ind w:right="-141"/>
        <w:rPr>
          <w:rFonts w:eastAsia="Calibri" w:cstheme="minorHAnsi"/>
          <w:sz w:val="20"/>
          <w:szCs w:val="20"/>
        </w:rPr>
      </w:pPr>
    </w:p>
    <w:p w14:paraId="77B7E5C6" w14:textId="77777777" w:rsidR="00CE6761" w:rsidRPr="00CE6761" w:rsidRDefault="00CE6761" w:rsidP="00CE6761">
      <w:pPr>
        <w:spacing w:after="0"/>
        <w:ind w:right="-141"/>
        <w:jc w:val="center"/>
        <w:rPr>
          <w:rFonts w:eastAsia="Calibri" w:cstheme="minorHAnsi"/>
          <w:sz w:val="20"/>
          <w:szCs w:val="20"/>
        </w:rPr>
      </w:pPr>
      <w:r w:rsidRPr="00CE6761">
        <w:rPr>
          <w:rFonts w:eastAsia="Calibri" w:cstheme="minorHAnsi"/>
          <w:sz w:val="20"/>
          <w:szCs w:val="20"/>
        </w:rPr>
        <w:t xml:space="preserve">Recife, data de assinatura </w:t>
      </w:r>
      <w:proofErr w:type="spellStart"/>
      <w:r w:rsidRPr="00CE6761">
        <w:rPr>
          <w:rFonts w:eastAsia="Calibri" w:cstheme="minorHAnsi"/>
          <w:sz w:val="20"/>
          <w:szCs w:val="20"/>
        </w:rPr>
        <w:t>no</w:t>
      </w:r>
      <w:proofErr w:type="spellEnd"/>
      <w:r w:rsidRPr="00CE6761">
        <w:rPr>
          <w:rFonts w:eastAsia="Calibri" w:cstheme="minorHAnsi"/>
          <w:sz w:val="20"/>
          <w:szCs w:val="20"/>
        </w:rPr>
        <w:t xml:space="preserve"> SEI. </w:t>
      </w:r>
    </w:p>
    <w:p w14:paraId="64F6D112" w14:textId="77777777" w:rsidR="00CE6761" w:rsidRPr="00CE6761" w:rsidRDefault="00CE6761" w:rsidP="00CE6761">
      <w:pPr>
        <w:spacing w:after="0"/>
        <w:ind w:right="-141"/>
        <w:jc w:val="center"/>
        <w:rPr>
          <w:rFonts w:eastAsia="Calibri" w:cstheme="minorHAnsi"/>
          <w:sz w:val="20"/>
          <w:szCs w:val="20"/>
        </w:rPr>
      </w:pPr>
    </w:p>
    <w:p w14:paraId="6BBF7EEC" w14:textId="77777777" w:rsidR="00CE6761" w:rsidRPr="00CE6761" w:rsidRDefault="00CE6761" w:rsidP="00CE6761">
      <w:pPr>
        <w:spacing w:after="0"/>
        <w:ind w:right="-141"/>
        <w:jc w:val="center"/>
        <w:rPr>
          <w:rFonts w:cstheme="minorHAnsi"/>
          <w:sz w:val="20"/>
          <w:szCs w:val="20"/>
        </w:rPr>
      </w:pPr>
      <w:r w:rsidRPr="00CE6761">
        <w:rPr>
          <w:rFonts w:eastAsia="Calibri" w:cstheme="minorHAnsi"/>
          <w:color w:val="0070C0"/>
          <w:sz w:val="20"/>
          <w:szCs w:val="20"/>
        </w:rPr>
        <w:t>____________________________________</w:t>
      </w:r>
    </w:p>
    <w:p w14:paraId="2C750657" w14:textId="77777777" w:rsidR="00CE6761" w:rsidRPr="00CE6761" w:rsidRDefault="00CE6761" w:rsidP="00CE6761">
      <w:pPr>
        <w:spacing w:after="0"/>
        <w:ind w:right="-141"/>
        <w:jc w:val="center"/>
        <w:rPr>
          <w:rFonts w:eastAsia="Calibri" w:cstheme="minorHAnsi"/>
          <w:b/>
          <w:sz w:val="20"/>
          <w:szCs w:val="20"/>
        </w:rPr>
      </w:pPr>
      <w:r w:rsidRPr="00CE6761">
        <w:rPr>
          <w:rFonts w:eastAsia="Calibri" w:cstheme="minorHAnsi"/>
          <w:b/>
          <w:sz w:val="20"/>
          <w:szCs w:val="20"/>
        </w:rPr>
        <w:t>Débora Nascimento</w:t>
      </w:r>
    </w:p>
    <w:p w14:paraId="208112F2" w14:textId="77777777" w:rsidR="00CE6761" w:rsidRPr="00CE6761" w:rsidRDefault="00CE6761" w:rsidP="00CE6761">
      <w:pPr>
        <w:spacing w:after="0"/>
        <w:ind w:right="-141"/>
        <w:jc w:val="center"/>
        <w:rPr>
          <w:rFonts w:eastAsia="Calibri" w:cstheme="minorHAnsi"/>
          <w:sz w:val="20"/>
          <w:szCs w:val="20"/>
        </w:rPr>
      </w:pPr>
      <w:r w:rsidRPr="00CE6761">
        <w:rPr>
          <w:rFonts w:eastAsia="Calibri" w:cstheme="minorHAnsi"/>
          <w:sz w:val="20"/>
          <w:szCs w:val="20"/>
        </w:rPr>
        <w:t xml:space="preserve"> (Matrícula: 10720952-01)</w:t>
      </w:r>
    </w:p>
    <w:p w14:paraId="12C09181" w14:textId="77777777" w:rsidR="00CE6761" w:rsidRPr="00CE6761" w:rsidRDefault="00CE6761" w:rsidP="00CE6761">
      <w:pPr>
        <w:spacing w:before="120" w:after="120"/>
        <w:ind w:left="120" w:right="120"/>
        <w:jc w:val="center"/>
        <w:rPr>
          <w:rFonts w:eastAsia="Calibri" w:cstheme="minorHAnsi"/>
          <w:b/>
          <w:sz w:val="20"/>
          <w:szCs w:val="20"/>
        </w:rPr>
      </w:pPr>
      <w:r w:rsidRPr="00CE6761">
        <w:rPr>
          <w:rFonts w:eastAsia="Calibri" w:cstheme="minorHAnsi"/>
          <w:b/>
          <w:sz w:val="20"/>
          <w:szCs w:val="20"/>
        </w:rPr>
        <w:t>Superintendente do Programa Ganhe o Mundo</w:t>
      </w:r>
    </w:p>
    <w:p w14:paraId="009AAF33" w14:textId="77777777" w:rsidR="00CE6761" w:rsidRPr="00CE6761" w:rsidRDefault="00CE6761" w:rsidP="00CE6761">
      <w:pPr>
        <w:tabs>
          <w:tab w:val="center" w:pos="4536"/>
        </w:tabs>
        <w:ind w:right="-141"/>
        <w:rPr>
          <w:rFonts w:eastAsia="Calibri" w:cstheme="minorHAnsi"/>
          <w:sz w:val="20"/>
          <w:szCs w:val="20"/>
        </w:rPr>
      </w:pPr>
    </w:p>
    <w:p w14:paraId="493FE6E2"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3893E26"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3221923" w14:textId="77777777" w:rsidR="0006245A" w:rsidRDefault="0006245A" w:rsidP="008E3CAF">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3E2B2BAE" w14:textId="77777777" w:rsidR="0006245A" w:rsidRDefault="0006245A" w:rsidP="0006245A">
      <w:pPr>
        <w:spacing w:before="35" w:after="0" w:line="240" w:lineRule="auto"/>
        <w:ind w:left="369"/>
        <w:jc w:val="center"/>
        <w:rPr>
          <w:rFonts w:eastAsia="Times New Roman" w:cstheme="minorHAnsi"/>
          <w:color w:val="000000"/>
          <w:sz w:val="20"/>
          <w:szCs w:val="20"/>
          <w:lang w:eastAsia="pt-BR"/>
        </w:rPr>
      </w:pPr>
    </w:p>
    <w:p w14:paraId="1937957E" w14:textId="74FFB09B" w:rsidR="00EC18ED" w:rsidRDefault="00EC18ED" w:rsidP="0006245A">
      <w:pPr>
        <w:spacing w:before="35" w:after="0" w:line="240" w:lineRule="auto"/>
        <w:ind w:left="369"/>
        <w:jc w:val="center"/>
        <w:rPr>
          <w:rFonts w:eastAsia="Times New Roman" w:cstheme="minorHAnsi"/>
          <w:color w:val="000000"/>
          <w:sz w:val="20"/>
          <w:szCs w:val="20"/>
          <w:lang w:eastAsia="pt-BR"/>
        </w:rPr>
      </w:pPr>
    </w:p>
    <w:p w14:paraId="10272472" w14:textId="48ADDFE3"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5172E354" w14:textId="3F87DB84"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59FD342A" w14:textId="61C70799"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2B7B5858" w14:textId="35F8E0B1"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27D0AD09" w14:textId="0B8AF7BB"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6D4E8305" w14:textId="78053898"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7B592111" w14:textId="25568123"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02A4EE37" w14:textId="0C5366EF"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76A0A615" w14:textId="0C105A80"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6A6C93D3" w14:textId="626FEFC0"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7B4D7A61" w14:textId="665CCF13"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11810537" w14:textId="1DB1C561"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47EDEF22" w14:textId="4A3987C2"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1C1A06AE" w14:textId="2D7EF596" w:rsidR="007C3162" w:rsidRDefault="007C3162" w:rsidP="0006245A">
      <w:pPr>
        <w:spacing w:before="35" w:after="0" w:line="240" w:lineRule="auto"/>
        <w:ind w:left="369"/>
        <w:jc w:val="center"/>
        <w:rPr>
          <w:rFonts w:eastAsia="Times New Roman" w:cstheme="minorHAnsi"/>
          <w:color w:val="000000"/>
          <w:sz w:val="20"/>
          <w:szCs w:val="20"/>
          <w:lang w:eastAsia="pt-BR"/>
        </w:rPr>
      </w:pPr>
    </w:p>
    <w:p w14:paraId="7AA0540E" w14:textId="73C591BF" w:rsidR="007C3162" w:rsidRDefault="007C3162" w:rsidP="0006245A">
      <w:pPr>
        <w:spacing w:before="35" w:after="0" w:line="240" w:lineRule="auto"/>
        <w:ind w:left="369"/>
        <w:jc w:val="center"/>
        <w:rPr>
          <w:rFonts w:eastAsia="Times New Roman" w:cstheme="minorHAnsi"/>
          <w:color w:val="000000"/>
          <w:sz w:val="20"/>
          <w:szCs w:val="20"/>
          <w:lang w:eastAsia="pt-BR"/>
        </w:rPr>
      </w:pPr>
    </w:p>
    <w:p w14:paraId="7D75458B" w14:textId="77777777" w:rsidR="007C3162" w:rsidRDefault="007C3162" w:rsidP="0006245A">
      <w:pPr>
        <w:spacing w:before="35" w:after="0" w:line="240" w:lineRule="auto"/>
        <w:ind w:left="369"/>
        <w:jc w:val="center"/>
        <w:rPr>
          <w:rFonts w:eastAsia="Times New Roman" w:cstheme="minorHAnsi"/>
          <w:color w:val="000000"/>
          <w:sz w:val="20"/>
          <w:szCs w:val="20"/>
          <w:lang w:eastAsia="pt-BR"/>
        </w:rPr>
      </w:pPr>
    </w:p>
    <w:p w14:paraId="0DA0A7CC" w14:textId="77777777" w:rsidR="0033338A" w:rsidRDefault="0033338A" w:rsidP="0006245A">
      <w:pPr>
        <w:spacing w:before="35" w:after="0" w:line="240" w:lineRule="auto"/>
        <w:ind w:left="369"/>
        <w:jc w:val="center"/>
        <w:rPr>
          <w:rFonts w:eastAsia="Times New Roman" w:cstheme="minorHAnsi"/>
          <w:color w:val="000000"/>
          <w:sz w:val="20"/>
          <w:szCs w:val="20"/>
          <w:lang w:eastAsia="pt-BR"/>
        </w:rPr>
      </w:pPr>
    </w:p>
    <w:p w14:paraId="046ED01A" w14:textId="77777777" w:rsidR="00EC18ED" w:rsidRDefault="00EC18ED" w:rsidP="0006245A">
      <w:pPr>
        <w:spacing w:before="35" w:after="0" w:line="240" w:lineRule="auto"/>
        <w:ind w:left="369"/>
        <w:jc w:val="center"/>
        <w:rPr>
          <w:rFonts w:eastAsia="Times New Roman" w:cstheme="minorHAnsi"/>
          <w:color w:val="000000"/>
          <w:sz w:val="20"/>
          <w:szCs w:val="20"/>
          <w:lang w:eastAsia="pt-BR"/>
        </w:rPr>
      </w:pPr>
    </w:p>
    <w:p w14:paraId="2A323A4E" w14:textId="77777777" w:rsidR="00EC18ED" w:rsidRDefault="00EC18ED" w:rsidP="0006245A">
      <w:pPr>
        <w:spacing w:before="35" w:after="0" w:line="240" w:lineRule="auto"/>
        <w:ind w:left="369"/>
        <w:jc w:val="center"/>
        <w:rPr>
          <w:rFonts w:eastAsia="Times New Roman" w:cstheme="minorHAnsi"/>
          <w:color w:val="000000"/>
          <w:sz w:val="20"/>
          <w:szCs w:val="20"/>
          <w:lang w:eastAsia="pt-BR"/>
        </w:rPr>
      </w:pPr>
    </w:p>
    <w:p w14:paraId="63F39967" w14:textId="77777777" w:rsidR="00EC18ED" w:rsidRDefault="00EC18ED" w:rsidP="0006245A">
      <w:pPr>
        <w:spacing w:before="35" w:after="0" w:line="240" w:lineRule="auto"/>
        <w:ind w:left="369"/>
        <w:jc w:val="center"/>
        <w:rPr>
          <w:rFonts w:eastAsia="Times New Roman" w:cstheme="minorHAnsi"/>
          <w:color w:val="000000"/>
          <w:sz w:val="20"/>
          <w:szCs w:val="20"/>
          <w:lang w:eastAsia="pt-BR"/>
        </w:rPr>
      </w:pPr>
    </w:p>
    <w:p w14:paraId="097E8AE7" w14:textId="77777777" w:rsidR="00CE6761" w:rsidRPr="00CE6761" w:rsidRDefault="00CE6761" w:rsidP="00CE6761">
      <w:pPr>
        <w:spacing w:after="0"/>
        <w:ind w:right="-141"/>
        <w:jc w:val="center"/>
        <w:rPr>
          <w:rFonts w:cstheme="minorHAnsi"/>
          <w:sz w:val="20"/>
          <w:szCs w:val="20"/>
        </w:rPr>
      </w:pPr>
      <w:r w:rsidRPr="00CE6761">
        <w:rPr>
          <w:rFonts w:eastAsia="Calibri" w:cstheme="minorHAnsi"/>
          <w:b/>
          <w:sz w:val="20"/>
          <w:szCs w:val="20"/>
        </w:rPr>
        <w:t>ANEXO A</w:t>
      </w:r>
    </w:p>
    <w:p w14:paraId="56A37D82" w14:textId="77777777" w:rsidR="00CE6761" w:rsidRPr="00CE6761" w:rsidRDefault="00CE6761" w:rsidP="00CE6761">
      <w:pPr>
        <w:spacing w:after="0"/>
        <w:ind w:right="-141"/>
        <w:jc w:val="center"/>
        <w:rPr>
          <w:rFonts w:eastAsia="Calibri" w:cstheme="minorHAnsi"/>
          <w:b/>
          <w:sz w:val="20"/>
          <w:szCs w:val="20"/>
        </w:rPr>
      </w:pPr>
    </w:p>
    <w:p w14:paraId="5912C9E7" w14:textId="77777777" w:rsidR="00CE6761" w:rsidRPr="00CE6761" w:rsidRDefault="00CE6761" w:rsidP="00CE6761">
      <w:pPr>
        <w:spacing w:after="0"/>
        <w:ind w:right="-141"/>
        <w:jc w:val="center"/>
        <w:rPr>
          <w:rFonts w:cstheme="minorHAnsi"/>
          <w:sz w:val="20"/>
          <w:szCs w:val="20"/>
        </w:rPr>
      </w:pPr>
      <w:r w:rsidRPr="00CE6761">
        <w:rPr>
          <w:rFonts w:eastAsia="Calibri" w:cstheme="minorHAnsi"/>
          <w:b/>
          <w:sz w:val="20"/>
          <w:szCs w:val="20"/>
        </w:rPr>
        <w:t>MODELO DE PROPOSTA</w:t>
      </w:r>
    </w:p>
    <w:p w14:paraId="40D88F6A" w14:textId="77777777" w:rsidR="00CE6761" w:rsidRPr="00CE6761" w:rsidRDefault="00CE6761" w:rsidP="00CE6761">
      <w:pPr>
        <w:spacing w:after="0"/>
        <w:ind w:right="-141"/>
        <w:jc w:val="center"/>
        <w:rPr>
          <w:rFonts w:cstheme="minorHAnsi"/>
          <w:color w:val="FF0000"/>
          <w:sz w:val="20"/>
          <w:szCs w:val="20"/>
        </w:rPr>
      </w:pPr>
      <w:r w:rsidRPr="00CE6761">
        <w:rPr>
          <w:rFonts w:cstheme="minorHAnsi"/>
          <w:color w:val="FF0000"/>
          <w:sz w:val="20"/>
          <w:szCs w:val="20"/>
        </w:rPr>
        <w:t>(</w:t>
      </w:r>
      <w:proofErr w:type="gramStart"/>
      <w:r w:rsidRPr="00CE6761">
        <w:rPr>
          <w:rFonts w:cstheme="minorHAnsi"/>
          <w:color w:val="FF0000"/>
          <w:sz w:val="20"/>
          <w:szCs w:val="20"/>
        </w:rPr>
        <w:t>em</w:t>
      </w:r>
      <w:proofErr w:type="gramEnd"/>
      <w:r w:rsidRPr="00CE6761">
        <w:rPr>
          <w:rFonts w:cstheme="minorHAnsi"/>
          <w:color w:val="FF0000"/>
          <w:sz w:val="20"/>
          <w:szCs w:val="20"/>
        </w:rPr>
        <w:t xml:space="preserve"> papel timbrado do proponente)</w:t>
      </w:r>
    </w:p>
    <w:p w14:paraId="4F02AFF2" w14:textId="77777777" w:rsidR="00CE6761" w:rsidRPr="00CE6761" w:rsidRDefault="00CE6761" w:rsidP="00CE6761">
      <w:pPr>
        <w:spacing w:after="0"/>
        <w:ind w:right="-141"/>
        <w:jc w:val="center"/>
        <w:rPr>
          <w:rFonts w:cstheme="minorHAnsi"/>
          <w:color w:val="FF0000"/>
          <w:sz w:val="20"/>
          <w:szCs w:val="20"/>
        </w:rPr>
      </w:pPr>
    </w:p>
    <w:p w14:paraId="3524B9F8" w14:textId="77777777" w:rsidR="00CE6761" w:rsidRPr="00CE6761" w:rsidRDefault="00CE6761" w:rsidP="00CE6761">
      <w:pPr>
        <w:pStyle w:val="Standard"/>
        <w:tabs>
          <w:tab w:val="left" w:pos="710"/>
        </w:tabs>
        <w:spacing w:line="276" w:lineRule="auto"/>
        <w:ind w:left="567" w:right="-141"/>
        <w:jc w:val="both"/>
        <w:rPr>
          <w:rFonts w:asciiTheme="minorHAnsi" w:eastAsia="Franklin Gothic Book" w:hAnsiTheme="minorHAnsi" w:cstheme="minorHAnsi"/>
          <w:color w:val="FF0000"/>
          <w:kern w:val="0"/>
          <w:lang w:eastAsia="en-US"/>
        </w:rPr>
      </w:pPr>
      <w:r w:rsidRPr="00CE6761">
        <w:rPr>
          <w:rFonts w:asciiTheme="minorHAnsi" w:eastAsia="Franklin Gothic Book" w:hAnsiTheme="minorHAnsi" w:cstheme="minorHAnsi"/>
          <w:color w:val="FF0000"/>
          <w:kern w:val="0"/>
          <w:lang w:eastAsia="en-US"/>
        </w:rPr>
        <w:t>(A proposta de preços poderá conter Detalhamentos e Planilhas Estimativas de Custos e Formação de Preços, conforme o caso concreto)</w:t>
      </w:r>
    </w:p>
    <w:p w14:paraId="5CFF3DE0" w14:textId="77777777" w:rsidR="00CE6761" w:rsidRPr="00CE6761" w:rsidRDefault="00CE6761" w:rsidP="00CE6761">
      <w:pPr>
        <w:spacing w:after="0"/>
        <w:ind w:left="567" w:right="-141"/>
        <w:jc w:val="center"/>
        <w:rPr>
          <w:rFonts w:eastAsia="Calibri" w:cstheme="minorHAnsi"/>
          <w:b/>
          <w:color w:val="000000"/>
          <w:sz w:val="20"/>
          <w:szCs w:val="20"/>
        </w:rPr>
      </w:pPr>
    </w:p>
    <w:p w14:paraId="46F5B1F6" w14:textId="77777777" w:rsidR="00CE6761" w:rsidRPr="00CE6761" w:rsidRDefault="00CE6761" w:rsidP="00CE6761">
      <w:pPr>
        <w:widowControl w:val="0"/>
        <w:ind w:left="567" w:right="-141"/>
        <w:jc w:val="both"/>
        <w:rPr>
          <w:rFonts w:eastAsia="Calibri" w:cstheme="minorHAnsi"/>
          <w:b/>
          <w:sz w:val="20"/>
          <w:szCs w:val="20"/>
        </w:rPr>
      </w:pPr>
      <w:r w:rsidRPr="00CE6761">
        <w:rPr>
          <w:rFonts w:eastAsia="Calibri" w:cstheme="minorHAnsi"/>
          <w:b/>
          <w:sz w:val="20"/>
          <w:szCs w:val="20"/>
        </w:rPr>
        <w:t xml:space="preserve">À </w:t>
      </w:r>
    </w:p>
    <w:p w14:paraId="5AB9004F" w14:textId="77777777" w:rsidR="00CE6761" w:rsidRPr="00CE6761" w:rsidRDefault="00CE6761" w:rsidP="00CE6761">
      <w:pPr>
        <w:widowControl w:val="0"/>
        <w:ind w:left="567" w:right="-141"/>
        <w:jc w:val="both"/>
        <w:rPr>
          <w:rFonts w:cstheme="minorHAnsi"/>
          <w:sz w:val="20"/>
          <w:szCs w:val="20"/>
        </w:rPr>
      </w:pPr>
      <w:r w:rsidRPr="00CE6761">
        <w:rPr>
          <w:rFonts w:eastAsia="Calibri" w:cstheme="minorHAnsi"/>
          <w:b/>
          <w:sz w:val="20"/>
          <w:szCs w:val="20"/>
        </w:rPr>
        <w:t>Secretaria</w:t>
      </w:r>
      <w:r w:rsidRPr="00CE6761">
        <w:rPr>
          <w:rFonts w:eastAsia="Calibri" w:cstheme="minorHAnsi"/>
          <w:sz w:val="20"/>
          <w:szCs w:val="20"/>
        </w:rPr>
        <w:t xml:space="preserve"> ________________________</w:t>
      </w:r>
    </w:p>
    <w:p w14:paraId="064DBDA8" w14:textId="77777777" w:rsidR="00CE6761" w:rsidRPr="00CE6761" w:rsidRDefault="00CE6761" w:rsidP="00CE6761">
      <w:pPr>
        <w:widowControl w:val="0"/>
        <w:ind w:left="567" w:right="-141"/>
        <w:jc w:val="both"/>
        <w:rPr>
          <w:rFonts w:eastAsia="Calibri" w:cstheme="minorHAnsi"/>
          <w:b/>
          <w:sz w:val="20"/>
          <w:szCs w:val="20"/>
        </w:rPr>
      </w:pPr>
      <w:bookmarkStart w:id="4" w:name="_heading=h.1y810tw" w:colFirst="0" w:colLast="0"/>
      <w:bookmarkEnd w:id="4"/>
      <w:r w:rsidRPr="00CE6761">
        <w:rPr>
          <w:rFonts w:eastAsia="Calibri" w:cstheme="minorHAnsi"/>
          <w:b/>
          <w:sz w:val="20"/>
          <w:szCs w:val="20"/>
        </w:rPr>
        <w:t>PROCESSO Nº _____________________</w:t>
      </w:r>
    </w:p>
    <w:p w14:paraId="6F71792C" w14:textId="77777777" w:rsidR="00CE6761" w:rsidRPr="00CE6761" w:rsidRDefault="00CE6761" w:rsidP="00CE6761">
      <w:pPr>
        <w:widowControl w:val="0"/>
        <w:ind w:left="567" w:right="-141"/>
        <w:jc w:val="both"/>
        <w:rPr>
          <w:rFonts w:cstheme="minorHAnsi"/>
          <w:sz w:val="20"/>
          <w:szCs w:val="20"/>
        </w:rPr>
      </w:pPr>
      <w:r w:rsidRPr="00CE6761">
        <w:rPr>
          <w:rFonts w:eastAsia="Calibri" w:cstheme="minorHAnsi"/>
          <w:b/>
          <w:sz w:val="20"/>
          <w:szCs w:val="20"/>
        </w:rPr>
        <w:t>PREGÃO ELETRÔNICO Nº</w:t>
      </w:r>
      <w:r w:rsidRPr="00CE6761">
        <w:rPr>
          <w:rFonts w:cstheme="minorHAnsi"/>
          <w:sz w:val="20"/>
          <w:szCs w:val="20"/>
        </w:rPr>
        <w:t xml:space="preserve"> ____/____</w:t>
      </w:r>
    </w:p>
    <w:p w14:paraId="6F426E17" w14:textId="77777777" w:rsidR="00CE6761" w:rsidRPr="00CE6761" w:rsidRDefault="00CE6761" w:rsidP="00CE6761">
      <w:pPr>
        <w:widowControl w:val="0"/>
        <w:ind w:left="567" w:right="-141"/>
        <w:jc w:val="both"/>
        <w:rPr>
          <w:rFonts w:eastAsia="Calibri" w:cstheme="minorHAnsi"/>
          <w:sz w:val="20"/>
          <w:szCs w:val="20"/>
        </w:rPr>
      </w:pPr>
    </w:p>
    <w:p w14:paraId="628651C7" w14:textId="77777777" w:rsidR="00CE6761" w:rsidRPr="00CE6761" w:rsidRDefault="00CE6761" w:rsidP="00CE6761">
      <w:pPr>
        <w:ind w:left="567" w:right="-141"/>
        <w:jc w:val="both"/>
        <w:rPr>
          <w:rFonts w:cstheme="minorHAnsi"/>
          <w:sz w:val="20"/>
          <w:szCs w:val="20"/>
        </w:rPr>
      </w:pPr>
      <w:r w:rsidRPr="00CE6761">
        <w:rPr>
          <w:rFonts w:eastAsia="Calibri" w:cstheme="minorHAnsi"/>
          <w:sz w:val="20"/>
          <w:szCs w:val="20"/>
        </w:rPr>
        <w:t xml:space="preserve">Prezados Senhores, </w:t>
      </w:r>
    </w:p>
    <w:tbl>
      <w:tblPr>
        <w:tblpPr w:leftFromText="141" w:rightFromText="141" w:vertAnchor="text" w:horzAnchor="margin" w:tblpXSpec="center" w:tblpY="1334"/>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795"/>
        <w:gridCol w:w="1010"/>
        <w:gridCol w:w="2308"/>
        <w:gridCol w:w="1185"/>
        <w:gridCol w:w="1338"/>
        <w:gridCol w:w="1338"/>
        <w:gridCol w:w="2007"/>
      </w:tblGrid>
      <w:tr w:rsidR="00CE6761" w:rsidRPr="000A798B" w14:paraId="46A45943" w14:textId="77777777" w:rsidTr="00CE6761">
        <w:trPr>
          <w:trHeight w:val="172"/>
          <w:tblHeader/>
        </w:trPr>
        <w:tc>
          <w:tcPr>
            <w:tcW w:w="9981" w:type="dxa"/>
            <w:gridSpan w:val="7"/>
            <w:shd w:val="clear" w:color="auto" w:fill="D8D8D8"/>
          </w:tcPr>
          <w:p w14:paraId="55FC2F03" w14:textId="77777777" w:rsidR="00CE6761" w:rsidRPr="00C02F02" w:rsidRDefault="00CE6761" w:rsidP="00CE6761">
            <w:pPr>
              <w:pStyle w:val="Normal1"/>
              <w:spacing w:after="0" w:line="240" w:lineRule="auto"/>
              <w:ind w:right="-141"/>
              <w:jc w:val="center"/>
              <w:rPr>
                <w:rFonts w:ascii="Calibri" w:eastAsia="Calibri" w:hAnsi="Calibri" w:cs="Calibri"/>
                <w:color w:val="0070C0"/>
                <w:sz w:val="18"/>
                <w:szCs w:val="18"/>
              </w:rPr>
            </w:pPr>
            <w:r w:rsidRPr="00C02F02">
              <w:rPr>
                <w:rFonts w:ascii="Calibri" w:eastAsia="Calibri" w:hAnsi="Calibri" w:cs="Calibri"/>
                <w:b/>
                <w:color w:val="0070C0"/>
                <w:sz w:val="18"/>
                <w:szCs w:val="18"/>
              </w:rPr>
              <w:t>Lote</w:t>
            </w:r>
          </w:p>
        </w:tc>
      </w:tr>
      <w:tr w:rsidR="00CE6761" w:rsidRPr="000A798B" w14:paraId="4B678173" w14:textId="77777777" w:rsidTr="00CE6761">
        <w:trPr>
          <w:trHeight w:val="518"/>
        </w:trPr>
        <w:tc>
          <w:tcPr>
            <w:tcW w:w="795" w:type="dxa"/>
            <w:shd w:val="clear" w:color="auto" w:fill="D8D8D8"/>
            <w:tcMar>
              <w:top w:w="0" w:type="dxa"/>
              <w:left w:w="70" w:type="dxa"/>
              <w:bottom w:w="0" w:type="dxa"/>
              <w:right w:w="70" w:type="dxa"/>
            </w:tcMar>
            <w:vAlign w:val="center"/>
          </w:tcPr>
          <w:p w14:paraId="2A012AA5" w14:textId="77777777" w:rsidR="00CE6761" w:rsidRPr="00C02F02" w:rsidRDefault="00CE6761" w:rsidP="00CE6761">
            <w:pPr>
              <w:pStyle w:val="Normal1"/>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Item</w:t>
            </w:r>
          </w:p>
        </w:tc>
        <w:tc>
          <w:tcPr>
            <w:tcW w:w="1010" w:type="dxa"/>
            <w:shd w:val="clear" w:color="auto" w:fill="D8D8D8"/>
            <w:tcMar>
              <w:top w:w="0" w:type="dxa"/>
              <w:left w:w="70" w:type="dxa"/>
              <w:bottom w:w="0" w:type="dxa"/>
              <w:right w:w="70" w:type="dxa"/>
            </w:tcMar>
            <w:vAlign w:val="center"/>
          </w:tcPr>
          <w:p w14:paraId="09CDC47A" w14:textId="77777777" w:rsidR="00CE6761" w:rsidRPr="00C02F02" w:rsidRDefault="00CE6761" w:rsidP="00CE6761">
            <w:pPr>
              <w:pStyle w:val="Normal1"/>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Código</w:t>
            </w:r>
          </w:p>
          <w:p w14:paraId="35F72934" w14:textId="77777777" w:rsidR="00CE6761" w:rsidRPr="00C02F02" w:rsidRDefault="00CE6761" w:rsidP="00CE6761">
            <w:pPr>
              <w:pStyle w:val="Normal1"/>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E-Fisco</w:t>
            </w:r>
          </w:p>
        </w:tc>
        <w:tc>
          <w:tcPr>
            <w:tcW w:w="2308" w:type="dxa"/>
            <w:shd w:val="clear" w:color="auto" w:fill="D8D8D8"/>
            <w:tcMar>
              <w:top w:w="0" w:type="dxa"/>
              <w:left w:w="70" w:type="dxa"/>
              <w:bottom w:w="0" w:type="dxa"/>
              <w:right w:w="70" w:type="dxa"/>
            </w:tcMar>
            <w:vAlign w:val="center"/>
          </w:tcPr>
          <w:p w14:paraId="65F48229" w14:textId="77777777" w:rsidR="00CE6761" w:rsidRPr="00C02F02" w:rsidRDefault="00CE6761" w:rsidP="00CE6761">
            <w:pPr>
              <w:pStyle w:val="Normal1"/>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Descrição</w:t>
            </w:r>
          </w:p>
        </w:tc>
        <w:tc>
          <w:tcPr>
            <w:tcW w:w="1183" w:type="dxa"/>
            <w:shd w:val="clear" w:color="auto" w:fill="D8D8D8"/>
            <w:tcMar>
              <w:top w:w="0" w:type="dxa"/>
              <w:left w:w="70" w:type="dxa"/>
              <w:bottom w:w="0" w:type="dxa"/>
              <w:right w:w="70" w:type="dxa"/>
            </w:tcMar>
            <w:vAlign w:val="center"/>
          </w:tcPr>
          <w:p w14:paraId="703249AA" w14:textId="77777777" w:rsidR="00CE6761" w:rsidRPr="00C02F02" w:rsidRDefault="00CE6761" w:rsidP="00CE6761">
            <w:pPr>
              <w:pStyle w:val="Normal1"/>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Unidade</w:t>
            </w:r>
          </w:p>
        </w:tc>
        <w:tc>
          <w:tcPr>
            <w:tcW w:w="1338" w:type="dxa"/>
            <w:shd w:val="clear" w:color="auto" w:fill="D8D8D8"/>
            <w:tcMar>
              <w:top w:w="0" w:type="dxa"/>
              <w:left w:w="70" w:type="dxa"/>
              <w:bottom w:w="0" w:type="dxa"/>
              <w:right w:w="70" w:type="dxa"/>
            </w:tcMar>
            <w:vAlign w:val="center"/>
          </w:tcPr>
          <w:p w14:paraId="5440F8BD" w14:textId="77777777" w:rsidR="00CE6761" w:rsidRPr="00C02F02" w:rsidRDefault="00CE6761" w:rsidP="00CE6761">
            <w:pPr>
              <w:pStyle w:val="Normal1"/>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Quantidade</w:t>
            </w:r>
          </w:p>
          <w:p w14:paraId="5B935FC6" w14:textId="77777777" w:rsidR="00CE6761" w:rsidRPr="00C02F02" w:rsidRDefault="00CE6761" w:rsidP="00CE6761">
            <w:pPr>
              <w:pStyle w:val="Normal1"/>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(A)</w:t>
            </w:r>
          </w:p>
        </w:tc>
        <w:tc>
          <w:tcPr>
            <w:tcW w:w="1338" w:type="dxa"/>
            <w:shd w:val="clear" w:color="auto" w:fill="D8D8D8"/>
            <w:tcMar>
              <w:top w:w="100" w:type="dxa"/>
              <w:left w:w="80" w:type="dxa"/>
              <w:bottom w:w="100" w:type="dxa"/>
              <w:right w:w="80" w:type="dxa"/>
            </w:tcMar>
            <w:vAlign w:val="center"/>
          </w:tcPr>
          <w:p w14:paraId="3FCE0519"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b/>
                <w:sz w:val="18"/>
                <w:szCs w:val="18"/>
              </w:rPr>
            </w:pPr>
            <w:r w:rsidRPr="00C02F02">
              <w:rPr>
                <w:rFonts w:ascii="Calibri" w:eastAsia="Calibri" w:hAnsi="Calibri" w:cs="Calibri"/>
                <w:b/>
                <w:sz w:val="18"/>
                <w:szCs w:val="18"/>
              </w:rPr>
              <w:t>Valor</w:t>
            </w:r>
          </w:p>
          <w:p w14:paraId="5DA66593"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b/>
                <w:sz w:val="18"/>
                <w:szCs w:val="18"/>
              </w:rPr>
            </w:pPr>
            <w:r w:rsidRPr="00C02F02">
              <w:rPr>
                <w:rFonts w:ascii="Calibri" w:eastAsia="Calibri" w:hAnsi="Calibri" w:cs="Calibri"/>
                <w:b/>
                <w:sz w:val="18"/>
                <w:szCs w:val="18"/>
              </w:rPr>
              <w:t>Unitário (B)</w:t>
            </w:r>
          </w:p>
        </w:tc>
        <w:tc>
          <w:tcPr>
            <w:tcW w:w="2006" w:type="dxa"/>
            <w:shd w:val="clear" w:color="auto" w:fill="D8D8D8"/>
            <w:tcMar>
              <w:top w:w="0" w:type="dxa"/>
              <w:left w:w="70" w:type="dxa"/>
              <w:bottom w:w="0" w:type="dxa"/>
              <w:right w:w="70" w:type="dxa"/>
            </w:tcMar>
            <w:vAlign w:val="center"/>
          </w:tcPr>
          <w:p w14:paraId="53939BE8"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b/>
                <w:sz w:val="18"/>
                <w:szCs w:val="18"/>
              </w:rPr>
            </w:pPr>
          </w:p>
          <w:p w14:paraId="60D0F583"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b/>
                <w:sz w:val="18"/>
                <w:szCs w:val="18"/>
              </w:rPr>
            </w:pPr>
            <w:r w:rsidRPr="00C02F02">
              <w:rPr>
                <w:rFonts w:ascii="Calibri" w:eastAsia="Calibri" w:hAnsi="Calibri" w:cs="Calibri"/>
                <w:b/>
                <w:sz w:val="18"/>
                <w:szCs w:val="18"/>
              </w:rPr>
              <w:t>Valor Total (C) = (A) x (B)</w:t>
            </w:r>
          </w:p>
        </w:tc>
      </w:tr>
      <w:tr w:rsidR="00CE6761" w:rsidRPr="000A798B" w14:paraId="1FAAFA10" w14:textId="77777777" w:rsidTr="00CE6761">
        <w:trPr>
          <w:trHeight w:val="323"/>
        </w:trPr>
        <w:tc>
          <w:tcPr>
            <w:tcW w:w="795" w:type="dxa"/>
            <w:shd w:val="clear" w:color="auto" w:fill="auto"/>
            <w:tcMar>
              <w:top w:w="100" w:type="dxa"/>
              <w:left w:w="80" w:type="dxa"/>
              <w:bottom w:w="100" w:type="dxa"/>
              <w:right w:w="80" w:type="dxa"/>
            </w:tcMar>
          </w:tcPr>
          <w:p w14:paraId="5CDDF0F7"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r w:rsidRPr="00C02F02">
              <w:rPr>
                <w:rFonts w:ascii="Calibri" w:eastAsia="Calibri" w:hAnsi="Calibri" w:cs="Calibri"/>
                <w:sz w:val="18"/>
                <w:szCs w:val="18"/>
              </w:rPr>
              <w:t>1</w:t>
            </w:r>
          </w:p>
        </w:tc>
        <w:tc>
          <w:tcPr>
            <w:tcW w:w="1010" w:type="dxa"/>
            <w:shd w:val="clear" w:color="auto" w:fill="auto"/>
            <w:tcMar>
              <w:top w:w="100" w:type="dxa"/>
              <w:left w:w="80" w:type="dxa"/>
              <w:bottom w:w="100" w:type="dxa"/>
              <w:right w:w="80" w:type="dxa"/>
            </w:tcMar>
          </w:tcPr>
          <w:p w14:paraId="49722BEA"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2308" w:type="dxa"/>
            <w:shd w:val="clear" w:color="auto" w:fill="auto"/>
            <w:tcMar>
              <w:top w:w="100" w:type="dxa"/>
              <w:left w:w="80" w:type="dxa"/>
              <w:bottom w:w="100" w:type="dxa"/>
              <w:right w:w="80" w:type="dxa"/>
            </w:tcMar>
          </w:tcPr>
          <w:p w14:paraId="3C0B9756"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183" w:type="dxa"/>
            <w:shd w:val="clear" w:color="auto" w:fill="auto"/>
            <w:tcMar>
              <w:top w:w="100" w:type="dxa"/>
              <w:left w:w="80" w:type="dxa"/>
              <w:bottom w:w="100" w:type="dxa"/>
              <w:right w:w="80" w:type="dxa"/>
            </w:tcMar>
          </w:tcPr>
          <w:p w14:paraId="23B9843A"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1F127193" w14:textId="77777777" w:rsidR="00CE6761" w:rsidRPr="00C02F02" w:rsidRDefault="00CE6761" w:rsidP="00CE6761">
            <w:pPr>
              <w:pStyle w:val="Normal1"/>
              <w:pBdr>
                <w:top w:val="nil"/>
                <w:left w:val="nil"/>
                <w:bottom w:val="nil"/>
                <w:right w:val="nil"/>
                <w:between w:val="nil"/>
              </w:pBdr>
              <w:spacing w:after="0" w:line="240" w:lineRule="auto"/>
              <w:ind w:right="-141"/>
              <w:jc w:val="right"/>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219BD957"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c>
          <w:tcPr>
            <w:tcW w:w="2006" w:type="dxa"/>
            <w:shd w:val="clear" w:color="auto" w:fill="auto"/>
            <w:tcMar>
              <w:top w:w="100" w:type="dxa"/>
              <w:left w:w="80" w:type="dxa"/>
              <w:bottom w:w="100" w:type="dxa"/>
              <w:right w:w="80" w:type="dxa"/>
            </w:tcMar>
          </w:tcPr>
          <w:p w14:paraId="72ED9646"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r>
      <w:tr w:rsidR="00CE6761" w:rsidRPr="000A798B" w14:paraId="5D82BB36" w14:textId="77777777" w:rsidTr="00CE6761">
        <w:trPr>
          <w:trHeight w:val="334"/>
        </w:trPr>
        <w:tc>
          <w:tcPr>
            <w:tcW w:w="795" w:type="dxa"/>
            <w:shd w:val="clear" w:color="auto" w:fill="auto"/>
            <w:tcMar>
              <w:top w:w="100" w:type="dxa"/>
              <w:left w:w="80" w:type="dxa"/>
              <w:bottom w:w="100" w:type="dxa"/>
              <w:right w:w="80" w:type="dxa"/>
            </w:tcMar>
          </w:tcPr>
          <w:p w14:paraId="7D47EA63"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r w:rsidRPr="00C02F02">
              <w:rPr>
                <w:rFonts w:ascii="Calibri" w:eastAsia="Calibri" w:hAnsi="Calibri" w:cs="Calibri"/>
                <w:sz w:val="18"/>
                <w:szCs w:val="18"/>
              </w:rPr>
              <w:t>2</w:t>
            </w:r>
          </w:p>
        </w:tc>
        <w:tc>
          <w:tcPr>
            <w:tcW w:w="1010" w:type="dxa"/>
            <w:shd w:val="clear" w:color="auto" w:fill="auto"/>
            <w:tcMar>
              <w:top w:w="100" w:type="dxa"/>
              <w:left w:w="80" w:type="dxa"/>
              <w:bottom w:w="100" w:type="dxa"/>
              <w:right w:w="80" w:type="dxa"/>
            </w:tcMar>
          </w:tcPr>
          <w:p w14:paraId="4AF7C91B"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2308" w:type="dxa"/>
            <w:shd w:val="clear" w:color="auto" w:fill="auto"/>
            <w:tcMar>
              <w:top w:w="100" w:type="dxa"/>
              <w:left w:w="80" w:type="dxa"/>
              <w:bottom w:w="100" w:type="dxa"/>
              <w:right w:w="80" w:type="dxa"/>
            </w:tcMar>
          </w:tcPr>
          <w:p w14:paraId="1EEAF571"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183" w:type="dxa"/>
            <w:shd w:val="clear" w:color="auto" w:fill="auto"/>
            <w:tcMar>
              <w:top w:w="100" w:type="dxa"/>
              <w:left w:w="80" w:type="dxa"/>
              <w:bottom w:w="100" w:type="dxa"/>
              <w:right w:w="80" w:type="dxa"/>
            </w:tcMar>
          </w:tcPr>
          <w:p w14:paraId="36D6A15B"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62F8E777" w14:textId="77777777" w:rsidR="00CE6761" w:rsidRPr="00C02F02" w:rsidRDefault="00CE6761" w:rsidP="00CE6761">
            <w:pPr>
              <w:pStyle w:val="Normal1"/>
              <w:pBdr>
                <w:top w:val="nil"/>
                <w:left w:val="nil"/>
                <w:bottom w:val="nil"/>
                <w:right w:val="nil"/>
                <w:between w:val="nil"/>
              </w:pBdr>
              <w:spacing w:after="0" w:line="240" w:lineRule="auto"/>
              <w:ind w:right="-141"/>
              <w:jc w:val="right"/>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01D49E0B"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c>
          <w:tcPr>
            <w:tcW w:w="2006" w:type="dxa"/>
            <w:shd w:val="clear" w:color="auto" w:fill="auto"/>
            <w:tcMar>
              <w:top w:w="100" w:type="dxa"/>
              <w:left w:w="80" w:type="dxa"/>
              <w:bottom w:w="100" w:type="dxa"/>
              <w:right w:w="80" w:type="dxa"/>
            </w:tcMar>
          </w:tcPr>
          <w:p w14:paraId="54BFCF5B"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r>
      <w:tr w:rsidR="00CE6761" w:rsidRPr="000A798B" w14:paraId="2D99A1D8" w14:textId="77777777" w:rsidTr="00CE6761">
        <w:trPr>
          <w:trHeight w:val="301"/>
        </w:trPr>
        <w:tc>
          <w:tcPr>
            <w:tcW w:w="795" w:type="dxa"/>
            <w:shd w:val="clear" w:color="auto" w:fill="auto"/>
            <w:tcMar>
              <w:top w:w="100" w:type="dxa"/>
              <w:left w:w="80" w:type="dxa"/>
              <w:bottom w:w="100" w:type="dxa"/>
              <w:right w:w="80" w:type="dxa"/>
            </w:tcMar>
          </w:tcPr>
          <w:p w14:paraId="7B54FFB3"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r w:rsidRPr="00C02F02">
              <w:rPr>
                <w:rFonts w:ascii="Calibri" w:eastAsia="Calibri" w:hAnsi="Calibri" w:cs="Calibri"/>
                <w:sz w:val="18"/>
                <w:szCs w:val="18"/>
              </w:rPr>
              <w:t>3</w:t>
            </w:r>
          </w:p>
        </w:tc>
        <w:tc>
          <w:tcPr>
            <w:tcW w:w="1010" w:type="dxa"/>
            <w:shd w:val="clear" w:color="auto" w:fill="auto"/>
            <w:tcMar>
              <w:top w:w="100" w:type="dxa"/>
              <w:left w:w="80" w:type="dxa"/>
              <w:bottom w:w="100" w:type="dxa"/>
              <w:right w:w="80" w:type="dxa"/>
            </w:tcMar>
          </w:tcPr>
          <w:p w14:paraId="06E26440"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2308" w:type="dxa"/>
            <w:shd w:val="clear" w:color="auto" w:fill="auto"/>
            <w:tcMar>
              <w:top w:w="100" w:type="dxa"/>
              <w:left w:w="80" w:type="dxa"/>
              <w:bottom w:w="100" w:type="dxa"/>
              <w:right w:w="80" w:type="dxa"/>
            </w:tcMar>
          </w:tcPr>
          <w:p w14:paraId="362CA638"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183" w:type="dxa"/>
            <w:shd w:val="clear" w:color="auto" w:fill="auto"/>
            <w:tcMar>
              <w:top w:w="100" w:type="dxa"/>
              <w:left w:w="80" w:type="dxa"/>
              <w:bottom w:w="100" w:type="dxa"/>
              <w:right w:w="80" w:type="dxa"/>
            </w:tcMar>
          </w:tcPr>
          <w:p w14:paraId="69F18A4F"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7253DBFA" w14:textId="77777777" w:rsidR="00CE6761" w:rsidRPr="00C02F02" w:rsidRDefault="00CE6761" w:rsidP="00CE6761">
            <w:pPr>
              <w:pStyle w:val="Normal1"/>
              <w:pBdr>
                <w:top w:val="nil"/>
                <w:left w:val="nil"/>
                <w:bottom w:val="nil"/>
                <w:right w:val="nil"/>
                <w:between w:val="nil"/>
              </w:pBdr>
              <w:spacing w:after="0" w:line="240" w:lineRule="auto"/>
              <w:ind w:right="-141"/>
              <w:jc w:val="right"/>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162AF983"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c>
          <w:tcPr>
            <w:tcW w:w="2006" w:type="dxa"/>
            <w:shd w:val="clear" w:color="auto" w:fill="auto"/>
            <w:tcMar>
              <w:top w:w="100" w:type="dxa"/>
              <w:left w:w="80" w:type="dxa"/>
              <w:bottom w:w="100" w:type="dxa"/>
              <w:right w:w="80" w:type="dxa"/>
            </w:tcMar>
          </w:tcPr>
          <w:p w14:paraId="09B2DB74"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r>
      <w:tr w:rsidR="00CE6761" w:rsidRPr="000A798B" w14:paraId="16116546" w14:textId="77777777" w:rsidTr="00CE6761">
        <w:trPr>
          <w:trHeight w:val="366"/>
        </w:trPr>
        <w:tc>
          <w:tcPr>
            <w:tcW w:w="795" w:type="dxa"/>
            <w:shd w:val="clear" w:color="auto" w:fill="auto"/>
            <w:tcMar>
              <w:top w:w="100" w:type="dxa"/>
              <w:left w:w="80" w:type="dxa"/>
              <w:bottom w:w="100" w:type="dxa"/>
              <w:right w:w="80" w:type="dxa"/>
            </w:tcMar>
          </w:tcPr>
          <w:p w14:paraId="79E2B7DA"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r w:rsidRPr="00C02F02">
              <w:rPr>
                <w:rFonts w:ascii="Calibri" w:eastAsia="Calibri" w:hAnsi="Calibri" w:cs="Calibri"/>
                <w:sz w:val="18"/>
                <w:szCs w:val="18"/>
              </w:rPr>
              <w:t>4</w:t>
            </w:r>
          </w:p>
        </w:tc>
        <w:tc>
          <w:tcPr>
            <w:tcW w:w="1010" w:type="dxa"/>
            <w:shd w:val="clear" w:color="auto" w:fill="auto"/>
            <w:tcMar>
              <w:top w:w="100" w:type="dxa"/>
              <w:left w:w="80" w:type="dxa"/>
              <w:bottom w:w="100" w:type="dxa"/>
              <w:right w:w="80" w:type="dxa"/>
            </w:tcMar>
          </w:tcPr>
          <w:p w14:paraId="09B424FA"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2308" w:type="dxa"/>
            <w:shd w:val="clear" w:color="auto" w:fill="auto"/>
            <w:tcMar>
              <w:top w:w="100" w:type="dxa"/>
              <w:left w:w="80" w:type="dxa"/>
              <w:bottom w:w="100" w:type="dxa"/>
              <w:right w:w="80" w:type="dxa"/>
            </w:tcMar>
          </w:tcPr>
          <w:p w14:paraId="5EFB4B2F"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183" w:type="dxa"/>
            <w:shd w:val="clear" w:color="auto" w:fill="auto"/>
            <w:tcMar>
              <w:top w:w="100" w:type="dxa"/>
              <w:left w:w="80" w:type="dxa"/>
              <w:bottom w:w="100" w:type="dxa"/>
              <w:right w:w="80" w:type="dxa"/>
            </w:tcMar>
          </w:tcPr>
          <w:p w14:paraId="69802509"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7419B7BD" w14:textId="77777777" w:rsidR="00CE6761" w:rsidRPr="00C02F02" w:rsidRDefault="00CE6761" w:rsidP="00CE6761">
            <w:pPr>
              <w:pStyle w:val="Normal1"/>
              <w:pBdr>
                <w:top w:val="nil"/>
                <w:left w:val="nil"/>
                <w:bottom w:val="nil"/>
                <w:right w:val="nil"/>
                <w:between w:val="nil"/>
              </w:pBdr>
              <w:spacing w:after="0" w:line="240" w:lineRule="auto"/>
              <w:ind w:right="-141"/>
              <w:jc w:val="right"/>
              <w:rPr>
                <w:rFonts w:ascii="Calibri" w:eastAsia="Calibri" w:hAnsi="Calibri" w:cs="Calibri"/>
                <w:sz w:val="18"/>
                <w:szCs w:val="18"/>
              </w:rPr>
            </w:pPr>
          </w:p>
        </w:tc>
        <w:tc>
          <w:tcPr>
            <w:tcW w:w="1338" w:type="dxa"/>
            <w:shd w:val="clear" w:color="auto" w:fill="auto"/>
            <w:tcMar>
              <w:top w:w="100" w:type="dxa"/>
              <w:left w:w="80" w:type="dxa"/>
              <w:bottom w:w="100" w:type="dxa"/>
              <w:right w:w="80" w:type="dxa"/>
            </w:tcMar>
          </w:tcPr>
          <w:p w14:paraId="19AAB5F7"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c>
          <w:tcPr>
            <w:tcW w:w="2006" w:type="dxa"/>
            <w:shd w:val="clear" w:color="auto" w:fill="auto"/>
            <w:tcMar>
              <w:top w:w="100" w:type="dxa"/>
              <w:left w:w="80" w:type="dxa"/>
              <w:bottom w:w="100" w:type="dxa"/>
              <w:right w:w="80" w:type="dxa"/>
            </w:tcMar>
          </w:tcPr>
          <w:p w14:paraId="45137236"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p>
        </w:tc>
      </w:tr>
      <w:tr w:rsidR="00CE6761" w:rsidRPr="000A798B" w14:paraId="61737772" w14:textId="77777777" w:rsidTr="00CE6761">
        <w:trPr>
          <w:trHeight w:val="162"/>
        </w:trPr>
        <w:tc>
          <w:tcPr>
            <w:tcW w:w="5298" w:type="dxa"/>
            <w:gridSpan w:val="4"/>
            <w:shd w:val="clear" w:color="auto" w:fill="auto"/>
            <w:tcMar>
              <w:top w:w="100" w:type="dxa"/>
              <w:left w:w="80" w:type="dxa"/>
              <w:bottom w:w="100" w:type="dxa"/>
              <w:right w:w="80" w:type="dxa"/>
            </w:tcMar>
          </w:tcPr>
          <w:p w14:paraId="3466F83C" w14:textId="77777777" w:rsidR="00CE6761" w:rsidRPr="00C02F02" w:rsidRDefault="00CE6761" w:rsidP="00CE6761">
            <w:pPr>
              <w:pStyle w:val="Normal1"/>
              <w:pBdr>
                <w:top w:val="nil"/>
                <w:left w:val="nil"/>
                <w:bottom w:val="nil"/>
                <w:right w:val="nil"/>
                <w:between w:val="nil"/>
              </w:pBdr>
              <w:spacing w:after="0" w:line="240" w:lineRule="auto"/>
              <w:ind w:right="-141"/>
              <w:jc w:val="center"/>
              <w:rPr>
                <w:rFonts w:ascii="Calibri" w:eastAsia="Calibri" w:hAnsi="Calibri" w:cs="Calibri"/>
                <w:b/>
                <w:sz w:val="18"/>
                <w:szCs w:val="18"/>
              </w:rPr>
            </w:pPr>
            <w:r w:rsidRPr="00C02F02">
              <w:rPr>
                <w:rFonts w:ascii="Calibri" w:eastAsia="Calibri" w:hAnsi="Calibri" w:cs="Calibri"/>
                <w:b/>
                <w:sz w:val="18"/>
                <w:szCs w:val="18"/>
              </w:rPr>
              <w:t>VALOR TOTAL</w:t>
            </w:r>
          </w:p>
        </w:tc>
        <w:tc>
          <w:tcPr>
            <w:tcW w:w="4682" w:type="dxa"/>
            <w:gridSpan w:val="3"/>
            <w:shd w:val="clear" w:color="auto" w:fill="auto"/>
            <w:tcMar>
              <w:top w:w="100" w:type="dxa"/>
              <w:left w:w="80" w:type="dxa"/>
              <w:bottom w:w="100" w:type="dxa"/>
              <w:right w:w="80" w:type="dxa"/>
            </w:tcMar>
          </w:tcPr>
          <w:p w14:paraId="6D4DEC69" w14:textId="77777777" w:rsidR="00CE6761" w:rsidRPr="00C02F02" w:rsidRDefault="00CE6761" w:rsidP="00CE6761">
            <w:pPr>
              <w:pStyle w:val="Normal1"/>
              <w:pBdr>
                <w:top w:val="nil"/>
                <w:left w:val="nil"/>
                <w:bottom w:val="nil"/>
                <w:right w:val="nil"/>
                <w:between w:val="nil"/>
              </w:pBdr>
              <w:spacing w:after="0" w:line="240" w:lineRule="auto"/>
              <w:ind w:right="-141"/>
              <w:rPr>
                <w:rFonts w:ascii="Calibri" w:eastAsia="Calibri" w:hAnsi="Calibri" w:cs="Calibri"/>
                <w:sz w:val="18"/>
                <w:szCs w:val="18"/>
              </w:rPr>
            </w:pPr>
            <w:r w:rsidRPr="00C02F02">
              <w:rPr>
                <w:rFonts w:ascii="Calibri" w:eastAsia="Calibri" w:hAnsi="Calibri" w:cs="Calibri"/>
                <w:b/>
                <w:sz w:val="18"/>
                <w:szCs w:val="18"/>
              </w:rPr>
              <w:t xml:space="preserve">R$     </w:t>
            </w:r>
            <w:r w:rsidRPr="00C02F02">
              <w:rPr>
                <w:rFonts w:ascii="Calibri" w:eastAsia="Calibri" w:hAnsi="Calibri" w:cs="Calibri"/>
                <w:sz w:val="18"/>
                <w:szCs w:val="18"/>
              </w:rPr>
              <w:t xml:space="preserve">       </w:t>
            </w:r>
            <w:r w:rsidRPr="00C02F02">
              <w:rPr>
                <w:rFonts w:ascii="Calibri" w:eastAsia="Calibri" w:hAnsi="Calibri" w:cs="Calibri"/>
                <w:sz w:val="18"/>
                <w:szCs w:val="18"/>
              </w:rPr>
              <w:tab/>
            </w:r>
          </w:p>
        </w:tc>
      </w:tr>
    </w:tbl>
    <w:p w14:paraId="25BA41A2" w14:textId="77777777" w:rsidR="00CE6761" w:rsidRPr="00CE6761" w:rsidRDefault="00CE6761" w:rsidP="00CE6761">
      <w:pPr>
        <w:ind w:left="567" w:right="-141"/>
        <w:jc w:val="both"/>
        <w:rPr>
          <w:rFonts w:eastAsia="Calibri" w:cstheme="minorHAnsi"/>
          <w:sz w:val="20"/>
          <w:szCs w:val="20"/>
        </w:rPr>
      </w:pPr>
      <w:r w:rsidRPr="00CE6761">
        <w:rPr>
          <w:rFonts w:eastAsia="Calibri" w:cstheme="minorHAnsi"/>
          <w:sz w:val="20"/>
          <w:szCs w:val="20"/>
        </w:rPr>
        <w:t xml:space="preserve">Apresentamos e submetemos à apreciação de </w:t>
      </w:r>
      <w:proofErr w:type="spellStart"/>
      <w:proofErr w:type="gramStart"/>
      <w:r w:rsidRPr="00CE6761">
        <w:rPr>
          <w:rFonts w:eastAsia="Calibri" w:cstheme="minorHAnsi"/>
          <w:sz w:val="20"/>
          <w:szCs w:val="20"/>
        </w:rPr>
        <w:t>V.Sas</w:t>
      </w:r>
      <w:proofErr w:type="spellEnd"/>
      <w:proofErr w:type="gramEnd"/>
      <w:r w:rsidRPr="00CE6761">
        <w:rPr>
          <w:rFonts w:eastAsia="Calibri" w:cstheme="minorHAnsi"/>
          <w:sz w:val="20"/>
          <w:szCs w:val="20"/>
        </w:rPr>
        <w:t>, nossa Proposta de Preços, para o objeto da presente contratação direta, de acordo com as exigências estabelecidas no termo de referência e seus anexos e de acordo com a planilha abaixo detalhada:</w:t>
      </w:r>
    </w:p>
    <w:p w14:paraId="7574A8EF" w14:textId="77777777" w:rsidR="00CE6761" w:rsidRPr="00CE6761" w:rsidRDefault="00CE6761" w:rsidP="00CE6761">
      <w:pPr>
        <w:ind w:left="567" w:right="-141"/>
        <w:jc w:val="both"/>
        <w:rPr>
          <w:rFonts w:eastAsia="Calibri" w:cstheme="minorHAnsi"/>
          <w:sz w:val="20"/>
          <w:szCs w:val="20"/>
        </w:rPr>
      </w:pPr>
    </w:p>
    <w:p w14:paraId="1781C4CC" w14:textId="77777777" w:rsidR="00CE6761" w:rsidRPr="00CE6761" w:rsidRDefault="00CE6761" w:rsidP="00CE6761">
      <w:pPr>
        <w:ind w:left="567" w:right="-141"/>
        <w:rPr>
          <w:rFonts w:cstheme="minorHAnsi"/>
          <w:sz w:val="20"/>
          <w:szCs w:val="20"/>
        </w:rPr>
      </w:pPr>
      <w:r w:rsidRPr="00CE6761">
        <w:rPr>
          <w:rFonts w:eastAsia="Calibri" w:cstheme="minorHAnsi"/>
          <w:b/>
          <w:sz w:val="20"/>
          <w:szCs w:val="20"/>
        </w:rPr>
        <w:t>VALOR GLOBAL DA PROPOSTA: R$ __________</w:t>
      </w:r>
      <w:proofErr w:type="gramStart"/>
      <w:r w:rsidRPr="00CE6761">
        <w:rPr>
          <w:rFonts w:eastAsia="Calibri" w:cstheme="minorHAnsi"/>
          <w:b/>
          <w:sz w:val="20"/>
          <w:szCs w:val="20"/>
        </w:rPr>
        <w:t>_  (</w:t>
      </w:r>
      <w:proofErr w:type="gramEnd"/>
      <w:r w:rsidRPr="00CE6761">
        <w:rPr>
          <w:rFonts w:eastAsia="Calibri" w:cstheme="minorHAnsi"/>
          <w:b/>
          <w:sz w:val="20"/>
          <w:szCs w:val="20"/>
        </w:rPr>
        <w:t xml:space="preserve">___________________________________). </w:t>
      </w:r>
    </w:p>
    <w:p w14:paraId="68679635" w14:textId="77777777" w:rsidR="00CE6761" w:rsidRPr="00CE6761" w:rsidRDefault="00CE6761" w:rsidP="00CE6761">
      <w:pPr>
        <w:ind w:left="567" w:right="-141"/>
        <w:jc w:val="both"/>
        <w:rPr>
          <w:rFonts w:cstheme="minorHAnsi"/>
          <w:sz w:val="20"/>
          <w:szCs w:val="20"/>
        </w:rPr>
      </w:pPr>
      <w:r w:rsidRPr="00CE6761">
        <w:rPr>
          <w:rFonts w:eastAsia="Calibri" w:cstheme="minorHAnsi"/>
          <w:b/>
          <w:sz w:val="20"/>
          <w:szCs w:val="20"/>
        </w:rPr>
        <w:t xml:space="preserve">VALIDADE DA PROPOSTA: __________ (_____________________) dias, contados da data de abertura da sessão pública estabelecida no preâmbulo do Edital, independente de declaração do proponente. </w:t>
      </w:r>
    </w:p>
    <w:p w14:paraId="68FA4FC2" w14:textId="77777777" w:rsidR="00CE6761" w:rsidRPr="00CE6761" w:rsidRDefault="00CE6761" w:rsidP="00CE6761">
      <w:pPr>
        <w:ind w:left="567" w:right="-141"/>
        <w:jc w:val="both"/>
        <w:rPr>
          <w:rFonts w:eastAsia="Calibri" w:cstheme="minorHAnsi"/>
          <w:b/>
          <w:sz w:val="20"/>
          <w:szCs w:val="20"/>
        </w:rPr>
      </w:pPr>
      <w:r w:rsidRPr="00CE6761">
        <w:rPr>
          <w:rFonts w:eastAsia="Calibri" w:cstheme="minorHAnsi"/>
          <w:b/>
          <w:sz w:val="20"/>
          <w:szCs w:val="20"/>
        </w:rPr>
        <w:t>DECLARAMOS QUE ESTAMOS DE ACORDO COM TODAS AS CONDIÇÕES ESTABELECIDAS NO EDITAL E SEUS ANEXOS.</w:t>
      </w:r>
    </w:p>
    <w:p w14:paraId="65D2C3E1" w14:textId="77777777" w:rsidR="00CE6761" w:rsidRPr="00CE6761" w:rsidRDefault="00CE6761" w:rsidP="00CE6761">
      <w:pPr>
        <w:ind w:right="-141"/>
        <w:jc w:val="center"/>
        <w:rPr>
          <w:rFonts w:eastAsia="Calibri" w:cstheme="minorHAnsi"/>
          <w:sz w:val="20"/>
          <w:szCs w:val="20"/>
        </w:rPr>
      </w:pPr>
      <w:r w:rsidRPr="00CE6761">
        <w:rPr>
          <w:rFonts w:eastAsia="Calibri" w:cstheme="minorHAnsi"/>
          <w:sz w:val="20"/>
          <w:szCs w:val="20"/>
        </w:rPr>
        <w:t xml:space="preserve">Recife, _______ de ___________ </w:t>
      </w:r>
      <w:proofErr w:type="spellStart"/>
      <w:r w:rsidRPr="00CE6761">
        <w:rPr>
          <w:rFonts w:eastAsia="Calibri" w:cstheme="minorHAnsi"/>
          <w:sz w:val="20"/>
          <w:szCs w:val="20"/>
        </w:rPr>
        <w:t>de</w:t>
      </w:r>
      <w:proofErr w:type="spellEnd"/>
      <w:r w:rsidRPr="00CE6761">
        <w:rPr>
          <w:rFonts w:eastAsia="Calibri" w:cstheme="minorHAnsi"/>
          <w:sz w:val="20"/>
          <w:szCs w:val="20"/>
        </w:rPr>
        <w:t xml:space="preserve"> 202___.</w:t>
      </w:r>
    </w:p>
    <w:p w14:paraId="61B178FC" w14:textId="77777777" w:rsidR="00CE6761" w:rsidRPr="00CE6761" w:rsidRDefault="00CE6761" w:rsidP="00CE6761">
      <w:pPr>
        <w:spacing w:after="0"/>
        <w:ind w:right="-141"/>
        <w:jc w:val="center"/>
        <w:rPr>
          <w:rFonts w:cstheme="minorHAnsi"/>
          <w:sz w:val="20"/>
          <w:szCs w:val="20"/>
        </w:rPr>
      </w:pPr>
      <w:r w:rsidRPr="00CE6761">
        <w:rPr>
          <w:rFonts w:eastAsia="Calibri" w:cstheme="minorHAnsi"/>
          <w:sz w:val="20"/>
          <w:szCs w:val="20"/>
        </w:rPr>
        <w:t>Assinatura</w:t>
      </w:r>
    </w:p>
    <w:p w14:paraId="707B4B1D" w14:textId="77777777" w:rsidR="00CE6761" w:rsidRPr="00CE6761" w:rsidRDefault="00CE6761" w:rsidP="00CE6761">
      <w:pPr>
        <w:spacing w:after="0"/>
        <w:ind w:right="-141"/>
        <w:jc w:val="center"/>
        <w:rPr>
          <w:rFonts w:eastAsia="Calibri" w:cstheme="minorHAnsi"/>
          <w:sz w:val="20"/>
          <w:szCs w:val="20"/>
        </w:rPr>
      </w:pPr>
      <w:r w:rsidRPr="00CE6761">
        <w:rPr>
          <w:rFonts w:eastAsia="Calibri" w:cstheme="minorHAnsi"/>
          <w:sz w:val="20"/>
          <w:szCs w:val="20"/>
        </w:rPr>
        <w:t>Cargo</w:t>
      </w:r>
    </w:p>
    <w:p w14:paraId="44FD8322" w14:textId="77777777" w:rsidR="0006245A" w:rsidRPr="00CE6761" w:rsidRDefault="0006245A" w:rsidP="0006245A">
      <w:pPr>
        <w:spacing w:after="0" w:line="240" w:lineRule="auto"/>
        <w:jc w:val="center"/>
        <w:rPr>
          <w:rFonts w:eastAsia="Times New Roman" w:cstheme="minorHAnsi"/>
          <w:color w:val="000000"/>
          <w:sz w:val="20"/>
          <w:szCs w:val="20"/>
          <w:lang w:eastAsia="pt-BR"/>
        </w:rPr>
      </w:pPr>
    </w:p>
    <w:p w14:paraId="4C9C82E5" w14:textId="77777777" w:rsidR="0006245A" w:rsidRPr="00CE6761" w:rsidRDefault="0006245A" w:rsidP="0006245A">
      <w:pPr>
        <w:spacing w:after="0" w:line="240" w:lineRule="auto"/>
        <w:jc w:val="center"/>
        <w:rPr>
          <w:rFonts w:eastAsia="Times New Roman" w:cstheme="minorHAnsi"/>
          <w:color w:val="000000"/>
          <w:sz w:val="20"/>
          <w:szCs w:val="20"/>
          <w:lang w:eastAsia="pt-BR"/>
        </w:rPr>
      </w:pPr>
    </w:p>
    <w:p w14:paraId="2B567956" w14:textId="77777777" w:rsidR="0006245A" w:rsidRPr="00CE6761" w:rsidRDefault="0006245A" w:rsidP="0006245A">
      <w:pPr>
        <w:spacing w:after="0" w:line="240" w:lineRule="auto"/>
        <w:jc w:val="center"/>
        <w:rPr>
          <w:rFonts w:eastAsia="Times New Roman" w:cstheme="minorHAnsi"/>
          <w:color w:val="000000"/>
          <w:sz w:val="20"/>
          <w:szCs w:val="20"/>
          <w:lang w:eastAsia="pt-BR"/>
        </w:rPr>
      </w:pPr>
    </w:p>
    <w:p w14:paraId="2F79B288" w14:textId="77777777" w:rsidR="0006245A" w:rsidRDefault="0006245A" w:rsidP="0006245A">
      <w:pPr>
        <w:spacing w:after="0" w:line="240" w:lineRule="auto"/>
        <w:jc w:val="center"/>
        <w:rPr>
          <w:rFonts w:eastAsia="Times New Roman" w:cstheme="minorHAnsi"/>
          <w:color w:val="000000"/>
          <w:sz w:val="20"/>
          <w:szCs w:val="20"/>
          <w:lang w:eastAsia="pt-BR"/>
        </w:rPr>
      </w:pPr>
    </w:p>
    <w:p w14:paraId="6AC2E086" w14:textId="16F9DAC3" w:rsidR="0006245A" w:rsidRDefault="0006245A" w:rsidP="0006245A">
      <w:pPr>
        <w:spacing w:after="0" w:line="240" w:lineRule="auto"/>
        <w:jc w:val="center"/>
        <w:rPr>
          <w:rFonts w:eastAsia="Times New Roman" w:cstheme="minorHAnsi"/>
          <w:color w:val="000000"/>
          <w:sz w:val="20"/>
          <w:szCs w:val="20"/>
          <w:lang w:eastAsia="pt-BR"/>
        </w:rPr>
      </w:pPr>
    </w:p>
    <w:p w14:paraId="0A4A28A9" w14:textId="5A068940" w:rsidR="007C3162" w:rsidRDefault="007C3162" w:rsidP="0006245A">
      <w:pPr>
        <w:spacing w:after="0" w:line="240" w:lineRule="auto"/>
        <w:jc w:val="center"/>
        <w:rPr>
          <w:rFonts w:eastAsia="Times New Roman" w:cstheme="minorHAnsi"/>
          <w:color w:val="000000"/>
          <w:sz w:val="20"/>
          <w:szCs w:val="20"/>
          <w:lang w:eastAsia="pt-BR"/>
        </w:rPr>
      </w:pPr>
    </w:p>
    <w:p w14:paraId="47CC3C62" w14:textId="77777777" w:rsidR="007C3162" w:rsidRDefault="007C3162" w:rsidP="0006245A">
      <w:pPr>
        <w:spacing w:after="0" w:line="240" w:lineRule="auto"/>
        <w:jc w:val="center"/>
        <w:rPr>
          <w:rFonts w:eastAsia="Times New Roman" w:cstheme="minorHAnsi"/>
          <w:color w:val="000000"/>
          <w:sz w:val="20"/>
          <w:szCs w:val="20"/>
          <w:lang w:eastAsia="pt-BR"/>
        </w:rPr>
      </w:pPr>
    </w:p>
    <w:p w14:paraId="512C5BB5" w14:textId="77777777" w:rsidR="0006245A" w:rsidRDefault="0006245A" w:rsidP="0006245A">
      <w:pPr>
        <w:spacing w:after="0" w:line="240" w:lineRule="auto"/>
        <w:jc w:val="center"/>
        <w:rPr>
          <w:rFonts w:eastAsia="Times New Roman" w:cstheme="minorHAnsi"/>
          <w:color w:val="000000"/>
          <w:sz w:val="20"/>
          <w:szCs w:val="20"/>
          <w:lang w:eastAsia="pt-BR"/>
        </w:rPr>
      </w:pPr>
    </w:p>
    <w:p w14:paraId="2DC6FF3A" w14:textId="77777777" w:rsidR="0006245A" w:rsidRDefault="0006245A" w:rsidP="0006245A">
      <w:pPr>
        <w:spacing w:after="0" w:line="240" w:lineRule="auto"/>
        <w:jc w:val="center"/>
        <w:rPr>
          <w:rFonts w:eastAsia="Times New Roman" w:cstheme="minorHAnsi"/>
          <w:color w:val="000000"/>
          <w:sz w:val="20"/>
          <w:szCs w:val="20"/>
          <w:lang w:eastAsia="pt-BR"/>
        </w:rPr>
      </w:pPr>
    </w:p>
    <w:p w14:paraId="463A310E" w14:textId="77777777" w:rsidR="00CE6761" w:rsidRPr="00CE6761" w:rsidRDefault="00CE6761" w:rsidP="00CE6761">
      <w:pPr>
        <w:ind w:right="-141"/>
        <w:jc w:val="center"/>
        <w:rPr>
          <w:rFonts w:cstheme="minorHAnsi"/>
          <w:sz w:val="20"/>
          <w:szCs w:val="20"/>
        </w:rPr>
      </w:pPr>
      <w:r w:rsidRPr="00CE6761">
        <w:rPr>
          <w:rFonts w:eastAsia="Calibri" w:cstheme="minorHAnsi"/>
          <w:b/>
          <w:sz w:val="20"/>
          <w:szCs w:val="20"/>
        </w:rPr>
        <w:t xml:space="preserve">ANEXO B </w:t>
      </w:r>
    </w:p>
    <w:p w14:paraId="4178CFE3" w14:textId="77777777" w:rsidR="00CE6761" w:rsidRPr="00CE6761" w:rsidRDefault="00CE6761" w:rsidP="00CE6761">
      <w:pPr>
        <w:ind w:left="567" w:right="-141"/>
        <w:jc w:val="center"/>
        <w:rPr>
          <w:rFonts w:cstheme="minorHAnsi"/>
          <w:sz w:val="20"/>
          <w:szCs w:val="20"/>
        </w:rPr>
      </w:pPr>
      <w:r w:rsidRPr="00CE6761">
        <w:rPr>
          <w:rFonts w:eastAsia="Calibri" w:cstheme="minorHAnsi"/>
          <w:b/>
          <w:sz w:val="20"/>
          <w:szCs w:val="20"/>
        </w:rPr>
        <w:t>MODELO DE DECLARAÇÃO DE CONHECIMENTO PLENO DAS CONDIÇÕES E PECULIARIDADES DA CONTRATAÇÃO</w:t>
      </w:r>
    </w:p>
    <w:p w14:paraId="52CBFD39" w14:textId="77777777" w:rsidR="00CE6761" w:rsidRPr="00CE6761" w:rsidRDefault="00CE6761" w:rsidP="00CE6761">
      <w:pPr>
        <w:ind w:right="-141"/>
        <w:rPr>
          <w:rFonts w:eastAsia="Calibri" w:cstheme="minorHAnsi"/>
          <w:b/>
          <w:strike/>
          <w:sz w:val="20"/>
          <w:szCs w:val="20"/>
          <w:u w:val="single"/>
        </w:rPr>
      </w:pPr>
    </w:p>
    <w:p w14:paraId="76BE51AA" w14:textId="77777777" w:rsidR="00CE6761" w:rsidRPr="00CE6761" w:rsidRDefault="00CE6761" w:rsidP="00CE6761">
      <w:pPr>
        <w:ind w:right="-141"/>
        <w:jc w:val="both"/>
        <w:rPr>
          <w:rFonts w:eastAsia="Calibri" w:cstheme="minorHAnsi"/>
          <w:strike/>
          <w:sz w:val="20"/>
          <w:szCs w:val="20"/>
        </w:rPr>
      </w:pPr>
    </w:p>
    <w:p w14:paraId="7E4FDE6A" w14:textId="77777777" w:rsidR="00CE6761" w:rsidRPr="00CE6761" w:rsidRDefault="00CE6761" w:rsidP="00CE6761">
      <w:pPr>
        <w:ind w:left="567" w:right="-141"/>
        <w:jc w:val="both"/>
        <w:rPr>
          <w:rFonts w:cstheme="minorHAnsi"/>
          <w:strike/>
          <w:sz w:val="20"/>
          <w:szCs w:val="20"/>
        </w:rPr>
      </w:pPr>
      <w:r w:rsidRPr="00CE6761">
        <w:rPr>
          <w:rFonts w:eastAsia="Calibri" w:cstheme="minorHAnsi"/>
          <w:sz w:val="20"/>
          <w:szCs w:val="20"/>
        </w:rPr>
        <w:t xml:space="preserve">À _______________ </w:t>
      </w:r>
      <w:r w:rsidRPr="00CE6761">
        <w:rPr>
          <w:rFonts w:eastAsia="Calibri" w:cstheme="minorHAnsi"/>
          <w:strike/>
          <w:sz w:val="20"/>
          <w:szCs w:val="20"/>
        </w:rPr>
        <w:t xml:space="preserve"> </w:t>
      </w:r>
    </w:p>
    <w:p w14:paraId="59148BDB" w14:textId="77777777" w:rsidR="00CE6761" w:rsidRPr="00CE6761" w:rsidRDefault="00CE6761" w:rsidP="00CE6761">
      <w:pPr>
        <w:ind w:left="567" w:right="-141"/>
        <w:jc w:val="both"/>
        <w:rPr>
          <w:rFonts w:cstheme="minorHAnsi"/>
          <w:strike/>
          <w:sz w:val="20"/>
          <w:szCs w:val="20"/>
        </w:rPr>
      </w:pPr>
      <w:r w:rsidRPr="00CE6761">
        <w:rPr>
          <w:rFonts w:eastAsia="Calibri" w:cstheme="minorHAnsi"/>
          <w:sz w:val="20"/>
          <w:szCs w:val="20"/>
        </w:rPr>
        <w:t xml:space="preserve">Secretaria de ___________________________ </w:t>
      </w:r>
    </w:p>
    <w:p w14:paraId="04463A70" w14:textId="77777777" w:rsidR="00CE6761" w:rsidRPr="00CE6761" w:rsidRDefault="00CE6761" w:rsidP="00CE6761">
      <w:pPr>
        <w:ind w:left="567" w:right="-141"/>
        <w:jc w:val="both"/>
        <w:rPr>
          <w:rFonts w:eastAsia="Calibri" w:cstheme="minorHAnsi"/>
          <w:sz w:val="20"/>
          <w:szCs w:val="20"/>
        </w:rPr>
      </w:pPr>
    </w:p>
    <w:p w14:paraId="153C810E" w14:textId="77777777" w:rsidR="00CE6761" w:rsidRPr="00CE6761" w:rsidRDefault="00CE6761" w:rsidP="00CE6761">
      <w:pPr>
        <w:ind w:left="567" w:right="-141"/>
        <w:jc w:val="both"/>
        <w:rPr>
          <w:rFonts w:eastAsia="Calibri" w:cstheme="minorHAnsi"/>
          <w:sz w:val="20"/>
          <w:szCs w:val="20"/>
        </w:rPr>
      </w:pPr>
    </w:p>
    <w:p w14:paraId="4D2FA990" w14:textId="77777777" w:rsidR="00CE6761" w:rsidRPr="00CE6761" w:rsidRDefault="00CE6761" w:rsidP="00CE6761">
      <w:pPr>
        <w:ind w:left="567" w:right="-141"/>
        <w:jc w:val="both"/>
        <w:rPr>
          <w:rFonts w:cstheme="minorHAnsi"/>
          <w:sz w:val="20"/>
          <w:szCs w:val="20"/>
        </w:rPr>
      </w:pPr>
      <w:r w:rsidRPr="00CE6761">
        <w:rPr>
          <w:rFonts w:eastAsia="Calibri" w:cstheme="minorHAnsi"/>
          <w:sz w:val="20"/>
          <w:szCs w:val="20"/>
        </w:rPr>
        <w:t>Referência: Processo nº ______________________</w:t>
      </w:r>
    </w:p>
    <w:p w14:paraId="3888CAFC" w14:textId="77777777" w:rsidR="00CE6761" w:rsidRPr="00CE6761" w:rsidRDefault="00CE6761" w:rsidP="00CE6761">
      <w:pPr>
        <w:ind w:left="567" w:right="-141"/>
        <w:jc w:val="both"/>
        <w:rPr>
          <w:rFonts w:eastAsia="Calibri" w:cstheme="minorHAnsi"/>
          <w:sz w:val="20"/>
          <w:szCs w:val="20"/>
        </w:rPr>
      </w:pPr>
    </w:p>
    <w:p w14:paraId="72DFFEEF" w14:textId="77777777" w:rsidR="00CE6761" w:rsidRPr="00CE6761" w:rsidRDefault="00CE6761" w:rsidP="00CE6761">
      <w:pPr>
        <w:ind w:left="567" w:right="-141"/>
        <w:jc w:val="both"/>
        <w:rPr>
          <w:rFonts w:eastAsia="Calibri" w:cstheme="minorHAnsi"/>
          <w:sz w:val="20"/>
          <w:szCs w:val="20"/>
        </w:rPr>
      </w:pPr>
      <w:r w:rsidRPr="00CE6761">
        <w:rPr>
          <w:rFonts w:eastAsia="Calibri" w:cstheme="minorHAnsi"/>
          <w:sz w:val="20"/>
          <w:szCs w:val="20"/>
        </w:rPr>
        <w:t>Assunto: Declaração de conhecimento dos locais e condições da prestação de serviços</w:t>
      </w:r>
    </w:p>
    <w:p w14:paraId="16440B6A" w14:textId="77777777" w:rsidR="00CE6761" w:rsidRPr="00CE6761" w:rsidRDefault="00CE6761" w:rsidP="00CE6761">
      <w:pPr>
        <w:ind w:left="567" w:right="-141"/>
        <w:jc w:val="both"/>
        <w:rPr>
          <w:rFonts w:cstheme="minorHAnsi"/>
          <w:sz w:val="20"/>
          <w:szCs w:val="20"/>
        </w:rPr>
      </w:pPr>
    </w:p>
    <w:p w14:paraId="4B76AD43" w14:textId="77777777" w:rsidR="00CE6761" w:rsidRPr="00CE6761" w:rsidRDefault="00CE6761" w:rsidP="00CE6761">
      <w:pPr>
        <w:ind w:left="567" w:right="-141"/>
        <w:jc w:val="both"/>
        <w:rPr>
          <w:rFonts w:cstheme="minorHAnsi"/>
          <w:sz w:val="20"/>
          <w:szCs w:val="20"/>
        </w:rPr>
      </w:pPr>
      <w:r w:rsidRPr="00CE6761">
        <w:rPr>
          <w:rFonts w:cstheme="minorHAnsi"/>
          <w:sz w:val="20"/>
          <w:szCs w:val="20"/>
        </w:rPr>
        <w:t xml:space="preserve">A empresa _______________________________ </w:t>
      </w:r>
      <w:r w:rsidRPr="00CE6761">
        <w:rPr>
          <w:rFonts w:cstheme="minorHAnsi"/>
          <w:color w:val="FF0000"/>
          <w:sz w:val="20"/>
          <w:szCs w:val="20"/>
        </w:rPr>
        <w:t>(nome da empresa proponente, sede, CNPJ)</w:t>
      </w:r>
      <w:r w:rsidRPr="00CE6761">
        <w:rPr>
          <w:rFonts w:cstheme="minorHAnsi"/>
          <w:sz w:val="20"/>
          <w:szCs w:val="20"/>
        </w:rPr>
        <w:t xml:space="preserve">, por seu representante legal ________________________ </w:t>
      </w:r>
      <w:r w:rsidRPr="00CE6761">
        <w:rPr>
          <w:rFonts w:cstheme="minorHAnsi"/>
          <w:color w:val="FF0000"/>
          <w:sz w:val="20"/>
          <w:szCs w:val="20"/>
        </w:rPr>
        <w:t>(nome)</w:t>
      </w:r>
      <w:r w:rsidRPr="00CE6761">
        <w:rPr>
          <w:rFonts w:cstheme="minorHAnsi"/>
          <w:sz w:val="20"/>
          <w:szCs w:val="20"/>
        </w:rPr>
        <w:t xml:space="preserve">, DECLARA, para os fins de direito e sob as penas da lei, que tem plenos conhecimentos dos locais onde serão prestados os serviços objeto do(a) referido(a) Pregão Eletrônico, bem como de suas condições e peculiaridades que repercutem na execução dos serviços,  e que assume total responsabilidade por essas informações, abstendo-se de utilizá-las para quaisquer questionamentos futuros que ensejem avenças técnicas ou financeiras com o ________________________ </w:t>
      </w:r>
      <w:r w:rsidRPr="00CE6761">
        <w:rPr>
          <w:rFonts w:cstheme="minorHAnsi"/>
          <w:color w:val="FF0000"/>
          <w:sz w:val="20"/>
          <w:szCs w:val="20"/>
        </w:rPr>
        <w:t>(órgão/entidade)</w:t>
      </w:r>
      <w:r w:rsidRPr="00CE6761">
        <w:rPr>
          <w:rFonts w:cstheme="minorHAnsi"/>
          <w:sz w:val="20"/>
          <w:szCs w:val="20"/>
        </w:rPr>
        <w:t>.</w:t>
      </w:r>
    </w:p>
    <w:p w14:paraId="22E1AF52" w14:textId="77777777" w:rsidR="00CE6761" w:rsidRPr="00CE6761" w:rsidRDefault="00CE6761" w:rsidP="00CE6761">
      <w:pPr>
        <w:ind w:right="-141"/>
        <w:jc w:val="both"/>
        <w:rPr>
          <w:rFonts w:eastAsia="Calibri" w:cstheme="minorHAnsi"/>
          <w:sz w:val="20"/>
          <w:szCs w:val="20"/>
        </w:rPr>
      </w:pPr>
    </w:p>
    <w:p w14:paraId="470F974F" w14:textId="77777777" w:rsidR="00CE6761" w:rsidRPr="00CE6761" w:rsidRDefault="00CE6761" w:rsidP="00CE6761">
      <w:pPr>
        <w:ind w:right="-141"/>
        <w:jc w:val="center"/>
        <w:rPr>
          <w:rFonts w:cstheme="minorHAnsi"/>
          <w:sz w:val="20"/>
          <w:szCs w:val="20"/>
        </w:rPr>
      </w:pPr>
      <w:r w:rsidRPr="00CE6761">
        <w:rPr>
          <w:rFonts w:eastAsia="Calibri" w:cstheme="minorHAnsi"/>
          <w:sz w:val="20"/>
          <w:szCs w:val="20"/>
        </w:rPr>
        <w:t xml:space="preserve">Local, ____ de ____________ </w:t>
      </w:r>
      <w:proofErr w:type="spellStart"/>
      <w:r w:rsidRPr="00CE6761">
        <w:rPr>
          <w:rFonts w:eastAsia="Calibri" w:cstheme="minorHAnsi"/>
          <w:sz w:val="20"/>
          <w:szCs w:val="20"/>
        </w:rPr>
        <w:t>de</w:t>
      </w:r>
      <w:proofErr w:type="spellEnd"/>
      <w:r w:rsidRPr="00CE6761">
        <w:rPr>
          <w:rFonts w:eastAsia="Calibri" w:cstheme="minorHAnsi"/>
          <w:sz w:val="20"/>
          <w:szCs w:val="20"/>
        </w:rPr>
        <w:t xml:space="preserve"> 20____.</w:t>
      </w:r>
    </w:p>
    <w:p w14:paraId="3C2C8638" w14:textId="77777777" w:rsidR="00CE6761" w:rsidRPr="00CE6761" w:rsidRDefault="00CE6761" w:rsidP="00CE6761">
      <w:pPr>
        <w:ind w:right="-141"/>
        <w:jc w:val="center"/>
        <w:rPr>
          <w:rFonts w:eastAsia="Calibri" w:cstheme="minorHAnsi"/>
          <w:sz w:val="20"/>
          <w:szCs w:val="20"/>
        </w:rPr>
      </w:pPr>
    </w:p>
    <w:p w14:paraId="1325E7FD" w14:textId="77777777" w:rsidR="00CE6761" w:rsidRPr="00CE6761" w:rsidRDefault="00CE6761" w:rsidP="00CE6761">
      <w:pPr>
        <w:ind w:right="-141"/>
        <w:jc w:val="center"/>
        <w:rPr>
          <w:rFonts w:eastAsia="Calibri" w:cstheme="minorHAnsi"/>
          <w:sz w:val="20"/>
          <w:szCs w:val="20"/>
        </w:rPr>
      </w:pPr>
    </w:p>
    <w:p w14:paraId="30419FFD" w14:textId="77777777" w:rsidR="00CE6761" w:rsidRPr="00CE6761" w:rsidRDefault="00CE6761" w:rsidP="00CE6761">
      <w:pPr>
        <w:ind w:right="-141"/>
        <w:jc w:val="center"/>
        <w:rPr>
          <w:rFonts w:cstheme="minorHAnsi"/>
          <w:sz w:val="20"/>
          <w:szCs w:val="20"/>
        </w:rPr>
      </w:pPr>
      <w:r w:rsidRPr="00CE6761">
        <w:rPr>
          <w:rFonts w:eastAsia="Calibri" w:cstheme="minorHAnsi"/>
          <w:sz w:val="20"/>
          <w:szCs w:val="20"/>
        </w:rPr>
        <w:t>_________________________________________________________</w:t>
      </w:r>
    </w:p>
    <w:p w14:paraId="60A386E6" w14:textId="77777777" w:rsidR="00CE6761" w:rsidRPr="00CE6761" w:rsidRDefault="00CE6761" w:rsidP="00CE6761">
      <w:pPr>
        <w:ind w:right="-141"/>
        <w:jc w:val="center"/>
        <w:rPr>
          <w:rFonts w:eastAsia="Calibri" w:cstheme="minorHAnsi"/>
          <w:sz w:val="20"/>
          <w:szCs w:val="20"/>
        </w:rPr>
      </w:pPr>
      <w:r w:rsidRPr="00CE6761">
        <w:rPr>
          <w:rFonts w:eastAsia="Calibri" w:cstheme="minorHAnsi"/>
          <w:sz w:val="20"/>
          <w:szCs w:val="20"/>
        </w:rPr>
        <w:t>Representante legal da empresa</w:t>
      </w:r>
    </w:p>
    <w:p w14:paraId="7C7B0529" w14:textId="77777777" w:rsidR="00CE6761" w:rsidRDefault="00CE6761" w:rsidP="00CE6761">
      <w:pPr>
        <w:ind w:right="-141"/>
        <w:jc w:val="center"/>
        <w:rPr>
          <w:rFonts w:eastAsia="Calibri" w:cstheme="minorHAnsi"/>
          <w:b/>
          <w:sz w:val="20"/>
          <w:szCs w:val="20"/>
        </w:rPr>
      </w:pPr>
    </w:p>
    <w:p w14:paraId="1681ED68" w14:textId="77777777" w:rsidR="00C22055" w:rsidRDefault="00C22055" w:rsidP="00CE6761">
      <w:pPr>
        <w:ind w:right="-141"/>
        <w:jc w:val="center"/>
        <w:rPr>
          <w:rFonts w:eastAsia="Calibri" w:cstheme="minorHAnsi"/>
          <w:b/>
          <w:sz w:val="20"/>
          <w:szCs w:val="20"/>
        </w:rPr>
      </w:pPr>
    </w:p>
    <w:p w14:paraId="117D7DD5" w14:textId="77777777" w:rsidR="00C22055" w:rsidRDefault="00C22055" w:rsidP="00CE6761">
      <w:pPr>
        <w:ind w:right="-141"/>
        <w:jc w:val="center"/>
        <w:rPr>
          <w:rFonts w:eastAsia="Calibri" w:cstheme="minorHAnsi"/>
          <w:b/>
          <w:sz w:val="20"/>
          <w:szCs w:val="20"/>
        </w:rPr>
      </w:pPr>
    </w:p>
    <w:p w14:paraId="1651200F" w14:textId="77777777" w:rsidR="00C22055" w:rsidRDefault="00C22055" w:rsidP="00CE6761">
      <w:pPr>
        <w:ind w:right="-141"/>
        <w:jc w:val="center"/>
        <w:rPr>
          <w:rFonts w:eastAsia="Calibri" w:cstheme="minorHAnsi"/>
          <w:b/>
          <w:sz w:val="20"/>
          <w:szCs w:val="20"/>
        </w:rPr>
      </w:pPr>
    </w:p>
    <w:p w14:paraId="4147A475" w14:textId="77777777" w:rsidR="00C22055" w:rsidRDefault="00C22055" w:rsidP="00CE6761">
      <w:pPr>
        <w:ind w:right="-141"/>
        <w:jc w:val="center"/>
        <w:rPr>
          <w:rFonts w:eastAsia="Calibri" w:cstheme="minorHAnsi"/>
          <w:b/>
          <w:sz w:val="20"/>
          <w:szCs w:val="20"/>
        </w:rPr>
      </w:pPr>
    </w:p>
    <w:p w14:paraId="747D0181" w14:textId="77777777" w:rsidR="00C22055" w:rsidRDefault="00C22055" w:rsidP="00CE6761">
      <w:pPr>
        <w:ind w:right="-141"/>
        <w:jc w:val="center"/>
        <w:rPr>
          <w:rFonts w:eastAsia="Calibri" w:cstheme="minorHAnsi"/>
          <w:b/>
          <w:sz w:val="20"/>
          <w:szCs w:val="20"/>
        </w:rPr>
      </w:pPr>
    </w:p>
    <w:p w14:paraId="7AAFAC5E" w14:textId="77777777" w:rsidR="00C22055" w:rsidRDefault="00C22055" w:rsidP="00CE6761">
      <w:pPr>
        <w:ind w:right="-141"/>
        <w:jc w:val="center"/>
        <w:rPr>
          <w:rFonts w:eastAsia="Calibri" w:cstheme="minorHAnsi"/>
          <w:b/>
          <w:sz w:val="20"/>
          <w:szCs w:val="20"/>
        </w:rPr>
      </w:pPr>
    </w:p>
    <w:p w14:paraId="407491C0" w14:textId="77777777" w:rsidR="00CE6761" w:rsidRPr="00CE6761" w:rsidRDefault="00CE6761" w:rsidP="00CE6761">
      <w:pPr>
        <w:ind w:right="-141"/>
        <w:jc w:val="center"/>
        <w:rPr>
          <w:rFonts w:eastAsia="Calibri" w:cstheme="minorHAnsi"/>
          <w:b/>
          <w:sz w:val="20"/>
          <w:szCs w:val="20"/>
        </w:rPr>
      </w:pPr>
    </w:p>
    <w:p w14:paraId="5308597A" w14:textId="77777777" w:rsidR="00CE6761" w:rsidRDefault="00CE6761" w:rsidP="00CE6761">
      <w:pPr>
        <w:ind w:right="-141"/>
        <w:jc w:val="center"/>
        <w:rPr>
          <w:rFonts w:ascii="Calibri" w:eastAsia="Calibri" w:hAnsi="Calibri" w:cs="Calibri"/>
          <w:b/>
        </w:rPr>
      </w:pPr>
    </w:p>
    <w:p w14:paraId="025D784A" w14:textId="77777777" w:rsidR="00CE6761" w:rsidRDefault="00CE6761" w:rsidP="00CE6761">
      <w:pPr>
        <w:ind w:right="-141"/>
        <w:jc w:val="center"/>
        <w:rPr>
          <w:rFonts w:ascii="Calibri" w:eastAsia="Calibri" w:hAnsi="Calibri" w:cs="Calibri"/>
          <w:b/>
        </w:rPr>
      </w:pPr>
    </w:p>
    <w:p w14:paraId="56DC4FA0" w14:textId="77777777" w:rsidR="0006245A" w:rsidRPr="00CE6761" w:rsidRDefault="0006245A" w:rsidP="0006245A">
      <w:pPr>
        <w:spacing w:after="0" w:line="240" w:lineRule="auto"/>
        <w:jc w:val="center"/>
        <w:outlineLvl w:val="0"/>
        <w:rPr>
          <w:rFonts w:eastAsia="Times New Roman" w:cstheme="minorHAnsi"/>
          <w:b/>
          <w:bCs/>
          <w:color w:val="000000"/>
          <w:kern w:val="36"/>
          <w:sz w:val="20"/>
          <w:szCs w:val="20"/>
          <w:lang w:eastAsia="pt-BR"/>
        </w:rPr>
      </w:pPr>
      <w:r w:rsidRPr="00CE6761">
        <w:rPr>
          <w:rFonts w:eastAsia="Times New Roman" w:cstheme="minorHAnsi"/>
          <w:b/>
          <w:bCs/>
          <w:color w:val="000000"/>
          <w:kern w:val="36"/>
          <w:sz w:val="20"/>
          <w:szCs w:val="20"/>
          <w:lang w:eastAsia="pt-BR"/>
        </w:rPr>
        <w:t>ANEXO C</w:t>
      </w:r>
    </w:p>
    <w:p w14:paraId="5CE7956D" w14:textId="77777777" w:rsidR="00CE6761" w:rsidRP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3B5C6172" w14:textId="77777777" w:rsidR="00CE6761" w:rsidRPr="00CE6761" w:rsidRDefault="00CE6761" w:rsidP="00CE6761">
      <w:pPr>
        <w:ind w:right="-141"/>
        <w:jc w:val="center"/>
        <w:rPr>
          <w:rFonts w:cstheme="minorHAnsi"/>
          <w:b/>
          <w:sz w:val="20"/>
          <w:szCs w:val="20"/>
        </w:rPr>
      </w:pPr>
      <w:r w:rsidRPr="00CE6761">
        <w:rPr>
          <w:rFonts w:cstheme="minorHAnsi"/>
          <w:b/>
          <w:sz w:val="20"/>
          <w:szCs w:val="20"/>
        </w:rPr>
        <w:t xml:space="preserve">MODELO DE ORDEM DE SERVIÇO </w:t>
      </w:r>
    </w:p>
    <w:p w14:paraId="62132D00" w14:textId="77777777" w:rsidR="00CE6761" w:rsidRPr="00CE6761" w:rsidRDefault="00CE6761" w:rsidP="00CE6761">
      <w:pPr>
        <w:ind w:right="-141"/>
        <w:jc w:val="center"/>
        <w:rPr>
          <w:rFonts w:cstheme="minorHAnsi"/>
          <w:color w:val="FF0000"/>
          <w:sz w:val="20"/>
          <w:szCs w:val="20"/>
        </w:rPr>
      </w:pPr>
      <w:r w:rsidRPr="00CE6761">
        <w:rPr>
          <w:rFonts w:cstheme="minorHAnsi"/>
          <w:color w:val="FF0000"/>
          <w:sz w:val="20"/>
          <w:szCs w:val="20"/>
        </w:rPr>
        <w:t xml:space="preserve">(Utilizar MODELO DE ORDEM DE SERVIÇO se adequar-se ao caso concreto) </w:t>
      </w:r>
    </w:p>
    <w:p w14:paraId="14B249FF" w14:textId="77777777" w:rsidR="00CE6761" w:rsidRPr="00CE6761" w:rsidRDefault="00CE6761" w:rsidP="00CE6761">
      <w:pPr>
        <w:ind w:right="-141"/>
        <w:jc w:val="center"/>
        <w:rPr>
          <w:rFonts w:eastAsia="Calibri" w:cstheme="minorHAnsi"/>
          <w:b/>
          <w:color w:val="FF0000"/>
          <w:sz w:val="20"/>
          <w:szCs w:val="20"/>
        </w:rPr>
      </w:pPr>
      <w:r w:rsidRPr="00CE6761">
        <w:rPr>
          <w:rFonts w:cstheme="minorHAnsi"/>
          <w:color w:val="FF0000"/>
          <w:sz w:val="20"/>
          <w:szCs w:val="20"/>
        </w:rPr>
        <w:t>(PAPEL TIMBRADO DA CONTRATANTE)</w:t>
      </w:r>
    </w:p>
    <w:p w14:paraId="16CD6BD2" w14:textId="77777777" w:rsidR="00CE6761" w:rsidRPr="00CE6761" w:rsidRDefault="00CE6761" w:rsidP="00CE6761">
      <w:pPr>
        <w:ind w:right="-141"/>
        <w:jc w:val="both"/>
        <w:rPr>
          <w:rFonts w:eastAsia="Calibri" w:cstheme="minorHAnsi"/>
          <w:b/>
          <w:sz w:val="20"/>
          <w:szCs w:val="20"/>
        </w:rPr>
      </w:pPr>
    </w:p>
    <w:p w14:paraId="61AE02E5" w14:textId="77777777" w:rsidR="00CE6761" w:rsidRPr="00CE6761" w:rsidRDefault="00CE6761" w:rsidP="00CE6761">
      <w:pPr>
        <w:ind w:left="567" w:right="-141"/>
        <w:jc w:val="both"/>
        <w:rPr>
          <w:rFonts w:eastAsia="Calibri" w:cstheme="minorHAnsi"/>
          <w:b/>
          <w:sz w:val="20"/>
          <w:szCs w:val="20"/>
        </w:rPr>
      </w:pPr>
      <w:r w:rsidRPr="00CE6761">
        <w:rPr>
          <w:rFonts w:cstheme="minorHAnsi"/>
          <w:sz w:val="20"/>
          <w:szCs w:val="20"/>
        </w:rPr>
        <w:t>LOTE/ITEM _____</w:t>
      </w:r>
    </w:p>
    <w:p w14:paraId="6BB20074" w14:textId="77777777" w:rsidR="00CE6761" w:rsidRPr="00CE6761" w:rsidRDefault="00CE6761" w:rsidP="00CE6761">
      <w:pPr>
        <w:ind w:right="-141"/>
        <w:jc w:val="center"/>
        <w:rPr>
          <w:rFonts w:eastAsia="Calibri" w:cstheme="minorHAnsi"/>
          <w:b/>
          <w:sz w:val="20"/>
          <w:szCs w:val="20"/>
        </w:rPr>
      </w:pPr>
      <w:r w:rsidRPr="00CE6761">
        <w:rPr>
          <w:rFonts w:eastAsia="Calibri" w:cstheme="minorHAnsi"/>
          <w:b/>
          <w:noProof/>
          <w:sz w:val="20"/>
          <w:szCs w:val="20"/>
          <w:lang w:eastAsia="pt-BR"/>
        </w:rPr>
        <w:drawing>
          <wp:inline distT="0" distB="0" distL="0" distR="0" wp14:anchorId="0039FA3F" wp14:editId="4B420400">
            <wp:extent cx="5187950" cy="526040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2007" cy="5264521"/>
                    </a:xfrm>
                    <a:prstGeom prst="rect">
                      <a:avLst/>
                    </a:prstGeom>
                  </pic:spPr>
                </pic:pic>
              </a:graphicData>
            </a:graphic>
          </wp:inline>
        </w:drawing>
      </w:r>
    </w:p>
    <w:p w14:paraId="26C8463F" w14:textId="77777777" w:rsidR="00CE6761" w:rsidRPr="00CE6761" w:rsidRDefault="00CE6761" w:rsidP="00CE6761">
      <w:pPr>
        <w:ind w:right="-141"/>
        <w:jc w:val="center"/>
        <w:rPr>
          <w:rFonts w:eastAsia="Calibri" w:cstheme="minorHAnsi"/>
          <w:b/>
          <w:sz w:val="20"/>
          <w:szCs w:val="20"/>
        </w:rPr>
      </w:pPr>
      <w:r w:rsidRPr="00CE6761">
        <w:rPr>
          <w:rFonts w:eastAsia="Calibri" w:cstheme="minorHAnsi"/>
          <w:b/>
          <w:noProof/>
          <w:sz w:val="20"/>
          <w:szCs w:val="20"/>
          <w:lang w:eastAsia="pt-BR"/>
        </w:rPr>
        <w:drawing>
          <wp:inline distT="0" distB="0" distL="0" distR="0" wp14:anchorId="3EA047EC" wp14:editId="25F3FB62">
            <wp:extent cx="5207638" cy="8011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07247" cy="816499"/>
                    </a:xfrm>
                    <a:prstGeom prst="rect">
                      <a:avLst/>
                    </a:prstGeom>
                  </pic:spPr>
                </pic:pic>
              </a:graphicData>
            </a:graphic>
          </wp:inline>
        </w:drawing>
      </w:r>
    </w:p>
    <w:p w14:paraId="6C3BAC23" w14:textId="77777777" w:rsidR="00CE6761" w:rsidRPr="00CE6761" w:rsidRDefault="00CE6761" w:rsidP="00CE6761">
      <w:pPr>
        <w:ind w:left="567" w:right="-141"/>
        <w:jc w:val="both"/>
        <w:rPr>
          <w:rFonts w:cstheme="minorHAnsi"/>
          <w:color w:val="000000" w:themeColor="text1"/>
          <w:sz w:val="20"/>
          <w:szCs w:val="20"/>
        </w:rPr>
      </w:pPr>
      <w:r w:rsidRPr="00CE6761">
        <w:rPr>
          <w:rFonts w:cstheme="minorHAnsi"/>
          <w:color w:val="000000" w:themeColor="text1"/>
          <w:sz w:val="20"/>
          <w:szCs w:val="20"/>
        </w:rPr>
        <w:t xml:space="preserve">Os serviços deverão ser entregues em conformidade com as especificações técnicas e demais condições exigidas no Termo de Referência. </w:t>
      </w:r>
    </w:p>
    <w:p w14:paraId="48479EF8" w14:textId="77777777" w:rsidR="00CE6761" w:rsidRPr="00CE6761" w:rsidRDefault="00CE6761" w:rsidP="00CE6761">
      <w:pPr>
        <w:ind w:left="567" w:right="-141"/>
        <w:jc w:val="both"/>
        <w:rPr>
          <w:rFonts w:cstheme="minorHAnsi"/>
          <w:color w:val="00B0F0"/>
          <w:sz w:val="20"/>
          <w:szCs w:val="20"/>
        </w:rPr>
      </w:pPr>
    </w:p>
    <w:p w14:paraId="7EAA6B6E" w14:textId="77777777" w:rsidR="00CE6761" w:rsidRPr="00CE6761" w:rsidRDefault="00CE6761" w:rsidP="00CE6761">
      <w:pPr>
        <w:ind w:right="-141"/>
        <w:jc w:val="center"/>
        <w:rPr>
          <w:rFonts w:cstheme="minorHAnsi"/>
          <w:sz w:val="20"/>
          <w:szCs w:val="20"/>
        </w:rPr>
      </w:pPr>
      <w:r w:rsidRPr="00CE6761">
        <w:rPr>
          <w:rFonts w:cstheme="minorHAnsi"/>
          <w:sz w:val="20"/>
          <w:szCs w:val="20"/>
        </w:rPr>
        <w:t xml:space="preserve">Recife, ____ de ________________ </w:t>
      </w:r>
      <w:proofErr w:type="spellStart"/>
      <w:r w:rsidRPr="00CE6761">
        <w:rPr>
          <w:rFonts w:cstheme="minorHAnsi"/>
          <w:sz w:val="20"/>
          <w:szCs w:val="20"/>
        </w:rPr>
        <w:t>de</w:t>
      </w:r>
      <w:proofErr w:type="spellEnd"/>
      <w:r w:rsidRPr="00CE6761">
        <w:rPr>
          <w:rFonts w:cstheme="minorHAnsi"/>
          <w:sz w:val="20"/>
          <w:szCs w:val="20"/>
        </w:rPr>
        <w:t xml:space="preserve"> 20____. </w:t>
      </w:r>
    </w:p>
    <w:p w14:paraId="6AE844E8" w14:textId="77777777" w:rsidR="00CE6761" w:rsidRDefault="00CE6761" w:rsidP="00CE6761">
      <w:pPr>
        <w:ind w:right="-141"/>
        <w:jc w:val="center"/>
        <w:rPr>
          <w:rFonts w:asciiTheme="majorHAnsi" w:hAnsiTheme="majorHAnsi" w:cstheme="majorHAnsi"/>
        </w:rPr>
      </w:pPr>
    </w:p>
    <w:p w14:paraId="6BA8727D" w14:textId="77777777" w:rsidR="00CE6761" w:rsidRPr="00CE6761" w:rsidRDefault="00CE6761" w:rsidP="00CE6761">
      <w:pPr>
        <w:ind w:right="-141"/>
        <w:jc w:val="center"/>
        <w:rPr>
          <w:rFonts w:cstheme="minorHAnsi"/>
          <w:sz w:val="20"/>
          <w:szCs w:val="20"/>
        </w:rPr>
      </w:pPr>
    </w:p>
    <w:p w14:paraId="383D0924" w14:textId="77777777" w:rsidR="00CE6761" w:rsidRPr="00CE6761" w:rsidRDefault="00CE6761" w:rsidP="00CE6761">
      <w:pPr>
        <w:ind w:right="-141"/>
        <w:jc w:val="center"/>
        <w:rPr>
          <w:rFonts w:cstheme="minorHAnsi"/>
          <w:sz w:val="20"/>
          <w:szCs w:val="20"/>
        </w:rPr>
      </w:pPr>
      <w:r w:rsidRPr="00CE6761">
        <w:rPr>
          <w:rFonts w:cstheme="minorHAnsi"/>
          <w:sz w:val="20"/>
          <w:szCs w:val="20"/>
        </w:rPr>
        <w:t xml:space="preserve">_________________________________________________________ </w:t>
      </w:r>
    </w:p>
    <w:p w14:paraId="18947AEE" w14:textId="77777777" w:rsidR="00CE6761" w:rsidRPr="00CE6761" w:rsidRDefault="00CE6761" w:rsidP="00CE6761">
      <w:pPr>
        <w:ind w:right="-141"/>
        <w:jc w:val="center"/>
        <w:rPr>
          <w:rFonts w:cstheme="minorHAnsi"/>
          <w:color w:val="000000" w:themeColor="text1"/>
          <w:sz w:val="20"/>
          <w:szCs w:val="20"/>
        </w:rPr>
      </w:pPr>
      <w:r w:rsidRPr="00CE6761">
        <w:rPr>
          <w:rFonts w:cstheme="minorHAnsi"/>
          <w:color w:val="000000" w:themeColor="text1"/>
          <w:sz w:val="20"/>
          <w:szCs w:val="20"/>
        </w:rPr>
        <w:t xml:space="preserve"> Nome/Cargo/Matrícula do responsável do órgão/entidade </w:t>
      </w:r>
    </w:p>
    <w:p w14:paraId="133CAF91" w14:textId="77777777" w:rsidR="00CE6761" w:rsidRPr="00CE6761" w:rsidRDefault="00CE6761" w:rsidP="00CE6761">
      <w:pPr>
        <w:ind w:right="-141"/>
        <w:jc w:val="center"/>
        <w:rPr>
          <w:rFonts w:cstheme="minorHAnsi"/>
          <w:color w:val="000000" w:themeColor="text1"/>
          <w:sz w:val="20"/>
          <w:szCs w:val="20"/>
        </w:rPr>
      </w:pPr>
    </w:p>
    <w:p w14:paraId="1A27FC82" w14:textId="77777777" w:rsidR="00CE6761" w:rsidRPr="00CE6761" w:rsidRDefault="00CE6761" w:rsidP="00CE6761">
      <w:pPr>
        <w:ind w:right="-141"/>
        <w:jc w:val="center"/>
        <w:rPr>
          <w:rFonts w:cstheme="minorHAnsi"/>
          <w:color w:val="000000" w:themeColor="text1"/>
          <w:sz w:val="20"/>
          <w:szCs w:val="20"/>
        </w:rPr>
      </w:pPr>
      <w:r w:rsidRPr="00CE6761">
        <w:rPr>
          <w:rFonts w:cstheme="minorHAnsi"/>
          <w:color w:val="000000" w:themeColor="text1"/>
          <w:sz w:val="20"/>
          <w:szCs w:val="20"/>
        </w:rPr>
        <w:t xml:space="preserve">_________________________________________________________ </w:t>
      </w:r>
    </w:p>
    <w:p w14:paraId="0B0ECEDD" w14:textId="77777777" w:rsidR="00CE6761" w:rsidRPr="00CE6761" w:rsidRDefault="00CE6761" w:rsidP="00CE6761">
      <w:pPr>
        <w:ind w:right="-141"/>
        <w:jc w:val="center"/>
        <w:rPr>
          <w:rFonts w:eastAsia="Calibri" w:cstheme="minorHAnsi"/>
          <w:b/>
          <w:color w:val="000000" w:themeColor="text1"/>
          <w:sz w:val="20"/>
          <w:szCs w:val="20"/>
        </w:rPr>
      </w:pPr>
      <w:r w:rsidRPr="00CE6761">
        <w:rPr>
          <w:rFonts w:cstheme="minorHAnsi"/>
          <w:color w:val="000000" w:themeColor="text1"/>
          <w:sz w:val="20"/>
          <w:szCs w:val="20"/>
        </w:rPr>
        <w:t>Representante legal da empresa</w:t>
      </w:r>
    </w:p>
    <w:p w14:paraId="52229A46" w14:textId="77777777" w:rsidR="00CE6761" w:rsidRDefault="00CE6761" w:rsidP="00CE6761">
      <w:pPr>
        <w:ind w:right="-141"/>
        <w:jc w:val="center"/>
        <w:rPr>
          <w:rFonts w:ascii="Calibri" w:eastAsia="Calibri" w:hAnsi="Calibri" w:cs="Calibri"/>
          <w:b/>
        </w:rPr>
      </w:pPr>
    </w:p>
    <w:p w14:paraId="14854CCB" w14:textId="77777777" w:rsidR="00CE6761" w:rsidRDefault="00CE6761" w:rsidP="00CE6761">
      <w:pPr>
        <w:ind w:right="-141"/>
        <w:jc w:val="center"/>
        <w:rPr>
          <w:rFonts w:ascii="Calibri" w:eastAsia="Calibri" w:hAnsi="Calibri" w:cs="Calibri"/>
          <w:b/>
        </w:rPr>
      </w:pPr>
    </w:p>
    <w:p w14:paraId="58DFC7A9" w14:textId="77777777" w:rsidR="00CE6761" w:rsidRDefault="00CE6761" w:rsidP="00CE6761">
      <w:pPr>
        <w:ind w:right="-141"/>
        <w:jc w:val="center"/>
        <w:rPr>
          <w:rFonts w:ascii="Calibri" w:eastAsia="Calibri" w:hAnsi="Calibri" w:cs="Calibri"/>
          <w:b/>
        </w:rPr>
      </w:pPr>
    </w:p>
    <w:p w14:paraId="1BFB75EA" w14:textId="77777777" w:rsidR="00CE6761" w:rsidRDefault="00CE6761" w:rsidP="00CE6761">
      <w:pPr>
        <w:ind w:right="-141"/>
        <w:jc w:val="center"/>
        <w:rPr>
          <w:rFonts w:ascii="Calibri" w:eastAsia="Calibri" w:hAnsi="Calibri" w:cs="Calibri"/>
          <w:b/>
        </w:rPr>
      </w:pPr>
    </w:p>
    <w:p w14:paraId="18E74B7B" w14:textId="77777777" w:rsidR="00CE6761" w:rsidRDefault="00CE6761" w:rsidP="00CE6761">
      <w:pPr>
        <w:ind w:right="-141"/>
        <w:jc w:val="center"/>
        <w:rPr>
          <w:rFonts w:ascii="Calibri" w:eastAsia="Calibri" w:hAnsi="Calibri" w:cs="Calibri"/>
          <w:b/>
        </w:rPr>
      </w:pPr>
    </w:p>
    <w:p w14:paraId="7C476D5F" w14:textId="77777777" w:rsidR="00CE6761" w:rsidRDefault="00CE6761" w:rsidP="00CE6761">
      <w:pPr>
        <w:ind w:right="-141"/>
        <w:jc w:val="center"/>
        <w:rPr>
          <w:rFonts w:ascii="Calibri" w:eastAsia="Calibri" w:hAnsi="Calibri" w:cs="Calibri"/>
          <w:b/>
        </w:rPr>
      </w:pPr>
    </w:p>
    <w:p w14:paraId="5B3BBE7C" w14:textId="77777777" w:rsidR="00CE6761" w:rsidRDefault="00CE6761" w:rsidP="00CE6761">
      <w:pPr>
        <w:ind w:right="-141"/>
        <w:jc w:val="center"/>
        <w:rPr>
          <w:rFonts w:ascii="Calibri" w:eastAsia="Calibri" w:hAnsi="Calibri" w:cs="Calibri"/>
          <w:b/>
        </w:rPr>
      </w:pPr>
    </w:p>
    <w:p w14:paraId="1E078752" w14:textId="77777777" w:rsidR="00CE6761" w:rsidRDefault="00CE6761" w:rsidP="00CE6761">
      <w:pPr>
        <w:ind w:right="-141"/>
        <w:jc w:val="center"/>
        <w:rPr>
          <w:rFonts w:ascii="Calibri" w:eastAsia="Calibri" w:hAnsi="Calibri" w:cs="Calibri"/>
          <w:b/>
        </w:rPr>
      </w:pPr>
    </w:p>
    <w:p w14:paraId="21DF1A53" w14:textId="77777777" w:rsidR="00CE6761" w:rsidRDefault="00CE6761" w:rsidP="00CE6761">
      <w:pPr>
        <w:ind w:right="-141"/>
        <w:jc w:val="center"/>
        <w:rPr>
          <w:rFonts w:ascii="Calibri" w:eastAsia="Calibri" w:hAnsi="Calibri" w:cs="Calibri"/>
          <w:b/>
        </w:rPr>
      </w:pPr>
    </w:p>
    <w:p w14:paraId="0701AB36" w14:textId="77777777" w:rsidR="00CE6761" w:rsidRDefault="00CE6761" w:rsidP="00CE6761">
      <w:pPr>
        <w:ind w:right="-141"/>
        <w:jc w:val="center"/>
        <w:rPr>
          <w:rFonts w:ascii="Calibri" w:eastAsia="Calibri" w:hAnsi="Calibri" w:cs="Calibri"/>
          <w:b/>
        </w:rPr>
      </w:pPr>
    </w:p>
    <w:p w14:paraId="6611EDEA"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58E105CB"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4BA82A24"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0D65886A"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0B2EFC1D"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248AA174"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7560AC77"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18C53C75"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61AD0548"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45B07E83"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1EF23BE3"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4DF03434"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130F8656"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55A143BE"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26B0BA33"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64E3F8C3"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18CB4090"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4878811F"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51FE4D90"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23F27C35"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2893D080"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49B290C5"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6268C056"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67A79D39"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244788D2"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6758B674"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515C7BFF"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640DC924"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7FEA4C4E"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5A7E518F"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3B0BB34A"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4AE9FDA4" w14:textId="77777777" w:rsidR="00CE6761" w:rsidRDefault="00CE6761" w:rsidP="0006245A">
      <w:pPr>
        <w:spacing w:after="0" w:line="240" w:lineRule="auto"/>
        <w:jc w:val="center"/>
        <w:outlineLvl w:val="0"/>
        <w:rPr>
          <w:rFonts w:eastAsia="Times New Roman" w:cstheme="minorHAnsi"/>
          <w:b/>
          <w:bCs/>
          <w:color w:val="000000"/>
          <w:kern w:val="36"/>
          <w:sz w:val="20"/>
          <w:szCs w:val="20"/>
          <w:lang w:eastAsia="pt-BR"/>
        </w:rPr>
      </w:pPr>
    </w:p>
    <w:p w14:paraId="0DB45BAA" w14:textId="77777777" w:rsidR="00CE6761" w:rsidRPr="008E3CAF" w:rsidRDefault="00CE6761" w:rsidP="00CE6761">
      <w:pPr>
        <w:ind w:right="-141"/>
        <w:jc w:val="center"/>
        <w:rPr>
          <w:rFonts w:cstheme="minorHAnsi"/>
          <w:sz w:val="20"/>
          <w:szCs w:val="20"/>
        </w:rPr>
      </w:pPr>
      <w:r w:rsidRPr="008E3CAF">
        <w:rPr>
          <w:rFonts w:eastAsia="Calibri" w:cstheme="minorHAnsi"/>
          <w:b/>
          <w:sz w:val="20"/>
          <w:szCs w:val="20"/>
        </w:rPr>
        <w:t>ANEXO D</w:t>
      </w:r>
    </w:p>
    <w:p w14:paraId="5B2D4F7D" w14:textId="77777777" w:rsidR="008E3CAF" w:rsidRPr="008E3CAF" w:rsidRDefault="0006245A" w:rsidP="008E3CAF">
      <w:pPr>
        <w:ind w:right="-141"/>
        <w:jc w:val="center"/>
        <w:rPr>
          <w:rFonts w:cstheme="minorHAnsi"/>
          <w:sz w:val="20"/>
          <w:szCs w:val="20"/>
        </w:rPr>
      </w:pPr>
      <w:r w:rsidRPr="008E3CAF">
        <w:rPr>
          <w:rFonts w:eastAsia="Times New Roman" w:cstheme="minorHAnsi"/>
          <w:color w:val="000000"/>
          <w:sz w:val="20"/>
          <w:szCs w:val="20"/>
          <w:lang w:eastAsia="pt-BR"/>
        </w:rPr>
        <w:t> </w:t>
      </w:r>
      <w:r w:rsidR="008E3CAF" w:rsidRPr="008E3CAF">
        <w:rPr>
          <w:rFonts w:eastAsia="Calibri" w:cstheme="minorHAnsi"/>
          <w:b/>
          <w:sz w:val="20"/>
          <w:szCs w:val="20"/>
        </w:rPr>
        <w:t>MODELO DE RELATÓRIO MENSAL DE AVALIAÇÃO DOS SERVIÇOS EXECUTADOS</w:t>
      </w:r>
    </w:p>
    <w:p w14:paraId="744F5A3B" w14:textId="77777777" w:rsidR="008E3CAF" w:rsidRPr="008E3CAF" w:rsidRDefault="008E3CAF" w:rsidP="008E3CAF">
      <w:pPr>
        <w:spacing w:after="0" w:line="240" w:lineRule="auto"/>
        <w:ind w:right="-141"/>
        <w:jc w:val="both"/>
        <w:rPr>
          <w:rFonts w:eastAsia="Calibri" w:cstheme="minorHAnsi"/>
          <w:b/>
          <w:sz w:val="20"/>
          <w:szCs w:val="20"/>
        </w:rPr>
      </w:pPr>
    </w:p>
    <w:tbl>
      <w:tblPr>
        <w:tblW w:w="9646" w:type="dxa"/>
        <w:jc w:val="center"/>
        <w:tblLayout w:type="fixed"/>
        <w:tblLook w:val="0400" w:firstRow="0" w:lastRow="0" w:firstColumn="0" w:lastColumn="0" w:noHBand="0" w:noVBand="1"/>
      </w:tblPr>
      <w:tblGrid>
        <w:gridCol w:w="2410"/>
        <w:gridCol w:w="784"/>
        <w:gridCol w:w="2763"/>
        <w:gridCol w:w="3689"/>
      </w:tblGrid>
      <w:tr w:rsidR="008E3CAF" w:rsidRPr="008E3CAF" w14:paraId="3676C74A" w14:textId="77777777" w:rsidTr="008E1E85">
        <w:trPr>
          <w:jc w:val="center"/>
        </w:trPr>
        <w:tc>
          <w:tcPr>
            <w:tcW w:w="31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4571E3" w14:textId="77777777" w:rsidR="008E3CAF" w:rsidRPr="008E3CAF" w:rsidRDefault="008E3CAF" w:rsidP="008E1E85">
            <w:pPr>
              <w:widowControl w:val="0"/>
              <w:spacing w:after="0" w:line="240" w:lineRule="auto"/>
              <w:ind w:right="-141"/>
              <w:rPr>
                <w:rFonts w:cstheme="minorHAnsi"/>
                <w:sz w:val="20"/>
                <w:szCs w:val="20"/>
              </w:rPr>
            </w:pPr>
            <w:r w:rsidRPr="008E3CAF">
              <w:rPr>
                <w:rFonts w:eastAsia="Calibri" w:cstheme="minorHAnsi"/>
                <w:sz w:val="20"/>
                <w:szCs w:val="20"/>
              </w:rPr>
              <w:t>ÓRGÃO/ENTIDADE:</w:t>
            </w:r>
          </w:p>
        </w:tc>
        <w:tc>
          <w:tcPr>
            <w:tcW w:w="27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A2ECD09" w14:textId="77777777" w:rsidR="008E3CAF" w:rsidRPr="008E3CAF" w:rsidRDefault="008E3CAF" w:rsidP="008E1E85">
            <w:pPr>
              <w:widowControl w:val="0"/>
              <w:spacing w:after="0" w:line="240" w:lineRule="auto"/>
              <w:ind w:right="-141"/>
              <w:rPr>
                <w:rFonts w:cstheme="minorHAnsi"/>
                <w:sz w:val="20"/>
                <w:szCs w:val="20"/>
              </w:rPr>
            </w:pPr>
            <w:r w:rsidRPr="008E3CAF">
              <w:rPr>
                <w:rFonts w:eastAsia="Calibri" w:cstheme="minorHAnsi"/>
                <w:sz w:val="20"/>
                <w:szCs w:val="20"/>
              </w:rPr>
              <w:t>MÊS DE REF.:</w:t>
            </w:r>
          </w:p>
        </w:tc>
        <w:tc>
          <w:tcPr>
            <w:tcW w:w="36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7C9542" w14:textId="77777777" w:rsidR="008E3CAF" w:rsidRPr="008E3CAF" w:rsidRDefault="008E3CAF" w:rsidP="008E1E85">
            <w:pPr>
              <w:widowControl w:val="0"/>
              <w:spacing w:after="0" w:line="240" w:lineRule="auto"/>
              <w:ind w:right="-141"/>
              <w:rPr>
                <w:rFonts w:cstheme="minorHAnsi"/>
                <w:sz w:val="20"/>
                <w:szCs w:val="20"/>
              </w:rPr>
            </w:pPr>
            <w:r w:rsidRPr="008E3CAF">
              <w:rPr>
                <w:rFonts w:eastAsia="Calibri" w:cstheme="minorHAnsi"/>
                <w:sz w:val="20"/>
                <w:szCs w:val="20"/>
              </w:rPr>
              <w:t>DATA:</w:t>
            </w:r>
          </w:p>
        </w:tc>
      </w:tr>
      <w:tr w:rsidR="008E3CAF" w:rsidRPr="008E3CAF" w14:paraId="245E249D" w14:textId="77777777" w:rsidTr="008E1E85">
        <w:trPr>
          <w:jc w:val="center"/>
        </w:trPr>
        <w:tc>
          <w:tcPr>
            <w:tcW w:w="31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C83236" w14:textId="77777777" w:rsidR="008E3CAF" w:rsidRPr="008E3CAF" w:rsidRDefault="008E3CAF" w:rsidP="008E1E85">
            <w:pPr>
              <w:widowControl w:val="0"/>
              <w:spacing w:after="0" w:line="240" w:lineRule="auto"/>
              <w:ind w:right="-141"/>
              <w:rPr>
                <w:rFonts w:cstheme="minorHAnsi"/>
                <w:sz w:val="20"/>
                <w:szCs w:val="20"/>
              </w:rPr>
            </w:pPr>
            <w:r w:rsidRPr="008E3CAF">
              <w:rPr>
                <w:rFonts w:eastAsia="Calibri" w:cstheme="minorHAnsi"/>
                <w:sz w:val="20"/>
                <w:szCs w:val="20"/>
              </w:rPr>
              <w:t>UNIDADE:</w:t>
            </w: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3AEA4D" w14:textId="77777777" w:rsidR="008E3CAF" w:rsidRPr="008E3CAF" w:rsidRDefault="008E3CAF" w:rsidP="008E1E85">
            <w:pPr>
              <w:widowControl w:val="0"/>
              <w:pBdr>
                <w:top w:val="nil"/>
                <w:left w:val="nil"/>
                <w:bottom w:val="nil"/>
                <w:right w:val="nil"/>
                <w:between w:val="nil"/>
              </w:pBdr>
              <w:spacing w:after="0"/>
              <w:rPr>
                <w:rFonts w:cstheme="minorHAnsi"/>
                <w:sz w:val="20"/>
                <w:szCs w:val="20"/>
              </w:rPr>
            </w:pPr>
          </w:p>
        </w:tc>
        <w:tc>
          <w:tcPr>
            <w:tcW w:w="36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3B7E04" w14:textId="77777777" w:rsidR="008E3CAF" w:rsidRPr="008E3CAF" w:rsidRDefault="008E3CAF" w:rsidP="008E1E85">
            <w:pPr>
              <w:widowControl w:val="0"/>
              <w:pBdr>
                <w:top w:val="nil"/>
                <w:left w:val="nil"/>
                <w:bottom w:val="nil"/>
                <w:right w:val="nil"/>
                <w:between w:val="nil"/>
              </w:pBdr>
              <w:spacing w:after="0"/>
              <w:rPr>
                <w:rFonts w:cstheme="minorHAnsi"/>
                <w:sz w:val="20"/>
                <w:szCs w:val="20"/>
              </w:rPr>
            </w:pPr>
          </w:p>
        </w:tc>
      </w:tr>
      <w:tr w:rsidR="008E3CAF" w:rsidRPr="008E3CAF" w14:paraId="57517A1A" w14:textId="77777777" w:rsidTr="008E1E85">
        <w:trPr>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AF679D" w14:textId="77777777" w:rsidR="008E3CAF" w:rsidRPr="008E3CAF" w:rsidRDefault="008E3CAF" w:rsidP="008E1E85">
            <w:pPr>
              <w:widowControl w:val="0"/>
              <w:spacing w:after="0" w:line="240" w:lineRule="auto"/>
              <w:rPr>
                <w:rFonts w:cstheme="minorHAnsi"/>
                <w:sz w:val="20"/>
                <w:szCs w:val="20"/>
              </w:rPr>
            </w:pPr>
            <w:r w:rsidRPr="008E3CAF">
              <w:rPr>
                <w:rFonts w:eastAsia="Calibri" w:cstheme="minorHAnsi"/>
                <w:b/>
                <w:sz w:val="20"/>
                <w:szCs w:val="20"/>
              </w:rPr>
              <w:t>CONTRATO Nº:</w:t>
            </w:r>
          </w:p>
        </w:tc>
        <w:tc>
          <w:tcPr>
            <w:tcW w:w="723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26BDF0" w14:textId="77777777" w:rsidR="008E3CAF" w:rsidRPr="008E3CAF" w:rsidRDefault="008E3CAF" w:rsidP="008E1E85">
            <w:pPr>
              <w:widowControl w:val="0"/>
              <w:spacing w:after="0" w:line="240" w:lineRule="auto"/>
              <w:ind w:right="-141"/>
              <w:jc w:val="both"/>
              <w:rPr>
                <w:rFonts w:cstheme="minorHAnsi"/>
                <w:sz w:val="20"/>
                <w:szCs w:val="20"/>
              </w:rPr>
            </w:pPr>
            <w:r w:rsidRPr="008E3CAF">
              <w:rPr>
                <w:rFonts w:eastAsia="Calibri" w:cstheme="minorHAnsi"/>
                <w:sz w:val="20"/>
                <w:szCs w:val="20"/>
              </w:rPr>
              <w:t xml:space="preserve">____ / 20 ____ </w:t>
            </w:r>
          </w:p>
        </w:tc>
      </w:tr>
      <w:tr w:rsidR="008E3CAF" w:rsidRPr="008E3CAF" w14:paraId="1D2B6618" w14:textId="77777777" w:rsidTr="008E1E85">
        <w:trPr>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C61015" w14:textId="77777777" w:rsidR="008E3CAF" w:rsidRPr="008E3CAF" w:rsidRDefault="008E3CAF" w:rsidP="008E1E85">
            <w:pPr>
              <w:widowControl w:val="0"/>
              <w:spacing w:after="0" w:line="240" w:lineRule="auto"/>
              <w:rPr>
                <w:rFonts w:cstheme="minorHAnsi"/>
                <w:sz w:val="20"/>
                <w:szCs w:val="20"/>
              </w:rPr>
            </w:pPr>
            <w:r w:rsidRPr="008E3CAF">
              <w:rPr>
                <w:rFonts w:eastAsia="Calibri" w:cstheme="minorHAnsi"/>
                <w:b/>
                <w:sz w:val="20"/>
                <w:szCs w:val="20"/>
              </w:rPr>
              <w:t>PERÍODO DE VIGÊNCIA:</w:t>
            </w:r>
          </w:p>
        </w:tc>
        <w:tc>
          <w:tcPr>
            <w:tcW w:w="723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63F143" w14:textId="77777777" w:rsidR="008E3CAF" w:rsidRPr="008E3CAF" w:rsidRDefault="008E3CAF" w:rsidP="008E1E85">
            <w:pPr>
              <w:widowControl w:val="0"/>
              <w:spacing w:after="0" w:line="240" w:lineRule="auto"/>
              <w:ind w:right="-141"/>
              <w:jc w:val="both"/>
              <w:rPr>
                <w:rFonts w:cstheme="minorHAnsi"/>
                <w:sz w:val="20"/>
                <w:szCs w:val="20"/>
              </w:rPr>
            </w:pPr>
            <w:r w:rsidRPr="008E3CAF">
              <w:rPr>
                <w:rFonts w:eastAsia="Calibri" w:cstheme="minorHAnsi"/>
                <w:sz w:val="20"/>
                <w:szCs w:val="20"/>
              </w:rPr>
              <w:t>De ____ / ____ / 20____ a ____ / ____ / 20____</w:t>
            </w:r>
          </w:p>
        </w:tc>
      </w:tr>
      <w:tr w:rsidR="008E3CAF" w:rsidRPr="008E3CAF" w14:paraId="613E037D" w14:textId="77777777" w:rsidTr="008E1E85">
        <w:trPr>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F85686" w14:textId="77777777" w:rsidR="008E3CAF" w:rsidRPr="008E3CAF" w:rsidRDefault="008E3CAF" w:rsidP="008E1E85">
            <w:pPr>
              <w:widowControl w:val="0"/>
              <w:spacing w:after="0" w:line="240" w:lineRule="auto"/>
              <w:ind w:right="-141"/>
              <w:jc w:val="right"/>
              <w:rPr>
                <w:rFonts w:cstheme="minorHAnsi"/>
                <w:sz w:val="20"/>
                <w:szCs w:val="20"/>
              </w:rPr>
            </w:pPr>
            <w:r w:rsidRPr="008E3CAF">
              <w:rPr>
                <w:rFonts w:eastAsia="Calibri" w:cstheme="minorHAnsi"/>
                <w:b/>
                <w:sz w:val="20"/>
                <w:szCs w:val="20"/>
              </w:rPr>
              <w:t>INÍCIO DA EXECUÇÃO:</w:t>
            </w:r>
          </w:p>
        </w:tc>
        <w:tc>
          <w:tcPr>
            <w:tcW w:w="723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61C282C" w14:textId="77777777" w:rsidR="008E3CAF" w:rsidRPr="008E3CAF" w:rsidRDefault="008E3CAF" w:rsidP="008E1E85">
            <w:pPr>
              <w:widowControl w:val="0"/>
              <w:spacing w:after="0" w:line="240" w:lineRule="auto"/>
              <w:ind w:right="-141"/>
              <w:jc w:val="both"/>
              <w:rPr>
                <w:rFonts w:cstheme="minorHAnsi"/>
                <w:sz w:val="20"/>
                <w:szCs w:val="20"/>
              </w:rPr>
            </w:pPr>
            <w:r w:rsidRPr="008E3CAF">
              <w:rPr>
                <w:rFonts w:eastAsia="Calibri" w:cstheme="minorHAnsi"/>
                <w:sz w:val="20"/>
                <w:szCs w:val="20"/>
              </w:rPr>
              <w:t>____ / ____ / 20____</w:t>
            </w:r>
          </w:p>
        </w:tc>
      </w:tr>
    </w:tbl>
    <w:p w14:paraId="2318B4A5" w14:textId="77777777" w:rsidR="008E3CAF" w:rsidRPr="008E3CAF" w:rsidRDefault="008E3CAF" w:rsidP="008E3CAF">
      <w:pPr>
        <w:spacing w:after="0" w:line="240" w:lineRule="auto"/>
        <w:ind w:right="-141"/>
        <w:jc w:val="center"/>
        <w:rPr>
          <w:rFonts w:eastAsia="Calibri" w:cstheme="minorHAnsi"/>
          <w:b/>
          <w:sz w:val="20"/>
          <w:szCs w:val="20"/>
        </w:rPr>
      </w:pPr>
    </w:p>
    <w:p w14:paraId="05D6D671" w14:textId="77777777" w:rsidR="008E3CAF" w:rsidRPr="008E3CAF" w:rsidRDefault="008E3CAF" w:rsidP="008E3CAF">
      <w:pPr>
        <w:spacing w:after="0" w:line="240" w:lineRule="auto"/>
        <w:ind w:right="-141"/>
        <w:jc w:val="center"/>
        <w:rPr>
          <w:rFonts w:cstheme="minorHAnsi"/>
          <w:sz w:val="20"/>
          <w:szCs w:val="20"/>
        </w:rPr>
      </w:pPr>
      <w:r w:rsidRPr="008E3CAF">
        <w:rPr>
          <w:rFonts w:eastAsia="Calibri" w:cstheme="minorHAnsi"/>
          <w:b/>
          <w:sz w:val="20"/>
          <w:szCs w:val="20"/>
        </w:rPr>
        <w:t>VERIFICAÇÃO DOS QUANTITATIVOS SEM EFETIVA OPERAÇÃO</w:t>
      </w:r>
    </w:p>
    <w:p w14:paraId="1DED5EE1" w14:textId="77777777" w:rsidR="008E3CAF" w:rsidRPr="008E3CAF" w:rsidRDefault="008E3CAF" w:rsidP="008E3CAF">
      <w:pPr>
        <w:spacing w:after="0" w:line="240" w:lineRule="auto"/>
        <w:ind w:right="-141"/>
        <w:jc w:val="center"/>
        <w:rPr>
          <w:rFonts w:eastAsia="Calibri" w:cstheme="minorHAnsi"/>
          <w:b/>
          <w:sz w:val="20"/>
          <w:szCs w:val="20"/>
        </w:rPr>
      </w:pPr>
    </w:p>
    <w:tbl>
      <w:tblPr>
        <w:tblW w:w="10242" w:type="dxa"/>
        <w:tblInd w:w="846" w:type="dxa"/>
        <w:tblLayout w:type="fixed"/>
        <w:tblLook w:val="0400" w:firstRow="0" w:lastRow="0" w:firstColumn="0" w:lastColumn="0" w:noHBand="0" w:noVBand="1"/>
      </w:tblPr>
      <w:tblGrid>
        <w:gridCol w:w="1843"/>
        <w:gridCol w:w="2693"/>
        <w:gridCol w:w="2389"/>
        <w:gridCol w:w="3317"/>
      </w:tblGrid>
      <w:tr w:rsidR="008E3CAF" w:rsidRPr="008E3CAF" w14:paraId="0EF9B61F" w14:textId="77777777" w:rsidTr="008E1E85">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5DAF90"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DATA</w:t>
            </w:r>
          </w:p>
        </w:tc>
        <w:tc>
          <w:tcPr>
            <w:tcW w:w="26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24E847"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DESCRIÇÃO DO SERVIÇO</w:t>
            </w:r>
          </w:p>
        </w:tc>
        <w:tc>
          <w:tcPr>
            <w:tcW w:w="23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EFB1C6"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ATENDIDO</w:t>
            </w:r>
          </w:p>
        </w:tc>
        <w:tc>
          <w:tcPr>
            <w:tcW w:w="33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83EBCB" w14:textId="77777777" w:rsidR="008E3CAF" w:rsidRPr="008E3CAF" w:rsidRDefault="008E3CAF" w:rsidP="008E1E85">
            <w:pPr>
              <w:widowControl w:val="0"/>
              <w:tabs>
                <w:tab w:val="left" w:pos="2160"/>
              </w:tabs>
              <w:spacing w:after="0" w:line="240" w:lineRule="auto"/>
              <w:ind w:right="-141"/>
              <w:jc w:val="center"/>
              <w:rPr>
                <w:rFonts w:cstheme="minorHAnsi"/>
                <w:sz w:val="20"/>
                <w:szCs w:val="20"/>
              </w:rPr>
            </w:pPr>
            <w:r w:rsidRPr="008E3CAF">
              <w:rPr>
                <w:rFonts w:eastAsia="Calibri" w:cstheme="minorHAnsi"/>
                <w:b/>
                <w:sz w:val="20"/>
                <w:szCs w:val="20"/>
              </w:rPr>
              <w:t>NÃO ATENDIDO</w:t>
            </w:r>
          </w:p>
        </w:tc>
      </w:tr>
      <w:tr w:rsidR="008E3CAF" w:rsidRPr="008E3CAF" w14:paraId="37685B38" w14:textId="77777777" w:rsidTr="008E1E85">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C81FB"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32EEE"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C5BDE"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3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D33C8"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5F321693" w14:textId="77777777" w:rsidTr="008E1E85">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04BD6"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A1814"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67BE"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3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AD1DE" w14:textId="77777777" w:rsidR="008E3CAF" w:rsidRPr="008E3CAF" w:rsidRDefault="008E3CAF" w:rsidP="008E1E85">
            <w:pPr>
              <w:widowControl w:val="0"/>
              <w:spacing w:after="0" w:line="240" w:lineRule="auto"/>
              <w:ind w:right="-141"/>
              <w:jc w:val="center"/>
              <w:rPr>
                <w:rFonts w:eastAsia="Calibri" w:cstheme="minorHAnsi"/>
                <w:sz w:val="20"/>
                <w:szCs w:val="20"/>
              </w:rPr>
            </w:pPr>
          </w:p>
        </w:tc>
      </w:tr>
    </w:tbl>
    <w:p w14:paraId="1F98F8F2" w14:textId="77777777" w:rsidR="008E3CAF" w:rsidRPr="008E3CAF" w:rsidRDefault="008E3CAF" w:rsidP="008E3CAF">
      <w:pPr>
        <w:spacing w:after="0" w:line="240" w:lineRule="auto"/>
        <w:ind w:right="-141"/>
        <w:rPr>
          <w:rFonts w:eastAsia="Calibri" w:cstheme="minorHAnsi"/>
          <w:sz w:val="20"/>
          <w:szCs w:val="20"/>
        </w:rPr>
      </w:pPr>
    </w:p>
    <w:p w14:paraId="4A9312D6" w14:textId="77777777" w:rsidR="008E3CAF" w:rsidRPr="008E3CAF" w:rsidRDefault="008E3CAF" w:rsidP="008E3CAF">
      <w:pPr>
        <w:spacing w:after="0" w:line="240" w:lineRule="auto"/>
        <w:ind w:right="-141"/>
        <w:jc w:val="both"/>
        <w:rPr>
          <w:rFonts w:eastAsia="Calibri" w:cstheme="minorHAnsi"/>
          <w:sz w:val="20"/>
          <w:szCs w:val="20"/>
        </w:rPr>
      </w:pPr>
    </w:p>
    <w:p w14:paraId="07467B0E" w14:textId="77777777" w:rsidR="008E3CAF" w:rsidRPr="008E3CAF" w:rsidRDefault="008E3CAF" w:rsidP="008E3CAF">
      <w:pPr>
        <w:spacing w:after="0" w:line="240" w:lineRule="auto"/>
        <w:ind w:right="-141"/>
        <w:jc w:val="center"/>
        <w:rPr>
          <w:rFonts w:cstheme="minorHAnsi"/>
          <w:sz w:val="20"/>
          <w:szCs w:val="20"/>
        </w:rPr>
      </w:pPr>
      <w:r w:rsidRPr="008E3CAF">
        <w:rPr>
          <w:rFonts w:eastAsia="Calibri" w:cstheme="minorHAnsi"/>
          <w:b/>
          <w:sz w:val="20"/>
          <w:szCs w:val="20"/>
          <w:u w:val="single"/>
        </w:rPr>
        <w:t xml:space="preserve">QUADRO DE INDICADORES </w:t>
      </w:r>
    </w:p>
    <w:p w14:paraId="35EB7D5C" w14:textId="77777777" w:rsidR="008E3CAF" w:rsidRPr="008E3CAF" w:rsidRDefault="008E3CAF" w:rsidP="008E3CAF">
      <w:pPr>
        <w:spacing w:after="0" w:line="240" w:lineRule="auto"/>
        <w:ind w:right="-141"/>
        <w:jc w:val="center"/>
        <w:rPr>
          <w:rFonts w:eastAsia="Calibri" w:cstheme="minorHAnsi"/>
          <w:b/>
          <w:sz w:val="20"/>
          <w:szCs w:val="20"/>
          <w:u w:val="single"/>
        </w:rPr>
      </w:pPr>
    </w:p>
    <w:p w14:paraId="263511E2" w14:textId="77777777" w:rsidR="008E3CAF" w:rsidRPr="008E3CAF" w:rsidRDefault="008E3CAF" w:rsidP="008E3CAF">
      <w:pPr>
        <w:spacing w:after="0" w:line="240" w:lineRule="auto"/>
        <w:ind w:right="-141"/>
        <w:rPr>
          <w:rFonts w:eastAsia="Calibri" w:cstheme="minorHAnsi"/>
          <w:sz w:val="20"/>
          <w:szCs w:val="20"/>
        </w:rPr>
      </w:pPr>
    </w:p>
    <w:p w14:paraId="5CFBCE50" w14:textId="77777777" w:rsidR="008E3CAF" w:rsidRPr="008E3CAF" w:rsidRDefault="008E3CAF" w:rsidP="008E3CAF">
      <w:pPr>
        <w:spacing w:after="0" w:line="240" w:lineRule="auto"/>
        <w:ind w:left="567" w:right="-141"/>
        <w:jc w:val="center"/>
        <w:rPr>
          <w:rFonts w:cstheme="minorHAnsi"/>
          <w:sz w:val="20"/>
          <w:szCs w:val="20"/>
        </w:rPr>
      </w:pPr>
      <w:r w:rsidRPr="008E3CAF">
        <w:rPr>
          <w:rFonts w:eastAsia="Calibri" w:cstheme="minorHAnsi"/>
          <w:b/>
          <w:sz w:val="20"/>
          <w:szCs w:val="20"/>
        </w:rPr>
        <w:t>REGISTRO DAS ATIVIDADES VERIFICADAS NA EXECUÇÃO DOS SERVIÇOS COM AS RESPECTIVAS PONTUAÇÕES</w:t>
      </w:r>
    </w:p>
    <w:p w14:paraId="4326AA47" w14:textId="77777777" w:rsidR="008E3CAF" w:rsidRPr="008E3CAF" w:rsidRDefault="008E3CAF" w:rsidP="008E3CAF">
      <w:pPr>
        <w:spacing w:after="0" w:line="240" w:lineRule="auto"/>
        <w:ind w:right="-141"/>
        <w:jc w:val="center"/>
        <w:rPr>
          <w:rFonts w:eastAsia="Calibri" w:cstheme="minorHAnsi"/>
          <w:b/>
          <w:sz w:val="20"/>
          <w:szCs w:val="20"/>
        </w:rPr>
      </w:pPr>
    </w:p>
    <w:tbl>
      <w:tblPr>
        <w:tblW w:w="10242" w:type="dxa"/>
        <w:tblInd w:w="846" w:type="dxa"/>
        <w:tblLayout w:type="fixed"/>
        <w:tblLook w:val="0400" w:firstRow="0" w:lastRow="0" w:firstColumn="0" w:lastColumn="0" w:noHBand="0" w:noVBand="1"/>
      </w:tblPr>
      <w:tblGrid>
        <w:gridCol w:w="2126"/>
        <w:gridCol w:w="2410"/>
        <w:gridCol w:w="1701"/>
        <w:gridCol w:w="1559"/>
        <w:gridCol w:w="2446"/>
      </w:tblGrid>
      <w:tr w:rsidR="008E3CAF" w:rsidRPr="008E3CAF" w14:paraId="3B425566"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F501E"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ATIVIDADE EXECUTADA</w:t>
            </w:r>
          </w:p>
        </w:tc>
        <w:tc>
          <w:tcPr>
            <w:tcW w:w="24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915F13"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REPRESENTATIVIDADE NO PAGAMENTO</w:t>
            </w:r>
          </w:p>
        </w:tc>
        <w:tc>
          <w:tcPr>
            <w:tcW w:w="170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F91D04"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DATA</w:t>
            </w:r>
          </w:p>
        </w:tc>
        <w:tc>
          <w:tcPr>
            <w:tcW w:w="15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DAF65F"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PONTUAÇÃO</w:t>
            </w:r>
          </w:p>
        </w:tc>
        <w:tc>
          <w:tcPr>
            <w:tcW w:w="24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2A8523"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DETALHAMENTO / JUSTIFICATIVA</w:t>
            </w:r>
          </w:p>
        </w:tc>
      </w:tr>
      <w:tr w:rsidR="008E3CAF" w:rsidRPr="008E3CAF" w14:paraId="150ACD91"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3010B"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BFEC8"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9F4D5"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24F5F"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BA7A2"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635C8064"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CF3BD"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F7F1E"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C5321"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DD96E"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0C88"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3EC30E4A"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66500"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DA7AF"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6D9FD"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58A97"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287DD"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021C2D64"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80107"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C42B5"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7F96F"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915CE"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64AB1"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2A17013A"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5F494"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47B6E"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FF525"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C392C"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A37AF"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5A977569"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6E0F1"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05357"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A2FFC"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FA84C"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8259B"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1019029E" w14:textId="77777777" w:rsidTr="008E1E85">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02FA2"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048AB"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0BAD6"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C812D" w14:textId="77777777" w:rsidR="008E3CAF" w:rsidRPr="008E3CAF" w:rsidRDefault="008E3CAF" w:rsidP="008E1E85">
            <w:pPr>
              <w:widowControl w:val="0"/>
              <w:spacing w:after="0" w:line="240" w:lineRule="auto"/>
              <w:ind w:right="-141"/>
              <w:jc w:val="center"/>
              <w:rPr>
                <w:rFonts w:eastAsia="Calibri" w:cstheme="minorHAnsi"/>
                <w:sz w:val="20"/>
                <w:szCs w:val="20"/>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48898" w14:textId="77777777" w:rsidR="008E3CAF" w:rsidRPr="008E3CAF" w:rsidRDefault="008E3CAF" w:rsidP="008E1E85">
            <w:pPr>
              <w:widowControl w:val="0"/>
              <w:spacing w:after="0" w:line="240" w:lineRule="auto"/>
              <w:ind w:right="-141"/>
              <w:jc w:val="center"/>
              <w:rPr>
                <w:rFonts w:eastAsia="Calibri" w:cstheme="minorHAnsi"/>
                <w:sz w:val="20"/>
                <w:szCs w:val="20"/>
              </w:rPr>
            </w:pPr>
          </w:p>
        </w:tc>
      </w:tr>
      <w:tr w:rsidR="008E3CAF" w:rsidRPr="008E3CAF" w14:paraId="45782F75" w14:textId="77777777" w:rsidTr="008E1E85">
        <w:tc>
          <w:tcPr>
            <w:tcW w:w="62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6213F"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TOTAL DE PONTOS POSSÍVEIS</w:t>
            </w:r>
          </w:p>
        </w:tc>
        <w:tc>
          <w:tcPr>
            <w:tcW w:w="4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B62A0D" w14:textId="77777777" w:rsidR="008E3CAF" w:rsidRPr="008E3CAF" w:rsidRDefault="008E3CAF" w:rsidP="008E1E85">
            <w:pPr>
              <w:widowControl w:val="0"/>
              <w:spacing w:after="0" w:line="240" w:lineRule="auto"/>
              <w:ind w:right="-141"/>
              <w:jc w:val="center"/>
              <w:rPr>
                <w:rFonts w:eastAsia="Calibri" w:cstheme="minorHAnsi"/>
                <w:b/>
                <w:sz w:val="20"/>
                <w:szCs w:val="20"/>
              </w:rPr>
            </w:pPr>
          </w:p>
        </w:tc>
      </w:tr>
      <w:tr w:rsidR="008E3CAF" w:rsidRPr="008E3CAF" w14:paraId="42006135" w14:textId="77777777" w:rsidTr="008E1E85">
        <w:tc>
          <w:tcPr>
            <w:tcW w:w="62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EC1635D"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TOTAL DE PONTOS OBTIDOS</w:t>
            </w:r>
          </w:p>
        </w:tc>
        <w:tc>
          <w:tcPr>
            <w:tcW w:w="4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0DA1AE" w14:textId="77777777" w:rsidR="008E3CAF" w:rsidRPr="008E3CAF" w:rsidRDefault="008E3CAF" w:rsidP="008E1E85">
            <w:pPr>
              <w:widowControl w:val="0"/>
              <w:spacing w:after="0" w:line="240" w:lineRule="auto"/>
              <w:ind w:right="-141"/>
              <w:jc w:val="center"/>
              <w:rPr>
                <w:rFonts w:eastAsia="Calibri" w:cstheme="minorHAnsi"/>
                <w:b/>
                <w:sz w:val="20"/>
                <w:szCs w:val="20"/>
              </w:rPr>
            </w:pPr>
          </w:p>
        </w:tc>
      </w:tr>
    </w:tbl>
    <w:p w14:paraId="239E15A8" w14:textId="77777777" w:rsidR="008E3CAF" w:rsidRPr="008E3CAF" w:rsidRDefault="008E3CAF" w:rsidP="008E3CAF">
      <w:pPr>
        <w:spacing w:after="0"/>
        <w:ind w:right="-141"/>
        <w:jc w:val="both"/>
        <w:rPr>
          <w:rFonts w:eastAsia="Calibri" w:cstheme="minorHAnsi"/>
          <w:sz w:val="20"/>
          <w:szCs w:val="20"/>
        </w:rPr>
      </w:pPr>
    </w:p>
    <w:p w14:paraId="02B19AFD" w14:textId="77777777" w:rsidR="008E3CAF" w:rsidRPr="008E3CAF" w:rsidRDefault="008E3CAF" w:rsidP="008E3CAF">
      <w:pPr>
        <w:spacing w:after="0" w:line="240" w:lineRule="auto"/>
        <w:ind w:right="-141"/>
        <w:rPr>
          <w:rFonts w:eastAsia="Calibri" w:cstheme="minorHAnsi"/>
          <w:sz w:val="20"/>
          <w:szCs w:val="20"/>
        </w:rPr>
      </w:pPr>
    </w:p>
    <w:tbl>
      <w:tblPr>
        <w:tblW w:w="10242" w:type="dxa"/>
        <w:tblInd w:w="846" w:type="dxa"/>
        <w:tblLayout w:type="fixed"/>
        <w:tblLook w:val="0400" w:firstRow="0" w:lastRow="0" w:firstColumn="0" w:lastColumn="0" w:noHBand="0" w:noVBand="1"/>
      </w:tblPr>
      <w:tblGrid>
        <w:gridCol w:w="6237"/>
        <w:gridCol w:w="4005"/>
      </w:tblGrid>
      <w:tr w:rsidR="008E3CAF" w:rsidRPr="008E3CAF" w14:paraId="4852EF15" w14:textId="77777777" w:rsidTr="008E1E85">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37DED"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VALOR MENSAL TOTAL</w:t>
            </w:r>
          </w:p>
        </w:tc>
        <w:tc>
          <w:tcPr>
            <w:tcW w:w="4005" w:type="dxa"/>
            <w:tcBorders>
              <w:top w:val="single" w:sz="4" w:space="0" w:color="000000"/>
              <w:left w:val="single" w:sz="4" w:space="0" w:color="000000"/>
              <w:bottom w:val="single" w:sz="4" w:space="0" w:color="000000"/>
              <w:right w:val="single" w:sz="4" w:space="0" w:color="000000"/>
            </w:tcBorders>
            <w:shd w:val="clear" w:color="auto" w:fill="auto"/>
          </w:tcPr>
          <w:p w14:paraId="1F52D8C6"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R$</w:t>
            </w:r>
          </w:p>
        </w:tc>
      </w:tr>
      <w:tr w:rsidR="008E3CAF" w:rsidRPr="008E3CAF" w14:paraId="74FFB0B4" w14:textId="77777777" w:rsidTr="008E1E85">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AD996"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VALOR A SER DESCONTADO POR ATIVIDADES NÃO EXECUTADAS</w:t>
            </w:r>
          </w:p>
        </w:tc>
        <w:tc>
          <w:tcPr>
            <w:tcW w:w="4005" w:type="dxa"/>
            <w:tcBorders>
              <w:top w:val="single" w:sz="4" w:space="0" w:color="000000"/>
              <w:left w:val="single" w:sz="4" w:space="0" w:color="000000"/>
              <w:bottom w:val="single" w:sz="4" w:space="0" w:color="000000"/>
              <w:right w:val="single" w:sz="4" w:space="0" w:color="000000"/>
            </w:tcBorders>
            <w:shd w:val="clear" w:color="auto" w:fill="auto"/>
          </w:tcPr>
          <w:p w14:paraId="256A2AFB"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R$</w:t>
            </w:r>
          </w:p>
        </w:tc>
      </w:tr>
      <w:tr w:rsidR="008E3CAF" w:rsidRPr="008E3CAF" w14:paraId="4196A215" w14:textId="77777777" w:rsidTr="008E1E85">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ADB36"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VALOR MENSAL DE REFERÊNCIA APÓS DESCONTOS DAS ATIVIDADES NÃO EXECUTADAS</w:t>
            </w:r>
          </w:p>
        </w:tc>
        <w:tc>
          <w:tcPr>
            <w:tcW w:w="4005" w:type="dxa"/>
            <w:tcBorders>
              <w:top w:val="single" w:sz="4" w:space="0" w:color="000000"/>
              <w:left w:val="single" w:sz="4" w:space="0" w:color="000000"/>
              <w:bottom w:val="single" w:sz="4" w:space="0" w:color="000000"/>
              <w:right w:val="single" w:sz="4" w:space="0" w:color="000000"/>
            </w:tcBorders>
            <w:shd w:val="clear" w:color="auto" w:fill="auto"/>
          </w:tcPr>
          <w:p w14:paraId="572856CC"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R$</w:t>
            </w:r>
          </w:p>
        </w:tc>
      </w:tr>
      <w:tr w:rsidR="008E3CAF" w:rsidRPr="008E3CAF" w14:paraId="6FE0800E" w14:textId="77777777" w:rsidTr="008E1E85">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4CE87"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TOTAL DE PONTOS OBTIDOS NO MÊS</w:t>
            </w:r>
          </w:p>
        </w:tc>
        <w:tc>
          <w:tcPr>
            <w:tcW w:w="4005" w:type="dxa"/>
            <w:tcBorders>
              <w:top w:val="single" w:sz="4" w:space="0" w:color="000000"/>
              <w:left w:val="single" w:sz="4" w:space="0" w:color="000000"/>
              <w:bottom w:val="single" w:sz="4" w:space="0" w:color="000000"/>
              <w:right w:val="single" w:sz="4" w:space="0" w:color="000000"/>
            </w:tcBorders>
            <w:shd w:val="clear" w:color="auto" w:fill="auto"/>
          </w:tcPr>
          <w:p w14:paraId="6103F525" w14:textId="77777777" w:rsidR="008E3CAF" w:rsidRPr="008E3CAF" w:rsidRDefault="008E3CAF" w:rsidP="008E1E85">
            <w:pPr>
              <w:widowControl w:val="0"/>
              <w:spacing w:after="0" w:line="240" w:lineRule="auto"/>
              <w:ind w:right="-141"/>
              <w:jc w:val="center"/>
              <w:rPr>
                <w:rFonts w:eastAsia="Calibri" w:cstheme="minorHAnsi"/>
                <w:b/>
                <w:sz w:val="20"/>
                <w:szCs w:val="20"/>
              </w:rPr>
            </w:pPr>
          </w:p>
        </w:tc>
      </w:tr>
      <w:tr w:rsidR="008E3CAF" w:rsidRPr="008E3CAF" w14:paraId="7161007F" w14:textId="77777777" w:rsidTr="008E1E85">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D7D58"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PERCENTUAL A SER APLICADO CONFORME TERMO DE REFERÊNCIA</w:t>
            </w:r>
          </w:p>
        </w:tc>
        <w:tc>
          <w:tcPr>
            <w:tcW w:w="4005" w:type="dxa"/>
            <w:tcBorders>
              <w:top w:val="single" w:sz="4" w:space="0" w:color="000000"/>
              <w:left w:val="single" w:sz="4" w:space="0" w:color="000000"/>
              <w:bottom w:val="single" w:sz="4" w:space="0" w:color="000000"/>
              <w:right w:val="single" w:sz="4" w:space="0" w:color="000000"/>
            </w:tcBorders>
            <w:shd w:val="clear" w:color="auto" w:fill="auto"/>
          </w:tcPr>
          <w:p w14:paraId="3EDE4DF2" w14:textId="77777777" w:rsidR="008E3CAF" w:rsidRPr="008E3CAF" w:rsidRDefault="008E3CAF" w:rsidP="008E1E85">
            <w:pPr>
              <w:widowControl w:val="0"/>
              <w:spacing w:after="0" w:line="240" w:lineRule="auto"/>
              <w:ind w:right="-141"/>
              <w:jc w:val="center"/>
              <w:rPr>
                <w:rFonts w:eastAsia="Calibri" w:cstheme="minorHAnsi"/>
                <w:b/>
                <w:sz w:val="20"/>
                <w:szCs w:val="20"/>
              </w:rPr>
            </w:pPr>
          </w:p>
        </w:tc>
      </w:tr>
      <w:tr w:rsidR="008E3CAF" w:rsidRPr="008E3CAF" w14:paraId="60664904" w14:textId="77777777" w:rsidTr="008E1E85">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D0232"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VALOR A SER PAGO</w:t>
            </w:r>
          </w:p>
        </w:tc>
        <w:tc>
          <w:tcPr>
            <w:tcW w:w="4005" w:type="dxa"/>
            <w:tcBorders>
              <w:top w:val="single" w:sz="4" w:space="0" w:color="000000"/>
              <w:left w:val="single" w:sz="4" w:space="0" w:color="000000"/>
              <w:bottom w:val="single" w:sz="4" w:space="0" w:color="000000"/>
              <w:right w:val="single" w:sz="4" w:space="0" w:color="000000"/>
            </w:tcBorders>
            <w:shd w:val="clear" w:color="auto" w:fill="auto"/>
          </w:tcPr>
          <w:p w14:paraId="582A0DF5"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R$</w:t>
            </w:r>
          </w:p>
        </w:tc>
      </w:tr>
    </w:tbl>
    <w:p w14:paraId="4F0C1690" w14:textId="77777777" w:rsidR="008E3CAF" w:rsidRPr="008E3CAF" w:rsidRDefault="008E3CAF" w:rsidP="008E3CAF">
      <w:pPr>
        <w:spacing w:after="0" w:line="240" w:lineRule="auto"/>
        <w:ind w:right="-141"/>
        <w:rPr>
          <w:rFonts w:eastAsia="Calibri" w:cstheme="minorHAnsi"/>
          <w:sz w:val="20"/>
          <w:szCs w:val="20"/>
        </w:rPr>
      </w:pPr>
    </w:p>
    <w:p w14:paraId="1DCA72AC" w14:textId="77777777" w:rsidR="008E3CAF" w:rsidRPr="008E3CAF" w:rsidRDefault="008E3CAF" w:rsidP="008E3CAF">
      <w:pPr>
        <w:spacing w:after="0" w:line="240" w:lineRule="auto"/>
        <w:ind w:right="-141"/>
        <w:rPr>
          <w:rFonts w:eastAsia="Calibri" w:cstheme="minorHAnsi"/>
          <w:sz w:val="20"/>
          <w:szCs w:val="20"/>
        </w:rPr>
      </w:pPr>
    </w:p>
    <w:tbl>
      <w:tblPr>
        <w:tblW w:w="10243" w:type="dxa"/>
        <w:tblInd w:w="846" w:type="dxa"/>
        <w:tblLayout w:type="fixed"/>
        <w:tblLook w:val="0400" w:firstRow="0" w:lastRow="0" w:firstColumn="0" w:lastColumn="0" w:noHBand="0" w:noVBand="1"/>
      </w:tblPr>
      <w:tblGrid>
        <w:gridCol w:w="10243"/>
      </w:tblGrid>
      <w:tr w:rsidR="008E3CAF" w:rsidRPr="008E3CAF" w14:paraId="19A33EFC" w14:textId="77777777" w:rsidTr="008E1E85">
        <w:tc>
          <w:tcPr>
            <w:tcW w:w="10243" w:type="dxa"/>
            <w:tcBorders>
              <w:top w:val="single" w:sz="4" w:space="0" w:color="000000"/>
              <w:left w:val="single" w:sz="4" w:space="0" w:color="000000"/>
              <w:bottom w:val="single" w:sz="4" w:space="0" w:color="000000"/>
              <w:right w:val="single" w:sz="4" w:space="0" w:color="000000"/>
            </w:tcBorders>
            <w:shd w:val="clear" w:color="auto" w:fill="BFBFBF"/>
          </w:tcPr>
          <w:p w14:paraId="7A9DFA96"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CONSIDERAÇÕES - GESTOR DO CONTRATO</w:t>
            </w:r>
          </w:p>
        </w:tc>
      </w:tr>
      <w:tr w:rsidR="008E3CAF" w:rsidRPr="008E3CAF" w14:paraId="24C7957E" w14:textId="77777777" w:rsidTr="008E1E85">
        <w:tc>
          <w:tcPr>
            <w:tcW w:w="10243" w:type="dxa"/>
            <w:tcBorders>
              <w:top w:val="single" w:sz="4" w:space="0" w:color="000000"/>
              <w:left w:val="single" w:sz="4" w:space="0" w:color="000000"/>
              <w:bottom w:val="single" w:sz="4" w:space="0" w:color="000000"/>
              <w:right w:val="single" w:sz="4" w:space="0" w:color="000000"/>
            </w:tcBorders>
            <w:shd w:val="clear" w:color="auto" w:fill="auto"/>
          </w:tcPr>
          <w:p w14:paraId="26B41201" w14:textId="77777777" w:rsidR="008E3CAF" w:rsidRPr="008E3CAF" w:rsidRDefault="008E3CAF" w:rsidP="008E1E85">
            <w:pPr>
              <w:widowControl w:val="0"/>
              <w:spacing w:after="0" w:line="240" w:lineRule="auto"/>
              <w:ind w:right="-141"/>
              <w:rPr>
                <w:rFonts w:eastAsia="Calibri" w:cstheme="minorHAnsi"/>
                <w:sz w:val="20"/>
                <w:szCs w:val="20"/>
              </w:rPr>
            </w:pPr>
          </w:p>
          <w:p w14:paraId="65237CA3" w14:textId="77777777" w:rsidR="008E3CAF" w:rsidRPr="008E3CAF" w:rsidRDefault="008E3CAF" w:rsidP="008E1E85">
            <w:pPr>
              <w:widowControl w:val="0"/>
              <w:tabs>
                <w:tab w:val="left" w:pos="2205"/>
              </w:tabs>
              <w:spacing w:after="0" w:line="240" w:lineRule="auto"/>
              <w:ind w:right="-141"/>
              <w:rPr>
                <w:rFonts w:eastAsia="Calibri" w:cstheme="minorHAnsi"/>
                <w:sz w:val="20"/>
                <w:szCs w:val="20"/>
              </w:rPr>
            </w:pPr>
          </w:p>
          <w:p w14:paraId="1D7175F9" w14:textId="77777777" w:rsidR="008E3CAF" w:rsidRPr="008E3CAF" w:rsidRDefault="008E3CAF" w:rsidP="008E1E85">
            <w:pPr>
              <w:widowControl w:val="0"/>
              <w:tabs>
                <w:tab w:val="left" w:pos="2205"/>
              </w:tabs>
              <w:spacing w:after="0" w:line="240" w:lineRule="auto"/>
              <w:ind w:right="-141"/>
              <w:rPr>
                <w:rFonts w:cstheme="minorHAnsi"/>
                <w:sz w:val="20"/>
                <w:szCs w:val="20"/>
              </w:rPr>
            </w:pPr>
            <w:r w:rsidRPr="008E3CAF">
              <w:rPr>
                <w:rFonts w:eastAsia="Calibri" w:cstheme="minorHAnsi"/>
                <w:sz w:val="20"/>
                <w:szCs w:val="20"/>
              </w:rPr>
              <w:tab/>
            </w:r>
          </w:p>
        </w:tc>
      </w:tr>
    </w:tbl>
    <w:p w14:paraId="17BED9EB" w14:textId="77777777" w:rsidR="008E3CAF" w:rsidRPr="008E3CAF" w:rsidRDefault="008E3CAF" w:rsidP="008E3CAF">
      <w:pPr>
        <w:spacing w:after="0" w:line="240" w:lineRule="auto"/>
        <w:ind w:right="-141"/>
        <w:rPr>
          <w:rFonts w:eastAsia="Calibri" w:cstheme="minorHAnsi"/>
          <w:sz w:val="20"/>
          <w:szCs w:val="20"/>
        </w:rPr>
      </w:pPr>
    </w:p>
    <w:tbl>
      <w:tblPr>
        <w:tblW w:w="10243" w:type="dxa"/>
        <w:tblInd w:w="846" w:type="dxa"/>
        <w:tblLayout w:type="fixed"/>
        <w:tblLook w:val="0400" w:firstRow="0" w:lastRow="0" w:firstColumn="0" w:lastColumn="0" w:noHBand="0" w:noVBand="1"/>
      </w:tblPr>
      <w:tblGrid>
        <w:gridCol w:w="10243"/>
      </w:tblGrid>
      <w:tr w:rsidR="008E3CAF" w:rsidRPr="008E3CAF" w14:paraId="0BCBC915" w14:textId="77777777" w:rsidTr="008E1E85">
        <w:tc>
          <w:tcPr>
            <w:tcW w:w="10243" w:type="dxa"/>
            <w:tcBorders>
              <w:top w:val="single" w:sz="4" w:space="0" w:color="000000"/>
              <w:left w:val="single" w:sz="4" w:space="0" w:color="000000"/>
              <w:bottom w:val="single" w:sz="4" w:space="0" w:color="000000"/>
              <w:right w:val="single" w:sz="4" w:space="0" w:color="000000"/>
            </w:tcBorders>
            <w:shd w:val="clear" w:color="auto" w:fill="BFBFBF"/>
          </w:tcPr>
          <w:p w14:paraId="0FBAC95E" w14:textId="77777777" w:rsidR="008E3CAF" w:rsidRPr="008E3CAF" w:rsidRDefault="008E3CAF" w:rsidP="008E1E85">
            <w:pPr>
              <w:widowControl w:val="0"/>
              <w:spacing w:after="0" w:line="240" w:lineRule="auto"/>
              <w:ind w:right="-141"/>
              <w:jc w:val="center"/>
              <w:rPr>
                <w:rFonts w:cstheme="minorHAnsi"/>
                <w:sz w:val="20"/>
                <w:szCs w:val="20"/>
              </w:rPr>
            </w:pPr>
            <w:r w:rsidRPr="008E3CAF">
              <w:rPr>
                <w:rFonts w:eastAsia="Calibri" w:cstheme="minorHAnsi"/>
                <w:b/>
                <w:sz w:val="20"/>
                <w:szCs w:val="20"/>
              </w:rPr>
              <w:t>JUSTIFICATIVA/PRAZO PARA EXECUÇÃO OU CORREÇÃO DOS SERVIÇOS - CONTRATADA</w:t>
            </w:r>
          </w:p>
        </w:tc>
      </w:tr>
      <w:tr w:rsidR="008E3CAF" w:rsidRPr="008E3CAF" w14:paraId="7B5C1E2A" w14:textId="77777777" w:rsidTr="008E1E85">
        <w:tc>
          <w:tcPr>
            <w:tcW w:w="10243" w:type="dxa"/>
            <w:tcBorders>
              <w:top w:val="single" w:sz="4" w:space="0" w:color="000000"/>
              <w:left w:val="single" w:sz="4" w:space="0" w:color="000000"/>
              <w:bottom w:val="single" w:sz="4" w:space="0" w:color="000000"/>
              <w:right w:val="single" w:sz="4" w:space="0" w:color="000000"/>
            </w:tcBorders>
            <w:shd w:val="clear" w:color="auto" w:fill="auto"/>
          </w:tcPr>
          <w:p w14:paraId="23EDEB5E" w14:textId="77777777" w:rsidR="008E3CAF" w:rsidRPr="008E3CAF" w:rsidRDefault="008E3CAF" w:rsidP="008E1E85">
            <w:pPr>
              <w:widowControl w:val="0"/>
              <w:spacing w:after="0" w:line="240" w:lineRule="auto"/>
              <w:ind w:right="-141"/>
              <w:rPr>
                <w:rFonts w:eastAsia="Calibri" w:cstheme="minorHAnsi"/>
                <w:sz w:val="20"/>
                <w:szCs w:val="20"/>
              </w:rPr>
            </w:pPr>
          </w:p>
          <w:p w14:paraId="796B4C96" w14:textId="77777777" w:rsidR="008E3CAF" w:rsidRPr="008E3CAF" w:rsidRDefault="008E3CAF" w:rsidP="008E1E85">
            <w:pPr>
              <w:widowControl w:val="0"/>
              <w:spacing w:after="0" w:line="240" w:lineRule="auto"/>
              <w:ind w:right="-141"/>
              <w:rPr>
                <w:rFonts w:eastAsia="Calibri" w:cstheme="minorHAnsi"/>
                <w:sz w:val="20"/>
                <w:szCs w:val="20"/>
              </w:rPr>
            </w:pPr>
          </w:p>
          <w:p w14:paraId="246615B9" w14:textId="77777777" w:rsidR="008E3CAF" w:rsidRPr="008E3CAF" w:rsidRDefault="008E3CAF" w:rsidP="008E1E85">
            <w:pPr>
              <w:widowControl w:val="0"/>
              <w:spacing w:after="0" w:line="240" w:lineRule="auto"/>
              <w:ind w:right="-141"/>
              <w:rPr>
                <w:rFonts w:eastAsia="Calibri" w:cstheme="minorHAnsi"/>
                <w:sz w:val="20"/>
                <w:szCs w:val="20"/>
              </w:rPr>
            </w:pPr>
          </w:p>
        </w:tc>
      </w:tr>
    </w:tbl>
    <w:p w14:paraId="17FE27CC" w14:textId="77777777" w:rsidR="008E3CAF" w:rsidRPr="008E3CAF" w:rsidRDefault="008E3CAF" w:rsidP="008E3CAF">
      <w:pPr>
        <w:spacing w:after="0" w:line="240" w:lineRule="auto"/>
        <w:ind w:right="-141"/>
        <w:rPr>
          <w:rFonts w:eastAsia="Calibri" w:cstheme="minorHAnsi"/>
          <w:b/>
          <w:sz w:val="20"/>
          <w:szCs w:val="20"/>
        </w:rPr>
      </w:pPr>
    </w:p>
    <w:tbl>
      <w:tblPr>
        <w:tblW w:w="11196" w:type="dxa"/>
        <w:tblInd w:w="-108" w:type="dxa"/>
        <w:tblLayout w:type="fixed"/>
        <w:tblLook w:val="0400" w:firstRow="0" w:lastRow="0" w:firstColumn="0" w:lastColumn="0" w:noHBand="0" w:noVBand="1"/>
      </w:tblPr>
      <w:tblGrid>
        <w:gridCol w:w="5598"/>
        <w:gridCol w:w="5598"/>
      </w:tblGrid>
      <w:tr w:rsidR="008E3CAF" w:rsidRPr="008E3CAF" w14:paraId="27A8806A" w14:textId="77777777" w:rsidTr="008E1E85">
        <w:tc>
          <w:tcPr>
            <w:tcW w:w="5598" w:type="dxa"/>
            <w:shd w:val="clear" w:color="auto" w:fill="auto"/>
            <w:vAlign w:val="center"/>
          </w:tcPr>
          <w:p w14:paraId="0C497E60"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_________________</w:t>
            </w:r>
          </w:p>
          <w:p w14:paraId="7A81E45D"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Assinatura (Fiscal do Contrato)</w:t>
            </w:r>
          </w:p>
          <w:p w14:paraId="6422CC87"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Nome/Cargo</w:t>
            </w:r>
          </w:p>
          <w:p w14:paraId="260D43EA"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Data: ___/___/___</w:t>
            </w:r>
          </w:p>
          <w:p w14:paraId="65F33EEC" w14:textId="77777777" w:rsidR="008E3CAF" w:rsidRPr="008E3CAF" w:rsidRDefault="008E3CAF" w:rsidP="008E1E85">
            <w:pPr>
              <w:widowControl w:val="0"/>
              <w:ind w:right="-141"/>
              <w:jc w:val="center"/>
              <w:rPr>
                <w:rFonts w:eastAsia="Calibri" w:cstheme="minorHAnsi"/>
                <w:b/>
                <w:sz w:val="20"/>
                <w:szCs w:val="20"/>
              </w:rPr>
            </w:pPr>
          </w:p>
        </w:tc>
        <w:tc>
          <w:tcPr>
            <w:tcW w:w="5598" w:type="dxa"/>
            <w:shd w:val="clear" w:color="auto" w:fill="auto"/>
            <w:vAlign w:val="center"/>
          </w:tcPr>
          <w:p w14:paraId="3FC1D88C"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________________</w:t>
            </w:r>
          </w:p>
          <w:p w14:paraId="0A9D5385"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Assinatura (Gestor do Contrato)</w:t>
            </w:r>
          </w:p>
          <w:p w14:paraId="5099D4EE"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Nome/Cargo</w:t>
            </w:r>
          </w:p>
          <w:p w14:paraId="388A9078" w14:textId="77777777" w:rsidR="008E3CAF" w:rsidRPr="008E3CAF" w:rsidRDefault="008E3CAF" w:rsidP="008E1E85">
            <w:pPr>
              <w:widowControl w:val="0"/>
              <w:ind w:right="-141"/>
              <w:jc w:val="center"/>
              <w:rPr>
                <w:rFonts w:cstheme="minorHAnsi"/>
                <w:sz w:val="20"/>
                <w:szCs w:val="20"/>
              </w:rPr>
            </w:pPr>
            <w:r w:rsidRPr="008E3CAF">
              <w:rPr>
                <w:rFonts w:eastAsia="Calibri" w:cstheme="minorHAnsi"/>
                <w:b/>
                <w:sz w:val="20"/>
                <w:szCs w:val="20"/>
              </w:rPr>
              <w:t>Data: ___/___/___</w:t>
            </w:r>
          </w:p>
          <w:p w14:paraId="36D5158D" w14:textId="77777777" w:rsidR="008E3CAF" w:rsidRPr="008E3CAF" w:rsidRDefault="008E3CAF" w:rsidP="008E1E85">
            <w:pPr>
              <w:widowControl w:val="0"/>
              <w:ind w:right="-141"/>
              <w:jc w:val="center"/>
              <w:rPr>
                <w:rFonts w:eastAsia="Calibri" w:cstheme="minorHAnsi"/>
                <w:b/>
                <w:sz w:val="20"/>
                <w:szCs w:val="20"/>
              </w:rPr>
            </w:pPr>
          </w:p>
        </w:tc>
      </w:tr>
    </w:tbl>
    <w:p w14:paraId="06533336" w14:textId="77777777" w:rsidR="008E3CAF" w:rsidRPr="008E3CAF" w:rsidRDefault="008E3CAF" w:rsidP="008E3CAF">
      <w:pPr>
        <w:spacing w:after="0" w:line="240" w:lineRule="auto"/>
        <w:ind w:right="-141"/>
        <w:jc w:val="center"/>
        <w:rPr>
          <w:rFonts w:cstheme="minorHAnsi"/>
          <w:sz w:val="20"/>
          <w:szCs w:val="20"/>
        </w:rPr>
      </w:pPr>
      <w:r w:rsidRPr="008E3CAF">
        <w:rPr>
          <w:rFonts w:eastAsia="Calibri" w:cstheme="minorHAnsi"/>
          <w:b/>
          <w:sz w:val="20"/>
          <w:szCs w:val="20"/>
        </w:rPr>
        <w:t>_____________________________</w:t>
      </w:r>
    </w:p>
    <w:p w14:paraId="40E043C8" w14:textId="77777777" w:rsidR="008E3CAF" w:rsidRPr="008E3CAF" w:rsidRDefault="008E3CAF" w:rsidP="008E3CAF">
      <w:pPr>
        <w:spacing w:after="0" w:line="240" w:lineRule="auto"/>
        <w:ind w:right="-141"/>
        <w:jc w:val="center"/>
        <w:rPr>
          <w:rFonts w:cstheme="minorHAnsi"/>
          <w:sz w:val="20"/>
          <w:szCs w:val="20"/>
        </w:rPr>
      </w:pPr>
      <w:r w:rsidRPr="008E3CAF">
        <w:rPr>
          <w:rFonts w:eastAsia="Calibri" w:cstheme="minorHAnsi"/>
          <w:b/>
          <w:sz w:val="20"/>
          <w:szCs w:val="20"/>
        </w:rPr>
        <w:t>Assinatura (Representante da Contratada)</w:t>
      </w:r>
    </w:p>
    <w:p w14:paraId="76952D17" w14:textId="77777777" w:rsidR="008E3CAF" w:rsidRPr="008E3CAF" w:rsidRDefault="008E3CAF" w:rsidP="008E3CAF">
      <w:pPr>
        <w:spacing w:after="0" w:line="240" w:lineRule="auto"/>
        <w:ind w:right="-141"/>
        <w:jc w:val="center"/>
        <w:rPr>
          <w:rFonts w:cstheme="minorHAnsi"/>
          <w:sz w:val="20"/>
          <w:szCs w:val="20"/>
        </w:rPr>
      </w:pPr>
      <w:r w:rsidRPr="008E3CAF">
        <w:rPr>
          <w:rFonts w:eastAsia="Calibri" w:cstheme="minorHAnsi"/>
          <w:b/>
          <w:sz w:val="20"/>
          <w:szCs w:val="20"/>
        </w:rPr>
        <w:t>Nome/Cargo</w:t>
      </w:r>
    </w:p>
    <w:p w14:paraId="53EFB89A" w14:textId="77777777" w:rsidR="008E3CAF" w:rsidRPr="008E3CAF" w:rsidRDefault="008E3CAF" w:rsidP="008E3CAF">
      <w:pPr>
        <w:spacing w:after="0" w:line="240" w:lineRule="auto"/>
        <w:ind w:right="-141"/>
        <w:jc w:val="center"/>
        <w:rPr>
          <w:rFonts w:cstheme="minorHAnsi"/>
          <w:sz w:val="20"/>
          <w:szCs w:val="20"/>
        </w:rPr>
      </w:pPr>
      <w:r w:rsidRPr="008E3CAF">
        <w:rPr>
          <w:rFonts w:eastAsia="Calibri" w:cstheme="minorHAnsi"/>
          <w:b/>
          <w:sz w:val="20"/>
          <w:szCs w:val="20"/>
        </w:rPr>
        <w:t>Data: ___/___/___</w:t>
      </w:r>
    </w:p>
    <w:p w14:paraId="2E89BF7E" w14:textId="77777777" w:rsidR="008E3CAF" w:rsidRPr="008E3CAF" w:rsidRDefault="008E3CAF" w:rsidP="008E3CAF">
      <w:pPr>
        <w:spacing w:after="0" w:line="240" w:lineRule="auto"/>
        <w:ind w:right="-141"/>
        <w:jc w:val="center"/>
        <w:rPr>
          <w:rFonts w:eastAsia="Calibri" w:cstheme="minorHAnsi"/>
          <w:sz w:val="20"/>
          <w:szCs w:val="20"/>
        </w:rPr>
      </w:pPr>
    </w:p>
    <w:p w14:paraId="75840C8D" w14:textId="77777777" w:rsidR="008E3CAF" w:rsidRPr="008E3CAF" w:rsidRDefault="008E3CAF" w:rsidP="008E3CAF">
      <w:pPr>
        <w:spacing w:after="0" w:line="240" w:lineRule="auto"/>
        <w:ind w:right="-141"/>
        <w:jc w:val="center"/>
        <w:rPr>
          <w:rFonts w:eastAsia="Calibri" w:cstheme="minorHAnsi"/>
          <w:sz w:val="20"/>
          <w:szCs w:val="20"/>
        </w:rPr>
      </w:pPr>
    </w:p>
    <w:p w14:paraId="65E27DDF" w14:textId="77777777" w:rsidR="008E3CAF" w:rsidRPr="008E3CAF" w:rsidRDefault="008E3CAF" w:rsidP="008E3CAF">
      <w:pPr>
        <w:spacing w:after="0" w:line="240" w:lineRule="auto"/>
        <w:ind w:right="-141"/>
        <w:jc w:val="center"/>
        <w:rPr>
          <w:rFonts w:eastAsia="Calibri" w:cstheme="minorHAnsi"/>
          <w:sz w:val="20"/>
          <w:szCs w:val="20"/>
        </w:rPr>
      </w:pPr>
    </w:p>
    <w:p w14:paraId="3D03CF92" w14:textId="77777777" w:rsidR="008E3CAF" w:rsidRPr="008E3CAF" w:rsidRDefault="008E3CAF" w:rsidP="008E3CAF">
      <w:pPr>
        <w:spacing w:after="0" w:line="240" w:lineRule="auto"/>
        <w:ind w:right="-141"/>
        <w:jc w:val="center"/>
        <w:rPr>
          <w:rFonts w:eastAsia="Times New Roman" w:cstheme="minorHAnsi"/>
          <w:sz w:val="20"/>
          <w:szCs w:val="20"/>
        </w:rPr>
      </w:pPr>
      <w:proofErr w:type="gramStart"/>
      <w:r w:rsidRPr="008E3CAF">
        <w:rPr>
          <w:rFonts w:eastAsia="Calibri" w:cstheme="minorHAnsi"/>
          <w:sz w:val="20"/>
          <w:szCs w:val="20"/>
        </w:rPr>
        <w:t>local,_</w:t>
      </w:r>
      <w:proofErr w:type="gramEnd"/>
      <w:r w:rsidRPr="008E3CAF">
        <w:rPr>
          <w:rFonts w:eastAsia="Calibri" w:cstheme="minorHAnsi"/>
          <w:sz w:val="20"/>
          <w:szCs w:val="20"/>
        </w:rPr>
        <w:t xml:space="preserve">_____ de _____________ </w:t>
      </w:r>
      <w:proofErr w:type="spellStart"/>
      <w:r w:rsidRPr="008E3CAF">
        <w:rPr>
          <w:rFonts w:eastAsia="Calibri" w:cstheme="minorHAnsi"/>
          <w:sz w:val="20"/>
          <w:szCs w:val="20"/>
        </w:rPr>
        <w:t>de</w:t>
      </w:r>
      <w:proofErr w:type="spellEnd"/>
      <w:r w:rsidRPr="008E3CAF">
        <w:rPr>
          <w:rFonts w:eastAsia="Calibri" w:cstheme="minorHAnsi"/>
          <w:sz w:val="20"/>
          <w:szCs w:val="20"/>
        </w:rPr>
        <w:t xml:space="preserve"> 20__.</w:t>
      </w:r>
    </w:p>
    <w:p w14:paraId="563EDBAB" w14:textId="77777777" w:rsidR="008E3CAF" w:rsidRPr="008E3CAF" w:rsidRDefault="008E3CAF" w:rsidP="008E3CAF">
      <w:pPr>
        <w:spacing w:after="0" w:line="240" w:lineRule="auto"/>
        <w:ind w:right="-141"/>
        <w:jc w:val="both"/>
        <w:rPr>
          <w:rFonts w:eastAsia="Calibri" w:cstheme="minorHAnsi"/>
          <w:sz w:val="20"/>
          <w:szCs w:val="20"/>
        </w:rPr>
      </w:pPr>
    </w:p>
    <w:p w14:paraId="447E21D6" w14:textId="77777777" w:rsidR="008E3CAF" w:rsidRPr="008E3CAF" w:rsidRDefault="008E3CAF" w:rsidP="008E3CAF">
      <w:pPr>
        <w:spacing w:after="0" w:line="240" w:lineRule="auto"/>
        <w:ind w:right="-141"/>
        <w:jc w:val="both"/>
        <w:rPr>
          <w:rFonts w:eastAsia="Calibri" w:cstheme="minorHAnsi"/>
          <w:sz w:val="20"/>
          <w:szCs w:val="20"/>
        </w:rPr>
      </w:pPr>
    </w:p>
    <w:p w14:paraId="35E4EC1B" w14:textId="77777777" w:rsidR="008E3CAF" w:rsidRPr="008E3CAF" w:rsidRDefault="008E3CAF" w:rsidP="008E3CAF">
      <w:pPr>
        <w:spacing w:after="0" w:line="240" w:lineRule="auto"/>
        <w:ind w:right="-141"/>
        <w:jc w:val="center"/>
        <w:rPr>
          <w:rFonts w:eastAsia="Times New Roman" w:cstheme="minorHAnsi"/>
          <w:sz w:val="20"/>
          <w:szCs w:val="20"/>
        </w:rPr>
      </w:pPr>
      <w:r w:rsidRPr="008E3CAF">
        <w:rPr>
          <w:rFonts w:eastAsia="Calibri" w:cstheme="minorHAnsi"/>
          <w:b/>
          <w:sz w:val="20"/>
          <w:szCs w:val="20"/>
        </w:rPr>
        <w:t>_____________________________________________________</w:t>
      </w:r>
    </w:p>
    <w:p w14:paraId="2A4287B9" w14:textId="77777777" w:rsidR="008E3CAF" w:rsidRPr="008E3CAF" w:rsidRDefault="008E3CAF" w:rsidP="008E3CAF">
      <w:pPr>
        <w:spacing w:after="0" w:line="240" w:lineRule="auto"/>
        <w:ind w:right="-141"/>
        <w:jc w:val="center"/>
        <w:rPr>
          <w:rFonts w:eastAsia="Times New Roman" w:cstheme="minorHAnsi"/>
          <w:sz w:val="20"/>
          <w:szCs w:val="20"/>
        </w:rPr>
      </w:pPr>
      <w:r w:rsidRPr="008E3CAF">
        <w:rPr>
          <w:rFonts w:eastAsia="Calibri" w:cstheme="minorHAnsi"/>
          <w:sz w:val="20"/>
          <w:szCs w:val="20"/>
        </w:rPr>
        <w:t>Responsável do órgão/entidade</w:t>
      </w:r>
    </w:p>
    <w:p w14:paraId="555D9BB9" w14:textId="77777777" w:rsidR="0006245A" w:rsidRPr="0006245A" w:rsidRDefault="0006245A" w:rsidP="008E3CAF">
      <w:pPr>
        <w:spacing w:before="46" w:after="0" w:line="240" w:lineRule="auto"/>
        <w:jc w:val="center"/>
        <w:rPr>
          <w:rFonts w:eastAsia="Times New Roman" w:cstheme="minorHAnsi"/>
          <w:color w:val="000000"/>
          <w:sz w:val="20"/>
          <w:szCs w:val="20"/>
          <w:lang w:eastAsia="pt-BR"/>
        </w:rPr>
      </w:pPr>
    </w:p>
    <w:p w14:paraId="032BE80B" w14:textId="77777777" w:rsidR="0006245A" w:rsidRDefault="0006245A" w:rsidP="0006245A">
      <w:pPr>
        <w:spacing w:before="46" w:after="0" w:line="240" w:lineRule="auto"/>
        <w:jc w:val="center"/>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4671ADAF"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1220FB8E"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165F2D10"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5C50744F"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158AEF11"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0E021607"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0113BC86"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6D341A13"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02D929FE"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602CA141"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2B332C5C"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6539858F"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6AC5AB5E"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3C4C2EFB"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51B33A82"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63D87992"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02BCC8E8"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1F743138"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4790E905"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1D482DB9"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750EE1EE"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56FE4B7D"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74A2E721"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2889CC55" w14:textId="77777777" w:rsidR="00D05977" w:rsidRDefault="00D05977" w:rsidP="0006245A">
      <w:pPr>
        <w:spacing w:before="46" w:after="0" w:line="240" w:lineRule="auto"/>
        <w:jc w:val="center"/>
        <w:rPr>
          <w:rFonts w:eastAsia="Times New Roman" w:cstheme="minorHAnsi"/>
          <w:color w:val="000000"/>
          <w:sz w:val="20"/>
          <w:szCs w:val="20"/>
          <w:lang w:eastAsia="pt-BR"/>
        </w:rPr>
      </w:pPr>
    </w:p>
    <w:p w14:paraId="4970AFB8" w14:textId="77777777" w:rsidR="00D05977" w:rsidRDefault="00D05977" w:rsidP="0006245A">
      <w:pPr>
        <w:spacing w:before="46" w:after="0" w:line="240" w:lineRule="auto"/>
        <w:jc w:val="center"/>
        <w:rPr>
          <w:rFonts w:eastAsia="Times New Roman" w:cstheme="minorHAnsi"/>
          <w:color w:val="000000"/>
          <w:sz w:val="20"/>
          <w:szCs w:val="20"/>
          <w:lang w:eastAsia="pt-BR"/>
        </w:rPr>
      </w:pPr>
    </w:p>
    <w:p w14:paraId="031213B1" w14:textId="77777777" w:rsidR="00D05977" w:rsidRDefault="00D05977" w:rsidP="0006245A">
      <w:pPr>
        <w:spacing w:before="46" w:after="0" w:line="240" w:lineRule="auto"/>
        <w:jc w:val="center"/>
        <w:rPr>
          <w:rFonts w:eastAsia="Times New Roman" w:cstheme="minorHAnsi"/>
          <w:color w:val="000000"/>
          <w:sz w:val="20"/>
          <w:szCs w:val="20"/>
          <w:lang w:eastAsia="pt-BR"/>
        </w:rPr>
      </w:pPr>
    </w:p>
    <w:p w14:paraId="678A2BB7" w14:textId="77777777" w:rsidR="00D05977" w:rsidRDefault="00D05977" w:rsidP="0006245A">
      <w:pPr>
        <w:spacing w:before="46" w:after="0" w:line="240" w:lineRule="auto"/>
        <w:jc w:val="center"/>
        <w:rPr>
          <w:rFonts w:eastAsia="Times New Roman" w:cstheme="minorHAnsi"/>
          <w:color w:val="000000"/>
          <w:sz w:val="20"/>
          <w:szCs w:val="20"/>
          <w:lang w:eastAsia="pt-BR"/>
        </w:rPr>
      </w:pPr>
    </w:p>
    <w:p w14:paraId="3ABBF116"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571CAF29" w14:textId="77777777" w:rsidR="0006245A" w:rsidRDefault="0006245A" w:rsidP="0006245A">
      <w:pPr>
        <w:spacing w:before="46" w:after="0" w:line="240" w:lineRule="auto"/>
        <w:jc w:val="center"/>
        <w:rPr>
          <w:rFonts w:eastAsia="Times New Roman" w:cstheme="minorHAnsi"/>
          <w:color w:val="000000"/>
          <w:sz w:val="20"/>
          <w:szCs w:val="20"/>
          <w:lang w:eastAsia="pt-BR"/>
        </w:rPr>
      </w:pPr>
    </w:p>
    <w:p w14:paraId="02788D64" w14:textId="77777777" w:rsidR="00880AC8" w:rsidRDefault="00880AC8" w:rsidP="0006245A">
      <w:pPr>
        <w:spacing w:before="46" w:after="0" w:line="240" w:lineRule="auto"/>
        <w:jc w:val="center"/>
        <w:rPr>
          <w:rFonts w:eastAsia="Times New Roman" w:cstheme="minorHAnsi"/>
          <w:color w:val="000000"/>
          <w:sz w:val="20"/>
          <w:szCs w:val="20"/>
          <w:lang w:eastAsia="pt-BR"/>
        </w:rPr>
      </w:pPr>
    </w:p>
    <w:p w14:paraId="65D4F278" w14:textId="77777777" w:rsidR="008E3CAF" w:rsidRDefault="008E3CAF" w:rsidP="0006245A">
      <w:pPr>
        <w:spacing w:before="46" w:after="0" w:line="240" w:lineRule="auto"/>
        <w:jc w:val="center"/>
        <w:rPr>
          <w:rFonts w:eastAsia="Times New Roman" w:cstheme="minorHAnsi"/>
          <w:color w:val="000000"/>
          <w:sz w:val="20"/>
          <w:szCs w:val="20"/>
          <w:lang w:eastAsia="pt-BR"/>
        </w:rPr>
      </w:pPr>
    </w:p>
    <w:p w14:paraId="3566C7D4" w14:textId="77777777" w:rsidR="008E3CAF" w:rsidRDefault="008E3CAF" w:rsidP="0006245A">
      <w:pPr>
        <w:spacing w:before="46" w:after="0" w:line="240" w:lineRule="auto"/>
        <w:jc w:val="center"/>
        <w:rPr>
          <w:rFonts w:eastAsia="Times New Roman" w:cstheme="minorHAnsi"/>
          <w:color w:val="000000"/>
          <w:sz w:val="20"/>
          <w:szCs w:val="20"/>
          <w:lang w:eastAsia="pt-BR"/>
        </w:rPr>
      </w:pPr>
    </w:p>
    <w:p w14:paraId="430CDF84" w14:textId="77777777" w:rsidR="008E3CAF" w:rsidRDefault="008E3CAF" w:rsidP="0006245A">
      <w:pPr>
        <w:spacing w:before="46" w:after="0" w:line="240" w:lineRule="auto"/>
        <w:jc w:val="center"/>
        <w:rPr>
          <w:rFonts w:eastAsia="Times New Roman" w:cstheme="minorHAnsi"/>
          <w:color w:val="000000"/>
          <w:sz w:val="20"/>
          <w:szCs w:val="20"/>
          <w:lang w:eastAsia="pt-BR"/>
        </w:rPr>
      </w:pPr>
    </w:p>
    <w:p w14:paraId="5FE79A13" w14:textId="77777777" w:rsidR="008E3CAF" w:rsidRDefault="008E3CAF" w:rsidP="0006245A">
      <w:pPr>
        <w:spacing w:before="46" w:after="0" w:line="240" w:lineRule="auto"/>
        <w:jc w:val="center"/>
        <w:rPr>
          <w:rFonts w:eastAsia="Times New Roman" w:cstheme="minorHAnsi"/>
          <w:color w:val="000000"/>
          <w:sz w:val="20"/>
          <w:szCs w:val="20"/>
          <w:lang w:eastAsia="pt-BR"/>
        </w:rPr>
      </w:pPr>
    </w:p>
    <w:p w14:paraId="530EC3E9" w14:textId="77777777" w:rsidR="008E3CAF" w:rsidRDefault="008E3CAF" w:rsidP="0006245A">
      <w:pPr>
        <w:spacing w:before="46" w:after="0" w:line="240" w:lineRule="auto"/>
        <w:jc w:val="center"/>
        <w:rPr>
          <w:rFonts w:eastAsia="Times New Roman" w:cstheme="minorHAnsi"/>
          <w:color w:val="000000"/>
          <w:sz w:val="20"/>
          <w:szCs w:val="20"/>
          <w:lang w:eastAsia="pt-BR"/>
        </w:rPr>
      </w:pPr>
    </w:p>
    <w:p w14:paraId="787EA8E5" w14:textId="77777777" w:rsidR="008E3CAF" w:rsidRDefault="008E3CAF" w:rsidP="0006245A">
      <w:pPr>
        <w:spacing w:before="46" w:after="0" w:line="240" w:lineRule="auto"/>
        <w:jc w:val="center"/>
        <w:rPr>
          <w:rFonts w:eastAsia="Times New Roman" w:cstheme="minorHAnsi"/>
          <w:color w:val="000000"/>
          <w:sz w:val="20"/>
          <w:szCs w:val="20"/>
          <w:lang w:eastAsia="pt-BR"/>
        </w:rPr>
      </w:pPr>
    </w:p>
    <w:p w14:paraId="2E223E92" w14:textId="77777777" w:rsidR="008E3CAF" w:rsidRDefault="008E3CAF" w:rsidP="0006245A">
      <w:pPr>
        <w:spacing w:before="46" w:after="0" w:line="240" w:lineRule="auto"/>
        <w:jc w:val="center"/>
        <w:rPr>
          <w:rFonts w:eastAsia="Times New Roman" w:cstheme="minorHAnsi"/>
          <w:color w:val="000000"/>
          <w:sz w:val="20"/>
          <w:szCs w:val="20"/>
          <w:lang w:eastAsia="pt-BR"/>
        </w:rPr>
      </w:pPr>
    </w:p>
    <w:p w14:paraId="72C737BC" w14:textId="77777777" w:rsidR="008E3CAF" w:rsidRPr="008E3CAF" w:rsidRDefault="008E3CAF" w:rsidP="008E3CAF">
      <w:pPr>
        <w:shd w:val="clear" w:color="auto" w:fill="FFFFFF"/>
        <w:spacing w:before="120" w:after="120"/>
        <w:jc w:val="center"/>
        <w:rPr>
          <w:rFonts w:eastAsia="Calibri" w:cstheme="minorHAnsi"/>
          <w:b/>
          <w:sz w:val="20"/>
          <w:szCs w:val="20"/>
        </w:rPr>
      </w:pPr>
      <w:r w:rsidRPr="008E3CAF">
        <w:rPr>
          <w:rFonts w:eastAsia="Calibri" w:cstheme="minorHAnsi"/>
          <w:b/>
          <w:sz w:val="20"/>
          <w:szCs w:val="20"/>
        </w:rPr>
        <w:t>Anexo E</w:t>
      </w:r>
    </w:p>
    <w:p w14:paraId="5FB21930" w14:textId="77777777" w:rsidR="008E3CAF" w:rsidRPr="008E3CAF" w:rsidRDefault="008E3CAF" w:rsidP="008E3CAF">
      <w:pPr>
        <w:shd w:val="clear" w:color="auto" w:fill="FFFFFF"/>
        <w:spacing w:before="120" w:after="120"/>
        <w:jc w:val="center"/>
        <w:rPr>
          <w:rFonts w:eastAsia="Calibri" w:cstheme="minorHAnsi"/>
          <w:b/>
          <w:sz w:val="20"/>
          <w:szCs w:val="20"/>
        </w:rPr>
      </w:pPr>
    </w:p>
    <w:p w14:paraId="4E7D23DF" w14:textId="77777777" w:rsidR="008E3CAF" w:rsidRPr="008E3CAF" w:rsidRDefault="008E3CAF" w:rsidP="008E3CAF">
      <w:pPr>
        <w:shd w:val="clear" w:color="auto" w:fill="FFFFFF"/>
        <w:spacing w:before="120" w:after="120"/>
        <w:jc w:val="center"/>
        <w:rPr>
          <w:rFonts w:eastAsia="Calibri" w:cstheme="minorHAnsi"/>
          <w:b/>
          <w:sz w:val="20"/>
          <w:szCs w:val="20"/>
        </w:rPr>
      </w:pPr>
      <w:r w:rsidRPr="008E3CAF">
        <w:rPr>
          <w:rFonts w:eastAsia="Calibri" w:cstheme="minorHAnsi"/>
          <w:b/>
          <w:sz w:val="20"/>
          <w:szCs w:val="20"/>
        </w:rPr>
        <w:t>TERMO DE COMPROMISSO DE CONFIDENCIALIDADE E DE MANUTENÇÃO DE SIGILO</w:t>
      </w:r>
    </w:p>
    <w:p w14:paraId="31D60F42" w14:textId="77777777" w:rsidR="008E3CAF" w:rsidRPr="008E3CAF" w:rsidRDefault="008E3CAF" w:rsidP="008E3CAF">
      <w:pPr>
        <w:shd w:val="clear" w:color="auto" w:fill="FFFFFF"/>
        <w:spacing w:before="120" w:after="120"/>
        <w:jc w:val="center"/>
        <w:rPr>
          <w:rFonts w:eastAsia="Calibri" w:cstheme="minorHAnsi"/>
          <w:b/>
          <w:sz w:val="20"/>
          <w:szCs w:val="20"/>
        </w:rPr>
      </w:pPr>
      <w:r w:rsidRPr="008E3CAF">
        <w:rPr>
          <w:rFonts w:eastAsia="Calibri" w:cstheme="minorHAnsi"/>
          <w:b/>
          <w:sz w:val="20"/>
          <w:szCs w:val="20"/>
        </w:rPr>
        <w:t xml:space="preserve"> </w:t>
      </w:r>
    </w:p>
    <w:p w14:paraId="7C142A5E"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O ESTADO DE PERNAMBUCO, através da SECRETARIA DE EDUCAÇÃO E ESPORTES – SEE - PE, inscrita no CNPJ/PE sob o Nº 10.572.071/0001-12, com sede na Avenida Afonso Olindense, nº 1513, bairro da Várzea, nesta cidade do Recife/PE, e a XXXXXXXXXXXXXXXXXXXXXXXXXXXXXXX, inscrita no CNPJ /PE sob o Nº XXXXXXXXXXXXXXXXXX, estabelecida na XXXXXXXXXXXXXXXXXXXXXX, e sempre que em conjunto referidas como PARTES, para efeitos deste TERMO DE CONFIDENCIALIDADE E SIGILO, doravante denominado simplesmente TERMO.</w:t>
      </w:r>
    </w:p>
    <w:p w14:paraId="2CAA5EB9"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CONSIDERANDO que, em razão do atendimento à exigência do Contrato nº XXXXXXXX, celebrado pelas PARTES, doravante denominado CONTRATO, cujo objeto é O XXXXXXXXXXXXXXXXXXXXXXXXXXXXXXXXX, referente aos Lote XXXX do Processo Licitatório nº PROCESO XXXXXXXXXXXX.</w:t>
      </w:r>
    </w:p>
    <w:p w14:paraId="1F009B60"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CONSIDERANDO que o presente TERMO vem para regular o uso dos dados, documentos, informações, sejam elas escritas ou verbais ou de qualquer outro modo apresentada, tangível ou intangível, entre outras, doravante denominadas simplesmente de INFORMAÇÕES, que a XXXXXXXXXXXXXXXXXXXXXXXXXX tiver acesso em virtude da execução contratual;</w:t>
      </w:r>
    </w:p>
    <w:p w14:paraId="7555863E"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CONSIDERANDO a necessidade de manter sigilo e confidencialidade, sob pena de responsabilidade civil, penal e administrativa, sobre todo e qualquer assunto de interesse da SECRETARIA DE EDUCAÇÃO E ESPORTES – SEE - PE de que a XXXXXXXXXXXXXXXXXXXXXXXXXXXXXXX tomar conhecimento em razão da execução do CONTRATO, respeitando todos os critérios estabelecidos aplicáveis às INFORMAÇÕES E DADOS PESSOAIS.</w:t>
      </w:r>
    </w:p>
    <w:p w14:paraId="6D0BE697"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A SECRETARIA DE EDUCAÇÃO E ESPORTES – SEE-PE estabelece o presente TERMO mediante as cláusulas e condições a seguir:</w:t>
      </w:r>
    </w:p>
    <w:p w14:paraId="7C9A289C"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PRIMEIRA - DO OBJETO</w:t>
      </w:r>
    </w:p>
    <w:p w14:paraId="4114EF51"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O objeto deste TERMO é prover a necessária e adequada proteção às INFORMAÇÕES CONTRATADA e, eventualmente, DADOS PESSOAIS dos titulares de dados que estão sobre sua custódia e tratamento, principalmente aquelas classificadas como CONFIDENCIAIS e PESSOAIS SENSÍVEIS, em razão da execução do CONTRATO celebrado entre as PARTES.</w:t>
      </w:r>
    </w:p>
    <w:p w14:paraId="5B2DE000"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Os Dados pessoais que porventura venham a ser compartilhados entre contratantes serão compartilhados com base legal para a execução do contrato, levando em consideração que o compartilhamento de informações pode ser justificado em diversas situações:</w:t>
      </w:r>
    </w:p>
    <w:p w14:paraId="09F73738" w14:textId="77777777" w:rsidR="008E3CAF" w:rsidRPr="008E3CAF" w:rsidRDefault="008E3CAF" w:rsidP="008E3CAF">
      <w:pPr>
        <w:spacing w:after="220" w:line="240" w:lineRule="auto"/>
        <w:ind w:left="1700"/>
        <w:jc w:val="both"/>
        <w:rPr>
          <w:rFonts w:eastAsia="Calibri" w:cstheme="minorHAnsi"/>
          <w:sz w:val="20"/>
          <w:szCs w:val="20"/>
        </w:rPr>
      </w:pPr>
      <w:r w:rsidRPr="008E3CAF">
        <w:rPr>
          <w:rFonts w:eastAsia="Calibri" w:cstheme="minorHAnsi"/>
          <w:sz w:val="20"/>
          <w:szCs w:val="20"/>
        </w:rPr>
        <w:t xml:space="preserve">Execução de Contrato: O compartilhamento de informações é necessário para a execução de um contrato no qual a pessoa titular dos dados é parte, ou para a realização de diligências </w:t>
      </w:r>
      <w:proofErr w:type="spellStart"/>
      <w:r w:rsidRPr="008E3CAF">
        <w:rPr>
          <w:rFonts w:eastAsia="Calibri" w:cstheme="minorHAnsi"/>
          <w:sz w:val="20"/>
          <w:szCs w:val="20"/>
        </w:rPr>
        <w:t>pré</w:t>
      </w:r>
      <w:proofErr w:type="spellEnd"/>
      <w:r w:rsidRPr="008E3CAF">
        <w:rPr>
          <w:rFonts w:eastAsia="Calibri" w:cstheme="minorHAnsi"/>
          <w:sz w:val="20"/>
          <w:szCs w:val="20"/>
        </w:rPr>
        <w:t>-contratuais a pedido da pessoa titular dos dados.</w:t>
      </w:r>
    </w:p>
    <w:p w14:paraId="6C0E234D" w14:textId="77777777" w:rsidR="008E3CAF" w:rsidRPr="008E3CAF" w:rsidRDefault="008E3CAF" w:rsidP="008E3CAF">
      <w:pPr>
        <w:spacing w:after="220" w:line="240" w:lineRule="auto"/>
        <w:ind w:left="1700"/>
        <w:jc w:val="both"/>
        <w:rPr>
          <w:rFonts w:eastAsia="Calibri" w:cstheme="minorHAnsi"/>
          <w:sz w:val="20"/>
          <w:szCs w:val="20"/>
        </w:rPr>
      </w:pPr>
      <w:r w:rsidRPr="008E3CAF">
        <w:rPr>
          <w:rFonts w:eastAsia="Calibri" w:cstheme="minorHAnsi"/>
          <w:sz w:val="20"/>
          <w:szCs w:val="20"/>
        </w:rPr>
        <w:t>Cumprimento de Obrigação Legal ou Regulatória: O compartilhamento de informações pode ser necessário para o cumprimento de uma obrigação legal ou regulatória.</w:t>
      </w:r>
    </w:p>
    <w:p w14:paraId="756D3782" w14:textId="77777777" w:rsidR="008E3CAF" w:rsidRPr="008E3CAF" w:rsidRDefault="008E3CAF" w:rsidP="008E3CAF">
      <w:pPr>
        <w:spacing w:after="220" w:line="240" w:lineRule="auto"/>
        <w:ind w:left="1700"/>
        <w:jc w:val="both"/>
        <w:rPr>
          <w:rFonts w:eastAsia="Calibri" w:cstheme="minorHAnsi"/>
          <w:sz w:val="20"/>
          <w:szCs w:val="20"/>
        </w:rPr>
      </w:pPr>
      <w:r w:rsidRPr="008E3CAF">
        <w:rPr>
          <w:rFonts w:eastAsia="Calibri" w:cstheme="minorHAnsi"/>
          <w:sz w:val="20"/>
          <w:szCs w:val="20"/>
        </w:rPr>
        <w:t>Interesse Legítimo: Nos casos em que o compartilhamento atende a interesses legítimos do controlador ou de terceiros, desde que não prevaleçam sobre os direitos e liberdades fundamentais da pessoa titular dos dados.</w:t>
      </w:r>
    </w:p>
    <w:p w14:paraId="79F75DD9"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lastRenderedPageBreak/>
        <w:t>É importante destacar que qualquer compartilhamento de dados pessoais deve ser realizado de forma adequada e em conformidade com as normas de proteção de dados estabelecidas pela legislação vigente, como a Lei Geral de Proteção de Dados (LGPD).</w:t>
      </w:r>
    </w:p>
    <w:p w14:paraId="21D85621"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O presente instrumento busca garantir a privacidade e segurança dos dados pessoais compartilhados, assegurando o cumprimento das bases legais mencionadas acima e protegendo os direitos dos titulares dos dados.</w:t>
      </w:r>
    </w:p>
    <w:p w14:paraId="036CF30E"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SEGUNDA - DAS INFORMAÇÕES CONFIDENCIAIS</w:t>
      </w:r>
    </w:p>
    <w:p w14:paraId="05B50302" w14:textId="77777777" w:rsidR="008E3CAF" w:rsidRPr="008E3CAF" w:rsidRDefault="008E3CAF" w:rsidP="008E3CAF">
      <w:pPr>
        <w:ind w:left="567"/>
        <w:jc w:val="both"/>
        <w:rPr>
          <w:rFonts w:eastAsia="Calibri" w:cstheme="minorHAnsi"/>
          <w:sz w:val="20"/>
          <w:szCs w:val="20"/>
        </w:rPr>
      </w:pPr>
      <w:proofErr w:type="gramStart"/>
      <w:r w:rsidRPr="008E3CAF">
        <w:rPr>
          <w:rFonts w:eastAsia="Calibri" w:cstheme="minorHAnsi"/>
          <w:sz w:val="20"/>
          <w:szCs w:val="20"/>
        </w:rPr>
        <w:t>a) As</w:t>
      </w:r>
      <w:proofErr w:type="gramEnd"/>
      <w:r w:rsidRPr="008E3CAF">
        <w:rPr>
          <w:rFonts w:eastAsia="Calibri" w:cstheme="minorHAnsi"/>
          <w:sz w:val="20"/>
          <w:szCs w:val="20"/>
        </w:rPr>
        <w:t xml:space="preserve"> estipulações e obrigações constantes do presente instrumento serão aplicadas a todas e quaisquer INFORMAÇÕES reveladas pela CONTRATANTE;</w:t>
      </w:r>
    </w:p>
    <w:p w14:paraId="0C410992"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b) A CONTRATADA, se obriga a manter o mais absoluto sigilo e confidencialidade com relação a todas e quaisquer INFORMAÇÕES que venham a ser fornecidas pela CONTRATANTE, a partir da data de assinatura deste TERMO, devendo ser tratadas como INFORMAÇÕES CONFIDENCIAIS E SIGILOSAS, salvo aquelas prévia e formalmente classificadas com tratamento diferenciado pela CONTRATANTE;</w:t>
      </w:r>
    </w:p>
    <w:p w14:paraId="3618CF1A"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c) A CONTRATADA, se obriga a não revelar, reproduzir, utilizar ou dar conhecimento, em hipótese alguma, a terceiros, bem como a não permitir que nenhum de seus diretores, empregados e/ou prepostos faça uso das INFORMAÇÕES ou de DADOS PESSOAIS compartilhados pela CONTRATANTE, para outra finalidade divergente do objeto desse contrato;</w:t>
      </w:r>
    </w:p>
    <w:p w14:paraId="70CDE099"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d) A CONTRATADA, com base nos princípios instituídos na Segurança da Informação e Lei geral de Proteção de dados pessoais, zelará para que as INFORMAÇÕES e os DADOS que receber e tiver conhecimento sejam tratados conforme a natureza de classificação informada pela CONTRATANTE.</w:t>
      </w:r>
    </w:p>
    <w:p w14:paraId="252E4AB7" w14:textId="77777777" w:rsidR="008E3CAF" w:rsidRPr="008E3CAF" w:rsidRDefault="008E3CAF" w:rsidP="008E3CAF">
      <w:pPr>
        <w:spacing w:after="0"/>
        <w:ind w:left="567"/>
        <w:jc w:val="both"/>
        <w:rPr>
          <w:rFonts w:eastAsia="Calibri" w:cstheme="minorHAnsi"/>
          <w:b/>
          <w:sz w:val="20"/>
          <w:szCs w:val="20"/>
        </w:rPr>
      </w:pPr>
      <w:r w:rsidRPr="008E3CAF">
        <w:rPr>
          <w:rFonts w:eastAsia="Calibri" w:cstheme="minorHAnsi"/>
          <w:b/>
          <w:sz w:val="20"/>
          <w:szCs w:val="20"/>
        </w:rPr>
        <w:t xml:space="preserve"> </w:t>
      </w:r>
    </w:p>
    <w:p w14:paraId="7BF50F24"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TERCEIRA - DAS LIMITAÇÕES DA CONFIDENCIALIDADE</w:t>
      </w:r>
    </w:p>
    <w:p w14:paraId="0352CEEB" w14:textId="77777777" w:rsidR="008E3CAF" w:rsidRPr="008E3CAF" w:rsidRDefault="008E3CAF" w:rsidP="008E3CAF">
      <w:pPr>
        <w:spacing w:after="40"/>
        <w:ind w:left="567"/>
        <w:jc w:val="both"/>
        <w:rPr>
          <w:rFonts w:eastAsia="Calibri" w:cstheme="minorHAnsi"/>
          <w:sz w:val="20"/>
          <w:szCs w:val="20"/>
        </w:rPr>
      </w:pPr>
      <w:proofErr w:type="gramStart"/>
      <w:r w:rsidRPr="008E3CAF">
        <w:rPr>
          <w:rFonts w:eastAsia="Calibri" w:cstheme="minorHAnsi"/>
          <w:sz w:val="20"/>
          <w:szCs w:val="20"/>
        </w:rPr>
        <w:t>a) As</w:t>
      </w:r>
      <w:proofErr w:type="gramEnd"/>
      <w:r w:rsidRPr="008E3CAF">
        <w:rPr>
          <w:rFonts w:eastAsia="Calibri" w:cstheme="minorHAnsi"/>
          <w:sz w:val="20"/>
          <w:szCs w:val="20"/>
        </w:rPr>
        <w:t xml:space="preserve"> obrigações constantes deste TERMO não serão aplicadas às INFORMAÇÕES que:</w:t>
      </w:r>
    </w:p>
    <w:p w14:paraId="1AD8C425"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I. Sejam comprovadamente de domínio público no momento da revelação ou após a revelação, exceto se isso ocorrer em decorrência de ato ou omissão das PARTES;</w:t>
      </w:r>
    </w:p>
    <w:p w14:paraId="08E990D2"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II. Tenham sido comprovadas e legitimamente recebidas de terceiros, estranhos ao presente TERMO;</w:t>
      </w:r>
    </w:p>
    <w:p w14:paraId="03657673" w14:textId="77777777" w:rsidR="008E3CAF" w:rsidRPr="008E3CAF" w:rsidRDefault="008E3CAF" w:rsidP="008E3CAF">
      <w:pPr>
        <w:spacing w:after="220"/>
        <w:ind w:left="1700"/>
        <w:jc w:val="both"/>
        <w:rPr>
          <w:rFonts w:eastAsia="Calibri" w:cstheme="minorHAnsi"/>
          <w:sz w:val="20"/>
          <w:szCs w:val="20"/>
        </w:rPr>
      </w:pPr>
      <w:r w:rsidRPr="008E3CAF">
        <w:rPr>
          <w:rFonts w:eastAsia="Calibri" w:cstheme="minorHAnsi"/>
          <w:sz w:val="20"/>
          <w:szCs w:val="20"/>
        </w:rPr>
        <w:t>III.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w:t>
      </w:r>
    </w:p>
    <w:p w14:paraId="667DC90E"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QUARTA - DAS OBRIGAÇÕES ADICIONAIS</w:t>
      </w:r>
    </w:p>
    <w:p w14:paraId="02970F88"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a) A CONTRATADA, se compromete a utilizar as INFORMAÇÕES reveladas exclusivamente para os propósitos e finalidades da execução do CONTRATO;</w:t>
      </w:r>
    </w:p>
    <w:p w14:paraId="783B8807"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b) A CONTRATADA se compromete a não efetuar qualquer cópia das informações sem o consentimento prévio e expresso da CONTRATANTE, exceto nos casos de cópias, reproduções ou duplicações para uso interno das PARTES.</w:t>
      </w:r>
    </w:p>
    <w:p w14:paraId="1EDE7A85"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c) A CONTRATADA, se compromete a cientificar seus diretores, empregados e/ou prepostos da existência deste TERMO e da natureza confidencial das INFORMAÇÕES da CONTRATANTE e DADOS PESSOAIS;</w:t>
      </w:r>
    </w:p>
    <w:p w14:paraId="580F022D"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d) A CONTRATADA, deve tomar todas as medidas necessárias à proteção das INFORMAÇÕES e dos DADOS DOS TITULARES DE DADOS PESSOAIS compartilhados pela CONTRATANTE, bem como evitar e prevenir a revelação a terceiros, exceto se devidamente autorizado de forma expressa pela CONTRATANTE;</w:t>
      </w:r>
    </w:p>
    <w:p w14:paraId="52D36B96" w14:textId="77777777" w:rsidR="008E3CAF" w:rsidRPr="008E3CAF" w:rsidRDefault="008E3CAF" w:rsidP="008E3CAF">
      <w:pPr>
        <w:ind w:left="567"/>
        <w:jc w:val="both"/>
        <w:rPr>
          <w:rFonts w:eastAsia="Calibri" w:cstheme="minorHAnsi"/>
          <w:sz w:val="20"/>
          <w:szCs w:val="20"/>
        </w:rPr>
      </w:pPr>
      <w:proofErr w:type="gramStart"/>
      <w:r w:rsidRPr="008E3CAF">
        <w:rPr>
          <w:rFonts w:eastAsia="Calibri" w:cstheme="minorHAnsi"/>
          <w:sz w:val="20"/>
          <w:szCs w:val="20"/>
        </w:rPr>
        <w:t>e) Cada</w:t>
      </w:r>
      <w:proofErr w:type="gramEnd"/>
      <w:r w:rsidRPr="008E3CAF">
        <w:rPr>
          <w:rFonts w:eastAsia="Calibri" w:cstheme="minorHAnsi"/>
          <w:sz w:val="20"/>
          <w:szCs w:val="20"/>
        </w:rPr>
        <w:t xml:space="preserve"> PARTE permanecerá como única detentora de todas e quaisquer INFORMAÇÕES eventualmente reveladas à outra parte em função da execução do CONTRATO;</w:t>
      </w:r>
    </w:p>
    <w:p w14:paraId="13D34145"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f) O presente TERMO não implica a concessão, pela parte reveladora à parte receptora, de nenhuma licença ou qualquer outro direito, explícito ou implícito, em relação a qualquer direito de patente, direito de edição ou qualquer outro direito relativo à propriedade intelectual;</w:t>
      </w:r>
    </w:p>
    <w:p w14:paraId="2A7BBD7F" w14:textId="77777777" w:rsidR="008E3CAF" w:rsidRPr="008E3CAF" w:rsidRDefault="008E3CAF" w:rsidP="008E3CAF">
      <w:pPr>
        <w:ind w:left="567"/>
        <w:jc w:val="both"/>
        <w:rPr>
          <w:rFonts w:eastAsia="Calibri" w:cstheme="minorHAnsi"/>
          <w:sz w:val="20"/>
          <w:szCs w:val="20"/>
        </w:rPr>
      </w:pPr>
      <w:proofErr w:type="gramStart"/>
      <w:r w:rsidRPr="008E3CAF">
        <w:rPr>
          <w:rFonts w:eastAsia="Calibri" w:cstheme="minorHAnsi"/>
          <w:sz w:val="20"/>
          <w:szCs w:val="20"/>
        </w:rPr>
        <w:lastRenderedPageBreak/>
        <w:t>g) Os</w:t>
      </w:r>
      <w:proofErr w:type="gramEnd"/>
      <w:r w:rsidRPr="008E3CAF">
        <w:rPr>
          <w:rFonts w:eastAsia="Calibri" w:cstheme="minorHAnsi"/>
          <w:sz w:val="20"/>
          <w:szCs w:val="20"/>
        </w:rPr>
        <w:t xml:space="preserve"> produtos gerados na execução do CONTRATO, bem como as INFORMAÇÕES repassadas à CONTRATADA, são única e exclusiva propriedade intelectual da CONTRATANTE;</w:t>
      </w:r>
    </w:p>
    <w:p w14:paraId="68218B46"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h) A CONTRATADA firmará acordos por escrito com seus empregados e consultores ligados direta ou indiretamente ao CONTRATO, cujos termos sejam suficientes a garantir o cumprimento de todas as disposições do presente instrumento;</w:t>
      </w:r>
    </w:p>
    <w:p w14:paraId="69E8E9F9"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i) A CONTRATADA obriga-se a não tomar qualquer medida com vistas a obter, para si ou para terceiros, os direitos de propriedade intelectual relativos aos produtos gerados e às INFORMAÇÕES que venham a ser reveladas durante a execução do CONTRATO.</w:t>
      </w:r>
    </w:p>
    <w:p w14:paraId="2764E4BA"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j) A CONTRATADA obriga-se no caso de incidente de vazamento de dados, executar as ações para lidar com a situação de forma adequada, seguindo as determinações legais presentes na Lei Geral de Proteção de Dados Pessoais (LGPD), Lei n° 13.709/2018 e boas práticas, tais como:</w:t>
      </w:r>
    </w:p>
    <w:p w14:paraId="64A7834B"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I. Notificar a empresa contratante: A empresa terceira deve imediatamente notificar a empresa contratante sobre o vazamento de dados, fornecendo detalhes sobre a extensão e o tipo de informações comprometidas.</w:t>
      </w:r>
    </w:p>
    <w:p w14:paraId="0964B847"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II. Investigar a causa: A empresa terceira deve conduzir uma investigação completa para identificar a causa do vazamento e determinar quais medidas foram tomadas para evitar incidentes futuros.</w:t>
      </w:r>
    </w:p>
    <w:p w14:paraId="77FE4213"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III. Mitigar o impacto: Tomar medidas imediatas para minimizar o impacto do vazamento, como bloquear ou revogar o acesso não autorizado às informações comprometidas.</w:t>
      </w:r>
    </w:p>
    <w:p w14:paraId="7039BB46"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IV. Informar as autoridades competentes: Em muitos casos, as leis de proteção de dados exigem que a empresa terceira notifique as autoridades competentes sobre o vazamento de dados. Isso deve ser feito de acordo com a legislação aplicável em matéria de privacidade e proteção de dados.</w:t>
      </w:r>
    </w:p>
    <w:p w14:paraId="71D26DAE"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V. Notificar os indivíduos afetados: Se houver um risco significativo para os direitos e liberdades dos indivíduos cujos dados foram comprometidos, a empresa terceira deve notificá-los sobre o vazamento de dados e as medidas que estão sendo tomadas para remediar a situação.</w:t>
      </w:r>
    </w:p>
    <w:p w14:paraId="30C692CA" w14:textId="77777777" w:rsidR="008E3CAF" w:rsidRPr="008E3CAF" w:rsidRDefault="008E3CAF" w:rsidP="008E3CAF">
      <w:pPr>
        <w:spacing w:after="0"/>
        <w:ind w:left="1700"/>
        <w:jc w:val="both"/>
        <w:rPr>
          <w:rFonts w:eastAsia="Calibri" w:cstheme="minorHAnsi"/>
          <w:sz w:val="20"/>
          <w:szCs w:val="20"/>
        </w:rPr>
      </w:pPr>
      <w:r w:rsidRPr="008E3CAF">
        <w:rPr>
          <w:rFonts w:eastAsia="Calibri" w:cstheme="minorHAnsi"/>
          <w:sz w:val="20"/>
          <w:szCs w:val="20"/>
        </w:rPr>
        <w:t xml:space="preserve"> </w:t>
      </w:r>
    </w:p>
    <w:p w14:paraId="4CFA1C7C"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 xml:space="preserve">k) A CONTRATANTE poderá solicitar à CONTRATADA que </w:t>
      </w:r>
      <w:proofErr w:type="gramStart"/>
      <w:r w:rsidRPr="008E3CAF">
        <w:rPr>
          <w:rFonts w:eastAsia="Calibri" w:cstheme="minorHAnsi"/>
          <w:sz w:val="20"/>
          <w:szCs w:val="20"/>
        </w:rPr>
        <w:t>elimine  permanentemente</w:t>
      </w:r>
      <w:proofErr w:type="gramEnd"/>
      <w:r w:rsidRPr="008E3CAF">
        <w:rPr>
          <w:rFonts w:eastAsia="Calibri" w:cstheme="minorHAnsi"/>
          <w:sz w:val="20"/>
          <w:szCs w:val="20"/>
        </w:rPr>
        <w:t xml:space="preserve"> toda Informação Confidencial que não seja mais necessária ao cumprimento deste Acordo, incluindo suas cópias, fixando, se for o caso, um prazo para a adoção destas medidas.</w:t>
      </w:r>
    </w:p>
    <w:p w14:paraId="3223975E"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QUINTA - DO RETORNO DE INFORMAÇÕES</w:t>
      </w:r>
    </w:p>
    <w:p w14:paraId="1A72AE38"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Todas as INFORMAÇÕES reveladas pelas PARTES permanecem como propriedade exclusiva da parte reveladora, devendo a esta retornar imediatamente assim que por ela requerido, bem como todas e quaisquer cópias eventualmente existentes.</w:t>
      </w:r>
    </w:p>
    <w:p w14:paraId="3C924F3E"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SEXTA - DA VIGÊNCIA</w:t>
      </w:r>
    </w:p>
    <w:p w14:paraId="53F6E081"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Este termo estabelece que suas disposições não podem ser revogadas ou retiradas pelas partes envolvidas. Ele permanecerá em vigor a partir da data de assinatura e se estenderá por um período de 05 (cinco) anos após o término do Contrato ou enquanto durar o tratamento de dados, o que ocorrer por último.</w:t>
      </w:r>
    </w:p>
    <w:p w14:paraId="410F8CAE"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SÉTIMA - DAS PENALIDADES</w:t>
      </w:r>
    </w:p>
    <w:p w14:paraId="0C94C48F" w14:textId="77777777" w:rsidR="008E3CAF" w:rsidRPr="008E3CAF" w:rsidRDefault="008E3CAF" w:rsidP="008E3CAF">
      <w:pPr>
        <w:spacing w:after="220"/>
        <w:ind w:left="567"/>
        <w:jc w:val="both"/>
        <w:rPr>
          <w:rFonts w:eastAsia="Calibri" w:cstheme="minorHAnsi"/>
          <w:sz w:val="20"/>
          <w:szCs w:val="20"/>
        </w:rPr>
      </w:pPr>
      <w:r w:rsidRPr="008E3CAF">
        <w:rPr>
          <w:rFonts w:eastAsia="Calibri" w:cstheme="minorHAnsi"/>
          <w:sz w:val="20"/>
          <w:szCs w:val="20"/>
        </w:rPr>
        <w:t>A quebra do sigilo e/ou da confidencialidade, devidamente comprovada, possibilitará a imediata aplicação de penalidades previstas conforme disposições contratuais e legislações em vigor que tratam desse assunto, podendo até culminar na rescisão do CONTRATO firmado entre as PARTES. Neste caso, a XXXXXXXXXXXXXXXX, estará sujeita, por ação ou omissão, ao pagamento ou recomposição de todas as perdas e danos sofridos pela SECRETARIA DE EDUCAÇÃO E ESPORTES – SEE - PE, inclusive as de ordem moral, bem como as de responsabilidades civil e criminal, as quais serão apuradas em regular processo administrativo ou judicial.</w:t>
      </w:r>
    </w:p>
    <w:p w14:paraId="42455127"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OITAVA – DAS DISPOSIÇÕES GERAIS</w:t>
      </w:r>
    </w:p>
    <w:p w14:paraId="78472FA3" w14:textId="77777777" w:rsidR="008E3CAF" w:rsidRPr="008E3CAF" w:rsidRDefault="008E3CAF" w:rsidP="008E3CAF">
      <w:pPr>
        <w:ind w:left="567"/>
        <w:jc w:val="both"/>
        <w:rPr>
          <w:rFonts w:eastAsia="Calibri" w:cstheme="minorHAnsi"/>
          <w:sz w:val="20"/>
          <w:szCs w:val="20"/>
        </w:rPr>
      </w:pPr>
      <w:proofErr w:type="gramStart"/>
      <w:r w:rsidRPr="008E3CAF">
        <w:rPr>
          <w:rFonts w:eastAsia="Calibri" w:cstheme="minorHAnsi"/>
          <w:sz w:val="20"/>
          <w:szCs w:val="20"/>
        </w:rPr>
        <w:t>a) Este</w:t>
      </w:r>
      <w:proofErr w:type="gramEnd"/>
      <w:r w:rsidRPr="008E3CAF">
        <w:rPr>
          <w:rFonts w:eastAsia="Calibri" w:cstheme="minorHAnsi"/>
          <w:sz w:val="20"/>
          <w:szCs w:val="20"/>
        </w:rPr>
        <w:t xml:space="preserve"> TERMO constitui vínculo indissociável ao CONTRATO, que é parte independente e regulatória deste instrumento;</w:t>
      </w:r>
    </w:p>
    <w:p w14:paraId="5DFB84B0"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b) O presente TERMO constitui acordo entre as PARTES, relativamente ao tratamento de INFORMAÇÕES E DADOS PESSOAIS, principalmente as CONFIDENCIAIS e SENSÍVEIS, aplicando-se a todos e quaisquer acordos futuros, declarações, entendimentos e negociações escritas ou verbais, empreendidas pelas PARTES em ações feitas direta ou indiretamente;</w:t>
      </w:r>
    </w:p>
    <w:p w14:paraId="151E332D" w14:textId="77777777" w:rsidR="008E3CAF" w:rsidRPr="008E3CAF" w:rsidRDefault="008E3CAF" w:rsidP="008E3CAF">
      <w:pPr>
        <w:ind w:left="567"/>
        <w:jc w:val="both"/>
        <w:rPr>
          <w:rFonts w:eastAsia="Calibri" w:cstheme="minorHAnsi"/>
          <w:sz w:val="20"/>
          <w:szCs w:val="20"/>
        </w:rPr>
      </w:pPr>
      <w:proofErr w:type="gramStart"/>
      <w:r w:rsidRPr="008E3CAF">
        <w:rPr>
          <w:rFonts w:eastAsia="Calibri" w:cstheme="minorHAnsi"/>
          <w:sz w:val="20"/>
          <w:szCs w:val="20"/>
        </w:rPr>
        <w:lastRenderedPageBreak/>
        <w:t>c) Surgindo</w:t>
      </w:r>
      <w:proofErr w:type="gramEnd"/>
      <w:r w:rsidRPr="008E3CAF">
        <w:rPr>
          <w:rFonts w:eastAsia="Calibri" w:cstheme="minorHAnsi"/>
          <w:sz w:val="20"/>
          <w:szCs w:val="20"/>
        </w:rPr>
        <w:t xml:space="preserve"> divergências quanto à interpretação do pactuado neste TERMO ou quanto à execução das obrigações dele decorrentes, ou constatando-se nele a existência de lacunas, solucionarão as PARTES tais divergências, de acordo com os princípios da legalidade, da equidade, da razoabilidade, da economicidade, da boa-fé, e, as preencherão com estipulações que deverão corresponder e resguardar as INFORMAÇÕES e dados dos TITULARES DE DADOS PESSOAIS compartilhados pela CONTRATANTE;</w:t>
      </w:r>
    </w:p>
    <w:p w14:paraId="429DF3A7"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d) O disposto no presente TERMO prevalecerá sempre em caso de dúvida, salvo expressa determinação em contrário, sobre eventuais disposições constantes de outros instrumentos legais conexos relativos à confidencialidade de INFORMAÇÕES e dos DADOS PESSOAIS;</w:t>
      </w:r>
    </w:p>
    <w:p w14:paraId="4099313F"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e) A omissão ou tolerância das PARTES, em exigir o estrito cumprimento das condições estabelecidas neste instrumento, não constituirá novação ou renúncia, nem afetará os direitos, que poderão ser exercidos a qualquer tempo.</w:t>
      </w:r>
    </w:p>
    <w:p w14:paraId="50032716" w14:textId="77777777" w:rsidR="008E3CAF" w:rsidRPr="008E3CAF" w:rsidRDefault="008E3CAF" w:rsidP="008E3CAF">
      <w:pPr>
        <w:spacing w:after="220"/>
        <w:ind w:left="567"/>
        <w:jc w:val="both"/>
        <w:rPr>
          <w:rFonts w:eastAsia="Calibri" w:cstheme="minorHAnsi"/>
          <w:b/>
          <w:sz w:val="20"/>
          <w:szCs w:val="20"/>
        </w:rPr>
      </w:pPr>
      <w:r w:rsidRPr="008E3CAF">
        <w:rPr>
          <w:rFonts w:eastAsia="Calibri" w:cstheme="minorHAnsi"/>
          <w:b/>
          <w:sz w:val="20"/>
          <w:szCs w:val="20"/>
        </w:rPr>
        <w:t>CLÁUSULA NONA - DO FORO</w:t>
      </w:r>
    </w:p>
    <w:p w14:paraId="23FF51BB"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 xml:space="preserve">A SECRETARIA DE EDUCAÇÃO E ESPORTES – SEE - PE elege o foro de Recife-PE, para dirimir quaisquer dúvidas originadas do presente TERMO, com renúncia expressa a qualquer outro, por mais privilegiado que seja. </w:t>
      </w:r>
    </w:p>
    <w:p w14:paraId="14EF4B80" w14:textId="77777777" w:rsidR="008E3CAF" w:rsidRPr="008E3CAF" w:rsidRDefault="008E3CAF" w:rsidP="008E3CAF">
      <w:pPr>
        <w:ind w:left="567"/>
        <w:jc w:val="both"/>
        <w:rPr>
          <w:rFonts w:eastAsia="Calibri" w:cstheme="minorHAnsi"/>
          <w:sz w:val="20"/>
          <w:szCs w:val="20"/>
        </w:rPr>
      </w:pPr>
      <w:r w:rsidRPr="008E3CAF">
        <w:rPr>
          <w:rFonts w:eastAsia="Calibri" w:cstheme="minorHAnsi"/>
          <w:sz w:val="20"/>
          <w:szCs w:val="20"/>
        </w:rPr>
        <w:t>E, por assim estarem justas e estabelecidas as condições, é assinado o presente TERMO DE CONFIDENCIALIDADE E SIGILO, pela XXXXXXXXXXXXXXXXXXXX, sendo em 2 (duas) vias de igual teor e um só efeito.</w:t>
      </w:r>
    </w:p>
    <w:p w14:paraId="3B303BCD" w14:textId="77777777" w:rsidR="008E3CAF" w:rsidRPr="008E3CAF" w:rsidRDefault="008E3CAF" w:rsidP="008E3CAF">
      <w:pPr>
        <w:spacing w:after="680"/>
        <w:ind w:left="20"/>
        <w:jc w:val="center"/>
        <w:rPr>
          <w:rFonts w:eastAsia="Calibri" w:cstheme="minorHAnsi"/>
          <w:sz w:val="20"/>
          <w:szCs w:val="20"/>
        </w:rPr>
      </w:pPr>
      <w:proofErr w:type="gramStart"/>
      <w:r w:rsidRPr="008E3CAF">
        <w:rPr>
          <w:rFonts w:eastAsia="Calibri" w:cstheme="minorHAnsi"/>
          <w:sz w:val="20"/>
          <w:szCs w:val="20"/>
        </w:rPr>
        <w:t xml:space="preserve">Recife,   </w:t>
      </w:r>
      <w:proofErr w:type="gramEnd"/>
      <w:r w:rsidRPr="008E3CAF">
        <w:rPr>
          <w:rFonts w:eastAsia="Calibri" w:cstheme="minorHAnsi"/>
          <w:sz w:val="20"/>
          <w:szCs w:val="20"/>
        </w:rPr>
        <w:t xml:space="preserve"> </w:t>
      </w:r>
      <w:r w:rsidRPr="008E3CAF">
        <w:rPr>
          <w:rFonts w:eastAsia="Calibri" w:cstheme="minorHAnsi"/>
          <w:sz w:val="20"/>
          <w:szCs w:val="20"/>
        </w:rPr>
        <w:tab/>
        <w:t xml:space="preserve">de                       </w:t>
      </w:r>
      <w:proofErr w:type="spellStart"/>
      <w:r w:rsidRPr="008E3CAF">
        <w:rPr>
          <w:rFonts w:eastAsia="Calibri" w:cstheme="minorHAnsi"/>
          <w:sz w:val="20"/>
          <w:szCs w:val="20"/>
        </w:rPr>
        <w:t>de</w:t>
      </w:r>
      <w:proofErr w:type="spellEnd"/>
      <w:r w:rsidRPr="008E3CAF">
        <w:rPr>
          <w:rFonts w:eastAsia="Calibri" w:cstheme="minorHAnsi"/>
          <w:sz w:val="20"/>
          <w:szCs w:val="20"/>
        </w:rPr>
        <w:t xml:space="preserve"> 20__.</w:t>
      </w:r>
    </w:p>
    <w:p w14:paraId="4472FA32" w14:textId="77777777" w:rsidR="008E3CAF" w:rsidRPr="008E3CAF" w:rsidRDefault="008E3CAF" w:rsidP="008E3CAF">
      <w:pPr>
        <w:spacing w:after="0"/>
        <w:ind w:left="20"/>
        <w:jc w:val="center"/>
        <w:rPr>
          <w:rFonts w:eastAsia="Calibri" w:cstheme="minorHAnsi"/>
          <w:sz w:val="20"/>
          <w:szCs w:val="20"/>
        </w:rPr>
      </w:pPr>
      <w:r w:rsidRPr="008E3CAF">
        <w:rPr>
          <w:rFonts w:eastAsia="Calibri" w:cstheme="minorHAnsi"/>
          <w:sz w:val="20"/>
          <w:szCs w:val="20"/>
        </w:rPr>
        <w:t>____________________________________________</w:t>
      </w:r>
    </w:p>
    <w:p w14:paraId="09F51806" w14:textId="77777777" w:rsidR="008E3CAF" w:rsidRPr="008E3CAF" w:rsidRDefault="008E3CAF" w:rsidP="008E3CAF">
      <w:pPr>
        <w:spacing w:after="0"/>
        <w:ind w:left="2600" w:right="2600"/>
        <w:jc w:val="center"/>
        <w:rPr>
          <w:rFonts w:eastAsia="Calibri" w:cstheme="minorHAnsi"/>
          <w:sz w:val="20"/>
          <w:szCs w:val="20"/>
        </w:rPr>
      </w:pPr>
      <w:r w:rsidRPr="008E3CAF">
        <w:rPr>
          <w:rFonts w:eastAsia="Calibri" w:cstheme="minorHAnsi"/>
          <w:sz w:val="20"/>
          <w:szCs w:val="20"/>
        </w:rPr>
        <w:t xml:space="preserve">Representante Legal </w:t>
      </w:r>
    </w:p>
    <w:p w14:paraId="1AA75913" w14:textId="77777777" w:rsidR="008E3CAF" w:rsidRPr="008E3CAF" w:rsidRDefault="008E3CAF" w:rsidP="008E3CAF">
      <w:pPr>
        <w:spacing w:after="0"/>
        <w:ind w:left="2600" w:right="2600"/>
        <w:jc w:val="center"/>
        <w:rPr>
          <w:rFonts w:eastAsia="Calibri" w:cstheme="minorHAnsi"/>
          <w:sz w:val="20"/>
          <w:szCs w:val="20"/>
        </w:rPr>
      </w:pPr>
    </w:p>
    <w:p w14:paraId="2110FEE7" w14:textId="77777777" w:rsidR="008E3CAF" w:rsidRPr="008E3CAF" w:rsidRDefault="008E3CAF" w:rsidP="008E3CAF">
      <w:pPr>
        <w:spacing w:after="160" w:line="259" w:lineRule="auto"/>
        <w:jc w:val="center"/>
        <w:rPr>
          <w:rFonts w:eastAsia="Calibri" w:cstheme="minorHAnsi"/>
          <w:b/>
          <w:sz w:val="20"/>
          <w:szCs w:val="20"/>
        </w:rPr>
      </w:pPr>
      <w:r w:rsidRPr="008E3CAF">
        <w:rPr>
          <w:rFonts w:eastAsia="Calibri" w:cstheme="minorHAnsi"/>
          <w:b/>
          <w:sz w:val="20"/>
          <w:szCs w:val="20"/>
        </w:rPr>
        <w:t>CLÁUSULA DE COMPLIANCE E SEGURANÇA DA INFORMAÇÃO</w:t>
      </w:r>
    </w:p>
    <w:p w14:paraId="240FA4F5"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 xml:space="preserve">A CONTRATADA, ao fornecer os serviços descritos neste termo de referência, compromete-se a seguir rigorosamente os requisitos de </w:t>
      </w:r>
      <w:proofErr w:type="spellStart"/>
      <w:r w:rsidRPr="008E3CAF">
        <w:rPr>
          <w:rFonts w:eastAsia="Calibri" w:cstheme="minorHAnsi"/>
          <w:sz w:val="20"/>
          <w:szCs w:val="20"/>
        </w:rPr>
        <w:t>compliance</w:t>
      </w:r>
      <w:proofErr w:type="spellEnd"/>
      <w:r w:rsidRPr="008E3CAF">
        <w:rPr>
          <w:rFonts w:eastAsia="Calibri" w:cstheme="minorHAnsi"/>
          <w:sz w:val="20"/>
          <w:szCs w:val="20"/>
        </w:rPr>
        <w:t xml:space="preserve"> e segurança da informação, conforme descrito abaixo:</w:t>
      </w:r>
    </w:p>
    <w:p w14:paraId="073817F6"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 xml:space="preserve">A CONTRATADA deverá estar em conformidade com a Lei Geral de Proteção de Dados (LGPD - Lei nº 13.709/2018) e qualquer outra legislação de proteção de dados aplicável, respeitando todas as leis locais, nacionais e internacionais pertinentes à tecnologia da informação e </w:t>
      </w:r>
      <w:proofErr w:type="spellStart"/>
      <w:r w:rsidRPr="008E3CAF">
        <w:rPr>
          <w:rFonts w:eastAsia="Calibri" w:cstheme="minorHAnsi"/>
          <w:sz w:val="20"/>
          <w:szCs w:val="20"/>
        </w:rPr>
        <w:t>cibersegurança</w:t>
      </w:r>
      <w:proofErr w:type="spellEnd"/>
      <w:r w:rsidRPr="008E3CAF">
        <w:rPr>
          <w:rFonts w:eastAsia="Calibri" w:cstheme="minorHAnsi"/>
          <w:sz w:val="20"/>
          <w:szCs w:val="20"/>
        </w:rPr>
        <w:t>.</w:t>
      </w:r>
    </w:p>
    <w:p w14:paraId="0DFBDA63"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É desejável que a CONTRATADA possua certificações reconhecidas no mercado, como ISO/IEC 27001, ISO/IEC 27002, entre outras relacionadas à gestão de segurança da informação e que implemente controles de acesso rigorosos para garantir que apenas indivíduos autorizados tenham acesso às informações e sistemas relacionados ao serviço prestado.</w:t>
      </w:r>
    </w:p>
    <w:p w14:paraId="11F5CD47"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A CONTRATADA deve notificar a CONTRATANTE, em até 24 horas após sua detecção, de qualquer incidente de segurança e privacidade que impacte sua operação ou que apresente riscos relacionados ao contrato.</w:t>
      </w:r>
    </w:p>
    <w:p w14:paraId="1DD0D0F2"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Deve haver um plano de resposta a incidentes estabelecido, que deverá ser compartilhado com a CONTRATANTE e possuir uma política de backup e recuperação de dados para garantir a continuidade dos serviços e a integridade das informações.</w:t>
      </w:r>
    </w:p>
    <w:p w14:paraId="6EEC9792"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A CONTRATADA deve manter registros detalhados (logs) das atividades relacionadas ao serviço prestado, que devem ser armazenados por um período mínimo acordado.</w:t>
      </w:r>
    </w:p>
    <w:p w14:paraId="057FBD12"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A CONTRATANTE deve ter o direito de auditar esses registros e quaisquer outras práticas relacionadas à segurança da informação.</w:t>
      </w:r>
    </w:p>
    <w:p w14:paraId="108506ED"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Garantir que toda a equipe envolvida esteja adequadamente treinada em práticas de segurança da informação e esteja ciente das políticas e procedimentos pertinentes.</w:t>
      </w:r>
    </w:p>
    <w:p w14:paraId="5A676C17"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Ao término do contrato ou em caso de rescisão, a CONTRATADA deve garantir a eliminação segura de todos os dados e informações relacionados à CONTRATANTE, salvo quando houver exigência legal para a retenção de dados.</w:t>
      </w:r>
    </w:p>
    <w:p w14:paraId="4CAA9ED3" w14:textId="77777777" w:rsidR="008E3CAF" w:rsidRPr="008E3CAF" w:rsidRDefault="008E3CAF" w:rsidP="008E3CAF">
      <w:pPr>
        <w:spacing w:after="160" w:line="259" w:lineRule="auto"/>
        <w:ind w:left="567"/>
        <w:jc w:val="both"/>
        <w:rPr>
          <w:rFonts w:eastAsia="Calibri" w:cstheme="minorHAnsi"/>
          <w:sz w:val="20"/>
          <w:szCs w:val="20"/>
        </w:rPr>
      </w:pPr>
      <w:r w:rsidRPr="008E3CAF">
        <w:rPr>
          <w:rFonts w:eastAsia="Calibri" w:cstheme="minorHAnsi"/>
          <w:sz w:val="20"/>
          <w:szCs w:val="20"/>
        </w:rPr>
        <w:t>A CONTRATADA deve garantir que seus colaboradores assinem um termo de confidencialidade em conformidade com o TERMO DE CONFIDENCIALIDADE – ANEXO X, firmado entre a CONTRATANTE e a CONTRATADA.</w:t>
      </w:r>
    </w:p>
    <w:p w14:paraId="489BD0C7" w14:textId="40930987" w:rsidR="008E3CAF" w:rsidRDefault="008E3CAF" w:rsidP="008E3CAF">
      <w:pPr>
        <w:ind w:right="-140"/>
        <w:jc w:val="center"/>
        <w:rPr>
          <w:rFonts w:ascii="Calibri" w:eastAsia="Calibri" w:hAnsi="Calibri" w:cs="Calibri"/>
        </w:rPr>
      </w:pPr>
    </w:p>
    <w:p w14:paraId="63E15E13" w14:textId="57E2FD88" w:rsidR="007C3162" w:rsidRDefault="007C3162" w:rsidP="008E3CAF">
      <w:pPr>
        <w:ind w:right="-140"/>
        <w:jc w:val="center"/>
        <w:rPr>
          <w:rFonts w:ascii="Calibri" w:eastAsia="Calibri" w:hAnsi="Calibri" w:cs="Calibri"/>
        </w:rPr>
      </w:pPr>
    </w:p>
    <w:p w14:paraId="1CA5511D" w14:textId="77777777" w:rsidR="0006245A" w:rsidRPr="008E3CAF" w:rsidRDefault="008E3CAF" w:rsidP="0006245A">
      <w:pPr>
        <w:spacing w:after="0" w:line="240" w:lineRule="auto"/>
        <w:jc w:val="center"/>
        <w:rPr>
          <w:rFonts w:eastAsia="Times New Roman" w:cstheme="minorHAnsi"/>
          <w:b/>
          <w:bCs/>
          <w:color w:val="000000"/>
          <w:sz w:val="20"/>
          <w:szCs w:val="20"/>
          <w:lang w:eastAsia="pt-BR"/>
        </w:rPr>
      </w:pPr>
      <w:r w:rsidRPr="008E3CAF">
        <w:rPr>
          <w:rFonts w:eastAsia="Times New Roman" w:cstheme="minorHAnsi"/>
          <w:b/>
          <w:bCs/>
          <w:color w:val="000000"/>
          <w:sz w:val="20"/>
          <w:szCs w:val="20"/>
          <w:lang w:eastAsia="pt-BR"/>
        </w:rPr>
        <w:t>ANEXO F</w:t>
      </w:r>
    </w:p>
    <w:p w14:paraId="0D2591D1" w14:textId="77777777" w:rsidR="00D05977" w:rsidRPr="008E3CAF" w:rsidRDefault="00D05977" w:rsidP="0006245A">
      <w:pPr>
        <w:spacing w:after="0" w:line="240" w:lineRule="auto"/>
        <w:jc w:val="center"/>
        <w:rPr>
          <w:rFonts w:eastAsia="Times New Roman" w:cstheme="minorHAnsi"/>
          <w:color w:val="000000"/>
          <w:sz w:val="20"/>
          <w:szCs w:val="20"/>
          <w:lang w:eastAsia="pt-BR"/>
        </w:rPr>
      </w:pPr>
    </w:p>
    <w:p w14:paraId="7557AEF4" w14:textId="77777777" w:rsidR="0006245A" w:rsidRPr="008E3CAF" w:rsidRDefault="0006245A" w:rsidP="0006245A">
      <w:pPr>
        <w:spacing w:after="0" w:line="240" w:lineRule="auto"/>
        <w:jc w:val="center"/>
        <w:rPr>
          <w:rFonts w:eastAsia="Times New Roman" w:cstheme="minorHAnsi"/>
          <w:color w:val="000000"/>
          <w:sz w:val="20"/>
          <w:szCs w:val="20"/>
          <w:lang w:eastAsia="pt-BR"/>
        </w:rPr>
      </w:pPr>
      <w:r w:rsidRPr="008E3CAF">
        <w:rPr>
          <w:rFonts w:eastAsia="Times New Roman" w:cstheme="minorHAnsi"/>
          <w:b/>
          <w:bCs/>
          <w:color w:val="000000"/>
          <w:sz w:val="20"/>
          <w:szCs w:val="20"/>
          <w:lang w:eastAsia="pt-BR"/>
        </w:rPr>
        <w:t>DECLARAÇÕES COMPLEMENTARES</w:t>
      </w:r>
    </w:p>
    <w:p w14:paraId="3FDFB10A" w14:textId="77777777" w:rsidR="0006245A" w:rsidRPr="008E3CAF" w:rsidRDefault="0006245A" w:rsidP="0006245A">
      <w:pPr>
        <w:spacing w:after="0" w:line="240" w:lineRule="auto"/>
        <w:rPr>
          <w:rFonts w:eastAsia="Times New Roman" w:cstheme="minorHAnsi"/>
          <w:color w:val="000000"/>
          <w:sz w:val="20"/>
          <w:szCs w:val="20"/>
          <w:lang w:eastAsia="pt-BR"/>
        </w:rPr>
      </w:pPr>
      <w:r w:rsidRPr="008E3CAF">
        <w:rPr>
          <w:rFonts w:eastAsia="Times New Roman" w:cstheme="minorHAnsi"/>
          <w:color w:val="000000"/>
          <w:sz w:val="20"/>
          <w:szCs w:val="20"/>
          <w:lang w:eastAsia="pt-BR"/>
        </w:rPr>
        <w:t> </w:t>
      </w:r>
    </w:p>
    <w:p w14:paraId="0397A3C7" w14:textId="77777777" w:rsidR="00B50380" w:rsidRPr="008E3CAF" w:rsidRDefault="0006245A" w:rsidP="00D05977">
      <w:pPr>
        <w:spacing w:after="0" w:line="240" w:lineRule="auto"/>
        <w:rPr>
          <w:rFonts w:eastAsia="Times New Roman" w:cstheme="minorHAnsi"/>
          <w:b/>
          <w:sz w:val="20"/>
          <w:szCs w:val="20"/>
          <w:lang w:eastAsia="pt-BR"/>
        </w:rPr>
      </w:pPr>
      <w:r w:rsidRPr="008E3CAF">
        <w:rPr>
          <w:rFonts w:eastAsia="Times New Roman" w:cstheme="minorHAnsi"/>
          <w:color w:val="000000"/>
          <w:sz w:val="20"/>
          <w:szCs w:val="20"/>
          <w:lang w:eastAsia="pt-BR"/>
        </w:rPr>
        <w:t> </w:t>
      </w:r>
    </w:p>
    <w:p w14:paraId="6B72C648" w14:textId="77777777" w:rsidR="008E3CAF" w:rsidRPr="008E3CAF" w:rsidRDefault="008E3CAF" w:rsidP="008E3CAF">
      <w:pPr>
        <w:spacing w:after="0"/>
        <w:ind w:left="567" w:right="-141"/>
        <w:jc w:val="both"/>
        <w:rPr>
          <w:sz w:val="20"/>
          <w:szCs w:val="20"/>
        </w:rPr>
      </w:pPr>
      <w:r w:rsidRPr="008E3CAF">
        <w:rPr>
          <w:rFonts w:ascii="Calibri" w:eastAsia="Calibri" w:hAnsi="Calibri" w:cs="Calibri"/>
          <w:sz w:val="20"/>
          <w:szCs w:val="20"/>
        </w:rPr>
        <w:t>A empresa ____________________</w:t>
      </w:r>
      <w:proofErr w:type="gramStart"/>
      <w:r w:rsidRPr="008E3CAF">
        <w:rPr>
          <w:rFonts w:ascii="Calibri" w:eastAsia="Calibri" w:hAnsi="Calibri" w:cs="Calibri"/>
          <w:sz w:val="20"/>
          <w:szCs w:val="20"/>
        </w:rPr>
        <w:t>_ ,</w:t>
      </w:r>
      <w:proofErr w:type="gramEnd"/>
      <w:r w:rsidRPr="008E3CAF">
        <w:rPr>
          <w:rFonts w:ascii="Calibri" w:eastAsia="Calibri" w:hAnsi="Calibri" w:cs="Calibri"/>
          <w:sz w:val="20"/>
          <w:szCs w:val="20"/>
        </w:rPr>
        <w:t xml:space="preserve"> inscrita no CNPJ sob o nº ______________ , sediada __________, por intermédio do seu representante legal o(a) </w:t>
      </w:r>
      <w:proofErr w:type="spellStart"/>
      <w:r w:rsidRPr="008E3CAF">
        <w:rPr>
          <w:rFonts w:ascii="Calibri" w:eastAsia="Calibri" w:hAnsi="Calibri" w:cs="Calibri"/>
          <w:sz w:val="20"/>
          <w:szCs w:val="20"/>
        </w:rPr>
        <w:t>Sr</w:t>
      </w:r>
      <w:proofErr w:type="spellEnd"/>
      <w:r w:rsidRPr="008E3CAF">
        <w:rPr>
          <w:rFonts w:ascii="Calibri" w:eastAsia="Calibri" w:hAnsi="Calibri" w:cs="Calibri"/>
          <w:sz w:val="20"/>
          <w:szCs w:val="20"/>
        </w:rPr>
        <w:t xml:space="preserve">(a) ____________, sob as penais da lei e para os fins dispostos neste Edital: </w:t>
      </w:r>
    </w:p>
    <w:p w14:paraId="2D2DB2D1" w14:textId="77777777" w:rsidR="008E3CAF" w:rsidRPr="008E3CAF" w:rsidRDefault="008E3CAF" w:rsidP="008E3CAF">
      <w:pPr>
        <w:spacing w:after="0"/>
        <w:ind w:left="567" w:right="-141"/>
        <w:jc w:val="both"/>
        <w:rPr>
          <w:rFonts w:ascii="Calibri" w:eastAsia="Calibri" w:hAnsi="Calibri" w:cs="Calibri"/>
          <w:sz w:val="20"/>
          <w:szCs w:val="20"/>
        </w:rPr>
      </w:pPr>
    </w:p>
    <w:p w14:paraId="4D31BCBD" w14:textId="77777777" w:rsidR="008E3CAF" w:rsidRPr="008E3CAF" w:rsidRDefault="008E3CAF" w:rsidP="008E3CAF">
      <w:pPr>
        <w:spacing w:after="0"/>
        <w:ind w:left="567" w:right="-141"/>
        <w:jc w:val="both"/>
        <w:rPr>
          <w:sz w:val="20"/>
          <w:szCs w:val="20"/>
        </w:rPr>
      </w:pPr>
      <w:r w:rsidRPr="008E3CAF">
        <w:rPr>
          <w:rFonts w:ascii="Calibri" w:eastAsia="Calibri" w:hAnsi="Calibri" w:cs="Calibri"/>
          <w:sz w:val="20"/>
          <w:szCs w:val="20"/>
        </w:rPr>
        <w:t xml:space="preserve">DECLARA que cumpriu o disposto no inciso XXXIII do art. 7º da Constituição Federal; </w:t>
      </w:r>
    </w:p>
    <w:p w14:paraId="08227D13" w14:textId="77777777" w:rsidR="008E3CAF" w:rsidRPr="008E3CAF" w:rsidRDefault="008E3CAF" w:rsidP="008E3CAF">
      <w:pPr>
        <w:spacing w:after="0"/>
        <w:ind w:left="567" w:right="-141"/>
        <w:jc w:val="both"/>
        <w:rPr>
          <w:rFonts w:ascii="Calibri" w:eastAsia="Calibri" w:hAnsi="Calibri" w:cs="Calibri"/>
          <w:sz w:val="20"/>
          <w:szCs w:val="20"/>
        </w:rPr>
      </w:pPr>
    </w:p>
    <w:p w14:paraId="2E24F049" w14:textId="77777777" w:rsidR="008E3CAF" w:rsidRPr="008E3CAF" w:rsidRDefault="008E3CAF" w:rsidP="008E3CAF">
      <w:pPr>
        <w:spacing w:after="0"/>
        <w:ind w:left="567" w:right="-141"/>
        <w:jc w:val="both"/>
        <w:rPr>
          <w:sz w:val="20"/>
          <w:szCs w:val="20"/>
        </w:rPr>
      </w:pPr>
      <w:r w:rsidRPr="008E3CAF">
        <w:rPr>
          <w:rFonts w:ascii="Calibri" w:eastAsia="Calibri" w:hAnsi="Calibri" w:cs="Calibri"/>
          <w:sz w:val="20"/>
          <w:szCs w:val="20"/>
        </w:rPr>
        <w:t xml:space="preserve">DECLARA que cumpriu as exigências de reserva de cargos para pessoa com deficiência e para reabilitado da Previdência Social, previstas em lei e em outras normas específica; </w:t>
      </w:r>
    </w:p>
    <w:p w14:paraId="5A22E4B4" w14:textId="77777777" w:rsidR="008E3CAF" w:rsidRPr="008E3CAF" w:rsidRDefault="008E3CAF" w:rsidP="008E3CAF">
      <w:pPr>
        <w:spacing w:after="0"/>
        <w:ind w:left="567" w:right="-141"/>
        <w:jc w:val="both"/>
        <w:rPr>
          <w:rFonts w:ascii="Calibri" w:eastAsia="Calibri" w:hAnsi="Calibri" w:cs="Calibri"/>
          <w:sz w:val="20"/>
          <w:szCs w:val="20"/>
        </w:rPr>
      </w:pPr>
    </w:p>
    <w:p w14:paraId="07ACB279" w14:textId="77777777" w:rsidR="008E3CAF" w:rsidRPr="008E3CAF" w:rsidRDefault="008E3CAF" w:rsidP="008E3CAF">
      <w:pPr>
        <w:spacing w:after="0"/>
        <w:ind w:left="567" w:right="-141"/>
        <w:jc w:val="both"/>
        <w:rPr>
          <w:sz w:val="20"/>
          <w:szCs w:val="20"/>
        </w:rPr>
      </w:pPr>
      <w:r w:rsidRPr="008E3CAF">
        <w:rPr>
          <w:rFonts w:ascii="Calibri" w:eastAsia="Calibri" w:hAnsi="Calibri" w:cs="Calibri"/>
          <w:sz w:val="20"/>
          <w:szCs w:val="20"/>
        </w:rPr>
        <w:t>DECLARA que não possui, em sua cadeia produtiva, empregados executando trabalho degradante ou forçado, observando o disposto nos incisos III e IV do art. 1º e no inciso III do art. 5º da Constituição Federal, bem como no art. 14, inciso VI da Lei nº 14.133/2021;</w:t>
      </w:r>
    </w:p>
    <w:p w14:paraId="074780B6" w14:textId="77777777" w:rsidR="008E3CAF" w:rsidRPr="008E3CAF" w:rsidRDefault="008E3CAF" w:rsidP="008E3CAF">
      <w:pPr>
        <w:spacing w:after="0"/>
        <w:ind w:left="567" w:right="-141"/>
        <w:jc w:val="both"/>
        <w:rPr>
          <w:rFonts w:ascii="Calibri" w:eastAsia="Calibri" w:hAnsi="Calibri" w:cs="Calibri"/>
          <w:sz w:val="20"/>
          <w:szCs w:val="20"/>
        </w:rPr>
      </w:pPr>
    </w:p>
    <w:p w14:paraId="5D2174CC" w14:textId="77777777" w:rsidR="008E3CAF" w:rsidRPr="008E3CAF" w:rsidRDefault="008E3CAF" w:rsidP="008E3CAF">
      <w:pPr>
        <w:tabs>
          <w:tab w:val="left" w:pos="-284"/>
        </w:tabs>
        <w:spacing w:after="0"/>
        <w:ind w:left="567" w:right="-141"/>
        <w:jc w:val="both"/>
        <w:rPr>
          <w:rFonts w:ascii="Calibri" w:eastAsia="Calibri" w:hAnsi="Calibri" w:cs="Calibri"/>
          <w:color w:val="000000"/>
          <w:sz w:val="20"/>
          <w:szCs w:val="20"/>
        </w:rPr>
      </w:pPr>
    </w:p>
    <w:p w14:paraId="678A962A" w14:textId="77777777" w:rsidR="008E3CAF" w:rsidRPr="008E3CAF" w:rsidRDefault="008E3CAF" w:rsidP="008E3CAF">
      <w:pPr>
        <w:tabs>
          <w:tab w:val="left" w:pos="-284"/>
          <w:tab w:val="left" w:pos="567"/>
        </w:tabs>
        <w:spacing w:after="0"/>
        <w:ind w:left="567" w:right="-141"/>
        <w:jc w:val="both"/>
        <w:rPr>
          <w:color w:val="000000"/>
          <w:sz w:val="20"/>
          <w:szCs w:val="20"/>
        </w:rPr>
      </w:pPr>
      <w:bookmarkStart w:id="5" w:name="_heading=h.4i7ojhp" w:colFirst="0" w:colLast="0"/>
      <w:bookmarkEnd w:id="5"/>
      <w:r w:rsidRPr="008E3CAF">
        <w:rPr>
          <w:rFonts w:ascii="Calibri" w:eastAsia="Calibri" w:hAnsi="Calibri" w:cs="Calibri"/>
          <w:color w:val="000000"/>
          <w:sz w:val="20"/>
          <w:szCs w:val="20"/>
        </w:rPr>
        <w:t>DECLARA que não possui em seu quadro de pessoal e societário, servidor público do Poder Executivo Estadual exercendo funções de gerência ou administração, ou servidor do contratante em qualquer função, nos termos do art. 9º, § 1º, da Lei nº 14.133/2021;</w:t>
      </w:r>
    </w:p>
    <w:p w14:paraId="4AAFC437" w14:textId="77777777" w:rsidR="008E3CAF" w:rsidRPr="008E3CAF" w:rsidRDefault="008E3CAF" w:rsidP="008E3CAF">
      <w:pPr>
        <w:ind w:left="567"/>
        <w:jc w:val="both"/>
        <w:rPr>
          <w:rFonts w:ascii="Calibri" w:eastAsia="Calibri" w:hAnsi="Calibri" w:cs="Calibri"/>
          <w:color w:val="000000"/>
          <w:sz w:val="20"/>
          <w:szCs w:val="20"/>
        </w:rPr>
      </w:pPr>
    </w:p>
    <w:p w14:paraId="54074E97" w14:textId="77777777" w:rsidR="008E3CAF" w:rsidRPr="008E3CAF" w:rsidRDefault="008E3CAF" w:rsidP="008E3CAF">
      <w:pPr>
        <w:spacing w:after="0"/>
        <w:ind w:left="567" w:right="-141"/>
        <w:jc w:val="both"/>
        <w:rPr>
          <w:sz w:val="20"/>
          <w:szCs w:val="20"/>
        </w:rPr>
      </w:pPr>
      <w:r w:rsidRPr="008E3CAF">
        <w:rPr>
          <w:rFonts w:ascii="Calibri" w:eastAsia="Calibri" w:hAnsi="Calibri" w:cs="Calibri"/>
          <w:sz w:val="20"/>
          <w:szCs w:val="20"/>
        </w:rPr>
        <w:t xml:space="preserve">DECLARA que não há sanções vigentes que legalmente proíbam a participante de licitar e/ou contratar com o contratante. </w:t>
      </w:r>
    </w:p>
    <w:p w14:paraId="375EE42D" w14:textId="77777777" w:rsidR="008E3CAF" w:rsidRPr="008E3CAF" w:rsidRDefault="008E3CAF" w:rsidP="008E3CAF">
      <w:pPr>
        <w:ind w:left="567"/>
        <w:jc w:val="both"/>
        <w:rPr>
          <w:rFonts w:ascii="Calibri" w:eastAsia="Calibri" w:hAnsi="Calibri" w:cs="Calibri"/>
          <w:color w:val="000000"/>
          <w:sz w:val="20"/>
          <w:szCs w:val="20"/>
        </w:rPr>
      </w:pPr>
    </w:p>
    <w:p w14:paraId="4E646CB6" w14:textId="77777777" w:rsidR="008E3CAF" w:rsidRPr="008E3CAF" w:rsidRDefault="008E3CAF" w:rsidP="008E3CAF">
      <w:pPr>
        <w:spacing w:after="0"/>
        <w:ind w:right="-141"/>
        <w:jc w:val="both"/>
        <w:rPr>
          <w:rFonts w:ascii="Calibri" w:eastAsia="Calibri" w:hAnsi="Calibri" w:cs="Calibri"/>
          <w:sz w:val="20"/>
          <w:szCs w:val="20"/>
        </w:rPr>
      </w:pPr>
    </w:p>
    <w:p w14:paraId="7DAB5E33" w14:textId="77777777" w:rsidR="008E3CAF" w:rsidRPr="008E3CAF" w:rsidRDefault="008E3CAF" w:rsidP="008E3CAF">
      <w:pPr>
        <w:spacing w:after="0"/>
        <w:ind w:right="-141"/>
        <w:jc w:val="both"/>
        <w:rPr>
          <w:rFonts w:ascii="Calibri" w:eastAsia="Calibri" w:hAnsi="Calibri" w:cs="Calibri"/>
          <w:sz w:val="20"/>
          <w:szCs w:val="20"/>
        </w:rPr>
      </w:pPr>
    </w:p>
    <w:p w14:paraId="3249D3CC" w14:textId="77777777" w:rsidR="008E3CAF" w:rsidRPr="008E3CAF" w:rsidRDefault="008E3CAF" w:rsidP="008E3CAF">
      <w:pPr>
        <w:spacing w:after="0"/>
        <w:ind w:right="-141"/>
        <w:jc w:val="center"/>
        <w:rPr>
          <w:sz w:val="20"/>
          <w:szCs w:val="20"/>
        </w:rPr>
      </w:pPr>
      <w:r w:rsidRPr="008E3CAF">
        <w:rPr>
          <w:rFonts w:ascii="Calibri" w:eastAsia="Calibri" w:hAnsi="Calibri" w:cs="Calibri"/>
          <w:sz w:val="20"/>
          <w:szCs w:val="20"/>
        </w:rPr>
        <w:t>Recife, XX de XXXX de XXXX</w:t>
      </w:r>
    </w:p>
    <w:p w14:paraId="554F09F5" w14:textId="77777777" w:rsidR="008E3CAF" w:rsidRPr="008E3CAF" w:rsidRDefault="008E3CAF" w:rsidP="008E3CAF">
      <w:pPr>
        <w:spacing w:after="0"/>
        <w:ind w:right="-141"/>
        <w:jc w:val="center"/>
        <w:rPr>
          <w:sz w:val="20"/>
          <w:szCs w:val="20"/>
        </w:rPr>
      </w:pPr>
      <w:r w:rsidRPr="008E3CAF">
        <w:rPr>
          <w:rFonts w:ascii="Calibri" w:eastAsia="Calibri" w:hAnsi="Calibri" w:cs="Calibri"/>
          <w:sz w:val="20"/>
          <w:szCs w:val="20"/>
        </w:rPr>
        <w:t>_______________________________________</w:t>
      </w:r>
    </w:p>
    <w:p w14:paraId="543DD578" w14:textId="77777777" w:rsidR="008E3CAF" w:rsidRPr="008E3CAF" w:rsidRDefault="008E3CAF" w:rsidP="008E3CAF">
      <w:pPr>
        <w:spacing w:after="0"/>
        <w:ind w:right="-141"/>
        <w:jc w:val="center"/>
        <w:rPr>
          <w:rFonts w:ascii="Calibri" w:eastAsia="Calibri" w:hAnsi="Calibri" w:cs="Calibri"/>
          <w:sz w:val="20"/>
          <w:szCs w:val="20"/>
        </w:rPr>
      </w:pPr>
    </w:p>
    <w:p w14:paraId="633331C9" w14:textId="77777777" w:rsidR="008E3CAF" w:rsidRPr="008E3CAF" w:rsidRDefault="008E3CAF" w:rsidP="008E3CAF">
      <w:pPr>
        <w:ind w:right="-141"/>
        <w:jc w:val="center"/>
        <w:rPr>
          <w:sz w:val="20"/>
          <w:szCs w:val="20"/>
        </w:rPr>
      </w:pPr>
      <w:r w:rsidRPr="008E3CAF">
        <w:rPr>
          <w:rFonts w:ascii="Calibri" w:eastAsia="Calibri" w:hAnsi="Calibri" w:cs="Calibri"/>
          <w:b/>
          <w:color w:val="000000"/>
          <w:sz w:val="20"/>
          <w:szCs w:val="20"/>
        </w:rPr>
        <w:t>REPRESENTANTE DA EMPRESA</w:t>
      </w:r>
    </w:p>
    <w:p w14:paraId="3E09DA04" w14:textId="77777777" w:rsidR="008E3CAF" w:rsidRPr="008E3CAF" w:rsidRDefault="008E3CAF" w:rsidP="008E3CAF">
      <w:pPr>
        <w:ind w:right="-141"/>
        <w:jc w:val="center"/>
        <w:rPr>
          <w:sz w:val="20"/>
          <w:szCs w:val="20"/>
        </w:rPr>
      </w:pPr>
      <w:r w:rsidRPr="008E3CAF">
        <w:rPr>
          <w:rFonts w:ascii="Calibri" w:eastAsia="Calibri" w:hAnsi="Calibri" w:cs="Calibri"/>
          <w:b/>
          <w:color w:val="000000"/>
          <w:sz w:val="20"/>
          <w:szCs w:val="20"/>
        </w:rPr>
        <w:t>CNPJ XXX</w:t>
      </w:r>
    </w:p>
    <w:p w14:paraId="1AFD97CF" w14:textId="77777777" w:rsidR="00880AC8" w:rsidRPr="008E3CAF" w:rsidRDefault="00880AC8" w:rsidP="00B50380">
      <w:pPr>
        <w:spacing w:after="0"/>
        <w:ind w:right="-141"/>
        <w:jc w:val="center"/>
        <w:rPr>
          <w:rFonts w:eastAsia="Times New Roman" w:cstheme="minorHAnsi"/>
          <w:sz w:val="20"/>
          <w:szCs w:val="20"/>
          <w:lang w:eastAsia="pt-BR"/>
        </w:rPr>
      </w:pPr>
    </w:p>
    <w:p w14:paraId="0DB59733" w14:textId="77777777" w:rsidR="00880AC8" w:rsidRPr="008E3CAF" w:rsidRDefault="00880AC8" w:rsidP="00B50380">
      <w:pPr>
        <w:spacing w:after="0"/>
        <w:ind w:right="-141"/>
        <w:jc w:val="center"/>
        <w:rPr>
          <w:rFonts w:eastAsia="Times New Roman" w:cstheme="minorHAnsi"/>
          <w:sz w:val="20"/>
          <w:szCs w:val="20"/>
          <w:lang w:eastAsia="pt-BR"/>
        </w:rPr>
      </w:pPr>
    </w:p>
    <w:p w14:paraId="0A763F72" w14:textId="77777777" w:rsidR="00880AC8" w:rsidRPr="000A798B" w:rsidRDefault="00880AC8" w:rsidP="00B50380">
      <w:pPr>
        <w:spacing w:after="0"/>
        <w:ind w:right="-141"/>
        <w:jc w:val="center"/>
        <w:rPr>
          <w:rFonts w:eastAsia="Times New Roman" w:cstheme="minorHAnsi"/>
          <w:sz w:val="20"/>
          <w:szCs w:val="20"/>
          <w:lang w:eastAsia="pt-BR"/>
        </w:rPr>
      </w:pPr>
    </w:p>
    <w:p w14:paraId="756CA990" w14:textId="77777777" w:rsidR="0006245A" w:rsidRPr="0006245A" w:rsidRDefault="0006245A" w:rsidP="0006245A">
      <w:pPr>
        <w:spacing w:after="0" w:line="240" w:lineRule="auto"/>
        <w:rPr>
          <w:rFonts w:eastAsia="Times New Roman" w:cstheme="minorHAnsi"/>
          <w:color w:val="000000"/>
          <w:sz w:val="20"/>
          <w:szCs w:val="20"/>
          <w:lang w:eastAsia="pt-BR"/>
        </w:rPr>
      </w:pPr>
      <w:r w:rsidRPr="0006245A">
        <w:rPr>
          <w:rFonts w:eastAsia="Times New Roman" w:cstheme="minorHAnsi"/>
          <w:color w:val="000000"/>
          <w:sz w:val="20"/>
          <w:szCs w:val="20"/>
          <w:lang w:eastAsia="pt-BR"/>
        </w:rPr>
        <w:t> </w:t>
      </w:r>
    </w:p>
    <w:p w14:paraId="64B1FF82" w14:textId="77777777" w:rsidR="007364C4" w:rsidRDefault="007364C4">
      <w:pPr>
        <w:rPr>
          <w:rFonts w:cstheme="minorHAnsi"/>
          <w:sz w:val="20"/>
          <w:szCs w:val="20"/>
        </w:rPr>
      </w:pPr>
    </w:p>
    <w:p w14:paraId="1BA4045B" w14:textId="77777777" w:rsidR="00C22055" w:rsidRDefault="00C22055">
      <w:pPr>
        <w:rPr>
          <w:rFonts w:cstheme="minorHAnsi"/>
          <w:sz w:val="20"/>
          <w:szCs w:val="20"/>
        </w:rPr>
      </w:pPr>
    </w:p>
    <w:p w14:paraId="7E47E0A2" w14:textId="77777777" w:rsidR="00C22055" w:rsidRDefault="00C22055">
      <w:pPr>
        <w:rPr>
          <w:rFonts w:cstheme="minorHAnsi"/>
          <w:sz w:val="20"/>
          <w:szCs w:val="20"/>
        </w:rPr>
      </w:pPr>
    </w:p>
    <w:p w14:paraId="2681B54B" w14:textId="77777777" w:rsidR="00C22055" w:rsidRDefault="00C22055">
      <w:pPr>
        <w:rPr>
          <w:rFonts w:cstheme="minorHAnsi"/>
          <w:sz w:val="20"/>
          <w:szCs w:val="20"/>
        </w:rPr>
      </w:pPr>
    </w:p>
    <w:p w14:paraId="5914BD42" w14:textId="77777777" w:rsidR="00C22055" w:rsidRDefault="00C22055">
      <w:pPr>
        <w:rPr>
          <w:rFonts w:cstheme="minorHAnsi"/>
          <w:sz w:val="20"/>
          <w:szCs w:val="20"/>
        </w:rPr>
      </w:pPr>
    </w:p>
    <w:p w14:paraId="0BAD83F7" w14:textId="77777777" w:rsidR="00C22055" w:rsidRDefault="00C22055">
      <w:pPr>
        <w:rPr>
          <w:rFonts w:cstheme="minorHAnsi"/>
          <w:sz w:val="20"/>
          <w:szCs w:val="20"/>
        </w:rPr>
      </w:pPr>
    </w:p>
    <w:p w14:paraId="1AAC5F4B" w14:textId="77777777" w:rsidR="00C22055" w:rsidRDefault="00C22055" w:rsidP="00C22055">
      <w:pPr>
        <w:spacing w:after="160" w:line="259" w:lineRule="auto"/>
        <w:rPr>
          <w:rFonts w:ascii="Calibri" w:eastAsia="Calibri" w:hAnsi="Calibri" w:cs="Calibri"/>
          <w:b/>
        </w:rPr>
      </w:pPr>
    </w:p>
    <w:p w14:paraId="61D07B70" w14:textId="77777777" w:rsidR="00C22055" w:rsidRDefault="00C22055" w:rsidP="00C22055">
      <w:pPr>
        <w:spacing w:after="0" w:line="360" w:lineRule="auto"/>
        <w:jc w:val="center"/>
        <w:rPr>
          <w:rFonts w:ascii="Calibri" w:eastAsia="Calibri" w:hAnsi="Calibri" w:cs="Calibri"/>
          <w:b/>
        </w:rPr>
      </w:pPr>
    </w:p>
    <w:p w14:paraId="161C6490" w14:textId="77777777" w:rsidR="00C22055" w:rsidRDefault="00C22055" w:rsidP="00C22055">
      <w:pPr>
        <w:spacing w:after="0" w:line="360" w:lineRule="auto"/>
        <w:jc w:val="center"/>
        <w:rPr>
          <w:rFonts w:ascii="Calibri" w:eastAsia="Calibri" w:hAnsi="Calibri" w:cs="Calibri"/>
          <w:b/>
        </w:rPr>
      </w:pPr>
    </w:p>
    <w:p w14:paraId="5A4A98DD" w14:textId="77777777" w:rsidR="00C22055" w:rsidRDefault="00C22055" w:rsidP="00C22055">
      <w:pPr>
        <w:spacing w:after="0" w:line="360" w:lineRule="auto"/>
        <w:jc w:val="center"/>
        <w:rPr>
          <w:rFonts w:ascii="Calibri" w:eastAsia="Calibri" w:hAnsi="Calibri" w:cs="Calibri"/>
          <w:b/>
        </w:rPr>
      </w:pPr>
    </w:p>
    <w:p w14:paraId="7AD74B18" w14:textId="77777777" w:rsidR="00C22055" w:rsidRDefault="00C22055" w:rsidP="00C22055">
      <w:pPr>
        <w:spacing w:after="0" w:line="360" w:lineRule="auto"/>
        <w:jc w:val="center"/>
        <w:rPr>
          <w:rFonts w:ascii="Calibri" w:eastAsia="Calibri" w:hAnsi="Calibri" w:cs="Calibri"/>
          <w:b/>
        </w:rPr>
      </w:pPr>
    </w:p>
    <w:p w14:paraId="3068DEBE" w14:textId="77777777" w:rsidR="00C22055" w:rsidRPr="00C22055" w:rsidRDefault="00C22055" w:rsidP="00C22055">
      <w:pPr>
        <w:spacing w:after="0" w:line="360" w:lineRule="auto"/>
        <w:jc w:val="center"/>
        <w:rPr>
          <w:rFonts w:eastAsia="Calibri" w:cstheme="minorHAnsi"/>
          <w:b/>
          <w:sz w:val="20"/>
          <w:szCs w:val="20"/>
        </w:rPr>
      </w:pPr>
      <w:r w:rsidRPr="00C22055">
        <w:rPr>
          <w:rFonts w:eastAsia="Calibri" w:cstheme="minorHAnsi"/>
          <w:b/>
          <w:sz w:val="20"/>
          <w:szCs w:val="20"/>
        </w:rPr>
        <w:t xml:space="preserve">ANEXO </w:t>
      </w:r>
      <w:r>
        <w:rPr>
          <w:rFonts w:eastAsia="Calibri" w:cstheme="minorHAnsi"/>
          <w:b/>
          <w:sz w:val="20"/>
          <w:szCs w:val="20"/>
        </w:rPr>
        <w:t>G</w:t>
      </w:r>
    </w:p>
    <w:p w14:paraId="4235DECA" w14:textId="77777777" w:rsidR="00C22055" w:rsidRPr="00C22055" w:rsidRDefault="00C22055" w:rsidP="00C22055">
      <w:pPr>
        <w:spacing w:after="0" w:line="360" w:lineRule="auto"/>
        <w:jc w:val="center"/>
        <w:rPr>
          <w:rFonts w:eastAsia="Calibri" w:cstheme="minorHAnsi"/>
          <w:b/>
          <w:sz w:val="20"/>
          <w:szCs w:val="20"/>
        </w:rPr>
      </w:pPr>
      <w:r w:rsidRPr="00C22055">
        <w:rPr>
          <w:rFonts w:eastAsia="Calibri" w:cstheme="minorHAnsi"/>
          <w:b/>
          <w:sz w:val="20"/>
          <w:szCs w:val="20"/>
        </w:rPr>
        <w:t>ETP</w:t>
      </w:r>
    </w:p>
    <w:p w14:paraId="27B0B4F7" w14:textId="77777777" w:rsidR="00C22055" w:rsidRPr="00C22055" w:rsidRDefault="00C22055" w:rsidP="00C22055">
      <w:pPr>
        <w:spacing w:after="160" w:line="259" w:lineRule="auto"/>
        <w:rPr>
          <w:rFonts w:eastAsia="Calibri" w:cstheme="minorHAnsi"/>
          <w:b/>
          <w:sz w:val="20"/>
          <w:szCs w:val="20"/>
        </w:rPr>
      </w:pPr>
    </w:p>
    <w:p w14:paraId="411B2971" w14:textId="77777777" w:rsidR="00C22055" w:rsidRDefault="00C22055" w:rsidP="00C22055">
      <w:pPr>
        <w:spacing w:after="160" w:line="259" w:lineRule="auto"/>
        <w:rPr>
          <w:rFonts w:ascii="Calibri" w:eastAsia="Calibri" w:hAnsi="Calibri" w:cs="Calibri"/>
          <w:b/>
        </w:rPr>
      </w:pPr>
    </w:p>
    <w:p w14:paraId="4A11B95B" w14:textId="77777777" w:rsidR="00C22055" w:rsidRDefault="00C22055" w:rsidP="00C22055">
      <w:pPr>
        <w:spacing w:after="160" w:line="259" w:lineRule="auto"/>
        <w:rPr>
          <w:rFonts w:ascii="Calibri" w:eastAsia="Calibri" w:hAnsi="Calibri" w:cs="Calibri"/>
          <w:b/>
        </w:rPr>
      </w:pPr>
    </w:p>
    <w:p w14:paraId="2500A1B7" w14:textId="77777777" w:rsidR="00C22055" w:rsidRDefault="00C22055" w:rsidP="00C22055">
      <w:pPr>
        <w:spacing w:after="160" w:line="259" w:lineRule="auto"/>
        <w:rPr>
          <w:rFonts w:ascii="Calibri" w:eastAsia="Calibri" w:hAnsi="Calibri" w:cs="Calibri"/>
          <w:b/>
        </w:rPr>
      </w:pPr>
    </w:p>
    <w:p w14:paraId="2448B22A" w14:textId="77777777" w:rsidR="00C22055" w:rsidRDefault="00C22055" w:rsidP="00C22055">
      <w:pPr>
        <w:spacing w:after="160" w:line="259" w:lineRule="auto"/>
        <w:rPr>
          <w:rFonts w:ascii="Calibri" w:eastAsia="Calibri" w:hAnsi="Calibri" w:cs="Calibri"/>
          <w:b/>
        </w:rPr>
      </w:pPr>
    </w:p>
    <w:p w14:paraId="13E7B014" w14:textId="77777777" w:rsidR="00C22055" w:rsidRDefault="00C22055" w:rsidP="00C22055">
      <w:pPr>
        <w:spacing w:after="160" w:line="259" w:lineRule="auto"/>
        <w:rPr>
          <w:rFonts w:ascii="Calibri" w:eastAsia="Calibri" w:hAnsi="Calibri" w:cs="Calibri"/>
          <w:b/>
        </w:rPr>
      </w:pPr>
    </w:p>
    <w:p w14:paraId="3A5AB94C" w14:textId="77777777" w:rsidR="00C22055" w:rsidRDefault="00C22055" w:rsidP="00C22055">
      <w:pPr>
        <w:spacing w:after="160" w:line="259" w:lineRule="auto"/>
        <w:rPr>
          <w:rFonts w:ascii="Calibri" w:eastAsia="Calibri" w:hAnsi="Calibri" w:cs="Calibri"/>
          <w:b/>
        </w:rPr>
      </w:pPr>
    </w:p>
    <w:p w14:paraId="45835DC5" w14:textId="77777777" w:rsidR="00C22055" w:rsidRDefault="00C22055" w:rsidP="00C22055">
      <w:pPr>
        <w:spacing w:after="160" w:line="259" w:lineRule="auto"/>
        <w:rPr>
          <w:rFonts w:ascii="Calibri" w:eastAsia="Calibri" w:hAnsi="Calibri" w:cs="Calibri"/>
          <w:b/>
        </w:rPr>
      </w:pPr>
    </w:p>
    <w:p w14:paraId="5BB11B24" w14:textId="77777777" w:rsidR="00C22055" w:rsidRDefault="00C22055" w:rsidP="00C22055">
      <w:pPr>
        <w:spacing w:after="160" w:line="259" w:lineRule="auto"/>
        <w:rPr>
          <w:rFonts w:ascii="Calibri" w:eastAsia="Calibri" w:hAnsi="Calibri" w:cs="Calibri"/>
          <w:b/>
        </w:rPr>
      </w:pPr>
    </w:p>
    <w:p w14:paraId="346B2658" w14:textId="77777777" w:rsidR="00C22055" w:rsidRDefault="00C22055" w:rsidP="00C22055">
      <w:pPr>
        <w:spacing w:after="160" w:line="259" w:lineRule="auto"/>
        <w:rPr>
          <w:rFonts w:ascii="Calibri" w:eastAsia="Calibri" w:hAnsi="Calibri" w:cs="Calibri"/>
          <w:b/>
        </w:rPr>
      </w:pPr>
    </w:p>
    <w:p w14:paraId="0DAAD7E3" w14:textId="77777777" w:rsidR="00C22055" w:rsidRDefault="00C22055" w:rsidP="00C22055">
      <w:pPr>
        <w:spacing w:after="160" w:line="259" w:lineRule="auto"/>
        <w:rPr>
          <w:rFonts w:ascii="Calibri" w:eastAsia="Calibri" w:hAnsi="Calibri" w:cs="Calibri"/>
          <w:b/>
        </w:rPr>
      </w:pPr>
    </w:p>
    <w:p w14:paraId="6E28D1BD" w14:textId="77777777" w:rsidR="00C22055" w:rsidRDefault="00C22055" w:rsidP="00C22055">
      <w:pPr>
        <w:spacing w:after="160" w:line="259" w:lineRule="auto"/>
        <w:rPr>
          <w:rFonts w:ascii="Calibri" w:eastAsia="Calibri" w:hAnsi="Calibri" w:cs="Calibri"/>
          <w:b/>
        </w:rPr>
      </w:pPr>
    </w:p>
    <w:p w14:paraId="2F033B4B" w14:textId="77777777" w:rsidR="00C22055" w:rsidRDefault="00C22055" w:rsidP="00C22055">
      <w:pPr>
        <w:spacing w:after="160" w:line="259" w:lineRule="auto"/>
        <w:rPr>
          <w:rFonts w:ascii="Calibri" w:eastAsia="Calibri" w:hAnsi="Calibri" w:cs="Calibri"/>
          <w:b/>
        </w:rPr>
      </w:pPr>
    </w:p>
    <w:p w14:paraId="2A067AFF" w14:textId="77777777" w:rsidR="00C22055" w:rsidRDefault="00C22055" w:rsidP="00C22055">
      <w:pPr>
        <w:spacing w:after="160" w:line="259" w:lineRule="auto"/>
        <w:rPr>
          <w:rFonts w:ascii="Calibri" w:eastAsia="Calibri" w:hAnsi="Calibri" w:cs="Calibri"/>
          <w:b/>
        </w:rPr>
      </w:pPr>
    </w:p>
    <w:p w14:paraId="55A95ECE" w14:textId="77777777" w:rsidR="00C22055" w:rsidRDefault="00C22055" w:rsidP="00C22055">
      <w:pPr>
        <w:spacing w:after="160" w:line="259" w:lineRule="auto"/>
        <w:rPr>
          <w:rFonts w:ascii="Calibri" w:eastAsia="Calibri" w:hAnsi="Calibri" w:cs="Calibri"/>
          <w:b/>
        </w:rPr>
      </w:pPr>
    </w:p>
    <w:p w14:paraId="5DA6DA54" w14:textId="77777777" w:rsidR="00C22055" w:rsidRDefault="00C22055" w:rsidP="00C22055">
      <w:pPr>
        <w:spacing w:after="160" w:line="259" w:lineRule="auto"/>
        <w:rPr>
          <w:rFonts w:ascii="Calibri" w:eastAsia="Calibri" w:hAnsi="Calibri" w:cs="Calibri"/>
          <w:b/>
        </w:rPr>
      </w:pPr>
    </w:p>
    <w:p w14:paraId="6512AC05" w14:textId="77777777" w:rsidR="00C22055" w:rsidRDefault="00C22055" w:rsidP="00C22055">
      <w:pPr>
        <w:spacing w:after="160" w:line="259" w:lineRule="auto"/>
        <w:rPr>
          <w:rFonts w:ascii="Calibri" w:eastAsia="Calibri" w:hAnsi="Calibri" w:cs="Calibri"/>
          <w:b/>
        </w:rPr>
      </w:pPr>
    </w:p>
    <w:p w14:paraId="185E1E0D" w14:textId="77777777" w:rsidR="00C22055" w:rsidRDefault="00C22055" w:rsidP="00C22055">
      <w:pPr>
        <w:spacing w:after="160" w:line="259" w:lineRule="auto"/>
        <w:rPr>
          <w:rFonts w:ascii="Calibri" w:eastAsia="Calibri" w:hAnsi="Calibri" w:cs="Calibri"/>
          <w:b/>
        </w:rPr>
      </w:pPr>
    </w:p>
    <w:p w14:paraId="6DB39137" w14:textId="77777777" w:rsidR="00C22055" w:rsidRDefault="00C22055" w:rsidP="00C22055">
      <w:pPr>
        <w:spacing w:after="160" w:line="259" w:lineRule="auto"/>
        <w:rPr>
          <w:rFonts w:ascii="Calibri" w:eastAsia="Calibri" w:hAnsi="Calibri" w:cs="Calibri"/>
          <w:b/>
        </w:rPr>
      </w:pPr>
    </w:p>
    <w:p w14:paraId="1CD6E989" w14:textId="77777777" w:rsidR="00C22055" w:rsidRDefault="00C22055" w:rsidP="00C22055">
      <w:pPr>
        <w:spacing w:after="160" w:line="259" w:lineRule="auto"/>
        <w:rPr>
          <w:rFonts w:ascii="Calibri" w:eastAsia="Calibri" w:hAnsi="Calibri" w:cs="Calibri"/>
          <w:b/>
        </w:rPr>
      </w:pPr>
    </w:p>
    <w:p w14:paraId="7BC9FEAA" w14:textId="77777777" w:rsidR="00C22055" w:rsidRDefault="00C22055" w:rsidP="00C22055">
      <w:pPr>
        <w:spacing w:after="160" w:line="259" w:lineRule="auto"/>
        <w:rPr>
          <w:rFonts w:ascii="Calibri" w:eastAsia="Calibri" w:hAnsi="Calibri" w:cs="Calibri"/>
          <w:b/>
        </w:rPr>
      </w:pPr>
    </w:p>
    <w:p w14:paraId="0F3BAE0E" w14:textId="77777777" w:rsidR="00C22055" w:rsidRDefault="00C22055" w:rsidP="00C22055">
      <w:pPr>
        <w:spacing w:after="160" w:line="259" w:lineRule="auto"/>
        <w:rPr>
          <w:rFonts w:ascii="Calibri" w:eastAsia="Calibri" w:hAnsi="Calibri" w:cs="Calibri"/>
          <w:b/>
        </w:rPr>
      </w:pPr>
    </w:p>
    <w:p w14:paraId="7F9110F2" w14:textId="77777777" w:rsidR="00C22055" w:rsidRDefault="00C22055" w:rsidP="00C22055">
      <w:pPr>
        <w:spacing w:after="160" w:line="259" w:lineRule="auto"/>
        <w:rPr>
          <w:rFonts w:ascii="Calibri" w:eastAsia="Calibri" w:hAnsi="Calibri" w:cs="Calibri"/>
          <w:b/>
        </w:rPr>
      </w:pPr>
    </w:p>
    <w:p w14:paraId="7B440727" w14:textId="77777777" w:rsidR="00C22055" w:rsidRDefault="00C22055" w:rsidP="00C22055">
      <w:pPr>
        <w:spacing w:after="160" w:line="259" w:lineRule="auto"/>
        <w:rPr>
          <w:rFonts w:ascii="Calibri" w:eastAsia="Calibri" w:hAnsi="Calibri" w:cs="Calibri"/>
          <w:b/>
        </w:rPr>
      </w:pPr>
    </w:p>
    <w:p w14:paraId="7BD34B17" w14:textId="77777777" w:rsidR="00C22055" w:rsidRDefault="00C22055" w:rsidP="00C22055">
      <w:pPr>
        <w:spacing w:after="160" w:line="259" w:lineRule="auto"/>
        <w:rPr>
          <w:rFonts w:ascii="Calibri" w:eastAsia="Calibri" w:hAnsi="Calibri" w:cs="Calibri"/>
          <w:b/>
        </w:rPr>
      </w:pPr>
    </w:p>
    <w:p w14:paraId="73F4AF28" w14:textId="77777777" w:rsidR="00C22055" w:rsidRDefault="00C22055" w:rsidP="00C22055">
      <w:pPr>
        <w:spacing w:after="160" w:line="259" w:lineRule="auto"/>
        <w:rPr>
          <w:rFonts w:ascii="Calibri" w:eastAsia="Calibri" w:hAnsi="Calibri" w:cs="Calibri"/>
          <w:b/>
        </w:rPr>
      </w:pPr>
    </w:p>
    <w:p w14:paraId="0CF090D6" w14:textId="77777777" w:rsidR="00C22055" w:rsidRDefault="00C22055" w:rsidP="00C22055">
      <w:pPr>
        <w:spacing w:after="160" w:line="259" w:lineRule="auto"/>
        <w:rPr>
          <w:rFonts w:ascii="Calibri" w:eastAsia="Calibri" w:hAnsi="Calibri" w:cs="Calibri"/>
          <w:b/>
        </w:rPr>
      </w:pPr>
    </w:p>
    <w:p w14:paraId="03F12C99" w14:textId="77777777" w:rsidR="00C22055" w:rsidRDefault="00C22055" w:rsidP="00C22055">
      <w:pPr>
        <w:spacing w:after="160" w:line="259" w:lineRule="auto"/>
        <w:rPr>
          <w:rFonts w:ascii="Calibri" w:eastAsia="Calibri" w:hAnsi="Calibri" w:cs="Calibri"/>
          <w:b/>
        </w:rPr>
      </w:pPr>
    </w:p>
    <w:p w14:paraId="5648AEAA" w14:textId="77777777" w:rsidR="00C22055" w:rsidRDefault="00C22055" w:rsidP="00C22055">
      <w:pPr>
        <w:spacing w:after="160" w:line="259" w:lineRule="auto"/>
        <w:rPr>
          <w:rFonts w:ascii="Calibri" w:eastAsia="Calibri" w:hAnsi="Calibri" w:cs="Calibri"/>
          <w:b/>
        </w:rPr>
      </w:pPr>
    </w:p>
    <w:p w14:paraId="3D619BBB" w14:textId="77777777" w:rsidR="00C22055" w:rsidRDefault="00C22055" w:rsidP="00C22055">
      <w:pPr>
        <w:spacing w:after="160" w:line="259" w:lineRule="auto"/>
        <w:rPr>
          <w:rFonts w:ascii="Calibri" w:eastAsia="Calibri" w:hAnsi="Calibri" w:cs="Calibri"/>
          <w:b/>
        </w:rPr>
      </w:pPr>
    </w:p>
    <w:p w14:paraId="64A024F5" w14:textId="77777777" w:rsidR="00C22055" w:rsidRDefault="00C22055" w:rsidP="00C22055">
      <w:pPr>
        <w:spacing w:after="160" w:line="259" w:lineRule="auto"/>
        <w:rPr>
          <w:rFonts w:ascii="Calibri" w:eastAsia="Calibri" w:hAnsi="Calibri" w:cs="Calibri"/>
          <w:b/>
        </w:rPr>
      </w:pPr>
    </w:p>
    <w:p w14:paraId="6EB6A48A" w14:textId="77777777" w:rsidR="00C22055" w:rsidRDefault="00C22055" w:rsidP="00C22055">
      <w:pPr>
        <w:spacing w:after="160" w:line="259" w:lineRule="auto"/>
        <w:rPr>
          <w:rFonts w:ascii="Calibri" w:eastAsia="Calibri" w:hAnsi="Calibri" w:cs="Calibri"/>
          <w:b/>
        </w:rPr>
      </w:pPr>
    </w:p>
    <w:p w14:paraId="6FD344A8" w14:textId="77777777" w:rsidR="00C22055" w:rsidRPr="00C22055" w:rsidRDefault="00C22055" w:rsidP="00C22055">
      <w:pPr>
        <w:spacing w:after="160" w:line="259" w:lineRule="auto"/>
        <w:rPr>
          <w:rFonts w:eastAsia="Calibri" w:cstheme="minorHAnsi"/>
          <w:b/>
          <w:sz w:val="20"/>
          <w:szCs w:val="20"/>
        </w:rPr>
      </w:pPr>
    </w:p>
    <w:p w14:paraId="16FDCB0F" w14:textId="77777777" w:rsidR="00C22055" w:rsidRPr="00C22055" w:rsidRDefault="00C22055" w:rsidP="00C22055">
      <w:pPr>
        <w:spacing w:after="0" w:line="360" w:lineRule="auto"/>
        <w:jc w:val="center"/>
        <w:rPr>
          <w:rFonts w:eastAsia="Calibri" w:cstheme="minorHAnsi"/>
          <w:b/>
          <w:sz w:val="20"/>
          <w:szCs w:val="20"/>
        </w:rPr>
      </w:pPr>
      <w:r>
        <w:rPr>
          <w:rFonts w:eastAsia="Calibri" w:cstheme="minorHAnsi"/>
          <w:b/>
          <w:sz w:val="20"/>
          <w:szCs w:val="20"/>
        </w:rPr>
        <w:t>ANEXO H</w:t>
      </w:r>
    </w:p>
    <w:p w14:paraId="2163B2D4" w14:textId="77777777" w:rsidR="00C22055" w:rsidRPr="00C22055" w:rsidRDefault="00C22055" w:rsidP="00C22055">
      <w:pPr>
        <w:spacing w:after="0" w:line="360" w:lineRule="auto"/>
        <w:jc w:val="center"/>
        <w:rPr>
          <w:rFonts w:eastAsia="Calibri" w:cstheme="minorHAnsi"/>
          <w:b/>
          <w:sz w:val="20"/>
          <w:szCs w:val="20"/>
        </w:rPr>
      </w:pPr>
      <w:r w:rsidRPr="00C22055">
        <w:rPr>
          <w:rFonts w:eastAsia="Calibri" w:cstheme="minorHAnsi"/>
          <w:b/>
          <w:sz w:val="20"/>
          <w:szCs w:val="20"/>
        </w:rPr>
        <w:t>Minuta do Contrato</w:t>
      </w:r>
    </w:p>
    <w:p w14:paraId="08D02139" w14:textId="77777777" w:rsidR="00C22055" w:rsidRDefault="00C22055" w:rsidP="00C22055">
      <w:pPr>
        <w:spacing w:after="160" w:line="259" w:lineRule="auto"/>
        <w:rPr>
          <w:rFonts w:ascii="Calibri" w:eastAsia="Calibri" w:hAnsi="Calibri" w:cs="Calibri"/>
          <w:b/>
        </w:rPr>
      </w:pPr>
    </w:p>
    <w:p w14:paraId="33972FA5" w14:textId="77777777" w:rsidR="00C22055" w:rsidRDefault="00C22055" w:rsidP="00C22055">
      <w:pPr>
        <w:spacing w:after="160" w:line="259" w:lineRule="auto"/>
        <w:rPr>
          <w:rFonts w:ascii="Calibri" w:eastAsia="Calibri" w:hAnsi="Calibri" w:cs="Calibri"/>
          <w:b/>
        </w:rPr>
      </w:pPr>
    </w:p>
    <w:p w14:paraId="4A0B9FA9" w14:textId="77777777" w:rsidR="00C22055" w:rsidRPr="0006245A" w:rsidRDefault="00C22055">
      <w:pPr>
        <w:rPr>
          <w:rFonts w:cstheme="minorHAnsi"/>
          <w:sz w:val="20"/>
          <w:szCs w:val="20"/>
        </w:rPr>
      </w:pPr>
    </w:p>
    <w:sectPr w:rsidR="00C22055" w:rsidRPr="0006245A" w:rsidSect="000624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ibre Franklin">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E00"/>
    <w:multiLevelType w:val="multilevel"/>
    <w:tmpl w:val="3A845E08"/>
    <w:lvl w:ilvl="0">
      <w:start w:val="6"/>
      <w:numFmt w:val="decimal"/>
      <w:lvlText w:val="%1"/>
      <w:lvlJc w:val="left"/>
      <w:pPr>
        <w:ind w:left="360" w:hanging="360"/>
      </w:pPr>
      <w:rPr>
        <w:rFonts w:ascii="Calibri" w:eastAsia="Calibri" w:hAnsi="Calibri" w:cs="Calibri" w:hint="default"/>
        <w:b/>
      </w:rPr>
    </w:lvl>
    <w:lvl w:ilvl="1">
      <w:start w:val="2"/>
      <w:numFmt w:val="decimal"/>
      <w:lvlText w:val="%1.%2"/>
      <w:lvlJc w:val="left"/>
      <w:pPr>
        <w:ind w:left="360" w:hanging="360"/>
      </w:pPr>
      <w:rPr>
        <w:rFonts w:ascii="Calibri" w:eastAsia="Calibri" w:hAnsi="Calibri" w:cs="Calibri" w:hint="default"/>
        <w:b/>
      </w:rPr>
    </w:lvl>
    <w:lvl w:ilvl="2">
      <w:start w:val="1"/>
      <w:numFmt w:val="decimal"/>
      <w:lvlText w:val="%1.%2.%3"/>
      <w:lvlJc w:val="left"/>
      <w:pPr>
        <w:ind w:left="720" w:hanging="720"/>
      </w:pPr>
      <w:rPr>
        <w:rFonts w:ascii="Calibri" w:eastAsia="Calibri" w:hAnsi="Calibri" w:cs="Calibri" w:hint="default"/>
        <w:b/>
      </w:rPr>
    </w:lvl>
    <w:lvl w:ilvl="3">
      <w:start w:val="1"/>
      <w:numFmt w:val="decimal"/>
      <w:lvlText w:val="%1.%2.%3.%4"/>
      <w:lvlJc w:val="left"/>
      <w:pPr>
        <w:ind w:left="720" w:hanging="720"/>
      </w:pPr>
      <w:rPr>
        <w:rFonts w:ascii="Calibri" w:eastAsia="Calibri" w:hAnsi="Calibri" w:cs="Calibri" w:hint="default"/>
        <w:b/>
      </w:rPr>
    </w:lvl>
    <w:lvl w:ilvl="4">
      <w:start w:val="1"/>
      <w:numFmt w:val="decimal"/>
      <w:lvlText w:val="%1.%2.%3.%4.%5"/>
      <w:lvlJc w:val="left"/>
      <w:pPr>
        <w:ind w:left="1080" w:hanging="1080"/>
      </w:pPr>
      <w:rPr>
        <w:rFonts w:ascii="Calibri" w:eastAsia="Calibri" w:hAnsi="Calibri" w:cs="Calibri" w:hint="default"/>
        <w:b/>
      </w:rPr>
    </w:lvl>
    <w:lvl w:ilvl="5">
      <w:start w:val="1"/>
      <w:numFmt w:val="decimal"/>
      <w:lvlText w:val="%1.%2.%3.%4.%5.%6"/>
      <w:lvlJc w:val="left"/>
      <w:pPr>
        <w:ind w:left="1080" w:hanging="1080"/>
      </w:pPr>
      <w:rPr>
        <w:rFonts w:ascii="Calibri" w:eastAsia="Calibri" w:hAnsi="Calibri" w:cs="Calibri" w:hint="default"/>
        <w:b/>
      </w:rPr>
    </w:lvl>
    <w:lvl w:ilvl="6">
      <w:start w:val="1"/>
      <w:numFmt w:val="decimal"/>
      <w:lvlText w:val="%1.%2.%3.%4.%5.%6.%7"/>
      <w:lvlJc w:val="left"/>
      <w:pPr>
        <w:ind w:left="1440" w:hanging="1440"/>
      </w:pPr>
      <w:rPr>
        <w:rFonts w:ascii="Calibri" w:eastAsia="Calibri" w:hAnsi="Calibri" w:cs="Calibri" w:hint="default"/>
        <w:b/>
      </w:rPr>
    </w:lvl>
    <w:lvl w:ilvl="7">
      <w:start w:val="1"/>
      <w:numFmt w:val="decimal"/>
      <w:lvlText w:val="%1.%2.%3.%4.%5.%6.%7.%8"/>
      <w:lvlJc w:val="left"/>
      <w:pPr>
        <w:ind w:left="1440" w:hanging="1440"/>
      </w:pPr>
      <w:rPr>
        <w:rFonts w:ascii="Calibri" w:eastAsia="Calibri" w:hAnsi="Calibri" w:cs="Calibri" w:hint="default"/>
        <w:b/>
      </w:rPr>
    </w:lvl>
    <w:lvl w:ilvl="8">
      <w:start w:val="1"/>
      <w:numFmt w:val="decimal"/>
      <w:lvlText w:val="%1.%2.%3.%4.%5.%6.%7.%8.%9"/>
      <w:lvlJc w:val="left"/>
      <w:pPr>
        <w:ind w:left="1440" w:hanging="1440"/>
      </w:pPr>
      <w:rPr>
        <w:rFonts w:ascii="Calibri" w:eastAsia="Calibri" w:hAnsi="Calibri" w:cs="Calibri" w:hint="default"/>
        <w:b/>
      </w:rPr>
    </w:lvl>
  </w:abstractNum>
  <w:abstractNum w:abstractNumId="1" w15:restartNumberingAfterBreak="0">
    <w:nsid w:val="119377AB"/>
    <w:multiLevelType w:val="multilevel"/>
    <w:tmpl w:val="85D0DFFC"/>
    <w:lvl w:ilvl="0">
      <w:start w:val="8"/>
      <w:numFmt w:val="decimal"/>
      <w:lvlText w:val="%1."/>
      <w:lvlJc w:val="left"/>
      <w:pPr>
        <w:ind w:left="360" w:hanging="360"/>
      </w:pPr>
      <w:rPr>
        <w:rFonts w:ascii="Calibri" w:hAnsi="Calibri" w:cs="Calibri" w:hint="default"/>
        <w:b/>
      </w:rPr>
    </w:lvl>
    <w:lvl w:ilvl="1">
      <w:start w:val="5"/>
      <w:numFmt w:val="decimal"/>
      <w:lvlText w:val="%1.%2."/>
      <w:lvlJc w:val="left"/>
      <w:pPr>
        <w:ind w:left="360" w:hanging="360"/>
      </w:pPr>
      <w:rPr>
        <w:b/>
      </w:rPr>
    </w:lvl>
    <w:lvl w:ilvl="2">
      <w:start w:val="1"/>
      <w:numFmt w:val="decimal"/>
      <w:lvlText w:val="%1.%2.%3."/>
      <w:lvlJc w:val="left"/>
      <w:pPr>
        <w:ind w:left="720" w:hanging="720"/>
      </w:pPr>
      <w:rPr>
        <w:rFonts w:ascii="Calibri" w:eastAsia="Calibri" w:hAnsi="Calibri" w:cs="Calibri"/>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699203B"/>
    <w:multiLevelType w:val="multilevel"/>
    <w:tmpl w:val="3970CD1A"/>
    <w:lvl w:ilvl="0">
      <w:start w:val="4"/>
      <w:numFmt w:val="decimal"/>
      <w:lvlText w:val="%1."/>
      <w:lvlJc w:val="left"/>
      <w:pPr>
        <w:ind w:left="360" w:hanging="360"/>
      </w:pPr>
      <w:rPr>
        <w:rFonts w:ascii="Calibri" w:eastAsia="Calibri" w:hAnsi="Calibri" w:cs="Calibri" w:hint="default"/>
        <w:b/>
      </w:rPr>
    </w:lvl>
    <w:lvl w:ilvl="1">
      <w:start w:val="3"/>
      <w:numFmt w:val="decimal"/>
      <w:lvlText w:val="%1.%2."/>
      <w:lvlJc w:val="left"/>
      <w:pPr>
        <w:ind w:left="360" w:hanging="360"/>
      </w:pPr>
      <w:rPr>
        <w:rFonts w:ascii="Calibri" w:eastAsia="Calibri" w:hAnsi="Calibri" w:cs="Calibri" w:hint="default"/>
        <w:b/>
      </w:rPr>
    </w:lvl>
    <w:lvl w:ilvl="2">
      <w:start w:val="1"/>
      <w:numFmt w:val="decimal"/>
      <w:lvlText w:val="%1.%2.%3."/>
      <w:lvlJc w:val="left"/>
      <w:pPr>
        <w:ind w:left="720" w:hanging="720"/>
      </w:pPr>
      <w:rPr>
        <w:rFonts w:ascii="Calibri" w:eastAsia="Calibri" w:hAnsi="Calibri" w:cs="Calibri" w:hint="default"/>
        <w:b/>
      </w:rPr>
    </w:lvl>
    <w:lvl w:ilvl="3">
      <w:start w:val="1"/>
      <w:numFmt w:val="decimal"/>
      <w:lvlText w:val="%1.%2.%3.%4."/>
      <w:lvlJc w:val="left"/>
      <w:pPr>
        <w:ind w:left="720" w:hanging="720"/>
      </w:pPr>
      <w:rPr>
        <w:rFonts w:ascii="Calibri" w:eastAsia="Calibri" w:hAnsi="Calibri" w:cs="Calibri" w:hint="default"/>
        <w:b/>
      </w:rPr>
    </w:lvl>
    <w:lvl w:ilvl="4">
      <w:start w:val="1"/>
      <w:numFmt w:val="decimal"/>
      <w:lvlText w:val="%1.%2.%3.%4.%5."/>
      <w:lvlJc w:val="left"/>
      <w:pPr>
        <w:ind w:left="1080" w:hanging="1080"/>
      </w:pPr>
      <w:rPr>
        <w:rFonts w:ascii="Calibri" w:eastAsia="Calibri" w:hAnsi="Calibri" w:cs="Calibri" w:hint="default"/>
        <w:b/>
      </w:rPr>
    </w:lvl>
    <w:lvl w:ilvl="5">
      <w:start w:val="1"/>
      <w:numFmt w:val="decimal"/>
      <w:lvlText w:val="%1.%2.%3.%4.%5.%6."/>
      <w:lvlJc w:val="left"/>
      <w:pPr>
        <w:ind w:left="1080" w:hanging="1080"/>
      </w:pPr>
      <w:rPr>
        <w:rFonts w:ascii="Calibri" w:eastAsia="Calibri" w:hAnsi="Calibri" w:cs="Calibri" w:hint="default"/>
        <w:b/>
      </w:rPr>
    </w:lvl>
    <w:lvl w:ilvl="6">
      <w:start w:val="1"/>
      <w:numFmt w:val="decimal"/>
      <w:lvlText w:val="%1.%2.%3.%4.%5.%6.%7."/>
      <w:lvlJc w:val="left"/>
      <w:pPr>
        <w:ind w:left="1440" w:hanging="1440"/>
      </w:pPr>
      <w:rPr>
        <w:rFonts w:ascii="Calibri" w:eastAsia="Calibri" w:hAnsi="Calibri" w:cs="Calibri" w:hint="default"/>
        <w:b/>
      </w:rPr>
    </w:lvl>
    <w:lvl w:ilvl="7">
      <w:start w:val="1"/>
      <w:numFmt w:val="decimal"/>
      <w:lvlText w:val="%1.%2.%3.%4.%5.%6.%7.%8."/>
      <w:lvlJc w:val="left"/>
      <w:pPr>
        <w:ind w:left="1440" w:hanging="1440"/>
      </w:pPr>
      <w:rPr>
        <w:rFonts w:ascii="Calibri" w:eastAsia="Calibri" w:hAnsi="Calibri" w:cs="Calibri" w:hint="default"/>
        <w:b/>
      </w:rPr>
    </w:lvl>
    <w:lvl w:ilvl="8">
      <w:start w:val="1"/>
      <w:numFmt w:val="decimal"/>
      <w:lvlText w:val="%1.%2.%3.%4.%5.%6.%7.%8.%9."/>
      <w:lvlJc w:val="left"/>
      <w:pPr>
        <w:ind w:left="1800" w:hanging="1800"/>
      </w:pPr>
      <w:rPr>
        <w:rFonts w:ascii="Calibri" w:eastAsia="Calibri" w:hAnsi="Calibri" w:cs="Calibri" w:hint="default"/>
        <w:b/>
      </w:rPr>
    </w:lvl>
  </w:abstractNum>
  <w:abstractNum w:abstractNumId="3" w15:restartNumberingAfterBreak="0">
    <w:nsid w:val="1CFF1C52"/>
    <w:multiLevelType w:val="hybridMultilevel"/>
    <w:tmpl w:val="E0B065EC"/>
    <w:lvl w:ilvl="0" w:tplc="7A4E9692">
      <w:start w:val="10"/>
      <w:numFmt w:val="decimal"/>
      <w:lvlText w:val="%1."/>
      <w:lvlJc w:val="left"/>
      <w:pPr>
        <w:ind w:left="720" w:hanging="360"/>
      </w:pPr>
      <w:rPr>
        <w:rFonts w:ascii="Calibri" w:eastAsia="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3E70241"/>
    <w:multiLevelType w:val="multilevel"/>
    <w:tmpl w:val="5066ABFC"/>
    <w:lvl w:ilvl="0">
      <w:start w:val="6"/>
      <w:numFmt w:val="decimal"/>
      <w:lvlText w:val="%1"/>
      <w:lvlJc w:val="left"/>
      <w:pPr>
        <w:ind w:left="400" w:hanging="400"/>
      </w:pPr>
      <w:rPr>
        <w:rFonts w:hint="default"/>
      </w:rPr>
    </w:lvl>
    <w:lvl w:ilvl="1">
      <w:start w:val="4"/>
      <w:numFmt w:val="decimal"/>
      <w:lvlText w:val="%1.%2"/>
      <w:lvlJc w:val="left"/>
      <w:pPr>
        <w:ind w:left="400" w:hanging="400"/>
      </w:pPr>
      <w:rPr>
        <w:rFonts w:asciiTheme="minorHAnsi" w:hAnsiTheme="minorHAnsi" w:cstheme="minorHAnsi" w:hint="default"/>
        <w:b/>
        <w:sz w:val="20"/>
        <w:szCs w:val="20"/>
      </w:rPr>
    </w:lvl>
    <w:lvl w:ilvl="2">
      <w:start w:val="5"/>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B934FE6"/>
    <w:multiLevelType w:val="multilevel"/>
    <w:tmpl w:val="A9802580"/>
    <w:lvl w:ilvl="0">
      <w:start w:val="3"/>
      <w:numFmt w:val="decimal"/>
      <w:lvlText w:val="%1."/>
      <w:lvlJc w:val="left"/>
      <w:pPr>
        <w:ind w:left="360" w:hanging="360"/>
      </w:pPr>
      <w:rPr>
        <w:b/>
        <w:vertAlign w:val="baseline"/>
      </w:rPr>
    </w:lvl>
    <w:lvl w:ilvl="1">
      <w:start w:val="1"/>
      <w:numFmt w:val="decimal"/>
      <w:lvlText w:val="%1.%2."/>
      <w:lvlJc w:val="left"/>
      <w:pPr>
        <w:ind w:left="360" w:hanging="360"/>
      </w:pPr>
      <w:rPr>
        <w:rFonts w:ascii="Calibri" w:eastAsia="Calibri" w:hAnsi="Calibri" w:cs="Calibri"/>
        <w:b/>
        <w:vertAlign w:val="baseline"/>
      </w:rPr>
    </w:lvl>
    <w:lvl w:ilvl="2">
      <w:start w:val="1"/>
      <w:numFmt w:val="decimal"/>
      <w:lvlText w:val="%1.%2.%3."/>
      <w:lvlJc w:val="left"/>
      <w:pPr>
        <w:ind w:left="1712" w:hanging="720"/>
      </w:pPr>
      <w:rPr>
        <w:color w:val="auto"/>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6" w15:restartNumberingAfterBreak="0">
    <w:nsid w:val="3A8246ED"/>
    <w:multiLevelType w:val="multilevel"/>
    <w:tmpl w:val="F4785282"/>
    <w:lvl w:ilvl="0">
      <w:start w:val="3"/>
      <w:numFmt w:val="decimal"/>
      <w:lvlText w:val="%1"/>
      <w:lvlJc w:val="left"/>
      <w:pPr>
        <w:ind w:left="360" w:hanging="360"/>
      </w:pPr>
      <w:rPr>
        <w:b/>
        <w:color w:val="000000"/>
        <w:sz w:val="22"/>
        <w:szCs w:val="22"/>
        <w:vertAlign w:val="baseline"/>
      </w:rPr>
    </w:lvl>
    <w:lvl w:ilvl="1">
      <w:start w:val="1"/>
      <w:numFmt w:val="decimal"/>
      <w:lvlText w:val="%1.%2"/>
      <w:lvlJc w:val="left"/>
      <w:pPr>
        <w:ind w:left="454" w:hanging="454"/>
      </w:pPr>
      <w:rPr>
        <w:b/>
        <w:color w:val="000000"/>
        <w:vertAlign w:val="baseline"/>
      </w:rPr>
    </w:lvl>
    <w:lvl w:ilvl="2">
      <w:start w:val="1"/>
      <w:numFmt w:val="decimal"/>
      <w:lvlText w:val="%1.%2.%3"/>
      <w:lvlJc w:val="left"/>
      <w:pPr>
        <w:ind w:left="3272" w:hanging="720"/>
      </w:pPr>
      <w:rPr>
        <w:rFonts w:ascii="Calibri" w:eastAsia="Calibri" w:hAnsi="Calibri" w:cs="Calibri"/>
        <w:b/>
        <w:sz w:val="20"/>
        <w:szCs w:val="20"/>
        <w:vertAlign w:val="baseline"/>
      </w:rPr>
    </w:lvl>
    <w:lvl w:ilvl="3">
      <w:start w:val="1"/>
      <w:numFmt w:val="decimal"/>
      <w:lvlText w:val="%1.%2.%3.%4"/>
      <w:lvlJc w:val="left"/>
      <w:pPr>
        <w:ind w:left="2847" w:hanging="720"/>
      </w:pPr>
      <w:rPr>
        <w:strike w:val="0"/>
        <w:color w:val="000000"/>
        <w:sz w:val="20"/>
        <w:szCs w:val="20"/>
        <w:vertAlign w:val="baseline"/>
      </w:rPr>
    </w:lvl>
    <w:lvl w:ilvl="4">
      <w:start w:val="1"/>
      <w:numFmt w:val="decimal"/>
      <w:lvlText w:val="%1.%2.%3.%4.%5"/>
      <w:lvlJc w:val="left"/>
      <w:pPr>
        <w:ind w:left="3916" w:hanging="1080"/>
      </w:pPr>
      <w:rPr>
        <w:color w:val="000000"/>
        <w:vertAlign w:val="baseline"/>
      </w:rPr>
    </w:lvl>
    <w:lvl w:ilvl="5">
      <w:start w:val="1"/>
      <w:numFmt w:val="decimal"/>
      <w:lvlText w:val="%1.%2.%3.%4.%5.%6"/>
      <w:lvlJc w:val="left"/>
      <w:pPr>
        <w:ind w:left="4625" w:hanging="1080"/>
      </w:pPr>
      <w:rPr>
        <w:vertAlign w:val="baseline"/>
      </w:rPr>
    </w:lvl>
    <w:lvl w:ilvl="6">
      <w:start w:val="1"/>
      <w:numFmt w:val="decimal"/>
      <w:lvlText w:val="%1.%2.%3.%4.%5.%6.%7"/>
      <w:lvlJc w:val="left"/>
      <w:pPr>
        <w:ind w:left="5694" w:hanging="1440"/>
      </w:pPr>
      <w:rPr>
        <w:vertAlign w:val="baseline"/>
      </w:rPr>
    </w:lvl>
    <w:lvl w:ilvl="7">
      <w:start w:val="1"/>
      <w:numFmt w:val="decimal"/>
      <w:lvlText w:val="%1.%2.%3.%4.%5.%6.%7.%8"/>
      <w:lvlJc w:val="left"/>
      <w:pPr>
        <w:ind w:left="6403" w:hanging="1440"/>
      </w:pPr>
      <w:rPr>
        <w:vertAlign w:val="baseline"/>
      </w:rPr>
    </w:lvl>
    <w:lvl w:ilvl="8">
      <w:start w:val="1"/>
      <w:numFmt w:val="decimal"/>
      <w:lvlText w:val="%1.%2.%3.%4.%5.%6.%7.%8.%9"/>
      <w:lvlJc w:val="left"/>
      <w:pPr>
        <w:ind w:left="7112" w:hanging="1440"/>
      </w:pPr>
      <w:rPr>
        <w:vertAlign w:val="baseline"/>
      </w:rPr>
    </w:lvl>
  </w:abstractNum>
  <w:abstractNum w:abstractNumId="7" w15:restartNumberingAfterBreak="0">
    <w:nsid w:val="448847B3"/>
    <w:multiLevelType w:val="multilevel"/>
    <w:tmpl w:val="6D9A385E"/>
    <w:lvl w:ilvl="0">
      <w:start w:val="1"/>
      <w:numFmt w:val="lowerLetter"/>
      <w:lvlText w:val="%1)"/>
      <w:lvlJc w:val="left"/>
      <w:pPr>
        <w:ind w:left="720" w:hanging="360"/>
      </w:pPr>
      <w:rPr>
        <w:rFonts w:ascii="Calibri" w:eastAsia="Calibri" w:hAnsi="Calibri" w:cs="Calibri"/>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8" w15:restartNumberingAfterBreak="0">
    <w:nsid w:val="464051D6"/>
    <w:multiLevelType w:val="multilevel"/>
    <w:tmpl w:val="8D66048E"/>
    <w:lvl w:ilvl="0">
      <w:start w:val="3"/>
      <w:numFmt w:val="decimal"/>
      <w:lvlText w:val="%1"/>
      <w:lvlJc w:val="left"/>
      <w:pPr>
        <w:ind w:left="500" w:hanging="500"/>
      </w:pPr>
      <w:rPr>
        <w:rFonts w:hint="default"/>
        <w:b/>
      </w:rPr>
    </w:lvl>
    <w:lvl w:ilvl="1">
      <w:start w:val="2"/>
      <w:numFmt w:val="decimal"/>
      <w:lvlText w:val="%1.%2"/>
      <w:lvlJc w:val="left"/>
      <w:pPr>
        <w:ind w:left="500" w:hanging="50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46C81CCC"/>
    <w:multiLevelType w:val="hybridMultilevel"/>
    <w:tmpl w:val="D6C253E8"/>
    <w:lvl w:ilvl="0" w:tplc="663443BC">
      <w:start w:val="10"/>
      <w:numFmt w:val="decimal"/>
      <w:lvlText w:val="%1."/>
      <w:lvlJc w:val="left"/>
      <w:pPr>
        <w:ind w:left="720" w:hanging="360"/>
      </w:pPr>
      <w:rPr>
        <w:rFonts w:ascii="Calibri" w:eastAsia="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F7232B"/>
    <w:multiLevelType w:val="multilevel"/>
    <w:tmpl w:val="9A3EA1F8"/>
    <w:lvl w:ilvl="0">
      <w:start w:val="1"/>
      <w:numFmt w:val="decimal"/>
      <w:lvlText w:val="%1."/>
      <w:lvlJc w:val="left"/>
      <w:pPr>
        <w:ind w:left="360" w:hanging="360"/>
      </w:pPr>
      <w:rPr>
        <w:color w:val="0070C0"/>
        <w:vertAlign w:val="baseline"/>
      </w:rPr>
    </w:lvl>
    <w:lvl w:ilvl="1">
      <w:start w:val="1"/>
      <w:numFmt w:val="decimal"/>
      <w:lvlText w:val="%1.%2."/>
      <w:lvlJc w:val="left"/>
      <w:pPr>
        <w:ind w:left="360" w:hanging="360"/>
      </w:pPr>
      <w:rPr>
        <w:rFonts w:ascii="Calibri" w:eastAsia="Calibri" w:hAnsi="Calibri" w:cs="Calibri"/>
        <w:b/>
        <w:i w:val="0"/>
        <w:vertAlign w:val="baseline"/>
      </w:rPr>
    </w:lvl>
    <w:lvl w:ilvl="2">
      <w:start w:val="1"/>
      <w:numFmt w:val="decimal"/>
      <w:lvlText w:val="%1.%2.%3."/>
      <w:lvlJc w:val="left"/>
      <w:pPr>
        <w:ind w:left="720" w:hanging="720"/>
      </w:pPr>
      <w:rPr>
        <w:color w:val="0070C0"/>
        <w:vertAlign w:val="baseline"/>
      </w:rPr>
    </w:lvl>
    <w:lvl w:ilvl="3">
      <w:start w:val="1"/>
      <w:numFmt w:val="decimal"/>
      <w:lvlText w:val="%1.%2.%3.%4."/>
      <w:lvlJc w:val="left"/>
      <w:pPr>
        <w:ind w:left="720" w:hanging="720"/>
      </w:pPr>
      <w:rPr>
        <w:color w:val="0070C0"/>
        <w:vertAlign w:val="baseline"/>
      </w:rPr>
    </w:lvl>
    <w:lvl w:ilvl="4">
      <w:start w:val="1"/>
      <w:numFmt w:val="decimal"/>
      <w:lvlText w:val="%1.%2.%3.%4.%5."/>
      <w:lvlJc w:val="left"/>
      <w:pPr>
        <w:ind w:left="1080" w:hanging="1080"/>
      </w:pPr>
      <w:rPr>
        <w:color w:val="0070C0"/>
        <w:vertAlign w:val="baseline"/>
      </w:rPr>
    </w:lvl>
    <w:lvl w:ilvl="5">
      <w:start w:val="1"/>
      <w:numFmt w:val="decimal"/>
      <w:lvlText w:val="%1.%2.%3.%4.%5.%6."/>
      <w:lvlJc w:val="left"/>
      <w:pPr>
        <w:ind w:left="1080" w:hanging="1080"/>
      </w:pPr>
      <w:rPr>
        <w:color w:val="0070C0"/>
        <w:vertAlign w:val="baseline"/>
      </w:rPr>
    </w:lvl>
    <w:lvl w:ilvl="6">
      <w:start w:val="1"/>
      <w:numFmt w:val="decimal"/>
      <w:lvlText w:val="%1.%2.%3.%4.%5.%6.%7."/>
      <w:lvlJc w:val="left"/>
      <w:pPr>
        <w:ind w:left="1080" w:hanging="1080"/>
      </w:pPr>
      <w:rPr>
        <w:color w:val="0070C0"/>
        <w:vertAlign w:val="baseline"/>
      </w:rPr>
    </w:lvl>
    <w:lvl w:ilvl="7">
      <w:start w:val="1"/>
      <w:numFmt w:val="decimal"/>
      <w:lvlText w:val="%1.%2.%3.%4.%5.%6.%7.%8."/>
      <w:lvlJc w:val="left"/>
      <w:pPr>
        <w:ind w:left="1440" w:hanging="1440"/>
      </w:pPr>
      <w:rPr>
        <w:color w:val="0070C0"/>
        <w:vertAlign w:val="baseline"/>
      </w:rPr>
    </w:lvl>
    <w:lvl w:ilvl="8">
      <w:start w:val="1"/>
      <w:numFmt w:val="decimal"/>
      <w:lvlText w:val="%1.%2.%3.%4.%5.%6.%7.%8.%9."/>
      <w:lvlJc w:val="left"/>
      <w:pPr>
        <w:ind w:left="1440" w:hanging="1440"/>
      </w:pPr>
      <w:rPr>
        <w:color w:val="0070C0"/>
        <w:vertAlign w:val="baseline"/>
      </w:rPr>
    </w:lvl>
  </w:abstractNum>
  <w:abstractNum w:abstractNumId="11" w15:restartNumberingAfterBreak="0">
    <w:nsid w:val="4E7A5FD8"/>
    <w:multiLevelType w:val="multilevel"/>
    <w:tmpl w:val="6712857A"/>
    <w:lvl w:ilvl="0">
      <w:start w:val="2"/>
      <w:numFmt w:val="decimal"/>
      <w:lvlText w:val="%1"/>
      <w:lvlJc w:val="left"/>
      <w:pPr>
        <w:ind w:left="360" w:hanging="360"/>
      </w:pPr>
      <w:rPr>
        <w:rFonts w:ascii="Calibri" w:eastAsia="Calibri" w:hAnsi="Calibri" w:cs="Calibri" w:hint="default"/>
        <w:b/>
      </w:rPr>
    </w:lvl>
    <w:lvl w:ilvl="1">
      <w:start w:val="1"/>
      <w:numFmt w:val="decimal"/>
      <w:lvlText w:val="%1.%2"/>
      <w:lvlJc w:val="left"/>
      <w:pPr>
        <w:ind w:left="360" w:hanging="360"/>
      </w:pPr>
      <w:rPr>
        <w:rFonts w:ascii="Calibri" w:eastAsia="Calibri" w:hAnsi="Calibri" w:cs="Calibri" w:hint="default"/>
        <w:b/>
      </w:rPr>
    </w:lvl>
    <w:lvl w:ilvl="2">
      <w:start w:val="1"/>
      <w:numFmt w:val="decimal"/>
      <w:lvlText w:val="%1.%2.%3"/>
      <w:lvlJc w:val="left"/>
      <w:pPr>
        <w:ind w:left="720" w:hanging="720"/>
      </w:pPr>
      <w:rPr>
        <w:rFonts w:ascii="Calibri" w:eastAsia="Calibri" w:hAnsi="Calibri" w:cs="Calibri" w:hint="default"/>
        <w:b/>
      </w:rPr>
    </w:lvl>
    <w:lvl w:ilvl="3">
      <w:start w:val="1"/>
      <w:numFmt w:val="decimal"/>
      <w:lvlText w:val="%1.%2.%3.%4"/>
      <w:lvlJc w:val="left"/>
      <w:pPr>
        <w:ind w:left="720" w:hanging="720"/>
      </w:pPr>
      <w:rPr>
        <w:rFonts w:ascii="Calibri" w:eastAsia="Calibri" w:hAnsi="Calibri" w:cs="Calibri" w:hint="default"/>
        <w:b/>
      </w:rPr>
    </w:lvl>
    <w:lvl w:ilvl="4">
      <w:start w:val="1"/>
      <w:numFmt w:val="decimal"/>
      <w:lvlText w:val="%1.%2.%3.%4.%5"/>
      <w:lvlJc w:val="left"/>
      <w:pPr>
        <w:ind w:left="1080" w:hanging="1080"/>
      </w:pPr>
      <w:rPr>
        <w:rFonts w:ascii="Calibri" w:eastAsia="Calibri" w:hAnsi="Calibri" w:cs="Calibri" w:hint="default"/>
        <w:b/>
      </w:rPr>
    </w:lvl>
    <w:lvl w:ilvl="5">
      <w:start w:val="1"/>
      <w:numFmt w:val="decimal"/>
      <w:lvlText w:val="%1.%2.%3.%4.%5.%6"/>
      <w:lvlJc w:val="left"/>
      <w:pPr>
        <w:ind w:left="1080" w:hanging="1080"/>
      </w:pPr>
      <w:rPr>
        <w:rFonts w:ascii="Calibri" w:eastAsia="Calibri" w:hAnsi="Calibri" w:cs="Calibri" w:hint="default"/>
        <w:b/>
      </w:rPr>
    </w:lvl>
    <w:lvl w:ilvl="6">
      <w:start w:val="1"/>
      <w:numFmt w:val="decimal"/>
      <w:lvlText w:val="%1.%2.%3.%4.%5.%6.%7"/>
      <w:lvlJc w:val="left"/>
      <w:pPr>
        <w:ind w:left="1440" w:hanging="1440"/>
      </w:pPr>
      <w:rPr>
        <w:rFonts w:ascii="Calibri" w:eastAsia="Calibri" w:hAnsi="Calibri" w:cs="Calibri" w:hint="default"/>
        <w:b/>
      </w:rPr>
    </w:lvl>
    <w:lvl w:ilvl="7">
      <w:start w:val="1"/>
      <w:numFmt w:val="decimal"/>
      <w:lvlText w:val="%1.%2.%3.%4.%5.%6.%7.%8"/>
      <w:lvlJc w:val="left"/>
      <w:pPr>
        <w:ind w:left="1440" w:hanging="1440"/>
      </w:pPr>
      <w:rPr>
        <w:rFonts w:ascii="Calibri" w:eastAsia="Calibri" w:hAnsi="Calibri" w:cs="Calibri" w:hint="default"/>
        <w:b/>
      </w:rPr>
    </w:lvl>
    <w:lvl w:ilvl="8">
      <w:start w:val="1"/>
      <w:numFmt w:val="decimal"/>
      <w:lvlText w:val="%1.%2.%3.%4.%5.%6.%7.%8.%9"/>
      <w:lvlJc w:val="left"/>
      <w:pPr>
        <w:ind w:left="1800" w:hanging="1800"/>
      </w:pPr>
      <w:rPr>
        <w:rFonts w:ascii="Calibri" w:eastAsia="Calibri" w:hAnsi="Calibri" w:cs="Calibri" w:hint="default"/>
        <w:b/>
      </w:rPr>
    </w:lvl>
  </w:abstractNum>
  <w:abstractNum w:abstractNumId="12" w15:restartNumberingAfterBreak="0">
    <w:nsid w:val="5240294D"/>
    <w:multiLevelType w:val="multilevel"/>
    <w:tmpl w:val="71901894"/>
    <w:lvl w:ilvl="0">
      <w:start w:val="10"/>
      <w:numFmt w:val="decimal"/>
      <w:lvlText w:val="%1."/>
      <w:lvlJc w:val="left"/>
      <w:pPr>
        <w:ind w:left="1853" w:hanging="435"/>
      </w:pPr>
      <w:rPr>
        <w:rFonts w:asciiTheme="majorHAnsi" w:eastAsia="Arial" w:hAnsiTheme="majorHAnsi" w:cs="Arial" w:hint="default"/>
        <w:b/>
        <w:vertAlign w:val="baseline"/>
      </w:rPr>
    </w:lvl>
    <w:lvl w:ilvl="1">
      <w:start w:val="1"/>
      <w:numFmt w:val="decimal"/>
      <w:lvlText w:val="%1.%2."/>
      <w:lvlJc w:val="left"/>
      <w:pPr>
        <w:ind w:left="1853" w:hanging="435"/>
      </w:pPr>
      <w:rPr>
        <w:rFonts w:ascii="Calibri" w:eastAsia="Calibri" w:hAnsi="Calibri" w:cs="Calibri"/>
        <w:b/>
        <w:vertAlign w:val="baseline"/>
      </w:rPr>
    </w:lvl>
    <w:lvl w:ilvl="2">
      <w:start w:val="1"/>
      <w:numFmt w:val="decimal"/>
      <w:lvlText w:val="%1.%2.%3."/>
      <w:lvlJc w:val="left"/>
      <w:pPr>
        <w:ind w:left="2138" w:hanging="720"/>
      </w:pPr>
      <w:rPr>
        <w:rFonts w:ascii="Calibri" w:eastAsia="Calibri" w:hAnsi="Calibri" w:cs="Calibri"/>
        <w:b/>
        <w:vertAlign w:val="baseline"/>
      </w:rPr>
    </w:lvl>
    <w:lvl w:ilvl="3">
      <w:start w:val="1"/>
      <w:numFmt w:val="decimal"/>
      <w:lvlText w:val="%1.%2.%3.%4."/>
      <w:lvlJc w:val="left"/>
      <w:pPr>
        <w:ind w:left="2138" w:hanging="720"/>
      </w:pPr>
      <w:rPr>
        <w:vertAlign w:val="baseline"/>
      </w:rPr>
    </w:lvl>
    <w:lvl w:ilvl="4">
      <w:start w:val="1"/>
      <w:numFmt w:val="decimal"/>
      <w:lvlText w:val="%1.%2.%3.%4.%5."/>
      <w:lvlJc w:val="left"/>
      <w:pPr>
        <w:ind w:left="2498" w:hanging="1080"/>
      </w:pPr>
      <w:rPr>
        <w:vertAlign w:val="baseline"/>
      </w:rPr>
    </w:lvl>
    <w:lvl w:ilvl="5">
      <w:start w:val="1"/>
      <w:numFmt w:val="decimal"/>
      <w:lvlText w:val="%1.%2.%3.%4.%5.%6."/>
      <w:lvlJc w:val="left"/>
      <w:pPr>
        <w:ind w:left="2498" w:hanging="1080"/>
      </w:pPr>
      <w:rPr>
        <w:vertAlign w:val="baseline"/>
      </w:rPr>
    </w:lvl>
    <w:lvl w:ilvl="6">
      <w:start w:val="1"/>
      <w:numFmt w:val="decimal"/>
      <w:lvlText w:val="%1.%2.%3.%4.%5.%6.%7."/>
      <w:lvlJc w:val="left"/>
      <w:pPr>
        <w:ind w:left="2858" w:hanging="1440"/>
      </w:pPr>
      <w:rPr>
        <w:vertAlign w:val="baseline"/>
      </w:rPr>
    </w:lvl>
    <w:lvl w:ilvl="7">
      <w:start w:val="1"/>
      <w:numFmt w:val="decimal"/>
      <w:lvlText w:val="%1.%2.%3.%4.%5.%6.%7.%8."/>
      <w:lvlJc w:val="left"/>
      <w:pPr>
        <w:ind w:left="2858" w:hanging="1440"/>
      </w:pPr>
      <w:rPr>
        <w:vertAlign w:val="baseline"/>
      </w:rPr>
    </w:lvl>
    <w:lvl w:ilvl="8">
      <w:start w:val="1"/>
      <w:numFmt w:val="decimal"/>
      <w:lvlText w:val="%1.%2.%3.%4.%5.%6.%7.%8.%9."/>
      <w:lvlJc w:val="left"/>
      <w:pPr>
        <w:ind w:left="3218" w:hanging="1800"/>
      </w:pPr>
      <w:rPr>
        <w:vertAlign w:val="baseline"/>
      </w:rPr>
    </w:lvl>
  </w:abstractNum>
  <w:abstractNum w:abstractNumId="13" w15:restartNumberingAfterBreak="0">
    <w:nsid w:val="5E7B6035"/>
    <w:multiLevelType w:val="multilevel"/>
    <w:tmpl w:val="FD96FFFA"/>
    <w:lvl w:ilvl="0">
      <w:start w:val="6"/>
      <w:numFmt w:val="decimal"/>
      <w:lvlText w:val="%1."/>
      <w:lvlJc w:val="left"/>
      <w:pPr>
        <w:ind w:left="360" w:hanging="360"/>
      </w:pPr>
      <w:rPr>
        <w:rFonts w:asciiTheme="minorHAnsi" w:eastAsia="Calibri" w:hAnsiTheme="minorHAnsi" w:cstheme="minorHAnsi" w:hint="default"/>
        <w:b/>
        <w:sz w:val="20"/>
        <w:szCs w:val="20"/>
      </w:rPr>
    </w:lvl>
    <w:lvl w:ilvl="1">
      <w:start w:val="7"/>
      <w:numFmt w:val="decimal"/>
      <w:lvlText w:val="%1.%2."/>
      <w:lvlJc w:val="left"/>
      <w:pPr>
        <w:ind w:left="360" w:hanging="360"/>
      </w:pPr>
      <w:rPr>
        <w:rFonts w:ascii="Calibri" w:eastAsia="Calibri" w:hAnsi="Calibri" w:cs="Calibri" w:hint="default"/>
        <w:b/>
      </w:rPr>
    </w:lvl>
    <w:lvl w:ilvl="2">
      <w:start w:val="1"/>
      <w:numFmt w:val="decimal"/>
      <w:lvlText w:val="%1.%2.%3."/>
      <w:lvlJc w:val="left"/>
      <w:pPr>
        <w:ind w:left="720" w:hanging="720"/>
      </w:pPr>
      <w:rPr>
        <w:rFonts w:ascii="Calibri" w:eastAsia="Calibri" w:hAnsi="Calibri" w:cs="Calibri" w:hint="default"/>
        <w:b/>
      </w:rPr>
    </w:lvl>
    <w:lvl w:ilvl="3">
      <w:start w:val="1"/>
      <w:numFmt w:val="decimal"/>
      <w:lvlText w:val="%1.%2.%3.%4."/>
      <w:lvlJc w:val="left"/>
      <w:pPr>
        <w:ind w:left="720" w:hanging="720"/>
      </w:pPr>
      <w:rPr>
        <w:rFonts w:ascii="Calibri" w:eastAsia="Calibri" w:hAnsi="Calibri" w:cs="Calibri" w:hint="default"/>
        <w:b/>
      </w:rPr>
    </w:lvl>
    <w:lvl w:ilvl="4">
      <w:start w:val="1"/>
      <w:numFmt w:val="decimal"/>
      <w:lvlText w:val="%1.%2.%3.%4.%5."/>
      <w:lvlJc w:val="left"/>
      <w:pPr>
        <w:ind w:left="1080" w:hanging="1080"/>
      </w:pPr>
      <w:rPr>
        <w:rFonts w:ascii="Calibri" w:eastAsia="Calibri" w:hAnsi="Calibri" w:cs="Calibri" w:hint="default"/>
        <w:b/>
      </w:rPr>
    </w:lvl>
    <w:lvl w:ilvl="5">
      <w:start w:val="1"/>
      <w:numFmt w:val="decimal"/>
      <w:lvlText w:val="%1.%2.%3.%4.%5.%6."/>
      <w:lvlJc w:val="left"/>
      <w:pPr>
        <w:ind w:left="1080" w:hanging="1080"/>
      </w:pPr>
      <w:rPr>
        <w:rFonts w:ascii="Calibri" w:eastAsia="Calibri" w:hAnsi="Calibri" w:cs="Calibri" w:hint="default"/>
        <w:b/>
      </w:rPr>
    </w:lvl>
    <w:lvl w:ilvl="6">
      <w:start w:val="1"/>
      <w:numFmt w:val="decimal"/>
      <w:lvlText w:val="%1.%2.%3.%4.%5.%6.%7."/>
      <w:lvlJc w:val="left"/>
      <w:pPr>
        <w:ind w:left="1440" w:hanging="1440"/>
      </w:pPr>
      <w:rPr>
        <w:rFonts w:ascii="Calibri" w:eastAsia="Calibri" w:hAnsi="Calibri" w:cs="Calibri" w:hint="default"/>
        <w:b/>
      </w:rPr>
    </w:lvl>
    <w:lvl w:ilvl="7">
      <w:start w:val="1"/>
      <w:numFmt w:val="decimal"/>
      <w:lvlText w:val="%1.%2.%3.%4.%5.%6.%7.%8."/>
      <w:lvlJc w:val="left"/>
      <w:pPr>
        <w:ind w:left="1440" w:hanging="1440"/>
      </w:pPr>
      <w:rPr>
        <w:rFonts w:ascii="Calibri" w:eastAsia="Calibri" w:hAnsi="Calibri" w:cs="Calibri" w:hint="default"/>
        <w:b/>
      </w:rPr>
    </w:lvl>
    <w:lvl w:ilvl="8">
      <w:start w:val="1"/>
      <w:numFmt w:val="decimal"/>
      <w:lvlText w:val="%1.%2.%3.%4.%5.%6.%7.%8.%9."/>
      <w:lvlJc w:val="left"/>
      <w:pPr>
        <w:ind w:left="1800" w:hanging="1800"/>
      </w:pPr>
      <w:rPr>
        <w:rFonts w:ascii="Calibri" w:eastAsia="Calibri" w:hAnsi="Calibri" w:cs="Calibri" w:hint="default"/>
        <w:b/>
      </w:rPr>
    </w:lvl>
  </w:abstractNum>
  <w:abstractNum w:abstractNumId="14" w15:restartNumberingAfterBreak="0">
    <w:nsid w:val="693F5E8B"/>
    <w:multiLevelType w:val="multilevel"/>
    <w:tmpl w:val="247A9D9C"/>
    <w:lvl w:ilvl="0">
      <w:start w:val="1"/>
      <w:numFmt w:val="decimal"/>
      <w:lvlText w:val="%1."/>
      <w:lvlJc w:val="left"/>
      <w:pPr>
        <w:ind w:left="360" w:hanging="360"/>
      </w:pPr>
      <w:rPr>
        <w:b/>
        <w:color w:val="000000" w:themeColor="text1"/>
        <w:vertAlign w:val="baseline"/>
      </w:rPr>
    </w:lvl>
    <w:lvl w:ilvl="1">
      <w:start w:val="1"/>
      <w:numFmt w:val="decimal"/>
      <w:lvlText w:val="%1.%2."/>
      <w:lvlJc w:val="left"/>
      <w:pPr>
        <w:ind w:left="360" w:hanging="360"/>
      </w:pPr>
      <w:rPr>
        <w:rFonts w:ascii="Calibri" w:eastAsia="Calibri" w:hAnsi="Calibri" w:cs="Calibri"/>
        <w:b/>
        <w:i w:val="0"/>
        <w:vertAlign w:val="baseline"/>
      </w:rPr>
    </w:lvl>
    <w:lvl w:ilvl="2">
      <w:start w:val="1"/>
      <w:numFmt w:val="decimal"/>
      <w:lvlText w:val="%1.%2.%3."/>
      <w:lvlJc w:val="left"/>
      <w:pPr>
        <w:ind w:left="720" w:hanging="720"/>
      </w:pPr>
      <w:rPr>
        <w:color w:val="0070C0"/>
        <w:vertAlign w:val="baseline"/>
      </w:rPr>
    </w:lvl>
    <w:lvl w:ilvl="3">
      <w:start w:val="1"/>
      <w:numFmt w:val="decimal"/>
      <w:lvlText w:val="%1.%2.%3.%4."/>
      <w:lvlJc w:val="left"/>
      <w:pPr>
        <w:ind w:left="720" w:hanging="720"/>
      </w:pPr>
      <w:rPr>
        <w:color w:val="0070C0"/>
        <w:vertAlign w:val="baseline"/>
      </w:rPr>
    </w:lvl>
    <w:lvl w:ilvl="4">
      <w:start w:val="1"/>
      <w:numFmt w:val="decimal"/>
      <w:lvlText w:val="%1.%2.%3.%4.%5."/>
      <w:lvlJc w:val="left"/>
      <w:pPr>
        <w:ind w:left="1080" w:hanging="1080"/>
      </w:pPr>
      <w:rPr>
        <w:color w:val="0070C0"/>
        <w:vertAlign w:val="baseline"/>
      </w:rPr>
    </w:lvl>
    <w:lvl w:ilvl="5">
      <w:start w:val="1"/>
      <w:numFmt w:val="decimal"/>
      <w:lvlText w:val="%1.%2.%3.%4.%5.%6."/>
      <w:lvlJc w:val="left"/>
      <w:pPr>
        <w:ind w:left="1080" w:hanging="1080"/>
      </w:pPr>
      <w:rPr>
        <w:color w:val="0070C0"/>
        <w:vertAlign w:val="baseline"/>
      </w:rPr>
    </w:lvl>
    <w:lvl w:ilvl="6">
      <w:start w:val="1"/>
      <w:numFmt w:val="decimal"/>
      <w:lvlText w:val="%1.%2.%3.%4.%5.%6.%7."/>
      <w:lvlJc w:val="left"/>
      <w:pPr>
        <w:ind w:left="1080" w:hanging="1080"/>
      </w:pPr>
      <w:rPr>
        <w:color w:val="0070C0"/>
        <w:vertAlign w:val="baseline"/>
      </w:rPr>
    </w:lvl>
    <w:lvl w:ilvl="7">
      <w:start w:val="1"/>
      <w:numFmt w:val="decimal"/>
      <w:lvlText w:val="%1.%2.%3.%4.%5.%6.%7.%8."/>
      <w:lvlJc w:val="left"/>
      <w:pPr>
        <w:ind w:left="1440" w:hanging="1440"/>
      </w:pPr>
      <w:rPr>
        <w:color w:val="0070C0"/>
        <w:vertAlign w:val="baseline"/>
      </w:rPr>
    </w:lvl>
    <w:lvl w:ilvl="8">
      <w:start w:val="1"/>
      <w:numFmt w:val="decimal"/>
      <w:lvlText w:val="%1.%2.%3.%4.%5.%6.%7.%8.%9."/>
      <w:lvlJc w:val="left"/>
      <w:pPr>
        <w:ind w:left="1440" w:hanging="1440"/>
      </w:pPr>
      <w:rPr>
        <w:color w:val="0070C0"/>
        <w:vertAlign w:val="baseline"/>
      </w:rPr>
    </w:lvl>
  </w:abstractNum>
  <w:abstractNum w:abstractNumId="15" w15:restartNumberingAfterBreak="0">
    <w:nsid w:val="6CDC7594"/>
    <w:multiLevelType w:val="multilevel"/>
    <w:tmpl w:val="BD3C37BC"/>
    <w:lvl w:ilvl="0">
      <w:start w:val="2"/>
      <w:numFmt w:val="decimal"/>
      <w:lvlText w:val="%1"/>
      <w:lvlJc w:val="left"/>
      <w:pPr>
        <w:ind w:left="360" w:hanging="360"/>
      </w:pPr>
      <w:rPr>
        <w:rFonts w:ascii="Calibri" w:eastAsia="Calibri" w:hAnsi="Calibri" w:cs="Calibri" w:hint="default"/>
        <w:b w:val="0"/>
        <w:color w:val="auto"/>
      </w:rPr>
    </w:lvl>
    <w:lvl w:ilvl="1">
      <w:start w:val="7"/>
      <w:numFmt w:val="decimal"/>
      <w:lvlText w:val="%1.%2"/>
      <w:lvlJc w:val="left"/>
      <w:pPr>
        <w:ind w:left="360" w:hanging="360"/>
      </w:pPr>
      <w:rPr>
        <w:rFonts w:ascii="Calibri" w:eastAsia="Calibri" w:hAnsi="Calibri" w:cs="Calibri" w:hint="default"/>
        <w:b/>
        <w:color w:val="auto"/>
      </w:rPr>
    </w:lvl>
    <w:lvl w:ilvl="2">
      <w:start w:val="1"/>
      <w:numFmt w:val="decimal"/>
      <w:lvlText w:val="%1.%2.%3"/>
      <w:lvlJc w:val="left"/>
      <w:pPr>
        <w:ind w:left="720" w:hanging="720"/>
      </w:pPr>
      <w:rPr>
        <w:rFonts w:ascii="Calibri" w:eastAsia="Calibri" w:hAnsi="Calibri" w:cs="Calibri" w:hint="default"/>
        <w:b w:val="0"/>
        <w:color w:val="auto"/>
      </w:rPr>
    </w:lvl>
    <w:lvl w:ilvl="3">
      <w:start w:val="1"/>
      <w:numFmt w:val="decimal"/>
      <w:lvlText w:val="%1.%2.%3.%4"/>
      <w:lvlJc w:val="left"/>
      <w:pPr>
        <w:ind w:left="720" w:hanging="720"/>
      </w:pPr>
      <w:rPr>
        <w:rFonts w:ascii="Calibri" w:eastAsia="Calibri" w:hAnsi="Calibri" w:cs="Calibri" w:hint="default"/>
        <w:b w:val="0"/>
        <w:color w:val="auto"/>
      </w:rPr>
    </w:lvl>
    <w:lvl w:ilvl="4">
      <w:start w:val="1"/>
      <w:numFmt w:val="decimal"/>
      <w:lvlText w:val="%1.%2.%3.%4.%5"/>
      <w:lvlJc w:val="left"/>
      <w:pPr>
        <w:ind w:left="1080" w:hanging="1080"/>
      </w:pPr>
      <w:rPr>
        <w:rFonts w:ascii="Calibri" w:eastAsia="Calibri" w:hAnsi="Calibri" w:cs="Calibri" w:hint="default"/>
        <w:b w:val="0"/>
        <w:color w:val="auto"/>
      </w:rPr>
    </w:lvl>
    <w:lvl w:ilvl="5">
      <w:start w:val="1"/>
      <w:numFmt w:val="decimal"/>
      <w:lvlText w:val="%1.%2.%3.%4.%5.%6"/>
      <w:lvlJc w:val="left"/>
      <w:pPr>
        <w:ind w:left="1080" w:hanging="1080"/>
      </w:pPr>
      <w:rPr>
        <w:rFonts w:ascii="Calibri" w:eastAsia="Calibri" w:hAnsi="Calibri" w:cs="Calibri" w:hint="default"/>
        <w:b w:val="0"/>
        <w:color w:val="auto"/>
      </w:rPr>
    </w:lvl>
    <w:lvl w:ilvl="6">
      <w:start w:val="1"/>
      <w:numFmt w:val="decimal"/>
      <w:lvlText w:val="%1.%2.%3.%4.%5.%6.%7"/>
      <w:lvlJc w:val="left"/>
      <w:pPr>
        <w:ind w:left="1440" w:hanging="1440"/>
      </w:pPr>
      <w:rPr>
        <w:rFonts w:ascii="Calibri" w:eastAsia="Calibri" w:hAnsi="Calibri" w:cs="Calibri" w:hint="default"/>
        <w:b w:val="0"/>
        <w:color w:val="auto"/>
      </w:rPr>
    </w:lvl>
    <w:lvl w:ilvl="7">
      <w:start w:val="1"/>
      <w:numFmt w:val="decimal"/>
      <w:lvlText w:val="%1.%2.%3.%4.%5.%6.%7.%8"/>
      <w:lvlJc w:val="left"/>
      <w:pPr>
        <w:ind w:left="1800" w:hanging="1800"/>
      </w:pPr>
      <w:rPr>
        <w:rFonts w:ascii="Calibri" w:eastAsia="Calibri" w:hAnsi="Calibri" w:cs="Calibri" w:hint="default"/>
        <w:b w:val="0"/>
        <w:color w:val="auto"/>
      </w:rPr>
    </w:lvl>
    <w:lvl w:ilvl="8">
      <w:start w:val="1"/>
      <w:numFmt w:val="decimal"/>
      <w:lvlText w:val="%1.%2.%3.%4.%5.%6.%7.%8.%9"/>
      <w:lvlJc w:val="left"/>
      <w:pPr>
        <w:ind w:left="1800" w:hanging="1800"/>
      </w:pPr>
      <w:rPr>
        <w:rFonts w:ascii="Calibri" w:eastAsia="Calibri" w:hAnsi="Calibri" w:cs="Calibri" w:hint="default"/>
        <w:b w:val="0"/>
        <w:color w:val="auto"/>
      </w:rPr>
    </w:lvl>
  </w:abstractNum>
  <w:abstractNum w:abstractNumId="16" w15:restartNumberingAfterBreak="0">
    <w:nsid w:val="740F37F7"/>
    <w:multiLevelType w:val="multilevel"/>
    <w:tmpl w:val="C6809DB6"/>
    <w:lvl w:ilvl="0">
      <w:start w:val="4"/>
      <w:numFmt w:val="decimal"/>
      <w:lvlText w:val="%1"/>
      <w:lvlJc w:val="left"/>
      <w:pPr>
        <w:ind w:left="360" w:hanging="360"/>
      </w:pPr>
      <w:rPr>
        <w:rFonts w:ascii="Calibri" w:eastAsia="Calibri" w:hAnsi="Calibri" w:cs="Calibri" w:hint="default"/>
        <w:b/>
      </w:rPr>
    </w:lvl>
    <w:lvl w:ilvl="1">
      <w:start w:val="1"/>
      <w:numFmt w:val="decimal"/>
      <w:lvlText w:val="%1.%2"/>
      <w:lvlJc w:val="left"/>
      <w:pPr>
        <w:ind w:left="360" w:hanging="360"/>
      </w:pPr>
      <w:rPr>
        <w:rFonts w:asciiTheme="minorHAnsi" w:eastAsia="Calibri" w:hAnsiTheme="minorHAnsi" w:cstheme="minorHAnsi" w:hint="default"/>
        <w:b/>
      </w:rPr>
    </w:lvl>
    <w:lvl w:ilvl="2">
      <w:start w:val="1"/>
      <w:numFmt w:val="decimal"/>
      <w:lvlText w:val="%1.%2.%3"/>
      <w:lvlJc w:val="left"/>
      <w:pPr>
        <w:ind w:left="720" w:hanging="720"/>
      </w:pPr>
      <w:rPr>
        <w:rFonts w:ascii="Calibri" w:eastAsia="Calibri" w:hAnsi="Calibri" w:cs="Calibri" w:hint="default"/>
        <w:b/>
      </w:rPr>
    </w:lvl>
    <w:lvl w:ilvl="3">
      <w:start w:val="1"/>
      <w:numFmt w:val="decimal"/>
      <w:lvlText w:val="%1.%2.%3.%4"/>
      <w:lvlJc w:val="left"/>
      <w:pPr>
        <w:ind w:left="720" w:hanging="720"/>
      </w:pPr>
      <w:rPr>
        <w:rFonts w:ascii="Calibri" w:eastAsia="Calibri" w:hAnsi="Calibri" w:cs="Calibri" w:hint="default"/>
        <w:b/>
      </w:rPr>
    </w:lvl>
    <w:lvl w:ilvl="4">
      <w:start w:val="1"/>
      <w:numFmt w:val="decimal"/>
      <w:lvlText w:val="%1.%2.%3.%4.%5"/>
      <w:lvlJc w:val="left"/>
      <w:pPr>
        <w:ind w:left="1080" w:hanging="1080"/>
      </w:pPr>
      <w:rPr>
        <w:rFonts w:ascii="Calibri" w:eastAsia="Calibri" w:hAnsi="Calibri" w:cs="Calibri" w:hint="default"/>
        <w:b/>
      </w:rPr>
    </w:lvl>
    <w:lvl w:ilvl="5">
      <w:start w:val="1"/>
      <w:numFmt w:val="decimal"/>
      <w:lvlText w:val="%1.%2.%3.%4.%5.%6"/>
      <w:lvlJc w:val="left"/>
      <w:pPr>
        <w:ind w:left="1080" w:hanging="1080"/>
      </w:pPr>
      <w:rPr>
        <w:rFonts w:ascii="Calibri" w:eastAsia="Calibri" w:hAnsi="Calibri" w:cs="Calibri" w:hint="default"/>
        <w:b/>
      </w:rPr>
    </w:lvl>
    <w:lvl w:ilvl="6">
      <w:start w:val="1"/>
      <w:numFmt w:val="decimal"/>
      <w:lvlText w:val="%1.%2.%3.%4.%5.%6.%7"/>
      <w:lvlJc w:val="left"/>
      <w:pPr>
        <w:ind w:left="1440" w:hanging="1440"/>
      </w:pPr>
      <w:rPr>
        <w:rFonts w:ascii="Calibri" w:eastAsia="Calibri" w:hAnsi="Calibri" w:cs="Calibri" w:hint="default"/>
        <w:b/>
      </w:rPr>
    </w:lvl>
    <w:lvl w:ilvl="7">
      <w:start w:val="1"/>
      <w:numFmt w:val="decimal"/>
      <w:lvlText w:val="%1.%2.%3.%4.%5.%6.%7.%8"/>
      <w:lvlJc w:val="left"/>
      <w:pPr>
        <w:ind w:left="1440" w:hanging="1440"/>
      </w:pPr>
      <w:rPr>
        <w:rFonts w:ascii="Calibri" w:eastAsia="Calibri" w:hAnsi="Calibri" w:cs="Calibri" w:hint="default"/>
        <w:b/>
      </w:rPr>
    </w:lvl>
    <w:lvl w:ilvl="8">
      <w:start w:val="1"/>
      <w:numFmt w:val="decimal"/>
      <w:lvlText w:val="%1.%2.%3.%4.%5.%6.%7.%8.%9"/>
      <w:lvlJc w:val="left"/>
      <w:pPr>
        <w:ind w:left="1440" w:hanging="1440"/>
      </w:pPr>
      <w:rPr>
        <w:rFonts w:ascii="Calibri" w:eastAsia="Calibri" w:hAnsi="Calibri" w:cs="Calibri" w:hint="default"/>
        <w:b/>
      </w:rPr>
    </w:lvl>
  </w:abstractNum>
  <w:num w:numId="1">
    <w:abstractNumId w:val="14"/>
  </w:num>
  <w:num w:numId="2">
    <w:abstractNumId w:val="10"/>
  </w:num>
  <w:num w:numId="3">
    <w:abstractNumId w:val="11"/>
  </w:num>
  <w:num w:numId="4">
    <w:abstractNumId w:val="15"/>
  </w:num>
  <w:num w:numId="5">
    <w:abstractNumId w:val="5"/>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6"/>
  </w:num>
  <w:num w:numId="10">
    <w:abstractNumId w:val="2"/>
  </w:num>
  <w:num w:numId="11">
    <w:abstractNumId w:val="0"/>
  </w:num>
  <w:num w:numId="12">
    <w:abstractNumId w:val="4"/>
  </w:num>
  <w:num w:numId="13">
    <w:abstractNumId w:val="13"/>
  </w:num>
  <w:num w:numId="14">
    <w:abstractNumId w:val="1"/>
  </w:num>
  <w:num w:numId="15">
    <w:abstractNumId w:val="12"/>
  </w:num>
  <w:num w:numId="16">
    <w:abstractNumId w:val="3"/>
  </w:num>
  <w:num w:numId="17">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45A"/>
    <w:rsid w:val="00023F6A"/>
    <w:rsid w:val="000477A5"/>
    <w:rsid w:val="0006245A"/>
    <w:rsid w:val="00062D14"/>
    <w:rsid w:val="00075D0C"/>
    <w:rsid w:val="000976C0"/>
    <w:rsid w:val="000A422A"/>
    <w:rsid w:val="000D7FE2"/>
    <w:rsid w:val="0012208E"/>
    <w:rsid w:val="001537EC"/>
    <w:rsid w:val="00176FFE"/>
    <w:rsid w:val="001A2660"/>
    <w:rsid w:val="001A6045"/>
    <w:rsid w:val="001C14FB"/>
    <w:rsid w:val="001C6245"/>
    <w:rsid w:val="001E16F4"/>
    <w:rsid w:val="00200B6A"/>
    <w:rsid w:val="002012B3"/>
    <w:rsid w:val="00214F75"/>
    <w:rsid w:val="00232913"/>
    <w:rsid w:val="00256D19"/>
    <w:rsid w:val="00274820"/>
    <w:rsid w:val="00276245"/>
    <w:rsid w:val="00284C9D"/>
    <w:rsid w:val="002B1D7F"/>
    <w:rsid w:val="002B25B5"/>
    <w:rsid w:val="002C3B7B"/>
    <w:rsid w:val="002D1222"/>
    <w:rsid w:val="003037F5"/>
    <w:rsid w:val="003137EB"/>
    <w:rsid w:val="0033338A"/>
    <w:rsid w:val="00364CBE"/>
    <w:rsid w:val="003713F3"/>
    <w:rsid w:val="00395F7E"/>
    <w:rsid w:val="003B21D7"/>
    <w:rsid w:val="003C615F"/>
    <w:rsid w:val="003D12B8"/>
    <w:rsid w:val="00410514"/>
    <w:rsid w:val="0041564F"/>
    <w:rsid w:val="00420A84"/>
    <w:rsid w:val="004237D6"/>
    <w:rsid w:val="0042454E"/>
    <w:rsid w:val="0047755D"/>
    <w:rsid w:val="004B69FA"/>
    <w:rsid w:val="004E0520"/>
    <w:rsid w:val="004E2995"/>
    <w:rsid w:val="004E5C61"/>
    <w:rsid w:val="0050175D"/>
    <w:rsid w:val="00513C52"/>
    <w:rsid w:val="005142B8"/>
    <w:rsid w:val="00532856"/>
    <w:rsid w:val="00560427"/>
    <w:rsid w:val="005735F8"/>
    <w:rsid w:val="00594777"/>
    <w:rsid w:val="005B08F0"/>
    <w:rsid w:val="005B2552"/>
    <w:rsid w:val="005F7ADE"/>
    <w:rsid w:val="006639B4"/>
    <w:rsid w:val="00690DF8"/>
    <w:rsid w:val="006C019D"/>
    <w:rsid w:val="006C52FD"/>
    <w:rsid w:val="00700AEA"/>
    <w:rsid w:val="00705AEC"/>
    <w:rsid w:val="00715B02"/>
    <w:rsid w:val="0072597D"/>
    <w:rsid w:val="00730346"/>
    <w:rsid w:val="007364C4"/>
    <w:rsid w:val="00744A8F"/>
    <w:rsid w:val="00756E6B"/>
    <w:rsid w:val="007629CD"/>
    <w:rsid w:val="00797BAE"/>
    <w:rsid w:val="007C3162"/>
    <w:rsid w:val="007C33B6"/>
    <w:rsid w:val="0082537D"/>
    <w:rsid w:val="008453BA"/>
    <w:rsid w:val="008728F7"/>
    <w:rsid w:val="00880AC8"/>
    <w:rsid w:val="008A5740"/>
    <w:rsid w:val="008E1E85"/>
    <w:rsid w:val="008E1FEE"/>
    <w:rsid w:val="008E3CAF"/>
    <w:rsid w:val="00902DFA"/>
    <w:rsid w:val="009245ED"/>
    <w:rsid w:val="00964FC1"/>
    <w:rsid w:val="009721A3"/>
    <w:rsid w:val="00985411"/>
    <w:rsid w:val="009859BA"/>
    <w:rsid w:val="00987557"/>
    <w:rsid w:val="009B47C7"/>
    <w:rsid w:val="009C4A74"/>
    <w:rsid w:val="009E0EB3"/>
    <w:rsid w:val="009E7249"/>
    <w:rsid w:val="00A036C7"/>
    <w:rsid w:val="00A04451"/>
    <w:rsid w:val="00A04B45"/>
    <w:rsid w:val="00A35C93"/>
    <w:rsid w:val="00AA798D"/>
    <w:rsid w:val="00AB13AA"/>
    <w:rsid w:val="00AB22D9"/>
    <w:rsid w:val="00AC31C9"/>
    <w:rsid w:val="00AF0F35"/>
    <w:rsid w:val="00AF445D"/>
    <w:rsid w:val="00B201FC"/>
    <w:rsid w:val="00B368E0"/>
    <w:rsid w:val="00B4555F"/>
    <w:rsid w:val="00B50380"/>
    <w:rsid w:val="00B61B01"/>
    <w:rsid w:val="00B77135"/>
    <w:rsid w:val="00B856E8"/>
    <w:rsid w:val="00BF32A0"/>
    <w:rsid w:val="00BF3441"/>
    <w:rsid w:val="00C22055"/>
    <w:rsid w:val="00C63AC9"/>
    <w:rsid w:val="00C75248"/>
    <w:rsid w:val="00C85939"/>
    <w:rsid w:val="00CC348D"/>
    <w:rsid w:val="00CD0667"/>
    <w:rsid w:val="00CE03E9"/>
    <w:rsid w:val="00CE6761"/>
    <w:rsid w:val="00CF2A09"/>
    <w:rsid w:val="00D05977"/>
    <w:rsid w:val="00D1060C"/>
    <w:rsid w:val="00D15C6F"/>
    <w:rsid w:val="00D16A6A"/>
    <w:rsid w:val="00D2492B"/>
    <w:rsid w:val="00D50BEE"/>
    <w:rsid w:val="00D72653"/>
    <w:rsid w:val="00D80A0F"/>
    <w:rsid w:val="00D867BB"/>
    <w:rsid w:val="00DA33E0"/>
    <w:rsid w:val="00DC4446"/>
    <w:rsid w:val="00DE58BD"/>
    <w:rsid w:val="00DE77C2"/>
    <w:rsid w:val="00DF6B84"/>
    <w:rsid w:val="00E06A20"/>
    <w:rsid w:val="00E24B52"/>
    <w:rsid w:val="00E434D6"/>
    <w:rsid w:val="00E519A7"/>
    <w:rsid w:val="00E816CB"/>
    <w:rsid w:val="00EB1500"/>
    <w:rsid w:val="00EC18ED"/>
    <w:rsid w:val="00ED4638"/>
    <w:rsid w:val="00F02295"/>
    <w:rsid w:val="00F1146F"/>
    <w:rsid w:val="00F2343B"/>
    <w:rsid w:val="00FA5F02"/>
    <w:rsid w:val="00FB1DBE"/>
    <w:rsid w:val="00FC3DCE"/>
    <w:rsid w:val="00FD12E7"/>
    <w:rsid w:val="00FD5942"/>
    <w:rsid w:val="00FE56D8"/>
    <w:rsid w:val="00FF5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2082"/>
  <w15:docId w15:val="{E8CD21B0-167D-4D08-ACB3-43DD19A25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4C4"/>
  </w:style>
  <w:style w:type="paragraph" w:styleId="Ttulo1">
    <w:name w:val="heading 1"/>
    <w:basedOn w:val="Normal"/>
    <w:link w:val="Ttulo1Char"/>
    <w:uiPriority w:val="9"/>
    <w:qFormat/>
    <w:rsid w:val="000624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6245A"/>
    <w:rPr>
      <w:rFonts w:ascii="Times New Roman" w:eastAsia="Times New Roman" w:hAnsi="Times New Roman" w:cs="Times New Roman"/>
      <w:b/>
      <w:bCs/>
      <w:kern w:val="36"/>
      <w:sz w:val="48"/>
      <w:szCs w:val="48"/>
      <w:lang w:eastAsia="pt-BR"/>
    </w:rPr>
  </w:style>
  <w:style w:type="paragraph" w:customStyle="1" w:styleId="textocentralizadomaiusculas">
    <w:name w:val="texto_centralizado_maiusculas"/>
    <w:basedOn w:val="Normal"/>
    <w:rsid w:val="0006245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6245A"/>
    <w:rPr>
      <w:b/>
      <w:bCs/>
    </w:rPr>
  </w:style>
  <w:style w:type="paragraph" w:customStyle="1" w:styleId="textocentralizado">
    <w:name w:val="texto_centralizado"/>
    <w:basedOn w:val="Normal"/>
    <w:rsid w:val="0006245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06245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06245A"/>
    <w:rPr>
      <w:color w:val="0000FF"/>
      <w:u w:val="single"/>
    </w:rPr>
  </w:style>
  <w:style w:type="character" w:styleId="HiperlinkVisitado">
    <w:name w:val="FollowedHyperlink"/>
    <w:basedOn w:val="Fontepargpadro"/>
    <w:uiPriority w:val="99"/>
    <w:semiHidden/>
    <w:unhideWhenUsed/>
    <w:rsid w:val="0006245A"/>
    <w:rPr>
      <w:color w:val="800080"/>
      <w:u w:val="single"/>
    </w:rPr>
  </w:style>
  <w:style w:type="paragraph" w:customStyle="1" w:styleId="tabelatextocentralizado">
    <w:name w:val="tabela_texto_centralizado"/>
    <w:basedOn w:val="Normal"/>
    <w:rsid w:val="0006245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06245A"/>
    <w:rPr>
      <w:sz w:val="16"/>
      <w:szCs w:val="16"/>
    </w:rPr>
  </w:style>
  <w:style w:type="paragraph" w:styleId="Textodecomentrio">
    <w:name w:val="annotation text"/>
    <w:basedOn w:val="Normal"/>
    <w:link w:val="TextodecomentrioChar"/>
    <w:uiPriority w:val="99"/>
    <w:unhideWhenUsed/>
    <w:rsid w:val="0006245A"/>
    <w:pPr>
      <w:spacing w:line="240" w:lineRule="auto"/>
    </w:pPr>
    <w:rPr>
      <w:sz w:val="20"/>
      <w:szCs w:val="20"/>
    </w:rPr>
  </w:style>
  <w:style w:type="character" w:customStyle="1" w:styleId="TextodecomentrioChar">
    <w:name w:val="Texto de comentário Char"/>
    <w:basedOn w:val="Fontepargpadro"/>
    <w:link w:val="Textodecomentrio"/>
    <w:uiPriority w:val="99"/>
    <w:rsid w:val="0006245A"/>
    <w:rPr>
      <w:sz w:val="20"/>
      <w:szCs w:val="20"/>
    </w:rPr>
  </w:style>
  <w:style w:type="paragraph" w:styleId="Assuntodocomentrio">
    <w:name w:val="annotation subject"/>
    <w:basedOn w:val="Textodecomentrio"/>
    <w:next w:val="Textodecomentrio"/>
    <w:link w:val="AssuntodocomentrioChar"/>
    <w:uiPriority w:val="99"/>
    <w:semiHidden/>
    <w:unhideWhenUsed/>
    <w:rsid w:val="0006245A"/>
    <w:rPr>
      <w:b/>
      <w:bCs/>
    </w:rPr>
  </w:style>
  <w:style w:type="character" w:customStyle="1" w:styleId="AssuntodocomentrioChar">
    <w:name w:val="Assunto do comentário Char"/>
    <w:basedOn w:val="TextodecomentrioChar"/>
    <w:link w:val="Assuntodocomentrio"/>
    <w:uiPriority w:val="99"/>
    <w:semiHidden/>
    <w:rsid w:val="0006245A"/>
    <w:rPr>
      <w:b/>
      <w:bCs/>
      <w:sz w:val="20"/>
      <w:szCs w:val="20"/>
    </w:rPr>
  </w:style>
  <w:style w:type="paragraph" w:styleId="Textodebalo">
    <w:name w:val="Balloon Text"/>
    <w:basedOn w:val="Normal"/>
    <w:link w:val="TextodebaloChar"/>
    <w:uiPriority w:val="99"/>
    <w:semiHidden/>
    <w:unhideWhenUsed/>
    <w:rsid w:val="0006245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6245A"/>
    <w:rPr>
      <w:rFonts w:ascii="Tahoma" w:hAnsi="Tahoma" w:cs="Tahoma"/>
      <w:sz w:val="16"/>
      <w:szCs w:val="16"/>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902DFA"/>
    <w:rPr>
      <w:rFonts w:ascii="Franklin Gothic Book" w:eastAsia="Franklin Gothic Book" w:hAnsi="Franklin Gothic Book"/>
    </w:rPr>
  </w:style>
  <w:style w:type="paragraph" w:styleId="PargrafodaLista">
    <w:name w:val="List Paragraph"/>
    <w:aliases w:val="Segundo,Lista Itens,List Paragraph,Normal - Marcadores,Parágrafo da Lista11,Parágrafo da Lista1,lp1"/>
    <w:basedOn w:val="Normal"/>
    <w:link w:val="PargrafodaListaChar"/>
    <w:uiPriority w:val="99"/>
    <w:qFormat/>
    <w:rsid w:val="00902DFA"/>
    <w:pPr>
      <w:ind w:left="720"/>
      <w:contextualSpacing/>
    </w:pPr>
    <w:rPr>
      <w:rFonts w:ascii="Franklin Gothic Book" w:eastAsia="Franklin Gothic Book" w:hAnsi="Franklin Gothic Book"/>
    </w:rPr>
  </w:style>
  <w:style w:type="table" w:styleId="Tabelacomgrade">
    <w:name w:val="Table Grid"/>
    <w:basedOn w:val="Tabelanormal"/>
    <w:uiPriority w:val="39"/>
    <w:rsid w:val="00880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next w:val="Normal"/>
    <w:qFormat/>
    <w:rsid w:val="00880AC8"/>
    <w:pPr>
      <w:suppressAutoHyphens/>
      <w:spacing w:after="0" w:line="240" w:lineRule="auto"/>
    </w:pPr>
    <w:rPr>
      <w:rFonts w:ascii="Times New Roman" w:eastAsia="SimSun" w:hAnsi="Times New Roman" w:cs="Times New Roman"/>
      <w:kern w:val="2"/>
      <w:sz w:val="20"/>
      <w:szCs w:val="20"/>
      <w:lang w:eastAsia="zh-CN"/>
    </w:rPr>
  </w:style>
  <w:style w:type="paragraph" w:styleId="SemEspaamento">
    <w:name w:val="No Spacing"/>
    <w:link w:val="SemEspaamentoChar"/>
    <w:qFormat/>
    <w:rsid w:val="00880AC8"/>
    <w:pPr>
      <w:spacing w:after="0" w:line="240" w:lineRule="auto"/>
    </w:pPr>
    <w:rPr>
      <w:rFonts w:ascii="Calibri" w:eastAsia="Calibri" w:hAnsi="Calibri" w:cs="Times New Roman"/>
      <w:sz w:val="20"/>
      <w:szCs w:val="20"/>
      <w:lang w:eastAsia="pt-BR"/>
    </w:rPr>
  </w:style>
  <w:style w:type="character" w:customStyle="1" w:styleId="SemEspaamentoChar">
    <w:name w:val="Sem Espaçamento Char"/>
    <w:link w:val="SemEspaamento"/>
    <w:qFormat/>
    <w:rsid w:val="00880AC8"/>
    <w:rPr>
      <w:rFonts w:ascii="Calibri" w:eastAsia="Calibri" w:hAnsi="Calibri" w:cs="Times New Roman"/>
      <w:sz w:val="20"/>
      <w:szCs w:val="20"/>
      <w:lang w:eastAsia="pt-BR"/>
    </w:rPr>
  </w:style>
  <w:style w:type="character" w:customStyle="1" w:styleId="Fontepargpadro1">
    <w:name w:val="Fonte parág. padrão1"/>
    <w:qFormat/>
    <w:rsid w:val="00880AC8"/>
  </w:style>
  <w:style w:type="paragraph" w:customStyle="1" w:styleId="Nivel2">
    <w:name w:val="Nivel 2"/>
    <w:basedOn w:val="Normal"/>
    <w:rsid w:val="00880AC8"/>
    <w:pPr>
      <w:suppressAutoHyphens/>
      <w:spacing w:before="120" w:after="120"/>
      <w:jc w:val="both"/>
    </w:pPr>
    <w:rPr>
      <w:rFonts w:ascii="Arial" w:eastAsia="Times New Roman" w:hAnsi="Arial" w:cs="Arial"/>
      <w:color w:val="000000"/>
      <w:sz w:val="20"/>
      <w:szCs w:val="20"/>
      <w:lang w:eastAsia="zh-CN"/>
    </w:rPr>
  </w:style>
  <w:style w:type="table" w:customStyle="1" w:styleId="10">
    <w:name w:val="10"/>
    <w:basedOn w:val="Tabelanormal"/>
    <w:qFormat/>
    <w:rsid w:val="00FE56D8"/>
    <w:rPr>
      <w:rFonts w:ascii="Libre Franklin" w:eastAsia="Libre Franklin" w:hAnsi="Libre Franklin" w:cs="Libre Franklin"/>
      <w:lang w:eastAsia="pt-BR"/>
    </w:rPr>
    <w:tblPr>
      <w:tblInd w:w="0" w:type="nil"/>
      <w:tblCellMar>
        <w:top w:w="100" w:type="dxa"/>
        <w:left w:w="100" w:type="dxa"/>
        <w:bottom w:w="100" w:type="dxa"/>
        <w:right w:w="100" w:type="dxa"/>
      </w:tblCellMar>
    </w:tblPr>
  </w:style>
  <w:style w:type="paragraph" w:customStyle="1" w:styleId="Normal1">
    <w:name w:val="Normal1"/>
    <w:qFormat/>
    <w:rsid w:val="00FE56D8"/>
    <w:rPr>
      <w:rFonts w:ascii="Libre Franklin" w:eastAsia="Libre Franklin" w:hAnsi="Libre Franklin" w:cs="Libre Franklin"/>
      <w:lang w:eastAsia="pt-BR"/>
    </w:rPr>
  </w:style>
  <w:style w:type="character" w:customStyle="1" w:styleId="ms-1">
    <w:name w:val="ms-1"/>
    <w:basedOn w:val="Fontepargpadro"/>
    <w:rsid w:val="004E5C61"/>
  </w:style>
  <w:style w:type="character" w:customStyle="1" w:styleId="max-w-15ch">
    <w:name w:val="max-w-[15ch]"/>
    <w:basedOn w:val="Fontepargpadro"/>
    <w:rsid w:val="004E5C61"/>
  </w:style>
  <w:style w:type="character" w:customStyle="1" w:styleId="-me-1">
    <w:name w:val="-me-1"/>
    <w:basedOn w:val="Fontepargpadro"/>
    <w:rsid w:val="004E5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66364">
      <w:bodyDiv w:val="1"/>
      <w:marLeft w:val="0"/>
      <w:marRight w:val="0"/>
      <w:marTop w:val="0"/>
      <w:marBottom w:val="0"/>
      <w:divBdr>
        <w:top w:val="none" w:sz="0" w:space="0" w:color="auto"/>
        <w:left w:val="none" w:sz="0" w:space="0" w:color="auto"/>
        <w:bottom w:val="none" w:sz="0" w:space="0" w:color="auto"/>
        <w:right w:val="none" w:sz="0" w:space="0" w:color="auto"/>
      </w:divBdr>
    </w:div>
    <w:div w:id="196626697">
      <w:bodyDiv w:val="1"/>
      <w:marLeft w:val="0"/>
      <w:marRight w:val="0"/>
      <w:marTop w:val="0"/>
      <w:marBottom w:val="0"/>
      <w:divBdr>
        <w:top w:val="none" w:sz="0" w:space="0" w:color="auto"/>
        <w:left w:val="none" w:sz="0" w:space="0" w:color="auto"/>
        <w:bottom w:val="none" w:sz="0" w:space="0" w:color="auto"/>
        <w:right w:val="none" w:sz="0" w:space="0" w:color="auto"/>
      </w:divBdr>
    </w:div>
    <w:div w:id="274018324">
      <w:bodyDiv w:val="1"/>
      <w:marLeft w:val="0"/>
      <w:marRight w:val="0"/>
      <w:marTop w:val="0"/>
      <w:marBottom w:val="0"/>
      <w:divBdr>
        <w:top w:val="none" w:sz="0" w:space="0" w:color="auto"/>
        <w:left w:val="none" w:sz="0" w:space="0" w:color="auto"/>
        <w:bottom w:val="none" w:sz="0" w:space="0" w:color="auto"/>
        <w:right w:val="none" w:sz="0" w:space="0" w:color="auto"/>
      </w:divBdr>
    </w:div>
    <w:div w:id="302734883">
      <w:bodyDiv w:val="1"/>
      <w:marLeft w:val="0"/>
      <w:marRight w:val="0"/>
      <w:marTop w:val="0"/>
      <w:marBottom w:val="0"/>
      <w:divBdr>
        <w:top w:val="none" w:sz="0" w:space="0" w:color="auto"/>
        <w:left w:val="none" w:sz="0" w:space="0" w:color="auto"/>
        <w:bottom w:val="none" w:sz="0" w:space="0" w:color="auto"/>
        <w:right w:val="none" w:sz="0" w:space="0" w:color="auto"/>
      </w:divBdr>
    </w:div>
    <w:div w:id="335349599">
      <w:bodyDiv w:val="1"/>
      <w:marLeft w:val="0"/>
      <w:marRight w:val="0"/>
      <w:marTop w:val="0"/>
      <w:marBottom w:val="0"/>
      <w:divBdr>
        <w:top w:val="none" w:sz="0" w:space="0" w:color="auto"/>
        <w:left w:val="none" w:sz="0" w:space="0" w:color="auto"/>
        <w:bottom w:val="none" w:sz="0" w:space="0" w:color="auto"/>
        <w:right w:val="none" w:sz="0" w:space="0" w:color="auto"/>
      </w:divBdr>
    </w:div>
    <w:div w:id="358244301">
      <w:bodyDiv w:val="1"/>
      <w:marLeft w:val="0"/>
      <w:marRight w:val="0"/>
      <w:marTop w:val="0"/>
      <w:marBottom w:val="0"/>
      <w:divBdr>
        <w:top w:val="none" w:sz="0" w:space="0" w:color="auto"/>
        <w:left w:val="none" w:sz="0" w:space="0" w:color="auto"/>
        <w:bottom w:val="none" w:sz="0" w:space="0" w:color="auto"/>
        <w:right w:val="none" w:sz="0" w:space="0" w:color="auto"/>
      </w:divBdr>
    </w:div>
    <w:div w:id="494107079">
      <w:bodyDiv w:val="1"/>
      <w:marLeft w:val="0"/>
      <w:marRight w:val="0"/>
      <w:marTop w:val="0"/>
      <w:marBottom w:val="0"/>
      <w:divBdr>
        <w:top w:val="none" w:sz="0" w:space="0" w:color="auto"/>
        <w:left w:val="none" w:sz="0" w:space="0" w:color="auto"/>
        <w:bottom w:val="none" w:sz="0" w:space="0" w:color="auto"/>
        <w:right w:val="none" w:sz="0" w:space="0" w:color="auto"/>
      </w:divBdr>
      <w:divsChild>
        <w:div w:id="148056205">
          <w:marLeft w:val="0"/>
          <w:marRight w:val="0"/>
          <w:marTop w:val="0"/>
          <w:marBottom w:val="0"/>
          <w:divBdr>
            <w:top w:val="none" w:sz="0" w:space="0" w:color="auto"/>
            <w:left w:val="none" w:sz="0" w:space="0" w:color="auto"/>
            <w:bottom w:val="none" w:sz="0" w:space="0" w:color="auto"/>
            <w:right w:val="none" w:sz="0" w:space="0" w:color="auto"/>
          </w:divBdr>
        </w:div>
        <w:div w:id="985669074">
          <w:marLeft w:val="0"/>
          <w:marRight w:val="0"/>
          <w:marTop w:val="0"/>
          <w:marBottom w:val="0"/>
          <w:divBdr>
            <w:top w:val="none" w:sz="0" w:space="0" w:color="auto"/>
            <w:left w:val="none" w:sz="0" w:space="0" w:color="auto"/>
            <w:bottom w:val="none" w:sz="0" w:space="0" w:color="auto"/>
            <w:right w:val="none" w:sz="0" w:space="0" w:color="auto"/>
          </w:divBdr>
        </w:div>
      </w:divsChild>
    </w:div>
    <w:div w:id="504784815">
      <w:bodyDiv w:val="1"/>
      <w:marLeft w:val="0"/>
      <w:marRight w:val="0"/>
      <w:marTop w:val="0"/>
      <w:marBottom w:val="0"/>
      <w:divBdr>
        <w:top w:val="none" w:sz="0" w:space="0" w:color="auto"/>
        <w:left w:val="none" w:sz="0" w:space="0" w:color="auto"/>
        <w:bottom w:val="none" w:sz="0" w:space="0" w:color="auto"/>
        <w:right w:val="none" w:sz="0" w:space="0" w:color="auto"/>
      </w:divBdr>
    </w:div>
    <w:div w:id="524288067">
      <w:bodyDiv w:val="1"/>
      <w:marLeft w:val="0"/>
      <w:marRight w:val="0"/>
      <w:marTop w:val="0"/>
      <w:marBottom w:val="0"/>
      <w:divBdr>
        <w:top w:val="none" w:sz="0" w:space="0" w:color="auto"/>
        <w:left w:val="none" w:sz="0" w:space="0" w:color="auto"/>
        <w:bottom w:val="none" w:sz="0" w:space="0" w:color="auto"/>
        <w:right w:val="none" w:sz="0" w:space="0" w:color="auto"/>
      </w:divBdr>
    </w:div>
    <w:div w:id="541329685">
      <w:bodyDiv w:val="1"/>
      <w:marLeft w:val="0"/>
      <w:marRight w:val="0"/>
      <w:marTop w:val="0"/>
      <w:marBottom w:val="0"/>
      <w:divBdr>
        <w:top w:val="none" w:sz="0" w:space="0" w:color="auto"/>
        <w:left w:val="none" w:sz="0" w:space="0" w:color="auto"/>
        <w:bottom w:val="none" w:sz="0" w:space="0" w:color="auto"/>
        <w:right w:val="none" w:sz="0" w:space="0" w:color="auto"/>
      </w:divBdr>
    </w:div>
    <w:div w:id="577322891">
      <w:bodyDiv w:val="1"/>
      <w:marLeft w:val="0"/>
      <w:marRight w:val="0"/>
      <w:marTop w:val="0"/>
      <w:marBottom w:val="0"/>
      <w:divBdr>
        <w:top w:val="none" w:sz="0" w:space="0" w:color="auto"/>
        <w:left w:val="none" w:sz="0" w:space="0" w:color="auto"/>
        <w:bottom w:val="none" w:sz="0" w:space="0" w:color="auto"/>
        <w:right w:val="none" w:sz="0" w:space="0" w:color="auto"/>
      </w:divBdr>
    </w:div>
    <w:div w:id="586234800">
      <w:bodyDiv w:val="1"/>
      <w:marLeft w:val="0"/>
      <w:marRight w:val="0"/>
      <w:marTop w:val="0"/>
      <w:marBottom w:val="0"/>
      <w:divBdr>
        <w:top w:val="none" w:sz="0" w:space="0" w:color="auto"/>
        <w:left w:val="none" w:sz="0" w:space="0" w:color="auto"/>
        <w:bottom w:val="none" w:sz="0" w:space="0" w:color="auto"/>
        <w:right w:val="none" w:sz="0" w:space="0" w:color="auto"/>
      </w:divBdr>
    </w:div>
    <w:div w:id="655954480">
      <w:bodyDiv w:val="1"/>
      <w:marLeft w:val="0"/>
      <w:marRight w:val="0"/>
      <w:marTop w:val="0"/>
      <w:marBottom w:val="0"/>
      <w:divBdr>
        <w:top w:val="none" w:sz="0" w:space="0" w:color="auto"/>
        <w:left w:val="none" w:sz="0" w:space="0" w:color="auto"/>
        <w:bottom w:val="none" w:sz="0" w:space="0" w:color="auto"/>
        <w:right w:val="none" w:sz="0" w:space="0" w:color="auto"/>
      </w:divBdr>
    </w:div>
    <w:div w:id="752358511">
      <w:bodyDiv w:val="1"/>
      <w:marLeft w:val="0"/>
      <w:marRight w:val="0"/>
      <w:marTop w:val="0"/>
      <w:marBottom w:val="0"/>
      <w:divBdr>
        <w:top w:val="none" w:sz="0" w:space="0" w:color="auto"/>
        <w:left w:val="none" w:sz="0" w:space="0" w:color="auto"/>
        <w:bottom w:val="none" w:sz="0" w:space="0" w:color="auto"/>
        <w:right w:val="none" w:sz="0" w:space="0" w:color="auto"/>
      </w:divBdr>
    </w:div>
    <w:div w:id="777211774">
      <w:bodyDiv w:val="1"/>
      <w:marLeft w:val="0"/>
      <w:marRight w:val="0"/>
      <w:marTop w:val="0"/>
      <w:marBottom w:val="0"/>
      <w:divBdr>
        <w:top w:val="none" w:sz="0" w:space="0" w:color="auto"/>
        <w:left w:val="none" w:sz="0" w:space="0" w:color="auto"/>
        <w:bottom w:val="none" w:sz="0" w:space="0" w:color="auto"/>
        <w:right w:val="none" w:sz="0" w:space="0" w:color="auto"/>
      </w:divBdr>
    </w:div>
    <w:div w:id="838623450">
      <w:bodyDiv w:val="1"/>
      <w:marLeft w:val="0"/>
      <w:marRight w:val="0"/>
      <w:marTop w:val="0"/>
      <w:marBottom w:val="0"/>
      <w:divBdr>
        <w:top w:val="none" w:sz="0" w:space="0" w:color="auto"/>
        <w:left w:val="none" w:sz="0" w:space="0" w:color="auto"/>
        <w:bottom w:val="none" w:sz="0" w:space="0" w:color="auto"/>
        <w:right w:val="none" w:sz="0" w:space="0" w:color="auto"/>
      </w:divBdr>
    </w:div>
    <w:div w:id="904222173">
      <w:bodyDiv w:val="1"/>
      <w:marLeft w:val="0"/>
      <w:marRight w:val="0"/>
      <w:marTop w:val="0"/>
      <w:marBottom w:val="0"/>
      <w:divBdr>
        <w:top w:val="none" w:sz="0" w:space="0" w:color="auto"/>
        <w:left w:val="none" w:sz="0" w:space="0" w:color="auto"/>
        <w:bottom w:val="none" w:sz="0" w:space="0" w:color="auto"/>
        <w:right w:val="none" w:sz="0" w:space="0" w:color="auto"/>
      </w:divBdr>
    </w:div>
    <w:div w:id="985478663">
      <w:bodyDiv w:val="1"/>
      <w:marLeft w:val="0"/>
      <w:marRight w:val="0"/>
      <w:marTop w:val="0"/>
      <w:marBottom w:val="0"/>
      <w:divBdr>
        <w:top w:val="none" w:sz="0" w:space="0" w:color="auto"/>
        <w:left w:val="none" w:sz="0" w:space="0" w:color="auto"/>
        <w:bottom w:val="none" w:sz="0" w:space="0" w:color="auto"/>
        <w:right w:val="none" w:sz="0" w:space="0" w:color="auto"/>
      </w:divBdr>
    </w:div>
    <w:div w:id="986936251">
      <w:bodyDiv w:val="1"/>
      <w:marLeft w:val="0"/>
      <w:marRight w:val="0"/>
      <w:marTop w:val="0"/>
      <w:marBottom w:val="0"/>
      <w:divBdr>
        <w:top w:val="none" w:sz="0" w:space="0" w:color="auto"/>
        <w:left w:val="none" w:sz="0" w:space="0" w:color="auto"/>
        <w:bottom w:val="none" w:sz="0" w:space="0" w:color="auto"/>
        <w:right w:val="none" w:sz="0" w:space="0" w:color="auto"/>
      </w:divBdr>
    </w:div>
    <w:div w:id="1032388899">
      <w:bodyDiv w:val="1"/>
      <w:marLeft w:val="0"/>
      <w:marRight w:val="0"/>
      <w:marTop w:val="0"/>
      <w:marBottom w:val="0"/>
      <w:divBdr>
        <w:top w:val="none" w:sz="0" w:space="0" w:color="auto"/>
        <w:left w:val="none" w:sz="0" w:space="0" w:color="auto"/>
        <w:bottom w:val="none" w:sz="0" w:space="0" w:color="auto"/>
        <w:right w:val="none" w:sz="0" w:space="0" w:color="auto"/>
      </w:divBdr>
    </w:div>
    <w:div w:id="1099060387">
      <w:bodyDiv w:val="1"/>
      <w:marLeft w:val="0"/>
      <w:marRight w:val="0"/>
      <w:marTop w:val="0"/>
      <w:marBottom w:val="0"/>
      <w:divBdr>
        <w:top w:val="none" w:sz="0" w:space="0" w:color="auto"/>
        <w:left w:val="none" w:sz="0" w:space="0" w:color="auto"/>
        <w:bottom w:val="none" w:sz="0" w:space="0" w:color="auto"/>
        <w:right w:val="none" w:sz="0" w:space="0" w:color="auto"/>
      </w:divBdr>
    </w:div>
    <w:div w:id="1132139201">
      <w:bodyDiv w:val="1"/>
      <w:marLeft w:val="0"/>
      <w:marRight w:val="0"/>
      <w:marTop w:val="0"/>
      <w:marBottom w:val="0"/>
      <w:divBdr>
        <w:top w:val="none" w:sz="0" w:space="0" w:color="auto"/>
        <w:left w:val="none" w:sz="0" w:space="0" w:color="auto"/>
        <w:bottom w:val="none" w:sz="0" w:space="0" w:color="auto"/>
        <w:right w:val="none" w:sz="0" w:space="0" w:color="auto"/>
      </w:divBdr>
    </w:div>
    <w:div w:id="1170753402">
      <w:bodyDiv w:val="1"/>
      <w:marLeft w:val="0"/>
      <w:marRight w:val="0"/>
      <w:marTop w:val="0"/>
      <w:marBottom w:val="0"/>
      <w:divBdr>
        <w:top w:val="none" w:sz="0" w:space="0" w:color="auto"/>
        <w:left w:val="none" w:sz="0" w:space="0" w:color="auto"/>
        <w:bottom w:val="none" w:sz="0" w:space="0" w:color="auto"/>
        <w:right w:val="none" w:sz="0" w:space="0" w:color="auto"/>
      </w:divBdr>
    </w:div>
    <w:div w:id="1194227058">
      <w:bodyDiv w:val="1"/>
      <w:marLeft w:val="0"/>
      <w:marRight w:val="0"/>
      <w:marTop w:val="0"/>
      <w:marBottom w:val="0"/>
      <w:divBdr>
        <w:top w:val="none" w:sz="0" w:space="0" w:color="auto"/>
        <w:left w:val="none" w:sz="0" w:space="0" w:color="auto"/>
        <w:bottom w:val="none" w:sz="0" w:space="0" w:color="auto"/>
        <w:right w:val="none" w:sz="0" w:space="0" w:color="auto"/>
      </w:divBdr>
    </w:div>
    <w:div w:id="1235240679">
      <w:bodyDiv w:val="1"/>
      <w:marLeft w:val="0"/>
      <w:marRight w:val="0"/>
      <w:marTop w:val="0"/>
      <w:marBottom w:val="0"/>
      <w:divBdr>
        <w:top w:val="none" w:sz="0" w:space="0" w:color="auto"/>
        <w:left w:val="none" w:sz="0" w:space="0" w:color="auto"/>
        <w:bottom w:val="none" w:sz="0" w:space="0" w:color="auto"/>
        <w:right w:val="none" w:sz="0" w:space="0" w:color="auto"/>
      </w:divBdr>
    </w:div>
    <w:div w:id="1358432486">
      <w:bodyDiv w:val="1"/>
      <w:marLeft w:val="0"/>
      <w:marRight w:val="0"/>
      <w:marTop w:val="0"/>
      <w:marBottom w:val="0"/>
      <w:divBdr>
        <w:top w:val="none" w:sz="0" w:space="0" w:color="auto"/>
        <w:left w:val="none" w:sz="0" w:space="0" w:color="auto"/>
        <w:bottom w:val="none" w:sz="0" w:space="0" w:color="auto"/>
        <w:right w:val="none" w:sz="0" w:space="0" w:color="auto"/>
      </w:divBdr>
    </w:div>
    <w:div w:id="1384134236">
      <w:bodyDiv w:val="1"/>
      <w:marLeft w:val="0"/>
      <w:marRight w:val="0"/>
      <w:marTop w:val="0"/>
      <w:marBottom w:val="0"/>
      <w:divBdr>
        <w:top w:val="none" w:sz="0" w:space="0" w:color="auto"/>
        <w:left w:val="none" w:sz="0" w:space="0" w:color="auto"/>
        <w:bottom w:val="none" w:sz="0" w:space="0" w:color="auto"/>
        <w:right w:val="none" w:sz="0" w:space="0" w:color="auto"/>
      </w:divBdr>
    </w:div>
    <w:div w:id="1569530312">
      <w:bodyDiv w:val="1"/>
      <w:marLeft w:val="0"/>
      <w:marRight w:val="0"/>
      <w:marTop w:val="0"/>
      <w:marBottom w:val="0"/>
      <w:divBdr>
        <w:top w:val="none" w:sz="0" w:space="0" w:color="auto"/>
        <w:left w:val="none" w:sz="0" w:space="0" w:color="auto"/>
        <w:bottom w:val="none" w:sz="0" w:space="0" w:color="auto"/>
        <w:right w:val="none" w:sz="0" w:space="0" w:color="auto"/>
      </w:divBdr>
    </w:div>
    <w:div w:id="1578512193">
      <w:bodyDiv w:val="1"/>
      <w:marLeft w:val="0"/>
      <w:marRight w:val="0"/>
      <w:marTop w:val="0"/>
      <w:marBottom w:val="0"/>
      <w:divBdr>
        <w:top w:val="none" w:sz="0" w:space="0" w:color="auto"/>
        <w:left w:val="none" w:sz="0" w:space="0" w:color="auto"/>
        <w:bottom w:val="none" w:sz="0" w:space="0" w:color="auto"/>
        <w:right w:val="none" w:sz="0" w:space="0" w:color="auto"/>
      </w:divBdr>
    </w:div>
    <w:div w:id="1582715902">
      <w:bodyDiv w:val="1"/>
      <w:marLeft w:val="0"/>
      <w:marRight w:val="0"/>
      <w:marTop w:val="0"/>
      <w:marBottom w:val="0"/>
      <w:divBdr>
        <w:top w:val="none" w:sz="0" w:space="0" w:color="auto"/>
        <w:left w:val="none" w:sz="0" w:space="0" w:color="auto"/>
        <w:bottom w:val="none" w:sz="0" w:space="0" w:color="auto"/>
        <w:right w:val="none" w:sz="0" w:space="0" w:color="auto"/>
      </w:divBdr>
    </w:div>
    <w:div w:id="1742292032">
      <w:bodyDiv w:val="1"/>
      <w:marLeft w:val="0"/>
      <w:marRight w:val="0"/>
      <w:marTop w:val="0"/>
      <w:marBottom w:val="0"/>
      <w:divBdr>
        <w:top w:val="none" w:sz="0" w:space="0" w:color="auto"/>
        <w:left w:val="none" w:sz="0" w:space="0" w:color="auto"/>
        <w:bottom w:val="none" w:sz="0" w:space="0" w:color="auto"/>
        <w:right w:val="none" w:sz="0" w:space="0" w:color="auto"/>
      </w:divBdr>
    </w:div>
    <w:div w:id="1791892679">
      <w:bodyDiv w:val="1"/>
      <w:marLeft w:val="0"/>
      <w:marRight w:val="0"/>
      <w:marTop w:val="0"/>
      <w:marBottom w:val="0"/>
      <w:divBdr>
        <w:top w:val="none" w:sz="0" w:space="0" w:color="auto"/>
        <w:left w:val="none" w:sz="0" w:space="0" w:color="auto"/>
        <w:bottom w:val="none" w:sz="0" w:space="0" w:color="auto"/>
        <w:right w:val="none" w:sz="0" w:space="0" w:color="auto"/>
      </w:divBdr>
    </w:div>
    <w:div w:id="1872066340">
      <w:bodyDiv w:val="1"/>
      <w:marLeft w:val="0"/>
      <w:marRight w:val="0"/>
      <w:marTop w:val="0"/>
      <w:marBottom w:val="0"/>
      <w:divBdr>
        <w:top w:val="none" w:sz="0" w:space="0" w:color="auto"/>
        <w:left w:val="none" w:sz="0" w:space="0" w:color="auto"/>
        <w:bottom w:val="none" w:sz="0" w:space="0" w:color="auto"/>
        <w:right w:val="none" w:sz="0" w:space="0" w:color="auto"/>
      </w:divBdr>
    </w:div>
    <w:div w:id="1946031558">
      <w:bodyDiv w:val="1"/>
      <w:marLeft w:val="0"/>
      <w:marRight w:val="0"/>
      <w:marTop w:val="0"/>
      <w:marBottom w:val="0"/>
      <w:divBdr>
        <w:top w:val="none" w:sz="0" w:space="0" w:color="auto"/>
        <w:left w:val="none" w:sz="0" w:space="0" w:color="auto"/>
        <w:bottom w:val="none" w:sz="0" w:space="0" w:color="auto"/>
        <w:right w:val="none" w:sz="0" w:space="0" w:color="auto"/>
      </w:divBdr>
    </w:div>
    <w:div w:id="1950357694">
      <w:bodyDiv w:val="1"/>
      <w:marLeft w:val="0"/>
      <w:marRight w:val="0"/>
      <w:marTop w:val="0"/>
      <w:marBottom w:val="0"/>
      <w:divBdr>
        <w:top w:val="none" w:sz="0" w:space="0" w:color="auto"/>
        <w:left w:val="none" w:sz="0" w:space="0" w:color="auto"/>
        <w:bottom w:val="none" w:sz="0" w:space="0" w:color="auto"/>
        <w:right w:val="none" w:sz="0" w:space="0" w:color="auto"/>
      </w:divBdr>
    </w:div>
    <w:div w:id="1974629178">
      <w:bodyDiv w:val="1"/>
      <w:marLeft w:val="0"/>
      <w:marRight w:val="0"/>
      <w:marTop w:val="0"/>
      <w:marBottom w:val="0"/>
      <w:divBdr>
        <w:top w:val="none" w:sz="0" w:space="0" w:color="auto"/>
        <w:left w:val="none" w:sz="0" w:space="0" w:color="auto"/>
        <w:bottom w:val="none" w:sz="0" w:space="0" w:color="auto"/>
        <w:right w:val="none" w:sz="0" w:space="0" w:color="auto"/>
      </w:divBdr>
    </w:div>
    <w:div w:id="1981226982">
      <w:bodyDiv w:val="1"/>
      <w:marLeft w:val="0"/>
      <w:marRight w:val="0"/>
      <w:marTop w:val="0"/>
      <w:marBottom w:val="0"/>
      <w:divBdr>
        <w:top w:val="none" w:sz="0" w:space="0" w:color="auto"/>
        <w:left w:val="none" w:sz="0" w:space="0" w:color="auto"/>
        <w:bottom w:val="none" w:sz="0" w:space="0" w:color="auto"/>
        <w:right w:val="none" w:sz="0" w:space="0" w:color="auto"/>
      </w:divBdr>
    </w:div>
    <w:div w:id="203025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programaganheomundope@adm.educacao.pe.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A19751-9A70-4E10-856B-2489C3DE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28</Pages>
  <Words>10431</Words>
  <Characters>56332</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DEIVSON MICHEL GOMES DE SENA</dc:creator>
  <cp:lastModifiedBy>Andrezza Veruska Costa Belo</cp:lastModifiedBy>
  <cp:revision>34</cp:revision>
  <dcterms:created xsi:type="dcterms:W3CDTF">2025-10-16T18:02:00Z</dcterms:created>
  <dcterms:modified xsi:type="dcterms:W3CDTF">2025-11-06T18:36:00Z</dcterms:modified>
</cp:coreProperties>
</file>