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1C47A" w14:textId="61C7B09A" w:rsidR="00BF5F99" w:rsidRPr="00C61E7F" w:rsidRDefault="00BF5F99" w:rsidP="009E6FD7">
      <w:pPr>
        <w:pStyle w:val="Ttulo9"/>
        <w:tabs>
          <w:tab w:val="left" w:pos="9214"/>
        </w:tabs>
        <w:spacing w:after="240"/>
        <w:jc w:val="center"/>
        <w:rPr>
          <w:rFonts w:ascii="Times New Roman" w:hAnsi="Times New Roman" w:cs="Times New Roman"/>
          <w:b/>
          <w:sz w:val="20"/>
          <w:szCs w:val="20"/>
        </w:rPr>
      </w:pPr>
      <w:r w:rsidRPr="00C61E7F">
        <w:rPr>
          <w:rFonts w:ascii="Times New Roman" w:hAnsi="Times New Roman" w:cs="Times New Roman"/>
          <w:b/>
          <w:sz w:val="20"/>
          <w:szCs w:val="20"/>
        </w:rPr>
        <w:t>ESTADO DE SANTA CATARINA</w:t>
      </w:r>
    </w:p>
    <w:p w14:paraId="57DB5961" w14:textId="71A9B4C6" w:rsidR="00BF5F99" w:rsidRPr="00C61E7F" w:rsidRDefault="00BF5F99" w:rsidP="009E6FD7">
      <w:pPr>
        <w:tabs>
          <w:tab w:val="left" w:pos="9214"/>
        </w:tabs>
        <w:spacing w:before="240" w:after="240"/>
        <w:jc w:val="center"/>
        <w:rPr>
          <w:b/>
        </w:rPr>
      </w:pPr>
      <w:r w:rsidRPr="00C61E7F">
        <w:rPr>
          <w:b/>
        </w:rPr>
        <w:t>MUNICÍPIO DE SOMBRIO</w:t>
      </w:r>
    </w:p>
    <w:p w14:paraId="0F96511C" w14:textId="6097CA08" w:rsidR="00235A2E" w:rsidRPr="00C61E7F" w:rsidRDefault="00235A2E" w:rsidP="009E6FD7">
      <w:pPr>
        <w:tabs>
          <w:tab w:val="left" w:pos="9214"/>
        </w:tabs>
        <w:spacing w:before="240" w:after="240"/>
        <w:jc w:val="center"/>
        <w:rPr>
          <w:b/>
        </w:rPr>
      </w:pPr>
      <w:r w:rsidRPr="00C61E7F">
        <w:rPr>
          <w:b/>
        </w:rPr>
        <w:t>FUNDO MUNICIPAL DE SAÚDE</w:t>
      </w:r>
    </w:p>
    <w:p w14:paraId="5B12415D" w14:textId="116711E5" w:rsidR="00BF5F99" w:rsidRPr="00C61E7F" w:rsidRDefault="00BF5F99" w:rsidP="009E6FD7">
      <w:pPr>
        <w:pStyle w:val="Ttulo9"/>
        <w:tabs>
          <w:tab w:val="left" w:pos="9214"/>
        </w:tabs>
        <w:spacing w:after="240"/>
        <w:jc w:val="center"/>
        <w:rPr>
          <w:rFonts w:ascii="Times New Roman" w:hAnsi="Times New Roman" w:cs="Times New Roman"/>
          <w:b/>
          <w:bCs/>
          <w:sz w:val="20"/>
          <w:szCs w:val="20"/>
          <w:u w:val="single"/>
        </w:rPr>
      </w:pPr>
      <w:r w:rsidRPr="00C61E7F">
        <w:rPr>
          <w:rFonts w:ascii="Times New Roman" w:hAnsi="Times New Roman" w:cs="Times New Roman"/>
          <w:b/>
          <w:bCs/>
          <w:sz w:val="20"/>
          <w:szCs w:val="20"/>
          <w:u w:val="single"/>
        </w:rPr>
        <w:t>EDITAL DE CHAMADA PÚBLICA</w:t>
      </w:r>
      <w:r w:rsidR="007C19E0" w:rsidRPr="00C61E7F">
        <w:rPr>
          <w:rFonts w:ascii="Times New Roman" w:hAnsi="Times New Roman" w:cs="Times New Roman"/>
          <w:b/>
          <w:bCs/>
          <w:sz w:val="20"/>
          <w:szCs w:val="20"/>
          <w:u w:val="single"/>
        </w:rPr>
        <w:t xml:space="preserve"> </w:t>
      </w:r>
      <w:r w:rsidR="005000D0">
        <w:rPr>
          <w:rFonts w:ascii="Times New Roman" w:hAnsi="Times New Roman" w:cs="Times New Roman"/>
          <w:b/>
          <w:bCs/>
          <w:sz w:val="20"/>
          <w:szCs w:val="20"/>
          <w:u w:val="single"/>
        </w:rPr>
        <w:t>015</w:t>
      </w:r>
      <w:r w:rsidR="00D3192B" w:rsidRPr="00C61E7F">
        <w:rPr>
          <w:rFonts w:ascii="Times New Roman" w:hAnsi="Times New Roman" w:cs="Times New Roman"/>
          <w:b/>
          <w:bCs/>
          <w:sz w:val="20"/>
          <w:szCs w:val="20"/>
          <w:u w:val="single"/>
        </w:rPr>
        <w:t>/202</w:t>
      </w:r>
      <w:r w:rsidR="005000D0">
        <w:rPr>
          <w:rFonts w:ascii="Times New Roman" w:hAnsi="Times New Roman" w:cs="Times New Roman"/>
          <w:b/>
          <w:bCs/>
          <w:sz w:val="20"/>
          <w:szCs w:val="20"/>
          <w:u w:val="single"/>
        </w:rPr>
        <w:t>6</w:t>
      </w:r>
    </w:p>
    <w:p w14:paraId="1C26ACF4" w14:textId="77777777" w:rsidR="005F6B83" w:rsidRPr="00C61E7F" w:rsidRDefault="005F6B83" w:rsidP="009E6FD7">
      <w:pPr>
        <w:spacing w:before="120" w:after="120"/>
        <w:jc w:val="both"/>
        <w:rPr>
          <w:bCs/>
        </w:rPr>
      </w:pPr>
    </w:p>
    <w:p w14:paraId="5AB126FA" w14:textId="246F44E2" w:rsidR="005F6B83" w:rsidRPr="00C61E7F" w:rsidRDefault="005F6B83" w:rsidP="009E6FD7">
      <w:pPr>
        <w:spacing w:before="120" w:after="120"/>
        <w:jc w:val="both"/>
      </w:pPr>
      <w:r w:rsidRPr="00C61E7F">
        <w:rPr>
          <w:bCs/>
        </w:rPr>
        <w:t>Torna-se público que o</w:t>
      </w:r>
      <w:r w:rsidRPr="00C61E7F">
        <w:rPr>
          <w:b/>
          <w:bCs/>
        </w:rPr>
        <w:t xml:space="preserve"> MUNICIPIO DE SOMBRIO/SC</w:t>
      </w:r>
      <w:r w:rsidRPr="00C61E7F">
        <w:t xml:space="preserve">, CNPJ n.º 82.963.216/0001-17, com sede na </w:t>
      </w:r>
      <w:bookmarkStart w:id="0" w:name="_Hlk103760008"/>
      <w:r w:rsidRPr="00C61E7F">
        <w:t>Av. Nereu Ramos, nº 31, Centro, no município de Sombrio – SC</w:t>
      </w:r>
      <w:bookmarkEnd w:id="0"/>
      <w:r w:rsidRPr="00C61E7F">
        <w:t xml:space="preserve">, por meio de agente de contratação designado que ao final subscreve, realizará chamada pública para </w:t>
      </w:r>
      <w:r w:rsidRPr="00C61E7F">
        <w:rPr>
          <w:b/>
          <w:bCs/>
        </w:rPr>
        <w:t>CREDENCIAMENTO</w:t>
      </w:r>
      <w:r w:rsidR="00656035" w:rsidRPr="00C61E7F">
        <w:t xml:space="preserve"> </w:t>
      </w:r>
      <w:r w:rsidR="00D3192B" w:rsidRPr="00C61E7F">
        <w:t xml:space="preserve">de </w:t>
      </w:r>
      <w:r w:rsidR="005000D0">
        <w:t xml:space="preserve">pessoas jurídicas especializadas na realização de exames de ressonância magnética e </w:t>
      </w:r>
      <w:proofErr w:type="spellStart"/>
      <w:r w:rsidR="005000D0">
        <w:t>angiorressonância</w:t>
      </w:r>
      <w:proofErr w:type="spellEnd"/>
      <w:r w:rsidR="005000D0">
        <w:t xml:space="preserve"> destinados aos usuários do Sistema Único de Saúde – SUS</w:t>
      </w:r>
      <w:r w:rsidR="00656035" w:rsidRPr="00C61E7F">
        <w:t>, nos serviços ofertados pela Rede Municipal de Saúde de Sombrio/SC</w:t>
      </w:r>
      <w:r w:rsidRPr="00C61E7F">
        <w:t>, sob o regime jurídico da Lei Federal nº 14.133, de 1º de abril de 2021, e com observância do Decreto Municipal nº 063, de 31 de março de 2023 e da Lei Complementar Federal n° 123, de 14 de dezembro de 2006, conforme cláusulas e condições deste instrumento convocatório e de seus anexos.</w:t>
      </w:r>
    </w:p>
    <w:p w14:paraId="3D26B782" w14:textId="77777777" w:rsidR="005F6B83" w:rsidRPr="00C61E7F" w:rsidRDefault="005F6B83" w:rsidP="009E6FD7">
      <w:pPr>
        <w:tabs>
          <w:tab w:val="left" w:pos="9214"/>
        </w:tabs>
        <w:jc w:val="both"/>
        <w:rPr>
          <w:b/>
          <w:bCs/>
        </w:rPr>
      </w:pPr>
    </w:p>
    <w:p w14:paraId="6891C8CD" w14:textId="67F8F1BB" w:rsidR="005F6B83" w:rsidRPr="00C61E7F" w:rsidRDefault="005F6B83" w:rsidP="009E6FD7">
      <w:pPr>
        <w:numPr>
          <w:ilvl w:val="0"/>
          <w:numId w:val="3"/>
        </w:numPr>
        <w:spacing w:before="240" w:after="240"/>
        <w:ind w:left="425" w:hanging="425"/>
        <w:jc w:val="both"/>
        <w:rPr>
          <w:b/>
        </w:rPr>
      </w:pPr>
      <w:r w:rsidRPr="00C61E7F">
        <w:rPr>
          <w:b/>
        </w:rPr>
        <w:t>DO PROTOCOLO DA OFERTA DE FORNECIMENTO</w:t>
      </w:r>
    </w:p>
    <w:p w14:paraId="2264F1BE" w14:textId="1C78B70D" w:rsidR="005F6B83" w:rsidRPr="00C61E7F" w:rsidRDefault="005F6B83" w:rsidP="00242A03">
      <w:pPr>
        <w:numPr>
          <w:ilvl w:val="1"/>
          <w:numId w:val="14"/>
        </w:numPr>
        <w:spacing w:before="240" w:after="240"/>
        <w:ind w:left="993" w:hanging="567"/>
        <w:jc w:val="both"/>
        <w:rPr>
          <w:b/>
        </w:rPr>
      </w:pPr>
      <w:r w:rsidRPr="00C61E7F">
        <w:rPr>
          <w:b/>
        </w:rPr>
        <w:t>Data inicial:</w:t>
      </w:r>
      <w:r w:rsidRPr="00C61E7F">
        <w:rPr>
          <w:bCs/>
        </w:rPr>
        <w:t xml:space="preserve"> a partir do dia</w:t>
      </w:r>
      <w:r w:rsidR="00804ABE" w:rsidRPr="00C61E7F">
        <w:rPr>
          <w:bCs/>
        </w:rPr>
        <w:t xml:space="preserve"> </w:t>
      </w:r>
      <w:r w:rsidR="00DD1F7A" w:rsidRPr="005000D0">
        <w:rPr>
          <w:b/>
          <w:color w:val="FF0000"/>
          <w:highlight w:val="yellow"/>
        </w:rPr>
        <w:t>26</w:t>
      </w:r>
      <w:r w:rsidR="003D21B8" w:rsidRPr="005000D0">
        <w:rPr>
          <w:b/>
          <w:color w:val="FF0000"/>
          <w:highlight w:val="yellow"/>
        </w:rPr>
        <w:t>/</w:t>
      </w:r>
      <w:r w:rsidR="00DD1F7A" w:rsidRPr="005000D0">
        <w:rPr>
          <w:b/>
          <w:color w:val="FF0000"/>
          <w:highlight w:val="yellow"/>
        </w:rPr>
        <w:t>05</w:t>
      </w:r>
      <w:r w:rsidR="003D21B8" w:rsidRPr="005000D0">
        <w:rPr>
          <w:b/>
          <w:color w:val="FF0000"/>
          <w:highlight w:val="yellow"/>
        </w:rPr>
        <w:t>/202</w:t>
      </w:r>
      <w:r w:rsidR="00D3192B" w:rsidRPr="005000D0">
        <w:rPr>
          <w:b/>
          <w:color w:val="FF0000"/>
          <w:highlight w:val="yellow"/>
        </w:rPr>
        <w:t>5</w:t>
      </w:r>
      <w:r w:rsidR="009E6FD7" w:rsidRPr="00C61E7F">
        <w:rPr>
          <w:bCs/>
        </w:rPr>
        <w:t>, no horário de expediente externo da Prefeitura Municipal.</w:t>
      </w:r>
    </w:p>
    <w:p w14:paraId="158E2C90" w14:textId="667A9D41" w:rsidR="005F6B83" w:rsidRPr="00C61E7F" w:rsidRDefault="005F6B83" w:rsidP="00242A03">
      <w:pPr>
        <w:numPr>
          <w:ilvl w:val="1"/>
          <w:numId w:val="14"/>
        </w:numPr>
        <w:spacing w:before="240" w:after="240"/>
        <w:ind w:left="993" w:hanging="567"/>
        <w:jc w:val="both"/>
        <w:rPr>
          <w:bCs/>
        </w:rPr>
      </w:pPr>
      <w:r w:rsidRPr="00C61E7F">
        <w:rPr>
          <w:b/>
        </w:rPr>
        <w:t>Forma:</w:t>
      </w:r>
      <w:r w:rsidRPr="00C61E7F">
        <w:rPr>
          <w:bCs/>
        </w:rPr>
        <w:t xml:space="preserve"> presencialmente, na sede administrativa do Município, aos cuidados do Setor de Licitações, através de correio eletrônico para o endereço </w:t>
      </w:r>
      <w:hyperlink r:id="rId9" w:history="1">
        <w:r w:rsidRPr="00C61E7F">
          <w:rPr>
            <w:rStyle w:val="Hyperlink"/>
            <w:bCs/>
            <w:color w:val="auto"/>
          </w:rPr>
          <w:t>licita.sombrio@gmail.com</w:t>
        </w:r>
      </w:hyperlink>
      <w:r w:rsidR="00C61E7F" w:rsidRPr="00C61E7F">
        <w:rPr>
          <w:rStyle w:val="Hyperlink"/>
          <w:bCs/>
          <w:color w:val="auto"/>
        </w:rPr>
        <w:t>, ou pelo Portal de Compras Públicas: www.portaldecompraspublicas.com.br</w:t>
      </w:r>
      <w:r w:rsidRPr="00C61E7F">
        <w:rPr>
          <w:bCs/>
        </w:rPr>
        <w:t>.</w:t>
      </w:r>
    </w:p>
    <w:p w14:paraId="78474E11" w14:textId="3C76A789" w:rsidR="005F6B83" w:rsidRPr="00C61E7F" w:rsidRDefault="005F6B83" w:rsidP="00242A03">
      <w:pPr>
        <w:numPr>
          <w:ilvl w:val="1"/>
          <w:numId w:val="14"/>
        </w:numPr>
        <w:spacing w:before="240" w:after="240"/>
        <w:ind w:left="993" w:hanging="567"/>
        <w:jc w:val="both"/>
        <w:rPr>
          <w:bCs/>
        </w:rPr>
      </w:pPr>
      <w:r w:rsidRPr="00C61E7F">
        <w:rPr>
          <w:bCs/>
        </w:rPr>
        <w:t>A presente chamada pública permanecerá aberta para os interessados que, a qualquer momento, apresentem sua oferta e atendam às exigência</w:t>
      </w:r>
      <w:r w:rsidR="00F91646" w:rsidRPr="00C61E7F">
        <w:rPr>
          <w:bCs/>
        </w:rPr>
        <w:t>s</w:t>
      </w:r>
      <w:r w:rsidRPr="00C61E7F">
        <w:rPr>
          <w:bCs/>
        </w:rPr>
        <w:t xml:space="preserve"> do edital.</w:t>
      </w:r>
    </w:p>
    <w:p w14:paraId="68B45209" w14:textId="42C3B209" w:rsidR="00BF5F99" w:rsidRPr="00C61E7F" w:rsidRDefault="00BF5F99" w:rsidP="00242A03">
      <w:pPr>
        <w:numPr>
          <w:ilvl w:val="0"/>
          <w:numId w:val="14"/>
        </w:numPr>
        <w:spacing w:before="240" w:after="240"/>
        <w:ind w:left="425" w:hanging="425"/>
        <w:jc w:val="both"/>
        <w:rPr>
          <w:b/>
        </w:rPr>
      </w:pPr>
      <w:r w:rsidRPr="00C61E7F">
        <w:rPr>
          <w:b/>
        </w:rPr>
        <w:t>DO OBJETO</w:t>
      </w:r>
    </w:p>
    <w:p w14:paraId="2ACE5CB6" w14:textId="77777777" w:rsidR="00F91646" w:rsidRPr="00C61E7F" w:rsidRDefault="00F91646" w:rsidP="00F91646">
      <w:pPr>
        <w:pStyle w:val="PargrafodaLista"/>
        <w:numPr>
          <w:ilvl w:val="0"/>
          <w:numId w:val="4"/>
        </w:numPr>
        <w:autoSpaceDE w:val="0"/>
        <w:autoSpaceDN w:val="0"/>
        <w:adjustRightInd w:val="0"/>
        <w:spacing w:before="120" w:after="120"/>
        <w:jc w:val="both"/>
        <w:rPr>
          <w:vanish/>
        </w:rPr>
      </w:pPr>
    </w:p>
    <w:p w14:paraId="066DF1E5" w14:textId="77777777" w:rsidR="00F91646" w:rsidRPr="00C61E7F" w:rsidRDefault="00F91646" w:rsidP="00F91646">
      <w:pPr>
        <w:pStyle w:val="PargrafodaLista"/>
        <w:numPr>
          <w:ilvl w:val="0"/>
          <w:numId w:val="4"/>
        </w:numPr>
        <w:autoSpaceDE w:val="0"/>
        <w:autoSpaceDN w:val="0"/>
        <w:adjustRightInd w:val="0"/>
        <w:spacing w:before="120" w:after="120"/>
        <w:jc w:val="both"/>
        <w:rPr>
          <w:vanish/>
        </w:rPr>
      </w:pPr>
    </w:p>
    <w:p w14:paraId="2840571B" w14:textId="77777777" w:rsidR="005000D0" w:rsidRDefault="005000D0" w:rsidP="007F6E89">
      <w:pPr>
        <w:numPr>
          <w:ilvl w:val="1"/>
          <w:numId w:val="4"/>
        </w:numPr>
        <w:autoSpaceDE w:val="0"/>
        <w:autoSpaceDN w:val="0"/>
        <w:adjustRightInd w:val="0"/>
        <w:spacing w:before="120" w:after="120"/>
        <w:ind w:left="993" w:hanging="567"/>
        <w:jc w:val="both"/>
      </w:pPr>
      <w:r>
        <w:t xml:space="preserve">Constitui objeto do presente credenciamento a contratação de pessoas jurídicas especializadas para realização de exames de ressonância magnética e </w:t>
      </w:r>
      <w:proofErr w:type="spellStart"/>
      <w:r>
        <w:t>angiorressonância</w:t>
      </w:r>
      <w:proofErr w:type="spellEnd"/>
      <w:r>
        <w:t xml:space="preserve"> destinados aos usuários do Sistema Único de Saúde – SUS, encaminhados pela Secretaria Municipal de Saúde de Sombrio/SC.</w:t>
      </w:r>
    </w:p>
    <w:p w14:paraId="60E6647F" w14:textId="77777777" w:rsidR="005000D0" w:rsidRDefault="005000D0" w:rsidP="007F6E89">
      <w:pPr>
        <w:numPr>
          <w:ilvl w:val="1"/>
          <w:numId w:val="4"/>
        </w:numPr>
        <w:autoSpaceDE w:val="0"/>
        <w:autoSpaceDN w:val="0"/>
        <w:adjustRightInd w:val="0"/>
        <w:spacing w:before="120" w:after="120"/>
        <w:ind w:left="993" w:hanging="567"/>
        <w:jc w:val="both"/>
      </w:pPr>
      <w:r>
        <w:t>Os procedimentos, quantitativos estimados e valores unitários encontram-se descritos no Anexo I – Termo de Referência.</w:t>
      </w:r>
    </w:p>
    <w:p w14:paraId="409F80FA" w14:textId="77777777" w:rsidR="005000D0" w:rsidRDefault="005000D0" w:rsidP="007F6E89">
      <w:pPr>
        <w:numPr>
          <w:ilvl w:val="1"/>
          <w:numId w:val="4"/>
        </w:numPr>
        <w:autoSpaceDE w:val="0"/>
        <w:autoSpaceDN w:val="0"/>
        <w:adjustRightInd w:val="0"/>
        <w:spacing w:before="120" w:after="120"/>
        <w:ind w:left="993" w:hanging="567"/>
        <w:jc w:val="both"/>
      </w:pPr>
      <w:r>
        <w:t>A Administração poderá credenciar todos os interessados que atenderem às exigências previstas neste edital.</w:t>
      </w:r>
    </w:p>
    <w:p w14:paraId="4F8B6475" w14:textId="77777777" w:rsidR="005000D0" w:rsidRDefault="005000D0" w:rsidP="007F6E89">
      <w:pPr>
        <w:numPr>
          <w:ilvl w:val="1"/>
          <w:numId w:val="4"/>
        </w:numPr>
        <w:autoSpaceDE w:val="0"/>
        <w:autoSpaceDN w:val="0"/>
        <w:adjustRightInd w:val="0"/>
        <w:spacing w:before="120" w:after="120"/>
        <w:ind w:left="993" w:hanging="567"/>
        <w:jc w:val="both"/>
      </w:pPr>
      <w:r>
        <w:t>A assinatura do Termo de Credenciamento não gera direito subjetivo à contratação mínima, tampouco exclusividade na prestação dos serviços.</w:t>
      </w:r>
    </w:p>
    <w:p w14:paraId="58696449" w14:textId="493806B4" w:rsidR="000F2540" w:rsidRPr="00C61E7F" w:rsidRDefault="000F2540" w:rsidP="00242A03">
      <w:pPr>
        <w:numPr>
          <w:ilvl w:val="0"/>
          <w:numId w:val="14"/>
        </w:numPr>
        <w:spacing w:before="240" w:after="240"/>
        <w:ind w:left="425" w:hanging="425"/>
        <w:jc w:val="both"/>
        <w:rPr>
          <w:b/>
        </w:rPr>
      </w:pPr>
      <w:r w:rsidRPr="00C61E7F">
        <w:rPr>
          <w:b/>
        </w:rPr>
        <w:t xml:space="preserve">DAS CONDIÇÕES </w:t>
      </w:r>
      <w:r w:rsidR="005000D0">
        <w:rPr>
          <w:b/>
        </w:rPr>
        <w:t>DE EXECUÇÃO</w:t>
      </w:r>
      <w:r w:rsidRPr="00C61E7F">
        <w:rPr>
          <w:b/>
        </w:rPr>
        <w:t xml:space="preserve"> DOS SERVIÇOS</w:t>
      </w:r>
    </w:p>
    <w:p w14:paraId="5E3933A3" w14:textId="208C0E5E" w:rsidR="000F2540" w:rsidRDefault="005000D0" w:rsidP="00242A03">
      <w:pPr>
        <w:numPr>
          <w:ilvl w:val="1"/>
          <w:numId w:val="14"/>
        </w:numPr>
        <w:spacing w:before="240" w:after="240"/>
        <w:jc w:val="both"/>
      </w:pPr>
      <w:r>
        <w:t>Os exames serão realizados exclusivamente mediante encaminhamento e autorização emitidos pela Secretaria Municipal de Saúde.</w:t>
      </w:r>
    </w:p>
    <w:p w14:paraId="380FED90" w14:textId="66D45E72" w:rsidR="005000D0" w:rsidRDefault="005000D0" w:rsidP="00242A03">
      <w:pPr>
        <w:numPr>
          <w:ilvl w:val="1"/>
          <w:numId w:val="14"/>
        </w:numPr>
        <w:spacing w:before="240" w:after="240"/>
        <w:jc w:val="both"/>
      </w:pPr>
      <w:r>
        <w:t>Os serviços deverão ser executados em estabelecimento localizado no Município de Sombrio/SC ou em município integrante da AMESC.</w:t>
      </w:r>
    </w:p>
    <w:p w14:paraId="7C381639" w14:textId="66E61491" w:rsidR="005000D0" w:rsidRDefault="005000D0" w:rsidP="00242A03">
      <w:pPr>
        <w:numPr>
          <w:ilvl w:val="1"/>
          <w:numId w:val="14"/>
        </w:numPr>
        <w:spacing w:before="240" w:after="240"/>
        <w:jc w:val="both"/>
      </w:pPr>
      <w:r>
        <w:t>A credenciada deverá disponibilizar agenda para atendimento dos pacientes encaminhados pelo Município.</w:t>
      </w:r>
    </w:p>
    <w:p w14:paraId="23AFE255" w14:textId="59270ACB" w:rsidR="005000D0" w:rsidRDefault="005000D0" w:rsidP="00242A03">
      <w:pPr>
        <w:numPr>
          <w:ilvl w:val="1"/>
          <w:numId w:val="14"/>
        </w:numPr>
        <w:spacing w:before="240" w:after="240"/>
        <w:jc w:val="both"/>
      </w:pPr>
      <w:r>
        <w:t>Os exames deverão ser realizados nos seguintes prazos:</w:t>
      </w:r>
    </w:p>
    <w:p w14:paraId="49D5E4D0" w14:textId="6C4C2F93" w:rsidR="005000D0" w:rsidRDefault="005000D0" w:rsidP="005000D0">
      <w:pPr>
        <w:pStyle w:val="PargrafodaLista"/>
        <w:numPr>
          <w:ilvl w:val="0"/>
          <w:numId w:val="40"/>
        </w:numPr>
        <w:spacing w:before="240" w:after="240"/>
        <w:ind w:left="1701" w:hanging="567"/>
        <w:jc w:val="both"/>
      </w:pPr>
      <w:r>
        <w:lastRenderedPageBreak/>
        <w:t>Eletivos: até 30 dias;</w:t>
      </w:r>
    </w:p>
    <w:p w14:paraId="41CA1E5A" w14:textId="3E78FA10" w:rsidR="005000D0" w:rsidRDefault="005000D0" w:rsidP="005000D0">
      <w:pPr>
        <w:pStyle w:val="PargrafodaLista"/>
        <w:numPr>
          <w:ilvl w:val="0"/>
          <w:numId w:val="40"/>
        </w:numPr>
        <w:spacing w:before="240" w:after="240"/>
        <w:ind w:left="1701" w:hanging="567"/>
        <w:jc w:val="both"/>
      </w:pPr>
      <w:r>
        <w:t>Prioritários: até 10 dias;</w:t>
      </w:r>
    </w:p>
    <w:p w14:paraId="421E1480" w14:textId="6A74315E" w:rsidR="005000D0" w:rsidRDefault="005000D0" w:rsidP="005000D0">
      <w:pPr>
        <w:pStyle w:val="PargrafodaLista"/>
        <w:numPr>
          <w:ilvl w:val="0"/>
          <w:numId w:val="40"/>
        </w:numPr>
        <w:spacing w:before="240" w:after="240"/>
        <w:ind w:left="1701" w:hanging="567"/>
        <w:jc w:val="both"/>
      </w:pPr>
      <w:r>
        <w:t>Urgentes: até 24 horas.</w:t>
      </w:r>
    </w:p>
    <w:p w14:paraId="0134667B" w14:textId="0696C336" w:rsidR="005000D0" w:rsidRDefault="005000D0" w:rsidP="00242A03">
      <w:pPr>
        <w:numPr>
          <w:ilvl w:val="1"/>
          <w:numId w:val="14"/>
        </w:numPr>
        <w:spacing w:before="240" w:after="240"/>
        <w:jc w:val="both"/>
      </w:pPr>
      <w:r>
        <w:t>Os laudos deverão ser disponibilizados:</w:t>
      </w:r>
    </w:p>
    <w:p w14:paraId="60CB9CD9" w14:textId="051F664F" w:rsidR="005000D0" w:rsidRDefault="005000D0" w:rsidP="005000D0">
      <w:pPr>
        <w:pStyle w:val="PargrafodaLista"/>
        <w:numPr>
          <w:ilvl w:val="0"/>
          <w:numId w:val="41"/>
        </w:numPr>
        <w:spacing w:before="240" w:after="240"/>
        <w:ind w:left="1701" w:hanging="567"/>
        <w:jc w:val="both"/>
      </w:pPr>
      <w:r>
        <w:t>Até 5 dias úteis para exames eletivos;</w:t>
      </w:r>
    </w:p>
    <w:p w14:paraId="20A4916F" w14:textId="75C8E68F" w:rsidR="005000D0" w:rsidRDefault="005000D0" w:rsidP="005000D0">
      <w:pPr>
        <w:pStyle w:val="PargrafodaLista"/>
        <w:numPr>
          <w:ilvl w:val="0"/>
          <w:numId w:val="41"/>
        </w:numPr>
        <w:spacing w:before="240" w:after="240"/>
        <w:ind w:left="1701" w:hanging="567"/>
        <w:jc w:val="both"/>
      </w:pPr>
      <w:r>
        <w:t>Até 24 horas para exames urgentes.</w:t>
      </w:r>
    </w:p>
    <w:p w14:paraId="39B806A0" w14:textId="45AA766F" w:rsidR="005000D0" w:rsidRDefault="005000D0" w:rsidP="00242A03">
      <w:pPr>
        <w:numPr>
          <w:ilvl w:val="1"/>
          <w:numId w:val="14"/>
        </w:numPr>
        <w:spacing w:before="240" w:after="240"/>
        <w:jc w:val="both"/>
      </w:pPr>
      <w:r>
        <w:t>Os laudos deverão ser emitidos por médico regularmente inscrito no Conselho Regional de Medicina.</w:t>
      </w:r>
    </w:p>
    <w:p w14:paraId="378E6CAC" w14:textId="119340BB" w:rsidR="005000D0" w:rsidRPr="00C61E7F" w:rsidRDefault="005000D0" w:rsidP="00242A03">
      <w:pPr>
        <w:numPr>
          <w:ilvl w:val="1"/>
          <w:numId w:val="14"/>
        </w:numPr>
        <w:spacing w:before="240" w:after="240"/>
        <w:jc w:val="both"/>
      </w:pPr>
      <w:r>
        <w:t>Quando houver indicação médica, poderão ser realizados exames com utilização de contraste, desde que a credenciada possua estrutura técnica adequada.</w:t>
      </w:r>
    </w:p>
    <w:p w14:paraId="25603FA9" w14:textId="10891777" w:rsidR="00BF5F99" w:rsidRPr="00C61E7F" w:rsidRDefault="00BF5F99" w:rsidP="00242A03">
      <w:pPr>
        <w:numPr>
          <w:ilvl w:val="0"/>
          <w:numId w:val="14"/>
        </w:numPr>
        <w:spacing w:before="240" w:after="240"/>
        <w:ind w:left="425" w:hanging="425"/>
        <w:jc w:val="both"/>
        <w:rPr>
          <w:b/>
        </w:rPr>
      </w:pPr>
      <w:r w:rsidRPr="00C61E7F">
        <w:rPr>
          <w:b/>
        </w:rPr>
        <w:t>DAS CONDIÇÕES PARA PARTICIPAÇÃO NO CREDENCIAMENTO</w:t>
      </w:r>
    </w:p>
    <w:p w14:paraId="5A3EC9D4" w14:textId="0AFC2CFD" w:rsidR="00467180" w:rsidRDefault="005000D0" w:rsidP="00242A03">
      <w:pPr>
        <w:numPr>
          <w:ilvl w:val="1"/>
          <w:numId w:val="14"/>
        </w:numPr>
        <w:spacing w:before="240" w:after="240"/>
        <w:jc w:val="both"/>
      </w:pPr>
      <w:r>
        <w:t>Poderão participar deste credenciamento pessoas jurídicas legalmente constituídas e especializadas na prestação dos serviços objeto deste edital.</w:t>
      </w:r>
    </w:p>
    <w:p w14:paraId="07569D49" w14:textId="79152F44" w:rsidR="005000D0" w:rsidRPr="00C61E7F" w:rsidRDefault="005000D0" w:rsidP="00242A03">
      <w:pPr>
        <w:numPr>
          <w:ilvl w:val="1"/>
          <w:numId w:val="14"/>
        </w:numPr>
        <w:spacing w:before="240" w:after="240"/>
        <w:jc w:val="both"/>
      </w:pPr>
      <w:r>
        <w:t>Não poderão participar:</w:t>
      </w:r>
    </w:p>
    <w:p w14:paraId="55EEFAEF" w14:textId="77777777" w:rsidR="005000D0" w:rsidRDefault="005000D0" w:rsidP="00242A03">
      <w:pPr>
        <w:numPr>
          <w:ilvl w:val="2"/>
          <w:numId w:val="14"/>
        </w:numPr>
        <w:spacing w:before="240" w:after="240"/>
        <w:jc w:val="both"/>
      </w:pPr>
      <w:r>
        <w:t>Empresas impedidas de licitar ou contratar;</w:t>
      </w:r>
    </w:p>
    <w:p w14:paraId="4107AC58" w14:textId="77777777" w:rsidR="005000D0" w:rsidRDefault="005000D0" w:rsidP="00242A03">
      <w:pPr>
        <w:numPr>
          <w:ilvl w:val="2"/>
          <w:numId w:val="14"/>
        </w:numPr>
        <w:spacing w:before="240" w:after="240"/>
        <w:jc w:val="both"/>
      </w:pPr>
      <w:r>
        <w:t>Empresas declaradas inidôneas;</w:t>
      </w:r>
    </w:p>
    <w:p w14:paraId="47CFD2E0" w14:textId="77777777" w:rsidR="005000D0" w:rsidRDefault="005000D0" w:rsidP="00242A03">
      <w:pPr>
        <w:numPr>
          <w:ilvl w:val="2"/>
          <w:numId w:val="14"/>
        </w:numPr>
        <w:spacing w:before="240" w:after="240"/>
        <w:jc w:val="both"/>
      </w:pPr>
      <w:r>
        <w:t>Empresas suspensas perante qualquer ente da Administração Pública;</w:t>
      </w:r>
    </w:p>
    <w:p w14:paraId="2B70B45A" w14:textId="77777777" w:rsidR="005000D0" w:rsidRDefault="005000D0" w:rsidP="00242A03">
      <w:pPr>
        <w:numPr>
          <w:ilvl w:val="2"/>
          <w:numId w:val="14"/>
        </w:numPr>
        <w:spacing w:before="240" w:after="240"/>
        <w:jc w:val="both"/>
      </w:pPr>
      <w:r>
        <w:t>Empresas em falência;</w:t>
      </w:r>
    </w:p>
    <w:p w14:paraId="1F6109E5" w14:textId="77777777" w:rsidR="005000D0" w:rsidRDefault="005000D0" w:rsidP="00242A03">
      <w:pPr>
        <w:numPr>
          <w:ilvl w:val="2"/>
          <w:numId w:val="14"/>
        </w:numPr>
        <w:spacing w:before="240" w:after="240"/>
        <w:jc w:val="both"/>
      </w:pPr>
      <w:r>
        <w:t>Empresas cujos sócios possuam vínculo incompatível com a Administração Pública, na forma da Lei nº 14.133/2021.</w:t>
      </w:r>
    </w:p>
    <w:p w14:paraId="55636D8D" w14:textId="0CE814B8" w:rsidR="0070263E" w:rsidRPr="00C61E7F" w:rsidRDefault="00BF5F99" w:rsidP="00D94A6B">
      <w:pPr>
        <w:pStyle w:val="PargrafodaLista"/>
        <w:numPr>
          <w:ilvl w:val="0"/>
          <w:numId w:val="8"/>
        </w:numPr>
        <w:spacing w:before="120" w:after="120"/>
        <w:jc w:val="both"/>
      </w:pPr>
      <w:r w:rsidRPr="00C61E7F">
        <w:rPr>
          <w:b/>
        </w:rPr>
        <w:t>DA DOCUMENTAÇÃO DE HABILITAÇÃO</w:t>
      </w:r>
      <w:r w:rsidR="00C9779A" w:rsidRPr="00C61E7F">
        <w:rPr>
          <w:b/>
        </w:rPr>
        <w:t xml:space="preserve"> </w:t>
      </w:r>
    </w:p>
    <w:p w14:paraId="657CBDFA" w14:textId="2A04BD3E" w:rsidR="009E6FD7" w:rsidRPr="00C61E7F" w:rsidRDefault="009E6FD7" w:rsidP="00242A03">
      <w:pPr>
        <w:numPr>
          <w:ilvl w:val="1"/>
          <w:numId w:val="8"/>
        </w:numPr>
        <w:spacing w:before="120" w:after="120"/>
        <w:ind w:left="1276" w:hanging="709"/>
        <w:jc w:val="both"/>
        <w:rPr>
          <w:b/>
        </w:rPr>
      </w:pPr>
      <w:r w:rsidRPr="00C61E7F">
        <w:rPr>
          <w:bCs/>
        </w:rPr>
        <w:t>Os interessados deverão apresentar a seguinte documentação:</w:t>
      </w:r>
    </w:p>
    <w:p w14:paraId="626EA8AA" w14:textId="5C606E5B" w:rsidR="0070263E" w:rsidRPr="00C61E7F" w:rsidRDefault="009E6FD7" w:rsidP="00242A03">
      <w:pPr>
        <w:numPr>
          <w:ilvl w:val="1"/>
          <w:numId w:val="8"/>
        </w:numPr>
        <w:spacing w:before="120" w:after="120"/>
        <w:ind w:left="1276" w:hanging="709"/>
        <w:jc w:val="both"/>
        <w:rPr>
          <w:b/>
        </w:rPr>
      </w:pPr>
      <w:r w:rsidRPr="00C61E7F">
        <w:rPr>
          <w:b/>
        </w:rPr>
        <w:t>Documentos r</w:t>
      </w:r>
      <w:r w:rsidR="0070263E" w:rsidRPr="00C61E7F">
        <w:rPr>
          <w:b/>
        </w:rPr>
        <w:t xml:space="preserve">elativos à </w:t>
      </w:r>
      <w:r w:rsidRPr="00C61E7F">
        <w:rPr>
          <w:b/>
        </w:rPr>
        <w:t>h</w:t>
      </w:r>
      <w:r w:rsidR="0070263E" w:rsidRPr="00C61E7F">
        <w:rPr>
          <w:b/>
        </w:rPr>
        <w:t xml:space="preserve">abilitação </w:t>
      </w:r>
      <w:r w:rsidRPr="00C61E7F">
        <w:rPr>
          <w:b/>
        </w:rPr>
        <w:t>j</w:t>
      </w:r>
      <w:r w:rsidR="0070263E" w:rsidRPr="00C61E7F">
        <w:rPr>
          <w:b/>
        </w:rPr>
        <w:t>urídica:</w:t>
      </w:r>
    </w:p>
    <w:p w14:paraId="4A4977EB" w14:textId="24284918" w:rsidR="0070263E" w:rsidRPr="00C61E7F" w:rsidRDefault="009E6FD7" w:rsidP="00242A03">
      <w:pPr>
        <w:numPr>
          <w:ilvl w:val="2"/>
          <w:numId w:val="8"/>
        </w:numPr>
        <w:tabs>
          <w:tab w:val="left" w:pos="1985"/>
        </w:tabs>
        <w:spacing w:before="120" w:after="120"/>
        <w:ind w:left="1985" w:hanging="709"/>
        <w:jc w:val="both"/>
      </w:pPr>
      <w:r w:rsidRPr="00C61E7F">
        <w:rPr>
          <w:b/>
        </w:rPr>
        <w:t>E</w:t>
      </w:r>
      <w:r w:rsidR="0070263E" w:rsidRPr="00C61E7F">
        <w:rPr>
          <w:b/>
        </w:rPr>
        <w:t>mpresário individual</w:t>
      </w:r>
      <w:r w:rsidR="0070263E" w:rsidRPr="00C61E7F">
        <w:t>: inscrição no Registro Público de Empresas Mercantis, a cargo da Junta Comercial da respectiva sede;</w:t>
      </w:r>
    </w:p>
    <w:p w14:paraId="7F8A5D5D" w14:textId="22051425" w:rsidR="0070263E" w:rsidRPr="00C61E7F" w:rsidRDefault="009E6FD7" w:rsidP="00242A03">
      <w:pPr>
        <w:numPr>
          <w:ilvl w:val="2"/>
          <w:numId w:val="8"/>
        </w:numPr>
        <w:tabs>
          <w:tab w:val="left" w:pos="1985"/>
        </w:tabs>
        <w:spacing w:before="120" w:after="120"/>
        <w:ind w:left="1985" w:hanging="709"/>
        <w:jc w:val="both"/>
      </w:pPr>
      <w:r w:rsidRPr="00C61E7F">
        <w:rPr>
          <w:b/>
        </w:rPr>
        <w:t>M</w:t>
      </w:r>
      <w:r w:rsidR="0070263E" w:rsidRPr="00C61E7F">
        <w:rPr>
          <w:b/>
        </w:rPr>
        <w:t>icroempreendedor individual – MEI</w:t>
      </w:r>
      <w:r w:rsidR="0070263E" w:rsidRPr="00C61E7F">
        <w:t>: Certificado da Condição de Microempreendedor Individual - CCMEI;</w:t>
      </w:r>
    </w:p>
    <w:p w14:paraId="7A2CC7AC" w14:textId="26E268F6" w:rsidR="0070263E" w:rsidRPr="00C61E7F" w:rsidRDefault="009E6FD7" w:rsidP="00242A03">
      <w:pPr>
        <w:numPr>
          <w:ilvl w:val="2"/>
          <w:numId w:val="8"/>
        </w:numPr>
        <w:tabs>
          <w:tab w:val="left" w:pos="1985"/>
        </w:tabs>
        <w:spacing w:before="120" w:after="120"/>
        <w:ind w:left="1985" w:hanging="709"/>
        <w:jc w:val="both"/>
      </w:pPr>
      <w:r w:rsidRPr="00C61E7F">
        <w:rPr>
          <w:b/>
        </w:rPr>
        <w:t>S</w:t>
      </w:r>
      <w:r w:rsidR="0070263E" w:rsidRPr="00C61E7F">
        <w:rPr>
          <w:b/>
        </w:rPr>
        <w:t>ociedade empresária</w:t>
      </w:r>
      <w:r w:rsidRPr="00C61E7F">
        <w:rPr>
          <w:b/>
        </w:rPr>
        <w:t>, sociedade limitada unipessoal - SLU</w:t>
      </w:r>
      <w:r w:rsidR="0070263E" w:rsidRPr="00C61E7F">
        <w:rPr>
          <w:b/>
        </w:rPr>
        <w:t xml:space="preserve"> ou empresa individual de responsabilidade limitada - EIRELI</w:t>
      </w:r>
      <w:r w:rsidR="0070263E" w:rsidRPr="00C61E7F">
        <w:t>: ato constitutivo, estatuto ou contrato social em vigor, devidamente registrado na Junta Comercial da respectiva sede, acompanhado de documento comprobatório de seus administradores;</w:t>
      </w:r>
    </w:p>
    <w:p w14:paraId="2B338709" w14:textId="201CB0FE" w:rsidR="0070263E" w:rsidRPr="00C61E7F" w:rsidRDefault="009E6FD7" w:rsidP="00242A03">
      <w:pPr>
        <w:numPr>
          <w:ilvl w:val="2"/>
          <w:numId w:val="8"/>
        </w:numPr>
        <w:tabs>
          <w:tab w:val="left" w:pos="1985"/>
        </w:tabs>
        <w:spacing w:before="120" w:after="120"/>
        <w:ind w:left="1985" w:hanging="709"/>
        <w:jc w:val="both"/>
      </w:pPr>
      <w:r w:rsidRPr="00C61E7F">
        <w:rPr>
          <w:b/>
        </w:rPr>
        <w:t>S</w:t>
      </w:r>
      <w:r w:rsidR="0070263E" w:rsidRPr="00C61E7F">
        <w:rPr>
          <w:b/>
        </w:rPr>
        <w:t>ociedade simples</w:t>
      </w:r>
      <w:r w:rsidR="0070263E" w:rsidRPr="00C61E7F">
        <w:t>: inscrição do ato constitutivo no Registro Civil das Pessoas Jurídicas do local de sua sede, acompanhada de prova da indicação dos seus administradores;</w:t>
      </w:r>
    </w:p>
    <w:p w14:paraId="72D0320B" w14:textId="59B49602" w:rsidR="0070263E" w:rsidRPr="00C61E7F" w:rsidRDefault="009E6FD7" w:rsidP="00242A03">
      <w:pPr>
        <w:numPr>
          <w:ilvl w:val="2"/>
          <w:numId w:val="8"/>
        </w:numPr>
        <w:tabs>
          <w:tab w:val="left" w:pos="1985"/>
        </w:tabs>
        <w:spacing w:before="120" w:after="120"/>
        <w:ind w:left="1985" w:hanging="709"/>
        <w:jc w:val="both"/>
      </w:pPr>
      <w:r w:rsidRPr="00C61E7F">
        <w:rPr>
          <w:b/>
        </w:rPr>
        <w:t>C</w:t>
      </w:r>
      <w:r w:rsidR="0070263E" w:rsidRPr="00C61E7F">
        <w:rPr>
          <w:b/>
        </w:rPr>
        <w:t>ooperativa</w:t>
      </w:r>
      <w:r w:rsidR="0070263E" w:rsidRPr="00C61E7F">
        <w:t>: ata de fundação e estatuto social em vigor, com a ata da assembleia que o aprovou, devidamente arquivado na Junta Comercial ou inscrito no Registro Civil das Pessoas Jurídicas da respectiva sede, bem como o registro de que trata o art. 107 da Lei Federal nº 5.764, de 1971;</w:t>
      </w:r>
    </w:p>
    <w:p w14:paraId="73DD963C" w14:textId="2D022595" w:rsidR="009E6FD7" w:rsidRPr="00C61E7F" w:rsidRDefault="009E6FD7" w:rsidP="00242A03">
      <w:pPr>
        <w:numPr>
          <w:ilvl w:val="2"/>
          <w:numId w:val="8"/>
        </w:numPr>
        <w:tabs>
          <w:tab w:val="left" w:pos="1985"/>
        </w:tabs>
        <w:spacing w:before="120" w:after="120"/>
        <w:ind w:left="1985" w:hanging="709"/>
        <w:jc w:val="both"/>
      </w:pPr>
      <w:r w:rsidRPr="00C61E7F">
        <w:rPr>
          <w:b/>
        </w:rPr>
        <w:t xml:space="preserve">Sociedade empresária estrangeira: </w:t>
      </w:r>
      <w:r w:rsidRPr="00C61E7F">
        <w:rPr>
          <w:bCs/>
        </w:rPr>
        <w:t xml:space="preserve">portaria de autorização de funcionamento no Brasil, publicada no Diário Oficial da União e arquivada na Junta Comercial da </w:t>
      </w:r>
      <w:r w:rsidRPr="00C61E7F">
        <w:rPr>
          <w:bCs/>
        </w:rPr>
        <w:lastRenderedPageBreak/>
        <w:t>unidade federativa onde se localizar a filial, agência, sucursal ou estabelecimento, a qual será considerada como sua sede, conforme Instrução Normativa DREI/ME n.º 77, de 18 de março de 2020 (ou norma que a substitua).</w:t>
      </w:r>
    </w:p>
    <w:p w14:paraId="04CE23FE" w14:textId="77777777" w:rsidR="009E6FD7" w:rsidRPr="00C61E7F" w:rsidRDefault="009E6FD7" w:rsidP="00242A03">
      <w:pPr>
        <w:numPr>
          <w:ilvl w:val="2"/>
          <w:numId w:val="8"/>
        </w:numPr>
        <w:tabs>
          <w:tab w:val="left" w:pos="1985"/>
        </w:tabs>
        <w:spacing w:before="120" w:after="120"/>
        <w:jc w:val="both"/>
      </w:pPr>
      <w:r w:rsidRPr="00C61E7F">
        <w:rPr>
          <w:b/>
        </w:rPr>
        <w:t>Filial, sucursal ou agência de sociedade simples ou empresária:</w:t>
      </w:r>
      <w:r w:rsidRPr="00C61E7F">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CB6489" w14:textId="77777777" w:rsidR="0070263E" w:rsidRPr="00C61E7F" w:rsidRDefault="0070263E" w:rsidP="00242A03">
      <w:pPr>
        <w:numPr>
          <w:ilvl w:val="2"/>
          <w:numId w:val="8"/>
        </w:numPr>
        <w:tabs>
          <w:tab w:val="left" w:pos="1985"/>
        </w:tabs>
        <w:spacing w:before="120" w:after="120"/>
        <w:ind w:left="1985" w:hanging="709"/>
        <w:jc w:val="both"/>
        <w:rPr>
          <w:bCs/>
        </w:rPr>
      </w:pPr>
      <w:r w:rsidRPr="00C61E7F">
        <w:rPr>
          <w:bCs/>
        </w:rPr>
        <w:t>Os documentos acima deverão estar acompanhados de todas as alterações ou da consolidação respectiva.</w:t>
      </w:r>
    </w:p>
    <w:p w14:paraId="32DCC160" w14:textId="7A1D4C04" w:rsidR="0070263E" w:rsidRPr="00C61E7F" w:rsidRDefault="009E6FD7" w:rsidP="00242A03">
      <w:pPr>
        <w:numPr>
          <w:ilvl w:val="1"/>
          <w:numId w:val="8"/>
        </w:numPr>
        <w:spacing w:before="120" w:after="120"/>
        <w:ind w:left="1276" w:hanging="709"/>
        <w:jc w:val="both"/>
        <w:rPr>
          <w:b/>
        </w:rPr>
      </w:pPr>
      <w:r w:rsidRPr="00C61E7F">
        <w:rPr>
          <w:b/>
        </w:rPr>
        <w:t>Documentos r</w:t>
      </w:r>
      <w:r w:rsidR="0070263E" w:rsidRPr="00C61E7F">
        <w:rPr>
          <w:b/>
        </w:rPr>
        <w:t xml:space="preserve">elativos à </w:t>
      </w:r>
      <w:r w:rsidRPr="00C61E7F">
        <w:rPr>
          <w:b/>
        </w:rPr>
        <w:t>r</w:t>
      </w:r>
      <w:r w:rsidR="0070263E" w:rsidRPr="00C61E7F">
        <w:rPr>
          <w:b/>
        </w:rPr>
        <w:t>egularidade fiscal e trabalhista:</w:t>
      </w:r>
    </w:p>
    <w:p w14:paraId="59F33F0A" w14:textId="6E0809DD" w:rsidR="0070263E" w:rsidRPr="00C61E7F" w:rsidRDefault="0070263E" w:rsidP="00242A03">
      <w:pPr>
        <w:numPr>
          <w:ilvl w:val="2"/>
          <w:numId w:val="8"/>
        </w:numPr>
        <w:tabs>
          <w:tab w:val="left" w:pos="1985"/>
        </w:tabs>
        <w:spacing w:before="120" w:after="120"/>
        <w:ind w:left="1985" w:hanging="709"/>
        <w:jc w:val="both"/>
      </w:pPr>
      <w:r w:rsidRPr="00C61E7F">
        <w:t xml:space="preserve">Prova de inscrição no </w:t>
      </w:r>
      <w:r w:rsidRPr="00C61E7F">
        <w:rPr>
          <w:b/>
        </w:rPr>
        <w:t>Cadastro Nacional de Pessoa Jurídica – CNPJ</w:t>
      </w:r>
      <w:r w:rsidR="009E6FD7" w:rsidRPr="00C61E7F">
        <w:t>;</w:t>
      </w:r>
    </w:p>
    <w:p w14:paraId="63C64131" w14:textId="299FABA6" w:rsidR="0070263E" w:rsidRPr="00C61E7F" w:rsidRDefault="009E6FD7" w:rsidP="00242A03">
      <w:pPr>
        <w:numPr>
          <w:ilvl w:val="2"/>
          <w:numId w:val="8"/>
        </w:numPr>
        <w:tabs>
          <w:tab w:val="left" w:pos="1985"/>
        </w:tabs>
        <w:spacing w:before="120" w:after="120"/>
        <w:ind w:left="1985" w:hanging="709"/>
        <w:jc w:val="both"/>
      </w:pPr>
      <w:r w:rsidRPr="00C61E7F">
        <w:rPr>
          <w:bCs/>
        </w:rPr>
        <w:t xml:space="preserve">Prova de regularidade perante a </w:t>
      </w:r>
      <w:r w:rsidRPr="00C61E7F">
        <w:rPr>
          <w:b/>
        </w:rPr>
        <w:t>Fazenda Nacional</w:t>
      </w:r>
      <w:r w:rsidRPr="00C61E7F">
        <w:rPr>
          <w:bCs/>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r w:rsidRPr="00C61E7F">
        <w:t>;</w:t>
      </w:r>
    </w:p>
    <w:p w14:paraId="47BFD77B" w14:textId="1955AD9B" w:rsidR="0070263E" w:rsidRPr="00C61E7F" w:rsidRDefault="0070263E" w:rsidP="00242A03">
      <w:pPr>
        <w:numPr>
          <w:ilvl w:val="2"/>
          <w:numId w:val="8"/>
        </w:numPr>
        <w:tabs>
          <w:tab w:val="left" w:pos="1985"/>
        </w:tabs>
        <w:spacing w:before="120" w:after="120"/>
        <w:ind w:left="1985" w:hanging="709"/>
        <w:jc w:val="both"/>
      </w:pPr>
      <w:r w:rsidRPr="00C61E7F">
        <w:rPr>
          <w:bCs/>
        </w:rPr>
        <w:t>Prova de regularidade</w:t>
      </w:r>
      <w:r w:rsidR="009E6FD7" w:rsidRPr="00C61E7F">
        <w:rPr>
          <w:bCs/>
        </w:rPr>
        <w:t xml:space="preserve"> fiscal</w:t>
      </w:r>
      <w:r w:rsidRPr="00C61E7F">
        <w:rPr>
          <w:bCs/>
        </w:rPr>
        <w:t xml:space="preserve"> com a </w:t>
      </w:r>
      <w:r w:rsidRPr="00C61E7F">
        <w:rPr>
          <w:b/>
        </w:rPr>
        <w:t>Fazenda Estadual</w:t>
      </w:r>
      <w:r w:rsidRPr="00C61E7F">
        <w:rPr>
          <w:bCs/>
        </w:rPr>
        <w:t xml:space="preserve"> do domic</w:t>
      </w:r>
      <w:r w:rsidR="009E6FD7" w:rsidRPr="00C61E7F">
        <w:rPr>
          <w:bCs/>
        </w:rPr>
        <w:t>í</w:t>
      </w:r>
      <w:r w:rsidRPr="00C61E7F">
        <w:rPr>
          <w:bCs/>
        </w:rPr>
        <w:t xml:space="preserve">lio ou sede </w:t>
      </w:r>
      <w:r w:rsidR="009E6FD7" w:rsidRPr="00C61E7F">
        <w:rPr>
          <w:bCs/>
        </w:rPr>
        <w:t>do interessado</w:t>
      </w:r>
      <w:r w:rsidRPr="00C61E7F">
        <w:rPr>
          <w:bCs/>
        </w:rPr>
        <w:t>;</w:t>
      </w:r>
    </w:p>
    <w:p w14:paraId="25BA6BFE" w14:textId="05A5183E" w:rsidR="0070263E" w:rsidRPr="00C61E7F" w:rsidRDefault="0070263E" w:rsidP="00242A03">
      <w:pPr>
        <w:numPr>
          <w:ilvl w:val="2"/>
          <w:numId w:val="8"/>
        </w:numPr>
        <w:tabs>
          <w:tab w:val="left" w:pos="1985"/>
        </w:tabs>
        <w:spacing w:before="120" w:after="120"/>
        <w:ind w:left="1985" w:hanging="709"/>
        <w:jc w:val="both"/>
      </w:pPr>
      <w:r w:rsidRPr="00C61E7F">
        <w:t xml:space="preserve">Prova de </w:t>
      </w:r>
      <w:r w:rsidR="009E6FD7" w:rsidRPr="00C61E7F">
        <w:t>r</w:t>
      </w:r>
      <w:r w:rsidRPr="00C61E7F">
        <w:t xml:space="preserve">egularidade </w:t>
      </w:r>
      <w:r w:rsidR="009E6FD7" w:rsidRPr="00C61E7F">
        <w:t xml:space="preserve">fiscal </w:t>
      </w:r>
      <w:r w:rsidRPr="00C61E7F">
        <w:t xml:space="preserve">com a </w:t>
      </w:r>
      <w:r w:rsidRPr="00C61E7F">
        <w:rPr>
          <w:b/>
          <w:bCs/>
        </w:rPr>
        <w:t>Fazenda Municipal</w:t>
      </w:r>
      <w:r w:rsidRPr="00C61E7F">
        <w:t xml:space="preserve"> </w:t>
      </w:r>
      <w:r w:rsidRPr="00C61E7F">
        <w:rPr>
          <w:bCs/>
        </w:rPr>
        <w:t>do domic</w:t>
      </w:r>
      <w:r w:rsidR="009E6FD7" w:rsidRPr="00C61E7F">
        <w:rPr>
          <w:bCs/>
        </w:rPr>
        <w:t>í</w:t>
      </w:r>
      <w:r w:rsidRPr="00C61E7F">
        <w:rPr>
          <w:bCs/>
        </w:rPr>
        <w:t>lio ou sede d</w:t>
      </w:r>
      <w:r w:rsidR="009E6FD7" w:rsidRPr="00C61E7F">
        <w:rPr>
          <w:bCs/>
        </w:rPr>
        <w:t>o</w:t>
      </w:r>
      <w:r w:rsidRPr="00C61E7F">
        <w:rPr>
          <w:bCs/>
        </w:rPr>
        <w:t xml:space="preserve"> </w:t>
      </w:r>
      <w:r w:rsidR="009E6FD7" w:rsidRPr="00C61E7F">
        <w:rPr>
          <w:bCs/>
        </w:rPr>
        <w:t>interessado</w:t>
      </w:r>
      <w:r w:rsidRPr="00C61E7F">
        <w:rPr>
          <w:bCs/>
        </w:rPr>
        <w:t>;</w:t>
      </w:r>
    </w:p>
    <w:p w14:paraId="706E282F" w14:textId="1A4A727D" w:rsidR="009E6FD7" w:rsidRPr="00C61E7F" w:rsidRDefault="009E6FD7" w:rsidP="00242A03">
      <w:pPr>
        <w:numPr>
          <w:ilvl w:val="2"/>
          <w:numId w:val="8"/>
        </w:numPr>
        <w:tabs>
          <w:tab w:val="left" w:pos="1985"/>
        </w:tabs>
        <w:spacing w:before="120" w:after="120"/>
        <w:ind w:left="1985" w:hanging="709"/>
        <w:jc w:val="both"/>
      </w:pPr>
      <w:r w:rsidRPr="00C61E7F">
        <w:rPr>
          <w:bCs/>
        </w:rPr>
        <w:t xml:space="preserve">Prova de regularidade fiscal com o </w:t>
      </w:r>
      <w:r w:rsidRPr="00C61E7F">
        <w:rPr>
          <w:b/>
        </w:rPr>
        <w:t>Município de Sombrio/SC</w:t>
      </w:r>
      <w:r w:rsidRPr="00C61E7F">
        <w:rPr>
          <w:bCs/>
        </w:rPr>
        <w:t>;</w:t>
      </w:r>
    </w:p>
    <w:p w14:paraId="7BCDAEBC" w14:textId="02BF74C6" w:rsidR="0070263E" w:rsidRPr="00C61E7F" w:rsidRDefault="0070263E" w:rsidP="00242A03">
      <w:pPr>
        <w:numPr>
          <w:ilvl w:val="2"/>
          <w:numId w:val="8"/>
        </w:numPr>
        <w:tabs>
          <w:tab w:val="left" w:pos="1985"/>
        </w:tabs>
        <w:spacing w:before="120" w:after="120"/>
        <w:ind w:left="1985" w:hanging="709"/>
        <w:jc w:val="both"/>
      </w:pPr>
      <w:r w:rsidRPr="00C61E7F">
        <w:t xml:space="preserve">Prova de regularidade </w:t>
      </w:r>
      <w:r w:rsidR="009E6FD7" w:rsidRPr="00C61E7F">
        <w:t xml:space="preserve">com </w:t>
      </w:r>
      <w:r w:rsidRPr="00C61E7F">
        <w:t>o</w:t>
      </w:r>
      <w:r w:rsidRPr="00C61E7F">
        <w:rPr>
          <w:b/>
          <w:bCs/>
        </w:rPr>
        <w:t xml:space="preserve"> FGTS</w:t>
      </w:r>
      <w:r w:rsidRPr="00C61E7F">
        <w:t xml:space="preserve"> – </w:t>
      </w:r>
      <w:r w:rsidRPr="00C61E7F">
        <w:rPr>
          <w:b/>
        </w:rPr>
        <w:t>Fundo de Garantia por Tempo de Serviço</w:t>
      </w:r>
      <w:r w:rsidRPr="00C61E7F">
        <w:t>;</w:t>
      </w:r>
    </w:p>
    <w:p w14:paraId="1CB55CBB" w14:textId="0FF914A3" w:rsidR="0070263E" w:rsidRPr="00C61E7F" w:rsidRDefault="0070263E" w:rsidP="00242A03">
      <w:pPr>
        <w:numPr>
          <w:ilvl w:val="2"/>
          <w:numId w:val="8"/>
        </w:numPr>
        <w:tabs>
          <w:tab w:val="left" w:pos="1985"/>
        </w:tabs>
        <w:spacing w:before="120" w:after="120"/>
        <w:ind w:left="1985" w:hanging="709"/>
        <w:jc w:val="both"/>
      </w:pPr>
      <w:r w:rsidRPr="00C61E7F">
        <w:t>Comprovação da inexistência de débitos inadimplidos perante a Justiça do Trabalho</w:t>
      </w:r>
      <w:r w:rsidR="009E6FD7" w:rsidRPr="00C61E7F">
        <w:t>, através da certidão negativa de débitos trabalhistas</w:t>
      </w:r>
      <w:r w:rsidRPr="00C61E7F">
        <w:rPr>
          <w:b/>
        </w:rPr>
        <w:t xml:space="preserve"> (CNDT)</w:t>
      </w:r>
      <w:r w:rsidR="009E6FD7" w:rsidRPr="00C61E7F">
        <w:rPr>
          <w:b/>
        </w:rPr>
        <w:t>.</w:t>
      </w:r>
    </w:p>
    <w:p w14:paraId="5AFC246F" w14:textId="25F0C5B8" w:rsidR="00E054F7" w:rsidRPr="00C61E7F" w:rsidRDefault="00E054F7" w:rsidP="00242A03">
      <w:pPr>
        <w:numPr>
          <w:ilvl w:val="2"/>
          <w:numId w:val="8"/>
        </w:numPr>
        <w:tabs>
          <w:tab w:val="left" w:pos="1985"/>
        </w:tabs>
        <w:spacing w:before="120" w:after="120"/>
        <w:ind w:left="1985" w:hanging="709"/>
        <w:jc w:val="both"/>
      </w:pPr>
      <w:r w:rsidRPr="00C61E7F">
        <w:rPr>
          <w:bCs/>
        </w:rPr>
        <w:t>Declaração de que</w:t>
      </w:r>
      <w:r w:rsidRPr="00C61E7F">
        <w:t xml:space="preserve"> não emprega menor de dezoito anos em trabalho noturno, perigoso ou insalubre e que não emprega menor de dezesseis anos, salvo na condição de aprendiz, a partir dos quatorze anos, conforme disposto no inciso XXXIII, do art. 7º da Constituição Federal.</w:t>
      </w:r>
    </w:p>
    <w:p w14:paraId="2348D1EF" w14:textId="5F0921A0" w:rsidR="0070263E" w:rsidRPr="00C61E7F" w:rsidRDefault="009E6FD7" w:rsidP="00242A03">
      <w:pPr>
        <w:numPr>
          <w:ilvl w:val="1"/>
          <w:numId w:val="8"/>
        </w:numPr>
        <w:spacing w:before="120" w:after="120"/>
        <w:ind w:left="1276" w:hanging="709"/>
        <w:jc w:val="both"/>
        <w:rPr>
          <w:b/>
        </w:rPr>
      </w:pPr>
      <w:r w:rsidRPr="00C61E7F">
        <w:rPr>
          <w:b/>
        </w:rPr>
        <w:t>Documentos r</w:t>
      </w:r>
      <w:r w:rsidR="0070263E" w:rsidRPr="00C61E7F">
        <w:rPr>
          <w:b/>
        </w:rPr>
        <w:t xml:space="preserve">elativos à </w:t>
      </w:r>
      <w:r w:rsidRPr="00C61E7F">
        <w:rPr>
          <w:b/>
        </w:rPr>
        <w:t>q</w:t>
      </w:r>
      <w:r w:rsidR="0070263E" w:rsidRPr="00C61E7F">
        <w:rPr>
          <w:b/>
        </w:rPr>
        <w:t xml:space="preserve">ualificação </w:t>
      </w:r>
      <w:r w:rsidRPr="00C61E7F">
        <w:rPr>
          <w:b/>
        </w:rPr>
        <w:t>e</w:t>
      </w:r>
      <w:r w:rsidR="0070263E" w:rsidRPr="00C61E7F">
        <w:rPr>
          <w:b/>
        </w:rPr>
        <w:t>conômico-</w:t>
      </w:r>
      <w:r w:rsidRPr="00C61E7F">
        <w:rPr>
          <w:b/>
        </w:rPr>
        <w:t>f</w:t>
      </w:r>
      <w:r w:rsidR="0070263E" w:rsidRPr="00C61E7F">
        <w:rPr>
          <w:b/>
        </w:rPr>
        <w:t>inanceira:</w:t>
      </w:r>
    </w:p>
    <w:p w14:paraId="434472AD" w14:textId="294CB6DC" w:rsidR="009E6FD7" w:rsidRPr="00C61E7F" w:rsidRDefault="009E6FD7" w:rsidP="00242A03">
      <w:pPr>
        <w:numPr>
          <w:ilvl w:val="2"/>
          <w:numId w:val="8"/>
        </w:numPr>
        <w:tabs>
          <w:tab w:val="left" w:pos="1985"/>
        </w:tabs>
        <w:spacing w:before="120" w:after="120"/>
        <w:jc w:val="both"/>
      </w:pPr>
      <w:r w:rsidRPr="00C61E7F">
        <w:rPr>
          <w:b/>
          <w:bCs/>
        </w:rPr>
        <w:t xml:space="preserve">Certidão Negativa de Insolvência Civil, </w:t>
      </w:r>
      <w:r w:rsidRPr="00C61E7F">
        <w:t xml:space="preserve">no caso de pessoa física ou de sociedade simples, </w:t>
      </w:r>
      <w:r w:rsidRPr="00C61E7F">
        <w:rPr>
          <w:b/>
          <w:bCs/>
        </w:rPr>
        <w:t>ou Certidão Negativa de Falência</w:t>
      </w:r>
      <w:r w:rsidRPr="00C61E7F">
        <w:t>, no caso das demais pessoas jurídicas, emitidas pelo distribuidor da sede.</w:t>
      </w:r>
    </w:p>
    <w:p w14:paraId="4CD212A9" w14:textId="77777777" w:rsidR="00014CDF" w:rsidRPr="00C61E7F" w:rsidRDefault="00014CDF" w:rsidP="00014CDF">
      <w:pPr>
        <w:numPr>
          <w:ilvl w:val="2"/>
          <w:numId w:val="8"/>
        </w:numPr>
        <w:tabs>
          <w:tab w:val="left" w:pos="1985"/>
        </w:tabs>
        <w:spacing w:before="120" w:after="120"/>
        <w:jc w:val="both"/>
      </w:pPr>
      <w:r w:rsidRPr="00C61E7F">
        <w:rPr>
          <w:b/>
          <w:bCs/>
          <w:shd w:val="clear" w:color="auto" w:fill="FFFFFF"/>
        </w:rPr>
        <w:t xml:space="preserve">Balanço patrimonial, demonstração de resultado de exercício e demais demonstrações contábeis dos últimos 2 (dois) exercícios sociais, </w:t>
      </w:r>
      <w:r w:rsidRPr="00C61E7F">
        <w:rPr>
          <w:shd w:val="clear" w:color="auto" w:fill="FFFFFF"/>
        </w:rPr>
        <w:t>comprovando</w:t>
      </w:r>
      <w:r w:rsidRPr="00C61E7F">
        <w:rPr>
          <w:b/>
          <w:bCs/>
          <w:shd w:val="clear" w:color="auto" w:fill="FFFFFF"/>
        </w:rPr>
        <w:t xml:space="preserve"> </w:t>
      </w:r>
      <w:r w:rsidRPr="00C61E7F">
        <w:t xml:space="preserve">de índices de Liquidez Geral (LG), Solvência </w:t>
      </w:r>
      <w:r w:rsidRPr="00C61E7F">
        <w:rPr>
          <w:shd w:val="clear" w:color="auto" w:fill="FFFFFF"/>
        </w:rPr>
        <w:t>Geral</w:t>
      </w:r>
      <w:r w:rsidRPr="00C61E7F">
        <w:t xml:space="preserve"> (SG) e Liquidez Corrente (LC) superiores a 1, assim obtidos:</w:t>
      </w:r>
    </w:p>
    <w:p w14:paraId="3222BCC8" w14:textId="77777777" w:rsidR="00014CDF" w:rsidRPr="00C61E7F" w:rsidRDefault="00014CDF" w:rsidP="00014CDF">
      <w:pPr>
        <w:tabs>
          <w:tab w:val="left" w:pos="1985"/>
        </w:tabs>
        <w:ind w:left="1985"/>
        <w:jc w:val="both"/>
      </w:pPr>
      <w:r w:rsidRPr="00C61E7F">
        <w:t xml:space="preserve">LG =   </w:t>
      </w:r>
      <w:r w:rsidRPr="00C61E7F">
        <w:tab/>
      </w:r>
      <w:r w:rsidRPr="00C61E7F">
        <w:rPr>
          <w:u w:val="single"/>
        </w:rPr>
        <w:t>Ativo Circulante + Realizável a Longo Prazo</w:t>
      </w:r>
    </w:p>
    <w:p w14:paraId="79B100E5" w14:textId="77777777" w:rsidR="00014CDF" w:rsidRPr="00C61E7F" w:rsidRDefault="00014CDF" w:rsidP="00014CDF">
      <w:pPr>
        <w:tabs>
          <w:tab w:val="left" w:pos="1985"/>
        </w:tabs>
        <w:ind w:left="1985"/>
        <w:jc w:val="both"/>
      </w:pPr>
      <w:r w:rsidRPr="00C61E7F">
        <w:tab/>
        <w:t xml:space="preserve">  </w:t>
      </w:r>
      <w:r w:rsidRPr="00C61E7F">
        <w:tab/>
        <w:t>Passivo Circulante + Passivo Não Circulante</w:t>
      </w:r>
    </w:p>
    <w:p w14:paraId="167C52E5" w14:textId="77777777" w:rsidR="00014CDF" w:rsidRPr="00C61E7F" w:rsidRDefault="00014CDF" w:rsidP="00014CDF">
      <w:pPr>
        <w:tabs>
          <w:tab w:val="left" w:pos="1985"/>
        </w:tabs>
        <w:ind w:left="1985"/>
        <w:jc w:val="both"/>
        <w:rPr>
          <w:u w:val="single"/>
        </w:rPr>
      </w:pPr>
      <w:r w:rsidRPr="00C61E7F">
        <w:br/>
        <w:t>SG =</w:t>
      </w:r>
      <w:r w:rsidRPr="00C61E7F">
        <w:tab/>
      </w:r>
      <w:r w:rsidRPr="00C61E7F">
        <w:rPr>
          <w:u w:val="single"/>
        </w:rPr>
        <w:t>Ativo Total</w:t>
      </w:r>
    </w:p>
    <w:p w14:paraId="3A84DEDA" w14:textId="4E3B277A" w:rsidR="00014CDF" w:rsidRPr="00C61E7F" w:rsidRDefault="00014CDF" w:rsidP="00014CDF">
      <w:pPr>
        <w:tabs>
          <w:tab w:val="left" w:pos="1985"/>
        </w:tabs>
        <w:ind w:left="1985"/>
        <w:jc w:val="both"/>
      </w:pPr>
      <w:r w:rsidRPr="00C61E7F">
        <w:tab/>
      </w:r>
      <w:r w:rsidRPr="00C61E7F">
        <w:tab/>
        <w:t>Passivo Circulante+ Passivo Não Circulante</w:t>
      </w:r>
    </w:p>
    <w:p w14:paraId="16662BDD" w14:textId="77777777" w:rsidR="00014CDF" w:rsidRPr="00C61E7F" w:rsidRDefault="00014CDF" w:rsidP="00014CDF">
      <w:pPr>
        <w:tabs>
          <w:tab w:val="left" w:pos="1985"/>
        </w:tabs>
        <w:ind w:left="1985"/>
        <w:jc w:val="both"/>
        <w:rPr>
          <w:u w:val="single"/>
        </w:rPr>
      </w:pPr>
      <w:r w:rsidRPr="00C61E7F">
        <w:br/>
        <w:t>LC =</w:t>
      </w:r>
      <w:r w:rsidRPr="00C61E7F">
        <w:tab/>
      </w:r>
      <w:r w:rsidRPr="00C61E7F">
        <w:rPr>
          <w:u w:val="single"/>
        </w:rPr>
        <w:t>Ativo Circulante</w:t>
      </w:r>
    </w:p>
    <w:p w14:paraId="7F0FCD11" w14:textId="0E7A6B03" w:rsidR="00014CDF" w:rsidRPr="00C61E7F" w:rsidRDefault="00014CDF" w:rsidP="00014CDF">
      <w:pPr>
        <w:tabs>
          <w:tab w:val="left" w:pos="1985"/>
        </w:tabs>
        <w:spacing w:before="120" w:after="120"/>
        <w:ind w:left="1985"/>
        <w:jc w:val="both"/>
      </w:pPr>
      <w:r w:rsidRPr="00C61E7F">
        <w:tab/>
      </w:r>
      <w:r w:rsidRPr="00C61E7F">
        <w:tab/>
        <w:t>Passivo Circulante</w:t>
      </w:r>
    </w:p>
    <w:p w14:paraId="74AAB45D" w14:textId="77777777" w:rsidR="00014CDF" w:rsidRPr="00C61E7F" w:rsidRDefault="00014CDF" w:rsidP="00042811">
      <w:pPr>
        <w:numPr>
          <w:ilvl w:val="2"/>
          <w:numId w:val="8"/>
        </w:numPr>
        <w:tabs>
          <w:tab w:val="left" w:pos="1985"/>
        </w:tabs>
        <w:spacing w:before="120" w:after="120"/>
        <w:ind w:left="1985" w:hanging="709"/>
        <w:jc w:val="both"/>
      </w:pPr>
      <w:r w:rsidRPr="00C61E7F">
        <w:t>Os documentos referidos acima limitar-se-ão ao último exercício no caso de a pessoa jurídica ter sido constituída há menos de 2 (dois) anos.</w:t>
      </w:r>
    </w:p>
    <w:p w14:paraId="53D6582F" w14:textId="77777777" w:rsidR="00014CDF" w:rsidRPr="00C61E7F" w:rsidRDefault="00014CDF" w:rsidP="00042811">
      <w:pPr>
        <w:numPr>
          <w:ilvl w:val="2"/>
          <w:numId w:val="8"/>
        </w:numPr>
        <w:tabs>
          <w:tab w:val="left" w:pos="1985"/>
        </w:tabs>
        <w:spacing w:before="120" w:after="120"/>
        <w:ind w:left="1985" w:hanging="709"/>
        <w:jc w:val="both"/>
      </w:pPr>
      <w:r w:rsidRPr="00C61E7F">
        <w:t>As</w:t>
      </w:r>
      <w:r w:rsidRPr="00C61E7F">
        <w:rPr>
          <w:bCs/>
        </w:rPr>
        <w:t xml:space="preserve"> pessoas jurídicas criadas no exercício financeiro da licitação deverão </w:t>
      </w:r>
      <w:r w:rsidRPr="00C61E7F">
        <w:t>atender</w:t>
      </w:r>
      <w:r w:rsidRPr="00C61E7F">
        <w:rPr>
          <w:bCs/>
        </w:rPr>
        <w:t xml:space="preserve"> a todas as exigências da habilitação e poderão substituir os demonstrativos contábeis pelo balanço de abertura.</w:t>
      </w:r>
    </w:p>
    <w:p w14:paraId="6101DB6A" w14:textId="77777777" w:rsidR="00014CDF" w:rsidRPr="00C61E7F" w:rsidRDefault="00014CDF" w:rsidP="00042811">
      <w:pPr>
        <w:numPr>
          <w:ilvl w:val="2"/>
          <w:numId w:val="8"/>
        </w:numPr>
        <w:tabs>
          <w:tab w:val="left" w:pos="1985"/>
        </w:tabs>
        <w:spacing w:before="120" w:after="120"/>
        <w:ind w:left="1985" w:hanging="709"/>
        <w:jc w:val="both"/>
      </w:pPr>
      <w:r w:rsidRPr="00C61E7F">
        <w:rPr>
          <w:bCs/>
        </w:rPr>
        <w:lastRenderedPageBreak/>
        <w:t>Caso o licitante seja MEI, deverá apresentar apenas a comprovação de entrega da Declaração Anual de Faturamento DASN-SIMEI, exigível de acordo com a data de abertura da MEI.</w:t>
      </w:r>
    </w:p>
    <w:p w14:paraId="5DEAEDDF" w14:textId="5C3DCCDA" w:rsidR="0070263E" w:rsidRPr="00C61E7F" w:rsidRDefault="009E6FD7" w:rsidP="00242A03">
      <w:pPr>
        <w:numPr>
          <w:ilvl w:val="1"/>
          <w:numId w:val="8"/>
        </w:numPr>
        <w:spacing w:before="120" w:after="120"/>
        <w:ind w:left="1276" w:hanging="709"/>
        <w:jc w:val="both"/>
        <w:rPr>
          <w:b/>
        </w:rPr>
      </w:pPr>
      <w:r w:rsidRPr="00C61E7F">
        <w:rPr>
          <w:b/>
        </w:rPr>
        <w:t>Documentos r</w:t>
      </w:r>
      <w:r w:rsidR="0070263E" w:rsidRPr="00C61E7F">
        <w:rPr>
          <w:b/>
        </w:rPr>
        <w:t xml:space="preserve">elativos à </w:t>
      </w:r>
      <w:r w:rsidRPr="00C61E7F">
        <w:rPr>
          <w:b/>
        </w:rPr>
        <w:t>q</w:t>
      </w:r>
      <w:r w:rsidR="0070263E" w:rsidRPr="00C61E7F">
        <w:rPr>
          <w:b/>
        </w:rPr>
        <w:t xml:space="preserve">ualificação </w:t>
      </w:r>
      <w:r w:rsidRPr="00C61E7F">
        <w:rPr>
          <w:b/>
        </w:rPr>
        <w:t>t</w:t>
      </w:r>
      <w:r w:rsidR="0070263E" w:rsidRPr="00C61E7F">
        <w:rPr>
          <w:b/>
        </w:rPr>
        <w:t>écnica:</w:t>
      </w:r>
    </w:p>
    <w:p w14:paraId="6DD004D4" w14:textId="1827DD5A" w:rsidR="005000D0" w:rsidRPr="005000D0" w:rsidRDefault="005000D0" w:rsidP="00816846">
      <w:pPr>
        <w:numPr>
          <w:ilvl w:val="2"/>
          <w:numId w:val="8"/>
        </w:numPr>
        <w:tabs>
          <w:tab w:val="left" w:pos="1985"/>
        </w:tabs>
        <w:spacing w:before="120" w:after="120"/>
        <w:jc w:val="both"/>
        <w:rPr>
          <w:b/>
          <w:bCs/>
          <w:lang w:val="pt-PT" w:eastAsia="en-US"/>
        </w:rPr>
      </w:pPr>
      <w:r>
        <w:rPr>
          <w:lang w:val="pt-PT" w:eastAsia="en-US"/>
        </w:rPr>
        <w:t>Cadastro Nacional de Estabelecimento de Saúde – CNS ativo;</w:t>
      </w:r>
    </w:p>
    <w:p w14:paraId="4C6385C2" w14:textId="127F00F7" w:rsidR="005000D0" w:rsidRPr="005000D0" w:rsidRDefault="005000D0" w:rsidP="00816846">
      <w:pPr>
        <w:numPr>
          <w:ilvl w:val="2"/>
          <w:numId w:val="8"/>
        </w:numPr>
        <w:tabs>
          <w:tab w:val="left" w:pos="1985"/>
        </w:tabs>
        <w:spacing w:before="120" w:after="120"/>
        <w:jc w:val="both"/>
        <w:rPr>
          <w:b/>
          <w:bCs/>
          <w:lang w:val="pt-PT" w:eastAsia="en-US"/>
        </w:rPr>
      </w:pPr>
      <w:r>
        <w:rPr>
          <w:lang w:val="pt-PT" w:eastAsia="en-US"/>
        </w:rPr>
        <w:t>Alvará Sanitário vigente;</w:t>
      </w:r>
    </w:p>
    <w:p w14:paraId="2D54C213" w14:textId="09BC33B6" w:rsidR="005000D0" w:rsidRPr="005000D0" w:rsidRDefault="005000D0" w:rsidP="00816846">
      <w:pPr>
        <w:numPr>
          <w:ilvl w:val="2"/>
          <w:numId w:val="8"/>
        </w:numPr>
        <w:tabs>
          <w:tab w:val="left" w:pos="1985"/>
        </w:tabs>
        <w:spacing w:before="120" w:after="120"/>
        <w:jc w:val="both"/>
        <w:rPr>
          <w:b/>
          <w:bCs/>
          <w:lang w:val="pt-PT" w:eastAsia="en-US"/>
        </w:rPr>
      </w:pPr>
      <w:r>
        <w:rPr>
          <w:lang w:val="pt-PT" w:eastAsia="en-US"/>
        </w:rPr>
        <w:t>Comprovação de regularidade perante os órgãos competentes;</w:t>
      </w:r>
    </w:p>
    <w:p w14:paraId="14187E7F" w14:textId="7A6120DD" w:rsidR="005000D0" w:rsidRPr="005000D0" w:rsidRDefault="005000D0" w:rsidP="00816846">
      <w:pPr>
        <w:numPr>
          <w:ilvl w:val="2"/>
          <w:numId w:val="8"/>
        </w:numPr>
        <w:tabs>
          <w:tab w:val="left" w:pos="1985"/>
        </w:tabs>
        <w:spacing w:before="120" w:after="120"/>
        <w:jc w:val="both"/>
        <w:rPr>
          <w:b/>
          <w:bCs/>
          <w:lang w:val="pt-PT" w:eastAsia="en-US"/>
        </w:rPr>
      </w:pPr>
      <w:r>
        <w:rPr>
          <w:lang w:val="pt-PT" w:eastAsia="en-US"/>
        </w:rPr>
        <w:t>Comprovação de responsável técnico médico com registro ativo no CRM;</w:t>
      </w:r>
    </w:p>
    <w:p w14:paraId="7B36AD07" w14:textId="3A21C4AC" w:rsidR="005000D0" w:rsidRPr="005000D0" w:rsidRDefault="005000D0" w:rsidP="00816846">
      <w:pPr>
        <w:numPr>
          <w:ilvl w:val="2"/>
          <w:numId w:val="8"/>
        </w:numPr>
        <w:tabs>
          <w:tab w:val="left" w:pos="1985"/>
        </w:tabs>
        <w:spacing w:before="120" w:after="120"/>
        <w:jc w:val="both"/>
        <w:rPr>
          <w:b/>
          <w:bCs/>
          <w:lang w:val="pt-PT" w:eastAsia="en-US"/>
        </w:rPr>
      </w:pPr>
      <w:r>
        <w:rPr>
          <w:lang w:val="pt-PT" w:eastAsia="en-US"/>
        </w:rPr>
        <w:t>Declaração de Disponibilidade de equipamento apto à realização dos exames;</w:t>
      </w:r>
    </w:p>
    <w:p w14:paraId="3C82D2C0" w14:textId="5D5ED55A" w:rsidR="005000D0" w:rsidRPr="005000D0" w:rsidRDefault="005000D0" w:rsidP="00816846">
      <w:pPr>
        <w:numPr>
          <w:ilvl w:val="2"/>
          <w:numId w:val="8"/>
        </w:numPr>
        <w:tabs>
          <w:tab w:val="left" w:pos="1985"/>
        </w:tabs>
        <w:spacing w:before="120" w:after="120"/>
        <w:jc w:val="both"/>
        <w:rPr>
          <w:b/>
          <w:bCs/>
          <w:lang w:val="pt-PT" w:eastAsia="en-US"/>
        </w:rPr>
      </w:pPr>
      <w:r>
        <w:rPr>
          <w:lang w:val="pt-PT" w:eastAsia="en-US"/>
        </w:rPr>
        <w:t>Comprovação de que os laudos serão emitidos por médico habilitado</w:t>
      </w:r>
    </w:p>
    <w:p w14:paraId="1A2BC446" w14:textId="444BF97C" w:rsidR="005000D0" w:rsidRPr="005000D0" w:rsidRDefault="005000D0" w:rsidP="00816846">
      <w:pPr>
        <w:numPr>
          <w:ilvl w:val="2"/>
          <w:numId w:val="8"/>
        </w:numPr>
        <w:tabs>
          <w:tab w:val="left" w:pos="1985"/>
        </w:tabs>
        <w:spacing w:before="120" w:after="120"/>
        <w:jc w:val="both"/>
        <w:rPr>
          <w:b/>
          <w:bCs/>
          <w:lang w:val="pt-PT" w:eastAsia="en-US"/>
        </w:rPr>
      </w:pPr>
      <w:r>
        <w:rPr>
          <w:lang w:val="pt-PT" w:eastAsia="en-US"/>
        </w:rPr>
        <w:t>Atestado de capacidade técnica compatível com o objeto.</w:t>
      </w:r>
    </w:p>
    <w:p w14:paraId="56310EC8" w14:textId="7DD6BE0D" w:rsidR="00BF5F99" w:rsidRPr="00C61E7F" w:rsidRDefault="005000D0" w:rsidP="00242A03">
      <w:pPr>
        <w:pStyle w:val="PargrafodaLista"/>
        <w:numPr>
          <w:ilvl w:val="0"/>
          <w:numId w:val="8"/>
        </w:numPr>
        <w:tabs>
          <w:tab w:val="left" w:pos="1985"/>
        </w:tabs>
        <w:spacing w:before="120" w:after="120"/>
        <w:jc w:val="both"/>
        <w:rPr>
          <w:b/>
        </w:rPr>
      </w:pPr>
      <w:r>
        <w:rPr>
          <w:b/>
        </w:rPr>
        <w:t>DO REQUERIMENTO DE CREDENCIAMENTO</w:t>
      </w:r>
      <w:r w:rsidR="00BF5F99" w:rsidRPr="00C61E7F">
        <w:rPr>
          <w:b/>
        </w:rPr>
        <w:t xml:space="preserve"> </w:t>
      </w:r>
    </w:p>
    <w:p w14:paraId="4BD6259E" w14:textId="1D27BE26" w:rsidR="000453EE" w:rsidRPr="00C61E7F" w:rsidRDefault="005000D0" w:rsidP="000453EE">
      <w:pPr>
        <w:numPr>
          <w:ilvl w:val="1"/>
          <w:numId w:val="8"/>
        </w:numPr>
        <w:tabs>
          <w:tab w:val="left" w:pos="993"/>
        </w:tabs>
        <w:spacing w:before="120" w:after="120"/>
        <w:ind w:left="993" w:hanging="567"/>
        <w:jc w:val="both"/>
      </w:pPr>
      <w:r>
        <w:t>Os interessados deverão apresentar requerimento conforme modelo constante no Anexo II.</w:t>
      </w:r>
    </w:p>
    <w:p w14:paraId="716DEFEB" w14:textId="1E4131B4" w:rsidR="000453EE" w:rsidRPr="00C61E7F" w:rsidRDefault="005000D0" w:rsidP="000453EE">
      <w:pPr>
        <w:numPr>
          <w:ilvl w:val="1"/>
          <w:numId w:val="8"/>
        </w:numPr>
        <w:tabs>
          <w:tab w:val="left" w:pos="993"/>
        </w:tabs>
        <w:spacing w:before="120" w:after="120"/>
        <w:ind w:left="993" w:hanging="567"/>
        <w:jc w:val="both"/>
      </w:pPr>
      <w:r>
        <w:t>No requerimento deverão indicar os procedimentos para os quais pretendem credenciar-se e sua capacidade operacional estimada.</w:t>
      </w:r>
    </w:p>
    <w:p w14:paraId="1069A439" w14:textId="3745B12D" w:rsidR="00BF5F99" w:rsidRPr="00C61E7F" w:rsidRDefault="00BF5F99" w:rsidP="00242A03">
      <w:pPr>
        <w:numPr>
          <w:ilvl w:val="0"/>
          <w:numId w:val="8"/>
        </w:numPr>
        <w:spacing w:before="240" w:after="240"/>
        <w:ind w:left="425" w:hanging="425"/>
        <w:jc w:val="both"/>
        <w:rPr>
          <w:b/>
        </w:rPr>
      </w:pPr>
      <w:r w:rsidRPr="00C61E7F">
        <w:rPr>
          <w:b/>
        </w:rPr>
        <w:t>D</w:t>
      </w:r>
      <w:r w:rsidR="00201C0C" w:rsidRPr="00C61E7F">
        <w:rPr>
          <w:b/>
        </w:rPr>
        <w:t>A DIVULGAÇÃO DOS RESULTADOS</w:t>
      </w:r>
      <w:r w:rsidR="00E054F7" w:rsidRPr="00C61E7F">
        <w:rPr>
          <w:b/>
        </w:rPr>
        <w:t xml:space="preserve"> DO CREDENCIAMENTO</w:t>
      </w:r>
      <w:r w:rsidR="00201C0C" w:rsidRPr="00C61E7F">
        <w:rPr>
          <w:b/>
        </w:rPr>
        <w:t>:</w:t>
      </w:r>
    </w:p>
    <w:p w14:paraId="3FCDD6E7" w14:textId="1612176E" w:rsidR="00BF5F99" w:rsidRPr="00C61E7F" w:rsidRDefault="00D94A6B" w:rsidP="00242A03">
      <w:pPr>
        <w:numPr>
          <w:ilvl w:val="1"/>
          <w:numId w:val="8"/>
        </w:numPr>
        <w:tabs>
          <w:tab w:val="left" w:pos="993"/>
        </w:tabs>
        <w:spacing w:before="120" w:after="120"/>
        <w:ind w:left="993" w:hanging="567"/>
        <w:jc w:val="both"/>
      </w:pPr>
      <w:r w:rsidRPr="00C61E7F">
        <w:t>Os pedidos de credenciamento apresentados pelos interessados serão analisados no prazo de até 10 (dez) dias úteis, contados do recebimento da documentação completa, sendo o resultado comunicado individualmente ao requerente, com a informação sobre a possibilidade de firmar o Termo de Credenciamento, ou sobre a necessidade de complementação de documentos e/ou informações.</w:t>
      </w:r>
    </w:p>
    <w:p w14:paraId="0C5D310B" w14:textId="3C80A358" w:rsidR="00201C0C" w:rsidRPr="00C61E7F" w:rsidRDefault="00D94A6B" w:rsidP="00242A03">
      <w:pPr>
        <w:numPr>
          <w:ilvl w:val="1"/>
          <w:numId w:val="8"/>
        </w:numPr>
        <w:tabs>
          <w:tab w:val="left" w:pos="993"/>
        </w:tabs>
        <w:spacing w:before="120" w:after="120"/>
        <w:ind w:left="993" w:hanging="567"/>
        <w:jc w:val="both"/>
      </w:pPr>
      <w:r w:rsidRPr="00C61E7F">
        <w:t>A relação dos profissionais ou empresas habilitados e efetivamente credenciados será divulgada no sítio eletrônico oficial da Prefeitura de Sombrio/SC (www.sombrio.sc.gov.br), bem como publicada no Diário Oficial dos Municípios de Santa Catarina – DOM/SC, conforme determina a legislação aplicável.</w:t>
      </w:r>
    </w:p>
    <w:p w14:paraId="123908A5" w14:textId="5199ECE4" w:rsidR="00BF5F99" w:rsidRPr="00C61E7F" w:rsidRDefault="00BF5F99" w:rsidP="00242A03">
      <w:pPr>
        <w:numPr>
          <w:ilvl w:val="0"/>
          <w:numId w:val="8"/>
        </w:numPr>
        <w:spacing w:before="240" w:after="240"/>
        <w:ind w:left="425" w:hanging="425"/>
        <w:jc w:val="both"/>
        <w:rPr>
          <w:b/>
        </w:rPr>
      </w:pPr>
      <w:r w:rsidRPr="00C61E7F">
        <w:rPr>
          <w:b/>
        </w:rPr>
        <w:t>D</w:t>
      </w:r>
      <w:r w:rsidR="00201C0C" w:rsidRPr="00C61E7F">
        <w:rPr>
          <w:b/>
        </w:rPr>
        <w:t>OS CRITÉRIOS DE DISTRIBUIÇÃO DE DEMANDA</w:t>
      </w:r>
    </w:p>
    <w:p w14:paraId="5259E806" w14:textId="77777777" w:rsidR="005000D0" w:rsidRPr="005000D0" w:rsidRDefault="005000D0" w:rsidP="00242A03">
      <w:pPr>
        <w:numPr>
          <w:ilvl w:val="1"/>
          <w:numId w:val="8"/>
        </w:numPr>
        <w:spacing w:before="120" w:after="120"/>
        <w:ind w:left="993" w:hanging="567"/>
        <w:jc w:val="both"/>
        <w:rPr>
          <w:b/>
          <w:bCs/>
        </w:rPr>
      </w:pPr>
      <w:r>
        <w:t>A distribuição dos pacientes observará prioritariamente o critério do menor prazo disponível para realização do exame.</w:t>
      </w:r>
    </w:p>
    <w:p w14:paraId="76324856" w14:textId="77777777" w:rsidR="005000D0" w:rsidRPr="005000D0" w:rsidRDefault="005000D0" w:rsidP="00242A03">
      <w:pPr>
        <w:numPr>
          <w:ilvl w:val="1"/>
          <w:numId w:val="8"/>
        </w:numPr>
        <w:spacing w:before="120" w:after="120"/>
        <w:ind w:left="993" w:hanging="567"/>
        <w:jc w:val="both"/>
        <w:rPr>
          <w:b/>
          <w:bCs/>
        </w:rPr>
      </w:pPr>
      <w:r>
        <w:t>Havendo igualdade de condições entre dois ou mais credenciados, será adotado sistema de rodízio.</w:t>
      </w:r>
    </w:p>
    <w:p w14:paraId="6FB53959" w14:textId="77777777" w:rsidR="005000D0" w:rsidRPr="005000D0" w:rsidRDefault="005000D0" w:rsidP="00242A03">
      <w:pPr>
        <w:numPr>
          <w:ilvl w:val="1"/>
          <w:numId w:val="8"/>
        </w:numPr>
        <w:spacing w:before="120" w:after="120"/>
        <w:ind w:left="993" w:hanging="567"/>
        <w:jc w:val="both"/>
        <w:rPr>
          <w:b/>
          <w:bCs/>
        </w:rPr>
      </w:pPr>
      <w:r>
        <w:t>Poderá ser observada a preferência expressa do paciente, desde que não haja prejuízo ao interesse público.</w:t>
      </w:r>
    </w:p>
    <w:p w14:paraId="717D3B60" w14:textId="77777777" w:rsidR="005000D0" w:rsidRPr="005000D0" w:rsidRDefault="005000D0" w:rsidP="00242A03">
      <w:pPr>
        <w:numPr>
          <w:ilvl w:val="1"/>
          <w:numId w:val="8"/>
        </w:numPr>
        <w:spacing w:before="120" w:after="120"/>
        <w:ind w:left="993" w:hanging="567"/>
        <w:jc w:val="both"/>
        <w:rPr>
          <w:b/>
          <w:bCs/>
        </w:rPr>
      </w:pPr>
      <w:r>
        <w:t>A Secretaria Municipal de Saúde poderá alterar a distribuição das demandas em razão de:</w:t>
      </w:r>
    </w:p>
    <w:p w14:paraId="1569CB20" w14:textId="0D0B7D21" w:rsidR="005000D0" w:rsidRPr="005000D0" w:rsidRDefault="005000D0" w:rsidP="005000D0">
      <w:pPr>
        <w:pStyle w:val="PargrafodaLista"/>
        <w:numPr>
          <w:ilvl w:val="0"/>
          <w:numId w:val="42"/>
        </w:numPr>
        <w:spacing w:before="120" w:after="120"/>
        <w:ind w:left="1701" w:hanging="567"/>
        <w:jc w:val="both"/>
        <w:rPr>
          <w:b/>
          <w:bCs/>
        </w:rPr>
      </w:pPr>
      <w:r>
        <w:t>Urgência;</w:t>
      </w:r>
    </w:p>
    <w:p w14:paraId="0CCC22FF" w14:textId="709570D1" w:rsidR="005000D0" w:rsidRPr="005000D0" w:rsidRDefault="005000D0" w:rsidP="005000D0">
      <w:pPr>
        <w:pStyle w:val="PargrafodaLista"/>
        <w:numPr>
          <w:ilvl w:val="0"/>
          <w:numId w:val="42"/>
        </w:numPr>
        <w:spacing w:before="120" w:after="120"/>
        <w:ind w:left="1701" w:hanging="567"/>
        <w:jc w:val="both"/>
        <w:rPr>
          <w:b/>
          <w:bCs/>
        </w:rPr>
      </w:pPr>
      <w:r>
        <w:t>Indisponibilidade temporária do prestador;</w:t>
      </w:r>
    </w:p>
    <w:p w14:paraId="3015ECB3" w14:textId="17137CAB" w:rsidR="005000D0" w:rsidRPr="005000D0" w:rsidRDefault="005000D0" w:rsidP="005000D0">
      <w:pPr>
        <w:pStyle w:val="PargrafodaLista"/>
        <w:numPr>
          <w:ilvl w:val="0"/>
          <w:numId w:val="42"/>
        </w:numPr>
        <w:spacing w:before="120" w:after="120"/>
        <w:ind w:left="1701" w:hanging="567"/>
        <w:jc w:val="both"/>
        <w:rPr>
          <w:b/>
          <w:bCs/>
        </w:rPr>
      </w:pPr>
      <w:r>
        <w:t>Necessidade de continuidade assistencial;</w:t>
      </w:r>
    </w:p>
    <w:p w14:paraId="61A25F38" w14:textId="15F7E87B" w:rsidR="005000D0" w:rsidRPr="005000D0" w:rsidRDefault="005000D0" w:rsidP="005000D0">
      <w:pPr>
        <w:pStyle w:val="PargrafodaLista"/>
        <w:numPr>
          <w:ilvl w:val="0"/>
          <w:numId w:val="42"/>
        </w:numPr>
        <w:spacing w:before="120" w:after="120"/>
        <w:ind w:left="1701" w:hanging="567"/>
        <w:jc w:val="both"/>
        <w:rPr>
          <w:b/>
          <w:bCs/>
        </w:rPr>
      </w:pPr>
      <w:r>
        <w:t>Razões técnicas devidamente justificadas.</w:t>
      </w:r>
    </w:p>
    <w:p w14:paraId="33D871E7" w14:textId="7EC14B1F" w:rsidR="00BF5F99" w:rsidRPr="00C61E7F" w:rsidRDefault="00BF5F99" w:rsidP="00242A03">
      <w:pPr>
        <w:numPr>
          <w:ilvl w:val="0"/>
          <w:numId w:val="8"/>
        </w:numPr>
        <w:spacing w:before="240" w:after="240"/>
        <w:ind w:left="425" w:hanging="425"/>
        <w:jc w:val="both"/>
        <w:rPr>
          <w:b/>
        </w:rPr>
      </w:pPr>
      <w:r w:rsidRPr="00C61E7F">
        <w:rPr>
          <w:b/>
        </w:rPr>
        <w:t xml:space="preserve">DO </w:t>
      </w:r>
      <w:r w:rsidR="00631090" w:rsidRPr="00C61E7F">
        <w:rPr>
          <w:b/>
        </w:rPr>
        <w:t>TERMO</w:t>
      </w:r>
      <w:r w:rsidRPr="00C61E7F">
        <w:rPr>
          <w:b/>
        </w:rPr>
        <w:t xml:space="preserve"> DE CREDENCIAMENTO</w:t>
      </w:r>
    </w:p>
    <w:p w14:paraId="0670BEC7" w14:textId="77777777" w:rsidR="0092253C" w:rsidRPr="00C61E7F" w:rsidRDefault="00D94A6B" w:rsidP="00242A03">
      <w:pPr>
        <w:numPr>
          <w:ilvl w:val="1"/>
          <w:numId w:val="8"/>
        </w:numPr>
        <w:spacing w:before="120" w:after="120"/>
        <w:ind w:left="993" w:hanging="567"/>
        <w:jc w:val="both"/>
      </w:pPr>
      <w:r w:rsidRPr="00C61E7F">
        <w:t>O profissional ou empresa credenciada será formalmente convocado(a) para assinatura do Termo de Credenciamento, conforme modelo constante no Anexo deste Edital.</w:t>
      </w:r>
    </w:p>
    <w:p w14:paraId="0B4156EB" w14:textId="77777777" w:rsidR="0092253C" w:rsidRPr="00C61E7F" w:rsidRDefault="0092253C" w:rsidP="00242A03">
      <w:pPr>
        <w:numPr>
          <w:ilvl w:val="1"/>
          <w:numId w:val="8"/>
        </w:numPr>
        <w:spacing w:before="120" w:after="120"/>
        <w:ind w:left="993" w:hanging="567"/>
        <w:jc w:val="both"/>
      </w:pPr>
      <w:r w:rsidRPr="00C61E7F">
        <w:t>Somente poderão participar da distribuição de atendimentos e do escalonamento de demandas aqueles prestadores que tenham assinado o Termo de Credenciamento e estejam com toda a documentação regular e vigente.</w:t>
      </w:r>
    </w:p>
    <w:p w14:paraId="575A9C94" w14:textId="4A35AF42" w:rsidR="0092253C" w:rsidRPr="00C61E7F" w:rsidRDefault="0092253C" w:rsidP="00242A03">
      <w:pPr>
        <w:numPr>
          <w:ilvl w:val="1"/>
          <w:numId w:val="8"/>
        </w:numPr>
        <w:spacing w:before="120" w:after="120"/>
        <w:ind w:left="993" w:hanging="567"/>
        <w:jc w:val="both"/>
      </w:pPr>
      <w:bookmarkStart w:id="1" w:name="_Hlk162859307"/>
      <w:r w:rsidRPr="00C61E7F">
        <w:lastRenderedPageBreak/>
        <w:t xml:space="preserve">O Termo de Credenciamento terá </w:t>
      </w:r>
      <w:r w:rsidRPr="00C61E7F">
        <w:rPr>
          <w:b/>
          <w:bCs/>
        </w:rPr>
        <w:t>vigência de 05 (cinco) anos</w:t>
      </w:r>
      <w:r w:rsidRPr="00C61E7F">
        <w:t xml:space="preserve">, contados da sua assinatura, podendo ser </w:t>
      </w:r>
      <w:r w:rsidRPr="00C61E7F">
        <w:rPr>
          <w:b/>
          <w:bCs/>
        </w:rPr>
        <w:t>rescindido antecipadamente</w:t>
      </w:r>
      <w:r w:rsidRPr="00C61E7F">
        <w:t>:</w:t>
      </w:r>
    </w:p>
    <w:p w14:paraId="729E4BAD" w14:textId="77777777" w:rsidR="0092253C" w:rsidRPr="00C61E7F" w:rsidRDefault="0092253C" w:rsidP="0092253C">
      <w:pPr>
        <w:pStyle w:val="PargrafodaLista"/>
        <w:numPr>
          <w:ilvl w:val="0"/>
          <w:numId w:val="26"/>
        </w:numPr>
        <w:spacing w:before="120" w:after="120"/>
        <w:jc w:val="both"/>
      </w:pPr>
      <w:r w:rsidRPr="00C61E7F">
        <w:t>em razão da alteração das condições estabelecidas no Edital;</w:t>
      </w:r>
    </w:p>
    <w:p w14:paraId="08915A7C" w14:textId="1F434442" w:rsidR="0092253C" w:rsidRPr="00C61E7F" w:rsidRDefault="0092253C" w:rsidP="0092253C">
      <w:pPr>
        <w:pStyle w:val="PargrafodaLista"/>
        <w:numPr>
          <w:ilvl w:val="0"/>
          <w:numId w:val="26"/>
        </w:numPr>
        <w:spacing w:before="120" w:after="120"/>
        <w:jc w:val="both"/>
      </w:pPr>
      <w:r w:rsidRPr="00C61E7F">
        <w:t>ou por ocasião da publicação de novo edital de credenciamento para o mesmo objeto, com fundamento no interesse público, devidamente motivado.</w:t>
      </w:r>
    </w:p>
    <w:p w14:paraId="0822C809" w14:textId="77777777" w:rsidR="0092253C" w:rsidRPr="00C61E7F" w:rsidRDefault="0092253C" w:rsidP="00C07FD7">
      <w:pPr>
        <w:numPr>
          <w:ilvl w:val="1"/>
          <w:numId w:val="8"/>
        </w:numPr>
        <w:spacing w:before="120" w:after="120"/>
        <w:ind w:left="993" w:hanging="567"/>
        <w:jc w:val="both"/>
      </w:pPr>
      <w:r w:rsidRPr="00C61E7F">
        <w:t>O pagamento pelos serviços efetivamente prestados será realizado em até 30 (trinta) dias, contados da apresentação da respectiva Nota Fiscal e relatório mensal de produção, mediante transferência bancária para conta de titularidade do credenciado.</w:t>
      </w:r>
    </w:p>
    <w:bookmarkEnd w:id="1"/>
    <w:p w14:paraId="05B63E3B" w14:textId="30070677" w:rsidR="0092253C" w:rsidRPr="00C61E7F" w:rsidRDefault="0092253C" w:rsidP="00D72F4D">
      <w:pPr>
        <w:numPr>
          <w:ilvl w:val="1"/>
          <w:numId w:val="8"/>
        </w:numPr>
        <w:spacing w:before="120" w:after="120"/>
        <w:ind w:left="993" w:hanging="567"/>
        <w:jc w:val="both"/>
      </w:pPr>
      <w:r w:rsidRPr="00C61E7F">
        <w:t xml:space="preserve">Os valores constantes na Tabela de Remuneração (Anexo I) poderão ser reajustados anualmente, a partir de 12 (doze) meses da assinatura do Termo de Credenciamento, mediante solicitação formal do credenciado, </w:t>
      </w:r>
      <w:r w:rsidR="00D72F4D" w:rsidRPr="00C61E7F">
        <w:t>com base na variação acumulada do IPCA – Índice de Preços ao Consumidor Amplo, publicado pelo Instituto Brasileiro de Geografia e Estatística (IBGE), ou outro índice que venha a substituí-lo oficialmente.</w:t>
      </w:r>
    </w:p>
    <w:p w14:paraId="0074B96D" w14:textId="6B5A5174" w:rsidR="0092253C" w:rsidRPr="00C61E7F" w:rsidRDefault="0092253C" w:rsidP="00242A03">
      <w:pPr>
        <w:numPr>
          <w:ilvl w:val="1"/>
          <w:numId w:val="8"/>
        </w:numPr>
        <w:spacing w:before="120" w:after="120"/>
        <w:ind w:left="993" w:hanging="567"/>
        <w:jc w:val="both"/>
      </w:pPr>
      <w:r w:rsidRPr="00C61E7F">
        <w:t>A Nota Fiscal deverá vir acompanhada de relatório simplificado contendo:</w:t>
      </w:r>
    </w:p>
    <w:p w14:paraId="6902FF77" w14:textId="3CCF36A5" w:rsidR="0092253C" w:rsidRPr="00C61E7F" w:rsidRDefault="0092253C" w:rsidP="0092253C">
      <w:pPr>
        <w:pStyle w:val="PargrafodaLista"/>
        <w:numPr>
          <w:ilvl w:val="0"/>
          <w:numId w:val="27"/>
        </w:numPr>
        <w:spacing w:before="120" w:after="120"/>
        <w:jc w:val="both"/>
      </w:pPr>
      <w:r w:rsidRPr="00C61E7F">
        <w:t>os atendimentos realizados;</w:t>
      </w:r>
    </w:p>
    <w:p w14:paraId="72D41445" w14:textId="0F665501" w:rsidR="0092253C" w:rsidRPr="00C61E7F" w:rsidRDefault="0092253C" w:rsidP="0092253C">
      <w:pPr>
        <w:pStyle w:val="PargrafodaLista"/>
        <w:numPr>
          <w:ilvl w:val="0"/>
          <w:numId w:val="27"/>
        </w:numPr>
        <w:spacing w:before="120" w:after="120"/>
        <w:jc w:val="both"/>
      </w:pPr>
      <w:r w:rsidRPr="00C61E7F">
        <w:t>as datas e locais da prestação dos serviços;</w:t>
      </w:r>
    </w:p>
    <w:p w14:paraId="0FFA40DF" w14:textId="2090393A" w:rsidR="0092253C" w:rsidRPr="00C61E7F" w:rsidRDefault="0092253C" w:rsidP="0092253C">
      <w:pPr>
        <w:pStyle w:val="PargrafodaLista"/>
        <w:numPr>
          <w:ilvl w:val="0"/>
          <w:numId w:val="27"/>
        </w:numPr>
        <w:spacing w:before="120" w:after="120"/>
        <w:jc w:val="both"/>
      </w:pPr>
      <w:r w:rsidRPr="00C61E7F">
        <w:t>e demais informações clínicas exigidas pela Secretaria Municipal de Saúde.</w:t>
      </w:r>
    </w:p>
    <w:p w14:paraId="02F3CB87" w14:textId="1797E78F" w:rsidR="0092253C" w:rsidRPr="00C61E7F" w:rsidRDefault="0092253C" w:rsidP="0092253C">
      <w:pPr>
        <w:spacing w:before="120" w:after="120"/>
        <w:ind w:left="993"/>
        <w:jc w:val="both"/>
      </w:pPr>
      <w:proofErr w:type="spellStart"/>
      <w:r w:rsidRPr="00C61E7F">
        <w:rPr>
          <w:b/>
          <w:bCs/>
        </w:rPr>
        <w:t>Obs</w:t>
      </w:r>
      <w:proofErr w:type="spellEnd"/>
      <w:r w:rsidRPr="00C61E7F">
        <w:rPr>
          <w:b/>
          <w:bCs/>
        </w:rPr>
        <w:t>:</w:t>
      </w:r>
      <w:r w:rsidRPr="00C61E7F">
        <w:t xml:space="preserve"> O registro dos atendimentos no sistema informatizado da Secretaria será condição para o recebimento definitivo dos serviços e, consequentemente, autorização de pagamento por parte do Município de Sombrio/SC.</w:t>
      </w:r>
    </w:p>
    <w:p w14:paraId="0CF6EFA0" w14:textId="77777777" w:rsidR="0092253C" w:rsidRPr="00C61E7F" w:rsidRDefault="0092253C" w:rsidP="00242A03">
      <w:pPr>
        <w:numPr>
          <w:ilvl w:val="1"/>
          <w:numId w:val="8"/>
        </w:numPr>
        <w:spacing w:before="120" w:after="120"/>
        <w:ind w:left="993" w:hanging="567"/>
        <w:jc w:val="both"/>
      </w:pPr>
      <w:r w:rsidRPr="00C61E7F">
        <w:t>As despesas decorrentes do presente credenciamento correrão por conta das dotações orçamentárias próprias do Fundo Municipal de Saúde, consignadas no orçamento do exercício vigente.</w:t>
      </w:r>
    </w:p>
    <w:p w14:paraId="609F7B6E" w14:textId="77777777" w:rsidR="007704E4" w:rsidRPr="00C61E7F" w:rsidRDefault="007704E4" w:rsidP="007704E4">
      <w:pPr>
        <w:numPr>
          <w:ilvl w:val="1"/>
          <w:numId w:val="8"/>
        </w:numPr>
        <w:spacing w:before="120" w:after="120"/>
        <w:ind w:left="993" w:hanging="567"/>
        <w:jc w:val="both"/>
      </w:pPr>
      <w:r w:rsidRPr="00C61E7F">
        <w:t>Será admitida a denúncia do Termo de Credenciamento por qualquer das partes, mediante comunicação escrita, com antecedência mínima de 30 (trinta) dias, desde que não configurado descumprimento contratual.</w:t>
      </w:r>
    </w:p>
    <w:p w14:paraId="7069A376" w14:textId="77777777" w:rsidR="007704E4" w:rsidRPr="00C61E7F" w:rsidRDefault="007704E4" w:rsidP="00242A03">
      <w:pPr>
        <w:numPr>
          <w:ilvl w:val="1"/>
          <w:numId w:val="8"/>
        </w:numPr>
        <w:spacing w:before="120" w:after="120"/>
        <w:ind w:left="993" w:hanging="567"/>
        <w:jc w:val="both"/>
      </w:pPr>
      <w:r w:rsidRPr="00C61E7F">
        <w:t>Nos casos de descumprimento das obrigações assumidas pelo credenciado, o descredenciamento operará efeitos imediatos após a notificação formal, assegurado o contraditório e a ampla defesa, mediante procedimento administrativo instaurado para este fim.</w:t>
      </w:r>
    </w:p>
    <w:p w14:paraId="03CA2D40" w14:textId="6B15D8E5" w:rsidR="007704E4" w:rsidRPr="00C61E7F" w:rsidRDefault="007704E4" w:rsidP="00242A03">
      <w:pPr>
        <w:numPr>
          <w:ilvl w:val="1"/>
          <w:numId w:val="8"/>
        </w:numPr>
        <w:spacing w:before="120" w:after="120"/>
        <w:ind w:left="993" w:hanging="567"/>
        <w:jc w:val="both"/>
      </w:pPr>
      <w:r w:rsidRPr="00C61E7F">
        <w:t>O Município de Sombrio/SC, caso verifique inadequação na qualidade técnica dos serviços prestados ou conduta incompatível com o exercício profissional, instaurar processo de apuração de irregularidade que poderá culminar em advertência, suspensão ou descredenciamento.</w:t>
      </w:r>
    </w:p>
    <w:p w14:paraId="00A87180" w14:textId="77777777" w:rsidR="00BF5F99" w:rsidRPr="00C61E7F" w:rsidRDefault="00BF5F99" w:rsidP="00242A03">
      <w:pPr>
        <w:numPr>
          <w:ilvl w:val="0"/>
          <w:numId w:val="8"/>
        </w:numPr>
        <w:spacing w:before="240" w:after="240"/>
        <w:ind w:left="425" w:hanging="425"/>
        <w:jc w:val="both"/>
        <w:rPr>
          <w:b/>
        </w:rPr>
      </w:pPr>
      <w:r w:rsidRPr="00C61E7F">
        <w:rPr>
          <w:b/>
        </w:rPr>
        <w:t>DA IMPUGNAÇÃO DO EDITAL E DOS RECURSOS</w:t>
      </w:r>
    </w:p>
    <w:p w14:paraId="5D767A0A" w14:textId="170F9396" w:rsidR="00BF5F99" w:rsidRPr="00C61E7F" w:rsidRDefault="00041491" w:rsidP="00242A03">
      <w:pPr>
        <w:numPr>
          <w:ilvl w:val="1"/>
          <w:numId w:val="8"/>
        </w:numPr>
        <w:spacing w:before="120" w:after="120"/>
        <w:ind w:left="993" w:hanging="567"/>
        <w:jc w:val="both"/>
      </w:pPr>
      <w:r w:rsidRPr="00C61E7F">
        <w:t xml:space="preserve">Qualquer </w:t>
      </w:r>
      <w:r w:rsidR="00631090" w:rsidRPr="00C61E7F">
        <w:t>pessoa</w:t>
      </w:r>
      <w:r w:rsidRPr="00C61E7F">
        <w:t xml:space="preserve"> poderá apresentar impugnações e solicitar esclarecimentos em relação ao presente edital, os quais </w:t>
      </w:r>
      <w:r w:rsidR="00631090" w:rsidRPr="00C61E7F">
        <w:t xml:space="preserve">serão respondidos em até 3 (três) dias úteis, sem </w:t>
      </w:r>
      <w:r w:rsidRPr="00C61E7F">
        <w:t>efeito suspensivo</w:t>
      </w:r>
      <w:r w:rsidR="00631090" w:rsidRPr="00C61E7F">
        <w:t>, considerando a ausência de data limite para o requerimento de credenciamento.</w:t>
      </w:r>
    </w:p>
    <w:p w14:paraId="46B6167A" w14:textId="52BA6FFA" w:rsidR="00BF5F99" w:rsidRPr="00C61E7F" w:rsidRDefault="00631090" w:rsidP="00242A03">
      <w:pPr>
        <w:numPr>
          <w:ilvl w:val="1"/>
          <w:numId w:val="8"/>
        </w:numPr>
        <w:spacing w:before="120" w:after="120"/>
        <w:ind w:left="993" w:hanging="567"/>
        <w:jc w:val="both"/>
      </w:pPr>
      <w:r w:rsidRPr="00C61E7F">
        <w:t>Da decisão que obstar o credenciamento de interessado, caberá recurso administrativo, a ser apresentado em até 3 (três) dias úteis da intimação da decisão</w:t>
      </w:r>
      <w:r w:rsidR="00BF5F99" w:rsidRPr="00C61E7F">
        <w:t>.</w:t>
      </w:r>
    </w:p>
    <w:p w14:paraId="52890E7A" w14:textId="663A44F3" w:rsidR="00BF5F99" w:rsidRPr="00C61E7F" w:rsidRDefault="00631090" w:rsidP="00242A03">
      <w:pPr>
        <w:numPr>
          <w:ilvl w:val="1"/>
          <w:numId w:val="8"/>
        </w:numPr>
        <w:spacing w:before="120" w:after="120"/>
        <w:ind w:left="993" w:hanging="567"/>
        <w:jc w:val="both"/>
      </w:pPr>
      <w:r w:rsidRPr="00C61E7F">
        <w:t xml:space="preserve">Eventual impugnação, pedido de esclarecimento ou recurso administrativo poderão ser enviados para o endereço de correio eletrônico </w:t>
      </w:r>
      <w:hyperlink r:id="rId10" w:history="1">
        <w:r w:rsidRPr="00C61E7F">
          <w:rPr>
            <w:rStyle w:val="Hyperlink"/>
            <w:color w:val="auto"/>
          </w:rPr>
          <w:t>licita.sombrio@gmail.com</w:t>
        </w:r>
      </w:hyperlink>
      <w:r w:rsidRPr="00C61E7F">
        <w:t>, ou protocolados na</w:t>
      </w:r>
      <w:r w:rsidR="00BF5F99" w:rsidRPr="00C61E7F">
        <w:t xml:space="preserve"> </w:t>
      </w:r>
      <w:r w:rsidRPr="00C61E7F">
        <w:t>sede administrativa da p</w:t>
      </w:r>
      <w:r w:rsidR="00BF5F99" w:rsidRPr="00C61E7F">
        <w:t xml:space="preserve">refeitura </w:t>
      </w:r>
      <w:r w:rsidRPr="00C61E7F">
        <w:t>municipal</w:t>
      </w:r>
      <w:r w:rsidR="00BF5F99" w:rsidRPr="00C61E7F">
        <w:t>, na Av</w:t>
      </w:r>
      <w:r w:rsidRPr="00C61E7F">
        <w:t>.</w:t>
      </w:r>
      <w:r w:rsidR="00BF5F99" w:rsidRPr="00C61E7F">
        <w:t xml:space="preserve"> Nereu Ramos, nº 861, Bairro Centro, Sombrio/SC. </w:t>
      </w:r>
    </w:p>
    <w:p w14:paraId="6EFD3516" w14:textId="77777777" w:rsidR="00BF5F99" w:rsidRPr="00C61E7F" w:rsidRDefault="00BF5F99" w:rsidP="00242A03">
      <w:pPr>
        <w:numPr>
          <w:ilvl w:val="0"/>
          <w:numId w:val="8"/>
        </w:numPr>
        <w:spacing w:before="240" w:after="240"/>
        <w:ind w:left="425" w:hanging="425"/>
        <w:jc w:val="both"/>
        <w:rPr>
          <w:b/>
        </w:rPr>
      </w:pPr>
      <w:r w:rsidRPr="00C61E7F">
        <w:rPr>
          <w:b/>
        </w:rPr>
        <w:t>DAS DISPOSIÇÕES FINAIS</w:t>
      </w:r>
    </w:p>
    <w:p w14:paraId="02EA73DF" w14:textId="77777777" w:rsidR="00BF5F99" w:rsidRPr="00C61E7F" w:rsidRDefault="00BF5F99" w:rsidP="00242A03">
      <w:pPr>
        <w:numPr>
          <w:ilvl w:val="1"/>
          <w:numId w:val="8"/>
        </w:numPr>
        <w:spacing w:before="120" w:after="120"/>
        <w:ind w:left="993" w:hanging="567"/>
        <w:jc w:val="both"/>
      </w:pPr>
      <w:r w:rsidRPr="00C61E7F">
        <w:t>Poderá a Administração revogar o presente credenciamento, por conveniência administrativa ou interesse público devidamente justificado, sem que caiba ao interessado direito à indenização, salvo em caso de dano efetivo disso resultante e na forma da lei.</w:t>
      </w:r>
    </w:p>
    <w:p w14:paraId="776BF49F" w14:textId="77777777" w:rsidR="00BF5F99" w:rsidRPr="00C61E7F" w:rsidRDefault="00BF5F99" w:rsidP="00242A03">
      <w:pPr>
        <w:numPr>
          <w:ilvl w:val="1"/>
          <w:numId w:val="8"/>
        </w:numPr>
        <w:spacing w:before="120" w:after="120"/>
        <w:ind w:left="993" w:hanging="567"/>
        <w:jc w:val="both"/>
      </w:pPr>
      <w:r w:rsidRPr="00C61E7F">
        <w:lastRenderedPageBreak/>
        <w:t xml:space="preserve">O interessado no credenciamento é responsável pela fidelidade e legitimidade das informações prestadas e dos documentos apresentados em qualquer fase do credenciamento e da execução do contrato. </w:t>
      </w:r>
    </w:p>
    <w:p w14:paraId="42EC479A" w14:textId="77777777" w:rsidR="00DC2CF4" w:rsidRPr="00C61E7F" w:rsidRDefault="00DC2CF4" w:rsidP="00242A03">
      <w:pPr>
        <w:numPr>
          <w:ilvl w:val="1"/>
          <w:numId w:val="8"/>
        </w:numPr>
        <w:spacing w:before="120" w:after="120"/>
        <w:ind w:left="993" w:hanging="567"/>
        <w:jc w:val="both"/>
      </w:pPr>
      <w:r w:rsidRPr="00C61E7F">
        <w:t>Não será admitida a subcontratação ou cessão a terceiros da execução dos serviços, total ou parcialmente, sem autorização prévia e expressa do Município de Sombrio/SC, devendo eventual pedido ser formulado de forma fundamentada, com a devida antecedência.</w:t>
      </w:r>
    </w:p>
    <w:p w14:paraId="111B25CB" w14:textId="1CC81577" w:rsidR="00BF5F99" w:rsidRPr="00C61E7F" w:rsidRDefault="00E054F7" w:rsidP="00242A03">
      <w:pPr>
        <w:numPr>
          <w:ilvl w:val="1"/>
          <w:numId w:val="8"/>
        </w:numPr>
        <w:spacing w:before="120" w:after="120"/>
        <w:ind w:left="993" w:hanging="567"/>
        <w:jc w:val="both"/>
      </w:pPr>
      <w:r w:rsidRPr="00C61E7F">
        <w:t>Fica designado o foro da Comarca de Sombrio/SC</w:t>
      </w:r>
      <w:r w:rsidR="00BF5F99" w:rsidRPr="00C61E7F">
        <w:t xml:space="preserve"> para </w:t>
      </w:r>
      <w:r w:rsidRPr="00C61E7F">
        <w:t>dirimir quaisquer divergências em relação a este procedimento</w:t>
      </w:r>
      <w:r w:rsidR="00BF5F99" w:rsidRPr="00C61E7F">
        <w:t>.</w:t>
      </w:r>
    </w:p>
    <w:p w14:paraId="5985A161" w14:textId="2E8A8A05" w:rsidR="00BF5F99" w:rsidRPr="00C61E7F" w:rsidRDefault="00BF5F99" w:rsidP="00242A03">
      <w:pPr>
        <w:numPr>
          <w:ilvl w:val="1"/>
          <w:numId w:val="8"/>
        </w:numPr>
        <w:spacing w:before="120" w:after="120"/>
        <w:ind w:left="993" w:hanging="567"/>
        <w:jc w:val="both"/>
      </w:pPr>
      <w:r w:rsidRPr="00C61E7F">
        <w:t xml:space="preserve">Integram este </w:t>
      </w:r>
      <w:r w:rsidR="00E054F7" w:rsidRPr="00C61E7F">
        <w:t>edital</w:t>
      </w:r>
      <w:r w:rsidRPr="00C61E7F">
        <w:t xml:space="preserve"> os seguintes anexos: </w:t>
      </w:r>
    </w:p>
    <w:p w14:paraId="2212CAA2" w14:textId="2528FFEA" w:rsidR="00DD2732" w:rsidRPr="00C61E7F" w:rsidRDefault="00DD2732" w:rsidP="00DD2732">
      <w:pPr>
        <w:pStyle w:val="Corpodetexto"/>
        <w:spacing w:before="100" w:after="100"/>
        <w:ind w:left="993"/>
      </w:pPr>
      <w:r w:rsidRPr="00C61E7F">
        <w:t>Anexo I – Projeto Básico;</w:t>
      </w:r>
    </w:p>
    <w:p w14:paraId="768CEEC3" w14:textId="31274E70" w:rsidR="00BF5F99" w:rsidRPr="00C61E7F" w:rsidRDefault="00BF5F99" w:rsidP="009E6FD7">
      <w:pPr>
        <w:pStyle w:val="Corpodetexto"/>
        <w:spacing w:before="100" w:after="100"/>
        <w:ind w:left="993"/>
      </w:pPr>
      <w:r w:rsidRPr="00C61E7F">
        <w:t xml:space="preserve">Anexo </w:t>
      </w:r>
      <w:r w:rsidR="00DD2732" w:rsidRPr="00C61E7F">
        <w:t>II</w:t>
      </w:r>
      <w:r w:rsidRPr="00C61E7F">
        <w:t xml:space="preserve"> – </w:t>
      </w:r>
      <w:r w:rsidR="00E054F7" w:rsidRPr="00C61E7F">
        <w:t xml:space="preserve">Modelo de oferta de </w:t>
      </w:r>
      <w:r w:rsidR="00280865" w:rsidRPr="00C61E7F">
        <w:t>serviços</w:t>
      </w:r>
      <w:r w:rsidRPr="00C61E7F">
        <w:t>;</w:t>
      </w:r>
    </w:p>
    <w:p w14:paraId="6CB4534B" w14:textId="223F326A" w:rsidR="00BF5F99" w:rsidRPr="00C61E7F" w:rsidRDefault="00BF5F99" w:rsidP="009E6FD7">
      <w:pPr>
        <w:pStyle w:val="Corpodetexto"/>
        <w:spacing w:before="100" w:after="100"/>
        <w:ind w:left="993"/>
      </w:pPr>
      <w:r w:rsidRPr="00C61E7F">
        <w:t xml:space="preserve">Anexo </w:t>
      </w:r>
      <w:r w:rsidR="003F69C0" w:rsidRPr="00C61E7F">
        <w:t>III</w:t>
      </w:r>
      <w:r w:rsidRPr="00C61E7F">
        <w:t xml:space="preserve"> – </w:t>
      </w:r>
      <w:r w:rsidR="009D73A7" w:rsidRPr="00C61E7F">
        <w:t xml:space="preserve">Modelo </w:t>
      </w:r>
      <w:r w:rsidR="00E054F7" w:rsidRPr="00C61E7F">
        <w:t>de Termo de Credenciamento.</w:t>
      </w:r>
    </w:p>
    <w:p w14:paraId="5A1005EF" w14:textId="77777777" w:rsidR="00BF5F99" w:rsidRPr="00C61E7F" w:rsidRDefault="00BF5F99" w:rsidP="009E6FD7">
      <w:pPr>
        <w:tabs>
          <w:tab w:val="left" w:pos="9072"/>
          <w:tab w:val="left" w:pos="9214"/>
        </w:tabs>
        <w:ind w:right="-45"/>
        <w:jc w:val="both"/>
      </w:pPr>
    </w:p>
    <w:p w14:paraId="4D8746EB" w14:textId="77777777" w:rsidR="00C07340" w:rsidRPr="00C61E7F" w:rsidRDefault="00C07340" w:rsidP="009E6FD7">
      <w:pPr>
        <w:tabs>
          <w:tab w:val="left" w:pos="9072"/>
          <w:tab w:val="left" w:pos="9214"/>
        </w:tabs>
        <w:ind w:right="-45"/>
        <w:jc w:val="both"/>
      </w:pPr>
    </w:p>
    <w:p w14:paraId="33C08435" w14:textId="77777777" w:rsidR="00BF5F99" w:rsidRPr="00C61E7F" w:rsidRDefault="00BF5F99" w:rsidP="009E6FD7">
      <w:pPr>
        <w:tabs>
          <w:tab w:val="left" w:pos="9072"/>
          <w:tab w:val="left" w:pos="9214"/>
        </w:tabs>
        <w:ind w:right="-45"/>
        <w:jc w:val="both"/>
      </w:pPr>
    </w:p>
    <w:p w14:paraId="7B9CABAF" w14:textId="45563491" w:rsidR="00BF5F99" w:rsidRPr="00C61E7F" w:rsidRDefault="00BF5F99" w:rsidP="009E6FD7">
      <w:pPr>
        <w:tabs>
          <w:tab w:val="left" w:pos="9072"/>
          <w:tab w:val="left" w:pos="9214"/>
        </w:tabs>
        <w:ind w:right="-45"/>
        <w:jc w:val="center"/>
      </w:pPr>
      <w:r w:rsidRPr="00C61E7F">
        <w:t xml:space="preserve">Sombrio/SC, em </w:t>
      </w:r>
      <w:r w:rsidR="005000D0">
        <w:t>24</w:t>
      </w:r>
      <w:r w:rsidRPr="00C61E7F">
        <w:t xml:space="preserve"> de </w:t>
      </w:r>
      <w:r w:rsidR="005000D0">
        <w:t>junho</w:t>
      </w:r>
      <w:r w:rsidRPr="00C61E7F">
        <w:t xml:space="preserve"> de 20</w:t>
      </w:r>
      <w:r w:rsidR="006412C0" w:rsidRPr="00C61E7F">
        <w:t>2</w:t>
      </w:r>
      <w:r w:rsidR="005000D0">
        <w:t>6</w:t>
      </w:r>
      <w:r w:rsidRPr="00C61E7F">
        <w:t>.</w:t>
      </w:r>
    </w:p>
    <w:p w14:paraId="44734EE3" w14:textId="77777777" w:rsidR="00BF5F99" w:rsidRPr="00C61E7F" w:rsidRDefault="00BF5F99" w:rsidP="009E6FD7">
      <w:pPr>
        <w:tabs>
          <w:tab w:val="left" w:pos="9072"/>
          <w:tab w:val="left" w:pos="9214"/>
        </w:tabs>
        <w:ind w:right="-45"/>
        <w:jc w:val="both"/>
      </w:pPr>
    </w:p>
    <w:p w14:paraId="04BB7E9E" w14:textId="77777777" w:rsidR="00BF5F99" w:rsidRPr="00C61E7F" w:rsidRDefault="00BF5F99" w:rsidP="009E6FD7">
      <w:pPr>
        <w:tabs>
          <w:tab w:val="left" w:pos="9072"/>
          <w:tab w:val="left" w:pos="9214"/>
        </w:tabs>
        <w:ind w:right="-45"/>
        <w:jc w:val="both"/>
      </w:pPr>
    </w:p>
    <w:p w14:paraId="27F51DA9" w14:textId="77777777" w:rsidR="00BF5F99" w:rsidRPr="00C61E7F" w:rsidRDefault="00BF5F99" w:rsidP="009E6FD7">
      <w:pPr>
        <w:tabs>
          <w:tab w:val="left" w:pos="9072"/>
          <w:tab w:val="left" w:pos="9214"/>
        </w:tabs>
        <w:ind w:right="-45"/>
        <w:jc w:val="both"/>
      </w:pPr>
    </w:p>
    <w:p w14:paraId="017FAF55" w14:textId="77777777" w:rsidR="00BF5F99" w:rsidRPr="00C61E7F" w:rsidRDefault="00BF5F99" w:rsidP="009E6FD7">
      <w:pPr>
        <w:jc w:val="center"/>
        <w:rPr>
          <w:b/>
          <w:bCs/>
        </w:rPr>
      </w:pPr>
      <w:r w:rsidRPr="00C61E7F">
        <w:rPr>
          <w:b/>
          <w:bCs/>
        </w:rPr>
        <w:t>__________________________________</w:t>
      </w:r>
    </w:p>
    <w:p w14:paraId="396D7E33" w14:textId="70F89714" w:rsidR="00637916" w:rsidRPr="00C61E7F" w:rsidRDefault="00C07340" w:rsidP="009E6FD7">
      <w:pPr>
        <w:tabs>
          <w:tab w:val="left" w:pos="9072"/>
          <w:tab w:val="left" w:pos="9214"/>
        </w:tabs>
        <w:ind w:right="-45"/>
        <w:jc w:val="center"/>
        <w:rPr>
          <w:b/>
          <w:bCs/>
        </w:rPr>
      </w:pPr>
      <w:r w:rsidRPr="00C61E7F">
        <w:rPr>
          <w:b/>
          <w:bCs/>
        </w:rPr>
        <w:t>BRUNO SCHEFFER VARGAS</w:t>
      </w:r>
      <w:r w:rsidR="00411D80" w:rsidRPr="00C61E7F">
        <w:rPr>
          <w:b/>
          <w:bCs/>
        </w:rPr>
        <w:br/>
      </w:r>
      <w:r w:rsidR="00E054F7" w:rsidRPr="00C61E7F">
        <w:t>Agente de Contratação</w:t>
      </w:r>
    </w:p>
    <w:p w14:paraId="4F30D814" w14:textId="77777777" w:rsidR="00637916" w:rsidRPr="00C61E7F" w:rsidRDefault="00637916" w:rsidP="009E6FD7">
      <w:pPr>
        <w:spacing w:after="160"/>
        <w:rPr>
          <w:b/>
          <w:bCs/>
        </w:rPr>
      </w:pPr>
      <w:r w:rsidRPr="00C61E7F">
        <w:rPr>
          <w:b/>
          <w:bCs/>
        </w:rPr>
        <w:br w:type="page"/>
      </w:r>
    </w:p>
    <w:p w14:paraId="4C11284A" w14:textId="7455550C" w:rsidR="00F51F35" w:rsidRPr="00C61E7F" w:rsidRDefault="00F51F35" w:rsidP="00EB4A60">
      <w:pPr>
        <w:pStyle w:val="Ttulo5"/>
        <w:tabs>
          <w:tab w:val="left" w:pos="720"/>
          <w:tab w:val="left" w:pos="1980"/>
          <w:tab w:val="left" w:pos="2520"/>
        </w:tabs>
        <w:spacing w:after="240"/>
        <w:jc w:val="center"/>
        <w:rPr>
          <w:bCs w:val="0"/>
          <w:i w:val="0"/>
          <w:sz w:val="20"/>
          <w:szCs w:val="20"/>
        </w:rPr>
      </w:pPr>
      <w:r w:rsidRPr="00C61E7F">
        <w:rPr>
          <w:bCs w:val="0"/>
          <w:i w:val="0"/>
          <w:sz w:val="20"/>
          <w:szCs w:val="20"/>
        </w:rPr>
        <w:lastRenderedPageBreak/>
        <w:t>ANEXO I</w:t>
      </w:r>
    </w:p>
    <w:p w14:paraId="2BFFD19F" w14:textId="04AF4BA6" w:rsidR="00BB17EE" w:rsidRPr="00C61E7F" w:rsidRDefault="00413261" w:rsidP="00BB17EE">
      <w:pPr>
        <w:pStyle w:val="Ttulo2"/>
        <w:spacing w:before="240" w:after="240"/>
        <w:ind w:firstLine="0"/>
        <w:jc w:val="center"/>
        <w:rPr>
          <w:bCs w:val="0"/>
        </w:rPr>
      </w:pPr>
      <w:r>
        <w:rPr>
          <w:bCs w:val="0"/>
        </w:rPr>
        <w:t>TERMO DE REFERÊNCIA</w:t>
      </w:r>
    </w:p>
    <w:p w14:paraId="10198BD8" w14:textId="7790A796" w:rsidR="00BB17EE" w:rsidRPr="00C61E7F" w:rsidRDefault="00BB17EE" w:rsidP="00242A03">
      <w:pPr>
        <w:numPr>
          <w:ilvl w:val="0"/>
          <w:numId w:val="15"/>
        </w:numPr>
        <w:spacing w:before="240" w:after="240" w:line="200" w:lineRule="exact"/>
        <w:ind w:left="426" w:hanging="426"/>
        <w:jc w:val="both"/>
        <w:rPr>
          <w:b/>
        </w:rPr>
      </w:pPr>
      <w:r w:rsidRPr="00C61E7F">
        <w:rPr>
          <w:b/>
        </w:rPr>
        <w:t>DO OBJETO</w:t>
      </w:r>
    </w:p>
    <w:p w14:paraId="2E570D09" w14:textId="341F4716" w:rsidR="00014EFE" w:rsidRPr="00C61E7F" w:rsidRDefault="00413261" w:rsidP="001F2774">
      <w:pPr>
        <w:numPr>
          <w:ilvl w:val="1"/>
          <w:numId w:val="7"/>
        </w:numPr>
        <w:autoSpaceDE w:val="0"/>
        <w:autoSpaceDN w:val="0"/>
        <w:adjustRightInd w:val="0"/>
        <w:spacing w:before="120" w:after="120"/>
        <w:ind w:left="992" w:hanging="567"/>
        <w:jc w:val="both"/>
      </w:pPr>
      <w:r w:rsidRPr="00413261">
        <w:t xml:space="preserve">O presente Termo de Referência tem por objeto o credenciamento de pessoas jurídicas especializadas para a prestação de serviços de realização de exames de ressonância magnética e </w:t>
      </w:r>
      <w:proofErr w:type="spellStart"/>
      <w:r w:rsidRPr="00413261">
        <w:t>angiorressonância</w:t>
      </w:r>
      <w:proofErr w:type="spellEnd"/>
      <w:r w:rsidRPr="00413261">
        <w:t>, destinados aos usuários do Sistema Único de Saúde – SUS, encaminhados pela Secretaria Municipal de Saúde do Município de Sombrio/SC, conforme condições, especificações, quantitativos e valores constantes neste Termo de Referência e seus anexos.</w:t>
      </w:r>
    </w:p>
    <w:p w14:paraId="2B5E60C8" w14:textId="60AD471F" w:rsidR="001F2774" w:rsidRPr="00C61E7F" w:rsidRDefault="00413261" w:rsidP="001F2774">
      <w:pPr>
        <w:numPr>
          <w:ilvl w:val="1"/>
          <w:numId w:val="7"/>
        </w:numPr>
        <w:autoSpaceDE w:val="0"/>
        <w:autoSpaceDN w:val="0"/>
        <w:adjustRightInd w:val="0"/>
        <w:spacing w:before="120" w:after="120"/>
        <w:ind w:left="992" w:hanging="567"/>
        <w:jc w:val="both"/>
        <w:rPr>
          <w:bCs/>
        </w:rPr>
      </w:pPr>
      <w:r w:rsidRPr="00413261">
        <w:rPr>
          <w:bCs/>
        </w:rPr>
        <w:t>Os exames deverão ser realizados em estabelecimento localizado no Município de Sombrio/SC ou em município integrante da Associação dos Municípios do Extremo Sul Catarinense – AMESC, devidamente licenciado pelos órgãos competentes e apto à execução dos procedimentos objeto do credenciamento.</w:t>
      </w:r>
    </w:p>
    <w:p w14:paraId="06A558E6" w14:textId="037A1D9B" w:rsidR="00BB17EE" w:rsidRPr="00C61E7F" w:rsidRDefault="00413261" w:rsidP="00242A03">
      <w:pPr>
        <w:numPr>
          <w:ilvl w:val="0"/>
          <w:numId w:val="15"/>
        </w:numPr>
        <w:spacing w:before="240" w:after="240" w:line="200" w:lineRule="exact"/>
        <w:ind w:left="426" w:hanging="426"/>
        <w:jc w:val="both"/>
        <w:rPr>
          <w:b/>
        </w:rPr>
      </w:pPr>
      <w:r>
        <w:rPr>
          <w:b/>
        </w:rPr>
        <w:t>DO OBJETIVO E JUSTIFICATIVA DA CONTRATAÇÃO</w:t>
      </w:r>
    </w:p>
    <w:p w14:paraId="10501C37" w14:textId="77777777" w:rsidR="00BB17EE" w:rsidRPr="00C61E7F" w:rsidRDefault="00BB17EE" w:rsidP="00242A03">
      <w:pPr>
        <w:pStyle w:val="PargrafodaLista"/>
        <w:numPr>
          <w:ilvl w:val="0"/>
          <w:numId w:val="16"/>
        </w:numPr>
        <w:spacing w:before="240" w:after="240" w:line="200" w:lineRule="exact"/>
        <w:jc w:val="both"/>
        <w:rPr>
          <w:vanish/>
        </w:rPr>
      </w:pPr>
    </w:p>
    <w:p w14:paraId="5C8487F7" w14:textId="0EDE42FF" w:rsidR="009E6D39" w:rsidRDefault="00413261" w:rsidP="009E6D39">
      <w:pPr>
        <w:numPr>
          <w:ilvl w:val="1"/>
          <w:numId w:val="9"/>
        </w:numPr>
        <w:ind w:left="992" w:hanging="567"/>
        <w:jc w:val="both"/>
      </w:pPr>
      <w:r>
        <w:t xml:space="preserve">A presente contratação tem por objetivo assegurar aos usuários da rede pública municipal de saúde o acesso contínuo e adequado aos exames de ressonância magnética e </w:t>
      </w:r>
      <w:proofErr w:type="spellStart"/>
      <w:r>
        <w:t>angiorressonância</w:t>
      </w:r>
      <w:proofErr w:type="spellEnd"/>
      <w:r>
        <w:t>, indispensáveis ao diagnóstico, monitoramento e acompanhamento clínico de diversas patologias.</w:t>
      </w:r>
    </w:p>
    <w:p w14:paraId="6BB5A9F7" w14:textId="3376BE4D" w:rsidR="00413261" w:rsidRDefault="00413261" w:rsidP="009E6D39">
      <w:pPr>
        <w:numPr>
          <w:ilvl w:val="1"/>
          <w:numId w:val="9"/>
        </w:numPr>
        <w:ind w:left="992" w:hanging="567"/>
        <w:jc w:val="both"/>
      </w:pPr>
      <w:r>
        <w:t>Os exames objeto deste credenciamento constituem importante ferramenta diagnóstica para avaliação de doenças neurológicas, ortopédicas, musculoesqueléticas, vasculares, oncológicas e demais condições clínicas que demandam exames de alta complexidade.</w:t>
      </w:r>
    </w:p>
    <w:p w14:paraId="497BA05D" w14:textId="3D03FB56" w:rsidR="00413261" w:rsidRDefault="00413261" w:rsidP="009E6D39">
      <w:pPr>
        <w:numPr>
          <w:ilvl w:val="1"/>
          <w:numId w:val="9"/>
        </w:numPr>
        <w:ind w:left="992" w:hanging="567"/>
        <w:jc w:val="both"/>
      </w:pPr>
      <w:r>
        <w:t>O Município de Sombrio não dispõe de estrutura própria para realização dos procedimentos, tornando necessária a contratação de estabelecimentos especializados aptos à execução dos exames solicitados pelos profissionais da rede pública municipal de saúde.</w:t>
      </w:r>
    </w:p>
    <w:p w14:paraId="2FB91C57" w14:textId="77777777" w:rsidR="00413261" w:rsidRDefault="00413261" w:rsidP="009E6D39">
      <w:pPr>
        <w:numPr>
          <w:ilvl w:val="1"/>
          <w:numId w:val="9"/>
        </w:numPr>
        <w:ind w:left="992" w:hanging="567"/>
        <w:jc w:val="both"/>
      </w:pPr>
      <w:r>
        <w:t>A adoção do procedimento auxiliar de credenciamento, previsto no art. 79 da Lei Federal nº 14.133/2021, mostra-se a solução mais adequada para atendimento da demanda, uma vez que possibilita a contratação simultânea de todos os interessados que preencham os requisitos estabelecidos pela Administração, ampliando a rede prestadora de serviços, reduzindo filas de espera e proporcionando maior eficiência na prestação dos serviços públicos de saúde.</w:t>
      </w:r>
    </w:p>
    <w:p w14:paraId="7670E150" w14:textId="55F6F4AE" w:rsidR="00413261" w:rsidRPr="00C61E7F" w:rsidRDefault="00413261" w:rsidP="009E6D39">
      <w:pPr>
        <w:numPr>
          <w:ilvl w:val="1"/>
          <w:numId w:val="9"/>
        </w:numPr>
        <w:ind w:left="992" w:hanging="567"/>
        <w:jc w:val="both"/>
      </w:pPr>
      <w:r>
        <w:t>A remuneração ocorrerá exclusivamente pelos exames efetivamente realizados e previamente autorizados pela Secretaria Municipal de Saúde, garantindo economicidade e adequada aplicação dos recursos públicos.</w:t>
      </w:r>
    </w:p>
    <w:p w14:paraId="1C143547" w14:textId="7ECE7D60" w:rsidR="00413261" w:rsidRDefault="00413261" w:rsidP="00242A03">
      <w:pPr>
        <w:numPr>
          <w:ilvl w:val="0"/>
          <w:numId w:val="15"/>
        </w:numPr>
        <w:spacing w:before="240" w:after="240" w:line="200" w:lineRule="exact"/>
        <w:ind w:left="426" w:hanging="426"/>
        <w:jc w:val="both"/>
        <w:rPr>
          <w:b/>
        </w:rPr>
      </w:pPr>
      <w:r>
        <w:rPr>
          <w:b/>
        </w:rPr>
        <w:t>DA FUNDAMENTAÇÃO LEGAL</w:t>
      </w:r>
    </w:p>
    <w:p w14:paraId="52ACC34F" w14:textId="37655B66" w:rsidR="00413261" w:rsidRPr="00413261" w:rsidRDefault="00413261" w:rsidP="00413261">
      <w:pPr>
        <w:numPr>
          <w:ilvl w:val="1"/>
          <w:numId w:val="15"/>
        </w:numPr>
        <w:spacing w:before="240" w:after="240" w:line="200" w:lineRule="exact"/>
        <w:ind w:left="1134" w:hanging="708"/>
        <w:jc w:val="both"/>
        <w:rPr>
          <w:b/>
        </w:rPr>
      </w:pPr>
      <w:r>
        <w:t>A contratação será realizada mediante procedimento auxiliar de credenciamento, nos termos do art. 79 da Lei Federal nº 14.133/2021, bem como das demais disposições legais aplicáveis à matéria.</w:t>
      </w:r>
    </w:p>
    <w:p w14:paraId="46703C89" w14:textId="02BBDB47" w:rsidR="00413261" w:rsidRDefault="00413261" w:rsidP="00413261">
      <w:pPr>
        <w:numPr>
          <w:ilvl w:val="1"/>
          <w:numId w:val="15"/>
        </w:numPr>
        <w:spacing w:before="240" w:after="240" w:line="200" w:lineRule="exact"/>
        <w:ind w:left="1134" w:hanging="708"/>
        <w:jc w:val="both"/>
        <w:rPr>
          <w:b/>
        </w:rPr>
      </w:pPr>
      <w:r>
        <w:t>Poderão ser credenciados todos os interessados que atendam às exigências estabelecidas neste Termo de Referência e no respectivo Edital.</w:t>
      </w:r>
    </w:p>
    <w:p w14:paraId="668D521A" w14:textId="7E158ECC" w:rsidR="00BB17EE" w:rsidRPr="00C61E7F" w:rsidRDefault="00BB17EE" w:rsidP="00242A03">
      <w:pPr>
        <w:numPr>
          <w:ilvl w:val="0"/>
          <w:numId w:val="15"/>
        </w:numPr>
        <w:spacing w:before="240" w:after="240" w:line="200" w:lineRule="exact"/>
        <w:ind w:left="426" w:hanging="426"/>
        <w:jc w:val="both"/>
        <w:rPr>
          <w:b/>
        </w:rPr>
      </w:pPr>
      <w:r w:rsidRPr="00C61E7F">
        <w:rPr>
          <w:b/>
        </w:rPr>
        <w:t xml:space="preserve">DA </w:t>
      </w:r>
      <w:r w:rsidR="00413261">
        <w:rPr>
          <w:b/>
        </w:rPr>
        <w:t>DESCRIÇÃO DOS SERVIÇOS</w:t>
      </w:r>
      <w:r w:rsidRPr="00C61E7F">
        <w:rPr>
          <w:b/>
        </w:rPr>
        <w:t>:</w:t>
      </w:r>
    </w:p>
    <w:p w14:paraId="73DDABAA" w14:textId="77777777" w:rsidR="00413261" w:rsidRPr="00413261" w:rsidRDefault="00413261" w:rsidP="00413261">
      <w:pPr>
        <w:pStyle w:val="PargrafodaLista"/>
        <w:numPr>
          <w:ilvl w:val="0"/>
          <w:numId w:val="9"/>
        </w:numPr>
        <w:spacing w:before="240" w:after="240" w:line="200" w:lineRule="exact"/>
        <w:jc w:val="both"/>
        <w:rPr>
          <w:vanish/>
        </w:rPr>
      </w:pPr>
    </w:p>
    <w:p w14:paraId="6394254D" w14:textId="77777777" w:rsidR="00413261" w:rsidRPr="00413261" w:rsidRDefault="00413261" w:rsidP="00413261">
      <w:pPr>
        <w:pStyle w:val="PargrafodaLista"/>
        <w:numPr>
          <w:ilvl w:val="0"/>
          <w:numId w:val="9"/>
        </w:numPr>
        <w:spacing w:before="240" w:after="240" w:line="200" w:lineRule="exact"/>
        <w:jc w:val="both"/>
        <w:rPr>
          <w:vanish/>
        </w:rPr>
      </w:pPr>
    </w:p>
    <w:p w14:paraId="169E1BE4" w14:textId="1C3E796E" w:rsidR="00C02B49" w:rsidRPr="00413261" w:rsidRDefault="00413261" w:rsidP="00413261">
      <w:pPr>
        <w:numPr>
          <w:ilvl w:val="1"/>
          <w:numId w:val="9"/>
        </w:numPr>
        <w:spacing w:before="240" w:after="240" w:line="200" w:lineRule="exact"/>
        <w:ind w:left="1134" w:hanging="708"/>
        <w:jc w:val="both"/>
        <w:rPr>
          <w:b/>
        </w:rPr>
      </w:pPr>
      <w:r>
        <w:t xml:space="preserve">Os serviços compreendem a realização dos exames de ressonância magnética e </w:t>
      </w:r>
      <w:proofErr w:type="spellStart"/>
      <w:r>
        <w:t>angiorressonância</w:t>
      </w:r>
      <w:proofErr w:type="spellEnd"/>
      <w:r>
        <w:t xml:space="preserve"> constantes da tabela de procedimentos deste Termo de Referência.</w:t>
      </w:r>
    </w:p>
    <w:p w14:paraId="23C51F1E" w14:textId="3CF17337" w:rsidR="00413261" w:rsidRPr="00413261" w:rsidRDefault="00413261" w:rsidP="00413261">
      <w:pPr>
        <w:numPr>
          <w:ilvl w:val="1"/>
          <w:numId w:val="9"/>
        </w:numPr>
        <w:spacing w:before="240" w:after="240" w:line="200" w:lineRule="exact"/>
        <w:ind w:left="1134" w:hanging="708"/>
        <w:jc w:val="both"/>
        <w:rPr>
          <w:b/>
        </w:rPr>
      </w:pPr>
      <w:r>
        <w:t>Os exames deverão ser realizados com utilização de equipamentos apropriados, observando as normas técnicas, sanitárias e éticas aplicáveis.</w:t>
      </w:r>
    </w:p>
    <w:p w14:paraId="15DDE99D" w14:textId="5C428E3E" w:rsidR="00413261" w:rsidRPr="00413261" w:rsidRDefault="00413261" w:rsidP="00413261">
      <w:pPr>
        <w:numPr>
          <w:ilvl w:val="1"/>
          <w:numId w:val="9"/>
        </w:numPr>
        <w:spacing w:before="240" w:after="240" w:line="200" w:lineRule="exact"/>
        <w:ind w:left="1134" w:hanging="708"/>
        <w:jc w:val="both"/>
        <w:rPr>
          <w:b/>
        </w:rPr>
      </w:pPr>
      <w:r>
        <w:t>Os serviços incluem:</w:t>
      </w:r>
    </w:p>
    <w:p w14:paraId="0057DA5C" w14:textId="346BE51D" w:rsidR="00413261" w:rsidRPr="00413261" w:rsidRDefault="00413261" w:rsidP="00413261">
      <w:pPr>
        <w:pStyle w:val="PargrafodaLista"/>
        <w:numPr>
          <w:ilvl w:val="0"/>
          <w:numId w:val="38"/>
        </w:numPr>
        <w:spacing w:before="240" w:after="240" w:line="200" w:lineRule="exact"/>
        <w:ind w:left="1701" w:hanging="567"/>
        <w:jc w:val="both"/>
        <w:rPr>
          <w:b/>
        </w:rPr>
      </w:pPr>
      <w:r>
        <w:t>realização dos exames;</w:t>
      </w:r>
    </w:p>
    <w:p w14:paraId="2A416085" w14:textId="038655F4" w:rsidR="00413261" w:rsidRPr="00413261" w:rsidRDefault="00413261" w:rsidP="00413261">
      <w:pPr>
        <w:pStyle w:val="PargrafodaLista"/>
        <w:numPr>
          <w:ilvl w:val="0"/>
          <w:numId w:val="38"/>
        </w:numPr>
        <w:spacing w:before="240" w:after="240" w:line="200" w:lineRule="exact"/>
        <w:ind w:left="1701" w:hanging="567"/>
        <w:jc w:val="both"/>
        <w:rPr>
          <w:b/>
        </w:rPr>
      </w:pPr>
      <w:r>
        <w:t>utilização de equipamentos, materiais, insumos e medicamentos necessários à execução dos procedimentos;</w:t>
      </w:r>
    </w:p>
    <w:p w14:paraId="539C154F" w14:textId="56FAF6F2" w:rsidR="00413261" w:rsidRPr="00413261" w:rsidRDefault="00413261" w:rsidP="00413261">
      <w:pPr>
        <w:pStyle w:val="PargrafodaLista"/>
        <w:numPr>
          <w:ilvl w:val="0"/>
          <w:numId w:val="38"/>
        </w:numPr>
        <w:spacing w:before="240" w:after="240" w:line="200" w:lineRule="exact"/>
        <w:ind w:left="1701" w:hanging="567"/>
        <w:jc w:val="both"/>
        <w:rPr>
          <w:b/>
        </w:rPr>
      </w:pPr>
      <w:r>
        <w:t>emissão das imagens;</w:t>
      </w:r>
    </w:p>
    <w:p w14:paraId="74E0899D" w14:textId="563F91C2" w:rsidR="00413261" w:rsidRPr="00413261" w:rsidRDefault="00413261" w:rsidP="00413261">
      <w:pPr>
        <w:pStyle w:val="PargrafodaLista"/>
        <w:numPr>
          <w:ilvl w:val="0"/>
          <w:numId w:val="38"/>
        </w:numPr>
        <w:spacing w:before="240" w:after="240" w:line="200" w:lineRule="exact"/>
        <w:ind w:left="1701" w:hanging="567"/>
        <w:jc w:val="both"/>
        <w:rPr>
          <w:b/>
        </w:rPr>
      </w:pPr>
      <w:r>
        <w:lastRenderedPageBreak/>
        <w:t>interpretação dos exames;</w:t>
      </w:r>
    </w:p>
    <w:p w14:paraId="5FC7A24E" w14:textId="1BA3401C" w:rsidR="00413261" w:rsidRPr="00413261" w:rsidRDefault="00413261" w:rsidP="00413261">
      <w:pPr>
        <w:pStyle w:val="PargrafodaLista"/>
        <w:numPr>
          <w:ilvl w:val="0"/>
          <w:numId w:val="38"/>
        </w:numPr>
        <w:spacing w:before="240" w:after="240" w:line="200" w:lineRule="exact"/>
        <w:ind w:left="1701" w:hanging="567"/>
        <w:jc w:val="both"/>
        <w:rPr>
          <w:b/>
        </w:rPr>
      </w:pPr>
      <w:r>
        <w:t>emissão e entrega dos respectivos laudos médicos;</w:t>
      </w:r>
    </w:p>
    <w:p w14:paraId="60DF2246" w14:textId="2B31CE6C" w:rsidR="00413261" w:rsidRPr="00413261" w:rsidRDefault="00413261" w:rsidP="00413261">
      <w:pPr>
        <w:pStyle w:val="PargrafodaLista"/>
        <w:numPr>
          <w:ilvl w:val="0"/>
          <w:numId w:val="38"/>
        </w:numPr>
        <w:spacing w:before="240" w:after="240" w:line="200" w:lineRule="exact"/>
        <w:ind w:left="1701" w:hanging="567"/>
        <w:jc w:val="both"/>
        <w:rPr>
          <w:b/>
        </w:rPr>
      </w:pPr>
      <w:r>
        <w:t>demais atividades inerentes à adequada execução dos procedimentos.</w:t>
      </w:r>
    </w:p>
    <w:p w14:paraId="22942FCB" w14:textId="587A05EF" w:rsidR="00413261" w:rsidRPr="00413261" w:rsidRDefault="00413261" w:rsidP="00413261">
      <w:pPr>
        <w:numPr>
          <w:ilvl w:val="1"/>
          <w:numId w:val="9"/>
        </w:numPr>
        <w:spacing w:before="240" w:after="240" w:line="200" w:lineRule="exact"/>
        <w:ind w:left="1134" w:hanging="708"/>
        <w:jc w:val="both"/>
        <w:rPr>
          <w:b/>
        </w:rPr>
      </w:pPr>
      <w:r>
        <w:t>Quando houver necessidade médica devidamente justificada, poderão ser realizados exames com utilização de contraste, desde que a credenciada possua condições técnicas e sanitárias para execução do procedimento.</w:t>
      </w:r>
    </w:p>
    <w:p w14:paraId="46365D9F" w14:textId="2AE63C09" w:rsidR="00413261" w:rsidRDefault="00413261" w:rsidP="00242A03">
      <w:pPr>
        <w:numPr>
          <w:ilvl w:val="0"/>
          <w:numId w:val="9"/>
        </w:numPr>
        <w:spacing w:before="240" w:after="240" w:line="200" w:lineRule="exact"/>
        <w:jc w:val="both"/>
        <w:rPr>
          <w:b/>
        </w:rPr>
      </w:pPr>
      <w:r>
        <w:rPr>
          <w:b/>
        </w:rPr>
        <w:t>DA TABELA DE PROCEDIMENTOS</w:t>
      </w:r>
    </w:p>
    <w:p w14:paraId="5D99F97D" w14:textId="7606C1E8" w:rsidR="00413261" w:rsidRPr="00B74D2A" w:rsidRDefault="00413261" w:rsidP="00413261">
      <w:pPr>
        <w:numPr>
          <w:ilvl w:val="1"/>
          <w:numId w:val="9"/>
        </w:numPr>
        <w:spacing w:before="240" w:after="240" w:line="200" w:lineRule="exact"/>
        <w:ind w:left="1134" w:hanging="708"/>
        <w:jc w:val="both"/>
        <w:rPr>
          <w:b/>
        </w:rPr>
      </w:pPr>
      <w:r>
        <w:t>Os procedimentos, quantitativos estimados e valores unitários serão os constantes da tabela abaixo:</w:t>
      </w:r>
    </w:p>
    <w:tbl>
      <w:tblPr>
        <w:tblStyle w:val="Tabelacomgrade"/>
        <w:tblW w:w="0" w:type="auto"/>
        <w:tblLook w:val="04A0" w:firstRow="1" w:lastRow="0" w:firstColumn="1" w:lastColumn="0" w:noHBand="0" w:noVBand="1"/>
      </w:tblPr>
      <w:tblGrid>
        <w:gridCol w:w="616"/>
        <w:gridCol w:w="4199"/>
        <w:gridCol w:w="2375"/>
        <w:gridCol w:w="1304"/>
      </w:tblGrid>
      <w:tr w:rsidR="00B74D2A" w14:paraId="13BC6210" w14:textId="77777777" w:rsidTr="00B74D2A">
        <w:tc>
          <w:tcPr>
            <w:tcW w:w="0" w:type="auto"/>
          </w:tcPr>
          <w:p w14:paraId="25EF5502" w14:textId="522661EA" w:rsidR="00B74D2A" w:rsidRDefault="00B74D2A" w:rsidP="00B74D2A">
            <w:pPr>
              <w:spacing w:before="240" w:after="240" w:line="200" w:lineRule="exact"/>
              <w:jc w:val="both"/>
              <w:rPr>
                <w:b/>
              </w:rPr>
            </w:pPr>
            <w:r>
              <w:rPr>
                <w:b/>
              </w:rPr>
              <w:t>Item</w:t>
            </w:r>
          </w:p>
        </w:tc>
        <w:tc>
          <w:tcPr>
            <w:tcW w:w="0" w:type="auto"/>
          </w:tcPr>
          <w:p w14:paraId="699CED30" w14:textId="325B7F5A" w:rsidR="00B74D2A" w:rsidRDefault="00B74D2A" w:rsidP="00B74D2A">
            <w:pPr>
              <w:spacing w:before="240" w:after="240" w:line="200" w:lineRule="exact"/>
              <w:jc w:val="both"/>
              <w:rPr>
                <w:b/>
              </w:rPr>
            </w:pPr>
            <w:r>
              <w:rPr>
                <w:b/>
              </w:rPr>
              <w:t>Descrição</w:t>
            </w:r>
          </w:p>
        </w:tc>
        <w:tc>
          <w:tcPr>
            <w:tcW w:w="0" w:type="auto"/>
          </w:tcPr>
          <w:p w14:paraId="444444DF" w14:textId="1EB32CCC" w:rsidR="00B74D2A" w:rsidRDefault="00B74D2A" w:rsidP="00B74D2A">
            <w:pPr>
              <w:spacing w:before="240" w:after="240" w:line="200" w:lineRule="exact"/>
              <w:jc w:val="both"/>
              <w:rPr>
                <w:b/>
              </w:rPr>
            </w:pPr>
            <w:r>
              <w:rPr>
                <w:b/>
              </w:rPr>
              <w:t>Código SUS</w:t>
            </w:r>
          </w:p>
        </w:tc>
        <w:tc>
          <w:tcPr>
            <w:tcW w:w="0" w:type="auto"/>
          </w:tcPr>
          <w:p w14:paraId="0A12F136" w14:textId="21296754" w:rsidR="00B74D2A" w:rsidRDefault="00B74D2A" w:rsidP="00B74D2A">
            <w:pPr>
              <w:spacing w:before="240" w:after="240" w:line="200" w:lineRule="exact"/>
              <w:jc w:val="both"/>
              <w:rPr>
                <w:b/>
              </w:rPr>
            </w:pPr>
            <w:r>
              <w:rPr>
                <w:b/>
              </w:rPr>
              <w:t>Valor Unitário</w:t>
            </w:r>
          </w:p>
        </w:tc>
      </w:tr>
      <w:tr w:rsidR="00B74D2A" w14:paraId="08DBE5C9" w14:textId="77777777" w:rsidTr="00B74D2A">
        <w:tc>
          <w:tcPr>
            <w:tcW w:w="0" w:type="auto"/>
          </w:tcPr>
          <w:p w14:paraId="3D0AB131" w14:textId="64F500BA" w:rsidR="00B74D2A" w:rsidRDefault="00B74D2A" w:rsidP="00B74D2A">
            <w:pPr>
              <w:spacing w:before="240" w:after="240" w:line="200" w:lineRule="exact"/>
              <w:jc w:val="both"/>
              <w:rPr>
                <w:b/>
              </w:rPr>
            </w:pPr>
            <w:r>
              <w:rPr>
                <w:b/>
              </w:rPr>
              <w:t>1</w:t>
            </w:r>
          </w:p>
        </w:tc>
        <w:tc>
          <w:tcPr>
            <w:tcW w:w="0" w:type="auto"/>
          </w:tcPr>
          <w:p w14:paraId="5E3C732D" w14:textId="4DDC7F49" w:rsidR="00B74D2A" w:rsidRDefault="00B74D2A" w:rsidP="00B74D2A">
            <w:pPr>
              <w:spacing w:before="240" w:after="240" w:line="200" w:lineRule="exact"/>
              <w:jc w:val="both"/>
              <w:rPr>
                <w:b/>
              </w:rPr>
            </w:pPr>
            <w:r w:rsidRPr="00983F00">
              <w:rPr>
                <w:bCs/>
              </w:rPr>
              <w:t>RNM Articulação Geral</w:t>
            </w:r>
          </w:p>
        </w:tc>
        <w:tc>
          <w:tcPr>
            <w:tcW w:w="0" w:type="auto"/>
          </w:tcPr>
          <w:p w14:paraId="501B5F09" w14:textId="76CE7B8B" w:rsidR="00B74D2A" w:rsidRDefault="00B74D2A" w:rsidP="00B74D2A">
            <w:pPr>
              <w:spacing w:before="240" w:after="240" w:line="200" w:lineRule="exact"/>
              <w:jc w:val="both"/>
              <w:rPr>
                <w:b/>
              </w:rPr>
            </w:pPr>
            <w:r>
              <w:rPr>
                <w:bCs/>
              </w:rPr>
              <w:t>02.07.03.002-2</w:t>
            </w:r>
          </w:p>
        </w:tc>
        <w:tc>
          <w:tcPr>
            <w:tcW w:w="0" w:type="auto"/>
          </w:tcPr>
          <w:p w14:paraId="4519C65E" w14:textId="25EAA4C4" w:rsidR="00B74D2A" w:rsidRDefault="00B74D2A" w:rsidP="00B74D2A">
            <w:pPr>
              <w:spacing w:before="240" w:after="240" w:line="200" w:lineRule="exact"/>
              <w:jc w:val="both"/>
              <w:rPr>
                <w:b/>
              </w:rPr>
            </w:pPr>
            <w:r w:rsidRPr="008C47AB">
              <w:t xml:space="preserve"> R$ 387,25 </w:t>
            </w:r>
          </w:p>
        </w:tc>
      </w:tr>
      <w:tr w:rsidR="00B74D2A" w14:paraId="7EB8BC54" w14:textId="77777777" w:rsidTr="00B74D2A">
        <w:tc>
          <w:tcPr>
            <w:tcW w:w="0" w:type="auto"/>
          </w:tcPr>
          <w:p w14:paraId="770AF721" w14:textId="2629BE35" w:rsidR="00B74D2A" w:rsidRDefault="00B74D2A" w:rsidP="00B74D2A">
            <w:pPr>
              <w:spacing w:before="240" w:after="240" w:line="200" w:lineRule="exact"/>
              <w:jc w:val="both"/>
              <w:rPr>
                <w:b/>
              </w:rPr>
            </w:pPr>
            <w:r>
              <w:rPr>
                <w:b/>
              </w:rPr>
              <w:t>2</w:t>
            </w:r>
          </w:p>
        </w:tc>
        <w:tc>
          <w:tcPr>
            <w:tcW w:w="0" w:type="auto"/>
          </w:tcPr>
          <w:p w14:paraId="7AB7A625" w14:textId="1F0BFDB2" w:rsidR="00B74D2A" w:rsidRDefault="00B74D2A" w:rsidP="00B74D2A">
            <w:pPr>
              <w:spacing w:before="240" w:after="240" w:line="200" w:lineRule="exact"/>
              <w:jc w:val="both"/>
              <w:rPr>
                <w:b/>
              </w:rPr>
            </w:pPr>
            <w:r w:rsidRPr="00983F00">
              <w:rPr>
                <w:bCs/>
              </w:rPr>
              <w:t>RNM Coluna / Geral</w:t>
            </w:r>
          </w:p>
        </w:tc>
        <w:tc>
          <w:tcPr>
            <w:tcW w:w="0" w:type="auto"/>
          </w:tcPr>
          <w:p w14:paraId="726DCEB4" w14:textId="6A666E6B" w:rsidR="00B74D2A" w:rsidRDefault="00B74D2A" w:rsidP="00B74D2A">
            <w:pPr>
              <w:spacing w:before="240" w:after="240" w:line="200" w:lineRule="exact"/>
              <w:jc w:val="both"/>
              <w:rPr>
                <w:b/>
              </w:rPr>
            </w:pPr>
            <w:r>
              <w:rPr>
                <w:bCs/>
              </w:rPr>
              <w:t>02.07.01.003-0 (cervical)</w:t>
            </w:r>
            <w:r>
              <w:rPr>
                <w:bCs/>
              </w:rPr>
              <w:br/>
              <w:t>02.07.01.004-8 (torácica)</w:t>
            </w:r>
            <w:r>
              <w:rPr>
                <w:bCs/>
              </w:rPr>
              <w:br/>
              <w:t>02.07.01.005-6     (</w:t>
            </w:r>
            <w:proofErr w:type="spellStart"/>
            <w:r>
              <w:rPr>
                <w:bCs/>
              </w:rPr>
              <w:t>lombro</w:t>
            </w:r>
            <w:proofErr w:type="spellEnd"/>
            <w:r>
              <w:rPr>
                <w:bCs/>
              </w:rPr>
              <w:t>-sacra)</w:t>
            </w:r>
          </w:p>
        </w:tc>
        <w:tc>
          <w:tcPr>
            <w:tcW w:w="0" w:type="auto"/>
          </w:tcPr>
          <w:p w14:paraId="799FB391" w14:textId="35BFBB23" w:rsidR="00B74D2A" w:rsidRDefault="00B74D2A" w:rsidP="00B74D2A">
            <w:pPr>
              <w:spacing w:before="240" w:after="240" w:line="200" w:lineRule="exact"/>
              <w:jc w:val="both"/>
              <w:rPr>
                <w:b/>
              </w:rPr>
            </w:pPr>
            <w:r w:rsidRPr="008C47AB">
              <w:t xml:space="preserve"> R$ 387,25 </w:t>
            </w:r>
          </w:p>
        </w:tc>
      </w:tr>
      <w:tr w:rsidR="00B74D2A" w14:paraId="61147EE0" w14:textId="77777777" w:rsidTr="00B74D2A">
        <w:tc>
          <w:tcPr>
            <w:tcW w:w="0" w:type="auto"/>
          </w:tcPr>
          <w:p w14:paraId="101DF00F" w14:textId="2A72BA8B" w:rsidR="00B74D2A" w:rsidRDefault="00B74D2A" w:rsidP="00B74D2A">
            <w:pPr>
              <w:spacing w:before="240" w:after="240" w:line="200" w:lineRule="exact"/>
              <w:jc w:val="both"/>
              <w:rPr>
                <w:b/>
              </w:rPr>
            </w:pPr>
            <w:r>
              <w:rPr>
                <w:b/>
              </w:rPr>
              <w:t>3</w:t>
            </w:r>
          </w:p>
        </w:tc>
        <w:tc>
          <w:tcPr>
            <w:tcW w:w="0" w:type="auto"/>
          </w:tcPr>
          <w:p w14:paraId="678F2792" w14:textId="7A87BCF4" w:rsidR="00B74D2A" w:rsidRDefault="00B74D2A" w:rsidP="00B74D2A">
            <w:pPr>
              <w:spacing w:before="240" w:after="240" w:line="200" w:lineRule="exact"/>
              <w:jc w:val="both"/>
              <w:rPr>
                <w:b/>
              </w:rPr>
            </w:pPr>
            <w:r w:rsidRPr="00983F00">
              <w:rPr>
                <w:bCs/>
              </w:rPr>
              <w:t xml:space="preserve">RNM </w:t>
            </w:r>
            <w:r w:rsidRPr="00983F00">
              <w:rPr>
                <w:bCs/>
              </w:rPr>
              <w:t>Abdômen</w:t>
            </w:r>
            <w:r w:rsidRPr="00983F00">
              <w:rPr>
                <w:bCs/>
              </w:rPr>
              <w:t xml:space="preserve"> Total / com e sem contraste</w:t>
            </w:r>
          </w:p>
        </w:tc>
        <w:tc>
          <w:tcPr>
            <w:tcW w:w="0" w:type="auto"/>
          </w:tcPr>
          <w:p w14:paraId="79EDE7C0" w14:textId="76A6E080" w:rsidR="00B74D2A" w:rsidRDefault="00B74D2A" w:rsidP="00B74D2A">
            <w:pPr>
              <w:spacing w:before="240" w:after="240" w:line="200" w:lineRule="exact"/>
              <w:jc w:val="both"/>
              <w:rPr>
                <w:b/>
              </w:rPr>
            </w:pPr>
            <w:r>
              <w:rPr>
                <w:bCs/>
              </w:rPr>
              <w:t>02.07.03.001-4</w:t>
            </w:r>
          </w:p>
        </w:tc>
        <w:tc>
          <w:tcPr>
            <w:tcW w:w="0" w:type="auto"/>
          </w:tcPr>
          <w:p w14:paraId="36E0972E" w14:textId="177AEF94" w:rsidR="00B74D2A" w:rsidRDefault="00B74D2A" w:rsidP="00B74D2A">
            <w:pPr>
              <w:spacing w:before="240" w:after="240" w:line="200" w:lineRule="exact"/>
              <w:jc w:val="both"/>
              <w:rPr>
                <w:b/>
              </w:rPr>
            </w:pPr>
            <w:r w:rsidRPr="008C47AB">
              <w:t xml:space="preserve"> R$ 387,25 </w:t>
            </w:r>
          </w:p>
        </w:tc>
      </w:tr>
      <w:tr w:rsidR="00B74D2A" w14:paraId="5AD29DD8" w14:textId="77777777" w:rsidTr="00B74D2A">
        <w:tc>
          <w:tcPr>
            <w:tcW w:w="0" w:type="auto"/>
          </w:tcPr>
          <w:p w14:paraId="6A5435EF" w14:textId="0E6B1E52" w:rsidR="00B74D2A" w:rsidRDefault="00B74D2A" w:rsidP="00B74D2A">
            <w:pPr>
              <w:spacing w:before="240" w:after="240" w:line="200" w:lineRule="exact"/>
              <w:jc w:val="both"/>
              <w:rPr>
                <w:b/>
              </w:rPr>
            </w:pPr>
            <w:r>
              <w:rPr>
                <w:b/>
              </w:rPr>
              <w:t>4</w:t>
            </w:r>
          </w:p>
        </w:tc>
        <w:tc>
          <w:tcPr>
            <w:tcW w:w="0" w:type="auto"/>
          </w:tcPr>
          <w:p w14:paraId="3BA5F481" w14:textId="50090246" w:rsidR="00B74D2A" w:rsidRDefault="00B74D2A" w:rsidP="00B74D2A">
            <w:pPr>
              <w:spacing w:before="240" w:after="240" w:line="200" w:lineRule="exact"/>
              <w:jc w:val="both"/>
              <w:rPr>
                <w:b/>
              </w:rPr>
            </w:pPr>
            <w:r w:rsidRPr="00983F00">
              <w:rPr>
                <w:bCs/>
              </w:rPr>
              <w:t>RNM Pelve</w:t>
            </w:r>
          </w:p>
        </w:tc>
        <w:tc>
          <w:tcPr>
            <w:tcW w:w="0" w:type="auto"/>
          </w:tcPr>
          <w:p w14:paraId="68A1DB2B" w14:textId="7AFF8256" w:rsidR="00B74D2A" w:rsidRDefault="00B74D2A" w:rsidP="00B74D2A">
            <w:pPr>
              <w:spacing w:before="240" w:after="240" w:line="200" w:lineRule="exact"/>
              <w:jc w:val="both"/>
              <w:rPr>
                <w:b/>
              </w:rPr>
            </w:pPr>
            <w:r>
              <w:rPr>
                <w:bCs/>
              </w:rPr>
              <w:t>02.07.01.006-4</w:t>
            </w:r>
          </w:p>
        </w:tc>
        <w:tc>
          <w:tcPr>
            <w:tcW w:w="0" w:type="auto"/>
          </w:tcPr>
          <w:p w14:paraId="2461E673" w14:textId="6245CDA4" w:rsidR="00B74D2A" w:rsidRDefault="00B74D2A" w:rsidP="00B74D2A">
            <w:pPr>
              <w:spacing w:before="240" w:after="240" w:line="200" w:lineRule="exact"/>
              <w:jc w:val="both"/>
              <w:rPr>
                <w:b/>
              </w:rPr>
            </w:pPr>
            <w:r w:rsidRPr="008C47AB">
              <w:t xml:space="preserve"> R$ 387,25 </w:t>
            </w:r>
          </w:p>
        </w:tc>
      </w:tr>
      <w:tr w:rsidR="00B74D2A" w14:paraId="2F2756A2" w14:textId="77777777" w:rsidTr="00B74D2A">
        <w:tc>
          <w:tcPr>
            <w:tcW w:w="0" w:type="auto"/>
          </w:tcPr>
          <w:p w14:paraId="5CFE6007" w14:textId="3E76EFA1" w:rsidR="00B74D2A" w:rsidRDefault="00B74D2A" w:rsidP="00B74D2A">
            <w:pPr>
              <w:spacing w:before="240" w:after="240" w:line="200" w:lineRule="exact"/>
              <w:jc w:val="both"/>
              <w:rPr>
                <w:b/>
              </w:rPr>
            </w:pPr>
            <w:r>
              <w:rPr>
                <w:b/>
              </w:rPr>
              <w:t>5</w:t>
            </w:r>
          </w:p>
        </w:tc>
        <w:tc>
          <w:tcPr>
            <w:tcW w:w="0" w:type="auto"/>
          </w:tcPr>
          <w:p w14:paraId="25B6D059" w14:textId="04A90A9B" w:rsidR="00B74D2A" w:rsidRDefault="00B74D2A" w:rsidP="00B74D2A">
            <w:pPr>
              <w:spacing w:before="240" w:after="240" w:line="200" w:lineRule="exact"/>
              <w:jc w:val="both"/>
              <w:rPr>
                <w:b/>
              </w:rPr>
            </w:pPr>
            <w:r w:rsidRPr="00983F00">
              <w:rPr>
                <w:bCs/>
              </w:rPr>
              <w:t>RNM Crânio</w:t>
            </w:r>
          </w:p>
        </w:tc>
        <w:tc>
          <w:tcPr>
            <w:tcW w:w="0" w:type="auto"/>
          </w:tcPr>
          <w:p w14:paraId="7163BE12" w14:textId="3738168D" w:rsidR="00B74D2A" w:rsidRDefault="00B74D2A" w:rsidP="00B74D2A">
            <w:pPr>
              <w:spacing w:before="240" w:after="240" w:line="200" w:lineRule="exact"/>
              <w:jc w:val="both"/>
              <w:rPr>
                <w:b/>
              </w:rPr>
            </w:pPr>
            <w:r>
              <w:rPr>
                <w:bCs/>
              </w:rPr>
              <w:t>02.07.01.006-4</w:t>
            </w:r>
          </w:p>
        </w:tc>
        <w:tc>
          <w:tcPr>
            <w:tcW w:w="0" w:type="auto"/>
          </w:tcPr>
          <w:p w14:paraId="1A7FAD48" w14:textId="2AEEF45B" w:rsidR="00B74D2A" w:rsidRDefault="00B74D2A" w:rsidP="00B74D2A">
            <w:pPr>
              <w:spacing w:before="240" w:after="240" w:line="200" w:lineRule="exact"/>
              <w:jc w:val="both"/>
              <w:rPr>
                <w:b/>
              </w:rPr>
            </w:pPr>
            <w:r w:rsidRPr="008C47AB">
              <w:t xml:space="preserve"> R$ 387,25 </w:t>
            </w:r>
          </w:p>
        </w:tc>
      </w:tr>
      <w:tr w:rsidR="00B74D2A" w14:paraId="6C82210E" w14:textId="77777777" w:rsidTr="00B74D2A">
        <w:tc>
          <w:tcPr>
            <w:tcW w:w="0" w:type="auto"/>
          </w:tcPr>
          <w:p w14:paraId="13335687" w14:textId="73D3C409" w:rsidR="00B74D2A" w:rsidRDefault="00B74D2A" w:rsidP="00B74D2A">
            <w:pPr>
              <w:spacing w:before="240" w:after="240" w:line="200" w:lineRule="exact"/>
              <w:jc w:val="both"/>
              <w:rPr>
                <w:b/>
              </w:rPr>
            </w:pPr>
            <w:r>
              <w:rPr>
                <w:b/>
              </w:rPr>
              <w:t>6</w:t>
            </w:r>
          </w:p>
        </w:tc>
        <w:tc>
          <w:tcPr>
            <w:tcW w:w="0" w:type="auto"/>
          </w:tcPr>
          <w:p w14:paraId="338B2C12" w14:textId="6408813F" w:rsidR="00B74D2A" w:rsidRDefault="00B74D2A" w:rsidP="00B74D2A">
            <w:pPr>
              <w:spacing w:before="240" w:after="240" w:line="200" w:lineRule="exact"/>
              <w:jc w:val="both"/>
              <w:rPr>
                <w:b/>
              </w:rPr>
            </w:pPr>
            <w:r w:rsidRPr="00983F00">
              <w:rPr>
                <w:bCs/>
              </w:rPr>
              <w:t>RNM de pescoço / com e sem contraste</w:t>
            </w:r>
          </w:p>
        </w:tc>
        <w:tc>
          <w:tcPr>
            <w:tcW w:w="0" w:type="auto"/>
          </w:tcPr>
          <w:p w14:paraId="7D267CC3" w14:textId="7DC5FC0E" w:rsidR="00B74D2A" w:rsidRDefault="00B74D2A" w:rsidP="00B74D2A">
            <w:pPr>
              <w:spacing w:before="240" w:after="240" w:line="200" w:lineRule="exact"/>
              <w:jc w:val="both"/>
              <w:rPr>
                <w:b/>
              </w:rPr>
            </w:pPr>
            <w:r>
              <w:rPr>
                <w:bCs/>
              </w:rPr>
              <w:t>02.07.01.007-2</w:t>
            </w:r>
          </w:p>
        </w:tc>
        <w:tc>
          <w:tcPr>
            <w:tcW w:w="0" w:type="auto"/>
          </w:tcPr>
          <w:p w14:paraId="488D36F5" w14:textId="2C21107D" w:rsidR="00B74D2A" w:rsidRDefault="00B74D2A" w:rsidP="00B74D2A">
            <w:pPr>
              <w:spacing w:before="240" w:after="240" w:line="200" w:lineRule="exact"/>
              <w:jc w:val="both"/>
              <w:rPr>
                <w:b/>
              </w:rPr>
            </w:pPr>
            <w:r w:rsidRPr="008C47AB">
              <w:t xml:space="preserve"> R$ 387,25 </w:t>
            </w:r>
          </w:p>
        </w:tc>
      </w:tr>
      <w:tr w:rsidR="00B74D2A" w14:paraId="18307C99" w14:textId="77777777" w:rsidTr="00B74D2A">
        <w:tc>
          <w:tcPr>
            <w:tcW w:w="0" w:type="auto"/>
          </w:tcPr>
          <w:p w14:paraId="573AFDEF" w14:textId="1E14713A" w:rsidR="00B74D2A" w:rsidRDefault="00B74D2A" w:rsidP="00B74D2A">
            <w:pPr>
              <w:spacing w:before="240" w:after="240" w:line="200" w:lineRule="exact"/>
              <w:jc w:val="both"/>
              <w:rPr>
                <w:b/>
              </w:rPr>
            </w:pPr>
            <w:r>
              <w:rPr>
                <w:b/>
              </w:rPr>
              <w:t>7</w:t>
            </w:r>
          </w:p>
        </w:tc>
        <w:tc>
          <w:tcPr>
            <w:tcW w:w="0" w:type="auto"/>
          </w:tcPr>
          <w:p w14:paraId="0D2CB0BD" w14:textId="35533CC8" w:rsidR="00B74D2A" w:rsidRDefault="00B74D2A" w:rsidP="00B74D2A">
            <w:pPr>
              <w:spacing w:before="240" w:after="240" w:line="200" w:lineRule="exact"/>
              <w:jc w:val="both"/>
              <w:rPr>
                <w:b/>
              </w:rPr>
            </w:pPr>
            <w:r w:rsidRPr="00983F00">
              <w:rPr>
                <w:bCs/>
              </w:rPr>
              <w:t>RNM Órbitas</w:t>
            </w:r>
          </w:p>
        </w:tc>
        <w:tc>
          <w:tcPr>
            <w:tcW w:w="0" w:type="auto"/>
          </w:tcPr>
          <w:p w14:paraId="06850041" w14:textId="2F63A750" w:rsidR="00B74D2A" w:rsidRDefault="00B74D2A" w:rsidP="00B74D2A">
            <w:pPr>
              <w:spacing w:before="240" w:after="240" w:line="200" w:lineRule="exact"/>
              <w:jc w:val="both"/>
              <w:rPr>
                <w:b/>
              </w:rPr>
            </w:pPr>
            <w:r>
              <w:rPr>
                <w:bCs/>
              </w:rPr>
              <w:t>02.07.01.008-0</w:t>
            </w:r>
          </w:p>
        </w:tc>
        <w:tc>
          <w:tcPr>
            <w:tcW w:w="0" w:type="auto"/>
          </w:tcPr>
          <w:p w14:paraId="37677CEE" w14:textId="0B82658D" w:rsidR="00B74D2A" w:rsidRDefault="00B74D2A" w:rsidP="00B74D2A">
            <w:pPr>
              <w:spacing w:before="240" w:after="240" w:line="200" w:lineRule="exact"/>
              <w:jc w:val="both"/>
              <w:rPr>
                <w:b/>
              </w:rPr>
            </w:pPr>
            <w:r w:rsidRPr="008C47AB">
              <w:t xml:space="preserve"> R$ 387,25 </w:t>
            </w:r>
          </w:p>
        </w:tc>
      </w:tr>
      <w:tr w:rsidR="00B74D2A" w14:paraId="2C915BE6" w14:textId="77777777" w:rsidTr="00B74D2A">
        <w:tc>
          <w:tcPr>
            <w:tcW w:w="0" w:type="auto"/>
          </w:tcPr>
          <w:p w14:paraId="1728ADA9" w14:textId="11487D8A" w:rsidR="00B74D2A" w:rsidRDefault="00B74D2A" w:rsidP="00B74D2A">
            <w:pPr>
              <w:spacing w:before="240" w:after="240" w:line="200" w:lineRule="exact"/>
              <w:jc w:val="both"/>
              <w:rPr>
                <w:b/>
              </w:rPr>
            </w:pPr>
            <w:r>
              <w:rPr>
                <w:b/>
              </w:rPr>
              <w:t>8</w:t>
            </w:r>
          </w:p>
        </w:tc>
        <w:tc>
          <w:tcPr>
            <w:tcW w:w="0" w:type="auto"/>
          </w:tcPr>
          <w:p w14:paraId="0E9AE917" w14:textId="554F97E7" w:rsidR="00B74D2A" w:rsidRDefault="00B74D2A" w:rsidP="00B74D2A">
            <w:pPr>
              <w:spacing w:before="240" w:after="240" w:line="200" w:lineRule="exact"/>
              <w:jc w:val="both"/>
              <w:rPr>
                <w:b/>
              </w:rPr>
            </w:pPr>
            <w:proofErr w:type="spellStart"/>
            <w:r w:rsidRPr="00983F00">
              <w:rPr>
                <w:bCs/>
              </w:rPr>
              <w:t>Angiorressonancia</w:t>
            </w:r>
            <w:proofErr w:type="spellEnd"/>
            <w:r w:rsidRPr="00983F00">
              <w:rPr>
                <w:bCs/>
              </w:rPr>
              <w:t xml:space="preserve"> de carótidas e vertebrais com e sem contraste</w:t>
            </w:r>
          </w:p>
        </w:tc>
        <w:tc>
          <w:tcPr>
            <w:tcW w:w="0" w:type="auto"/>
          </w:tcPr>
          <w:p w14:paraId="67ECCFC6" w14:textId="1D167637" w:rsidR="00B74D2A" w:rsidRDefault="00B74D2A" w:rsidP="00B74D2A">
            <w:pPr>
              <w:spacing w:before="240" w:after="240" w:line="200" w:lineRule="exact"/>
              <w:jc w:val="both"/>
              <w:rPr>
                <w:b/>
              </w:rPr>
            </w:pPr>
            <w:r>
              <w:rPr>
                <w:bCs/>
              </w:rPr>
              <w:t>02.07.01.001-3</w:t>
            </w:r>
          </w:p>
        </w:tc>
        <w:tc>
          <w:tcPr>
            <w:tcW w:w="0" w:type="auto"/>
          </w:tcPr>
          <w:p w14:paraId="02EBD685" w14:textId="247E9968" w:rsidR="00B74D2A" w:rsidRDefault="00B74D2A" w:rsidP="00B74D2A">
            <w:pPr>
              <w:spacing w:before="240" w:after="240" w:line="200" w:lineRule="exact"/>
              <w:jc w:val="both"/>
              <w:rPr>
                <w:b/>
              </w:rPr>
            </w:pPr>
            <w:r w:rsidRPr="008C47AB">
              <w:t xml:space="preserve"> R$ 527,19 </w:t>
            </w:r>
          </w:p>
        </w:tc>
      </w:tr>
    </w:tbl>
    <w:p w14:paraId="0F86643A" w14:textId="2FBB2707" w:rsidR="00413261" w:rsidRPr="00413261" w:rsidRDefault="00413261" w:rsidP="00413261">
      <w:pPr>
        <w:numPr>
          <w:ilvl w:val="1"/>
          <w:numId w:val="9"/>
        </w:numPr>
        <w:spacing w:before="240" w:after="240" w:line="200" w:lineRule="exact"/>
        <w:ind w:left="1134" w:hanging="708"/>
        <w:jc w:val="both"/>
        <w:rPr>
          <w:b/>
        </w:rPr>
      </w:pPr>
      <w:r>
        <w:t>Os quantitativos possuem caráter meramente estimativo, não gerando obrigação de contratação mínima por parte da Administração.</w:t>
      </w:r>
    </w:p>
    <w:p w14:paraId="39D50817" w14:textId="603015FB" w:rsidR="00413261" w:rsidRDefault="00413261" w:rsidP="00413261">
      <w:pPr>
        <w:numPr>
          <w:ilvl w:val="1"/>
          <w:numId w:val="9"/>
        </w:numPr>
        <w:spacing w:before="240" w:after="240" w:line="200" w:lineRule="exact"/>
        <w:ind w:left="1134" w:hanging="708"/>
        <w:jc w:val="both"/>
        <w:rPr>
          <w:b/>
        </w:rPr>
      </w:pPr>
      <w:r>
        <w:t>A remuneração ocorrerá exclusivamente pelos procedimentos efetivamente realizados.</w:t>
      </w:r>
    </w:p>
    <w:p w14:paraId="1F69C11B" w14:textId="122C3D3F" w:rsidR="00BB17EE" w:rsidRPr="00C61E7F" w:rsidRDefault="00BB17EE" w:rsidP="00242A03">
      <w:pPr>
        <w:numPr>
          <w:ilvl w:val="0"/>
          <w:numId w:val="9"/>
        </w:numPr>
        <w:spacing w:before="240" w:after="240" w:line="200" w:lineRule="exact"/>
        <w:jc w:val="both"/>
        <w:rPr>
          <w:b/>
        </w:rPr>
      </w:pPr>
      <w:r w:rsidRPr="00C61E7F">
        <w:rPr>
          <w:b/>
        </w:rPr>
        <w:t>D</w:t>
      </w:r>
      <w:r w:rsidR="00413261">
        <w:rPr>
          <w:b/>
        </w:rPr>
        <w:t>OS REQUISITOS DA CONTRATAÇÃO</w:t>
      </w:r>
      <w:r w:rsidRPr="00C61E7F">
        <w:rPr>
          <w:b/>
        </w:rPr>
        <w:t>:</w:t>
      </w:r>
    </w:p>
    <w:p w14:paraId="6F5F24F2" w14:textId="0C9399B3" w:rsidR="002672DE" w:rsidRDefault="00413261" w:rsidP="002672DE">
      <w:pPr>
        <w:numPr>
          <w:ilvl w:val="1"/>
          <w:numId w:val="17"/>
        </w:numPr>
        <w:spacing w:before="120" w:after="120"/>
        <w:ind w:left="992" w:hanging="567"/>
        <w:jc w:val="both"/>
      </w:pPr>
      <w:r>
        <w:t>Somente poderão participar do credenciamento pessoas jurídicas legalmente constituídas e especializadas na prestação dos serviços objeto deste Termo de Referência.</w:t>
      </w:r>
    </w:p>
    <w:p w14:paraId="157C19DC" w14:textId="17F0513C" w:rsidR="00413261" w:rsidRDefault="00413261" w:rsidP="002672DE">
      <w:pPr>
        <w:numPr>
          <w:ilvl w:val="1"/>
          <w:numId w:val="17"/>
        </w:numPr>
        <w:spacing w:before="120" w:after="120"/>
        <w:ind w:left="992" w:hanging="567"/>
        <w:jc w:val="both"/>
      </w:pPr>
      <w:r>
        <w:t>Os interessados deverão comprovar:</w:t>
      </w:r>
    </w:p>
    <w:p w14:paraId="7969167A" w14:textId="46859831" w:rsidR="00413261" w:rsidRDefault="00413261" w:rsidP="00413261">
      <w:pPr>
        <w:pStyle w:val="PargrafodaLista"/>
        <w:numPr>
          <w:ilvl w:val="0"/>
          <w:numId w:val="37"/>
        </w:numPr>
        <w:spacing w:before="120" w:after="120"/>
        <w:ind w:left="1701" w:hanging="567"/>
        <w:jc w:val="both"/>
      </w:pPr>
      <w:r>
        <w:t>Cadastro Nacional de Estabelecimentos de Saúde – CNES ativo;</w:t>
      </w:r>
    </w:p>
    <w:p w14:paraId="7B3034B7" w14:textId="0E2C7508" w:rsidR="00413261" w:rsidRDefault="00413261" w:rsidP="00413261">
      <w:pPr>
        <w:pStyle w:val="PargrafodaLista"/>
        <w:numPr>
          <w:ilvl w:val="0"/>
          <w:numId w:val="37"/>
        </w:numPr>
        <w:spacing w:before="120" w:after="120"/>
        <w:ind w:left="1701" w:hanging="567"/>
        <w:jc w:val="both"/>
      </w:pPr>
      <w:r>
        <w:t>Alvará Sanitário vigente;</w:t>
      </w:r>
    </w:p>
    <w:p w14:paraId="5A927697" w14:textId="7AF924C0" w:rsidR="00413261" w:rsidRDefault="00413261" w:rsidP="00413261">
      <w:pPr>
        <w:pStyle w:val="PargrafodaLista"/>
        <w:numPr>
          <w:ilvl w:val="0"/>
          <w:numId w:val="37"/>
        </w:numPr>
        <w:spacing w:before="120" w:after="120"/>
        <w:ind w:left="1701" w:hanging="567"/>
        <w:jc w:val="both"/>
      </w:pPr>
      <w:r>
        <w:lastRenderedPageBreak/>
        <w:t>Licenciamento e autorizações exigidas pelos órgãos competentes;</w:t>
      </w:r>
    </w:p>
    <w:p w14:paraId="64C10559" w14:textId="500E9FC0" w:rsidR="00413261" w:rsidRDefault="00413261" w:rsidP="00413261">
      <w:pPr>
        <w:pStyle w:val="PargrafodaLista"/>
        <w:numPr>
          <w:ilvl w:val="0"/>
          <w:numId w:val="37"/>
        </w:numPr>
        <w:spacing w:before="120" w:after="120"/>
        <w:ind w:left="1701" w:hanging="567"/>
        <w:jc w:val="both"/>
      </w:pPr>
      <w:r>
        <w:t>Responsável Técnico médico com registro ativo junto ao Conselho Regional de Medicina – CRM;</w:t>
      </w:r>
    </w:p>
    <w:p w14:paraId="5C135DA4" w14:textId="78150C13" w:rsidR="00413261" w:rsidRDefault="00413261" w:rsidP="00413261">
      <w:pPr>
        <w:pStyle w:val="PargrafodaLista"/>
        <w:numPr>
          <w:ilvl w:val="0"/>
          <w:numId w:val="37"/>
        </w:numPr>
        <w:spacing w:before="120" w:after="120"/>
        <w:ind w:left="1701" w:hanging="567"/>
        <w:jc w:val="both"/>
      </w:pPr>
      <w:r>
        <w:t>Disponibilidade de equipamentos compatíveis com os exames ofertados;</w:t>
      </w:r>
    </w:p>
    <w:p w14:paraId="5A7D1A94" w14:textId="06B60CD7" w:rsidR="00413261" w:rsidRDefault="00413261" w:rsidP="00413261">
      <w:pPr>
        <w:pStyle w:val="PargrafodaLista"/>
        <w:numPr>
          <w:ilvl w:val="0"/>
          <w:numId w:val="37"/>
        </w:numPr>
        <w:spacing w:before="120" w:after="120"/>
        <w:ind w:left="1701" w:hanging="567"/>
        <w:jc w:val="both"/>
      </w:pPr>
      <w:r>
        <w:t>Equipe técnica qualificada para execução dos exames e emissão dos respectivos laudos;</w:t>
      </w:r>
    </w:p>
    <w:p w14:paraId="11175299" w14:textId="0C3E163F" w:rsidR="00413261" w:rsidRDefault="00413261" w:rsidP="00413261">
      <w:pPr>
        <w:pStyle w:val="PargrafodaLista"/>
        <w:numPr>
          <w:ilvl w:val="0"/>
          <w:numId w:val="37"/>
        </w:numPr>
        <w:spacing w:before="120" w:after="120"/>
        <w:ind w:left="1701" w:hanging="567"/>
        <w:jc w:val="both"/>
      </w:pPr>
      <w:r>
        <w:t>Estrutura física compatível com a execução dos procedimentos;</w:t>
      </w:r>
    </w:p>
    <w:p w14:paraId="288DEA15" w14:textId="797BFB1A" w:rsidR="00413261" w:rsidRPr="00C61E7F" w:rsidRDefault="00413261" w:rsidP="00413261">
      <w:pPr>
        <w:pStyle w:val="PargrafodaLista"/>
        <w:numPr>
          <w:ilvl w:val="0"/>
          <w:numId w:val="37"/>
        </w:numPr>
        <w:spacing w:before="120" w:after="120"/>
        <w:ind w:left="1701" w:hanging="567"/>
        <w:jc w:val="both"/>
      </w:pPr>
      <w:r>
        <w:t>Demais documentos exigidos no Edital de Credenciamento.</w:t>
      </w:r>
    </w:p>
    <w:p w14:paraId="5251346E" w14:textId="05CCE7A9" w:rsidR="00413261" w:rsidRDefault="00413261" w:rsidP="008241AA">
      <w:pPr>
        <w:numPr>
          <w:ilvl w:val="0"/>
          <w:numId w:val="9"/>
        </w:numPr>
        <w:spacing w:before="240" w:after="240" w:line="200" w:lineRule="exact"/>
        <w:jc w:val="both"/>
        <w:rPr>
          <w:b/>
        </w:rPr>
      </w:pPr>
      <w:r>
        <w:rPr>
          <w:b/>
        </w:rPr>
        <w:t>DAS CONDIÇÕES DE EXECUÇÃO</w:t>
      </w:r>
    </w:p>
    <w:p w14:paraId="20DFECA1" w14:textId="23D00F62" w:rsidR="00413261" w:rsidRPr="00D21BC6" w:rsidRDefault="00D21BC6" w:rsidP="00413261">
      <w:pPr>
        <w:numPr>
          <w:ilvl w:val="1"/>
          <w:numId w:val="9"/>
        </w:numPr>
        <w:spacing w:before="240" w:after="240" w:line="200" w:lineRule="exact"/>
        <w:ind w:left="1134" w:hanging="708"/>
        <w:jc w:val="both"/>
        <w:rPr>
          <w:b/>
        </w:rPr>
      </w:pPr>
      <w:r>
        <w:t>Os exames serão realizados exclusivamente mediante encaminhamento e autorização emitidos pela Secretaria Municipal de Saúde.</w:t>
      </w:r>
    </w:p>
    <w:p w14:paraId="7FEADB18" w14:textId="021B6E86" w:rsidR="00D21BC6" w:rsidRPr="00D21BC6" w:rsidRDefault="00D21BC6" w:rsidP="00413261">
      <w:pPr>
        <w:numPr>
          <w:ilvl w:val="1"/>
          <w:numId w:val="9"/>
        </w:numPr>
        <w:spacing w:before="240" w:after="240" w:line="200" w:lineRule="exact"/>
        <w:ind w:left="1134" w:hanging="708"/>
        <w:jc w:val="both"/>
        <w:rPr>
          <w:b/>
        </w:rPr>
      </w:pPr>
      <w:r>
        <w:t>A credenciada deverá disponibilizar agenda para atendimento dos pacientes encaminhados pelo Município.</w:t>
      </w:r>
    </w:p>
    <w:p w14:paraId="716BAD5F" w14:textId="18FA4995" w:rsidR="00D21BC6" w:rsidRPr="00D21BC6" w:rsidRDefault="00D21BC6" w:rsidP="00413261">
      <w:pPr>
        <w:numPr>
          <w:ilvl w:val="1"/>
          <w:numId w:val="9"/>
        </w:numPr>
        <w:spacing w:before="240" w:after="240" w:line="200" w:lineRule="exact"/>
        <w:ind w:left="1134" w:hanging="708"/>
        <w:jc w:val="both"/>
        <w:rPr>
          <w:b/>
        </w:rPr>
      </w:pPr>
      <w:r>
        <w:t>Os exames eletivos deverão ser realizados no prazo máximo de 30 (trinta) dias após a autorização emitida pela Secretaria Municipal de Saúde.</w:t>
      </w:r>
    </w:p>
    <w:p w14:paraId="54E585DC" w14:textId="17453B91" w:rsidR="00D21BC6" w:rsidRPr="00D21BC6" w:rsidRDefault="00D21BC6" w:rsidP="00413261">
      <w:pPr>
        <w:numPr>
          <w:ilvl w:val="1"/>
          <w:numId w:val="9"/>
        </w:numPr>
        <w:spacing w:before="240" w:after="240" w:line="200" w:lineRule="exact"/>
        <w:ind w:left="1134" w:hanging="708"/>
        <w:jc w:val="both"/>
        <w:rPr>
          <w:b/>
        </w:rPr>
      </w:pPr>
      <w:r>
        <w:t>Os exames classificados como prioritários deverão ser realizados em até 10 (dez) dias.</w:t>
      </w:r>
    </w:p>
    <w:p w14:paraId="560AEDC9" w14:textId="409BAC20" w:rsidR="00D21BC6" w:rsidRPr="00D21BC6" w:rsidRDefault="00D21BC6" w:rsidP="00413261">
      <w:pPr>
        <w:numPr>
          <w:ilvl w:val="1"/>
          <w:numId w:val="9"/>
        </w:numPr>
        <w:spacing w:before="240" w:after="240" w:line="200" w:lineRule="exact"/>
        <w:ind w:left="1134" w:hanging="708"/>
        <w:jc w:val="both"/>
        <w:rPr>
          <w:b/>
        </w:rPr>
      </w:pPr>
      <w:r>
        <w:t>Os exames classificados como urgentes deverão ser realizados em até 24 (vinte e quatro) horas.</w:t>
      </w:r>
    </w:p>
    <w:p w14:paraId="2F270CEF" w14:textId="065871EA" w:rsidR="00D21BC6" w:rsidRPr="00D21BC6" w:rsidRDefault="00D21BC6" w:rsidP="00413261">
      <w:pPr>
        <w:numPr>
          <w:ilvl w:val="1"/>
          <w:numId w:val="9"/>
        </w:numPr>
        <w:spacing w:before="240" w:after="240" w:line="200" w:lineRule="exact"/>
        <w:ind w:left="1134" w:hanging="708"/>
        <w:jc w:val="both"/>
        <w:rPr>
          <w:b/>
        </w:rPr>
      </w:pPr>
      <w:r>
        <w:t>Os laudos deverão ser disponibilizados no prazo máximo de 5 (cinco) dias úteis após a realização do exame.</w:t>
      </w:r>
    </w:p>
    <w:p w14:paraId="0A16BFCE" w14:textId="462A1EE7" w:rsidR="00D21BC6" w:rsidRPr="00D21BC6" w:rsidRDefault="00D21BC6" w:rsidP="00413261">
      <w:pPr>
        <w:numPr>
          <w:ilvl w:val="1"/>
          <w:numId w:val="9"/>
        </w:numPr>
        <w:spacing w:before="240" w:after="240" w:line="200" w:lineRule="exact"/>
        <w:ind w:left="1134" w:hanging="708"/>
        <w:jc w:val="both"/>
        <w:rPr>
          <w:b/>
        </w:rPr>
      </w:pPr>
      <w:r>
        <w:t>Nos casos urgentes, os laudos deverão ser emitidos em até 24 (vinte e quatro) horas.</w:t>
      </w:r>
    </w:p>
    <w:p w14:paraId="58F05E6E" w14:textId="6926B07F" w:rsidR="00D21BC6" w:rsidRPr="00413261" w:rsidRDefault="00D21BC6" w:rsidP="00413261">
      <w:pPr>
        <w:numPr>
          <w:ilvl w:val="1"/>
          <w:numId w:val="9"/>
        </w:numPr>
        <w:spacing w:before="240" w:after="240" w:line="200" w:lineRule="exact"/>
        <w:ind w:left="1134" w:hanging="708"/>
        <w:jc w:val="both"/>
        <w:rPr>
          <w:b/>
        </w:rPr>
      </w:pPr>
      <w:r>
        <w:t>A credenciada deverá manter estrutura física adequada, equipamentos em perfeito funcionamento e equipe técnica compatível com os procedimentos executados.</w:t>
      </w:r>
    </w:p>
    <w:p w14:paraId="38CF5A6D" w14:textId="6C00DD1B" w:rsidR="00413261" w:rsidRDefault="00413261" w:rsidP="008241AA">
      <w:pPr>
        <w:numPr>
          <w:ilvl w:val="0"/>
          <w:numId w:val="9"/>
        </w:numPr>
        <w:spacing w:before="240" w:after="240" w:line="200" w:lineRule="exact"/>
        <w:jc w:val="both"/>
        <w:rPr>
          <w:b/>
        </w:rPr>
      </w:pPr>
      <w:r>
        <w:rPr>
          <w:b/>
        </w:rPr>
        <w:t>DOS CRITÉRIOS DE DISTRIBUIÇÃO DA DEMANDA</w:t>
      </w:r>
    </w:p>
    <w:p w14:paraId="782F4439" w14:textId="7858A6C4" w:rsidR="00413261" w:rsidRPr="00413261" w:rsidRDefault="00D21BC6" w:rsidP="00413261">
      <w:pPr>
        <w:numPr>
          <w:ilvl w:val="1"/>
          <w:numId w:val="9"/>
        </w:numPr>
        <w:spacing w:before="240" w:after="240" w:line="200" w:lineRule="exact"/>
        <w:ind w:left="1134" w:hanging="708"/>
        <w:jc w:val="both"/>
        <w:rPr>
          <w:b/>
        </w:rPr>
      </w:pPr>
      <w:r>
        <w:t>A distribuição dos pacientes entre os credenciados observará, prioritariamente, o critério do menor prazo disponível para realização do exame, considerando a necessidade de redução do tempo de espera dos usuários e a eficiência da prestação do serviço público.</w:t>
      </w:r>
    </w:p>
    <w:p w14:paraId="689921C4" w14:textId="5B1F9C64" w:rsidR="00413261" w:rsidRPr="00413261" w:rsidRDefault="00413261" w:rsidP="00413261">
      <w:pPr>
        <w:numPr>
          <w:ilvl w:val="1"/>
          <w:numId w:val="9"/>
        </w:numPr>
        <w:spacing w:before="240" w:after="240" w:line="200" w:lineRule="exact"/>
        <w:ind w:left="1134" w:hanging="708"/>
        <w:jc w:val="both"/>
        <w:rPr>
          <w:b/>
        </w:rPr>
      </w:pPr>
      <w:r>
        <w:t>Havendo igualdade de condições entre dois ou mais credenciados quanto à disponibilidade para realização do procedimento, a Secretaria Municipal de Saúde adotará sistema de rodízio entre os prestadores aptos.</w:t>
      </w:r>
    </w:p>
    <w:p w14:paraId="66BF84DD" w14:textId="05533A32" w:rsidR="00413261" w:rsidRPr="00413261" w:rsidRDefault="00413261" w:rsidP="00413261">
      <w:pPr>
        <w:numPr>
          <w:ilvl w:val="1"/>
          <w:numId w:val="9"/>
        </w:numPr>
        <w:spacing w:before="240" w:after="240" w:line="200" w:lineRule="exact"/>
        <w:ind w:left="1134" w:hanging="708"/>
        <w:jc w:val="both"/>
        <w:rPr>
          <w:b/>
        </w:rPr>
      </w:pPr>
      <w:r>
        <w:t>Quando houver manifestação expressa do paciente pela realização do exame em determinado estabelecimento credenciado, e desde que não haja prejuízo ao interesse público ou aumento indevido do tempo de espera, a preferência poderá ser observada pela Administração.</w:t>
      </w:r>
    </w:p>
    <w:p w14:paraId="64EC3840" w14:textId="0EE2A9A0" w:rsidR="00413261" w:rsidRDefault="00413261" w:rsidP="00413261">
      <w:pPr>
        <w:numPr>
          <w:ilvl w:val="1"/>
          <w:numId w:val="9"/>
        </w:numPr>
        <w:spacing w:before="240" w:after="240" w:line="200" w:lineRule="exact"/>
        <w:ind w:left="1134" w:hanging="708"/>
        <w:jc w:val="both"/>
        <w:rPr>
          <w:b/>
        </w:rPr>
      </w:pPr>
      <w:r>
        <w:t>A Secretaria Municipal de Saúde poderá, mediante justificativa técnica, alterar a distribuição das demandas em razão de situações de urgência, indisponibilidade temporária de prestadores, necessidade de continuidade assistencial ou outros motivos devidamente fundamentados.</w:t>
      </w:r>
    </w:p>
    <w:p w14:paraId="2412EF53" w14:textId="1376DEE2" w:rsidR="00BB17EE" w:rsidRPr="00C61E7F" w:rsidRDefault="00BB17EE" w:rsidP="008241AA">
      <w:pPr>
        <w:numPr>
          <w:ilvl w:val="0"/>
          <w:numId w:val="9"/>
        </w:numPr>
        <w:spacing w:before="240" w:after="240" w:line="200" w:lineRule="exact"/>
        <w:jc w:val="both"/>
        <w:rPr>
          <w:b/>
        </w:rPr>
      </w:pPr>
      <w:r w:rsidRPr="00C61E7F">
        <w:rPr>
          <w:b/>
        </w:rPr>
        <w:t>DAS OBRIGAÇÕES DA(S) CONTRATADA(S):</w:t>
      </w:r>
    </w:p>
    <w:p w14:paraId="58822FDB" w14:textId="3A4EF8D8" w:rsidR="005503C2" w:rsidRDefault="00413261" w:rsidP="005503C2">
      <w:pPr>
        <w:numPr>
          <w:ilvl w:val="1"/>
          <w:numId w:val="9"/>
        </w:numPr>
        <w:spacing w:before="120" w:after="120"/>
        <w:ind w:left="992" w:hanging="567"/>
        <w:jc w:val="both"/>
      </w:pPr>
      <w:r>
        <w:t>Realizar os exames de acordo com as normas técnicas, sanitárias e éticas aplicáveis.</w:t>
      </w:r>
    </w:p>
    <w:p w14:paraId="02AD58C7" w14:textId="68EA7969" w:rsidR="00413261" w:rsidRDefault="00413261" w:rsidP="005503C2">
      <w:pPr>
        <w:numPr>
          <w:ilvl w:val="1"/>
          <w:numId w:val="9"/>
        </w:numPr>
        <w:spacing w:before="120" w:after="120"/>
        <w:ind w:left="992" w:hanging="567"/>
        <w:jc w:val="both"/>
      </w:pPr>
      <w:r>
        <w:t>Disponibilizar todos os equipamentos, materiais, insumos, profissionais e recursos necessários à execução dos serviços.</w:t>
      </w:r>
    </w:p>
    <w:p w14:paraId="06408E49" w14:textId="2681664A" w:rsidR="00413261" w:rsidRDefault="00413261" w:rsidP="005503C2">
      <w:pPr>
        <w:numPr>
          <w:ilvl w:val="1"/>
          <w:numId w:val="9"/>
        </w:numPr>
        <w:spacing w:before="120" w:after="120"/>
        <w:ind w:left="992" w:hanging="567"/>
        <w:jc w:val="both"/>
      </w:pPr>
      <w:r>
        <w:t>Emitir laudos completos, legíveis e assinados por profissional habilitado.</w:t>
      </w:r>
    </w:p>
    <w:p w14:paraId="4D3DF9B3" w14:textId="3096BA6B" w:rsidR="00413261" w:rsidRDefault="00413261" w:rsidP="005503C2">
      <w:pPr>
        <w:numPr>
          <w:ilvl w:val="1"/>
          <w:numId w:val="9"/>
        </w:numPr>
        <w:spacing w:before="120" w:after="120"/>
        <w:ind w:left="992" w:hanging="567"/>
        <w:jc w:val="both"/>
      </w:pPr>
      <w:r>
        <w:t>Garantir a qualidade dos serviços prestados.</w:t>
      </w:r>
    </w:p>
    <w:p w14:paraId="217A7769" w14:textId="214A0E55" w:rsidR="00413261" w:rsidRDefault="00413261" w:rsidP="005503C2">
      <w:pPr>
        <w:numPr>
          <w:ilvl w:val="1"/>
          <w:numId w:val="9"/>
        </w:numPr>
        <w:spacing w:before="120" w:after="120"/>
        <w:ind w:left="992" w:hanging="567"/>
        <w:jc w:val="both"/>
      </w:pPr>
      <w:r>
        <w:lastRenderedPageBreak/>
        <w:t>Manter todas as condições de habilitação durante a vigência do credenciamento.</w:t>
      </w:r>
    </w:p>
    <w:p w14:paraId="3114968A" w14:textId="2EBB32E5" w:rsidR="00413261" w:rsidRDefault="00413261" w:rsidP="005503C2">
      <w:pPr>
        <w:numPr>
          <w:ilvl w:val="1"/>
          <w:numId w:val="9"/>
        </w:numPr>
        <w:spacing w:before="120" w:after="120"/>
        <w:ind w:left="992" w:hanging="567"/>
        <w:jc w:val="both"/>
      </w:pPr>
      <w:r>
        <w:t>Permitir a fiscalização dos serviços pela Secretaria Municipal de Saúde.</w:t>
      </w:r>
    </w:p>
    <w:p w14:paraId="5E9C3DF3" w14:textId="0E216499" w:rsidR="00413261" w:rsidRDefault="00413261" w:rsidP="005503C2">
      <w:pPr>
        <w:numPr>
          <w:ilvl w:val="1"/>
          <w:numId w:val="9"/>
        </w:numPr>
        <w:spacing w:before="120" w:after="120"/>
        <w:ind w:left="992" w:hanging="567"/>
        <w:jc w:val="both"/>
      </w:pPr>
      <w:r>
        <w:t>Não realizar qualquer cobrança dos usuários do SUS pelos procedimentos executados.</w:t>
      </w:r>
    </w:p>
    <w:p w14:paraId="321D010C" w14:textId="3E3BFC55" w:rsidR="00413261" w:rsidRPr="00C61E7F" w:rsidRDefault="00413261" w:rsidP="005503C2">
      <w:pPr>
        <w:numPr>
          <w:ilvl w:val="1"/>
          <w:numId w:val="9"/>
        </w:numPr>
        <w:spacing w:before="120" w:after="120"/>
        <w:ind w:left="992" w:hanging="567"/>
        <w:jc w:val="both"/>
      </w:pPr>
      <w:r>
        <w:t>Atender às normas da Lei Geral de Proteção de Dados – LGPD e demais legislações aplicáveis.</w:t>
      </w:r>
    </w:p>
    <w:p w14:paraId="78EA5164" w14:textId="2120ABF9" w:rsidR="00BB17EE" w:rsidRDefault="00BB17EE" w:rsidP="008241AA">
      <w:pPr>
        <w:numPr>
          <w:ilvl w:val="0"/>
          <w:numId w:val="9"/>
        </w:numPr>
        <w:spacing w:before="240" w:after="240" w:line="200" w:lineRule="exact"/>
        <w:jc w:val="both"/>
        <w:rPr>
          <w:b/>
        </w:rPr>
      </w:pPr>
      <w:r w:rsidRPr="00C61E7F">
        <w:rPr>
          <w:b/>
        </w:rPr>
        <w:t>DAS OBRIGAÇÕES DA CONTRATANTE:</w:t>
      </w:r>
    </w:p>
    <w:p w14:paraId="7D723E5A" w14:textId="726ECA35" w:rsidR="00413261" w:rsidRPr="00413261" w:rsidRDefault="00413261" w:rsidP="00413261">
      <w:pPr>
        <w:numPr>
          <w:ilvl w:val="1"/>
          <w:numId w:val="9"/>
        </w:numPr>
        <w:spacing w:before="240" w:after="240" w:line="200" w:lineRule="exact"/>
        <w:ind w:left="1134" w:hanging="708"/>
        <w:jc w:val="both"/>
        <w:rPr>
          <w:b/>
        </w:rPr>
      </w:pPr>
      <w:r>
        <w:t>Autorizar e encaminhar os pacientes para realização dos exames.</w:t>
      </w:r>
    </w:p>
    <w:p w14:paraId="1F505375" w14:textId="56B93FC1" w:rsidR="00413261" w:rsidRPr="00413261" w:rsidRDefault="00413261" w:rsidP="00413261">
      <w:pPr>
        <w:numPr>
          <w:ilvl w:val="1"/>
          <w:numId w:val="9"/>
        </w:numPr>
        <w:spacing w:before="240" w:after="240" w:line="200" w:lineRule="exact"/>
        <w:ind w:left="1134" w:hanging="708"/>
        <w:jc w:val="both"/>
        <w:rPr>
          <w:b/>
        </w:rPr>
      </w:pPr>
      <w:r>
        <w:t>Fiscalizar a execução dos serviços.</w:t>
      </w:r>
    </w:p>
    <w:p w14:paraId="1BCFBB16" w14:textId="76237127" w:rsidR="00413261" w:rsidRPr="00413261" w:rsidRDefault="00413261" w:rsidP="00413261">
      <w:pPr>
        <w:numPr>
          <w:ilvl w:val="1"/>
          <w:numId w:val="9"/>
        </w:numPr>
        <w:spacing w:before="240" w:after="240" w:line="200" w:lineRule="exact"/>
        <w:ind w:left="1134" w:hanging="708"/>
        <w:jc w:val="both"/>
        <w:rPr>
          <w:b/>
        </w:rPr>
      </w:pPr>
      <w:r>
        <w:t>Efetuar os pagamentos devidos pelos serviços efetivamente realizados e autorizados.</w:t>
      </w:r>
    </w:p>
    <w:p w14:paraId="48B8D63C" w14:textId="7C029F2A" w:rsidR="00413261" w:rsidRPr="00D21BC6" w:rsidRDefault="00413261" w:rsidP="00413261">
      <w:pPr>
        <w:numPr>
          <w:ilvl w:val="1"/>
          <w:numId w:val="9"/>
        </w:numPr>
        <w:spacing w:before="240" w:after="240" w:line="200" w:lineRule="exact"/>
        <w:ind w:left="1134" w:hanging="708"/>
        <w:jc w:val="both"/>
        <w:rPr>
          <w:b/>
        </w:rPr>
      </w:pPr>
      <w:r>
        <w:t>Disponibilizar as informações necessárias para adequada execução do objeto.</w:t>
      </w:r>
    </w:p>
    <w:p w14:paraId="0BA1191A" w14:textId="71E04B89" w:rsidR="00D21BC6" w:rsidRPr="00C61E7F" w:rsidRDefault="00D21BC6" w:rsidP="00413261">
      <w:pPr>
        <w:numPr>
          <w:ilvl w:val="1"/>
          <w:numId w:val="9"/>
        </w:numPr>
        <w:spacing w:before="240" w:after="240" w:line="200" w:lineRule="exact"/>
        <w:ind w:left="1134" w:hanging="708"/>
        <w:jc w:val="both"/>
        <w:rPr>
          <w:b/>
        </w:rPr>
      </w:pPr>
      <w:r>
        <w:t>Realizar o controle, regulação e auditoria dos procedimentos executados.</w:t>
      </w:r>
    </w:p>
    <w:p w14:paraId="22EA4BF1" w14:textId="77777777" w:rsidR="008241AA" w:rsidRPr="00C61E7F" w:rsidRDefault="008241AA" w:rsidP="008241AA">
      <w:pPr>
        <w:pStyle w:val="PargrafodaLista"/>
        <w:numPr>
          <w:ilvl w:val="0"/>
          <w:numId w:val="5"/>
        </w:numPr>
        <w:spacing w:before="120" w:after="120"/>
        <w:jc w:val="both"/>
        <w:rPr>
          <w:vanish/>
        </w:rPr>
      </w:pPr>
    </w:p>
    <w:p w14:paraId="1309CF62" w14:textId="77777777" w:rsidR="008241AA" w:rsidRPr="00C61E7F" w:rsidRDefault="008241AA" w:rsidP="008241AA">
      <w:pPr>
        <w:pStyle w:val="PargrafodaLista"/>
        <w:numPr>
          <w:ilvl w:val="0"/>
          <w:numId w:val="5"/>
        </w:numPr>
        <w:spacing w:before="120" w:after="120"/>
        <w:jc w:val="both"/>
        <w:rPr>
          <w:vanish/>
        </w:rPr>
      </w:pPr>
    </w:p>
    <w:p w14:paraId="5F208573" w14:textId="6AF34BE5" w:rsidR="00D21BC6" w:rsidRPr="00D21BC6" w:rsidRDefault="00D21BC6" w:rsidP="008241AA">
      <w:pPr>
        <w:numPr>
          <w:ilvl w:val="0"/>
          <w:numId w:val="9"/>
        </w:numPr>
        <w:spacing w:before="240" w:after="240" w:line="200" w:lineRule="exact"/>
        <w:jc w:val="both"/>
        <w:rPr>
          <w:rFonts w:ascii="Arial" w:hAnsi="Arial" w:cs="Arial"/>
          <w:sz w:val="18"/>
          <w:szCs w:val="18"/>
        </w:rPr>
      </w:pPr>
      <w:r>
        <w:rPr>
          <w:rFonts w:ascii="Arial" w:hAnsi="Arial" w:cs="Arial"/>
          <w:b/>
          <w:bCs/>
          <w:sz w:val="18"/>
          <w:szCs w:val="18"/>
        </w:rPr>
        <w:t>DO RECEBIMENTO DOS SERVIÇOS</w:t>
      </w:r>
    </w:p>
    <w:p w14:paraId="12B38A41" w14:textId="4DF5FF42" w:rsidR="00D21BC6" w:rsidRPr="00D21BC6" w:rsidRDefault="00D21BC6" w:rsidP="00D21BC6">
      <w:pPr>
        <w:numPr>
          <w:ilvl w:val="1"/>
          <w:numId w:val="9"/>
        </w:numPr>
        <w:spacing w:before="240" w:after="240" w:line="200" w:lineRule="exact"/>
        <w:ind w:left="1134" w:hanging="708"/>
        <w:jc w:val="both"/>
        <w:rPr>
          <w:rFonts w:ascii="Arial" w:hAnsi="Arial" w:cs="Arial"/>
          <w:sz w:val="18"/>
          <w:szCs w:val="18"/>
        </w:rPr>
      </w:pPr>
      <w:r>
        <w:t>O recebimento dos serviços ocorrerá mediante conferência dos exames efetivamente realizados e autorizados pela Secretaria Municipal de Saúde.</w:t>
      </w:r>
    </w:p>
    <w:p w14:paraId="714E6396" w14:textId="5772A547" w:rsidR="00D21BC6" w:rsidRPr="00D21BC6" w:rsidRDefault="00D21BC6" w:rsidP="00D21BC6">
      <w:pPr>
        <w:numPr>
          <w:ilvl w:val="1"/>
          <w:numId w:val="9"/>
        </w:numPr>
        <w:spacing w:before="240" w:after="240" w:line="200" w:lineRule="exact"/>
        <w:ind w:left="1134" w:hanging="708"/>
        <w:jc w:val="both"/>
        <w:rPr>
          <w:rFonts w:ascii="Arial" w:hAnsi="Arial" w:cs="Arial"/>
          <w:sz w:val="18"/>
          <w:szCs w:val="18"/>
        </w:rPr>
      </w:pPr>
      <w:r>
        <w:t>O recebimento provisório ocorrerá mediante apresentação dos relatórios mensais de produção e demais documentos exigidos.</w:t>
      </w:r>
    </w:p>
    <w:p w14:paraId="643B730D" w14:textId="4E7EFE61" w:rsidR="00D21BC6" w:rsidRPr="00D21BC6" w:rsidRDefault="00D21BC6" w:rsidP="00D21BC6">
      <w:pPr>
        <w:numPr>
          <w:ilvl w:val="1"/>
          <w:numId w:val="9"/>
        </w:numPr>
        <w:spacing w:before="240" w:after="240" w:line="200" w:lineRule="exact"/>
        <w:ind w:left="1134" w:hanging="708"/>
        <w:jc w:val="both"/>
        <w:rPr>
          <w:rFonts w:ascii="Arial" w:hAnsi="Arial" w:cs="Arial"/>
          <w:sz w:val="18"/>
          <w:szCs w:val="18"/>
        </w:rPr>
      </w:pPr>
      <w:r>
        <w:t>O recebimento definitivo ocorrerá após conferência, validação e atesto da fiscalização.</w:t>
      </w:r>
    </w:p>
    <w:p w14:paraId="78F1A9F9" w14:textId="1ABF42D4" w:rsidR="00D21BC6" w:rsidRPr="00D21BC6" w:rsidRDefault="00D21BC6" w:rsidP="00D21BC6">
      <w:pPr>
        <w:numPr>
          <w:ilvl w:val="1"/>
          <w:numId w:val="9"/>
        </w:numPr>
        <w:spacing w:before="240" w:after="240" w:line="200" w:lineRule="exact"/>
        <w:ind w:left="1134" w:hanging="708"/>
        <w:jc w:val="both"/>
        <w:rPr>
          <w:rFonts w:ascii="Arial" w:hAnsi="Arial" w:cs="Arial"/>
          <w:sz w:val="18"/>
          <w:szCs w:val="18"/>
        </w:rPr>
      </w:pPr>
      <w:r>
        <w:t>Poderão ser glosados os exames realizados sem autorização, em desacordo com o encaminhamento médico ou sem comprovação documental adequada.</w:t>
      </w:r>
    </w:p>
    <w:p w14:paraId="0F2C21F7" w14:textId="3942810B" w:rsidR="00D21BC6" w:rsidRDefault="00D21BC6" w:rsidP="008241AA">
      <w:pPr>
        <w:numPr>
          <w:ilvl w:val="0"/>
          <w:numId w:val="9"/>
        </w:numPr>
        <w:spacing w:before="240" w:after="240" w:line="200" w:lineRule="exact"/>
        <w:jc w:val="both"/>
        <w:rPr>
          <w:rFonts w:ascii="Arial" w:hAnsi="Arial" w:cs="Arial"/>
          <w:b/>
          <w:bCs/>
          <w:sz w:val="18"/>
          <w:szCs w:val="18"/>
        </w:rPr>
      </w:pPr>
      <w:r w:rsidRPr="00D21BC6">
        <w:rPr>
          <w:rFonts w:ascii="Arial" w:hAnsi="Arial" w:cs="Arial"/>
          <w:b/>
          <w:bCs/>
          <w:sz w:val="18"/>
          <w:szCs w:val="18"/>
        </w:rPr>
        <w:t>DA APRESENTAÇÃO DA PRODUÇÃO</w:t>
      </w:r>
    </w:p>
    <w:p w14:paraId="475D5E42" w14:textId="088AD71F" w:rsidR="00D21BC6" w:rsidRPr="00D21BC6" w:rsidRDefault="00D21BC6" w:rsidP="00D21BC6">
      <w:pPr>
        <w:numPr>
          <w:ilvl w:val="1"/>
          <w:numId w:val="9"/>
        </w:numPr>
        <w:spacing w:before="240" w:after="240" w:line="200" w:lineRule="exact"/>
        <w:ind w:left="1134" w:hanging="708"/>
        <w:jc w:val="both"/>
        <w:rPr>
          <w:rFonts w:ascii="Arial" w:hAnsi="Arial" w:cs="Arial"/>
          <w:b/>
          <w:bCs/>
          <w:sz w:val="18"/>
          <w:szCs w:val="18"/>
        </w:rPr>
      </w:pPr>
      <w:r>
        <w:t>A credenciada deverá apresentar, até o quinto dia útil do mês subsequente, relatório contendo:</w:t>
      </w:r>
    </w:p>
    <w:p w14:paraId="516B6B45" w14:textId="55665ACD" w:rsidR="00D21BC6" w:rsidRPr="00D21BC6" w:rsidRDefault="00D21BC6" w:rsidP="00D21BC6">
      <w:pPr>
        <w:pStyle w:val="PargrafodaLista"/>
        <w:numPr>
          <w:ilvl w:val="0"/>
          <w:numId w:val="39"/>
        </w:numPr>
        <w:spacing w:before="240" w:after="240" w:line="200" w:lineRule="exact"/>
        <w:ind w:left="1701" w:hanging="567"/>
        <w:jc w:val="both"/>
        <w:rPr>
          <w:rFonts w:ascii="Arial" w:hAnsi="Arial" w:cs="Arial"/>
          <w:b/>
          <w:bCs/>
          <w:sz w:val="18"/>
          <w:szCs w:val="18"/>
        </w:rPr>
      </w:pPr>
      <w:r>
        <w:rPr>
          <w:rFonts w:ascii="Arial" w:hAnsi="Arial" w:cs="Arial"/>
          <w:sz w:val="18"/>
          <w:szCs w:val="18"/>
        </w:rPr>
        <w:t>Identificação do paciente;</w:t>
      </w:r>
    </w:p>
    <w:p w14:paraId="52B6535F" w14:textId="65451B2F" w:rsidR="00D21BC6" w:rsidRPr="00D21BC6" w:rsidRDefault="00D21BC6" w:rsidP="00D21BC6">
      <w:pPr>
        <w:pStyle w:val="PargrafodaLista"/>
        <w:numPr>
          <w:ilvl w:val="0"/>
          <w:numId w:val="39"/>
        </w:numPr>
        <w:spacing w:before="240" w:after="240" w:line="200" w:lineRule="exact"/>
        <w:ind w:left="1701" w:hanging="567"/>
        <w:jc w:val="both"/>
        <w:rPr>
          <w:rFonts w:ascii="Arial" w:hAnsi="Arial" w:cs="Arial"/>
          <w:b/>
          <w:bCs/>
          <w:sz w:val="18"/>
          <w:szCs w:val="18"/>
        </w:rPr>
      </w:pPr>
      <w:r>
        <w:rPr>
          <w:rFonts w:ascii="Arial" w:hAnsi="Arial" w:cs="Arial"/>
          <w:sz w:val="18"/>
          <w:szCs w:val="18"/>
        </w:rPr>
        <w:t>Procedimento realizado;</w:t>
      </w:r>
    </w:p>
    <w:p w14:paraId="2730B75D" w14:textId="6CFCBE13" w:rsidR="00D21BC6" w:rsidRPr="00D21BC6" w:rsidRDefault="00D21BC6" w:rsidP="00D21BC6">
      <w:pPr>
        <w:pStyle w:val="PargrafodaLista"/>
        <w:numPr>
          <w:ilvl w:val="0"/>
          <w:numId w:val="39"/>
        </w:numPr>
        <w:spacing w:before="240" w:after="240" w:line="200" w:lineRule="exact"/>
        <w:ind w:left="1701" w:hanging="567"/>
        <w:jc w:val="both"/>
        <w:rPr>
          <w:rFonts w:ascii="Arial" w:hAnsi="Arial" w:cs="Arial"/>
          <w:b/>
          <w:bCs/>
          <w:sz w:val="18"/>
          <w:szCs w:val="18"/>
        </w:rPr>
      </w:pPr>
      <w:r>
        <w:rPr>
          <w:rFonts w:ascii="Arial" w:hAnsi="Arial" w:cs="Arial"/>
          <w:sz w:val="18"/>
          <w:szCs w:val="18"/>
        </w:rPr>
        <w:t>Data da realização;</w:t>
      </w:r>
    </w:p>
    <w:p w14:paraId="3714DBF5" w14:textId="0D4AD3A1" w:rsidR="00D21BC6" w:rsidRPr="00D21BC6" w:rsidRDefault="00D21BC6" w:rsidP="00D21BC6">
      <w:pPr>
        <w:pStyle w:val="PargrafodaLista"/>
        <w:numPr>
          <w:ilvl w:val="0"/>
          <w:numId w:val="39"/>
        </w:numPr>
        <w:spacing w:before="240" w:after="240" w:line="200" w:lineRule="exact"/>
        <w:ind w:left="1701" w:hanging="567"/>
        <w:jc w:val="both"/>
        <w:rPr>
          <w:rFonts w:ascii="Arial" w:hAnsi="Arial" w:cs="Arial"/>
          <w:b/>
          <w:bCs/>
          <w:sz w:val="18"/>
          <w:szCs w:val="18"/>
        </w:rPr>
      </w:pPr>
      <w:r>
        <w:rPr>
          <w:rFonts w:ascii="Arial" w:hAnsi="Arial" w:cs="Arial"/>
          <w:sz w:val="18"/>
          <w:szCs w:val="18"/>
        </w:rPr>
        <w:t>Número da autorização emitida pela Secretaria Municipal de Saúde;</w:t>
      </w:r>
    </w:p>
    <w:p w14:paraId="0AA59066" w14:textId="71A05DFB" w:rsidR="00D21BC6" w:rsidRPr="00D21BC6" w:rsidRDefault="00D21BC6" w:rsidP="00D21BC6">
      <w:pPr>
        <w:pStyle w:val="PargrafodaLista"/>
        <w:numPr>
          <w:ilvl w:val="0"/>
          <w:numId w:val="39"/>
        </w:numPr>
        <w:spacing w:before="240" w:after="240" w:line="200" w:lineRule="exact"/>
        <w:ind w:left="1701" w:hanging="567"/>
        <w:jc w:val="both"/>
        <w:rPr>
          <w:rFonts w:ascii="Arial" w:hAnsi="Arial" w:cs="Arial"/>
          <w:b/>
          <w:bCs/>
          <w:sz w:val="18"/>
          <w:szCs w:val="18"/>
        </w:rPr>
      </w:pPr>
      <w:r>
        <w:rPr>
          <w:rFonts w:ascii="Arial" w:hAnsi="Arial" w:cs="Arial"/>
          <w:sz w:val="18"/>
          <w:szCs w:val="18"/>
        </w:rPr>
        <w:t>Demais informações exigidas pela fiscalização.</w:t>
      </w:r>
    </w:p>
    <w:p w14:paraId="7542E576" w14:textId="1E0210FB" w:rsidR="00D21BC6" w:rsidRPr="00D21BC6" w:rsidRDefault="00D21BC6" w:rsidP="00D21BC6">
      <w:pPr>
        <w:numPr>
          <w:ilvl w:val="1"/>
          <w:numId w:val="9"/>
        </w:numPr>
        <w:spacing w:before="240" w:after="240" w:line="200" w:lineRule="exact"/>
        <w:ind w:left="1134" w:hanging="708"/>
        <w:jc w:val="both"/>
        <w:rPr>
          <w:rFonts w:ascii="Arial" w:hAnsi="Arial" w:cs="Arial"/>
          <w:b/>
          <w:bCs/>
          <w:sz w:val="18"/>
          <w:szCs w:val="18"/>
        </w:rPr>
      </w:pPr>
      <w:r>
        <w:t>O relatório deverá ser acompanhado da respectiva Nota Fiscal.</w:t>
      </w:r>
    </w:p>
    <w:p w14:paraId="0A6E6A3C" w14:textId="5C7BA9C0" w:rsidR="00D21BC6" w:rsidRPr="00D21BC6" w:rsidRDefault="00D21BC6" w:rsidP="008241AA">
      <w:pPr>
        <w:numPr>
          <w:ilvl w:val="0"/>
          <w:numId w:val="9"/>
        </w:numPr>
        <w:spacing w:before="240" w:after="240" w:line="200" w:lineRule="exact"/>
        <w:jc w:val="both"/>
        <w:rPr>
          <w:rFonts w:ascii="Arial" w:hAnsi="Arial" w:cs="Arial"/>
          <w:sz w:val="18"/>
          <w:szCs w:val="18"/>
        </w:rPr>
      </w:pPr>
      <w:r>
        <w:rPr>
          <w:rFonts w:ascii="Arial" w:hAnsi="Arial" w:cs="Arial"/>
          <w:b/>
          <w:bCs/>
          <w:sz w:val="18"/>
          <w:szCs w:val="18"/>
        </w:rPr>
        <w:t>DA MEDIÇÃO E PAGAMENTO</w:t>
      </w:r>
    </w:p>
    <w:p w14:paraId="77515A0C" w14:textId="003576DA" w:rsidR="00D21BC6" w:rsidRPr="00D21BC6" w:rsidRDefault="00D21BC6" w:rsidP="00D21BC6">
      <w:pPr>
        <w:numPr>
          <w:ilvl w:val="1"/>
          <w:numId w:val="9"/>
        </w:numPr>
        <w:spacing w:before="240" w:after="240" w:line="200" w:lineRule="exact"/>
        <w:ind w:left="1134" w:hanging="708"/>
        <w:jc w:val="both"/>
        <w:rPr>
          <w:rFonts w:ascii="Arial" w:hAnsi="Arial" w:cs="Arial"/>
          <w:sz w:val="18"/>
          <w:szCs w:val="18"/>
        </w:rPr>
      </w:pPr>
      <w:r>
        <w:t>A medição será realizada mensalmente, considerando exclusivamente os exames efetivamente executados, autorizados e aprovados pela fiscalização.</w:t>
      </w:r>
    </w:p>
    <w:p w14:paraId="1E1D2811" w14:textId="19304FDA" w:rsidR="00D21BC6" w:rsidRPr="00D21BC6" w:rsidRDefault="00D21BC6" w:rsidP="00D21BC6">
      <w:pPr>
        <w:numPr>
          <w:ilvl w:val="1"/>
          <w:numId w:val="9"/>
        </w:numPr>
        <w:spacing w:before="240" w:after="240" w:line="200" w:lineRule="exact"/>
        <w:ind w:left="1134" w:hanging="708"/>
        <w:jc w:val="both"/>
        <w:rPr>
          <w:rFonts w:ascii="Arial" w:hAnsi="Arial" w:cs="Arial"/>
          <w:sz w:val="18"/>
          <w:szCs w:val="18"/>
        </w:rPr>
      </w:pPr>
      <w:r>
        <w:t>O pagamento será efetuado conforme os valores unitários constantes da tabela de procedimentos.</w:t>
      </w:r>
    </w:p>
    <w:p w14:paraId="6D741F28" w14:textId="433A1584" w:rsidR="00D21BC6" w:rsidRPr="00D21BC6" w:rsidRDefault="00D21BC6" w:rsidP="00D21BC6">
      <w:pPr>
        <w:numPr>
          <w:ilvl w:val="1"/>
          <w:numId w:val="9"/>
        </w:numPr>
        <w:spacing w:before="240" w:after="240" w:line="200" w:lineRule="exact"/>
        <w:ind w:left="1134" w:hanging="708"/>
        <w:jc w:val="both"/>
        <w:rPr>
          <w:rFonts w:ascii="Arial" w:hAnsi="Arial" w:cs="Arial"/>
          <w:sz w:val="18"/>
          <w:szCs w:val="18"/>
        </w:rPr>
      </w:pPr>
      <w:r>
        <w:t>O pagamento ocorrerá em até 30 (trinta) dias após a liquidação da despesa.</w:t>
      </w:r>
    </w:p>
    <w:p w14:paraId="2658408C" w14:textId="5F126983" w:rsidR="00D21BC6" w:rsidRPr="00D21BC6" w:rsidRDefault="00D21BC6" w:rsidP="00D21BC6">
      <w:pPr>
        <w:numPr>
          <w:ilvl w:val="1"/>
          <w:numId w:val="9"/>
        </w:numPr>
        <w:spacing w:before="240" w:after="240" w:line="200" w:lineRule="exact"/>
        <w:ind w:left="1134" w:hanging="708"/>
        <w:jc w:val="both"/>
        <w:rPr>
          <w:rFonts w:ascii="Arial" w:hAnsi="Arial" w:cs="Arial"/>
          <w:sz w:val="18"/>
          <w:szCs w:val="18"/>
        </w:rPr>
      </w:pPr>
      <w:r>
        <w:t>Não serão pagos exames não autorizados, não realizados ou executados em desacordo com este Termo de Referência.</w:t>
      </w:r>
    </w:p>
    <w:p w14:paraId="73DCAC7B" w14:textId="77777777" w:rsidR="008241AA" w:rsidRPr="00C61E7F" w:rsidRDefault="008241AA" w:rsidP="008241AA">
      <w:pPr>
        <w:pStyle w:val="PargrafodaLista"/>
        <w:numPr>
          <w:ilvl w:val="0"/>
          <w:numId w:val="10"/>
        </w:numPr>
        <w:spacing w:before="120" w:after="120"/>
        <w:jc w:val="both"/>
        <w:rPr>
          <w:vanish/>
        </w:rPr>
      </w:pPr>
    </w:p>
    <w:p w14:paraId="0FAF6ED8" w14:textId="6BC901DA" w:rsidR="00413261" w:rsidRDefault="00413261" w:rsidP="008241AA">
      <w:pPr>
        <w:numPr>
          <w:ilvl w:val="0"/>
          <w:numId w:val="9"/>
        </w:numPr>
        <w:spacing w:before="240" w:after="240" w:line="200" w:lineRule="exact"/>
        <w:jc w:val="both"/>
        <w:rPr>
          <w:b/>
        </w:rPr>
      </w:pPr>
      <w:r>
        <w:rPr>
          <w:b/>
        </w:rPr>
        <w:t>DA FISCALIZAÇÃO</w:t>
      </w:r>
    </w:p>
    <w:p w14:paraId="19590BB2" w14:textId="30425A10" w:rsidR="00413261" w:rsidRPr="00D21BC6" w:rsidRDefault="00413261" w:rsidP="00413261">
      <w:pPr>
        <w:numPr>
          <w:ilvl w:val="1"/>
          <w:numId w:val="9"/>
        </w:numPr>
        <w:spacing w:before="240" w:after="240" w:line="200" w:lineRule="exact"/>
        <w:ind w:left="1134" w:hanging="708"/>
        <w:jc w:val="both"/>
        <w:rPr>
          <w:b/>
        </w:rPr>
      </w:pPr>
      <w:r>
        <w:lastRenderedPageBreak/>
        <w:t>A execução do credenciamento será acompanhada e fiscalizada por servidor formalmente designado pela Secretaria Municipal de Saúde, nos termos do art. 117 da Lei Federal nº 14.133/2021.</w:t>
      </w:r>
    </w:p>
    <w:p w14:paraId="7C85DB05" w14:textId="731A2ABB" w:rsidR="00D21BC6" w:rsidRPr="00413261" w:rsidRDefault="00D21BC6" w:rsidP="00413261">
      <w:pPr>
        <w:numPr>
          <w:ilvl w:val="1"/>
          <w:numId w:val="9"/>
        </w:numPr>
        <w:spacing w:before="240" w:after="240" w:line="200" w:lineRule="exact"/>
        <w:ind w:left="1134" w:hanging="708"/>
        <w:jc w:val="both"/>
        <w:rPr>
          <w:b/>
        </w:rPr>
      </w:pPr>
      <w:r>
        <w:t>A fiscalização poderá realizar auditorias, solicitar documentos e promover diligências para verificação da regular execução dos serviços.</w:t>
      </w:r>
    </w:p>
    <w:p w14:paraId="21AFA989" w14:textId="716338F4" w:rsidR="00413261" w:rsidRDefault="00413261" w:rsidP="00413261">
      <w:pPr>
        <w:numPr>
          <w:ilvl w:val="1"/>
          <w:numId w:val="9"/>
        </w:numPr>
        <w:spacing w:before="240" w:after="240" w:line="200" w:lineRule="exact"/>
        <w:ind w:left="1134" w:hanging="708"/>
        <w:jc w:val="both"/>
        <w:rPr>
          <w:b/>
        </w:rPr>
      </w:pPr>
      <w:r>
        <w:t>A fiscalização não exclui nem reduz a responsabilidade da credenciada pela perfeita execução dos serviços.</w:t>
      </w:r>
    </w:p>
    <w:p w14:paraId="14EEC989" w14:textId="53C62C23" w:rsidR="00D21BC6" w:rsidRDefault="00D21BC6" w:rsidP="008241AA">
      <w:pPr>
        <w:numPr>
          <w:ilvl w:val="0"/>
          <w:numId w:val="9"/>
        </w:numPr>
        <w:spacing w:before="240" w:after="240" w:line="200" w:lineRule="exact"/>
        <w:jc w:val="both"/>
        <w:rPr>
          <w:b/>
        </w:rPr>
      </w:pPr>
      <w:r>
        <w:rPr>
          <w:b/>
        </w:rPr>
        <w:t>DOS RECURSOS ORÇAMENTÁRIOS</w:t>
      </w:r>
    </w:p>
    <w:p w14:paraId="74980D5C" w14:textId="3DD0B81B" w:rsidR="00D21BC6" w:rsidRDefault="00D21BC6" w:rsidP="00D21BC6">
      <w:pPr>
        <w:numPr>
          <w:ilvl w:val="1"/>
          <w:numId w:val="9"/>
        </w:numPr>
        <w:spacing w:before="240" w:after="240" w:line="200" w:lineRule="exact"/>
        <w:ind w:left="1134" w:hanging="708"/>
        <w:jc w:val="both"/>
        <w:rPr>
          <w:b/>
        </w:rPr>
      </w:pPr>
      <w:r>
        <w:t>As despesas decorrentes da execução do presente credenciamento correrão por conta das dotações orçamentárias próprias do Fundo Municipal de Saúde, consignadas nos respectivos exercícios financeiros.</w:t>
      </w:r>
    </w:p>
    <w:p w14:paraId="5B7DD549" w14:textId="14A0999E" w:rsidR="00D21BC6" w:rsidRDefault="00D21BC6" w:rsidP="008241AA">
      <w:pPr>
        <w:numPr>
          <w:ilvl w:val="0"/>
          <w:numId w:val="9"/>
        </w:numPr>
        <w:spacing w:before="240" w:after="240" w:line="200" w:lineRule="exact"/>
        <w:jc w:val="both"/>
        <w:rPr>
          <w:b/>
        </w:rPr>
      </w:pPr>
      <w:r>
        <w:rPr>
          <w:b/>
        </w:rPr>
        <w:t>DA VIGÊNCIA</w:t>
      </w:r>
    </w:p>
    <w:p w14:paraId="7031F619" w14:textId="448C9083" w:rsidR="00D21BC6" w:rsidRPr="00D21BC6" w:rsidRDefault="00D21BC6" w:rsidP="00D21BC6">
      <w:pPr>
        <w:numPr>
          <w:ilvl w:val="1"/>
          <w:numId w:val="9"/>
        </w:numPr>
        <w:spacing w:before="240" w:after="240" w:line="200" w:lineRule="exact"/>
        <w:ind w:left="1134" w:hanging="708"/>
        <w:jc w:val="both"/>
        <w:rPr>
          <w:b/>
        </w:rPr>
      </w:pPr>
      <w:r>
        <w:t>O edital de credenciamento permanecerá aberto durante sua vigência para ingresso de novos interessados que atendam aos requisitos estabelecidos pela Administração.</w:t>
      </w:r>
    </w:p>
    <w:p w14:paraId="5F90CE59" w14:textId="274777A3" w:rsidR="00D21BC6" w:rsidRDefault="00D21BC6" w:rsidP="00D21BC6">
      <w:pPr>
        <w:numPr>
          <w:ilvl w:val="1"/>
          <w:numId w:val="9"/>
        </w:numPr>
        <w:spacing w:before="240" w:after="240" w:line="200" w:lineRule="exact"/>
        <w:ind w:left="1134" w:hanging="708"/>
        <w:jc w:val="both"/>
        <w:rPr>
          <w:b/>
        </w:rPr>
      </w:pPr>
      <w:r>
        <w:t>Os Termos de Credenciamento terão vigência de até 05 (cinco) anos, observadas as condições previstas no edital e na legislação aplicável.</w:t>
      </w:r>
    </w:p>
    <w:p w14:paraId="5DB762D5" w14:textId="463CDE70" w:rsidR="00D21BC6" w:rsidRDefault="00D21BC6" w:rsidP="008241AA">
      <w:pPr>
        <w:numPr>
          <w:ilvl w:val="0"/>
          <w:numId w:val="9"/>
        </w:numPr>
        <w:spacing w:before="240" w:after="240" w:line="200" w:lineRule="exact"/>
        <w:jc w:val="both"/>
        <w:rPr>
          <w:b/>
        </w:rPr>
      </w:pPr>
      <w:r>
        <w:rPr>
          <w:b/>
        </w:rPr>
        <w:t>DAS SANÇÕES</w:t>
      </w:r>
    </w:p>
    <w:p w14:paraId="282E5A5C" w14:textId="0FA446D3" w:rsidR="00D21BC6" w:rsidRDefault="00D21BC6" w:rsidP="00D21BC6">
      <w:pPr>
        <w:numPr>
          <w:ilvl w:val="1"/>
          <w:numId w:val="9"/>
        </w:numPr>
        <w:spacing w:before="240" w:after="240" w:line="200" w:lineRule="exact"/>
        <w:ind w:left="1134" w:hanging="708"/>
        <w:jc w:val="both"/>
        <w:rPr>
          <w:b/>
        </w:rPr>
      </w:pPr>
      <w:r>
        <w:t>O descumprimento das obrigações assumidas sujeitará a credenciada às penalidades previstas na Lei Federal nº 14.133/2021, no Edital de Credenciamento e no respectivo Termo de Credenciamento.</w:t>
      </w:r>
    </w:p>
    <w:p w14:paraId="0DF0A23A" w14:textId="77777777" w:rsidR="00BB17EE" w:rsidRPr="00C61E7F" w:rsidRDefault="00BB17EE" w:rsidP="00BB17EE">
      <w:pPr>
        <w:spacing w:after="360"/>
        <w:jc w:val="center"/>
      </w:pPr>
    </w:p>
    <w:p w14:paraId="638C424A" w14:textId="0F53FD18" w:rsidR="00BB17EE" w:rsidRPr="00C61E7F" w:rsidRDefault="00BB17EE" w:rsidP="00BB17EE">
      <w:pPr>
        <w:spacing w:after="360"/>
        <w:jc w:val="center"/>
      </w:pPr>
      <w:r w:rsidRPr="00C61E7F">
        <w:t xml:space="preserve">Município de Sombrio/SC, </w:t>
      </w:r>
      <w:r w:rsidR="00D21BC6">
        <w:t>22</w:t>
      </w:r>
      <w:r w:rsidRPr="00C61E7F">
        <w:t xml:space="preserve"> de </w:t>
      </w:r>
      <w:r w:rsidR="00D21BC6">
        <w:t>junho</w:t>
      </w:r>
      <w:r w:rsidRPr="00C61E7F">
        <w:t xml:space="preserve"> de 20</w:t>
      </w:r>
      <w:r w:rsidR="00470079" w:rsidRPr="00C61E7F">
        <w:t>2</w:t>
      </w:r>
      <w:r w:rsidR="00D21BC6">
        <w:t>6</w:t>
      </w:r>
      <w:r w:rsidRPr="00C61E7F">
        <w:t>.</w:t>
      </w:r>
    </w:p>
    <w:p w14:paraId="42AC392A" w14:textId="77777777" w:rsidR="00142C3F" w:rsidRPr="00C61E7F" w:rsidRDefault="00142C3F" w:rsidP="00BB17EE">
      <w:pPr>
        <w:spacing w:after="360"/>
        <w:jc w:val="center"/>
      </w:pPr>
    </w:p>
    <w:p w14:paraId="16D80C11" w14:textId="77777777" w:rsidR="00BB17EE" w:rsidRPr="00C61E7F" w:rsidRDefault="00BB17EE" w:rsidP="00BB17EE">
      <w:pPr>
        <w:spacing w:line="360" w:lineRule="exact"/>
        <w:jc w:val="center"/>
        <w:rPr>
          <w:b/>
          <w:bCs/>
        </w:rPr>
      </w:pPr>
      <w:r w:rsidRPr="00C61E7F">
        <w:rPr>
          <w:b/>
          <w:bCs/>
        </w:rPr>
        <w:t>__________________________________</w:t>
      </w:r>
    </w:p>
    <w:p w14:paraId="23FE782E" w14:textId="32351D6E" w:rsidR="00EB4A60" w:rsidRPr="00C61E7F" w:rsidRDefault="00D21BC6" w:rsidP="00142C3F">
      <w:pPr>
        <w:spacing w:after="160" w:line="259" w:lineRule="auto"/>
        <w:jc w:val="center"/>
        <w:rPr>
          <w:b/>
          <w:iCs/>
        </w:rPr>
      </w:pPr>
      <w:r>
        <w:rPr>
          <w:b/>
          <w:bCs/>
        </w:rPr>
        <w:t>RAFAL DA SILVA DOS SANTOS</w:t>
      </w:r>
      <w:r w:rsidR="00142C3F" w:rsidRPr="00C61E7F">
        <w:rPr>
          <w:b/>
          <w:bCs/>
        </w:rPr>
        <w:br/>
      </w:r>
      <w:r w:rsidR="00142C3F" w:rsidRPr="00C61E7F">
        <w:t>SECRETARIA MUNICIPAL DE SAÚDE</w:t>
      </w:r>
      <w:r w:rsidR="00EB4A60" w:rsidRPr="00C61E7F">
        <w:rPr>
          <w:bCs/>
          <w:i/>
        </w:rPr>
        <w:br w:type="page"/>
      </w:r>
    </w:p>
    <w:p w14:paraId="30169FF9" w14:textId="77A58579" w:rsidR="00BF5F99" w:rsidRPr="00C61E7F" w:rsidRDefault="00BF5F99" w:rsidP="009E6FD7">
      <w:pPr>
        <w:pStyle w:val="Ttulo5"/>
        <w:tabs>
          <w:tab w:val="left" w:pos="720"/>
          <w:tab w:val="left" w:pos="1980"/>
          <w:tab w:val="left" w:pos="2520"/>
        </w:tabs>
        <w:spacing w:after="240"/>
        <w:jc w:val="center"/>
        <w:rPr>
          <w:bCs w:val="0"/>
          <w:i w:val="0"/>
          <w:sz w:val="20"/>
          <w:szCs w:val="20"/>
        </w:rPr>
      </w:pPr>
      <w:r w:rsidRPr="00C61E7F">
        <w:rPr>
          <w:bCs w:val="0"/>
          <w:i w:val="0"/>
          <w:sz w:val="20"/>
          <w:szCs w:val="20"/>
        </w:rPr>
        <w:lastRenderedPageBreak/>
        <w:t>ANEXO I</w:t>
      </w:r>
      <w:r w:rsidR="00DD2732" w:rsidRPr="00C61E7F">
        <w:rPr>
          <w:bCs w:val="0"/>
          <w:i w:val="0"/>
          <w:sz w:val="20"/>
          <w:szCs w:val="20"/>
        </w:rPr>
        <w:t>I</w:t>
      </w:r>
    </w:p>
    <w:p w14:paraId="6F03D9AA" w14:textId="21797FEB" w:rsidR="00BF5F99" w:rsidRPr="00C61E7F" w:rsidRDefault="00BF5F99" w:rsidP="009E6FD7">
      <w:pPr>
        <w:pStyle w:val="Ttulo5"/>
        <w:tabs>
          <w:tab w:val="left" w:pos="720"/>
          <w:tab w:val="left" w:pos="1980"/>
          <w:tab w:val="left" w:pos="2520"/>
        </w:tabs>
        <w:spacing w:after="240"/>
        <w:jc w:val="center"/>
        <w:rPr>
          <w:bCs w:val="0"/>
          <w:i w:val="0"/>
          <w:sz w:val="20"/>
          <w:szCs w:val="20"/>
        </w:rPr>
      </w:pPr>
      <w:r w:rsidRPr="00C61E7F">
        <w:rPr>
          <w:bCs w:val="0"/>
          <w:i w:val="0"/>
          <w:sz w:val="20"/>
          <w:szCs w:val="20"/>
        </w:rPr>
        <w:t xml:space="preserve">CHAMADA PÚBLICA Nº </w:t>
      </w:r>
      <w:r w:rsidR="00D3192B" w:rsidRPr="00C61E7F">
        <w:rPr>
          <w:bCs w:val="0"/>
          <w:i w:val="0"/>
          <w:sz w:val="20"/>
          <w:szCs w:val="20"/>
        </w:rPr>
        <w:t>003/2025</w:t>
      </w:r>
    </w:p>
    <w:p w14:paraId="01C2302B" w14:textId="51ED0A1D" w:rsidR="00BF5F99" w:rsidRPr="00C61E7F" w:rsidRDefault="00BF5F99" w:rsidP="009E6FD7">
      <w:pPr>
        <w:widowControl w:val="0"/>
        <w:autoSpaceDE w:val="0"/>
        <w:autoSpaceDN w:val="0"/>
        <w:adjustRightInd w:val="0"/>
        <w:jc w:val="center"/>
        <w:rPr>
          <w:b/>
          <w:bCs/>
          <w:u w:val="single"/>
        </w:rPr>
      </w:pPr>
      <w:r w:rsidRPr="00C61E7F">
        <w:rPr>
          <w:b/>
          <w:bCs/>
          <w:u w:val="single"/>
        </w:rPr>
        <w:t xml:space="preserve">MODELO DE </w:t>
      </w:r>
      <w:r w:rsidR="009B5E06" w:rsidRPr="00C61E7F">
        <w:rPr>
          <w:b/>
          <w:bCs/>
          <w:u w:val="single"/>
        </w:rPr>
        <w:t>REQUERIMENTO</w:t>
      </w:r>
    </w:p>
    <w:p w14:paraId="11BE9A32" w14:textId="77777777" w:rsidR="00BF5F99" w:rsidRPr="00C61E7F" w:rsidRDefault="00BF5F99" w:rsidP="009E6FD7">
      <w:pPr>
        <w:widowControl w:val="0"/>
        <w:autoSpaceDE w:val="0"/>
        <w:autoSpaceDN w:val="0"/>
        <w:adjustRightInd w:val="0"/>
        <w:jc w:val="both"/>
        <w:rPr>
          <w:bCs/>
          <w:u w:val="single"/>
        </w:rPr>
      </w:pPr>
    </w:p>
    <w:p w14:paraId="582E28F6" w14:textId="77777777" w:rsidR="00BF5F99" w:rsidRPr="00C61E7F" w:rsidRDefault="00BF5F99" w:rsidP="009E6FD7">
      <w:pPr>
        <w:widowControl w:val="0"/>
        <w:autoSpaceDE w:val="0"/>
        <w:autoSpaceDN w:val="0"/>
        <w:adjustRightInd w:val="0"/>
        <w:jc w:val="both"/>
        <w:rPr>
          <w:bCs/>
          <w:u w:val="single"/>
        </w:rPr>
      </w:pPr>
    </w:p>
    <w:p w14:paraId="7E665AD5" w14:textId="77777777" w:rsidR="009B5E06" w:rsidRPr="00C61E7F" w:rsidRDefault="009B5E06" w:rsidP="009B5E06">
      <w:pPr>
        <w:widowControl w:val="0"/>
        <w:autoSpaceDE w:val="0"/>
        <w:autoSpaceDN w:val="0"/>
        <w:adjustRightInd w:val="0"/>
        <w:jc w:val="both"/>
      </w:pPr>
      <w:r w:rsidRPr="00C61E7F">
        <w:t>AO MUNICÍPIO DE SOMBRIO/SC</w:t>
      </w:r>
    </w:p>
    <w:p w14:paraId="4929A966" w14:textId="1A560C9B" w:rsidR="009B5E06" w:rsidRPr="00C61E7F" w:rsidRDefault="009B5E06" w:rsidP="009B5E06">
      <w:pPr>
        <w:widowControl w:val="0"/>
        <w:autoSpaceDE w:val="0"/>
        <w:autoSpaceDN w:val="0"/>
        <w:adjustRightInd w:val="0"/>
        <w:jc w:val="both"/>
      </w:pPr>
      <w:r w:rsidRPr="00C61E7F">
        <w:t>SECRETARIA MUNICIPAL DE SAÚDE</w:t>
      </w:r>
    </w:p>
    <w:p w14:paraId="2F71BE2D" w14:textId="39997E32" w:rsidR="009B5E06" w:rsidRPr="00C61E7F" w:rsidRDefault="009B5E06" w:rsidP="009B5E06">
      <w:pPr>
        <w:widowControl w:val="0"/>
        <w:autoSpaceDE w:val="0"/>
        <w:autoSpaceDN w:val="0"/>
        <w:adjustRightInd w:val="0"/>
        <w:jc w:val="both"/>
      </w:pPr>
    </w:p>
    <w:p w14:paraId="369C37A6" w14:textId="220FA0B1" w:rsidR="009B5E06" w:rsidRPr="00C61E7F" w:rsidRDefault="009B5E06" w:rsidP="009B5E06">
      <w:pPr>
        <w:widowControl w:val="0"/>
        <w:autoSpaceDE w:val="0"/>
        <w:autoSpaceDN w:val="0"/>
        <w:adjustRightInd w:val="0"/>
        <w:jc w:val="both"/>
      </w:pPr>
    </w:p>
    <w:p w14:paraId="07D00F76" w14:textId="0151CD70" w:rsidR="009B5E06" w:rsidRPr="00C61E7F" w:rsidRDefault="009B5E06" w:rsidP="009B5E06">
      <w:pPr>
        <w:widowControl w:val="0"/>
        <w:autoSpaceDE w:val="0"/>
        <w:autoSpaceDN w:val="0"/>
        <w:adjustRightInd w:val="0"/>
        <w:jc w:val="center"/>
        <w:rPr>
          <w:b/>
          <w:bCs/>
          <w:u w:val="single"/>
        </w:rPr>
      </w:pPr>
      <w:r w:rsidRPr="00C61E7F">
        <w:rPr>
          <w:b/>
          <w:bCs/>
          <w:u w:val="single"/>
        </w:rPr>
        <w:t>REQUERIMENTO DE CREDENCIAMENTO</w:t>
      </w:r>
    </w:p>
    <w:p w14:paraId="3A42FA1C" w14:textId="77777777" w:rsidR="009B5E06" w:rsidRPr="00C61E7F" w:rsidRDefault="009B5E06" w:rsidP="009B5E06">
      <w:pPr>
        <w:widowControl w:val="0"/>
        <w:autoSpaceDE w:val="0"/>
        <w:autoSpaceDN w:val="0"/>
        <w:adjustRightInd w:val="0"/>
        <w:jc w:val="center"/>
        <w:rPr>
          <w:b/>
          <w:bCs/>
          <w:u w:val="single"/>
        </w:rPr>
      </w:pPr>
    </w:p>
    <w:p w14:paraId="53EDC3F5" w14:textId="77777777" w:rsidR="009B5E06" w:rsidRPr="00C61E7F" w:rsidRDefault="009B5E06" w:rsidP="009B5E06">
      <w:pPr>
        <w:widowControl w:val="0"/>
        <w:autoSpaceDE w:val="0"/>
        <w:autoSpaceDN w:val="0"/>
        <w:adjustRightInd w:val="0"/>
        <w:jc w:val="both"/>
      </w:pPr>
    </w:p>
    <w:p w14:paraId="638380A4" w14:textId="00DEA44E" w:rsidR="009B5E06" w:rsidRPr="00C61E7F" w:rsidRDefault="009B5E06" w:rsidP="009B5E06">
      <w:pPr>
        <w:widowControl w:val="0"/>
        <w:autoSpaceDE w:val="0"/>
        <w:autoSpaceDN w:val="0"/>
        <w:adjustRightInd w:val="0"/>
        <w:jc w:val="both"/>
      </w:pPr>
      <w:r w:rsidRPr="00C61E7F">
        <w:t xml:space="preserve">O </w:t>
      </w:r>
      <w:proofErr w:type="spellStart"/>
      <w:r w:rsidRPr="00C61E7F">
        <w:t>Sr</w:t>
      </w:r>
      <w:proofErr w:type="spellEnd"/>
      <w:r w:rsidRPr="00C61E7F">
        <w:t>(a) [RAZÃO SOCIAL OU NOME COMPLETO DO REQUERENTE], inscrito no CNPJ/CPF sob o nº [XXXXXXXXXX], com sede/endereço à [ENDEREÇO COMPLETO], por seu representante legal/individual [NOME COMPLETO], portador do RG nº [XXXXXXX] e CPF nº [XXXXXXXXX], vem, respeitosamente, à presença de Vossa Senhoria, com fundamento no art. 79 da Lei Federal nº 14.133/2021, REQUERER SUA PARTICIPAÇÃO NO CREDENCIAMENTO, nos termos do edital em epígrafe, para a prestação de serviços especializados na(s) área(s) de:</w:t>
      </w:r>
    </w:p>
    <w:p w14:paraId="46EB1055" w14:textId="77777777" w:rsidR="009B5E06" w:rsidRPr="00C61E7F" w:rsidRDefault="009B5E06" w:rsidP="009B5E06">
      <w:pPr>
        <w:widowControl w:val="0"/>
        <w:autoSpaceDE w:val="0"/>
        <w:autoSpaceDN w:val="0"/>
        <w:adjustRightInd w:val="0"/>
        <w:jc w:val="both"/>
      </w:pPr>
    </w:p>
    <w:p w14:paraId="765A752D" w14:textId="2119C7A0" w:rsidR="009B5E06" w:rsidRPr="00C61E7F" w:rsidRDefault="009B5E06" w:rsidP="009B5E06">
      <w:pPr>
        <w:widowControl w:val="0"/>
        <w:autoSpaceDE w:val="0"/>
        <w:autoSpaceDN w:val="0"/>
        <w:adjustRightInd w:val="0"/>
        <w:jc w:val="both"/>
      </w:pPr>
      <w:r w:rsidRPr="00C61E7F">
        <w:rPr>
          <w:b/>
          <w:bCs/>
        </w:rPr>
        <w:t>ESPECIALIDADE(S):</w:t>
      </w:r>
      <w:r w:rsidRPr="00C61E7F">
        <w:t>_____________________________.</w:t>
      </w:r>
    </w:p>
    <w:p w14:paraId="074E3A29" w14:textId="77777777" w:rsidR="009B5E06" w:rsidRPr="00C61E7F" w:rsidRDefault="009B5E06" w:rsidP="009B5E06">
      <w:pPr>
        <w:widowControl w:val="0"/>
        <w:autoSpaceDE w:val="0"/>
        <w:autoSpaceDN w:val="0"/>
        <w:adjustRightInd w:val="0"/>
        <w:jc w:val="both"/>
      </w:pPr>
    </w:p>
    <w:p w14:paraId="5F19DF48" w14:textId="3203978B" w:rsidR="009B5E06" w:rsidRPr="00C61E7F" w:rsidRDefault="009B5E06" w:rsidP="009B5E06">
      <w:pPr>
        <w:widowControl w:val="0"/>
        <w:autoSpaceDE w:val="0"/>
        <w:autoSpaceDN w:val="0"/>
        <w:adjustRightInd w:val="0"/>
        <w:jc w:val="both"/>
      </w:pPr>
      <w:r w:rsidRPr="00C61E7F">
        <w:t>Declara, ainda, para os devidos fins, que:</w:t>
      </w:r>
    </w:p>
    <w:p w14:paraId="7E97A352" w14:textId="77777777" w:rsidR="009B5E06" w:rsidRPr="00C61E7F" w:rsidRDefault="009B5E06" w:rsidP="009B5E06">
      <w:pPr>
        <w:widowControl w:val="0"/>
        <w:autoSpaceDE w:val="0"/>
        <w:autoSpaceDN w:val="0"/>
        <w:adjustRightInd w:val="0"/>
        <w:jc w:val="both"/>
      </w:pPr>
    </w:p>
    <w:p w14:paraId="1A617CA6" w14:textId="77777777" w:rsidR="009B5E06" w:rsidRPr="00C61E7F" w:rsidRDefault="009B5E06" w:rsidP="009B5E06">
      <w:pPr>
        <w:pStyle w:val="PargrafodaLista"/>
        <w:widowControl w:val="0"/>
        <w:numPr>
          <w:ilvl w:val="0"/>
          <w:numId w:val="31"/>
        </w:numPr>
        <w:autoSpaceDE w:val="0"/>
        <w:autoSpaceDN w:val="0"/>
        <w:adjustRightInd w:val="0"/>
        <w:jc w:val="both"/>
      </w:pPr>
      <w:r w:rsidRPr="00C61E7F">
        <w:t>Tem pleno conhecimento das condições e exigências constantes no Edital e em seus anexos, comprometendo-se a cumpri-las integralmente;</w:t>
      </w:r>
    </w:p>
    <w:p w14:paraId="28F7A986" w14:textId="77777777" w:rsidR="009B5E06" w:rsidRPr="00C61E7F" w:rsidRDefault="009B5E06" w:rsidP="009B5E06">
      <w:pPr>
        <w:widowControl w:val="0"/>
        <w:autoSpaceDE w:val="0"/>
        <w:autoSpaceDN w:val="0"/>
        <w:adjustRightInd w:val="0"/>
        <w:jc w:val="both"/>
      </w:pPr>
    </w:p>
    <w:p w14:paraId="402F3C84" w14:textId="77777777" w:rsidR="009B5E06" w:rsidRPr="00C61E7F" w:rsidRDefault="009B5E06" w:rsidP="009B5E06">
      <w:pPr>
        <w:pStyle w:val="PargrafodaLista"/>
        <w:widowControl w:val="0"/>
        <w:numPr>
          <w:ilvl w:val="0"/>
          <w:numId w:val="31"/>
        </w:numPr>
        <w:autoSpaceDE w:val="0"/>
        <w:autoSpaceDN w:val="0"/>
        <w:adjustRightInd w:val="0"/>
        <w:jc w:val="both"/>
      </w:pPr>
      <w:r w:rsidRPr="00C61E7F">
        <w:t>Atende a todos os requisitos de habilitação jurídica, fiscal, trabalhista, técnica e ética, conforme exigido;</w:t>
      </w:r>
    </w:p>
    <w:p w14:paraId="6F316EB0" w14:textId="77777777" w:rsidR="009B5E06" w:rsidRPr="00C61E7F" w:rsidRDefault="009B5E06" w:rsidP="009B5E06">
      <w:pPr>
        <w:widowControl w:val="0"/>
        <w:autoSpaceDE w:val="0"/>
        <w:autoSpaceDN w:val="0"/>
        <w:adjustRightInd w:val="0"/>
        <w:jc w:val="both"/>
      </w:pPr>
    </w:p>
    <w:p w14:paraId="567054DD" w14:textId="77777777" w:rsidR="009B5E06" w:rsidRPr="00C61E7F" w:rsidRDefault="009B5E06" w:rsidP="009B5E06">
      <w:pPr>
        <w:pStyle w:val="PargrafodaLista"/>
        <w:widowControl w:val="0"/>
        <w:numPr>
          <w:ilvl w:val="0"/>
          <w:numId w:val="31"/>
        </w:numPr>
        <w:autoSpaceDE w:val="0"/>
        <w:autoSpaceDN w:val="0"/>
        <w:adjustRightInd w:val="0"/>
        <w:jc w:val="both"/>
      </w:pPr>
      <w:r w:rsidRPr="00C61E7F">
        <w:t>Apresenta sua capacidade de atendimento com carga horária semanal disponível de [___] horas para a(s) especialidade(s) assinalada(s);</w:t>
      </w:r>
    </w:p>
    <w:p w14:paraId="2E74971A" w14:textId="77777777" w:rsidR="009B5E06" w:rsidRPr="00C61E7F" w:rsidRDefault="009B5E06" w:rsidP="009B5E06">
      <w:pPr>
        <w:widowControl w:val="0"/>
        <w:autoSpaceDE w:val="0"/>
        <w:autoSpaceDN w:val="0"/>
        <w:adjustRightInd w:val="0"/>
        <w:jc w:val="both"/>
      </w:pPr>
    </w:p>
    <w:p w14:paraId="49D57ABD" w14:textId="77777777" w:rsidR="009B5E06" w:rsidRPr="00C61E7F" w:rsidRDefault="009B5E06" w:rsidP="009B5E06">
      <w:pPr>
        <w:pStyle w:val="PargrafodaLista"/>
        <w:widowControl w:val="0"/>
        <w:numPr>
          <w:ilvl w:val="0"/>
          <w:numId w:val="31"/>
        </w:numPr>
        <w:autoSpaceDE w:val="0"/>
        <w:autoSpaceDN w:val="0"/>
        <w:adjustRightInd w:val="0"/>
        <w:jc w:val="both"/>
      </w:pPr>
      <w:r w:rsidRPr="00C61E7F">
        <w:t>Possui toda a estrutura necessária, pessoal, técnica e física, para o desempenho das atividades, conforme o caso;</w:t>
      </w:r>
    </w:p>
    <w:p w14:paraId="1DD28AA4" w14:textId="77777777" w:rsidR="009B5E06" w:rsidRPr="00C61E7F" w:rsidRDefault="009B5E06" w:rsidP="009B5E06">
      <w:pPr>
        <w:widowControl w:val="0"/>
        <w:autoSpaceDE w:val="0"/>
        <w:autoSpaceDN w:val="0"/>
        <w:adjustRightInd w:val="0"/>
        <w:jc w:val="both"/>
      </w:pPr>
    </w:p>
    <w:p w14:paraId="311D7139" w14:textId="77777777" w:rsidR="009B5E06" w:rsidRPr="00C61E7F" w:rsidRDefault="009B5E06" w:rsidP="009B5E06">
      <w:pPr>
        <w:pStyle w:val="PargrafodaLista"/>
        <w:widowControl w:val="0"/>
        <w:numPr>
          <w:ilvl w:val="0"/>
          <w:numId w:val="31"/>
        </w:numPr>
        <w:autoSpaceDE w:val="0"/>
        <w:autoSpaceDN w:val="0"/>
        <w:adjustRightInd w:val="0"/>
        <w:jc w:val="both"/>
      </w:pPr>
      <w:r w:rsidRPr="00C61E7F">
        <w:t>Autoriza expressamente o Município de Sombrio/SC a realizar verificações, diligências e consultas às autoridades competentes quanto às informações prestadas;</w:t>
      </w:r>
    </w:p>
    <w:p w14:paraId="518D61A9" w14:textId="77777777" w:rsidR="009B5E06" w:rsidRPr="00C61E7F" w:rsidRDefault="009B5E06" w:rsidP="009B5E06">
      <w:pPr>
        <w:widowControl w:val="0"/>
        <w:autoSpaceDE w:val="0"/>
        <w:autoSpaceDN w:val="0"/>
        <w:adjustRightInd w:val="0"/>
        <w:jc w:val="both"/>
      </w:pPr>
    </w:p>
    <w:p w14:paraId="37E874F3" w14:textId="77777777" w:rsidR="009B5E06" w:rsidRPr="00C61E7F" w:rsidRDefault="009B5E06" w:rsidP="009B5E06">
      <w:pPr>
        <w:pStyle w:val="PargrafodaLista"/>
        <w:widowControl w:val="0"/>
        <w:numPr>
          <w:ilvl w:val="0"/>
          <w:numId w:val="31"/>
        </w:numPr>
        <w:autoSpaceDE w:val="0"/>
        <w:autoSpaceDN w:val="0"/>
        <w:adjustRightInd w:val="0"/>
        <w:jc w:val="both"/>
      </w:pPr>
      <w:r w:rsidRPr="00C61E7F">
        <w:t>Está ciente de que a apresentação de informações falsas ou a omissão de dados relevantes poderá acarretar indeferimento, descredenciamento e eventual responsabilização nas esferas administrativa, cível e penal.</w:t>
      </w:r>
    </w:p>
    <w:p w14:paraId="6BDB5EF9" w14:textId="77777777" w:rsidR="009B5E06" w:rsidRPr="00C61E7F" w:rsidRDefault="009B5E06" w:rsidP="009B5E06">
      <w:pPr>
        <w:widowControl w:val="0"/>
        <w:autoSpaceDE w:val="0"/>
        <w:autoSpaceDN w:val="0"/>
        <w:adjustRightInd w:val="0"/>
        <w:jc w:val="both"/>
      </w:pPr>
    </w:p>
    <w:p w14:paraId="59D76859" w14:textId="77777777" w:rsidR="009B5E06" w:rsidRPr="00C61E7F" w:rsidRDefault="009B5E06" w:rsidP="009B5E06">
      <w:pPr>
        <w:widowControl w:val="0"/>
        <w:autoSpaceDE w:val="0"/>
        <w:autoSpaceDN w:val="0"/>
        <w:adjustRightInd w:val="0"/>
        <w:jc w:val="both"/>
      </w:pPr>
      <w:r w:rsidRPr="00C61E7F">
        <w:t>Termos em que,</w:t>
      </w:r>
    </w:p>
    <w:p w14:paraId="4C94616B" w14:textId="37CAFBC5" w:rsidR="009B5E06" w:rsidRPr="00C61E7F" w:rsidRDefault="009B5E06" w:rsidP="009B5E06">
      <w:pPr>
        <w:widowControl w:val="0"/>
        <w:autoSpaceDE w:val="0"/>
        <w:autoSpaceDN w:val="0"/>
        <w:adjustRightInd w:val="0"/>
        <w:jc w:val="both"/>
      </w:pPr>
      <w:r w:rsidRPr="00C61E7F">
        <w:t>Pede deferimento.</w:t>
      </w:r>
    </w:p>
    <w:p w14:paraId="6624E78E" w14:textId="77777777" w:rsidR="009B5E06" w:rsidRPr="00C61E7F" w:rsidRDefault="009B5E06" w:rsidP="009E6FD7">
      <w:pPr>
        <w:widowControl w:val="0"/>
        <w:autoSpaceDE w:val="0"/>
        <w:autoSpaceDN w:val="0"/>
        <w:adjustRightInd w:val="0"/>
        <w:jc w:val="both"/>
      </w:pPr>
    </w:p>
    <w:p w14:paraId="0834CCC6" w14:textId="77777777" w:rsidR="009B5E06" w:rsidRPr="00C61E7F" w:rsidRDefault="009B5E06" w:rsidP="009B5E06">
      <w:pPr>
        <w:spacing w:before="100" w:beforeAutospacing="1" w:after="100" w:afterAutospacing="1"/>
        <w:jc w:val="right"/>
      </w:pPr>
      <w:r w:rsidRPr="00C61E7F">
        <w:t xml:space="preserve">Sombrio/SC, ___ de ________________ </w:t>
      </w:r>
      <w:proofErr w:type="spellStart"/>
      <w:r w:rsidRPr="00C61E7F">
        <w:t>de</w:t>
      </w:r>
      <w:proofErr w:type="spellEnd"/>
      <w:r w:rsidRPr="00C61E7F">
        <w:t xml:space="preserve"> 2025.</w:t>
      </w:r>
    </w:p>
    <w:p w14:paraId="7230CE15" w14:textId="77777777" w:rsidR="009B5E06" w:rsidRPr="00C61E7F" w:rsidRDefault="009B5E06" w:rsidP="009B5E06">
      <w:pPr>
        <w:spacing w:before="100" w:beforeAutospacing="1" w:after="100" w:afterAutospacing="1"/>
        <w:rPr>
          <w:b/>
          <w:bCs/>
        </w:rPr>
      </w:pPr>
    </w:p>
    <w:p w14:paraId="3391BE82" w14:textId="77777777" w:rsidR="009B5E06" w:rsidRPr="00C61E7F" w:rsidRDefault="009B5E06" w:rsidP="009B5E06">
      <w:pPr>
        <w:spacing w:before="100" w:beforeAutospacing="1" w:after="100" w:afterAutospacing="1"/>
        <w:rPr>
          <w:b/>
          <w:bCs/>
        </w:rPr>
      </w:pPr>
    </w:p>
    <w:p w14:paraId="2CEC11F2" w14:textId="6EAC1E05" w:rsidR="008F6F02" w:rsidRPr="00C61E7F" w:rsidRDefault="009B5E06" w:rsidP="00EA1C95">
      <w:pPr>
        <w:spacing w:before="100" w:beforeAutospacing="1" w:after="100" w:afterAutospacing="1"/>
        <w:jc w:val="center"/>
      </w:pPr>
      <w:r w:rsidRPr="00C61E7F">
        <w:rPr>
          <w:b/>
          <w:bCs/>
        </w:rPr>
        <w:t>______________________________________________</w:t>
      </w:r>
      <w:r w:rsidRPr="00C61E7F">
        <w:br/>
        <w:t>Assinatura do Requerente ou Representante Legal</w:t>
      </w:r>
      <w:r w:rsidRPr="00C61E7F">
        <w:br/>
      </w:r>
      <w:r w:rsidRPr="00C61E7F">
        <w:rPr>
          <w:b/>
          <w:bCs/>
        </w:rPr>
        <w:t>[Nome completo legível]</w:t>
      </w:r>
      <w:r w:rsidRPr="00C61E7F">
        <w:br/>
      </w:r>
      <w:r w:rsidRPr="00C61E7F">
        <w:rPr>
          <w:b/>
          <w:bCs/>
        </w:rPr>
        <w:t>[CPF ou CNPJ]</w:t>
      </w:r>
      <w:r w:rsidRPr="00C61E7F">
        <w:br/>
      </w:r>
      <w:r w:rsidRPr="00C61E7F">
        <w:rPr>
          <w:b/>
          <w:bCs/>
        </w:rPr>
        <w:t>[Telefone e e-mail de contato]</w:t>
      </w:r>
      <w:r w:rsidR="008F6F02" w:rsidRPr="00C61E7F">
        <w:rPr>
          <w:bCs/>
        </w:rPr>
        <w:br w:type="page"/>
      </w:r>
    </w:p>
    <w:p w14:paraId="7ECCE56A" w14:textId="6FBB5495" w:rsidR="00D52CDE" w:rsidRPr="00C61E7F" w:rsidRDefault="00D52CDE" w:rsidP="009E6FD7">
      <w:pPr>
        <w:spacing w:before="240" w:after="240"/>
        <w:jc w:val="center"/>
        <w:rPr>
          <w:b/>
          <w:bCs/>
        </w:rPr>
      </w:pPr>
      <w:r w:rsidRPr="00C61E7F">
        <w:rPr>
          <w:b/>
          <w:bCs/>
        </w:rPr>
        <w:lastRenderedPageBreak/>
        <w:t xml:space="preserve">ANEXO </w:t>
      </w:r>
      <w:r w:rsidR="0016089E" w:rsidRPr="00C61E7F">
        <w:rPr>
          <w:b/>
          <w:bCs/>
        </w:rPr>
        <w:t>III</w:t>
      </w:r>
    </w:p>
    <w:p w14:paraId="158A1C08" w14:textId="73B7AC05" w:rsidR="00D52CDE" w:rsidRPr="00C61E7F" w:rsidRDefault="00D52CDE" w:rsidP="009E6FD7">
      <w:pPr>
        <w:spacing w:before="240" w:after="240"/>
        <w:jc w:val="center"/>
        <w:rPr>
          <w:b/>
          <w:bCs/>
        </w:rPr>
      </w:pPr>
      <w:r w:rsidRPr="00C61E7F">
        <w:rPr>
          <w:b/>
          <w:bCs/>
        </w:rPr>
        <w:t xml:space="preserve">MINUTA </w:t>
      </w:r>
      <w:r w:rsidR="00E054F7" w:rsidRPr="00C61E7F">
        <w:rPr>
          <w:b/>
          <w:bCs/>
        </w:rPr>
        <w:t>DE TERMO DE CREDENCIAMENTO</w:t>
      </w:r>
    </w:p>
    <w:p w14:paraId="6E621095" w14:textId="5233BBE1" w:rsidR="00D52CDE" w:rsidRPr="00C61E7F" w:rsidRDefault="00D52CDE" w:rsidP="009E6FD7">
      <w:pPr>
        <w:spacing w:before="240" w:after="240"/>
        <w:jc w:val="center"/>
        <w:rPr>
          <w:b/>
          <w:bCs/>
        </w:rPr>
      </w:pPr>
      <w:r w:rsidRPr="00C61E7F">
        <w:rPr>
          <w:b/>
          <w:bCs/>
        </w:rPr>
        <w:t xml:space="preserve">CHAMADA PUBLICA Nº </w:t>
      </w:r>
      <w:r w:rsidR="00D3192B" w:rsidRPr="00C61E7F">
        <w:rPr>
          <w:b/>
          <w:bCs/>
        </w:rPr>
        <w:t>003/2025</w:t>
      </w:r>
    </w:p>
    <w:p w14:paraId="32EB6898" w14:textId="1392FF86" w:rsidR="00D52CDE" w:rsidRPr="00C61E7F" w:rsidRDefault="00E054F7" w:rsidP="009E6FD7">
      <w:pPr>
        <w:spacing w:before="240" w:after="240"/>
        <w:jc w:val="center"/>
        <w:rPr>
          <w:b/>
          <w:bCs/>
        </w:rPr>
      </w:pPr>
      <w:r w:rsidRPr="00C61E7F">
        <w:rPr>
          <w:b/>
          <w:bCs/>
        </w:rPr>
        <w:t>TERMO DE CREDENCIAMENTO</w:t>
      </w:r>
      <w:r w:rsidR="00D52CDE" w:rsidRPr="00C61E7F">
        <w:rPr>
          <w:b/>
          <w:bCs/>
        </w:rPr>
        <w:t xml:space="preserve"> Nº XX/20XX</w:t>
      </w:r>
    </w:p>
    <w:p w14:paraId="0C186265" w14:textId="6095D281" w:rsidR="00D52CDE" w:rsidRPr="00C61E7F" w:rsidRDefault="00E054F7" w:rsidP="009E6FD7">
      <w:pPr>
        <w:keepNext/>
        <w:spacing w:before="120" w:after="120"/>
        <w:ind w:left="4536" w:hanging="6"/>
        <w:jc w:val="both"/>
        <w:outlineLvl w:val="0"/>
        <w:rPr>
          <w:bCs/>
          <w:kern w:val="32"/>
        </w:rPr>
      </w:pPr>
      <w:r w:rsidRPr="00C61E7F">
        <w:rPr>
          <w:bCs/>
          <w:kern w:val="32"/>
        </w:rPr>
        <w:t>TERMO DE CREDENCIAMENTO QUE ENTRE SI CELEBRAM</w:t>
      </w:r>
      <w:r w:rsidR="00D52CDE" w:rsidRPr="00C61E7F">
        <w:rPr>
          <w:bCs/>
          <w:kern w:val="32"/>
        </w:rPr>
        <w:t xml:space="preserve"> O </w:t>
      </w:r>
      <w:r w:rsidR="00D52CDE" w:rsidRPr="00C61E7F">
        <w:rPr>
          <w:b/>
          <w:bCs/>
          <w:kern w:val="32"/>
        </w:rPr>
        <w:t>MUNICÍPIO DE SOMBRIO</w:t>
      </w:r>
      <w:r w:rsidR="00D52CDE" w:rsidRPr="00C61E7F">
        <w:rPr>
          <w:bCs/>
          <w:kern w:val="32"/>
        </w:rPr>
        <w:t>, E, DE OUTRO LADO, COMO C</w:t>
      </w:r>
      <w:r w:rsidRPr="00C61E7F">
        <w:rPr>
          <w:bCs/>
          <w:kern w:val="32"/>
        </w:rPr>
        <w:t>REDENCIADA</w:t>
      </w:r>
      <w:r w:rsidR="00D52CDE" w:rsidRPr="00C61E7F">
        <w:rPr>
          <w:bCs/>
          <w:kern w:val="32"/>
        </w:rPr>
        <w:t xml:space="preserve">, </w:t>
      </w:r>
      <w:r w:rsidR="00D52CDE" w:rsidRPr="00C61E7F">
        <w:rPr>
          <w:b/>
          <w:bCs/>
          <w:kern w:val="32"/>
        </w:rPr>
        <w:t xml:space="preserve">XXXXXXXXXXXXX, </w:t>
      </w:r>
      <w:r w:rsidRPr="00C61E7F">
        <w:rPr>
          <w:bCs/>
          <w:kern w:val="32"/>
        </w:rPr>
        <w:t>SOB O REGIME JURÍDICO DA L</w:t>
      </w:r>
      <w:r w:rsidR="00D52CDE" w:rsidRPr="00C61E7F">
        <w:rPr>
          <w:bCs/>
          <w:kern w:val="32"/>
        </w:rPr>
        <w:t xml:space="preserve">EI FEDERAL Nº </w:t>
      </w:r>
      <w:r w:rsidR="00B0405F" w:rsidRPr="00C61E7F">
        <w:rPr>
          <w:bCs/>
          <w:kern w:val="32"/>
        </w:rPr>
        <w:t>14.133</w:t>
      </w:r>
      <w:r w:rsidR="00D52CDE" w:rsidRPr="00C61E7F">
        <w:rPr>
          <w:bCs/>
          <w:kern w:val="32"/>
        </w:rPr>
        <w:t xml:space="preserve">, DE </w:t>
      </w:r>
      <w:r w:rsidR="00B0405F" w:rsidRPr="00C61E7F">
        <w:rPr>
          <w:bCs/>
          <w:kern w:val="32"/>
        </w:rPr>
        <w:t>2021</w:t>
      </w:r>
      <w:r w:rsidR="00D52CDE" w:rsidRPr="00C61E7F">
        <w:rPr>
          <w:bCs/>
          <w:kern w:val="32"/>
        </w:rPr>
        <w:t>.</w:t>
      </w:r>
    </w:p>
    <w:p w14:paraId="1E8361A2" w14:textId="1ACE74FC" w:rsidR="00D52CDE" w:rsidRPr="00C61E7F" w:rsidRDefault="00E054F7" w:rsidP="009E6FD7">
      <w:pPr>
        <w:spacing w:before="120" w:after="120"/>
        <w:jc w:val="both"/>
      </w:pPr>
      <w:bookmarkStart w:id="2" w:name="OLE_LINK87"/>
      <w:r w:rsidRPr="00C61E7F">
        <w:rPr>
          <w:bCs/>
        </w:rPr>
        <w:t>O</w:t>
      </w:r>
      <w:r w:rsidRPr="00C61E7F">
        <w:rPr>
          <w:b/>
          <w:bCs/>
        </w:rPr>
        <w:t xml:space="preserve"> MUNICIPIO DE SOMBRIO/SC</w:t>
      </w:r>
      <w:r w:rsidRPr="00C61E7F">
        <w:t xml:space="preserve">, CNPJ n.º 82.963.216/0001-17, com sede na Av. Nereu Ramos, nº 31, Centro, no município de Sombrio – SC, </w:t>
      </w:r>
      <w:r w:rsidR="00D52CDE" w:rsidRPr="00C61E7F">
        <w:rPr>
          <w:bCs/>
        </w:rPr>
        <w:t>neste ato representado pel</w:t>
      </w:r>
      <w:r w:rsidRPr="00C61E7F">
        <w:rPr>
          <w:bCs/>
        </w:rPr>
        <w:t>a</w:t>
      </w:r>
      <w:r w:rsidR="00D52CDE" w:rsidRPr="00C61E7F">
        <w:rPr>
          <w:bCs/>
        </w:rPr>
        <w:t xml:space="preserve"> Prefeit</w:t>
      </w:r>
      <w:r w:rsidRPr="00C61E7F">
        <w:rPr>
          <w:bCs/>
        </w:rPr>
        <w:t>a</w:t>
      </w:r>
      <w:r w:rsidR="00D52CDE" w:rsidRPr="00C61E7F">
        <w:rPr>
          <w:bCs/>
        </w:rPr>
        <w:t xml:space="preserve"> Municipal, </w:t>
      </w:r>
      <w:r w:rsidR="00D52CDE" w:rsidRPr="00C61E7F">
        <w:rPr>
          <w:b/>
          <w:bCs/>
        </w:rPr>
        <w:t xml:space="preserve">Sra. </w:t>
      </w:r>
      <w:proofErr w:type="spellStart"/>
      <w:r w:rsidR="00D52CDE" w:rsidRPr="00C61E7F">
        <w:rPr>
          <w:b/>
          <w:bCs/>
        </w:rPr>
        <w:t>xxxxxxxxxxxxx</w:t>
      </w:r>
      <w:proofErr w:type="spellEnd"/>
      <w:r w:rsidR="00D52CDE" w:rsidRPr="00C61E7F">
        <w:rPr>
          <w:bCs/>
        </w:rPr>
        <w:t xml:space="preserve">,, portadora do CPF nº </w:t>
      </w:r>
      <w:r w:rsidR="00D52CDE" w:rsidRPr="00C61E7F">
        <w:rPr>
          <w:b/>
          <w:bCs/>
        </w:rPr>
        <w:t>XXXXXXXXXXXXX,</w:t>
      </w:r>
      <w:r w:rsidR="00D52CDE" w:rsidRPr="00C61E7F">
        <w:rPr>
          <w:bCs/>
        </w:rPr>
        <w:t xml:space="preserve"> e </w:t>
      </w:r>
      <w:r w:rsidRPr="00C61E7F">
        <w:rPr>
          <w:bCs/>
        </w:rPr>
        <w:t>a</w:t>
      </w:r>
      <w:r w:rsidR="00D52CDE" w:rsidRPr="00C61E7F">
        <w:rPr>
          <w:bCs/>
        </w:rPr>
        <w:t xml:space="preserve"> ................................., pessoa jurídica de direito privado, com sede a ................................................, no município de ...................., inscrita no CNPJ/MF sob o nº ............................, neste ato representada por ................, Sr. ....................................., portador do CPF nº .................................., doravante designada </w:t>
      </w:r>
      <w:r w:rsidR="00D52CDE" w:rsidRPr="00C61E7F">
        <w:rPr>
          <w:b/>
          <w:bCs/>
        </w:rPr>
        <w:t>C</w:t>
      </w:r>
      <w:r w:rsidRPr="00C61E7F">
        <w:rPr>
          <w:b/>
          <w:bCs/>
        </w:rPr>
        <w:t>REDENCIADA</w:t>
      </w:r>
      <w:r w:rsidR="00D52CDE" w:rsidRPr="00C61E7F">
        <w:rPr>
          <w:b/>
          <w:bCs/>
        </w:rPr>
        <w:t xml:space="preserve">, </w:t>
      </w:r>
      <w:r w:rsidR="00D52CDE" w:rsidRPr="00C61E7F">
        <w:t xml:space="preserve">tendo em vista o que consta no </w:t>
      </w:r>
      <w:r w:rsidRPr="00C61E7F">
        <w:t>Edital de Chamada Pública nº .........</w:t>
      </w:r>
      <w:bookmarkStart w:id="3" w:name="OLE_LINK98"/>
      <w:bookmarkStart w:id="4" w:name="OLE_LINK99"/>
      <w:r w:rsidR="00D52CDE" w:rsidRPr="00C61E7F">
        <w:t xml:space="preserve"> </w:t>
      </w:r>
      <w:bookmarkEnd w:id="3"/>
      <w:bookmarkEnd w:id="4"/>
      <w:r w:rsidR="00D52CDE" w:rsidRPr="00C61E7F">
        <w:t xml:space="preserve">e em observância às disposições da Lei Federal nº </w:t>
      </w:r>
      <w:r w:rsidR="00B0405F" w:rsidRPr="00C61E7F">
        <w:t>14.133</w:t>
      </w:r>
      <w:r w:rsidR="00D52CDE" w:rsidRPr="00C61E7F">
        <w:t xml:space="preserve">, de </w:t>
      </w:r>
      <w:r w:rsidR="006967E3" w:rsidRPr="00C61E7F">
        <w:t>01 de abril de 2021</w:t>
      </w:r>
      <w:r w:rsidR="00D52CDE" w:rsidRPr="00C61E7F">
        <w:t>, resolvem celebrar o presente Termo de C</w:t>
      </w:r>
      <w:r w:rsidRPr="00C61E7F">
        <w:t>redenciamento</w:t>
      </w:r>
      <w:r w:rsidR="00D52CDE" w:rsidRPr="00C61E7F">
        <w:rPr>
          <w:bCs/>
        </w:rPr>
        <w:t xml:space="preserve">, </w:t>
      </w:r>
      <w:r w:rsidR="00D52CDE" w:rsidRPr="00C61E7F">
        <w:t>mediante as cláusulas e condições a seguir enunciadas.</w:t>
      </w:r>
      <w:bookmarkEnd w:id="2"/>
    </w:p>
    <w:p w14:paraId="31454C62" w14:textId="77777777" w:rsidR="00D52CDE" w:rsidRPr="00C61E7F" w:rsidRDefault="00D52CDE" w:rsidP="00242A03">
      <w:pPr>
        <w:numPr>
          <w:ilvl w:val="0"/>
          <w:numId w:val="12"/>
        </w:numPr>
        <w:spacing w:before="240" w:after="240"/>
        <w:ind w:left="567" w:hanging="567"/>
        <w:jc w:val="both"/>
        <w:rPr>
          <w:bCs/>
        </w:rPr>
      </w:pPr>
      <w:r w:rsidRPr="00C61E7F">
        <w:rPr>
          <w:b/>
        </w:rPr>
        <w:t>CLÁUSULA PRIMEIRA – DO OBJETO</w:t>
      </w:r>
    </w:p>
    <w:p w14:paraId="4A901ED9" w14:textId="042C936A" w:rsidR="00D52CDE" w:rsidRPr="00C61E7F" w:rsidRDefault="00944F06" w:rsidP="00242A03">
      <w:pPr>
        <w:numPr>
          <w:ilvl w:val="1"/>
          <w:numId w:val="12"/>
        </w:numPr>
        <w:spacing w:before="120" w:after="120"/>
        <w:ind w:left="1276" w:hanging="709"/>
        <w:jc w:val="both"/>
      </w:pPr>
      <w:r w:rsidRPr="00C61E7F">
        <w:t>O presente Termo de Credenciamento tem por objeto o credenciamento do(a) profissional ou empresa identificado(a) no preâmbulo, para a prestação de serviços de saúde especializados, nas condições estabelecidas no Edital de Chamamento Público nº 003/2025, no âmbito da Secretaria Municipal de Saúde de Sombrio/SC, voltados ao atendimento da população usuária do SUS – Sistema Único de Saúde.</w:t>
      </w:r>
    </w:p>
    <w:p w14:paraId="0CC80BF1" w14:textId="527A1A8E" w:rsidR="00E054F7" w:rsidRPr="00C61E7F" w:rsidRDefault="00944F06" w:rsidP="00242A03">
      <w:pPr>
        <w:numPr>
          <w:ilvl w:val="1"/>
          <w:numId w:val="12"/>
        </w:numPr>
        <w:spacing w:before="120" w:after="120"/>
        <w:ind w:left="1276" w:hanging="709"/>
        <w:jc w:val="both"/>
        <w:rPr>
          <w:b/>
        </w:rPr>
      </w:pPr>
      <w:r w:rsidRPr="00C61E7F">
        <w:t xml:space="preserve">A discriminação específica da(s) especialidade(s) médica(s) ou de saúde objeto do presente credenciamento será detalhada no </w:t>
      </w:r>
      <w:r w:rsidRPr="00C61E7F">
        <w:rPr>
          <w:b/>
          <w:bCs/>
        </w:rPr>
        <w:t>Anexo I</w:t>
      </w:r>
      <w:r w:rsidRPr="00C61E7F">
        <w:t>, conforme tabela abaixo:</w:t>
      </w:r>
    </w:p>
    <w:tbl>
      <w:tblPr>
        <w:tblW w:w="7229" w:type="dxa"/>
        <w:tblInd w:w="1271" w:type="dxa"/>
        <w:tblCellMar>
          <w:left w:w="70" w:type="dxa"/>
          <w:right w:w="70" w:type="dxa"/>
        </w:tblCellMar>
        <w:tblLook w:val="04A0" w:firstRow="1" w:lastRow="0" w:firstColumn="1" w:lastColumn="0" w:noHBand="0" w:noVBand="1"/>
      </w:tblPr>
      <w:tblGrid>
        <w:gridCol w:w="709"/>
        <w:gridCol w:w="6520"/>
      </w:tblGrid>
      <w:tr w:rsidR="00C61E7F" w:rsidRPr="00C61E7F" w14:paraId="0968A53B" w14:textId="77777777" w:rsidTr="00E054F7">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88CCA" w14:textId="77777777" w:rsidR="00E054F7" w:rsidRPr="00C61E7F" w:rsidRDefault="00E054F7" w:rsidP="002E6591">
            <w:pPr>
              <w:jc w:val="center"/>
              <w:rPr>
                <w:b/>
                <w:bCs/>
                <w:sz w:val="16"/>
                <w:szCs w:val="16"/>
              </w:rPr>
            </w:pPr>
            <w:r w:rsidRPr="00C61E7F">
              <w:rPr>
                <w:b/>
                <w:bCs/>
                <w:sz w:val="16"/>
                <w:szCs w:val="16"/>
              </w:rPr>
              <w:t>ITEM</w:t>
            </w:r>
          </w:p>
        </w:tc>
        <w:tc>
          <w:tcPr>
            <w:tcW w:w="6520" w:type="dxa"/>
            <w:tcBorders>
              <w:top w:val="single" w:sz="4" w:space="0" w:color="auto"/>
              <w:left w:val="nil"/>
              <w:bottom w:val="single" w:sz="4" w:space="0" w:color="auto"/>
              <w:right w:val="single" w:sz="4" w:space="0" w:color="auto"/>
            </w:tcBorders>
            <w:shd w:val="clear" w:color="auto" w:fill="auto"/>
            <w:noWrap/>
            <w:vAlign w:val="center"/>
            <w:hideMark/>
          </w:tcPr>
          <w:p w14:paraId="174DF8D4" w14:textId="46CE1371" w:rsidR="00E054F7" w:rsidRPr="00C61E7F" w:rsidRDefault="00944F06" w:rsidP="002E6591">
            <w:pPr>
              <w:jc w:val="center"/>
              <w:rPr>
                <w:b/>
                <w:bCs/>
                <w:sz w:val="16"/>
                <w:szCs w:val="16"/>
              </w:rPr>
            </w:pPr>
            <w:r w:rsidRPr="00C61E7F">
              <w:rPr>
                <w:b/>
                <w:bCs/>
                <w:sz w:val="16"/>
                <w:szCs w:val="16"/>
              </w:rPr>
              <w:t>DESCRIÇÃO DO SERVIÇO / ESPECIALIDADE</w:t>
            </w:r>
          </w:p>
        </w:tc>
      </w:tr>
      <w:tr w:rsidR="00C61E7F" w:rsidRPr="00C61E7F" w14:paraId="144221BF" w14:textId="77777777" w:rsidTr="00191F8F">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976B6E" w14:textId="77777777" w:rsidR="00E054F7" w:rsidRPr="00C61E7F" w:rsidRDefault="00E054F7" w:rsidP="002E6591">
            <w:pPr>
              <w:jc w:val="center"/>
              <w:rPr>
                <w:sz w:val="16"/>
                <w:szCs w:val="16"/>
              </w:rPr>
            </w:pPr>
            <w:r w:rsidRPr="00C61E7F">
              <w:rPr>
                <w:sz w:val="16"/>
                <w:szCs w:val="16"/>
              </w:rPr>
              <w:t>1</w:t>
            </w:r>
          </w:p>
        </w:tc>
        <w:tc>
          <w:tcPr>
            <w:tcW w:w="6520" w:type="dxa"/>
            <w:tcBorders>
              <w:top w:val="nil"/>
              <w:left w:val="nil"/>
              <w:bottom w:val="single" w:sz="4" w:space="0" w:color="auto"/>
              <w:right w:val="single" w:sz="4" w:space="0" w:color="auto"/>
            </w:tcBorders>
            <w:shd w:val="clear" w:color="auto" w:fill="auto"/>
            <w:noWrap/>
            <w:vAlign w:val="center"/>
          </w:tcPr>
          <w:p w14:paraId="620107C4" w14:textId="58277B57" w:rsidR="00E054F7" w:rsidRPr="00C61E7F" w:rsidRDefault="00944F06" w:rsidP="00191F8F">
            <w:pPr>
              <w:jc w:val="center"/>
              <w:rPr>
                <w:sz w:val="16"/>
                <w:szCs w:val="16"/>
              </w:rPr>
            </w:pPr>
            <w:r w:rsidRPr="00C61E7F">
              <w:rPr>
                <w:sz w:val="16"/>
                <w:szCs w:val="16"/>
              </w:rPr>
              <w:t>Especialidade – carga horária semanal: [ ]</w:t>
            </w:r>
          </w:p>
        </w:tc>
      </w:tr>
      <w:tr w:rsidR="00C61E7F" w:rsidRPr="00C61E7F" w14:paraId="118774DC" w14:textId="77777777" w:rsidTr="00191F8F">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15484B" w14:textId="77777777" w:rsidR="00E054F7" w:rsidRPr="00C61E7F" w:rsidRDefault="00E054F7" w:rsidP="002E6591">
            <w:pPr>
              <w:jc w:val="center"/>
              <w:rPr>
                <w:sz w:val="16"/>
                <w:szCs w:val="16"/>
              </w:rPr>
            </w:pPr>
            <w:r w:rsidRPr="00C61E7F">
              <w:rPr>
                <w:sz w:val="16"/>
                <w:szCs w:val="16"/>
              </w:rPr>
              <w:t>2</w:t>
            </w:r>
          </w:p>
        </w:tc>
        <w:tc>
          <w:tcPr>
            <w:tcW w:w="6520" w:type="dxa"/>
            <w:tcBorders>
              <w:top w:val="nil"/>
              <w:left w:val="nil"/>
              <w:bottom w:val="single" w:sz="4" w:space="0" w:color="auto"/>
              <w:right w:val="single" w:sz="4" w:space="0" w:color="auto"/>
            </w:tcBorders>
            <w:shd w:val="clear" w:color="auto" w:fill="auto"/>
            <w:noWrap/>
            <w:vAlign w:val="center"/>
          </w:tcPr>
          <w:p w14:paraId="73835004" w14:textId="224E97B8" w:rsidR="00E054F7" w:rsidRPr="00C61E7F" w:rsidRDefault="00944F06" w:rsidP="00191F8F">
            <w:pPr>
              <w:jc w:val="center"/>
              <w:rPr>
                <w:sz w:val="16"/>
                <w:szCs w:val="16"/>
              </w:rPr>
            </w:pPr>
            <w:r w:rsidRPr="00C61E7F">
              <w:rPr>
                <w:sz w:val="16"/>
                <w:szCs w:val="16"/>
              </w:rPr>
              <w:t>Especialidade – carga horária semanal: [ ]</w:t>
            </w:r>
          </w:p>
        </w:tc>
      </w:tr>
      <w:tr w:rsidR="00C61E7F" w:rsidRPr="00C61E7F" w14:paraId="6B78DF91" w14:textId="77777777" w:rsidTr="00191F8F">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9ACB0E" w14:textId="77777777" w:rsidR="00E054F7" w:rsidRPr="00C61E7F" w:rsidRDefault="00E054F7" w:rsidP="002E6591">
            <w:pPr>
              <w:jc w:val="center"/>
              <w:rPr>
                <w:sz w:val="16"/>
                <w:szCs w:val="16"/>
              </w:rPr>
            </w:pPr>
            <w:r w:rsidRPr="00C61E7F">
              <w:rPr>
                <w:sz w:val="16"/>
                <w:szCs w:val="16"/>
              </w:rPr>
              <w:t>3</w:t>
            </w:r>
          </w:p>
        </w:tc>
        <w:tc>
          <w:tcPr>
            <w:tcW w:w="6520" w:type="dxa"/>
            <w:tcBorders>
              <w:top w:val="nil"/>
              <w:left w:val="nil"/>
              <w:bottom w:val="single" w:sz="4" w:space="0" w:color="auto"/>
              <w:right w:val="single" w:sz="4" w:space="0" w:color="auto"/>
            </w:tcBorders>
            <w:shd w:val="clear" w:color="auto" w:fill="auto"/>
            <w:noWrap/>
            <w:vAlign w:val="center"/>
          </w:tcPr>
          <w:p w14:paraId="116C953B" w14:textId="3A10A8EB" w:rsidR="00E054F7" w:rsidRPr="00C61E7F" w:rsidRDefault="00191F8F" w:rsidP="00191F8F">
            <w:pPr>
              <w:jc w:val="center"/>
              <w:rPr>
                <w:sz w:val="16"/>
                <w:szCs w:val="16"/>
              </w:rPr>
            </w:pPr>
            <w:r w:rsidRPr="00C61E7F">
              <w:rPr>
                <w:sz w:val="16"/>
                <w:szCs w:val="16"/>
              </w:rPr>
              <w:t>-</w:t>
            </w:r>
          </w:p>
        </w:tc>
      </w:tr>
      <w:tr w:rsidR="00C61E7F" w:rsidRPr="00C61E7F" w14:paraId="6E630099" w14:textId="77777777" w:rsidTr="00191F8F">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EE0350" w14:textId="1A66928D" w:rsidR="00E054F7" w:rsidRPr="00C61E7F" w:rsidRDefault="00191F8F" w:rsidP="002E6591">
            <w:pPr>
              <w:jc w:val="center"/>
              <w:rPr>
                <w:sz w:val="16"/>
                <w:szCs w:val="16"/>
              </w:rPr>
            </w:pPr>
            <w:r w:rsidRPr="00C61E7F">
              <w:rPr>
                <w:sz w:val="16"/>
                <w:szCs w:val="16"/>
              </w:rPr>
              <w:t>...</w:t>
            </w:r>
          </w:p>
        </w:tc>
        <w:tc>
          <w:tcPr>
            <w:tcW w:w="6520" w:type="dxa"/>
            <w:tcBorders>
              <w:top w:val="nil"/>
              <w:left w:val="nil"/>
              <w:bottom w:val="single" w:sz="4" w:space="0" w:color="auto"/>
              <w:right w:val="single" w:sz="4" w:space="0" w:color="auto"/>
            </w:tcBorders>
            <w:shd w:val="clear" w:color="auto" w:fill="auto"/>
            <w:noWrap/>
            <w:vAlign w:val="center"/>
          </w:tcPr>
          <w:p w14:paraId="190212B2" w14:textId="411A3A9D" w:rsidR="00E054F7" w:rsidRPr="00C61E7F" w:rsidRDefault="00191F8F" w:rsidP="00191F8F">
            <w:pPr>
              <w:jc w:val="center"/>
              <w:rPr>
                <w:sz w:val="16"/>
                <w:szCs w:val="16"/>
              </w:rPr>
            </w:pPr>
            <w:r w:rsidRPr="00C61E7F">
              <w:rPr>
                <w:sz w:val="16"/>
                <w:szCs w:val="16"/>
              </w:rPr>
              <w:t>-</w:t>
            </w:r>
          </w:p>
        </w:tc>
      </w:tr>
    </w:tbl>
    <w:p w14:paraId="3BB7B426" w14:textId="53FCD1EE" w:rsidR="00084588" w:rsidRPr="00C61E7F" w:rsidRDefault="00944F06" w:rsidP="00242A03">
      <w:pPr>
        <w:numPr>
          <w:ilvl w:val="1"/>
          <w:numId w:val="12"/>
        </w:numPr>
        <w:spacing w:before="120" w:after="120"/>
        <w:ind w:left="1276" w:hanging="709"/>
        <w:jc w:val="both"/>
      </w:pPr>
      <w:r w:rsidRPr="00C61E7F">
        <w:t xml:space="preserve">O </w:t>
      </w:r>
      <w:r w:rsidRPr="00C61E7F">
        <w:rPr>
          <w:b/>
          <w:bCs/>
        </w:rPr>
        <w:t>Anexo I</w:t>
      </w:r>
      <w:r w:rsidRPr="00C61E7F">
        <w:t xml:space="preserve"> deste instrumento poderá ser alterado por meio de termo aditivo, com a finalidade de incluir novas especialidades ou ampliar a carga horária, desde que o credenciado manifeste formalmente sua habilitação e disponibilidade para tanto, e haja interesse da Administração, com respaldo técnico e financeiro.</w:t>
      </w:r>
    </w:p>
    <w:p w14:paraId="685CC779" w14:textId="77777777" w:rsidR="00D52CDE" w:rsidRPr="00C61E7F" w:rsidRDefault="00D52CDE" w:rsidP="00242A03">
      <w:pPr>
        <w:numPr>
          <w:ilvl w:val="0"/>
          <w:numId w:val="12"/>
        </w:numPr>
        <w:spacing w:before="240" w:after="240"/>
        <w:ind w:left="567" w:hanging="567"/>
        <w:jc w:val="both"/>
        <w:rPr>
          <w:b/>
        </w:rPr>
      </w:pPr>
      <w:r w:rsidRPr="00C61E7F">
        <w:rPr>
          <w:b/>
        </w:rPr>
        <w:t>CLÁUSULA SEGUNDA – DA VIGÊNCIA</w:t>
      </w:r>
    </w:p>
    <w:p w14:paraId="6C48BD5C" w14:textId="4375A12C" w:rsidR="00E054F7" w:rsidRPr="00C61E7F" w:rsidRDefault="00D52CDE" w:rsidP="00242A03">
      <w:pPr>
        <w:numPr>
          <w:ilvl w:val="1"/>
          <w:numId w:val="12"/>
        </w:numPr>
        <w:spacing w:before="120" w:after="120"/>
        <w:ind w:left="1276" w:hanging="709"/>
        <w:jc w:val="both"/>
        <w:rPr>
          <w:bCs/>
          <w:iCs/>
        </w:rPr>
      </w:pPr>
      <w:r w:rsidRPr="00C61E7F">
        <w:rPr>
          <w:bCs/>
          <w:iCs/>
        </w:rPr>
        <w:t xml:space="preserve">O prazo de vigência deste Termo de </w:t>
      </w:r>
      <w:r w:rsidR="00E054F7" w:rsidRPr="00C61E7F">
        <w:rPr>
          <w:bCs/>
          <w:iCs/>
        </w:rPr>
        <w:t>Credenciamento</w:t>
      </w:r>
      <w:r w:rsidRPr="00C61E7F">
        <w:rPr>
          <w:bCs/>
          <w:iCs/>
        </w:rPr>
        <w:t xml:space="preserve"> é de </w:t>
      </w:r>
      <w:r w:rsidR="00E054F7" w:rsidRPr="00C61E7F">
        <w:t>5 (cinco) anos, sendo extinto no caso de alteração das condições do edital de credenciamento, ou na publicação de novo edital de credenciamento para o mesmo objeto.</w:t>
      </w:r>
    </w:p>
    <w:p w14:paraId="1346AD74" w14:textId="79B9B6B6" w:rsidR="006F3454" w:rsidRPr="00C61E7F" w:rsidRDefault="006F3454" w:rsidP="00242A03">
      <w:pPr>
        <w:numPr>
          <w:ilvl w:val="0"/>
          <w:numId w:val="12"/>
        </w:numPr>
        <w:spacing w:before="240" w:after="240"/>
        <w:ind w:left="567" w:hanging="567"/>
        <w:jc w:val="both"/>
      </w:pPr>
      <w:r w:rsidRPr="00C61E7F">
        <w:rPr>
          <w:b/>
        </w:rPr>
        <w:t>CLÁUSULA TERCEIRA – DA EXECUÇÃO</w:t>
      </w:r>
    </w:p>
    <w:p w14:paraId="06D99148" w14:textId="77777777" w:rsidR="00131A23" w:rsidRPr="00C61E7F" w:rsidRDefault="00131A23" w:rsidP="00242A03">
      <w:pPr>
        <w:numPr>
          <w:ilvl w:val="1"/>
          <w:numId w:val="12"/>
        </w:numPr>
        <w:spacing w:before="120" w:after="120"/>
        <w:ind w:left="1276" w:hanging="709"/>
        <w:jc w:val="both"/>
        <w:rPr>
          <w:bCs/>
        </w:rPr>
      </w:pPr>
      <w:r w:rsidRPr="00C61E7F">
        <w:rPr>
          <w:bCs/>
        </w:rPr>
        <w:t>Os serviços objeto deste Termo de Credenciamento serão prestados:</w:t>
      </w:r>
    </w:p>
    <w:p w14:paraId="063AC7B0" w14:textId="19735234" w:rsidR="00131A23" w:rsidRPr="00C61E7F" w:rsidRDefault="00131A23" w:rsidP="00131A23">
      <w:pPr>
        <w:numPr>
          <w:ilvl w:val="2"/>
          <w:numId w:val="12"/>
        </w:numPr>
        <w:spacing w:before="120" w:after="120"/>
        <w:ind w:left="2127" w:hanging="851"/>
        <w:jc w:val="both"/>
        <w:rPr>
          <w:bCs/>
        </w:rPr>
      </w:pPr>
      <w:r w:rsidRPr="00C61E7F">
        <w:rPr>
          <w:bCs/>
        </w:rPr>
        <w:t>preferencialmente em unidades de saúde designadas pela Secretaria Municipal de Saúde, integradas à Rede Municipal de Atenção Básica ou Ambulatorial Especializada;</w:t>
      </w:r>
    </w:p>
    <w:p w14:paraId="061AAE97" w14:textId="63FB94F4" w:rsidR="00131A23" w:rsidRPr="00C61E7F" w:rsidRDefault="00131A23" w:rsidP="00131A23">
      <w:pPr>
        <w:numPr>
          <w:ilvl w:val="2"/>
          <w:numId w:val="12"/>
        </w:numPr>
        <w:spacing w:before="120" w:after="120"/>
        <w:ind w:left="2127" w:hanging="851"/>
        <w:jc w:val="both"/>
        <w:rPr>
          <w:bCs/>
        </w:rPr>
      </w:pPr>
      <w:r w:rsidRPr="00C61E7F">
        <w:rPr>
          <w:bCs/>
        </w:rPr>
        <w:lastRenderedPageBreak/>
        <w:t>ou, quando autorizado pela Administração, em consultório próprio do(a) credenciado(a) situado no perímetro urbano do Município de Sombrio/SC, com estrutura física adequada, equipamentos, insumos e recursos humanos compatíveis com a especialidade, sem ônus adicional ao paciente ou à Administração.</w:t>
      </w:r>
    </w:p>
    <w:p w14:paraId="0A32AB72" w14:textId="54E7F201" w:rsidR="00131A23" w:rsidRPr="00C61E7F" w:rsidRDefault="00131A23" w:rsidP="00242A03">
      <w:pPr>
        <w:numPr>
          <w:ilvl w:val="1"/>
          <w:numId w:val="12"/>
        </w:numPr>
        <w:spacing w:before="120" w:after="120"/>
        <w:ind w:left="1276" w:hanging="709"/>
        <w:jc w:val="both"/>
        <w:rPr>
          <w:bCs/>
        </w:rPr>
      </w:pPr>
      <w:r w:rsidRPr="00C61E7F">
        <w:rPr>
          <w:bCs/>
        </w:rPr>
        <w:t>O encaminhamento, agendamento e autorização dos atendimentos será de responsabilidade da Secretaria Municipal de Saúde, que também se incumbirá de acompanhar, controlar e organizar a demanda, de acordo com a capacidade operacional, os critérios técnicos e a disponibilidade orçamentária do Município.</w:t>
      </w:r>
    </w:p>
    <w:p w14:paraId="613BF60A" w14:textId="48B59CBB" w:rsidR="00131A23" w:rsidRPr="00C61E7F" w:rsidRDefault="00131A23" w:rsidP="00242A03">
      <w:pPr>
        <w:numPr>
          <w:ilvl w:val="1"/>
          <w:numId w:val="12"/>
        </w:numPr>
        <w:spacing w:before="120" w:after="120"/>
        <w:ind w:left="1276" w:hanging="709"/>
        <w:jc w:val="both"/>
        <w:rPr>
          <w:bCs/>
        </w:rPr>
      </w:pPr>
      <w:r w:rsidRPr="00C61E7F">
        <w:rPr>
          <w:bCs/>
        </w:rPr>
        <w:t>A autorização dos serviços se dará por meio de formulário próprio da Secretaria Municipal de Saúde, ou por sistema oficial utilizado pela pasta, devidamente preenchido e assinado por profissional habilitado.</w:t>
      </w:r>
    </w:p>
    <w:p w14:paraId="7A4A7D15" w14:textId="5ECA31B6" w:rsidR="00131A23" w:rsidRPr="00C61E7F" w:rsidRDefault="00131A23" w:rsidP="00242A03">
      <w:pPr>
        <w:numPr>
          <w:ilvl w:val="1"/>
          <w:numId w:val="12"/>
        </w:numPr>
        <w:spacing w:before="120" w:after="120"/>
        <w:ind w:left="1276" w:hanging="709"/>
        <w:jc w:val="both"/>
        <w:rPr>
          <w:bCs/>
        </w:rPr>
      </w:pPr>
      <w:r w:rsidRPr="00C61E7F">
        <w:rPr>
          <w:bCs/>
        </w:rPr>
        <w:t>Caberá à Secretaria Municipal de Saúde proceder à auditoria técnica e administrativa dos atendimentos realizados, que estarão sujeitos a glosas, indeferimentos ou ajustes, nos seguintes casos:</w:t>
      </w:r>
    </w:p>
    <w:p w14:paraId="485D2E26" w14:textId="2595CA70" w:rsidR="00131A23" w:rsidRPr="00C61E7F" w:rsidRDefault="00131A23" w:rsidP="00131A23">
      <w:pPr>
        <w:numPr>
          <w:ilvl w:val="2"/>
          <w:numId w:val="12"/>
        </w:numPr>
        <w:spacing w:before="120" w:after="120"/>
        <w:ind w:left="2127" w:hanging="851"/>
        <w:jc w:val="both"/>
        <w:rPr>
          <w:bCs/>
        </w:rPr>
      </w:pPr>
      <w:r w:rsidRPr="00C61E7F">
        <w:rPr>
          <w:bCs/>
        </w:rPr>
        <w:t>Quando os atendimentos não estiverem devidamente autorizados de forma oficial pela Secretaria;</w:t>
      </w:r>
    </w:p>
    <w:p w14:paraId="2288C740" w14:textId="73DF21E5" w:rsidR="00131A23" w:rsidRPr="00C61E7F" w:rsidRDefault="00131A23" w:rsidP="00131A23">
      <w:pPr>
        <w:numPr>
          <w:ilvl w:val="2"/>
          <w:numId w:val="12"/>
        </w:numPr>
        <w:spacing w:before="120" w:after="120"/>
        <w:ind w:left="2127" w:hanging="851"/>
        <w:jc w:val="both"/>
        <w:rPr>
          <w:bCs/>
        </w:rPr>
      </w:pPr>
      <w:r w:rsidRPr="00C61E7F">
        <w:rPr>
          <w:bCs/>
        </w:rPr>
        <w:t>Quando os registros clínicos, fichas ou prontuários não estiverem assinados e identificados pelo profissional responsável;</w:t>
      </w:r>
    </w:p>
    <w:p w14:paraId="0DE1F161" w14:textId="55C8C98E" w:rsidR="00131A23" w:rsidRPr="00C61E7F" w:rsidRDefault="00131A23" w:rsidP="00131A23">
      <w:pPr>
        <w:numPr>
          <w:ilvl w:val="2"/>
          <w:numId w:val="12"/>
        </w:numPr>
        <w:spacing w:before="120" w:after="120"/>
        <w:ind w:left="2127" w:hanging="851"/>
        <w:jc w:val="both"/>
        <w:rPr>
          <w:bCs/>
        </w:rPr>
      </w:pPr>
      <w:r w:rsidRPr="00C61E7F">
        <w:rPr>
          <w:bCs/>
        </w:rPr>
        <w:t>Quando houver incompatibilidade entre os procedimentos realizados e as solicitações constantes nos encaminhamentos originais, configurando execução indevida ou desnecessária.</w:t>
      </w:r>
    </w:p>
    <w:p w14:paraId="451733CE" w14:textId="262B5029" w:rsidR="00131A23" w:rsidRPr="00C61E7F" w:rsidRDefault="00131A23" w:rsidP="00C25FF7">
      <w:pPr>
        <w:numPr>
          <w:ilvl w:val="1"/>
          <w:numId w:val="12"/>
        </w:numPr>
        <w:spacing w:before="120" w:after="120"/>
        <w:ind w:left="1276" w:hanging="709"/>
        <w:jc w:val="both"/>
        <w:rPr>
          <w:bCs/>
        </w:rPr>
      </w:pPr>
      <w:r w:rsidRPr="00C61E7F">
        <w:rPr>
          <w:bCs/>
        </w:rPr>
        <w:t>O(a) Contratado(a) deverá, ao final de cada atendimento, entregar ao paciente uma via do relatório clínico ou do atendimento realizado, devidamente datado, carimbado e assinado pelo profissional responsável, ou disponibilizá-lo no sistema de informação da Secretaria, quando aplicável, conforme as diretrizes operacionais da Rede Municipal de Saúde.</w:t>
      </w:r>
    </w:p>
    <w:p w14:paraId="17D6A2F9" w14:textId="0AE0541B" w:rsidR="00131A23" w:rsidRPr="00C61E7F" w:rsidRDefault="00131A23" w:rsidP="00131A23">
      <w:pPr>
        <w:numPr>
          <w:ilvl w:val="1"/>
          <w:numId w:val="12"/>
        </w:numPr>
        <w:spacing w:before="120" w:after="120"/>
        <w:ind w:left="1276" w:hanging="709"/>
        <w:jc w:val="both"/>
        <w:rPr>
          <w:bCs/>
        </w:rPr>
      </w:pPr>
      <w:r w:rsidRPr="00C61E7F">
        <w:rPr>
          <w:bCs/>
        </w:rPr>
        <w:t>O(a) Contratado(a) obriga-se a registrar todos os atendimentos realizados no sistema oficial adotado pela Secretaria Municipal de Saúde de Sombrio/SC, atualmente o e-SUS AB (Atenção Básica) ou outro que vier a substituí-lo, observando os seguintes requisitos:</w:t>
      </w:r>
    </w:p>
    <w:p w14:paraId="72B39997" w14:textId="7D00A328" w:rsidR="00131A23" w:rsidRPr="00C61E7F" w:rsidRDefault="00131A23" w:rsidP="00131A23">
      <w:pPr>
        <w:numPr>
          <w:ilvl w:val="2"/>
          <w:numId w:val="12"/>
        </w:numPr>
        <w:spacing w:before="120" w:after="120"/>
        <w:ind w:left="2127" w:hanging="851"/>
        <w:jc w:val="both"/>
        <w:rPr>
          <w:bCs/>
        </w:rPr>
      </w:pPr>
      <w:r w:rsidRPr="00C61E7F">
        <w:rPr>
          <w:bCs/>
        </w:rPr>
        <w:t>O registro deverá ser feito no prazo máximo de 24 (vinte e quatro) horas úteis após a realização do atendimento, incluindo as informações mínimas obrigatórias previstas na legislação do SUS, tais como: nome completo do paciente, número do CNS, motivo da consulta, conduta adotada e encaminhamentos posteriores, se houver.</w:t>
      </w:r>
    </w:p>
    <w:p w14:paraId="0D21232C" w14:textId="15952604" w:rsidR="00131A23" w:rsidRPr="00C61E7F" w:rsidRDefault="00131A23" w:rsidP="00131A23">
      <w:pPr>
        <w:numPr>
          <w:ilvl w:val="2"/>
          <w:numId w:val="12"/>
        </w:numPr>
        <w:spacing w:before="120" w:after="120"/>
        <w:ind w:left="2127" w:hanging="851"/>
        <w:jc w:val="both"/>
        <w:rPr>
          <w:bCs/>
        </w:rPr>
      </w:pPr>
      <w:r w:rsidRPr="00C61E7F">
        <w:rPr>
          <w:bCs/>
        </w:rPr>
        <w:t>O não cumprimento dessa obrigação poderá ensejar a glosa do atendimento, bem como advertência formal e, em caso de reincidência, a instauração de procedimento de apuração com possibilidade de descredenciamento.</w:t>
      </w:r>
    </w:p>
    <w:p w14:paraId="66AF0511" w14:textId="5EFFB6E5" w:rsidR="00131A23" w:rsidRPr="00C61E7F" w:rsidRDefault="00131A23" w:rsidP="00131A23">
      <w:pPr>
        <w:numPr>
          <w:ilvl w:val="2"/>
          <w:numId w:val="12"/>
        </w:numPr>
        <w:spacing w:before="120" w:after="120"/>
        <w:ind w:left="2127" w:hanging="851"/>
        <w:jc w:val="both"/>
        <w:rPr>
          <w:bCs/>
        </w:rPr>
      </w:pPr>
      <w:r w:rsidRPr="00C61E7F">
        <w:rPr>
          <w:bCs/>
        </w:rPr>
        <w:t>A Secretaria Municipal de Saúde poderá disponibilizar capacitação técnica e/ou manuais operacionais para auxiliar o credenciado na correta utilização do sistema, sem prejuízo da responsabilidade do profissional quanto à veracidade, integridade e confidencialidade das informações registradas.</w:t>
      </w:r>
    </w:p>
    <w:p w14:paraId="7B31E695" w14:textId="71364839" w:rsidR="00D52CDE" w:rsidRPr="00C61E7F" w:rsidRDefault="00D52CDE" w:rsidP="00242A03">
      <w:pPr>
        <w:numPr>
          <w:ilvl w:val="0"/>
          <w:numId w:val="12"/>
        </w:numPr>
        <w:spacing w:before="240" w:after="240"/>
        <w:ind w:left="567" w:hanging="567"/>
        <w:jc w:val="both"/>
      </w:pPr>
      <w:r w:rsidRPr="00C61E7F">
        <w:rPr>
          <w:b/>
        </w:rPr>
        <w:t xml:space="preserve">CLÁUSULA </w:t>
      </w:r>
      <w:r w:rsidR="003D62A3" w:rsidRPr="00C61E7F">
        <w:rPr>
          <w:b/>
        </w:rPr>
        <w:t>QUARTA</w:t>
      </w:r>
      <w:r w:rsidRPr="00C61E7F">
        <w:rPr>
          <w:b/>
        </w:rPr>
        <w:t xml:space="preserve"> – DO </w:t>
      </w:r>
      <w:r w:rsidR="003D62A3" w:rsidRPr="00C61E7F">
        <w:rPr>
          <w:b/>
        </w:rPr>
        <w:t>PAGAMENTO</w:t>
      </w:r>
    </w:p>
    <w:p w14:paraId="122F4151" w14:textId="1A9E182C" w:rsidR="004E5923" w:rsidRPr="00C61E7F" w:rsidRDefault="00411E26" w:rsidP="00242A03">
      <w:pPr>
        <w:numPr>
          <w:ilvl w:val="1"/>
          <w:numId w:val="12"/>
        </w:numPr>
        <w:spacing w:before="120" w:after="120"/>
        <w:ind w:left="1276" w:hanging="709"/>
        <w:jc w:val="both"/>
      </w:pPr>
      <w:r w:rsidRPr="00C61E7F">
        <w:t>O pagamento pelos serviços efetivamente prestados será realizado pela CONTRATANTE no prazo de até 30 (trinta) dias corridos, contados da data de apresentação da Nota Fiscal, desde que acompanhada da documentação exigida neste instrumento, observadas as seguintes condições:</w:t>
      </w:r>
    </w:p>
    <w:p w14:paraId="455E8FE7" w14:textId="77777777" w:rsidR="00411E26" w:rsidRPr="00C61E7F" w:rsidRDefault="00411E26" w:rsidP="00D86F37">
      <w:pPr>
        <w:numPr>
          <w:ilvl w:val="2"/>
          <w:numId w:val="12"/>
        </w:numPr>
        <w:spacing w:before="120" w:after="120"/>
        <w:ind w:left="2127" w:hanging="851"/>
        <w:jc w:val="both"/>
      </w:pPr>
      <w:r w:rsidRPr="00C61E7F">
        <w:rPr>
          <w:bCs/>
        </w:rPr>
        <w:t xml:space="preserve">Liberação dos recursos financeiros vinculados ao </w:t>
      </w:r>
      <w:r w:rsidRPr="00C61E7F">
        <w:rPr>
          <w:b/>
          <w:bCs/>
        </w:rPr>
        <w:t>Fundo Nacional de Saúde (FNS)</w:t>
      </w:r>
      <w:r w:rsidRPr="00C61E7F">
        <w:rPr>
          <w:bCs/>
        </w:rPr>
        <w:t>, quando aplicável;</w:t>
      </w:r>
    </w:p>
    <w:p w14:paraId="198A9367" w14:textId="77777777" w:rsidR="00411E26" w:rsidRPr="00C61E7F" w:rsidRDefault="00411E26" w:rsidP="00D86F37">
      <w:pPr>
        <w:numPr>
          <w:ilvl w:val="2"/>
          <w:numId w:val="12"/>
        </w:numPr>
        <w:spacing w:before="120" w:after="120"/>
        <w:ind w:left="2127" w:hanging="851"/>
        <w:jc w:val="both"/>
      </w:pPr>
      <w:r w:rsidRPr="00C61E7F">
        <w:rPr>
          <w:bCs/>
        </w:rPr>
        <w:t>Registro completo dos atendimentos no sistema informatizado oficial da Secretaria Municipal de Saúde (ex.: e-SUS AB ou plataforma substitutiva), conforme critérios técnicos e prazos operacionais definidos;</w:t>
      </w:r>
    </w:p>
    <w:p w14:paraId="0DE10174" w14:textId="59D1F3D7" w:rsidR="00411E26" w:rsidRPr="00C61E7F" w:rsidRDefault="00411E26" w:rsidP="00D86F37">
      <w:pPr>
        <w:numPr>
          <w:ilvl w:val="2"/>
          <w:numId w:val="12"/>
        </w:numPr>
        <w:spacing w:before="120" w:after="120"/>
        <w:ind w:left="2127" w:hanging="851"/>
        <w:jc w:val="both"/>
      </w:pPr>
      <w:r w:rsidRPr="00C61E7F">
        <w:rPr>
          <w:bCs/>
        </w:rPr>
        <w:lastRenderedPageBreak/>
        <w:t>Cumprimento integral das demais obrigações previstas no Edital de Chamamento Público nº 003/2025 e em seus anexos.</w:t>
      </w:r>
    </w:p>
    <w:p w14:paraId="75880FA4" w14:textId="34BC8638" w:rsidR="000B2DFC" w:rsidRPr="00C61E7F" w:rsidRDefault="00411E26" w:rsidP="00242A03">
      <w:pPr>
        <w:numPr>
          <w:ilvl w:val="1"/>
          <w:numId w:val="12"/>
        </w:numPr>
        <w:spacing w:before="120" w:after="120"/>
        <w:ind w:left="1276" w:hanging="709"/>
        <w:jc w:val="both"/>
        <w:rPr>
          <w:bCs/>
        </w:rPr>
      </w:pPr>
      <w:r w:rsidRPr="00C61E7F">
        <w:rPr>
          <w:bCs/>
        </w:rPr>
        <w:t xml:space="preserve">Os valores a serem pagos serão apurados </w:t>
      </w:r>
      <w:r w:rsidRPr="00C61E7F">
        <w:rPr>
          <w:b/>
          <w:bCs/>
        </w:rPr>
        <w:t>ao final de cada mês</w:t>
      </w:r>
      <w:r w:rsidRPr="00C61E7F">
        <w:rPr>
          <w:bCs/>
        </w:rPr>
        <w:t xml:space="preserve">, com base nos </w:t>
      </w:r>
      <w:r w:rsidRPr="00C61E7F">
        <w:rPr>
          <w:b/>
          <w:bCs/>
        </w:rPr>
        <w:t>atendimentos efetivamente realizados, autorizados e devidamente registrados</w:t>
      </w:r>
      <w:r w:rsidRPr="00C61E7F">
        <w:rPr>
          <w:bCs/>
        </w:rPr>
        <w:t>, observados os seguintes parâmetros:</w:t>
      </w:r>
    </w:p>
    <w:p w14:paraId="31C83616" w14:textId="06A4EA47" w:rsidR="00411E26" w:rsidRPr="00C61E7F" w:rsidRDefault="00411E26" w:rsidP="00411E26">
      <w:pPr>
        <w:numPr>
          <w:ilvl w:val="2"/>
          <w:numId w:val="12"/>
        </w:numPr>
        <w:spacing w:before="120" w:after="120"/>
        <w:ind w:left="2127" w:hanging="851"/>
        <w:jc w:val="both"/>
        <w:rPr>
          <w:bCs/>
        </w:rPr>
      </w:pPr>
      <w:r w:rsidRPr="00C61E7F">
        <w:rPr>
          <w:bCs/>
        </w:rPr>
        <w:t xml:space="preserve">os </w:t>
      </w:r>
      <w:r w:rsidRPr="00C61E7F">
        <w:rPr>
          <w:b/>
          <w:bCs/>
        </w:rPr>
        <w:t>valores</w:t>
      </w:r>
      <w:r w:rsidRPr="00C61E7F">
        <w:rPr>
          <w:bCs/>
        </w:rPr>
        <w:t xml:space="preserve"> unitários constantes na Tabela de Remuneração do Anexo I do Edital de Chamamento;</w:t>
      </w:r>
    </w:p>
    <w:p w14:paraId="0595B42F" w14:textId="1245C338" w:rsidR="00411E26" w:rsidRPr="00C61E7F" w:rsidRDefault="00411E26" w:rsidP="00411E26">
      <w:pPr>
        <w:numPr>
          <w:ilvl w:val="2"/>
          <w:numId w:val="12"/>
        </w:numPr>
        <w:spacing w:before="120" w:after="120"/>
        <w:ind w:left="2127" w:hanging="851"/>
        <w:jc w:val="both"/>
        <w:rPr>
          <w:bCs/>
        </w:rPr>
      </w:pPr>
      <w:r w:rsidRPr="00C61E7F">
        <w:rPr>
          <w:bCs/>
        </w:rPr>
        <w:t xml:space="preserve">a produção mensal será apresentada por meio de Relatório de Produção, conforme modelo e conteúdo </w:t>
      </w:r>
      <w:r w:rsidRPr="00C61E7F">
        <w:rPr>
          <w:b/>
          <w:bCs/>
        </w:rPr>
        <w:t>exigido</w:t>
      </w:r>
      <w:r w:rsidRPr="00C61E7F">
        <w:rPr>
          <w:bCs/>
        </w:rPr>
        <w:t xml:space="preserve"> pela Secretaria Municipal de Saúde;</w:t>
      </w:r>
    </w:p>
    <w:p w14:paraId="3F75DA80" w14:textId="246190B8" w:rsidR="00411E26" w:rsidRPr="00C61E7F" w:rsidRDefault="00411E26" w:rsidP="00411E26">
      <w:pPr>
        <w:numPr>
          <w:ilvl w:val="2"/>
          <w:numId w:val="12"/>
        </w:numPr>
        <w:spacing w:before="120" w:after="120"/>
        <w:ind w:left="2127" w:hanging="851"/>
        <w:jc w:val="both"/>
        <w:rPr>
          <w:bCs/>
        </w:rPr>
      </w:pPr>
      <w:r w:rsidRPr="00C61E7F">
        <w:rPr>
          <w:bCs/>
        </w:rPr>
        <w:t xml:space="preserve">a Nota Fiscal e o Relatório de Produção deverão ser entregues até o 5º (quinto) dia útil do mês subsequente ao </w:t>
      </w:r>
      <w:r w:rsidRPr="00C61E7F">
        <w:rPr>
          <w:b/>
          <w:bCs/>
        </w:rPr>
        <w:t>da</w:t>
      </w:r>
      <w:r w:rsidRPr="00C61E7F">
        <w:rPr>
          <w:bCs/>
        </w:rPr>
        <w:t xml:space="preserve"> prestação dos serviços.</w:t>
      </w:r>
    </w:p>
    <w:p w14:paraId="7FCCF518" w14:textId="01BA4D27" w:rsidR="000B2DFC" w:rsidRPr="00C61E7F" w:rsidRDefault="00411E26" w:rsidP="00242A03">
      <w:pPr>
        <w:numPr>
          <w:ilvl w:val="1"/>
          <w:numId w:val="12"/>
        </w:numPr>
        <w:spacing w:before="120" w:after="120"/>
        <w:ind w:left="1276" w:hanging="709"/>
        <w:jc w:val="both"/>
        <w:rPr>
          <w:bCs/>
        </w:rPr>
      </w:pPr>
      <w:r w:rsidRPr="00C61E7F">
        <w:rPr>
          <w:bCs/>
        </w:rPr>
        <w:t>Deverão acompanhar a Nota Fiscal e o Relatório de Produção:</w:t>
      </w:r>
    </w:p>
    <w:p w14:paraId="12BE5093" w14:textId="23597A14" w:rsidR="00411E26" w:rsidRPr="00C61E7F" w:rsidRDefault="00411E26" w:rsidP="00411E26">
      <w:pPr>
        <w:numPr>
          <w:ilvl w:val="2"/>
          <w:numId w:val="12"/>
        </w:numPr>
        <w:spacing w:before="120" w:after="120"/>
        <w:ind w:left="2127" w:hanging="851"/>
        <w:jc w:val="both"/>
        <w:rPr>
          <w:bCs/>
        </w:rPr>
      </w:pPr>
      <w:r w:rsidRPr="00C61E7F">
        <w:rPr>
          <w:bCs/>
        </w:rPr>
        <w:t>as requisições/autorização formal dos atendimentos expedidas pela Secretaria Municipal de Saúde;</w:t>
      </w:r>
    </w:p>
    <w:p w14:paraId="632E8072" w14:textId="2A25D0A6" w:rsidR="00411E26" w:rsidRPr="00C61E7F" w:rsidRDefault="00411E26" w:rsidP="00411E26">
      <w:pPr>
        <w:numPr>
          <w:ilvl w:val="2"/>
          <w:numId w:val="12"/>
        </w:numPr>
        <w:spacing w:before="120" w:after="120"/>
        <w:ind w:left="2127" w:hanging="851"/>
        <w:jc w:val="both"/>
        <w:rPr>
          <w:bCs/>
        </w:rPr>
      </w:pPr>
      <w:r w:rsidRPr="00C61E7F">
        <w:rPr>
          <w:bCs/>
        </w:rPr>
        <w:t>os comprovantes de atendimento, devidamente datados, carimbados e assinados pelo profissional responsável.</w:t>
      </w:r>
    </w:p>
    <w:p w14:paraId="74E396EC" w14:textId="4D5BB5E0" w:rsidR="000B2DFC" w:rsidRPr="00C61E7F" w:rsidRDefault="00411E26" w:rsidP="00242A03">
      <w:pPr>
        <w:numPr>
          <w:ilvl w:val="1"/>
          <w:numId w:val="12"/>
        </w:numPr>
        <w:spacing w:before="120" w:after="120"/>
        <w:ind w:left="1276" w:hanging="709"/>
        <w:jc w:val="both"/>
        <w:rPr>
          <w:bCs/>
        </w:rPr>
      </w:pPr>
      <w:r w:rsidRPr="00C61E7F">
        <w:rPr>
          <w:bCs/>
        </w:rPr>
        <w:t>O CONTRATANTE poderá, nos termos da legislação tributária aplicável:</w:t>
      </w:r>
    </w:p>
    <w:p w14:paraId="704D8D28" w14:textId="29B01B45" w:rsidR="00411E26" w:rsidRPr="00C61E7F" w:rsidRDefault="00411E26" w:rsidP="00411E26">
      <w:pPr>
        <w:numPr>
          <w:ilvl w:val="2"/>
          <w:numId w:val="12"/>
        </w:numPr>
        <w:spacing w:before="120" w:after="120"/>
        <w:ind w:left="2127" w:hanging="851"/>
        <w:jc w:val="both"/>
        <w:rPr>
          <w:bCs/>
        </w:rPr>
      </w:pPr>
      <w:r w:rsidRPr="00C61E7F">
        <w:rPr>
          <w:bCs/>
        </w:rPr>
        <w:t>proceder à retenção de tributos e encargos sociais legalmente exigíveis;</w:t>
      </w:r>
    </w:p>
    <w:p w14:paraId="525D391A" w14:textId="6A2D2A8B" w:rsidR="00411E26" w:rsidRPr="00C61E7F" w:rsidRDefault="00411E26" w:rsidP="00411E26">
      <w:pPr>
        <w:numPr>
          <w:ilvl w:val="2"/>
          <w:numId w:val="12"/>
        </w:numPr>
        <w:spacing w:before="120" w:after="120"/>
        <w:ind w:left="2127" w:hanging="851"/>
        <w:jc w:val="both"/>
        <w:rPr>
          <w:bCs/>
        </w:rPr>
      </w:pPr>
      <w:r w:rsidRPr="00C61E7F">
        <w:rPr>
          <w:bCs/>
        </w:rPr>
        <w:t>bem como deduzir do pagamento eventuais multas, glosas ou penalidades contratuais aplicadas, sem prejuízo das demais sanções previstas neste instrumento e no edital.</w:t>
      </w:r>
    </w:p>
    <w:p w14:paraId="5A21C9A7" w14:textId="77777777" w:rsidR="000B2DFC" w:rsidRPr="00C61E7F" w:rsidRDefault="000B2DFC" w:rsidP="00242A03">
      <w:pPr>
        <w:numPr>
          <w:ilvl w:val="1"/>
          <w:numId w:val="12"/>
        </w:numPr>
        <w:spacing w:before="120" w:after="120"/>
        <w:ind w:left="1276" w:hanging="709"/>
        <w:jc w:val="both"/>
        <w:rPr>
          <w:bCs/>
        </w:rPr>
      </w:pPr>
      <w:r w:rsidRPr="00C61E7F">
        <w:rPr>
          <w:bCs/>
        </w:rPr>
        <w:t xml:space="preserve">O pagamento poderá ser sustado pelo Contratante, quando os serviços não estiverem de acordo com o estipulado, ou por inadimplemento de qualquer Cláusula deste Contrato. </w:t>
      </w:r>
    </w:p>
    <w:p w14:paraId="5D41F77D" w14:textId="77777777" w:rsidR="000B2DFC" w:rsidRPr="00C61E7F" w:rsidRDefault="000B2DFC" w:rsidP="00242A03">
      <w:pPr>
        <w:numPr>
          <w:ilvl w:val="1"/>
          <w:numId w:val="12"/>
        </w:numPr>
        <w:spacing w:before="120" w:after="120"/>
        <w:ind w:left="1276" w:hanging="709"/>
        <w:jc w:val="both"/>
        <w:rPr>
          <w:bCs/>
        </w:rPr>
      </w:pPr>
      <w:r w:rsidRPr="00C61E7F">
        <w:rPr>
          <w:bCs/>
        </w:rPr>
        <w:t>A contratada não poderá cobrar dos usuários ou seu responsável, qualquer complementação de valores pagos pelos serviços prestados nos termos desse contrato.</w:t>
      </w:r>
    </w:p>
    <w:p w14:paraId="46C05EDC" w14:textId="2953690E" w:rsidR="000B2DFC" w:rsidRPr="00C61E7F" w:rsidRDefault="000B2DFC" w:rsidP="00242A03">
      <w:pPr>
        <w:numPr>
          <w:ilvl w:val="2"/>
          <w:numId w:val="12"/>
        </w:numPr>
        <w:spacing w:before="120" w:after="120"/>
        <w:ind w:left="1276" w:firstLine="0"/>
        <w:jc w:val="both"/>
        <w:rPr>
          <w:bCs/>
        </w:rPr>
      </w:pPr>
      <w:r w:rsidRPr="00C61E7F">
        <w:rPr>
          <w:bCs/>
        </w:rPr>
        <w:t xml:space="preserve">Caso reste configurado algum tipo de cobrança indevida, respeitado o devido processo legal, estará sujeito o laboratório credenciado as sanções previstas no edital e anexos do Credenciamento nº </w:t>
      </w:r>
      <w:r w:rsidR="00D3192B" w:rsidRPr="00C61E7F">
        <w:rPr>
          <w:bCs/>
        </w:rPr>
        <w:t>003/2025</w:t>
      </w:r>
      <w:r w:rsidR="0041317B" w:rsidRPr="00C61E7F">
        <w:rPr>
          <w:bCs/>
        </w:rPr>
        <w:t xml:space="preserve"> - FMS</w:t>
      </w:r>
      <w:r w:rsidRPr="00C61E7F">
        <w:rPr>
          <w:bCs/>
        </w:rPr>
        <w:t>, bem como a legislação que trata sobre o tema.</w:t>
      </w:r>
    </w:p>
    <w:p w14:paraId="734C4F02" w14:textId="0B7F0D58" w:rsidR="00386A3E" w:rsidRPr="00C61E7F" w:rsidRDefault="00386A3E" w:rsidP="00242A03">
      <w:pPr>
        <w:numPr>
          <w:ilvl w:val="0"/>
          <w:numId w:val="12"/>
        </w:numPr>
        <w:spacing w:before="240" w:after="240"/>
        <w:ind w:left="567" w:hanging="567"/>
        <w:jc w:val="both"/>
        <w:rPr>
          <w:b/>
        </w:rPr>
      </w:pPr>
      <w:r w:rsidRPr="00C61E7F">
        <w:rPr>
          <w:b/>
        </w:rPr>
        <w:t>CLÁUSULA QUINTA - DO CRITÉRIO DE REAJUSTE/REVISÃO</w:t>
      </w:r>
    </w:p>
    <w:p w14:paraId="53719D7D" w14:textId="56AEAE84" w:rsidR="00386A3E" w:rsidRPr="00C61E7F" w:rsidRDefault="00411E26" w:rsidP="00242A03">
      <w:pPr>
        <w:numPr>
          <w:ilvl w:val="1"/>
          <w:numId w:val="12"/>
        </w:numPr>
        <w:spacing w:before="120" w:after="120"/>
        <w:ind w:left="1276" w:hanging="709"/>
        <w:jc w:val="both"/>
      </w:pPr>
      <w:bookmarkStart w:id="5" w:name="_Hlk195263144"/>
      <w:r w:rsidRPr="00C61E7F">
        <w:t>Os valores unitários dos serviços prestados serão passíveis de reajuste anualmente, a partir de 12 (doze) meses contados da data de assinatura do Termo de Credenciamento, mediante solicitação formal do credenciado, com base na variação acumulada do IPCA – Índice de Preços ao Consumidor Amplo, publicado pelo Instituto Brasileiro de Geografia e Estatística (IBGE), ou outro índice que venha a substituí-lo oficialmente.</w:t>
      </w:r>
    </w:p>
    <w:bookmarkEnd w:id="5"/>
    <w:p w14:paraId="7DDD641F" w14:textId="21628B45" w:rsidR="00D52CDE" w:rsidRPr="00C61E7F" w:rsidRDefault="00D52CDE" w:rsidP="00242A03">
      <w:pPr>
        <w:numPr>
          <w:ilvl w:val="0"/>
          <w:numId w:val="12"/>
        </w:numPr>
        <w:spacing w:before="240" w:after="240"/>
        <w:ind w:left="567" w:hanging="567"/>
        <w:jc w:val="both"/>
        <w:rPr>
          <w:b/>
        </w:rPr>
      </w:pPr>
      <w:r w:rsidRPr="00C61E7F">
        <w:rPr>
          <w:b/>
        </w:rPr>
        <w:t xml:space="preserve">CLAÚSULA </w:t>
      </w:r>
      <w:r w:rsidR="00411E26" w:rsidRPr="00C61E7F">
        <w:rPr>
          <w:b/>
        </w:rPr>
        <w:t>SEXTA</w:t>
      </w:r>
      <w:r w:rsidRPr="00C61E7F">
        <w:rPr>
          <w:b/>
        </w:rPr>
        <w:t xml:space="preserve"> – DA</w:t>
      </w:r>
      <w:r w:rsidR="00E054F7" w:rsidRPr="00C61E7F">
        <w:rPr>
          <w:b/>
        </w:rPr>
        <w:t>S</w:t>
      </w:r>
      <w:r w:rsidRPr="00C61E7F">
        <w:rPr>
          <w:b/>
        </w:rPr>
        <w:t xml:space="preserve"> </w:t>
      </w:r>
      <w:r w:rsidR="00E054F7" w:rsidRPr="00C61E7F">
        <w:rPr>
          <w:b/>
        </w:rPr>
        <w:t>OBRIGAÇÕES DO MUNICÍPIO DE SOMBRIO/SC</w:t>
      </w:r>
    </w:p>
    <w:p w14:paraId="04F56268" w14:textId="77777777" w:rsidR="00236027" w:rsidRPr="00C61E7F" w:rsidRDefault="00236027" w:rsidP="00242A03">
      <w:pPr>
        <w:numPr>
          <w:ilvl w:val="1"/>
          <w:numId w:val="12"/>
        </w:numPr>
        <w:spacing w:before="120" w:after="120"/>
        <w:ind w:left="1276" w:hanging="709"/>
        <w:jc w:val="both"/>
        <w:rPr>
          <w:bCs/>
        </w:rPr>
      </w:pPr>
      <w:r w:rsidRPr="00C61E7F">
        <w:rPr>
          <w:bCs/>
        </w:rPr>
        <w:t>Para cumprir o objeto deste contrato a CONTRATANTE, além das obrigações já previstas no edital e projeto básico, ainda se obriga:</w:t>
      </w:r>
    </w:p>
    <w:p w14:paraId="54CCD612" w14:textId="77777777" w:rsidR="00236027" w:rsidRPr="00C61E7F" w:rsidRDefault="00236027" w:rsidP="00242A03">
      <w:pPr>
        <w:numPr>
          <w:ilvl w:val="2"/>
          <w:numId w:val="12"/>
        </w:numPr>
        <w:spacing w:before="120" w:after="120"/>
        <w:ind w:left="2127" w:hanging="851"/>
        <w:jc w:val="both"/>
        <w:rPr>
          <w:bCs/>
        </w:rPr>
      </w:pPr>
      <w:r w:rsidRPr="00C61E7F">
        <w:rPr>
          <w:bCs/>
        </w:rPr>
        <w:t>Pagar mensalmente à Contratada, a importância referente aos serviços contratados, autorizados e realizados, de conformidade com a Cláusula Terceira deste Contrato;</w:t>
      </w:r>
    </w:p>
    <w:p w14:paraId="513D4369" w14:textId="77777777" w:rsidR="00236027" w:rsidRPr="00C61E7F" w:rsidRDefault="00236027" w:rsidP="00242A03">
      <w:pPr>
        <w:numPr>
          <w:ilvl w:val="2"/>
          <w:numId w:val="12"/>
        </w:numPr>
        <w:spacing w:before="120" w:after="120"/>
        <w:ind w:left="2127" w:hanging="851"/>
        <w:jc w:val="both"/>
        <w:rPr>
          <w:bCs/>
        </w:rPr>
      </w:pPr>
      <w:r w:rsidRPr="00C61E7F">
        <w:rPr>
          <w:bCs/>
        </w:rPr>
        <w:t>Exercer atividades de controle, Avaliação e Auditoria na Contratada, mediante procedimentos de supervisão direta ou indireta de acordo com as normas que regem o SUS.</w:t>
      </w:r>
    </w:p>
    <w:p w14:paraId="6F8AC91D" w14:textId="56513503" w:rsidR="00D52CDE" w:rsidRPr="00C61E7F" w:rsidRDefault="00D52CDE" w:rsidP="00242A03">
      <w:pPr>
        <w:numPr>
          <w:ilvl w:val="0"/>
          <w:numId w:val="12"/>
        </w:numPr>
        <w:spacing w:before="240" w:after="240"/>
        <w:ind w:left="567" w:hanging="567"/>
        <w:jc w:val="both"/>
        <w:rPr>
          <w:b/>
        </w:rPr>
      </w:pPr>
      <w:r w:rsidRPr="00C61E7F">
        <w:rPr>
          <w:b/>
        </w:rPr>
        <w:t xml:space="preserve">CLÁUSULA </w:t>
      </w:r>
      <w:r w:rsidR="00E054F7" w:rsidRPr="00C61E7F">
        <w:rPr>
          <w:b/>
        </w:rPr>
        <w:t>S</w:t>
      </w:r>
      <w:r w:rsidR="00411E26" w:rsidRPr="00C61E7F">
        <w:rPr>
          <w:b/>
        </w:rPr>
        <w:t>ÉTIMA</w:t>
      </w:r>
      <w:r w:rsidRPr="00C61E7F">
        <w:rPr>
          <w:b/>
        </w:rPr>
        <w:t xml:space="preserve"> – DAS OBRIGAÇÕES DA </w:t>
      </w:r>
      <w:r w:rsidR="00E054F7" w:rsidRPr="00C61E7F">
        <w:rPr>
          <w:b/>
        </w:rPr>
        <w:t>CREDENCIADA</w:t>
      </w:r>
    </w:p>
    <w:p w14:paraId="49D0914F" w14:textId="0F5F5A7E" w:rsidR="00E847FE" w:rsidRPr="00C61E7F" w:rsidRDefault="001776C0" w:rsidP="00242A03">
      <w:pPr>
        <w:numPr>
          <w:ilvl w:val="1"/>
          <w:numId w:val="12"/>
        </w:numPr>
        <w:spacing w:before="120" w:after="120"/>
        <w:ind w:left="1276" w:hanging="709"/>
        <w:jc w:val="both"/>
        <w:rPr>
          <w:bCs/>
        </w:rPr>
      </w:pPr>
      <w:r w:rsidRPr="00C61E7F">
        <w:rPr>
          <w:bCs/>
        </w:rPr>
        <w:lastRenderedPageBreak/>
        <w:t>Além das obrigações constantes no Edital de Chamamento Público nº 003/2025 e em seus anexos, são de responsabilidade da CREDENCIADA as seguintes obrigações contratuais específicas:</w:t>
      </w:r>
    </w:p>
    <w:p w14:paraId="11789011" w14:textId="2BF80131" w:rsidR="001776C0" w:rsidRPr="00C61E7F" w:rsidRDefault="001776C0" w:rsidP="001776C0">
      <w:pPr>
        <w:numPr>
          <w:ilvl w:val="2"/>
          <w:numId w:val="12"/>
        </w:numPr>
        <w:spacing w:before="120" w:after="120"/>
        <w:ind w:left="2127" w:hanging="851"/>
        <w:jc w:val="both"/>
        <w:rPr>
          <w:bCs/>
        </w:rPr>
      </w:pPr>
      <w:r w:rsidRPr="00C61E7F">
        <w:rPr>
          <w:bCs/>
        </w:rPr>
        <w:t xml:space="preserve">Observar rigorosamente os fluxos de encaminhamento e atendimento dos usuários, de acordo com as normas e protocolos estabelecidos pelo Município de Sombrio/SC, respeitando as diretrizes de referência e </w:t>
      </w:r>
      <w:proofErr w:type="spellStart"/>
      <w:r w:rsidRPr="00C61E7F">
        <w:rPr>
          <w:bCs/>
        </w:rPr>
        <w:t>contra-referência</w:t>
      </w:r>
      <w:proofErr w:type="spellEnd"/>
      <w:r w:rsidRPr="00C61E7F">
        <w:rPr>
          <w:bCs/>
        </w:rPr>
        <w:t xml:space="preserve"> da Rede Municipal de Saúde, ressalvadas as situações de urgência.</w:t>
      </w:r>
    </w:p>
    <w:p w14:paraId="5D870564" w14:textId="026554C0" w:rsidR="001776C0" w:rsidRPr="00C61E7F" w:rsidRDefault="001776C0" w:rsidP="001776C0">
      <w:pPr>
        <w:numPr>
          <w:ilvl w:val="2"/>
          <w:numId w:val="12"/>
        </w:numPr>
        <w:spacing w:before="120" w:after="120"/>
        <w:ind w:left="2127" w:hanging="851"/>
        <w:jc w:val="both"/>
        <w:rPr>
          <w:bCs/>
        </w:rPr>
      </w:pPr>
      <w:r w:rsidRPr="00C61E7F">
        <w:rPr>
          <w:bCs/>
        </w:rPr>
        <w:t>Disponibilizar ao usuário todos os recursos, insumos, equipamentos, materiais e estrutura física e humana necessários à adequada execução dos serviços contratados, conforme especificações técnicas da respectiva especialidade.</w:t>
      </w:r>
    </w:p>
    <w:p w14:paraId="6EECEB30" w14:textId="24C7E60C" w:rsidR="001776C0" w:rsidRPr="00C61E7F" w:rsidRDefault="001776C0" w:rsidP="001776C0">
      <w:pPr>
        <w:numPr>
          <w:ilvl w:val="2"/>
          <w:numId w:val="12"/>
        </w:numPr>
        <w:spacing w:before="120" w:after="120"/>
        <w:ind w:left="2127" w:hanging="851"/>
        <w:jc w:val="both"/>
        <w:rPr>
          <w:bCs/>
        </w:rPr>
      </w:pPr>
      <w:r w:rsidRPr="00C61E7F">
        <w:rPr>
          <w:bCs/>
        </w:rPr>
        <w:t>Colocar à disposição da CONTRATANTE todos os serviços e especialidades constantes do Anexo I deste Termo, garantindo sua execução em conformidade com o Princípio da Integralidade do SUS, devendo respeitar os mecanismos de regulação, agendamento e autorização instituídos pelo Gestor Municipal de Saúde.</w:t>
      </w:r>
    </w:p>
    <w:p w14:paraId="43E09C62" w14:textId="13249FA6" w:rsidR="001776C0" w:rsidRPr="00C61E7F" w:rsidRDefault="001776C0" w:rsidP="001776C0">
      <w:pPr>
        <w:numPr>
          <w:ilvl w:val="2"/>
          <w:numId w:val="12"/>
        </w:numPr>
        <w:spacing w:before="120" w:after="120"/>
        <w:ind w:left="2127" w:hanging="851"/>
        <w:jc w:val="both"/>
        <w:rPr>
          <w:bCs/>
        </w:rPr>
      </w:pPr>
      <w:r w:rsidRPr="00C61E7F">
        <w:rPr>
          <w:bCs/>
        </w:rPr>
        <w:t>Prestar os serviços contratados pelos valores estabelecidos no Edital, sendo vedada qualquer cobrança adicional ao usuário ou à Administração Pública, direta ou indiretamente, sob qualquer título.</w:t>
      </w:r>
    </w:p>
    <w:p w14:paraId="0ABEFB76" w14:textId="01EA9FD6" w:rsidR="001776C0" w:rsidRPr="00C61E7F" w:rsidRDefault="001776C0" w:rsidP="001776C0">
      <w:pPr>
        <w:numPr>
          <w:ilvl w:val="2"/>
          <w:numId w:val="12"/>
        </w:numPr>
        <w:spacing w:before="120" w:after="120"/>
        <w:ind w:left="2127" w:hanging="851"/>
        <w:jc w:val="both"/>
        <w:rPr>
          <w:bCs/>
        </w:rPr>
      </w:pPr>
      <w:r w:rsidRPr="00C61E7F">
        <w:rPr>
          <w:bCs/>
        </w:rPr>
        <w:t>Atender aos usuários com dignidade, urbanidade e respeito, assegurando atendimento universal, igualitário e humanizado, com manutenção da qualidade técnico-assistencial durante toda a vigência contratual.</w:t>
      </w:r>
    </w:p>
    <w:p w14:paraId="2E0B3675" w14:textId="72ABCA6F" w:rsidR="001776C0" w:rsidRPr="00C61E7F" w:rsidRDefault="001776C0" w:rsidP="001776C0">
      <w:pPr>
        <w:numPr>
          <w:ilvl w:val="2"/>
          <w:numId w:val="12"/>
        </w:numPr>
        <w:spacing w:before="120" w:after="120"/>
        <w:ind w:left="2127" w:hanging="851"/>
        <w:jc w:val="both"/>
        <w:rPr>
          <w:bCs/>
        </w:rPr>
      </w:pPr>
      <w:r w:rsidRPr="00C61E7F">
        <w:rPr>
          <w:bCs/>
        </w:rPr>
        <w:t>Assegurar a confidencialidade e a proteção das informações clínicas dos pacientes, nos termos da legislação aplicável, incluindo a Lei Geral de Proteção de Dados Pessoais – Lei nº 13.709/2018 (LGPD).</w:t>
      </w:r>
    </w:p>
    <w:p w14:paraId="2EC8683D" w14:textId="0A61F901" w:rsidR="001776C0" w:rsidRPr="00C61E7F" w:rsidRDefault="001776C0" w:rsidP="001776C0">
      <w:pPr>
        <w:numPr>
          <w:ilvl w:val="2"/>
          <w:numId w:val="12"/>
        </w:numPr>
        <w:spacing w:before="120" w:after="120"/>
        <w:ind w:left="2127" w:hanging="851"/>
        <w:jc w:val="both"/>
        <w:rPr>
          <w:bCs/>
        </w:rPr>
      </w:pPr>
      <w:r w:rsidRPr="00C61E7F">
        <w:rPr>
          <w:bCs/>
        </w:rPr>
        <w:t>Realizar todos os procedimentos e atividades necessárias à prestação dos serviços especializados contratados, disponibilizando os profissionais devidamente habilitados, materiais e equipamentos exigidos para o correto desempenho das funções.</w:t>
      </w:r>
    </w:p>
    <w:p w14:paraId="7AD1E2D8" w14:textId="34412F9B" w:rsidR="001776C0" w:rsidRPr="00C61E7F" w:rsidRDefault="001776C0" w:rsidP="001776C0">
      <w:pPr>
        <w:numPr>
          <w:ilvl w:val="2"/>
          <w:numId w:val="12"/>
        </w:numPr>
        <w:spacing w:before="120" w:after="120"/>
        <w:ind w:left="2127" w:hanging="851"/>
        <w:jc w:val="both"/>
        <w:rPr>
          <w:bCs/>
        </w:rPr>
      </w:pPr>
      <w:r w:rsidRPr="00C61E7F">
        <w:rPr>
          <w:bCs/>
        </w:rPr>
        <w:t>Assumir inteira responsabilidade por danos materiais, morais ou físicos que venham a ser causados aos usuários dos serviços em decorrência de conduta, omissão ou falha técnica de sua equipe, não cabendo à CONTRATANTE qualquer responsabilidade solidária ou subsidiária.</w:t>
      </w:r>
    </w:p>
    <w:p w14:paraId="386AE286" w14:textId="590D3F9F" w:rsidR="001776C0" w:rsidRPr="00C61E7F" w:rsidRDefault="001776C0" w:rsidP="001776C0">
      <w:pPr>
        <w:numPr>
          <w:ilvl w:val="2"/>
          <w:numId w:val="12"/>
        </w:numPr>
        <w:spacing w:before="120" w:after="120"/>
        <w:ind w:left="2127" w:hanging="851"/>
        <w:jc w:val="both"/>
        <w:rPr>
          <w:bCs/>
        </w:rPr>
      </w:pPr>
      <w:r w:rsidRPr="00C61E7F">
        <w:rPr>
          <w:bCs/>
        </w:rPr>
        <w:t>Quando da negativa de realização de determinado ato profissional, prestar justificativa técnica por escrito ao usuário ou seu representante legal, com base em critérios éticos e técnicos, devidamente fundamentada.</w:t>
      </w:r>
    </w:p>
    <w:p w14:paraId="2AF19658" w14:textId="6C114C1B" w:rsidR="001776C0" w:rsidRPr="00C61E7F" w:rsidRDefault="001776C0" w:rsidP="001776C0">
      <w:pPr>
        <w:numPr>
          <w:ilvl w:val="2"/>
          <w:numId w:val="12"/>
        </w:numPr>
        <w:spacing w:before="120" w:after="120"/>
        <w:ind w:left="2127" w:hanging="851"/>
        <w:jc w:val="both"/>
        <w:rPr>
          <w:bCs/>
        </w:rPr>
      </w:pPr>
      <w:r w:rsidRPr="00C61E7F">
        <w:rPr>
          <w:bCs/>
        </w:rPr>
        <w:t>Respeitar a decisão do paciente quanto ao consentimento ou recusa à realização dos procedimentos, excetuando-se os casos legalmente autorizados de risco iminente à vida ou obrigação legal imposta ao profissional de saúde.</w:t>
      </w:r>
    </w:p>
    <w:p w14:paraId="4DE56790" w14:textId="0E2640B5" w:rsidR="001776C0" w:rsidRPr="00C61E7F" w:rsidRDefault="001776C0" w:rsidP="001776C0">
      <w:pPr>
        <w:numPr>
          <w:ilvl w:val="2"/>
          <w:numId w:val="12"/>
        </w:numPr>
        <w:spacing w:before="120" w:after="120"/>
        <w:ind w:left="2127" w:hanging="851"/>
        <w:jc w:val="both"/>
        <w:rPr>
          <w:bCs/>
        </w:rPr>
      </w:pPr>
      <w:r w:rsidRPr="00C61E7F">
        <w:rPr>
          <w:bCs/>
        </w:rPr>
        <w:t>Submeter-se ao cumprimento de normativas supervenientes do Sistema Único de Saúde – SUS, bem como às determinações técnicas e operacionais do Gestor Municipal de Saúde.</w:t>
      </w:r>
    </w:p>
    <w:p w14:paraId="706DD1B8" w14:textId="7262335F" w:rsidR="001776C0" w:rsidRPr="00C61E7F" w:rsidRDefault="001776C0" w:rsidP="001776C0">
      <w:pPr>
        <w:numPr>
          <w:ilvl w:val="2"/>
          <w:numId w:val="12"/>
        </w:numPr>
        <w:spacing w:before="120" w:after="120"/>
        <w:ind w:left="2127" w:hanging="851"/>
        <w:jc w:val="both"/>
        <w:rPr>
          <w:bCs/>
        </w:rPr>
      </w:pPr>
      <w:r w:rsidRPr="00C61E7F">
        <w:rPr>
          <w:bCs/>
        </w:rPr>
        <w:t>Garantir o acesso do Conselho Municipal de Saúde às unidades e locais de execução dos serviços contratados, em exercício do seu poder de fiscalização, nos termos da Lei nº 8.142/90 e das normas municipais.</w:t>
      </w:r>
    </w:p>
    <w:p w14:paraId="454133D5" w14:textId="3175FD2F" w:rsidR="001776C0" w:rsidRPr="00C61E7F" w:rsidRDefault="001776C0" w:rsidP="001776C0">
      <w:pPr>
        <w:numPr>
          <w:ilvl w:val="2"/>
          <w:numId w:val="12"/>
        </w:numPr>
        <w:spacing w:before="120" w:after="120"/>
        <w:ind w:left="2127" w:hanging="851"/>
        <w:jc w:val="both"/>
        <w:rPr>
          <w:bCs/>
        </w:rPr>
      </w:pPr>
      <w:r w:rsidRPr="00C61E7F">
        <w:rPr>
          <w:bCs/>
        </w:rPr>
        <w:t>Manter, durante toda a vigência do presente Termo de Credenciamento, todas as condições de habilitação jurídica, técnica, fiscal e trabalhista exigidas no Edital, conforme dispõe o art. 62, inciso IV, da Lei nº 14.133/2021.</w:t>
      </w:r>
    </w:p>
    <w:p w14:paraId="30ADE3A9" w14:textId="36EE3E4C" w:rsidR="001776C0" w:rsidRPr="00C61E7F" w:rsidRDefault="001776C0" w:rsidP="00A870D8">
      <w:pPr>
        <w:numPr>
          <w:ilvl w:val="1"/>
          <w:numId w:val="12"/>
        </w:numPr>
        <w:spacing w:before="120" w:after="120"/>
        <w:ind w:left="1276" w:hanging="709"/>
        <w:jc w:val="both"/>
        <w:rPr>
          <w:bCs/>
        </w:rPr>
      </w:pPr>
      <w:r w:rsidRPr="00C61E7F">
        <w:rPr>
          <w:bCs/>
        </w:rPr>
        <w:t>Fica expressamente vedada à CREDENCIADA:</w:t>
      </w:r>
    </w:p>
    <w:p w14:paraId="19221F13" w14:textId="19786DA8" w:rsidR="001776C0" w:rsidRPr="00C61E7F" w:rsidRDefault="001776C0" w:rsidP="001776C0">
      <w:pPr>
        <w:numPr>
          <w:ilvl w:val="2"/>
          <w:numId w:val="12"/>
        </w:numPr>
        <w:spacing w:before="120" w:after="120"/>
        <w:ind w:left="2127" w:hanging="851"/>
        <w:jc w:val="both"/>
        <w:rPr>
          <w:bCs/>
        </w:rPr>
      </w:pPr>
      <w:r w:rsidRPr="00C61E7F">
        <w:rPr>
          <w:bCs/>
        </w:rPr>
        <w:t>a veiculação de publicidade institucional ou promocional relacionada ao presente Termo sem autorização expressa da CONTRATANTE;</w:t>
      </w:r>
    </w:p>
    <w:p w14:paraId="69B73A8E" w14:textId="4D0EDC44" w:rsidR="00E054F7" w:rsidRPr="00C61E7F" w:rsidRDefault="001776C0" w:rsidP="001776C0">
      <w:pPr>
        <w:numPr>
          <w:ilvl w:val="2"/>
          <w:numId w:val="12"/>
        </w:numPr>
        <w:spacing w:before="120" w:after="120"/>
        <w:ind w:left="2127" w:hanging="851"/>
        <w:jc w:val="both"/>
        <w:rPr>
          <w:bCs/>
        </w:rPr>
      </w:pPr>
      <w:r w:rsidRPr="00C61E7F">
        <w:rPr>
          <w:bCs/>
        </w:rPr>
        <w:t xml:space="preserve">bem como a transferência total ou parcial das obrigações assumidas a terceiros, salvo mediante autorização formal e expressa da </w:t>
      </w:r>
      <w:proofErr w:type="spellStart"/>
      <w:r w:rsidRPr="00C61E7F">
        <w:rPr>
          <w:bCs/>
        </w:rPr>
        <w:t>Administração.</w:t>
      </w:r>
      <w:r w:rsidR="00E054F7" w:rsidRPr="00C61E7F">
        <w:rPr>
          <w:bCs/>
        </w:rPr>
        <w:t>São</w:t>
      </w:r>
      <w:proofErr w:type="spellEnd"/>
      <w:r w:rsidR="00E054F7" w:rsidRPr="00C61E7F">
        <w:rPr>
          <w:bCs/>
        </w:rPr>
        <w:t xml:space="preserve"> </w:t>
      </w:r>
      <w:r w:rsidR="00E054F7" w:rsidRPr="00C61E7F">
        <w:rPr>
          <w:bCs/>
        </w:rPr>
        <w:lastRenderedPageBreak/>
        <w:t>expressamente vedadas à Credenciada a veiculação de publicidade acerca deste Termo de Credenciamento e a transferência a terceiros, por qualquer forma, nem mesmo parcialmente, das obrigações assumidas.</w:t>
      </w:r>
    </w:p>
    <w:p w14:paraId="6644BF2F" w14:textId="32C59F2E" w:rsidR="00036F80" w:rsidRPr="00C61E7F" w:rsidRDefault="00196105" w:rsidP="00242A03">
      <w:pPr>
        <w:numPr>
          <w:ilvl w:val="0"/>
          <w:numId w:val="12"/>
        </w:numPr>
        <w:spacing w:before="240" w:after="240"/>
        <w:ind w:left="567" w:hanging="567"/>
        <w:jc w:val="both"/>
        <w:rPr>
          <w:b/>
        </w:rPr>
      </w:pPr>
      <w:r w:rsidRPr="00C61E7F">
        <w:rPr>
          <w:b/>
        </w:rPr>
        <w:t xml:space="preserve">CLÁUSULA </w:t>
      </w:r>
      <w:r w:rsidR="00411E26" w:rsidRPr="00C61E7F">
        <w:rPr>
          <w:b/>
        </w:rPr>
        <w:t>OITAVA</w:t>
      </w:r>
      <w:r w:rsidRPr="00C61E7F">
        <w:rPr>
          <w:b/>
        </w:rPr>
        <w:t xml:space="preserve"> - DA RESPONSABILIDADE DA CONTRATA</w:t>
      </w:r>
      <w:r w:rsidR="001776C0" w:rsidRPr="00C61E7F">
        <w:rPr>
          <w:b/>
        </w:rPr>
        <w:t>DA</w:t>
      </w:r>
    </w:p>
    <w:p w14:paraId="78D30503" w14:textId="3F418229" w:rsidR="003409DC" w:rsidRPr="00C61E7F" w:rsidRDefault="00A870D8" w:rsidP="00242A03">
      <w:pPr>
        <w:numPr>
          <w:ilvl w:val="1"/>
          <w:numId w:val="12"/>
        </w:numPr>
        <w:spacing w:before="120" w:after="120"/>
        <w:ind w:left="1276" w:hanging="709"/>
        <w:jc w:val="both"/>
        <w:rPr>
          <w:bCs/>
        </w:rPr>
      </w:pPr>
      <w:r w:rsidRPr="00C61E7F">
        <w:rPr>
          <w:bCs/>
        </w:rPr>
        <w:t>Para o fiel cumprimento do objeto deste Termo de Credenciamento, a CONTRATADA assume integralmente as obrigações decorrentes da execução dos serviços, inclusive aquelas já previstas no Edital de Chamamento Público nº 003/2025, em seus anexos e neste instrumento, responsabilizando-se por:</w:t>
      </w:r>
    </w:p>
    <w:p w14:paraId="5CB882F0" w14:textId="74B2652F" w:rsidR="00A870D8" w:rsidRPr="00C61E7F" w:rsidRDefault="00A870D8" w:rsidP="00A870D8">
      <w:pPr>
        <w:numPr>
          <w:ilvl w:val="2"/>
          <w:numId w:val="12"/>
        </w:numPr>
        <w:spacing w:before="120" w:after="120"/>
        <w:ind w:left="2127" w:hanging="851"/>
        <w:jc w:val="both"/>
        <w:rPr>
          <w:bCs/>
        </w:rPr>
      </w:pPr>
      <w:r w:rsidRPr="00C61E7F">
        <w:rPr>
          <w:bCs/>
        </w:rPr>
        <w:t>Utilizar, para a execução dos serviços contratados, pessoal próprio e devidamente qualificado, assumindo integralmente os encargos trabalhistas, previdenciários, tributários, fiscais, comerciais e securitários, oriundos da relação entre a CONTRATADA e seus empregados, prepostos, colaboradores ou terceiros vinculados, não recaindo qualquer ônus sobre o CONTRATANTE, direta ou indiretamente, sob nenhuma hipótese.</w:t>
      </w:r>
    </w:p>
    <w:p w14:paraId="3F5FA96E" w14:textId="54AD8AD3" w:rsidR="00A870D8" w:rsidRPr="00C61E7F" w:rsidRDefault="00A870D8" w:rsidP="00A870D8">
      <w:pPr>
        <w:numPr>
          <w:ilvl w:val="2"/>
          <w:numId w:val="12"/>
        </w:numPr>
        <w:spacing w:before="120" w:after="120"/>
        <w:ind w:left="2127" w:hanging="851"/>
        <w:jc w:val="both"/>
        <w:rPr>
          <w:bCs/>
        </w:rPr>
      </w:pPr>
      <w:r w:rsidRPr="00C61E7F">
        <w:rPr>
          <w:bCs/>
        </w:rPr>
        <w:t>Responder civil, administrativa e criminalmente por quaisquer danos, perdas ou prejuízos causados aos usuários, à Administração Pública, a Órgãos do Sistema Único de Saúde – SUS ou a terceiros, que decorram de ações, omissões, imperícias, negligências ou imprudências, cometidas por si ou por seus representantes legais, prepostos ou substitutos.</w:t>
      </w:r>
    </w:p>
    <w:p w14:paraId="56C63BF1" w14:textId="417901F6" w:rsidR="00A870D8" w:rsidRPr="00C61E7F" w:rsidRDefault="00A870D8" w:rsidP="00A870D8">
      <w:pPr>
        <w:numPr>
          <w:ilvl w:val="2"/>
          <w:numId w:val="12"/>
        </w:numPr>
        <w:spacing w:before="120" w:after="120"/>
        <w:ind w:left="2127" w:hanging="851"/>
        <w:jc w:val="both"/>
        <w:rPr>
          <w:bCs/>
        </w:rPr>
      </w:pPr>
      <w:r w:rsidRPr="00C61E7F">
        <w:rPr>
          <w:bCs/>
        </w:rPr>
        <w:t>Reconhecer que a fiscalização e o acompanhamento da execução contratual por parte do Ministério da Saúde, da Secretaria Municipal de Saúde ou de quaisquer órgãos de controle não excluem nem reduzem a responsabilidade civil ou penal da CONTRATADA, permanecendo esta integralmente responsável pela qualidade, regularidade e legalidade dos serviços executados.</w:t>
      </w:r>
    </w:p>
    <w:p w14:paraId="5D7F8780" w14:textId="16BC046B" w:rsidR="00123945" w:rsidRPr="00C61E7F" w:rsidRDefault="00A8742A" w:rsidP="00242A03">
      <w:pPr>
        <w:numPr>
          <w:ilvl w:val="0"/>
          <w:numId w:val="12"/>
        </w:numPr>
        <w:spacing w:before="240" w:after="240"/>
        <w:ind w:left="567" w:hanging="567"/>
        <w:jc w:val="both"/>
        <w:rPr>
          <w:b/>
        </w:rPr>
      </w:pPr>
      <w:r w:rsidRPr="00C61E7F">
        <w:rPr>
          <w:b/>
        </w:rPr>
        <w:t xml:space="preserve">CLÁUSULA </w:t>
      </w:r>
      <w:r w:rsidR="00411E26" w:rsidRPr="00C61E7F">
        <w:rPr>
          <w:b/>
        </w:rPr>
        <w:t>NONA</w:t>
      </w:r>
      <w:r w:rsidRPr="00C61E7F">
        <w:rPr>
          <w:b/>
        </w:rPr>
        <w:t xml:space="preserve"> - DAS HIPÓTESES DE DESCREDENCIAMENTO DA CONTRATADA</w:t>
      </w:r>
    </w:p>
    <w:p w14:paraId="27DDE2B5" w14:textId="77777777" w:rsidR="00F15E8A" w:rsidRPr="00C61E7F" w:rsidRDefault="00F15E8A" w:rsidP="00242A03">
      <w:pPr>
        <w:numPr>
          <w:ilvl w:val="1"/>
          <w:numId w:val="12"/>
        </w:numPr>
        <w:spacing w:before="120" w:after="120"/>
        <w:ind w:left="1276" w:hanging="709"/>
        <w:rPr>
          <w:bCs/>
        </w:rPr>
      </w:pPr>
      <w:r w:rsidRPr="00C61E7F">
        <w:rPr>
          <w:bCs/>
        </w:rPr>
        <w:t>São motivos para descredenciamento da Contratada:</w:t>
      </w:r>
    </w:p>
    <w:p w14:paraId="064EF4A7" w14:textId="77777777" w:rsidR="00F15E8A" w:rsidRPr="00C61E7F" w:rsidRDefault="00F15E8A" w:rsidP="00A870D8">
      <w:pPr>
        <w:numPr>
          <w:ilvl w:val="2"/>
          <w:numId w:val="12"/>
        </w:numPr>
        <w:spacing w:before="120" w:after="120"/>
        <w:ind w:left="2127" w:hanging="851"/>
        <w:jc w:val="both"/>
        <w:rPr>
          <w:bCs/>
        </w:rPr>
      </w:pPr>
      <w:r w:rsidRPr="00C61E7F">
        <w:rPr>
          <w:bCs/>
        </w:rPr>
        <w:t>A falta de manutenção dos documentos de habilitação nos termos do Edital de Credenciamento;</w:t>
      </w:r>
    </w:p>
    <w:p w14:paraId="1E0C554E" w14:textId="1AFD9C15" w:rsidR="00F15E8A" w:rsidRPr="00C61E7F" w:rsidRDefault="00F15E8A" w:rsidP="00A870D8">
      <w:pPr>
        <w:numPr>
          <w:ilvl w:val="2"/>
          <w:numId w:val="12"/>
        </w:numPr>
        <w:spacing w:before="120" w:after="120"/>
        <w:ind w:left="2127" w:hanging="851"/>
        <w:jc w:val="both"/>
        <w:rPr>
          <w:bCs/>
        </w:rPr>
      </w:pPr>
      <w:r w:rsidRPr="00C61E7F">
        <w:rPr>
          <w:bCs/>
        </w:rPr>
        <w:t>A prática de ato ou omissão na prestação do serviço em desacordo com o Edital          e com este contrato;</w:t>
      </w:r>
    </w:p>
    <w:p w14:paraId="5A31525F" w14:textId="77777777" w:rsidR="00F15E8A" w:rsidRPr="00C61E7F" w:rsidRDefault="00F15E8A" w:rsidP="00242A03">
      <w:pPr>
        <w:numPr>
          <w:ilvl w:val="2"/>
          <w:numId w:val="12"/>
        </w:numPr>
        <w:spacing w:before="120" w:after="120"/>
        <w:ind w:left="1276" w:firstLine="0"/>
        <w:rPr>
          <w:bCs/>
        </w:rPr>
      </w:pPr>
      <w:r w:rsidRPr="00C61E7F">
        <w:rPr>
          <w:bCs/>
        </w:rPr>
        <w:t>Cobrança extra do serviço;</w:t>
      </w:r>
    </w:p>
    <w:p w14:paraId="3C13D3AB" w14:textId="28B72E1C" w:rsidR="00A8742A" w:rsidRPr="00C61E7F" w:rsidRDefault="00F15E8A" w:rsidP="00242A03">
      <w:pPr>
        <w:numPr>
          <w:ilvl w:val="2"/>
          <w:numId w:val="12"/>
        </w:numPr>
        <w:spacing w:before="120" w:after="120"/>
        <w:ind w:left="1276" w:firstLine="0"/>
        <w:rPr>
          <w:bCs/>
        </w:rPr>
      </w:pPr>
      <w:r w:rsidRPr="00C61E7F">
        <w:rPr>
          <w:bCs/>
        </w:rPr>
        <w:t>Avaliação insuficiente dos usuários do serviço.</w:t>
      </w:r>
    </w:p>
    <w:p w14:paraId="004B4261" w14:textId="56D6DB70" w:rsidR="00D52CDE" w:rsidRPr="00C61E7F" w:rsidRDefault="00D52CDE" w:rsidP="00242A03">
      <w:pPr>
        <w:numPr>
          <w:ilvl w:val="0"/>
          <w:numId w:val="12"/>
        </w:numPr>
        <w:spacing w:before="240" w:after="240"/>
        <w:ind w:left="567" w:hanging="567"/>
        <w:jc w:val="both"/>
        <w:rPr>
          <w:b/>
        </w:rPr>
      </w:pPr>
      <w:r w:rsidRPr="00C61E7F">
        <w:rPr>
          <w:b/>
        </w:rPr>
        <w:t xml:space="preserve">CLÁUSULA </w:t>
      </w:r>
      <w:r w:rsidR="00411E26" w:rsidRPr="00C61E7F">
        <w:rPr>
          <w:b/>
        </w:rPr>
        <w:t>D</w:t>
      </w:r>
      <w:r w:rsidR="00E054F7" w:rsidRPr="00C61E7F">
        <w:rPr>
          <w:b/>
        </w:rPr>
        <w:t>É</w:t>
      </w:r>
      <w:r w:rsidR="00411E26" w:rsidRPr="00C61E7F">
        <w:rPr>
          <w:b/>
        </w:rPr>
        <w:t>C</w:t>
      </w:r>
      <w:r w:rsidR="00E054F7" w:rsidRPr="00C61E7F">
        <w:rPr>
          <w:b/>
        </w:rPr>
        <w:t>IMA</w:t>
      </w:r>
      <w:r w:rsidRPr="00C61E7F">
        <w:rPr>
          <w:b/>
        </w:rPr>
        <w:t xml:space="preserve"> – DAS INFRAÇÕES E SANÇÕES ADMINISTRATIVAS</w:t>
      </w:r>
    </w:p>
    <w:p w14:paraId="07B98D28" w14:textId="17DA6B0F" w:rsidR="00E054F7" w:rsidRPr="00C61E7F" w:rsidRDefault="00E054F7" w:rsidP="00242A03">
      <w:pPr>
        <w:numPr>
          <w:ilvl w:val="1"/>
          <w:numId w:val="12"/>
        </w:numPr>
        <w:spacing w:before="120" w:after="120"/>
        <w:ind w:left="1276" w:hanging="709"/>
        <w:jc w:val="both"/>
      </w:pPr>
      <w:r w:rsidRPr="00C61E7F">
        <w:t xml:space="preserve">Comete infração administrativa, nos termos da lei, a credenciada que, com dolo ou culpa: </w:t>
      </w:r>
    </w:p>
    <w:p w14:paraId="7468EBD4" w14:textId="77777777" w:rsidR="00E054F7" w:rsidRPr="00C61E7F" w:rsidRDefault="00E054F7" w:rsidP="00242A03">
      <w:pPr>
        <w:numPr>
          <w:ilvl w:val="2"/>
          <w:numId w:val="12"/>
        </w:numPr>
        <w:spacing w:before="120" w:after="120"/>
        <w:ind w:left="2127" w:hanging="851"/>
        <w:jc w:val="both"/>
      </w:pPr>
      <w:r w:rsidRPr="00C61E7F">
        <w:t>deixar de entregar a documentação exigida para o certame ou não entregar qualquer documento que tenha sido solicitado pelo/a pregoeiro/a durante o certame;</w:t>
      </w:r>
    </w:p>
    <w:p w14:paraId="782C1BF9" w14:textId="77777777" w:rsidR="00E054F7" w:rsidRPr="00C61E7F" w:rsidRDefault="00E054F7" w:rsidP="00242A03">
      <w:pPr>
        <w:numPr>
          <w:ilvl w:val="2"/>
          <w:numId w:val="12"/>
        </w:numPr>
        <w:spacing w:before="120" w:after="120"/>
        <w:ind w:left="2127" w:hanging="851"/>
        <w:jc w:val="both"/>
      </w:pPr>
      <w:r w:rsidRPr="00C61E7F">
        <w:t>Salvo em decorrência de fato superveniente devidamente justificado, não mantiver a proposta em especial quando:</w:t>
      </w:r>
    </w:p>
    <w:p w14:paraId="4F3A1851" w14:textId="77777777" w:rsidR="00E054F7" w:rsidRPr="00C61E7F" w:rsidRDefault="00E054F7" w:rsidP="00242A03">
      <w:pPr>
        <w:numPr>
          <w:ilvl w:val="3"/>
          <w:numId w:val="12"/>
        </w:numPr>
        <w:spacing w:before="120" w:after="120"/>
        <w:ind w:left="2127" w:firstLine="0"/>
        <w:jc w:val="both"/>
      </w:pPr>
      <w:r w:rsidRPr="00C61E7F">
        <w:t xml:space="preserve">não enviar a proposta adequada ao último lance ofertado ou após a negociação; </w:t>
      </w:r>
    </w:p>
    <w:p w14:paraId="02C3B4D2" w14:textId="77777777" w:rsidR="00E054F7" w:rsidRPr="00C61E7F" w:rsidRDefault="00E054F7" w:rsidP="00242A03">
      <w:pPr>
        <w:numPr>
          <w:ilvl w:val="3"/>
          <w:numId w:val="12"/>
        </w:numPr>
        <w:spacing w:before="120" w:after="120"/>
        <w:ind w:left="2127" w:firstLine="0"/>
        <w:jc w:val="both"/>
      </w:pPr>
      <w:r w:rsidRPr="00C61E7F">
        <w:t xml:space="preserve">recusar-se a enviar o detalhamento da proposta quando exigível; </w:t>
      </w:r>
    </w:p>
    <w:p w14:paraId="28FC8427" w14:textId="77777777" w:rsidR="00E054F7" w:rsidRPr="00C61E7F" w:rsidRDefault="00E054F7" w:rsidP="00242A03">
      <w:pPr>
        <w:numPr>
          <w:ilvl w:val="3"/>
          <w:numId w:val="12"/>
        </w:numPr>
        <w:spacing w:before="120" w:after="120"/>
        <w:ind w:left="2127" w:firstLine="0"/>
        <w:jc w:val="both"/>
      </w:pPr>
      <w:r w:rsidRPr="00C61E7F">
        <w:t xml:space="preserve">pedir para ser desclassificado quando encerrada a etapa competitiva; </w:t>
      </w:r>
    </w:p>
    <w:p w14:paraId="7A6697EB" w14:textId="77777777" w:rsidR="00E054F7" w:rsidRPr="00C61E7F" w:rsidRDefault="00E054F7" w:rsidP="00242A03">
      <w:pPr>
        <w:numPr>
          <w:ilvl w:val="3"/>
          <w:numId w:val="12"/>
        </w:numPr>
        <w:spacing w:before="120" w:after="120"/>
        <w:ind w:left="2127" w:firstLine="0"/>
        <w:jc w:val="both"/>
      </w:pPr>
      <w:r w:rsidRPr="00C61E7F">
        <w:t>deixar de apresentar amostra;</w:t>
      </w:r>
    </w:p>
    <w:p w14:paraId="4CDF1BB7" w14:textId="77777777" w:rsidR="00E054F7" w:rsidRPr="00C61E7F" w:rsidRDefault="00E054F7" w:rsidP="00242A03">
      <w:pPr>
        <w:numPr>
          <w:ilvl w:val="3"/>
          <w:numId w:val="12"/>
        </w:numPr>
        <w:spacing w:before="120" w:after="120"/>
        <w:ind w:left="2127" w:firstLine="0"/>
        <w:jc w:val="both"/>
      </w:pPr>
      <w:r w:rsidRPr="00C61E7F">
        <w:t xml:space="preserve">apresentar proposta ou amostra em desacordo com as especificações do edital; </w:t>
      </w:r>
    </w:p>
    <w:p w14:paraId="26371360" w14:textId="77777777" w:rsidR="00E054F7" w:rsidRPr="00C61E7F" w:rsidRDefault="00E054F7" w:rsidP="00242A03">
      <w:pPr>
        <w:numPr>
          <w:ilvl w:val="2"/>
          <w:numId w:val="12"/>
        </w:numPr>
        <w:spacing w:before="120" w:after="120"/>
        <w:ind w:left="2127" w:hanging="851"/>
        <w:jc w:val="both"/>
      </w:pPr>
      <w:r w:rsidRPr="00C61E7F">
        <w:lastRenderedPageBreak/>
        <w:t xml:space="preserve">não </w:t>
      </w:r>
      <w:r w:rsidRPr="00C61E7F">
        <w:rPr>
          <w:bCs/>
        </w:rPr>
        <w:t>celebrar</w:t>
      </w:r>
      <w:r w:rsidRPr="00C61E7F">
        <w:t xml:space="preserve"> o contrato ou não entregar a documentação exigida para a contratação, quando convocado dentro do prazo de validade de sua proposta;</w:t>
      </w:r>
    </w:p>
    <w:p w14:paraId="50D91319" w14:textId="703B8A72" w:rsidR="00E054F7" w:rsidRPr="00C61E7F" w:rsidRDefault="00E054F7" w:rsidP="00242A03">
      <w:pPr>
        <w:numPr>
          <w:ilvl w:val="2"/>
          <w:numId w:val="12"/>
        </w:numPr>
        <w:spacing w:before="120" w:after="120"/>
        <w:ind w:left="2127" w:hanging="851"/>
        <w:jc w:val="both"/>
      </w:pPr>
      <w:r w:rsidRPr="00C61E7F">
        <w:t xml:space="preserve">apresentar declaração ou documentação falsa exigida para o certame ou prestar declaração falsa </w:t>
      </w:r>
      <w:r w:rsidRPr="00C61E7F">
        <w:rPr>
          <w:bCs/>
        </w:rPr>
        <w:t>durante</w:t>
      </w:r>
      <w:r w:rsidRPr="00C61E7F">
        <w:t xml:space="preserve"> o procedimento de contratação</w:t>
      </w:r>
    </w:p>
    <w:p w14:paraId="32BE90EE" w14:textId="0D942965" w:rsidR="00E054F7" w:rsidRPr="00C61E7F" w:rsidRDefault="00E054F7" w:rsidP="00242A03">
      <w:pPr>
        <w:numPr>
          <w:ilvl w:val="2"/>
          <w:numId w:val="12"/>
        </w:numPr>
        <w:spacing w:before="120" w:after="120"/>
        <w:ind w:left="2127" w:hanging="851"/>
        <w:jc w:val="both"/>
      </w:pPr>
      <w:r w:rsidRPr="00C61E7F">
        <w:t xml:space="preserve">fraudar a </w:t>
      </w:r>
      <w:r w:rsidRPr="00C61E7F">
        <w:rPr>
          <w:bCs/>
        </w:rPr>
        <w:t>licitação</w:t>
      </w:r>
      <w:r w:rsidRPr="00C61E7F">
        <w:t xml:space="preserve"> ou o procedimento</w:t>
      </w:r>
    </w:p>
    <w:p w14:paraId="53CAD50C" w14:textId="77777777" w:rsidR="00E054F7" w:rsidRPr="00C61E7F" w:rsidRDefault="00E054F7" w:rsidP="00242A03">
      <w:pPr>
        <w:numPr>
          <w:ilvl w:val="2"/>
          <w:numId w:val="12"/>
        </w:numPr>
        <w:spacing w:before="120" w:after="120"/>
        <w:ind w:left="2127" w:hanging="851"/>
        <w:jc w:val="both"/>
      </w:pPr>
      <w:r w:rsidRPr="00C61E7F">
        <w:rPr>
          <w:bCs/>
        </w:rPr>
        <w:t>comportar</w:t>
      </w:r>
      <w:r w:rsidRPr="00C61E7F">
        <w:t>-se de modo inidôneo ou cometer fraude de qualquer natureza, em especial quando:</w:t>
      </w:r>
    </w:p>
    <w:p w14:paraId="275C1E5A" w14:textId="77777777" w:rsidR="00E054F7" w:rsidRPr="00C61E7F" w:rsidRDefault="00E054F7" w:rsidP="00242A03">
      <w:pPr>
        <w:numPr>
          <w:ilvl w:val="3"/>
          <w:numId w:val="12"/>
        </w:numPr>
        <w:spacing w:before="120" w:after="120"/>
        <w:ind w:left="2127" w:firstLine="0"/>
        <w:jc w:val="both"/>
      </w:pPr>
      <w:r w:rsidRPr="00C61E7F">
        <w:t xml:space="preserve">agir em conluio ou em desconformidade com a lei; </w:t>
      </w:r>
    </w:p>
    <w:p w14:paraId="1405393E" w14:textId="77777777" w:rsidR="00E054F7" w:rsidRPr="00C61E7F" w:rsidRDefault="00E054F7" w:rsidP="00242A03">
      <w:pPr>
        <w:numPr>
          <w:ilvl w:val="3"/>
          <w:numId w:val="12"/>
        </w:numPr>
        <w:spacing w:before="120" w:after="120"/>
        <w:ind w:left="2127" w:firstLine="0"/>
        <w:jc w:val="both"/>
      </w:pPr>
      <w:r w:rsidRPr="00C61E7F">
        <w:t xml:space="preserve">induzir deliberadamente a erro no julgamento; </w:t>
      </w:r>
    </w:p>
    <w:p w14:paraId="2771AB22" w14:textId="77777777" w:rsidR="00E054F7" w:rsidRPr="00C61E7F" w:rsidRDefault="00E054F7" w:rsidP="00242A03">
      <w:pPr>
        <w:numPr>
          <w:ilvl w:val="3"/>
          <w:numId w:val="12"/>
        </w:numPr>
        <w:spacing w:before="120" w:after="120"/>
        <w:ind w:left="2127" w:firstLine="0"/>
        <w:jc w:val="both"/>
      </w:pPr>
      <w:r w:rsidRPr="00C61E7F">
        <w:t>apresentar amostra falsificada ou deteriorada;</w:t>
      </w:r>
    </w:p>
    <w:p w14:paraId="4EBF0640" w14:textId="3BB6632B" w:rsidR="00E054F7" w:rsidRPr="00C61E7F" w:rsidRDefault="00E054F7" w:rsidP="00242A03">
      <w:pPr>
        <w:numPr>
          <w:ilvl w:val="2"/>
          <w:numId w:val="12"/>
        </w:numPr>
        <w:spacing w:before="120" w:after="120"/>
        <w:ind w:left="2127" w:hanging="851"/>
        <w:jc w:val="both"/>
      </w:pPr>
      <w:r w:rsidRPr="00C61E7F">
        <w:t>praticar atos ilícitos com vistas a frustrar os objetivos do procedimento de contratação</w:t>
      </w:r>
    </w:p>
    <w:p w14:paraId="115FA95B" w14:textId="77777777" w:rsidR="00E054F7" w:rsidRPr="00C61E7F" w:rsidRDefault="00E054F7" w:rsidP="00242A03">
      <w:pPr>
        <w:numPr>
          <w:ilvl w:val="2"/>
          <w:numId w:val="12"/>
        </w:numPr>
        <w:spacing w:before="120" w:after="120"/>
        <w:ind w:left="2127" w:hanging="851"/>
        <w:jc w:val="both"/>
      </w:pPr>
      <w:r w:rsidRPr="00C61E7F">
        <w:t>praticar ato lesivo previsto no art. 5º da Lei n.º 12.846, de 2013.</w:t>
      </w:r>
    </w:p>
    <w:p w14:paraId="1DF0D550" w14:textId="2F01B5DD" w:rsidR="00E054F7" w:rsidRPr="00C61E7F" w:rsidRDefault="00E054F7" w:rsidP="00242A03">
      <w:pPr>
        <w:numPr>
          <w:ilvl w:val="1"/>
          <w:numId w:val="12"/>
        </w:numPr>
        <w:spacing w:before="120" w:after="120"/>
        <w:ind w:left="1276" w:hanging="709"/>
        <w:jc w:val="both"/>
      </w:pPr>
      <w:r w:rsidRPr="00C61E7F">
        <w:t xml:space="preserve">Com fulcro na Lei nº 14.133, de 2021, a Administração poderá, garantida a prévia defesa, aplicar à credenciada, sem prejuízo das responsabilidades civil e criminal: </w:t>
      </w:r>
    </w:p>
    <w:p w14:paraId="3B341BF4" w14:textId="77777777" w:rsidR="00E054F7" w:rsidRPr="00C61E7F" w:rsidRDefault="00E054F7" w:rsidP="00242A03">
      <w:pPr>
        <w:numPr>
          <w:ilvl w:val="2"/>
          <w:numId w:val="12"/>
        </w:numPr>
        <w:spacing w:before="120" w:after="120"/>
        <w:ind w:left="2127" w:hanging="851"/>
        <w:jc w:val="both"/>
      </w:pPr>
      <w:r w:rsidRPr="00C61E7F">
        <w:rPr>
          <w:bCs/>
        </w:rPr>
        <w:t>advertência</w:t>
      </w:r>
      <w:r w:rsidRPr="00C61E7F">
        <w:t xml:space="preserve">; </w:t>
      </w:r>
    </w:p>
    <w:p w14:paraId="59213AD4" w14:textId="77777777" w:rsidR="00E054F7" w:rsidRPr="00C61E7F" w:rsidRDefault="00E054F7" w:rsidP="00242A03">
      <w:pPr>
        <w:numPr>
          <w:ilvl w:val="2"/>
          <w:numId w:val="12"/>
        </w:numPr>
        <w:spacing w:before="120" w:after="120"/>
        <w:ind w:left="2127" w:hanging="851"/>
        <w:jc w:val="both"/>
      </w:pPr>
      <w:r w:rsidRPr="00C61E7F">
        <w:rPr>
          <w:bCs/>
        </w:rPr>
        <w:t>multa</w:t>
      </w:r>
      <w:r w:rsidRPr="00C61E7F">
        <w:t>;</w:t>
      </w:r>
    </w:p>
    <w:p w14:paraId="6ADAB306" w14:textId="77777777" w:rsidR="00E054F7" w:rsidRPr="00C61E7F" w:rsidRDefault="00E054F7" w:rsidP="00242A03">
      <w:pPr>
        <w:numPr>
          <w:ilvl w:val="2"/>
          <w:numId w:val="12"/>
        </w:numPr>
        <w:spacing w:before="120" w:after="120"/>
        <w:ind w:left="2127" w:hanging="851"/>
        <w:jc w:val="both"/>
      </w:pPr>
      <w:r w:rsidRPr="00C61E7F">
        <w:rPr>
          <w:bCs/>
        </w:rPr>
        <w:t>impedimento</w:t>
      </w:r>
      <w:r w:rsidRPr="00C61E7F">
        <w:t xml:space="preserve"> de licitar e contratar e</w:t>
      </w:r>
    </w:p>
    <w:p w14:paraId="6312EF7A" w14:textId="77777777" w:rsidR="00E054F7" w:rsidRPr="00C61E7F" w:rsidRDefault="00E054F7" w:rsidP="00242A03">
      <w:pPr>
        <w:numPr>
          <w:ilvl w:val="2"/>
          <w:numId w:val="12"/>
        </w:numPr>
        <w:spacing w:before="120" w:after="120"/>
        <w:ind w:left="2127" w:hanging="851"/>
        <w:jc w:val="both"/>
      </w:pPr>
      <w:r w:rsidRPr="00C61E7F">
        <w:t xml:space="preserve">declaração de inidoneidade para licitar ou contratar, enquanto perdurarem os motivos </w:t>
      </w:r>
      <w:r w:rsidRPr="00C61E7F">
        <w:rPr>
          <w:bCs/>
        </w:rPr>
        <w:t>determinantes</w:t>
      </w:r>
      <w:r w:rsidRPr="00C61E7F">
        <w:t xml:space="preserve"> da punição ou até que seja promovida sua reabilitação perante a própria autoridade que aplicou a penalidade.</w:t>
      </w:r>
    </w:p>
    <w:p w14:paraId="687A16BA" w14:textId="77777777" w:rsidR="00E054F7" w:rsidRPr="00C61E7F" w:rsidRDefault="00E054F7" w:rsidP="00242A03">
      <w:pPr>
        <w:numPr>
          <w:ilvl w:val="1"/>
          <w:numId w:val="12"/>
        </w:numPr>
        <w:spacing w:before="120" w:after="120"/>
        <w:ind w:left="1276" w:hanging="709"/>
        <w:jc w:val="both"/>
      </w:pPr>
      <w:r w:rsidRPr="00C61E7F">
        <w:t>Na aplicação das sanções serão considerados:</w:t>
      </w:r>
    </w:p>
    <w:p w14:paraId="2EC6BDA1" w14:textId="77777777" w:rsidR="00E054F7" w:rsidRPr="00C61E7F" w:rsidRDefault="00E054F7" w:rsidP="00242A03">
      <w:pPr>
        <w:numPr>
          <w:ilvl w:val="2"/>
          <w:numId w:val="12"/>
        </w:numPr>
        <w:spacing w:before="120" w:after="120"/>
        <w:ind w:left="2127" w:hanging="851"/>
        <w:jc w:val="both"/>
      </w:pPr>
      <w:r w:rsidRPr="00C61E7F">
        <w:t xml:space="preserve">a </w:t>
      </w:r>
      <w:r w:rsidRPr="00C61E7F">
        <w:rPr>
          <w:bCs/>
        </w:rPr>
        <w:t>natureza</w:t>
      </w:r>
      <w:r w:rsidRPr="00C61E7F">
        <w:t xml:space="preserve"> e a gravidade da infração cometida.</w:t>
      </w:r>
    </w:p>
    <w:p w14:paraId="19659E16" w14:textId="77777777" w:rsidR="00E054F7" w:rsidRPr="00C61E7F" w:rsidRDefault="00E054F7" w:rsidP="00242A03">
      <w:pPr>
        <w:numPr>
          <w:ilvl w:val="2"/>
          <w:numId w:val="12"/>
        </w:numPr>
        <w:spacing w:before="120" w:after="120"/>
        <w:ind w:left="2127" w:hanging="851"/>
        <w:jc w:val="both"/>
      </w:pPr>
      <w:r w:rsidRPr="00C61E7F">
        <w:t xml:space="preserve">as </w:t>
      </w:r>
      <w:r w:rsidRPr="00C61E7F">
        <w:rPr>
          <w:bCs/>
        </w:rPr>
        <w:t>peculiaridades</w:t>
      </w:r>
      <w:r w:rsidRPr="00C61E7F">
        <w:t xml:space="preserve"> do caso concreto</w:t>
      </w:r>
    </w:p>
    <w:p w14:paraId="6A6E683D" w14:textId="77777777" w:rsidR="00E054F7" w:rsidRPr="00C61E7F" w:rsidRDefault="00E054F7" w:rsidP="00242A03">
      <w:pPr>
        <w:numPr>
          <w:ilvl w:val="2"/>
          <w:numId w:val="12"/>
        </w:numPr>
        <w:spacing w:before="120" w:after="120"/>
        <w:ind w:left="2127" w:hanging="851"/>
        <w:jc w:val="both"/>
      </w:pPr>
      <w:r w:rsidRPr="00C61E7F">
        <w:t xml:space="preserve">as </w:t>
      </w:r>
      <w:r w:rsidRPr="00C61E7F">
        <w:rPr>
          <w:bCs/>
        </w:rPr>
        <w:t>circunstâncias</w:t>
      </w:r>
      <w:r w:rsidRPr="00C61E7F">
        <w:t xml:space="preserve"> agravantes ou atenuantes</w:t>
      </w:r>
    </w:p>
    <w:p w14:paraId="28A1D97B" w14:textId="77777777" w:rsidR="00E054F7" w:rsidRPr="00C61E7F" w:rsidRDefault="00E054F7" w:rsidP="00242A03">
      <w:pPr>
        <w:numPr>
          <w:ilvl w:val="2"/>
          <w:numId w:val="12"/>
        </w:numPr>
        <w:spacing w:before="120" w:after="120"/>
        <w:ind w:left="2127" w:hanging="851"/>
        <w:jc w:val="both"/>
      </w:pPr>
      <w:r w:rsidRPr="00C61E7F">
        <w:t xml:space="preserve">os </w:t>
      </w:r>
      <w:r w:rsidRPr="00C61E7F">
        <w:rPr>
          <w:bCs/>
        </w:rPr>
        <w:t>danos</w:t>
      </w:r>
      <w:r w:rsidRPr="00C61E7F">
        <w:t xml:space="preserve"> que dela provierem para a Administração Pública</w:t>
      </w:r>
    </w:p>
    <w:p w14:paraId="64211E0C" w14:textId="77777777" w:rsidR="00E054F7" w:rsidRPr="00C61E7F" w:rsidRDefault="00E054F7" w:rsidP="00242A03">
      <w:pPr>
        <w:numPr>
          <w:ilvl w:val="2"/>
          <w:numId w:val="12"/>
        </w:numPr>
        <w:spacing w:before="120" w:after="120"/>
        <w:ind w:left="2127" w:hanging="851"/>
        <w:jc w:val="both"/>
      </w:pPr>
      <w:r w:rsidRPr="00C61E7F">
        <w:t xml:space="preserve">a </w:t>
      </w:r>
      <w:r w:rsidRPr="00C61E7F">
        <w:rPr>
          <w:bCs/>
        </w:rPr>
        <w:t>implantação</w:t>
      </w:r>
      <w:r w:rsidRPr="00C61E7F">
        <w:t xml:space="preserve"> ou o aperfeiçoamento de programa de integridade, desde que tal possibilidade já tenha sido objeto de regulamentação pelo Município de Sombrio/SC.</w:t>
      </w:r>
    </w:p>
    <w:p w14:paraId="658A8E72" w14:textId="77777777" w:rsidR="00E054F7" w:rsidRPr="00C61E7F" w:rsidRDefault="00E054F7" w:rsidP="00242A03">
      <w:pPr>
        <w:numPr>
          <w:ilvl w:val="1"/>
          <w:numId w:val="12"/>
        </w:numPr>
        <w:spacing w:before="120" w:after="120"/>
        <w:ind w:left="1276" w:hanging="709"/>
        <w:jc w:val="both"/>
      </w:pPr>
      <w:r w:rsidRPr="00C61E7F">
        <w:t xml:space="preserve">A multa será recolhida em percentual de 0,5% a 30% incidente sobre o valor do contrato licitado, recolhida no prazo máximo de 30 (trinta) dias úteis, a contar da comunicação oficial. </w:t>
      </w:r>
    </w:p>
    <w:p w14:paraId="0F878E53" w14:textId="441F3A78" w:rsidR="00E054F7" w:rsidRPr="00C61E7F" w:rsidRDefault="00E054F7" w:rsidP="00242A03">
      <w:pPr>
        <w:numPr>
          <w:ilvl w:val="2"/>
          <w:numId w:val="12"/>
        </w:numPr>
        <w:spacing w:before="120" w:after="120"/>
        <w:ind w:left="2127" w:hanging="851"/>
        <w:jc w:val="both"/>
      </w:pPr>
      <w:r w:rsidRPr="00C61E7F">
        <w:t xml:space="preserve">Para as infrações previstas nos itens </w:t>
      </w:r>
      <w:r w:rsidR="00533DA8" w:rsidRPr="00C61E7F">
        <w:t>10</w:t>
      </w:r>
      <w:r w:rsidRPr="00C61E7F">
        <w:t xml:space="preserve">.1.1, </w:t>
      </w:r>
      <w:r w:rsidR="00533DA8" w:rsidRPr="00C61E7F">
        <w:t>10.</w:t>
      </w:r>
      <w:r w:rsidRPr="00C61E7F">
        <w:t xml:space="preserve">1.2 e </w:t>
      </w:r>
      <w:r w:rsidR="00533DA8" w:rsidRPr="00C61E7F">
        <w:t>10</w:t>
      </w:r>
      <w:r w:rsidRPr="00C61E7F">
        <w:t xml:space="preserve">.1.3, a multa será de 0,5% a 15% do valor do </w:t>
      </w:r>
      <w:r w:rsidRPr="00C61E7F">
        <w:rPr>
          <w:bCs/>
        </w:rPr>
        <w:t>contrato</w:t>
      </w:r>
      <w:r w:rsidRPr="00C61E7F">
        <w:t xml:space="preserve"> licitado.</w:t>
      </w:r>
    </w:p>
    <w:p w14:paraId="5E6BB0A3" w14:textId="6D99B8C9" w:rsidR="00E054F7" w:rsidRPr="00C61E7F" w:rsidRDefault="00E054F7" w:rsidP="00242A03">
      <w:pPr>
        <w:numPr>
          <w:ilvl w:val="2"/>
          <w:numId w:val="12"/>
        </w:numPr>
        <w:spacing w:before="120" w:after="120"/>
        <w:ind w:left="2127" w:hanging="851"/>
        <w:jc w:val="both"/>
      </w:pPr>
      <w:r w:rsidRPr="00C61E7F">
        <w:t xml:space="preserve">Para as infrações previstas nos itens </w:t>
      </w:r>
      <w:r w:rsidR="00533DA8" w:rsidRPr="00C61E7F">
        <w:t>10</w:t>
      </w:r>
      <w:r w:rsidRPr="00C61E7F">
        <w:t xml:space="preserve">.1.4, </w:t>
      </w:r>
      <w:r w:rsidR="00533DA8" w:rsidRPr="00C61E7F">
        <w:t>10</w:t>
      </w:r>
      <w:r w:rsidRPr="00C61E7F">
        <w:t xml:space="preserve">.1.5, </w:t>
      </w:r>
      <w:r w:rsidR="00533DA8" w:rsidRPr="00C61E7F">
        <w:t>10</w:t>
      </w:r>
      <w:r w:rsidRPr="00C61E7F">
        <w:t xml:space="preserve">.1.6, </w:t>
      </w:r>
      <w:r w:rsidR="00533DA8" w:rsidRPr="00C61E7F">
        <w:t>10</w:t>
      </w:r>
      <w:r w:rsidRPr="00C61E7F">
        <w:t xml:space="preserve">.1.7 e </w:t>
      </w:r>
      <w:r w:rsidR="00533DA8" w:rsidRPr="00C61E7F">
        <w:t>10</w:t>
      </w:r>
      <w:r w:rsidRPr="00C61E7F">
        <w:t xml:space="preserve">.1.8, a multa será de 15% a 30% do valor </w:t>
      </w:r>
      <w:r w:rsidRPr="00C61E7F">
        <w:rPr>
          <w:bCs/>
        </w:rPr>
        <w:t>do</w:t>
      </w:r>
      <w:r w:rsidRPr="00C61E7F">
        <w:t xml:space="preserve"> contrato licitado.</w:t>
      </w:r>
    </w:p>
    <w:p w14:paraId="646436AD" w14:textId="77777777" w:rsidR="00E054F7" w:rsidRPr="00C61E7F" w:rsidRDefault="00E054F7" w:rsidP="00242A03">
      <w:pPr>
        <w:numPr>
          <w:ilvl w:val="1"/>
          <w:numId w:val="12"/>
        </w:numPr>
        <w:spacing w:before="120" w:after="120"/>
        <w:ind w:left="1276" w:hanging="709"/>
        <w:jc w:val="both"/>
      </w:pPr>
      <w:r w:rsidRPr="00C61E7F">
        <w:t>As sanções de advertência, impedimento de licitar e contratar e declaração de inidoneidade para licitar ou contratar poderão ser aplicadas, cumulativamente ou não, à penalidade de multa.</w:t>
      </w:r>
    </w:p>
    <w:p w14:paraId="73928667" w14:textId="77777777" w:rsidR="00E054F7" w:rsidRPr="00C61E7F" w:rsidRDefault="00E054F7" w:rsidP="00242A03">
      <w:pPr>
        <w:numPr>
          <w:ilvl w:val="1"/>
          <w:numId w:val="12"/>
        </w:numPr>
        <w:spacing w:before="120" w:after="120"/>
        <w:ind w:left="1276" w:hanging="709"/>
        <w:jc w:val="both"/>
      </w:pPr>
      <w:r w:rsidRPr="00C61E7F">
        <w:t>Na aplicação da sanção de multa será facultada a defesa do interessado no prazo de 15 (quinze) dias úteis, contado da data de sua intimação.</w:t>
      </w:r>
    </w:p>
    <w:p w14:paraId="573B0B69" w14:textId="3FBF20EA" w:rsidR="00E054F7" w:rsidRPr="00C61E7F" w:rsidRDefault="00E054F7" w:rsidP="00242A03">
      <w:pPr>
        <w:numPr>
          <w:ilvl w:val="1"/>
          <w:numId w:val="12"/>
        </w:numPr>
        <w:spacing w:before="120" w:after="120"/>
        <w:ind w:left="1276" w:hanging="709"/>
        <w:jc w:val="both"/>
      </w:pPr>
      <w:r w:rsidRPr="00C61E7F">
        <w:t xml:space="preserve">A sanção de impedimento de licitar e contratar será aplicada ao responsável em decorrência das infrações administrativas relacionadas nos itens </w:t>
      </w:r>
      <w:r w:rsidR="00533DA8" w:rsidRPr="00C61E7F">
        <w:t>10</w:t>
      </w:r>
      <w:r w:rsidRPr="00C61E7F">
        <w:t xml:space="preserve">.1.1, </w:t>
      </w:r>
      <w:r w:rsidR="00533DA8" w:rsidRPr="00C61E7F">
        <w:t>10</w:t>
      </w:r>
      <w:r w:rsidRPr="00C61E7F">
        <w:t xml:space="preserve">.1.2 e </w:t>
      </w:r>
      <w:r w:rsidR="00533DA8" w:rsidRPr="00C61E7F">
        <w:t>10</w:t>
      </w:r>
      <w:r w:rsidRPr="00C61E7F">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31ADDD" w14:textId="2FC369E8" w:rsidR="00E054F7" w:rsidRPr="00C61E7F" w:rsidRDefault="00E054F7" w:rsidP="00242A03">
      <w:pPr>
        <w:numPr>
          <w:ilvl w:val="1"/>
          <w:numId w:val="12"/>
        </w:numPr>
        <w:spacing w:before="120" w:after="120"/>
        <w:ind w:left="1276" w:hanging="709"/>
        <w:jc w:val="both"/>
      </w:pPr>
      <w:r w:rsidRPr="00C61E7F">
        <w:lastRenderedPageBreak/>
        <w:t xml:space="preserve">Poderá ser aplicada ao responsável a sanção de declaração de inidoneidade para licitar ou contratar, em decorrência da prática das infrações dispostas nos itens </w:t>
      </w:r>
      <w:r w:rsidR="00533DA8" w:rsidRPr="00C61E7F">
        <w:t>10</w:t>
      </w:r>
      <w:r w:rsidRPr="00C61E7F">
        <w:t xml:space="preserve">.1.4, </w:t>
      </w:r>
      <w:r w:rsidR="00533DA8" w:rsidRPr="00C61E7F">
        <w:t>10</w:t>
      </w:r>
      <w:r w:rsidRPr="00C61E7F">
        <w:t xml:space="preserve">.1.5, </w:t>
      </w:r>
      <w:r w:rsidR="00533DA8" w:rsidRPr="00C61E7F">
        <w:t>10</w:t>
      </w:r>
      <w:r w:rsidRPr="00C61E7F">
        <w:t xml:space="preserve">.1.6, </w:t>
      </w:r>
      <w:r w:rsidR="00533DA8" w:rsidRPr="00C61E7F">
        <w:t>10</w:t>
      </w:r>
      <w:r w:rsidRPr="00C61E7F">
        <w:t xml:space="preserve">.1.7 e </w:t>
      </w:r>
      <w:r w:rsidR="00533DA8" w:rsidRPr="00C61E7F">
        <w:t>10</w:t>
      </w:r>
      <w:r w:rsidRPr="00C61E7F">
        <w:t xml:space="preserve">.1.8, bem como pelas infrações administrativas previstas nos itens </w:t>
      </w:r>
      <w:r w:rsidR="00533DA8" w:rsidRPr="00C61E7F">
        <w:t>10</w:t>
      </w:r>
      <w:r w:rsidRPr="00C61E7F">
        <w:t xml:space="preserve">.1.1, </w:t>
      </w:r>
      <w:r w:rsidR="00533DA8" w:rsidRPr="00C61E7F">
        <w:t>10</w:t>
      </w:r>
      <w:r w:rsidRPr="00C61E7F">
        <w:t xml:space="preserve">.1.2 e </w:t>
      </w:r>
      <w:r w:rsidR="00533DA8" w:rsidRPr="00C61E7F">
        <w:t>10</w:t>
      </w:r>
      <w:r w:rsidRPr="00C61E7F">
        <w:t>.1.3 que justifiquem a imposição de penalidade mais grave que a sanção de impedimento de licitar e contratar, cuja duração observará o prazo previsto no art. 156, §5º, da Lei n.º 14.133/2021.</w:t>
      </w:r>
    </w:p>
    <w:p w14:paraId="7FE7AE47" w14:textId="1257FCF4" w:rsidR="00E054F7" w:rsidRPr="00C61E7F" w:rsidRDefault="00E054F7" w:rsidP="00242A03">
      <w:pPr>
        <w:numPr>
          <w:ilvl w:val="1"/>
          <w:numId w:val="12"/>
        </w:numPr>
        <w:spacing w:before="120" w:after="120"/>
        <w:ind w:left="1276" w:hanging="709"/>
        <w:jc w:val="both"/>
      </w:pPr>
      <w:r w:rsidRPr="00C61E7F">
        <w:t xml:space="preserve">A recusa injustificada do adjudicatário em assinar o contrato ou a ata de registro de preço, ou em aceitar ou retirar o instrumento equivalente no prazo estabelecido pelo Município de Sombrio/SC, descrita no item </w:t>
      </w:r>
      <w:r w:rsidR="00533DA8" w:rsidRPr="00C61E7F">
        <w:t>10</w:t>
      </w:r>
      <w:r w:rsidRPr="00C61E7F">
        <w:t>.1.3, caracterizará o descumprimento total da obrigação assumida e o sujeitará às penalidades e à imediata perda da garantia de proposta em favor do órgão ou entidade promotora da licitação.</w:t>
      </w:r>
    </w:p>
    <w:p w14:paraId="7615E66E" w14:textId="77777777" w:rsidR="00E054F7" w:rsidRPr="00C61E7F" w:rsidRDefault="00E054F7" w:rsidP="00242A03">
      <w:pPr>
        <w:numPr>
          <w:ilvl w:val="1"/>
          <w:numId w:val="12"/>
        </w:numPr>
        <w:spacing w:before="120" w:after="120"/>
        <w:ind w:left="1276" w:hanging="709"/>
        <w:jc w:val="both"/>
      </w:pPr>
      <w:r w:rsidRPr="00C61E7F">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13607EA" w14:textId="77777777" w:rsidR="00E054F7" w:rsidRPr="00C61E7F" w:rsidRDefault="00E054F7" w:rsidP="00242A03">
      <w:pPr>
        <w:numPr>
          <w:ilvl w:val="1"/>
          <w:numId w:val="12"/>
        </w:numPr>
        <w:spacing w:before="120" w:after="120"/>
        <w:ind w:left="1276" w:hanging="709"/>
        <w:jc w:val="both"/>
      </w:pPr>
      <w:r w:rsidRPr="00C61E7F">
        <w:t xml:space="preserve"> Caberá recurso no prazo de 15 (quinze) dias úteis da aplicação das sanções de advertência, multa e impedimento de licitar e contratar, contado da data da intimação, o qual será dirigido à autoridade que tiver proferido a decisão recorrida.</w:t>
      </w:r>
    </w:p>
    <w:p w14:paraId="50DA82E2" w14:textId="77777777" w:rsidR="00E054F7" w:rsidRPr="00C61E7F" w:rsidRDefault="00E054F7" w:rsidP="00242A03">
      <w:pPr>
        <w:numPr>
          <w:ilvl w:val="1"/>
          <w:numId w:val="12"/>
        </w:numPr>
        <w:spacing w:before="120" w:after="120"/>
        <w:ind w:left="1276" w:hanging="709"/>
        <w:jc w:val="both"/>
      </w:pPr>
      <w:r w:rsidRPr="00C61E7F">
        <w:t>Caberá a apresentação de pedido de reconsideração da aplicação da sanção de declaração de inidoneidade para licitar ou contratar no prazo de 15 (quinze) dias úteis, contado da data da intimação.</w:t>
      </w:r>
    </w:p>
    <w:p w14:paraId="69DC0100" w14:textId="77777777" w:rsidR="00E054F7" w:rsidRPr="00C61E7F" w:rsidRDefault="00E054F7" w:rsidP="00242A03">
      <w:pPr>
        <w:numPr>
          <w:ilvl w:val="1"/>
          <w:numId w:val="12"/>
        </w:numPr>
        <w:spacing w:before="120" w:after="120"/>
        <w:ind w:left="1276" w:hanging="709"/>
        <w:jc w:val="both"/>
      </w:pPr>
      <w:r w:rsidRPr="00C61E7F">
        <w:t>O recurso e o pedido de reconsideração terão efeito suspensivo do ato ou da decisão recorrida até que sobrevenha decisão final da autoridade competente.</w:t>
      </w:r>
    </w:p>
    <w:p w14:paraId="381F423B" w14:textId="77777777" w:rsidR="00E054F7" w:rsidRPr="00C61E7F" w:rsidRDefault="00E054F7" w:rsidP="00242A03">
      <w:pPr>
        <w:numPr>
          <w:ilvl w:val="1"/>
          <w:numId w:val="12"/>
        </w:numPr>
        <w:spacing w:before="120" w:after="120"/>
        <w:ind w:left="1276" w:hanging="709"/>
        <w:jc w:val="both"/>
      </w:pPr>
      <w:r w:rsidRPr="00C61E7F">
        <w:t>A aplicação das sanções previstas neste edital não exclui, em hipótese alguma, a obrigação de reparação integral dos danos causados, que pode ser cobrada no mesmo processo sancionatório.</w:t>
      </w:r>
    </w:p>
    <w:p w14:paraId="096C6926" w14:textId="0B250199" w:rsidR="00D52CDE" w:rsidRPr="00C61E7F" w:rsidRDefault="00D52CDE" w:rsidP="00242A03">
      <w:pPr>
        <w:numPr>
          <w:ilvl w:val="0"/>
          <w:numId w:val="12"/>
        </w:numPr>
        <w:spacing w:before="240" w:after="240"/>
        <w:ind w:left="567" w:hanging="567"/>
        <w:jc w:val="both"/>
        <w:rPr>
          <w:b/>
        </w:rPr>
      </w:pPr>
      <w:r w:rsidRPr="00C61E7F">
        <w:rPr>
          <w:b/>
        </w:rPr>
        <w:t xml:space="preserve">CLÁUSULA </w:t>
      </w:r>
      <w:r w:rsidR="00E054F7" w:rsidRPr="00C61E7F">
        <w:rPr>
          <w:b/>
        </w:rPr>
        <w:t>OITAVA</w:t>
      </w:r>
      <w:r w:rsidRPr="00C61E7F">
        <w:rPr>
          <w:b/>
        </w:rPr>
        <w:t xml:space="preserve"> – DA </w:t>
      </w:r>
      <w:r w:rsidR="00E054F7" w:rsidRPr="00C61E7F">
        <w:rPr>
          <w:b/>
        </w:rPr>
        <w:t>EXTINÇÃO DAS OBRIGAÇÕES</w:t>
      </w:r>
    </w:p>
    <w:p w14:paraId="5FC2D38A" w14:textId="77777777" w:rsidR="00E054F7" w:rsidRPr="00C61E7F" w:rsidRDefault="00E054F7" w:rsidP="00242A03">
      <w:pPr>
        <w:numPr>
          <w:ilvl w:val="1"/>
          <w:numId w:val="12"/>
        </w:numPr>
        <w:spacing w:before="120" w:after="120"/>
        <w:ind w:left="1276" w:hanging="709"/>
        <w:jc w:val="both"/>
      </w:pPr>
      <w:r w:rsidRPr="00C61E7F">
        <w:t>Será admitida a denúncia do Termo de Credenciamento por qualquer das partes, respeitado o prazo mínimo de 30 (trinta) dias, nas hipóteses de inexistência de descumprimento das obrigações.</w:t>
      </w:r>
    </w:p>
    <w:p w14:paraId="503A4C6B" w14:textId="77777777" w:rsidR="00E054F7" w:rsidRPr="00C61E7F" w:rsidRDefault="00E054F7" w:rsidP="00242A03">
      <w:pPr>
        <w:numPr>
          <w:ilvl w:val="1"/>
          <w:numId w:val="12"/>
        </w:numPr>
        <w:spacing w:before="120" w:after="120"/>
        <w:ind w:left="1276" w:hanging="709"/>
        <w:jc w:val="both"/>
      </w:pPr>
      <w:r w:rsidRPr="00C61E7F">
        <w:t>Nos casos de descumprimento de obrigações por parte do credenciado, a denúncia operará efeitos imediatos após a notificação de descredenciamento, respeitado o contraditório e a ampla defesa.</w:t>
      </w:r>
    </w:p>
    <w:p w14:paraId="4E48F3EE" w14:textId="6DE1B0F9" w:rsidR="00E054F7" w:rsidRPr="00C61E7F" w:rsidRDefault="00E054F7" w:rsidP="00242A03">
      <w:pPr>
        <w:numPr>
          <w:ilvl w:val="1"/>
          <w:numId w:val="12"/>
        </w:numPr>
        <w:spacing w:before="120" w:after="120"/>
        <w:ind w:left="1276" w:hanging="709"/>
        <w:jc w:val="both"/>
      </w:pPr>
      <w:r w:rsidRPr="00C61E7F">
        <w:t>O presente Termo será extinto na hipótese de revogação ou alteração do edital de chamada pública que lhe deu origem.</w:t>
      </w:r>
    </w:p>
    <w:p w14:paraId="54EC9C14" w14:textId="617D9063" w:rsidR="00D52CDE" w:rsidRPr="00C61E7F" w:rsidRDefault="00D52CDE" w:rsidP="00242A03">
      <w:pPr>
        <w:numPr>
          <w:ilvl w:val="0"/>
          <w:numId w:val="12"/>
        </w:numPr>
        <w:spacing w:before="240" w:after="240"/>
        <w:ind w:left="567" w:hanging="567"/>
        <w:jc w:val="both"/>
        <w:rPr>
          <w:b/>
        </w:rPr>
      </w:pPr>
      <w:r w:rsidRPr="00C61E7F">
        <w:rPr>
          <w:b/>
        </w:rPr>
        <w:t xml:space="preserve">CLÁUSULA </w:t>
      </w:r>
      <w:r w:rsidR="00E054F7" w:rsidRPr="00C61E7F">
        <w:rPr>
          <w:b/>
        </w:rPr>
        <w:t>NONA</w:t>
      </w:r>
      <w:r w:rsidRPr="00C61E7F">
        <w:rPr>
          <w:b/>
        </w:rPr>
        <w:t xml:space="preserve"> – DOS CASOS OMISSOS</w:t>
      </w:r>
      <w:r w:rsidR="00E054F7" w:rsidRPr="00C61E7F">
        <w:rPr>
          <w:b/>
        </w:rPr>
        <w:t xml:space="preserve"> E DAS NORMAS DE PREVENÇÃO À CORRUPÇÃO</w:t>
      </w:r>
    </w:p>
    <w:p w14:paraId="142C87A8" w14:textId="356A9B37" w:rsidR="00D52CDE" w:rsidRPr="00C61E7F" w:rsidRDefault="00D52CDE" w:rsidP="00242A03">
      <w:pPr>
        <w:numPr>
          <w:ilvl w:val="1"/>
          <w:numId w:val="12"/>
        </w:numPr>
        <w:spacing w:before="120" w:after="120"/>
        <w:ind w:left="1276" w:hanging="709"/>
        <w:jc w:val="both"/>
      </w:pPr>
      <w:r w:rsidRPr="00C61E7F">
        <w:t>Os casos omissos serão decididos pel</w:t>
      </w:r>
      <w:r w:rsidR="00E054F7" w:rsidRPr="00C61E7F">
        <w:t>o MUNICÍPIO DE SOMBRIO/SC</w:t>
      </w:r>
      <w:r w:rsidRPr="00C61E7F">
        <w:t xml:space="preserve">, segundo as disposições contidas na Lei Federal nº </w:t>
      </w:r>
      <w:r w:rsidR="004A1CA3" w:rsidRPr="00C61E7F">
        <w:t xml:space="preserve">14.133/21 </w:t>
      </w:r>
      <w:r w:rsidRPr="00C61E7F">
        <w:t xml:space="preserve">e demais </w:t>
      </w:r>
      <w:r w:rsidR="00E054F7" w:rsidRPr="00C61E7F">
        <w:t>legislação aplicável.</w:t>
      </w:r>
    </w:p>
    <w:p w14:paraId="3EEF89AC" w14:textId="16DDF63C" w:rsidR="00E054F7" w:rsidRPr="00C61E7F" w:rsidRDefault="00E054F7" w:rsidP="00242A03">
      <w:pPr>
        <w:numPr>
          <w:ilvl w:val="1"/>
          <w:numId w:val="12"/>
        </w:numPr>
        <w:spacing w:before="120" w:after="120"/>
        <w:ind w:left="1276" w:hanging="709"/>
        <w:jc w:val="both"/>
      </w:pPr>
      <w:r w:rsidRPr="00C61E7F">
        <w:t>As Partes declaram conhecer as normas de prevenção à corrupção previstas na legislação brasileira, dentre elas o Código Penal Brasileiro, a Lei de Improbidade Administrativa (Lei nº 8.429/1992) e a Lei nº 12.846/2013 (em conjunto, "Leis Anticorrupção") e, se comprometem a cumpri-las fielmente, por si e por seus sócios, administradores e colaboradores, bem como exigir o seu cumprimento pelos terceiros por ela contratados. No exercício dos direitos e obrigações previstos neste Termo e no cumprimento de qualquer uma de suas disposições, ou ainda em relação a quaisquer outros negócios envolvendo as partes, se obriga a:</w:t>
      </w:r>
    </w:p>
    <w:p w14:paraId="06816C85" w14:textId="77777777" w:rsidR="00E054F7" w:rsidRPr="00C61E7F" w:rsidRDefault="00E054F7" w:rsidP="00242A03">
      <w:pPr>
        <w:pStyle w:val="PargrafodaLista"/>
        <w:numPr>
          <w:ilvl w:val="0"/>
          <w:numId w:val="13"/>
        </w:numPr>
        <w:spacing w:before="120" w:after="120"/>
        <w:ind w:left="1701"/>
        <w:jc w:val="both"/>
      </w:pPr>
      <w:r w:rsidRPr="00C61E7F">
        <w:t xml:space="preserve">Não dar, oferecer ou prometer qualquer bem de valor ou vantagem de qualquer natureza a agentes públicos ou a pessoas a eles relacionadas ou ainda quaisquer </w:t>
      </w:r>
      <w:r w:rsidRPr="00C61E7F">
        <w:lastRenderedPageBreak/>
        <w:t>pessoas, empresas e/ou entidades privadas, com o objetivo de obter vantagem indevida, influenciar ato ou decisão ou direcionar negócios ilicitamente;</w:t>
      </w:r>
    </w:p>
    <w:p w14:paraId="2E2CE669" w14:textId="77777777" w:rsidR="00E054F7" w:rsidRPr="00C61E7F" w:rsidRDefault="00E054F7" w:rsidP="00242A03">
      <w:pPr>
        <w:pStyle w:val="PargrafodaLista"/>
        <w:numPr>
          <w:ilvl w:val="0"/>
          <w:numId w:val="13"/>
        </w:numPr>
        <w:spacing w:before="120" w:after="120"/>
        <w:ind w:left="1701"/>
        <w:jc w:val="both"/>
      </w:pPr>
      <w:r w:rsidRPr="00C61E7F">
        <w:t>Adotar as melhores práticas de monitoramento e verificação do cumprimento das Leis Anticorrupção, com o objetivo de prevenir atos de corrupção, fraude, práticas ilícitas ou lavagem de dinheiro por seus sócios, administradores e colaboradores ou terceiros por ela contratados.</w:t>
      </w:r>
    </w:p>
    <w:p w14:paraId="0B90178D" w14:textId="54475668" w:rsidR="00E054F7" w:rsidRPr="00C61E7F" w:rsidRDefault="00E054F7" w:rsidP="00242A03">
      <w:pPr>
        <w:numPr>
          <w:ilvl w:val="1"/>
          <w:numId w:val="12"/>
        </w:numPr>
        <w:spacing w:before="120" w:after="120"/>
        <w:ind w:left="1276" w:hanging="709"/>
        <w:jc w:val="both"/>
      </w:pPr>
      <w:r w:rsidRPr="00C61E7F">
        <w:t xml:space="preserve">A violação das Leis Anticorrupção e/ou da obrigação de monitoramento será considerada infração grave a este Termo e </w:t>
      </w:r>
      <w:proofErr w:type="gramStart"/>
      <w:r w:rsidRPr="00C61E7F">
        <w:t>consistirá</w:t>
      </w:r>
      <w:proofErr w:type="gramEnd"/>
      <w:r w:rsidRPr="00C61E7F">
        <w:t xml:space="preserve"> justa causa para sua rescisão motivada, a critério do Município de Sombrio/SC, sem qualquer ônus para este e sem prejuízo da cobrança das perdas e danos decorrentes da infração. A Credenciada declara que nos últimos 05 (cinco) anos não sofreu nenhuma investigação, inquérito ou processo administrativo ou judicial relacionados ao descumprimento das Leis Anticorrupção ou de lavagem de dinheiro e que suas atividades estão em conformidade com as Leis Anticorrupção, obrigando-se a informar ao Município de Sombrio/SC imediatamente caso seja iniciada qualquer investigação de suas atividades com base em quaisquer das Leis Anticorrupção.</w:t>
      </w:r>
    </w:p>
    <w:p w14:paraId="6C6C9405" w14:textId="3C44ABDB" w:rsidR="00D52CDE" w:rsidRPr="00C61E7F" w:rsidRDefault="00D52CDE" w:rsidP="00242A03">
      <w:pPr>
        <w:numPr>
          <w:ilvl w:val="0"/>
          <w:numId w:val="12"/>
        </w:numPr>
        <w:spacing w:before="240" w:after="240"/>
        <w:ind w:left="567" w:hanging="567"/>
        <w:jc w:val="both"/>
        <w:rPr>
          <w:b/>
        </w:rPr>
      </w:pPr>
      <w:r w:rsidRPr="00C61E7F">
        <w:rPr>
          <w:b/>
        </w:rPr>
        <w:t>CLÁUSULA DÉCIMA</w:t>
      </w:r>
      <w:r w:rsidR="00E054F7" w:rsidRPr="00C61E7F">
        <w:rPr>
          <w:b/>
        </w:rPr>
        <w:t xml:space="preserve"> </w:t>
      </w:r>
      <w:r w:rsidRPr="00C61E7F">
        <w:rPr>
          <w:b/>
        </w:rPr>
        <w:t>– DO FORO</w:t>
      </w:r>
    </w:p>
    <w:p w14:paraId="1C77714A" w14:textId="6EB51DB0" w:rsidR="00D52CDE" w:rsidRPr="00C61E7F" w:rsidRDefault="00E054F7" w:rsidP="00242A03">
      <w:pPr>
        <w:numPr>
          <w:ilvl w:val="1"/>
          <w:numId w:val="12"/>
        </w:numPr>
        <w:spacing w:before="120" w:after="120"/>
        <w:ind w:left="1276" w:hanging="709"/>
        <w:jc w:val="both"/>
      </w:pPr>
      <w:r w:rsidRPr="00C61E7F">
        <w:t>Fica eleito o Foro da Comarca de Sombrio/SC</w:t>
      </w:r>
      <w:r w:rsidR="00D52CDE" w:rsidRPr="00C61E7F">
        <w:t xml:space="preserve"> para solucionar os litígios que decorrerem da execução deste Termo de C</w:t>
      </w:r>
      <w:r w:rsidRPr="00C61E7F">
        <w:t>redenciamento</w:t>
      </w:r>
      <w:r w:rsidR="00D52CDE" w:rsidRPr="00C61E7F">
        <w:t>.</w:t>
      </w:r>
    </w:p>
    <w:p w14:paraId="2D41E5E5" w14:textId="43C9FA4F" w:rsidR="00D52CDE" w:rsidRPr="00C61E7F" w:rsidRDefault="00D52CDE" w:rsidP="009E6FD7">
      <w:pPr>
        <w:spacing w:before="120" w:after="120"/>
        <w:ind w:left="567"/>
        <w:jc w:val="both"/>
      </w:pPr>
      <w:r w:rsidRPr="00C61E7F">
        <w:t>Para firmeza e validade do pactuado, o presente Termo de C</w:t>
      </w:r>
      <w:r w:rsidR="00E054F7" w:rsidRPr="00C61E7F">
        <w:t>redenciamento segue assinado, de modo eletrônico</w:t>
      </w:r>
      <w:r w:rsidRPr="00C61E7F">
        <w:t xml:space="preserve">. </w:t>
      </w:r>
    </w:p>
    <w:p w14:paraId="541D5D01" w14:textId="77777777" w:rsidR="00D52CDE" w:rsidRPr="00C61E7F" w:rsidRDefault="00D52CDE" w:rsidP="009E6FD7">
      <w:pPr>
        <w:spacing w:before="120" w:after="120"/>
        <w:ind w:left="567"/>
        <w:jc w:val="both"/>
      </w:pPr>
    </w:p>
    <w:p w14:paraId="0585CEE7" w14:textId="77777777" w:rsidR="00D52CDE" w:rsidRPr="00C61E7F" w:rsidRDefault="00D52CDE" w:rsidP="009E6FD7">
      <w:pPr>
        <w:spacing w:before="120" w:after="120"/>
        <w:ind w:left="567"/>
        <w:jc w:val="both"/>
      </w:pPr>
      <w:r w:rsidRPr="00C61E7F">
        <w:t>Sombrio/SC,  ....... de.......................................... de 20XX.</w:t>
      </w:r>
    </w:p>
    <w:p w14:paraId="795F17BB" w14:textId="77777777" w:rsidR="00D52CDE" w:rsidRPr="00C61E7F" w:rsidRDefault="00D52CDE" w:rsidP="009E6FD7">
      <w:pPr>
        <w:jc w:val="both"/>
      </w:pPr>
    </w:p>
    <w:tbl>
      <w:tblPr>
        <w:tblW w:w="8222" w:type="dxa"/>
        <w:tblInd w:w="534" w:type="dxa"/>
        <w:tblLayout w:type="fixed"/>
        <w:tblLook w:val="04A0" w:firstRow="1" w:lastRow="0" w:firstColumn="1" w:lastColumn="0" w:noHBand="0" w:noVBand="1"/>
      </w:tblPr>
      <w:tblGrid>
        <w:gridCol w:w="2693"/>
        <w:gridCol w:w="3019"/>
        <w:gridCol w:w="2510"/>
      </w:tblGrid>
      <w:tr w:rsidR="00D52CDE" w:rsidRPr="00C61E7F" w14:paraId="0C00A9BF" w14:textId="77777777" w:rsidTr="00A9245E">
        <w:tc>
          <w:tcPr>
            <w:tcW w:w="2693" w:type="dxa"/>
            <w:shd w:val="clear" w:color="auto" w:fill="auto"/>
          </w:tcPr>
          <w:p w14:paraId="501E5A64" w14:textId="77777777" w:rsidR="00D52CDE" w:rsidRPr="00C61E7F" w:rsidRDefault="00D52CDE" w:rsidP="009E6FD7">
            <w:pPr>
              <w:ind w:right="-79"/>
              <w:jc w:val="both"/>
              <w:rPr>
                <w:b/>
              </w:rPr>
            </w:pPr>
            <w:r w:rsidRPr="00C61E7F">
              <w:rPr>
                <w:b/>
              </w:rPr>
              <w:t>XXXXXXXXXXX</w:t>
            </w:r>
          </w:p>
          <w:p w14:paraId="377E991A" w14:textId="77777777" w:rsidR="00D52CDE" w:rsidRPr="00C61E7F" w:rsidRDefault="00D52CDE" w:rsidP="009E6FD7">
            <w:pPr>
              <w:ind w:right="-79"/>
              <w:jc w:val="both"/>
              <w:rPr>
                <w:b/>
              </w:rPr>
            </w:pPr>
            <w:r w:rsidRPr="00C61E7F">
              <w:rPr>
                <w:b/>
              </w:rPr>
              <w:t>Município de Sombrio/SC</w:t>
            </w:r>
          </w:p>
          <w:p w14:paraId="0EC44E12" w14:textId="3694920D" w:rsidR="00D52CDE" w:rsidRPr="00C61E7F" w:rsidRDefault="00D52CDE" w:rsidP="009E6FD7">
            <w:pPr>
              <w:ind w:right="-79"/>
              <w:jc w:val="both"/>
              <w:rPr>
                <w:b/>
              </w:rPr>
            </w:pPr>
          </w:p>
        </w:tc>
        <w:tc>
          <w:tcPr>
            <w:tcW w:w="3019" w:type="dxa"/>
            <w:shd w:val="clear" w:color="auto" w:fill="auto"/>
          </w:tcPr>
          <w:p w14:paraId="1BF3B0EE" w14:textId="77777777" w:rsidR="00D52CDE" w:rsidRPr="00C61E7F" w:rsidRDefault="00D52CDE" w:rsidP="009E6FD7">
            <w:pPr>
              <w:ind w:right="-79"/>
              <w:jc w:val="both"/>
              <w:rPr>
                <w:b/>
              </w:rPr>
            </w:pPr>
          </w:p>
        </w:tc>
        <w:tc>
          <w:tcPr>
            <w:tcW w:w="2510" w:type="dxa"/>
            <w:shd w:val="clear" w:color="auto" w:fill="auto"/>
          </w:tcPr>
          <w:p w14:paraId="6ED74A43" w14:textId="77777777" w:rsidR="00D52CDE" w:rsidRPr="00C61E7F" w:rsidRDefault="00D52CDE" w:rsidP="009E6FD7">
            <w:pPr>
              <w:ind w:right="-79"/>
              <w:jc w:val="center"/>
              <w:rPr>
                <w:b/>
              </w:rPr>
            </w:pPr>
            <w:r w:rsidRPr="00C61E7F">
              <w:rPr>
                <w:b/>
              </w:rPr>
              <w:t>XXXXXXXXXXXXXXXX</w:t>
            </w:r>
          </w:p>
          <w:p w14:paraId="5448E832" w14:textId="4FF91FE9" w:rsidR="00D52CDE" w:rsidRPr="00C61E7F" w:rsidRDefault="00E054F7" w:rsidP="009E6FD7">
            <w:pPr>
              <w:ind w:right="-79"/>
              <w:jc w:val="center"/>
              <w:rPr>
                <w:b/>
              </w:rPr>
            </w:pPr>
            <w:r w:rsidRPr="00C61E7F">
              <w:rPr>
                <w:b/>
              </w:rPr>
              <w:t>CREDENCIADA</w:t>
            </w:r>
          </w:p>
        </w:tc>
      </w:tr>
    </w:tbl>
    <w:p w14:paraId="48925763" w14:textId="77777777" w:rsidR="00885D4C" w:rsidRPr="00C61E7F" w:rsidRDefault="00885D4C" w:rsidP="009E6FD7"/>
    <w:sectPr w:rsidR="00885D4C" w:rsidRPr="00C61E7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altName w:val="Arial"/>
    <w:panose1 w:val="00000000000000000000"/>
    <w:charset w:val="00"/>
    <w:family w:val="roman"/>
    <w:notTrueType/>
    <w:pitch w:val="default"/>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A6F9C"/>
    <w:multiLevelType w:val="multilevel"/>
    <w:tmpl w:val="B53E9284"/>
    <w:lvl w:ilvl="0">
      <w:start w:val="1"/>
      <w:numFmt w:val="decimal"/>
      <w:lvlText w:val="%1."/>
      <w:lvlJc w:val="left"/>
      <w:pPr>
        <w:ind w:left="1080" w:hanging="360"/>
      </w:pPr>
      <w:rPr>
        <w:rFonts w:ascii="Times New Roman" w:hAnsi="Times New Roman" w:cs="Times New Roman"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10653669"/>
    <w:multiLevelType w:val="multilevel"/>
    <w:tmpl w:val="F174B564"/>
    <w:lvl w:ilvl="0">
      <w:start w:val="1"/>
      <w:numFmt w:val="decimal"/>
      <w:lvlText w:val="%1."/>
      <w:lvlJc w:val="left"/>
      <w:pPr>
        <w:tabs>
          <w:tab w:val="num" w:pos="360"/>
        </w:tabs>
      </w:pPr>
    </w:lvl>
    <w:lvl w:ilvl="1">
      <w:start w:val="1"/>
      <w:numFmt w:val="decimal"/>
      <w:lvlText w:val="%1.%2."/>
      <w:lvlJc w:val="left"/>
      <w:pPr>
        <w:tabs>
          <w:tab w:val="num" w:pos="720"/>
        </w:tabs>
      </w:p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suff w:val="nothing"/>
      <w:lvlText w:val="%1.%2.%3.%4.%5.%6."/>
      <w:lvlJc w:val="left"/>
    </w:lvl>
    <w:lvl w:ilvl="6">
      <w:start w:val="1"/>
      <w:numFmt w:val="upperRoman"/>
      <w:pStyle w:val="Commarcadores"/>
      <w:lvlText w:val="%7."/>
      <w:lvlJc w:val="left"/>
      <w:pPr>
        <w:tabs>
          <w:tab w:val="num" w:pos="720"/>
        </w:tabs>
      </w:pPr>
    </w:lvl>
    <w:lvl w:ilvl="7">
      <w:start w:val="1"/>
      <w:numFmt w:val="lowerLetter"/>
      <w:pStyle w:val="Ttulo"/>
      <w:suff w:val="space"/>
      <w:lvlText w:val="%8)"/>
      <w:lvlJc w:val="left"/>
    </w:lvl>
    <w:lvl w:ilvl="8">
      <w:start w:val="1"/>
      <w:numFmt w:val="upperRoman"/>
      <w:lvlText w:val="%9."/>
      <w:lvlJc w:val="left"/>
      <w:pPr>
        <w:tabs>
          <w:tab w:val="num" w:pos="720"/>
        </w:tabs>
      </w:pPr>
    </w:lvl>
  </w:abstractNum>
  <w:abstractNum w:abstractNumId="2" w15:restartNumberingAfterBreak="0">
    <w:nsid w:val="10D324C5"/>
    <w:multiLevelType w:val="multilevel"/>
    <w:tmpl w:val="43F6993A"/>
    <w:styleLink w:val="Listaatual1"/>
    <w:lvl w:ilvl="0">
      <w:start w:val="6"/>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3F586B"/>
    <w:multiLevelType w:val="hybridMultilevel"/>
    <w:tmpl w:val="53E840A2"/>
    <w:lvl w:ilvl="0" w:tplc="EC62EF70">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 w15:restartNumberingAfterBreak="0">
    <w:nsid w:val="128067D0"/>
    <w:multiLevelType w:val="multilevel"/>
    <w:tmpl w:val="40845554"/>
    <w:lvl w:ilvl="0">
      <w:start w:val="1"/>
      <w:numFmt w:val="decimal"/>
      <w:lvlText w:val="%1."/>
      <w:lvlJc w:val="left"/>
      <w:pPr>
        <w:ind w:left="360" w:hanging="360"/>
      </w:pPr>
      <w:rPr>
        <w:rFonts w:hint="default"/>
        <w:b w:val="0"/>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636" w:hanging="108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4848" w:hanging="1440"/>
      </w:pPr>
      <w:rPr>
        <w:rFonts w:hint="default"/>
        <w:b w:val="0"/>
      </w:rPr>
    </w:lvl>
  </w:abstractNum>
  <w:abstractNum w:abstractNumId="5" w15:restartNumberingAfterBreak="0">
    <w:nsid w:val="13A4319E"/>
    <w:multiLevelType w:val="hybridMultilevel"/>
    <w:tmpl w:val="826493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542B84"/>
    <w:multiLevelType w:val="multilevel"/>
    <w:tmpl w:val="4598431E"/>
    <w:lvl w:ilvl="0">
      <w:start w:val="5"/>
      <w:numFmt w:val="decimal"/>
      <w:lvlText w:val="%1."/>
      <w:lvlJc w:val="left"/>
      <w:pPr>
        <w:ind w:left="1080" w:hanging="360"/>
      </w:pPr>
      <w:rPr>
        <w:rFonts w:ascii="Times New Roman" w:hAnsi="Times New Roman" w:cs="Times New Roman"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178D4327"/>
    <w:multiLevelType w:val="multilevel"/>
    <w:tmpl w:val="7FCAD3BE"/>
    <w:lvl w:ilvl="0">
      <w:start w:val="1"/>
      <w:numFmt w:val="decimal"/>
      <w:lvlText w:val="%1."/>
      <w:lvlJc w:val="left"/>
      <w:pPr>
        <w:ind w:left="710" w:hanging="567"/>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421" w:hanging="711"/>
      </w:pPr>
      <w:rPr>
        <w:rFonts w:ascii="Times New Roman" w:eastAsia="Times New Roman" w:hAnsi="Times New Roman" w:cs="Times New Roman" w:hint="default"/>
        <w:b/>
        <w:bCs/>
        <w:i w:val="0"/>
        <w:iCs w:val="0"/>
        <w:spacing w:val="0"/>
        <w:w w:val="100"/>
        <w:sz w:val="18"/>
        <w:szCs w:val="18"/>
        <w:lang w:val="pt-PT" w:eastAsia="en-US" w:bidi="ar-SA"/>
      </w:rPr>
    </w:lvl>
    <w:lvl w:ilvl="2">
      <w:start w:val="1"/>
      <w:numFmt w:val="decimal"/>
      <w:lvlText w:val="%1.%2.%3."/>
      <w:lvlJc w:val="left"/>
      <w:pPr>
        <w:ind w:left="2129" w:hanging="708"/>
      </w:pPr>
      <w:rPr>
        <w:rFonts w:ascii="Times New Roman" w:eastAsia="Times New Roman" w:hAnsi="Times New Roman" w:cs="Times New Roman" w:hint="default"/>
        <w:b/>
        <w:bCs/>
        <w:i w:val="0"/>
        <w:iCs w:val="0"/>
        <w:spacing w:val="-2"/>
        <w:w w:val="99"/>
        <w:sz w:val="19"/>
        <w:szCs w:val="19"/>
        <w:lang w:val="pt-PT" w:eastAsia="en-US" w:bidi="ar-SA"/>
      </w:rPr>
    </w:lvl>
    <w:lvl w:ilvl="3">
      <w:start w:val="1"/>
      <w:numFmt w:val="decimal"/>
      <w:lvlText w:val="%1.%2.%3.%4."/>
      <w:lvlJc w:val="left"/>
      <w:pPr>
        <w:ind w:left="2978" w:hanging="850"/>
      </w:pPr>
      <w:rPr>
        <w:rFonts w:ascii="Times New Roman" w:eastAsia="Times New Roman" w:hAnsi="Times New Roman" w:cs="Times New Roman" w:hint="default"/>
        <w:b/>
        <w:bCs/>
        <w:i w:val="0"/>
        <w:iCs w:val="0"/>
        <w:spacing w:val="-2"/>
        <w:w w:val="100"/>
        <w:sz w:val="18"/>
        <w:szCs w:val="18"/>
        <w:lang w:val="pt-PT" w:eastAsia="en-US" w:bidi="ar-SA"/>
      </w:rPr>
    </w:lvl>
    <w:lvl w:ilvl="4">
      <w:numFmt w:val="bullet"/>
      <w:lvlText w:val="•"/>
      <w:lvlJc w:val="left"/>
      <w:pPr>
        <w:ind w:left="4052" w:hanging="850"/>
      </w:pPr>
      <w:rPr>
        <w:rFonts w:hint="default"/>
        <w:lang w:val="pt-PT" w:eastAsia="en-US" w:bidi="ar-SA"/>
      </w:rPr>
    </w:lvl>
    <w:lvl w:ilvl="5">
      <w:numFmt w:val="bullet"/>
      <w:lvlText w:val="•"/>
      <w:lvlJc w:val="left"/>
      <w:pPr>
        <w:ind w:left="5125" w:hanging="850"/>
      </w:pPr>
      <w:rPr>
        <w:rFonts w:hint="default"/>
        <w:lang w:val="pt-PT" w:eastAsia="en-US" w:bidi="ar-SA"/>
      </w:rPr>
    </w:lvl>
    <w:lvl w:ilvl="6">
      <w:numFmt w:val="bullet"/>
      <w:lvlText w:val="•"/>
      <w:lvlJc w:val="left"/>
      <w:pPr>
        <w:ind w:left="6198" w:hanging="850"/>
      </w:pPr>
      <w:rPr>
        <w:rFonts w:hint="default"/>
        <w:lang w:val="pt-PT" w:eastAsia="en-US" w:bidi="ar-SA"/>
      </w:rPr>
    </w:lvl>
    <w:lvl w:ilvl="7">
      <w:numFmt w:val="bullet"/>
      <w:lvlText w:val="•"/>
      <w:lvlJc w:val="left"/>
      <w:pPr>
        <w:ind w:left="7271" w:hanging="850"/>
      </w:pPr>
      <w:rPr>
        <w:rFonts w:hint="default"/>
        <w:lang w:val="pt-PT" w:eastAsia="en-US" w:bidi="ar-SA"/>
      </w:rPr>
    </w:lvl>
    <w:lvl w:ilvl="8">
      <w:numFmt w:val="bullet"/>
      <w:lvlText w:val="•"/>
      <w:lvlJc w:val="left"/>
      <w:pPr>
        <w:ind w:left="8344" w:hanging="850"/>
      </w:pPr>
      <w:rPr>
        <w:rFonts w:hint="default"/>
        <w:lang w:val="pt-PT" w:eastAsia="en-US" w:bidi="ar-SA"/>
      </w:rPr>
    </w:lvl>
  </w:abstractNum>
  <w:abstractNum w:abstractNumId="8" w15:restartNumberingAfterBreak="0">
    <w:nsid w:val="1A8B0BA9"/>
    <w:multiLevelType w:val="multilevel"/>
    <w:tmpl w:val="6B10A94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15:restartNumberingAfterBreak="0">
    <w:nsid w:val="1C6D46A9"/>
    <w:multiLevelType w:val="hybridMultilevel"/>
    <w:tmpl w:val="437096A8"/>
    <w:lvl w:ilvl="0" w:tplc="1D4AF694">
      <w:start w:val="1"/>
      <w:numFmt w:val="decimal"/>
      <w:pStyle w:val="Lista21"/>
      <w:lvlText w:val="%1)"/>
      <w:lvlJc w:val="left"/>
      <w:pPr>
        <w:tabs>
          <w:tab w:val="num" w:pos="6540"/>
        </w:tabs>
        <w:ind w:left="6540" w:hanging="3300"/>
      </w:pPr>
      <w:rPr>
        <w:rFonts w:hint="default"/>
      </w:rPr>
    </w:lvl>
    <w:lvl w:ilvl="1" w:tplc="04160019" w:tentative="1">
      <w:start w:val="1"/>
      <w:numFmt w:val="lowerLetter"/>
      <w:lvlText w:val="%2."/>
      <w:lvlJc w:val="left"/>
      <w:pPr>
        <w:tabs>
          <w:tab w:val="num" w:pos="7200"/>
        </w:tabs>
        <w:ind w:left="7200" w:hanging="360"/>
      </w:pPr>
    </w:lvl>
    <w:lvl w:ilvl="2" w:tplc="0416001B" w:tentative="1">
      <w:start w:val="1"/>
      <w:numFmt w:val="lowerRoman"/>
      <w:lvlText w:val="%3."/>
      <w:lvlJc w:val="right"/>
      <w:pPr>
        <w:tabs>
          <w:tab w:val="num" w:pos="7920"/>
        </w:tabs>
        <w:ind w:left="7920" w:hanging="180"/>
      </w:pPr>
    </w:lvl>
    <w:lvl w:ilvl="3" w:tplc="0416000F" w:tentative="1">
      <w:start w:val="1"/>
      <w:numFmt w:val="decimal"/>
      <w:lvlText w:val="%4."/>
      <w:lvlJc w:val="left"/>
      <w:pPr>
        <w:tabs>
          <w:tab w:val="num" w:pos="8640"/>
        </w:tabs>
        <w:ind w:left="8640" w:hanging="360"/>
      </w:pPr>
    </w:lvl>
    <w:lvl w:ilvl="4" w:tplc="04160019" w:tentative="1">
      <w:start w:val="1"/>
      <w:numFmt w:val="lowerLetter"/>
      <w:lvlText w:val="%5."/>
      <w:lvlJc w:val="left"/>
      <w:pPr>
        <w:tabs>
          <w:tab w:val="num" w:pos="9360"/>
        </w:tabs>
        <w:ind w:left="9360" w:hanging="360"/>
      </w:pPr>
    </w:lvl>
    <w:lvl w:ilvl="5" w:tplc="0416001B" w:tentative="1">
      <w:start w:val="1"/>
      <w:numFmt w:val="lowerRoman"/>
      <w:lvlText w:val="%6."/>
      <w:lvlJc w:val="right"/>
      <w:pPr>
        <w:tabs>
          <w:tab w:val="num" w:pos="10080"/>
        </w:tabs>
        <w:ind w:left="10080" w:hanging="180"/>
      </w:pPr>
    </w:lvl>
    <w:lvl w:ilvl="6" w:tplc="0416000F" w:tentative="1">
      <w:start w:val="1"/>
      <w:numFmt w:val="decimal"/>
      <w:lvlText w:val="%7."/>
      <w:lvlJc w:val="left"/>
      <w:pPr>
        <w:tabs>
          <w:tab w:val="num" w:pos="10800"/>
        </w:tabs>
        <w:ind w:left="10800" w:hanging="360"/>
      </w:pPr>
    </w:lvl>
    <w:lvl w:ilvl="7" w:tplc="04160019" w:tentative="1">
      <w:start w:val="1"/>
      <w:numFmt w:val="lowerLetter"/>
      <w:lvlText w:val="%8."/>
      <w:lvlJc w:val="left"/>
      <w:pPr>
        <w:tabs>
          <w:tab w:val="num" w:pos="11520"/>
        </w:tabs>
        <w:ind w:left="11520" w:hanging="360"/>
      </w:pPr>
    </w:lvl>
    <w:lvl w:ilvl="8" w:tplc="0416001B" w:tentative="1">
      <w:start w:val="1"/>
      <w:numFmt w:val="lowerRoman"/>
      <w:lvlText w:val="%9."/>
      <w:lvlJc w:val="right"/>
      <w:pPr>
        <w:tabs>
          <w:tab w:val="num" w:pos="12240"/>
        </w:tabs>
        <w:ind w:left="12240" w:hanging="180"/>
      </w:pPr>
    </w:lvl>
  </w:abstractNum>
  <w:abstractNum w:abstractNumId="10" w15:restartNumberingAfterBreak="0">
    <w:nsid w:val="1C8958F4"/>
    <w:multiLevelType w:val="hybridMultilevel"/>
    <w:tmpl w:val="AC76B5E6"/>
    <w:lvl w:ilvl="0" w:tplc="04160001">
      <w:start w:val="1"/>
      <w:numFmt w:val="bullet"/>
      <w:lvlText w:val=""/>
      <w:lvlJc w:val="left"/>
      <w:pPr>
        <w:ind w:left="3130" w:hanging="360"/>
      </w:pPr>
      <w:rPr>
        <w:rFonts w:ascii="Symbol" w:hAnsi="Symbol" w:hint="default"/>
      </w:rPr>
    </w:lvl>
    <w:lvl w:ilvl="1" w:tplc="04160003" w:tentative="1">
      <w:start w:val="1"/>
      <w:numFmt w:val="bullet"/>
      <w:lvlText w:val="o"/>
      <w:lvlJc w:val="left"/>
      <w:pPr>
        <w:ind w:left="3850" w:hanging="360"/>
      </w:pPr>
      <w:rPr>
        <w:rFonts w:ascii="Courier New" w:hAnsi="Courier New" w:cs="Courier New" w:hint="default"/>
      </w:rPr>
    </w:lvl>
    <w:lvl w:ilvl="2" w:tplc="04160005" w:tentative="1">
      <w:start w:val="1"/>
      <w:numFmt w:val="bullet"/>
      <w:lvlText w:val=""/>
      <w:lvlJc w:val="left"/>
      <w:pPr>
        <w:ind w:left="4570" w:hanging="360"/>
      </w:pPr>
      <w:rPr>
        <w:rFonts w:ascii="Wingdings" w:hAnsi="Wingdings" w:hint="default"/>
      </w:rPr>
    </w:lvl>
    <w:lvl w:ilvl="3" w:tplc="04160001" w:tentative="1">
      <w:start w:val="1"/>
      <w:numFmt w:val="bullet"/>
      <w:lvlText w:val=""/>
      <w:lvlJc w:val="left"/>
      <w:pPr>
        <w:ind w:left="5290" w:hanging="360"/>
      </w:pPr>
      <w:rPr>
        <w:rFonts w:ascii="Symbol" w:hAnsi="Symbol" w:hint="default"/>
      </w:rPr>
    </w:lvl>
    <w:lvl w:ilvl="4" w:tplc="04160003" w:tentative="1">
      <w:start w:val="1"/>
      <w:numFmt w:val="bullet"/>
      <w:lvlText w:val="o"/>
      <w:lvlJc w:val="left"/>
      <w:pPr>
        <w:ind w:left="6010" w:hanging="360"/>
      </w:pPr>
      <w:rPr>
        <w:rFonts w:ascii="Courier New" w:hAnsi="Courier New" w:cs="Courier New" w:hint="default"/>
      </w:rPr>
    </w:lvl>
    <w:lvl w:ilvl="5" w:tplc="04160005" w:tentative="1">
      <w:start w:val="1"/>
      <w:numFmt w:val="bullet"/>
      <w:lvlText w:val=""/>
      <w:lvlJc w:val="left"/>
      <w:pPr>
        <w:ind w:left="6730" w:hanging="360"/>
      </w:pPr>
      <w:rPr>
        <w:rFonts w:ascii="Wingdings" w:hAnsi="Wingdings" w:hint="default"/>
      </w:rPr>
    </w:lvl>
    <w:lvl w:ilvl="6" w:tplc="04160001" w:tentative="1">
      <w:start w:val="1"/>
      <w:numFmt w:val="bullet"/>
      <w:lvlText w:val=""/>
      <w:lvlJc w:val="left"/>
      <w:pPr>
        <w:ind w:left="7450" w:hanging="360"/>
      </w:pPr>
      <w:rPr>
        <w:rFonts w:ascii="Symbol" w:hAnsi="Symbol" w:hint="default"/>
      </w:rPr>
    </w:lvl>
    <w:lvl w:ilvl="7" w:tplc="04160003" w:tentative="1">
      <w:start w:val="1"/>
      <w:numFmt w:val="bullet"/>
      <w:lvlText w:val="o"/>
      <w:lvlJc w:val="left"/>
      <w:pPr>
        <w:ind w:left="8170" w:hanging="360"/>
      </w:pPr>
      <w:rPr>
        <w:rFonts w:ascii="Courier New" w:hAnsi="Courier New" w:cs="Courier New" w:hint="default"/>
      </w:rPr>
    </w:lvl>
    <w:lvl w:ilvl="8" w:tplc="04160005" w:tentative="1">
      <w:start w:val="1"/>
      <w:numFmt w:val="bullet"/>
      <w:lvlText w:val=""/>
      <w:lvlJc w:val="left"/>
      <w:pPr>
        <w:ind w:left="8890" w:hanging="360"/>
      </w:pPr>
      <w:rPr>
        <w:rFonts w:ascii="Wingdings" w:hAnsi="Wingdings" w:hint="default"/>
      </w:rPr>
    </w:lvl>
  </w:abstractNum>
  <w:abstractNum w:abstractNumId="11" w15:restartNumberingAfterBreak="0">
    <w:nsid w:val="1D5C100D"/>
    <w:multiLevelType w:val="multilevel"/>
    <w:tmpl w:val="F0082492"/>
    <w:lvl w:ilvl="0">
      <w:start w:val="1"/>
      <w:numFmt w:val="decimal"/>
      <w:lvlText w:val="%1."/>
      <w:lvlJc w:val="left"/>
      <w:pPr>
        <w:ind w:left="360" w:hanging="360"/>
      </w:pPr>
      <w:rPr>
        <w:b/>
      </w:rPr>
    </w:lvl>
    <w:lvl w:ilvl="1">
      <w:start w:val="1"/>
      <w:numFmt w:val="decimal"/>
      <w:lvlText w:val="%1.%2."/>
      <w:lvlJc w:val="left"/>
      <w:pPr>
        <w:ind w:left="716" w:hanging="432"/>
      </w:pPr>
      <w:rPr>
        <w:b/>
        <w:i w:val="0"/>
        <w:color w:val="auto"/>
      </w:rPr>
    </w:lvl>
    <w:lvl w:ilvl="2">
      <w:start w:val="1"/>
      <w:numFmt w:val="decimal"/>
      <w:lvlText w:val="%1.%2.%3."/>
      <w:lvlJc w:val="left"/>
      <w:pPr>
        <w:ind w:left="1072" w:hanging="504"/>
      </w:pPr>
      <w:rPr>
        <w:b/>
        <w:color w:val="auto"/>
      </w:rPr>
    </w:lvl>
    <w:lvl w:ilvl="3">
      <w:start w:val="1"/>
      <w:numFmt w:val="decimal"/>
      <w:lvlText w:val="%1.%2.%3.%4."/>
      <w:lvlJc w:val="left"/>
      <w:pPr>
        <w:ind w:left="1641" w:hanging="648"/>
      </w:pPr>
      <w:rPr>
        <w:b/>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12729D"/>
    <w:multiLevelType w:val="multilevel"/>
    <w:tmpl w:val="23C6EEA0"/>
    <w:lvl w:ilvl="0">
      <w:start w:val="9"/>
      <w:numFmt w:val="decimal"/>
      <w:lvlText w:val="%1"/>
      <w:lvlJc w:val="left"/>
      <w:pPr>
        <w:ind w:left="360" w:hanging="360"/>
      </w:pPr>
      <w:rPr>
        <w:rFonts w:hint="default"/>
      </w:rPr>
    </w:lvl>
    <w:lvl w:ilvl="1">
      <w:start w:val="1"/>
      <w:numFmt w:val="decimal"/>
      <w:lvlText w:val="%1.%2"/>
      <w:lvlJc w:val="left"/>
      <w:pPr>
        <w:ind w:left="1636" w:hanging="360"/>
      </w:pPr>
      <w:rPr>
        <w:rFonts w:hint="default"/>
        <w:b/>
        <w:bCs/>
      </w:rPr>
    </w:lvl>
    <w:lvl w:ilvl="2">
      <w:start w:val="1"/>
      <w:numFmt w:val="decimal"/>
      <w:lvlText w:val="%1.%2.%3"/>
      <w:lvlJc w:val="left"/>
      <w:pPr>
        <w:ind w:left="3272" w:hanging="720"/>
      </w:pPr>
      <w:rPr>
        <w:rFonts w:hint="default"/>
        <w:b/>
        <w:bCs/>
      </w:rPr>
    </w:lvl>
    <w:lvl w:ilvl="3">
      <w:start w:val="1"/>
      <w:numFmt w:val="decimal"/>
      <w:lvlText w:val="%1.%2.%3.%4"/>
      <w:lvlJc w:val="left"/>
      <w:pPr>
        <w:ind w:left="4548" w:hanging="720"/>
      </w:pPr>
      <w:rPr>
        <w:rFonts w:hint="default"/>
        <w:b/>
        <w:bCs w:val="0"/>
      </w:rPr>
    </w:lvl>
    <w:lvl w:ilvl="4">
      <w:start w:val="1"/>
      <w:numFmt w:val="decimal"/>
      <w:lvlText w:val="%1.%2.%3.%4.%5"/>
      <w:lvlJc w:val="left"/>
      <w:pPr>
        <w:ind w:left="5824" w:hanging="720"/>
      </w:pPr>
      <w:rPr>
        <w:rFonts w:hint="default"/>
        <w:b/>
        <w:bCs/>
      </w:rPr>
    </w:lvl>
    <w:lvl w:ilvl="5">
      <w:start w:val="1"/>
      <w:numFmt w:val="decimal"/>
      <w:lvlText w:val="%1.%2.%3.%4.%5.%6"/>
      <w:lvlJc w:val="left"/>
      <w:pPr>
        <w:ind w:left="7460" w:hanging="1080"/>
      </w:pPr>
      <w:rPr>
        <w:rFonts w:hint="default"/>
      </w:rPr>
    </w:lvl>
    <w:lvl w:ilvl="6">
      <w:start w:val="1"/>
      <w:numFmt w:val="decimal"/>
      <w:lvlText w:val="%1.%2.%3.%4.%5.%6.%7"/>
      <w:lvlJc w:val="left"/>
      <w:pPr>
        <w:ind w:left="8736" w:hanging="108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1648" w:hanging="1440"/>
      </w:pPr>
      <w:rPr>
        <w:rFonts w:hint="default"/>
      </w:rPr>
    </w:lvl>
  </w:abstractNum>
  <w:abstractNum w:abstractNumId="13" w15:restartNumberingAfterBreak="0">
    <w:nsid w:val="23DF6A85"/>
    <w:multiLevelType w:val="multilevel"/>
    <w:tmpl w:val="AB30F29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20"/>
      </w:rPr>
    </w:lvl>
    <w:lvl w:ilvl="2">
      <w:start w:val="1"/>
      <w:numFmt w:val="decimal"/>
      <w:lvlText w:val="%1.%2.%3."/>
      <w:lvlJc w:val="left"/>
      <w:pPr>
        <w:ind w:left="2564"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4" w15:restartNumberingAfterBreak="0">
    <w:nsid w:val="262D4A90"/>
    <w:multiLevelType w:val="hybridMultilevel"/>
    <w:tmpl w:val="5E4E583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8F789B"/>
    <w:multiLevelType w:val="hybridMultilevel"/>
    <w:tmpl w:val="4704B58A"/>
    <w:lvl w:ilvl="0" w:tplc="A5C02590">
      <w:start w:val="1"/>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6" w15:restartNumberingAfterBreak="0">
    <w:nsid w:val="2B9C366E"/>
    <w:multiLevelType w:val="multilevel"/>
    <w:tmpl w:val="AD64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922451"/>
    <w:multiLevelType w:val="multilevel"/>
    <w:tmpl w:val="3EDCE58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8" w15:restartNumberingAfterBreak="0">
    <w:nsid w:val="2C991860"/>
    <w:multiLevelType w:val="hybridMultilevel"/>
    <w:tmpl w:val="C062F4C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444DBA"/>
    <w:multiLevelType w:val="hybridMultilevel"/>
    <w:tmpl w:val="17380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1873C1E"/>
    <w:multiLevelType w:val="hybridMultilevel"/>
    <w:tmpl w:val="E0B89F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5B3510E"/>
    <w:multiLevelType w:val="hybridMultilevel"/>
    <w:tmpl w:val="AE92AAA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A8C5CAA"/>
    <w:multiLevelType w:val="multilevel"/>
    <w:tmpl w:val="784C9894"/>
    <w:lvl w:ilvl="0">
      <w:start w:val="1"/>
      <w:numFmt w:val="decimal"/>
      <w:lvlText w:val="%1."/>
      <w:lvlJc w:val="left"/>
      <w:pPr>
        <w:ind w:left="1080" w:hanging="360"/>
      </w:pPr>
      <w:rPr>
        <w:rFonts w:ascii="Times New Roman" w:hAnsi="Times New Roman" w:cs="Times New Roman" w:hint="default"/>
        <w:b/>
      </w:rPr>
    </w:lvl>
    <w:lvl w:ilvl="1">
      <w:start w:val="2"/>
      <w:numFmt w:val="decimal"/>
      <w:isLgl/>
      <w:lvlText w:val="%1.%2."/>
      <w:lvlJc w:val="left"/>
      <w:pPr>
        <w:ind w:left="786" w:hanging="360"/>
      </w:pPr>
      <w:rPr>
        <w:rFonts w:hint="default"/>
        <w:b/>
        <w:bCs/>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3C570CC0"/>
    <w:multiLevelType w:val="hybridMultilevel"/>
    <w:tmpl w:val="AFD4CA4E"/>
    <w:lvl w:ilvl="0" w:tplc="04160001">
      <w:start w:val="1"/>
      <w:numFmt w:val="bullet"/>
      <w:lvlText w:val=""/>
      <w:lvlJc w:val="left"/>
      <w:pPr>
        <w:ind w:left="2280" w:hanging="360"/>
      </w:pPr>
      <w:rPr>
        <w:rFonts w:ascii="Symbol" w:hAnsi="Symbol" w:hint="default"/>
      </w:rPr>
    </w:lvl>
    <w:lvl w:ilvl="1" w:tplc="04160003" w:tentative="1">
      <w:start w:val="1"/>
      <w:numFmt w:val="bullet"/>
      <w:lvlText w:val="o"/>
      <w:lvlJc w:val="left"/>
      <w:pPr>
        <w:ind w:left="3000" w:hanging="360"/>
      </w:pPr>
      <w:rPr>
        <w:rFonts w:ascii="Courier New" w:hAnsi="Courier New" w:cs="Courier New" w:hint="default"/>
      </w:rPr>
    </w:lvl>
    <w:lvl w:ilvl="2" w:tplc="04160005">
      <w:start w:val="1"/>
      <w:numFmt w:val="bullet"/>
      <w:lvlText w:val=""/>
      <w:lvlJc w:val="left"/>
      <w:pPr>
        <w:ind w:left="3720" w:hanging="360"/>
      </w:pPr>
      <w:rPr>
        <w:rFonts w:ascii="Wingdings" w:hAnsi="Wingdings" w:hint="default"/>
      </w:rPr>
    </w:lvl>
    <w:lvl w:ilvl="3" w:tplc="0416000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24" w15:restartNumberingAfterBreak="0">
    <w:nsid w:val="3D094237"/>
    <w:multiLevelType w:val="hybridMultilevel"/>
    <w:tmpl w:val="36FA6798"/>
    <w:lvl w:ilvl="0" w:tplc="6DD0265E">
      <w:start w:val="1"/>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5" w15:restartNumberingAfterBreak="0">
    <w:nsid w:val="423370F5"/>
    <w:multiLevelType w:val="hybridMultilevel"/>
    <w:tmpl w:val="FC9CB232"/>
    <w:lvl w:ilvl="0" w:tplc="C1580488">
      <w:start w:val="1"/>
      <w:numFmt w:val="lowerLetter"/>
      <w:lvlText w:val="%1)"/>
      <w:lvlJc w:val="left"/>
      <w:pPr>
        <w:ind w:left="1146" w:hanging="360"/>
      </w:pPr>
      <w:rPr>
        <w:rFonts w:hint="default"/>
        <w:b w:val="0"/>
        <w:bCs w:val="0"/>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6" w15:restartNumberingAfterBreak="0">
    <w:nsid w:val="494637B5"/>
    <w:multiLevelType w:val="multilevel"/>
    <w:tmpl w:val="ECF28E66"/>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b/>
        <w:color w:val="auto"/>
      </w:rPr>
    </w:lvl>
    <w:lvl w:ilvl="2">
      <w:start w:val="1"/>
      <w:numFmt w:val="decimal"/>
      <w:lvlText w:val="%1.%2.%3."/>
      <w:lvlJc w:val="left"/>
      <w:pPr>
        <w:ind w:left="1997" w:hanging="720"/>
      </w:pPr>
      <w:rPr>
        <w:rFonts w:hint="default"/>
        <w:b/>
        <w:bCs/>
      </w:rPr>
    </w:lvl>
    <w:lvl w:ilvl="3">
      <w:start w:val="1"/>
      <w:numFmt w:val="decimal"/>
      <w:lvlText w:val="%1.%2.%3.%4."/>
      <w:lvlJc w:val="left"/>
      <w:pPr>
        <w:ind w:left="2705"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D341203"/>
    <w:multiLevelType w:val="multilevel"/>
    <w:tmpl w:val="43F6993A"/>
    <w:lvl w:ilvl="0">
      <w:start w:val="6"/>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1FB49B3"/>
    <w:multiLevelType w:val="hybridMultilevel"/>
    <w:tmpl w:val="F6BAC94C"/>
    <w:lvl w:ilvl="0" w:tplc="43BE4D18">
      <w:start w:val="1"/>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15:restartNumberingAfterBreak="0">
    <w:nsid w:val="53924C27"/>
    <w:multiLevelType w:val="hybridMultilevel"/>
    <w:tmpl w:val="7E8A0D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3C739C9"/>
    <w:multiLevelType w:val="multilevel"/>
    <w:tmpl w:val="79CC14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63735C3"/>
    <w:multiLevelType w:val="hybridMultilevel"/>
    <w:tmpl w:val="57A85A80"/>
    <w:lvl w:ilvl="0" w:tplc="6DD0265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7E407E0"/>
    <w:multiLevelType w:val="hybridMultilevel"/>
    <w:tmpl w:val="12EC6140"/>
    <w:lvl w:ilvl="0" w:tplc="9BD60EC6">
      <w:start w:val="1"/>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3" w15:restartNumberingAfterBreak="0">
    <w:nsid w:val="581F627A"/>
    <w:multiLevelType w:val="hybridMultilevel"/>
    <w:tmpl w:val="5C9E773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A985246"/>
    <w:multiLevelType w:val="hybridMultilevel"/>
    <w:tmpl w:val="39F6170C"/>
    <w:lvl w:ilvl="0" w:tplc="04160001">
      <w:start w:val="1"/>
      <w:numFmt w:val="bullet"/>
      <w:lvlText w:val=""/>
      <w:lvlJc w:val="left"/>
      <w:pPr>
        <w:ind w:left="3130" w:hanging="360"/>
      </w:pPr>
      <w:rPr>
        <w:rFonts w:ascii="Symbol" w:hAnsi="Symbol" w:hint="default"/>
      </w:rPr>
    </w:lvl>
    <w:lvl w:ilvl="1" w:tplc="04160003" w:tentative="1">
      <w:start w:val="1"/>
      <w:numFmt w:val="bullet"/>
      <w:lvlText w:val="o"/>
      <w:lvlJc w:val="left"/>
      <w:pPr>
        <w:ind w:left="3850" w:hanging="360"/>
      </w:pPr>
      <w:rPr>
        <w:rFonts w:ascii="Courier New" w:hAnsi="Courier New" w:cs="Courier New" w:hint="default"/>
      </w:rPr>
    </w:lvl>
    <w:lvl w:ilvl="2" w:tplc="04160005" w:tentative="1">
      <w:start w:val="1"/>
      <w:numFmt w:val="bullet"/>
      <w:lvlText w:val=""/>
      <w:lvlJc w:val="left"/>
      <w:pPr>
        <w:ind w:left="4570" w:hanging="360"/>
      </w:pPr>
      <w:rPr>
        <w:rFonts w:ascii="Wingdings" w:hAnsi="Wingdings" w:hint="default"/>
      </w:rPr>
    </w:lvl>
    <w:lvl w:ilvl="3" w:tplc="04160001" w:tentative="1">
      <w:start w:val="1"/>
      <w:numFmt w:val="bullet"/>
      <w:lvlText w:val=""/>
      <w:lvlJc w:val="left"/>
      <w:pPr>
        <w:ind w:left="5290" w:hanging="360"/>
      </w:pPr>
      <w:rPr>
        <w:rFonts w:ascii="Symbol" w:hAnsi="Symbol" w:hint="default"/>
      </w:rPr>
    </w:lvl>
    <w:lvl w:ilvl="4" w:tplc="04160003" w:tentative="1">
      <w:start w:val="1"/>
      <w:numFmt w:val="bullet"/>
      <w:lvlText w:val="o"/>
      <w:lvlJc w:val="left"/>
      <w:pPr>
        <w:ind w:left="6010" w:hanging="360"/>
      </w:pPr>
      <w:rPr>
        <w:rFonts w:ascii="Courier New" w:hAnsi="Courier New" w:cs="Courier New" w:hint="default"/>
      </w:rPr>
    </w:lvl>
    <w:lvl w:ilvl="5" w:tplc="04160005" w:tentative="1">
      <w:start w:val="1"/>
      <w:numFmt w:val="bullet"/>
      <w:lvlText w:val=""/>
      <w:lvlJc w:val="left"/>
      <w:pPr>
        <w:ind w:left="6730" w:hanging="360"/>
      </w:pPr>
      <w:rPr>
        <w:rFonts w:ascii="Wingdings" w:hAnsi="Wingdings" w:hint="default"/>
      </w:rPr>
    </w:lvl>
    <w:lvl w:ilvl="6" w:tplc="04160001" w:tentative="1">
      <w:start w:val="1"/>
      <w:numFmt w:val="bullet"/>
      <w:lvlText w:val=""/>
      <w:lvlJc w:val="left"/>
      <w:pPr>
        <w:ind w:left="7450" w:hanging="360"/>
      </w:pPr>
      <w:rPr>
        <w:rFonts w:ascii="Symbol" w:hAnsi="Symbol" w:hint="default"/>
      </w:rPr>
    </w:lvl>
    <w:lvl w:ilvl="7" w:tplc="04160003" w:tentative="1">
      <w:start w:val="1"/>
      <w:numFmt w:val="bullet"/>
      <w:lvlText w:val="o"/>
      <w:lvlJc w:val="left"/>
      <w:pPr>
        <w:ind w:left="8170" w:hanging="360"/>
      </w:pPr>
      <w:rPr>
        <w:rFonts w:ascii="Courier New" w:hAnsi="Courier New" w:cs="Courier New" w:hint="default"/>
      </w:rPr>
    </w:lvl>
    <w:lvl w:ilvl="8" w:tplc="04160005" w:tentative="1">
      <w:start w:val="1"/>
      <w:numFmt w:val="bullet"/>
      <w:lvlText w:val=""/>
      <w:lvlJc w:val="left"/>
      <w:pPr>
        <w:ind w:left="8890" w:hanging="360"/>
      </w:pPr>
      <w:rPr>
        <w:rFonts w:ascii="Wingdings" w:hAnsi="Wingdings" w:hint="default"/>
      </w:rPr>
    </w:lvl>
  </w:abstractNum>
  <w:abstractNum w:abstractNumId="35" w15:restartNumberingAfterBreak="0">
    <w:nsid w:val="5BBD1A40"/>
    <w:multiLevelType w:val="hybridMultilevel"/>
    <w:tmpl w:val="686A14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D2404C7"/>
    <w:multiLevelType w:val="multilevel"/>
    <w:tmpl w:val="60CE1DBE"/>
    <w:lvl w:ilvl="0">
      <w:start w:val="1"/>
      <w:numFmt w:val="decimal"/>
      <w:lvlText w:val="%1."/>
      <w:lvlJc w:val="left"/>
      <w:pPr>
        <w:ind w:left="1080" w:hanging="360"/>
      </w:pPr>
      <w:rPr>
        <w:rFonts w:ascii="Times New Roman" w:hAnsi="Times New Roman" w:cs="Times New Roman" w:hint="default"/>
        <w:b/>
      </w:rPr>
    </w:lvl>
    <w:lvl w:ilvl="1">
      <w:start w:val="1"/>
      <w:numFmt w:val="decimal"/>
      <w:isLgl/>
      <w:lvlText w:val="%1.%2."/>
      <w:lvlJc w:val="left"/>
      <w:pPr>
        <w:ind w:left="786" w:hanging="360"/>
      </w:pPr>
      <w:rPr>
        <w:rFonts w:hint="default"/>
        <w:b/>
        <w:bCs/>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15:restartNumberingAfterBreak="0">
    <w:nsid w:val="5F516C19"/>
    <w:multiLevelType w:val="multilevel"/>
    <w:tmpl w:val="2FD8CC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4E90351"/>
    <w:multiLevelType w:val="hybridMultilevel"/>
    <w:tmpl w:val="EC2CFEB0"/>
    <w:lvl w:ilvl="0" w:tplc="CC5C6908">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9" w15:restartNumberingAfterBreak="0">
    <w:nsid w:val="683B6D1A"/>
    <w:multiLevelType w:val="multilevel"/>
    <w:tmpl w:val="9538FE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ascii="Times New Roman" w:hAnsi="Times New Roman" w:cs="Times New Roman" w:hint="default"/>
        <w:b/>
        <w:sz w:val="18"/>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E342297"/>
    <w:multiLevelType w:val="hybridMultilevel"/>
    <w:tmpl w:val="42D2E17A"/>
    <w:lvl w:ilvl="0" w:tplc="6DD0265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DA505F"/>
    <w:multiLevelType w:val="multilevel"/>
    <w:tmpl w:val="76D0917E"/>
    <w:lvl w:ilvl="0">
      <w:start w:val="1"/>
      <w:numFmt w:val="decimal"/>
      <w:lvlText w:val="%1."/>
      <w:lvlJc w:val="left"/>
      <w:pPr>
        <w:ind w:left="4755" w:hanging="360"/>
      </w:pPr>
      <w:rPr>
        <w:rFonts w:ascii="Times New Roman" w:hAnsi="Times New Roman" w:cs="Times New Roman" w:hint="default"/>
        <w:b/>
        <w:sz w:val="20"/>
        <w:szCs w:val="20"/>
      </w:rPr>
    </w:lvl>
    <w:lvl w:ilvl="1">
      <w:start w:val="1"/>
      <w:numFmt w:val="decimal"/>
      <w:isLgl/>
      <w:lvlText w:val="%1.%2"/>
      <w:lvlJc w:val="left"/>
      <w:pPr>
        <w:ind w:left="720" w:hanging="360"/>
      </w:pPr>
      <w:rPr>
        <w:rFonts w:hint="default"/>
        <w:b/>
        <w:color w:val="auto"/>
      </w:rPr>
    </w:lvl>
    <w:lvl w:ilvl="2">
      <w:start w:val="1"/>
      <w:numFmt w:val="upperLetter"/>
      <w:isLgl/>
      <w:lvlText w:val="%1.%2.%3"/>
      <w:lvlJc w:val="left"/>
      <w:pPr>
        <w:ind w:left="1080" w:hanging="720"/>
      </w:pPr>
      <w:rPr>
        <w:rFonts w:hint="default"/>
        <w:b/>
        <w:bCs w:val="0"/>
      </w:rPr>
    </w:lvl>
    <w:lvl w:ilvl="3">
      <w:start w:val="1"/>
      <w:numFmt w:val="upperLetter"/>
      <w:isLgl/>
      <w:lvlText w:val="%1.%2.%3.%4"/>
      <w:lvlJc w:val="left"/>
      <w:pPr>
        <w:ind w:left="1080" w:hanging="720"/>
      </w:pPr>
      <w:rPr>
        <w:rFonts w:hint="default"/>
        <w:b/>
        <w:bCs/>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num w:numId="1">
    <w:abstractNumId w:val="9"/>
  </w:num>
  <w:num w:numId="2">
    <w:abstractNumId w:val="1"/>
  </w:num>
  <w:num w:numId="3">
    <w:abstractNumId w:val="22"/>
  </w:num>
  <w:num w:numId="4">
    <w:abstractNumId w:val="8"/>
  </w:num>
  <w:num w:numId="5">
    <w:abstractNumId w:val="30"/>
  </w:num>
  <w:num w:numId="6">
    <w:abstractNumId w:val="11"/>
  </w:num>
  <w:num w:numId="7">
    <w:abstractNumId w:val="17"/>
  </w:num>
  <w:num w:numId="8">
    <w:abstractNumId w:val="26"/>
  </w:num>
  <w:num w:numId="9">
    <w:abstractNumId w:val="13"/>
  </w:num>
  <w:num w:numId="10">
    <w:abstractNumId w:val="27"/>
  </w:num>
  <w:num w:numId="11">
    <w:abstractNumId w:val="2"/>
  </w:num>
  <w:num w:numId="12">
    <w:abstractNumId w:val="41"/>
  </w:num>
  <w:num w:numId="13">
    <w:abstractNumId w:val="14"/>
  </w:num>
  <w:num w:numId="14">
    <w:abstractNumId w:val="36"/>
  </w:num>
  <w:num w:numId="15">
    <w:abstractNumId w:val="0"/>
  </w:num>
  <w:num w:numId="16">
    <w:abstractNumId w:val="4"/>
  </w:num>
  <w:num w:numId="17">
    <w:abstractNumId w:val="37"/>
  </w:num>
  <w:num w:numId="18">
    <w:abstractNumId w:val="39"/>
  </w:num>
  <w:num w:numId="19">
    <w:abstractNumId w:val="24"/>
  </w:num>
  <w:num w:numId="20">
    <w:abstractNumId w:val="32"/>
  </w:num>
  <w:num w:numId="21">
    <w:abstractNumId w:val="7"/>
  </w:num>
  <w:num w:numId="22">
    <w:abstractNumId w:val="23"/>
  </w:num>
  <w:num w:numId="23">
    <w:abstractNumId w:val="10"/>
  </w:num>
  <w:num w:numId="24">
    <w:abstractNumId w:val="34"/>
  </w:num>
  <w:num w:numId="25">
    <w:abstractNumId w:val="20"/>
  </w:num>
  <w:num w:numId="26">
    <w:abstractNumId w:val="38"/>
  </w:num>
  <w:num w:numId="27">
    <w:abstractNumId w:val="3"/>
  </w:num>
  <w:num w:numId="28">
    <w:abstractNumId w:val="16"/>
  </w:num>
  <w:num w:numId="29">
    <w:abstractNumId w:val="31"/>
  </w:num>
  <w:num w:numId="30">
    <w:abstractNumId w:val="40"/>
  </w:num>
  <w:num w:numId="31">
    <w:abstractNumId w:val="19"/>
  </w:num>
  <w:num w:numId="32">
    <w:abstractNumId w:val="12"/>
  </w:num>
  <w:num w:numId="33">
    <w:abstractNumId w:val="6"/>
  </w:num>
  <w:num w:numId="34">
    <w:abstractNumId w:val="25"/>
  </w:num>
  <w:num w:numId="35">
    <w:abstractNumId w:val="15"/>
  </w:num>
  <w:num w:numId="36">
    <w:abstractNumId w:val="28"/>
  </w:num>
  <w:num w:numId="37">
    <w:abstractNumId w:val="21"/>
  </w:num>
  <w:num w:numId="38">
    <w:abstractNumId w:val="5"/>
  </w:num>
  <w:num w:numId="39">
    <w:abstractNumId w:val="29"/>
  </w:num>
  <w:num w:numId="40">
    <w:abstractNumId w:val="33"/>
  </w:num>
  <w:num w:numId="41">
    <w:abstractNumId w:val="35"/>
  </w:num>
  <w:num w:numId="4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F99"/>
    <w:rsid w:val="000027AE"/>
    <w:rsid w:val="0000682A"/>
    <w:rsid w:val="00014CDF"/>
    <w:rsid w:val="00014EFE"/>
    <w:rsid w:val="00036F80"/>
    <w:rsid w:val="00041491"/>
    <w:rsid w:val="00042811"/>
    <w:rsid w:val="000453EE"/>
    <w:rsid w:val="00046131"/>
    <w:rsid w:val="00055048"/>
    <w:rsid w:val="00061C47"/>
    <w:rsid w:val="0006325A"/>
    <w:rsid w:val="00066AA6"/>
    <w:rsid w:val="00084588"/>
    <w:rsid w:val="000856FB"/>
    <w:rsid w:val="000864AF"/>
    <w:rsid w:val="000920CC"/>
    <w:rsid w:val="00092DBE"/>
    <w:rsid w:val="000A572F"/>
    <w:rsid w:val="000A71DD"/>
    <w:rsid w:val="000B2DFC"/>
    <w:rsid w:val="000B71BE"/>
    <w:rsid w:val="000C1FAA"/>
    <w:rsid w:val="000D47CD"/>
    <w:rsid w:val="000E3D2E"/>
    <w:rsid w:val="000F2540"/>
    <w:rsid w:val="000F3D2D"/>
    <w:rsid w:val="000F40BC"/>
    <w:rsid w:val="000F4766"/>
    <w:rsid w:val="001019A3"/>
    <w:rsid w:val="001059F4"/>
    <w:rsid w:val="00121D09"/>
    <w:rsid w:val="00122A04"/>
    <w:rsid w:val="00123945"/>
    <w:rsid w:val="0012396C"/>
    <w:rsid w:val="00125431"/>
    <w:rsid w:val="00126281"/>
    <w:rsid w:val="00131A23"/>
    <w:rsid w:val="00132164"/>
    <w:rsid w:val="00142C3F"/>
    <w:rsid w:val="00146196"/>
    <w:rsid w:val="00153EF4"/>
    <w:rsid w:val="0015515A"/>
    <w:rsid w:val="0016089E"/>
    <w:rsid w:val="00163501"/>
    <w:rsid w:val="0017164C"/>
    <w:rsid w:val="00174092"/>
    <w:rsid w:val="00175267"/>
    <w:rsid w:val="00175F4A"/>
    <w:rsid w:val="001776C0"/>
    <w:rsid w:val="001844C6"/>
    <w:rsid w:val="00187DF1"/>
    <w:rsid w:val="00191F8F"/>
    <w:rsid w:val="00195DD7"/>
    <w:rsid w:val="00196105"/>
    <w:rsid w:val="001A0F9D"/>
    <w:rsid w:val="001A665C"/>
    <w:rsid w:val="001B3F8B"/>
    <w:rsid w:val="001B48EC"/>
    <w:rsid w:val="001B7AFB"/>
    <w:rsid w:val="001D0BA1"/>
    <w:rsid w:val="001D69B7"/>
    <w:rsid w:val="001E1257"/>
    <w:rsid w:val="001E18B6"/>
    <w:rsid w:val="001F2774"/>
    <w:rsid w:val="001F5986"/>
    <w:rsid w:val="00200E1B"/>
    <w:rsid w:val="00201966"/>
    <w:rsid w:val="00201C0C"/>
    <w:rsid w:val="00203C33"/>
    <w:rsid w:val="00203DCB"/>
    <w:rsid w:val="00205986"/>
    <w:rsid w:val="002230AD"/>
    <w:rsid w:val="002278A7"/>
    <w:rsid w:val="002316F7"/>
    <w:rsid w:val="002336F4"/>
    <w:rsid w:val="00233F05"/>
    <w:rsid w:val="00235A2E"/>
    <w:rsid w:val="00236027"/>
    <w:rsid w:val="0023644C"/>
    <w:rsid w:val="00242177"/>
    <w:rsid w:val="00242A03"/>
    <w:rsid w:val="002435A2"/>
    <w:rsid w:val="00244AC6"/>
    <w:rsid w:val="002455B3"/>
    <w:rsid w:val="002469E8"/>
    <w:rsid w:val="00256884"/>
    <w:rsid w:val="00262982"/>
    <w:rsid w:val="002658AE"/>
    <w:rsid w:val="002672DE"/>
    <w:rsid w:val="00272A6C"/>
    <w:rsid w:val="00274F32"/>
    <w:rsid w:val="00280865"/>
    <w:rsid w:val="00280EC0"/>
    <w:rsid w:val="00291B55"/>
    <w:rsid w:val="002961AB"/>
    <w:rsid w:val="002A050E"/>
    <w:rsid w:val="002A70CE"/>
    <w:rsid w:val="002B65D0"/>
    <w:rsid w:val="002C2068"/>
    <w:rsid w:val="002C7694"/>
    <w:rsid w:val="002D2B9E"/>
    <w:rsid w:val="002E7A3B"/>
    <w:rsid w:val="002E7C03"/>
    <w:rsid w:val="00300B06"/>
    <w:rsid w:val="00304E8E"/>
    <w:rsid w:val="0030621A"/>
    <w:rsid w:val="00312F76"/>
    <w:rsid w:val="00314A3A"/>
    <w:rsid w:val="00320621"/>
    <w:rsid w:val="003216EF"/>
    <w:rsid w:val="003409DC"/>
    <w:rsid w:val="00350813"/>
    <w:rsid w:val="00356052"/>
    <w:rsid w:val="00361453"/>
    <w:rsid w:val="00373C2F"/>
    <w:rsid w:val="00374902"/>
    <w:rsid w:val="00380533"/>
    <w:rsid w:val="00386A3E"/>
    <w:rsid w:val="003A61EE"/>
    <w:rsid w:val="003B15B1"/>
    <w:rsid w:val="003C0B10"/>
    <w:rsid w:val="003C0D7A"/>
    <w:rsid w:val="003C4FB6"/>
    <w:rsid w:val="003D21B8"/>
    <w:rsid w:val="003D62A3"/>
    <w:rsid w:val="003E1109"/>
    <w:rsid w:val="003E509E"/>
    <w:rsid w:val="003F69C0"/>
    <w:rsid w:val="003F6BED"/>
    <w:rsid w:val="00411D80"/>
    <w:rsid w:val="00411E26"/>
    <w:rsid w:val="0041317B"/>
    <w:rsid w:val="00413261"/>
    <w:rsid w:val="00423F48"/>
    <w:rsid w:val="0042799A"/>
    <w:rsid w:val="004325F6"/>
    <w:rsid w:val="00442333"/>
    <w:rsid w:val="00455105"/>
    <w:rsid w:val="0046073D"/>
    <w:rsid w:val="00462582"/>
    <w:rsid w:val="00467180"/>
    <w:rsid w:val="00470079"/>
    <w:rsid w:val="00472C7D"/>
    <w:rsid w:val="004946D1"/>
    <w:rsid w:val="00495005"/>
    <w:rsid w:val="004A1CA3"/>
    <w:rsid w:val="004B51DF"/>
    <w:rsid w:val="004B763F"/>
    <w:rsid w:val="004C1C30"/>
    <w:rsid w:val="004E5923"/>
    <w:rsid w:val="004F17AB"/>
    <w:rsid w:val="004F312C"/>
    <w:rsid w:val="004F3A22"/>
    <w:rsid w:val="004F4A2E"/>
    <w:rsid w:val="004F6377"/>
    <w:rsid w:val="005000D0"/>
    <w:rsid w:val="005032D5"/>
    <w:rsid w:val="00505AEF"/>
    <w:rsid w:val="00515684"/>
    <w:rsid w:val="0052379D"/>
    <w:rsid w:val="00533DA8"/>
    <w:rsid w:val="00535739"/>
    <w:rsid w:val="005358B6"/>
    <w:rsid w:val="0053698B"/>
    <w:rsid w:val="00536ABB"/>
    <w:rsid w:val="00540B96"/>
    <w:rsid w:val="005442A6"/>
    <w:rsid w:val="005442FA"/>
    <w:rsid w:val="005503C2"/>
    <w:rsid w:val="00552CB9"/>
    <w:rsid w:val="00553AFD"/>
    <w:rsid w:val="00565C24"/>
    <w:rsid w:val="00586608"/>
    <w:rsid w:val="005916CD"/>
    <w:rsid w:val="00595966"/>
    <w:rsid w:val="005A48E2"/>
    <w:rsid w:val="005A7524"/>
    <w:rsid w:val="005B0C0D"/>
    <w:rsid w:val="005B4D77"/>
    <w:rsid w:val="005C002B"/>
    <w:rsid w:val="005E1CA6"/>
    <w:rsid w:val="005E5421"/>
    <w:rsid w:val="005F2D8B"/>
    <w:rsid w:val="005F6B83"/>
    <w:rsid w:val="00602C0F"/>
    <w:rsid w:val="00603B20"/>
    <w:rsid w:val="006054EF"/>
    <w:rsid w:val="006117D2"/>
    <w:rsid w:val="00624E91"/>
    <w:rsid w:val="00625E2D"/>
    <w:rsid w:val="00631090"/>
    <w:rsid w:val="00631E5F"/>
    <w:rsid w:val="006332D3"/>
    <w:rsid w:val="0063384B"/>
    <w:rsid w:val="00635E30"/>
    <w:rsid w:val="00636F88"/>
    <w:rsid w:val="00637916"/>
    <w:rsid w:val="006412C0"/>
    <w:rsid w:val="006433C8"/>
    <w:rsid w:val="00656035"/>
    <w:rsid w:val="006615C7"/>
    <w:rsid w:val="0066387F"/>
    <w:rsid w:val="00663EDF"/>
    <w:rsid w:val="00675E17"/>
    <w:rsid w:val="00691F53"/>
    <w:rsid w:val="006967E3"/>
    <w:rsid w:val="006B0666"/>
    <w:rsid w:val="006B30A5"/>
    <w:rsid w:val="006B7100"/>
    <w:rsid w:val="006B7A91"/>
    <w:rsid w:val="006D2CCD"/>
    <w:rsid w:val="006E22D3"/>
    <w:rsid w:val="006E2826"/>
    <w:rsid w:val="006F3454"/>
    <w:rsid w:val="006F75BB"/>
    <w:rsid w:val="0070263E"/>
    <w:rsid w:val="00703DA8"/>
    <w:rsid w:val="007248F6"/>
    <w:rsid w:val="007455E6"/>
    <w:rsid w:val="00750CD2"/>
    <w:rsid w:val="00752F0C"/>
    <w:rsid w:val="007613C8"/>
    <w:rsid w:val="00761650"/>
    <w:rsid w:val="007704E4"/>
    <w:rsid w:val="007728B7"/>
    <w:rsid w:val="007738DC"/>
    <w:rsid w:val="007776C9"/>
    <w:rsid w:val="00782272"/>
    <w:rsid w:val="0078269D"/>
    <w:rsid w:val="0078618E"/>
    <w:rsid w:val="00786643"/>
    <w:rsid w:val="00787DAD"/>
    <w:rsid w:val="00791075"/>
    <w:rsid w:val="0079264C"/>
    <w:rsid w:val="00796EC9"/>
    <w:rsid w:val="007A4C29"/>
    <w:rsid w:val="007A615C"/>
    <w:rsid w:val="007B28D5"/>
    <w:rsid w:val="007B32AA"/>
    <w:rsid w:val="007C19E0"/>
    <w:rsid w:val="007D10D0"/>
    <w:rsid w:val="007D1886"/>
    <w:rsid w:val="007D3270"/>
    <w:rsid w:val="007D534F"/>
    <w:rsid w:val="007E2DAF"/>
    <w:rsid w:val="007F6E89"/>
    <w:rsid w:val="00803553"/>
    <w:rsid w:val="00804ABE"/>
    <w:rsid w:val="00811D4E"/>
    <w:rsid w:val="00812E72"/>
    <w:rsid w:val="00816846"/>
    <w:rsid w:val="008241AA"/>
    <w:rsid w:val="008304F7"/>
    <w:rsid w:val="00831E65"/>
    <w:rsid w:val="00843C8D"/>
    <w:rsid w:val="00852B0C"/>
    <w:rsid w:val="00860BCC"/>
    <w:rsid w:val="00863119"/>
    <w:rsid w:val="0086491C"/>
    <w:rsid w:val="00866EF2"/>
    <w:rsid w:val="00870B22"/>
    <w:rsid w:val="00870EA7"/>
    <w:rsid w:val="00872133"/>
    <w:rsid w:val="00873146"/>
    <w:rsid w:val="00885D4C"/>
    <w:rsid w:val="008A1FA1"/>
    <w:rsid w:val="008A29E8"/>
    <w:rsid w:val="008A3968"/>
    <w:rsid w:val="008B6028"/>
    <w:rsid w:val="008C540E"/>
    <w:rsid w:val="008D0FAF"/>
    <w:rsid w:val="008E2D4E"/>
    <w:rsid w:val="008E34A3"/>
    <w:rsid w:val="008F1928"/>
    <w:rsid w:val="008F6F02"/>
    <w:rsid w:val="00902155"/>
    <w:rsid w:val="009042D4"/>
    <w:rsid w:val="009119B8"/>
    <w:rsid w:val="0091226C"/>
    <w:rsid w:val="00913515"/>
    <w:rsid w:val="00916F17"/>
    <w:rsid w:val="00920132"/>
    <w:rsid w:val="0092253C"/>
    <w:rsid w:val="00925700"/>
    <w:rsid w:val="00930AA8"/>
    <w:rsid w:val="00935349"/>
    <w:rsid w:val="00941877"/>
    <w:rsid w:val="009423EE"/>
    <w:rsid w:val="00944D16"/>
    <w:rsid w:val="00944F06"/>
    <w:rsid w:val="00946ACE"/>
    <w:rsid w:val="0095019C"/>
    <w:rsid w:val="00954EF8"/>
    <w:rsid w:val="00983F00"/>
    <w:rsid w:val="009924BD"/>
    <w:rsid w:val="009A1DD5"/>
    <w:rsid w:val="009B01B1"/>
    <w:rsid w:val="009B5E06"/>
    <w:rsid w:val="009B65E7"/>
    <w:rsid w:val="009C4AF6"/>
    <w:rsid w:val="009C7FB4"/>
    <w:rsid w:val="009D2A72"/>
    <w:rsid w:val="009D73A7"/>
    <w:rsid w:val="009E2861"/>
    <w:rsid w:val="009E33A5"/>
    <w:rsid w:val="009E6307"/>
    <w:rsid w:val="009E6BBA"/>
    <w:rsid w:val="009E6D39"/>
    <w:rsid w:val="009E6FD7"/>
    <w:rsid w:val="009F3B7A"/>
    <w:rsid w:val="00A13E78"/>
    <w:rsid w:val="00A152F3"/>
    <w:rsid w:val="00A23BDC"/>
    <w:rsid w:val="00A507EC"/>
    <w:rsid w:val="00A60EF5"/>
    <w:rsid w:val="00A64440"/>
    <w:rsid w:val="00A72B05"/>
    <w:rsid w:val="00A72C29"/>
    <w:rsid w:val="00A74429"/>
    <w:rsid w:val="00A747C8"/>
    <w:rsid w:val="00A7595A"/>
    <w:rsid w:val="00A75B2E"/>
    <w:rsid w:val="00A82839"/>
    <w:rsid w:val="00A870D8"/>
    <w:rsid w:val="00A872FC"/>
    <w:rsid w:val="00A8742A"/>
    <w:rsid w:val="00AA7761"/>
    <w:rsid w:val="00AD7856"/>
    <w:rsid w:val="00AE05F5"/>
    <w:rsid w:val="00AE1E64"/>
    <w:rsid w:val="00AF00F2"/>
    <w:rsid w:val="00AF04DB"/>
    <w:rsid w:val="00AF0706"/>
    <w:rsid w:val="00B0405F"/>
    <w:rsid w:val="00B07CC5"/>
    <w:rsid w:val="00B107EB"/>
    <w:rsid w:val="00B15D9F"/>
    <w:rsid w:val="00B16ECC"/>
    <w:rsid w:val="00B27513"/>
    <w:rsid w:val="00B37F6F"/>
    <w:rsid w:val="00B43B1B"/>
    <w:rsid w:val="00B50F4F"/>
    <w:rsid w:val="00B551EA"/>
    <w:rsid w:val="00B566D2"/>
    <w:rsid w:val="00B6553F"/>
    <w:rsid w:val="00B65688"/>
    <w:rsid w:val="00B67472"/>
    <w:rsid w:val="00B747F3"/>
    <w:rsid w:val="00B74D2A"/>
    <w:rsid w:val="00B8384A"/>
    <w:rsid w:val="00B866A6"/>
    <w:rsid w:val="00B90886"/>
    <w:rsid w:val="00BA5F85"/>
    <w:rsid w:val="00BB17EE"/>
    <w:rsid w:val="00BB4608"/>
    <w:rsid w:val="00BB674A"/>
    <w:rsid w:val="00BC3CCB"/>
    <w:rsid w:val="00BD2442"/>
    <w:rsid w:val="00BE480D"/>
    <w:rsid w:val="00BE4D50"/>
    <w:rsid w:val="00BF04CD"/>
    <w:rsid w:val="00BF4340"/>
    <w:rsid w:val="00BF5A49"/>
    <w:rsid w:val="00BF5F99"/>
    <w:rsid w:val="00C01A05"/>
    <w:rsid w:val="00C02B49"/>
    <w:rsid w:val="00C06359"/>
    <w:rsid w:val="00C07340"/>
    <w:rsid w:val="00C078CE"/>
    <w:rsid w:val="00C07FD7"/>
    <w:rsid w:val="00C10A4F"/>
    <w:rsid w:val="00C44F13"/>
    <w:rsid w:val="00C50359"/>
    <w:rsid w:val="00C53BB1"/>
    <w:rsid w:val="00C55A1B"/>
    <w:rsid w:val="00C57371"/>
    <w:rsid w:val="00C604AC"/>
    <w:rsid w:val="00C61E7F"/>
    <w:rsid w:val="00C66C43"/>
    <w:rsid w:val="00C764FC"/>
    <w:rsid w:val="00C8171A"/>
    <w:rsid w:val="00C848F8"/>
    <w:rsid w:val="00C87545"/>
    <w:rsid w:val="00C926D7"/>
    <w:rsid w:val="00C9779A"/>
    <w:rsid w:val="00CA35E9"/>
    <w:rsid w:val="00CB6C3B"/>
    <w:rsid w:val="00CB7BB2"/>
    <w:rsid w:val="00CD3010"/>
    <w:rsid w:val="00CD39CE"/>
    <w:rsid w:val="00D16AFC"/>
    <w:rsid w:val="00D17FF8"/>
    <w:rsid w:val="00D21BC6"/>
    <w:rsid w:val="00D24E5B"/>
    <w:rsid w:val="00D3192B"/>
    <w:rsid w:val="00D361E2"/>
    <w:rsid w:val="00D362CE"/>
    <w:rsid w:val="00D37CBD"/>
    <w:rsid w:val="00D41CF2"/>
    <w:rsid w:val="00D41FD8"/>
    <w:rsid w:val="00D47B51"/>
    <w:rsid w:val="00D52CDE"/>
    <w:rsid w:val="00D61097"/>
    <w:rsid w:val="00D6585A"/>
    <w:rsid w:val="00D67713"/>
    <w:rsid w:val="00D72F4D"/>
    <w:rsid w:val="00D86F37"/>
    <w:rsid w:val="00D94A6B"/>
    <w:rsid w:val="00D9760F"/>
    <w:rsid w:val="00DA26B1"/>
    <w:rsid w:val="00DA5ED6"/>
    <w:rsid w:val="00DA61AF"/>
    <w:rsid w:val="00DB532F"/>
    <w:rsid w:val="00DB578F"/>
    <w:rsid w:val="00DC015B"/>
    <w:rsid w:val="00DC2CF4"/>
    <w:rsid w:val="00DD1F7A"/>
    <w:rsid w:val="00DD2732"/>
    <w:rsid w:val="00DD2B73"/>
    <w:rsid w:val="00DD4852"/>
    <w:rsid w:val="00DD7BEA"/>
    <w:rsid w:val="00DE6F3E"/>
    <w:rsid w:val="00DE70F2"/>
    <w:rsid w:val="00DF5BB4"/>
    <w:rsid w:val="00E054F7"/>
    <w:rsid w:val="00E10201"/>
    <w:rsid w:val="00E1570C"/>
    <w:rsid w:val="00E21EEC"/>
    <w:rsid w:val="00E32EC4"/>
    <w:rsid w:val="00E36960"/>
    <w:rsid w:val="00E408F4"/>
    <w:rsid w:val="00E44FC0"/>
    <w:rsid w:val="00E46B8A"/>
    <w:rsid w:val="00E52A5B"/>
    <w:rsid w:val="00E55CC1"/>
    <w:rsid w:val="00E64B8D"/>
    <w:rsid w:val="00E7080C"/>
    <w:rsid w:val="00E70928"/>
    <w:rsid w:val="00E847FE"/>
    <w:rsid w:val="00E84E81"/>
    <w:rsid w:val="00EA1C95"/>
    <w:rsid w:val="00EA3394"/>
    <w:rsid w:val="00EA6EE0"/>
    <w:rsid w:val="00EB0FD6"/>
    <w:rsid w:val="00EB4A60"/>
    <w:rsid w:val="00EC5AFE"/>
    <w:rsid w:val="00EC6FFF"/>
    <w:rsid w:val="00ED09B5"/>
    <w:rsid w:val="00ED3006"/>
    <w:rsid w:val="00EE6D19"/>
    <w:rsid w:val="00EE7F8C"/>
    <w:rsid w:val="00EF27A0"/>
    <w:rsid w:val="00F035F4"/>
    <w:rsid w:val="00F07C48"/>
    <w:rsid w:val="00F15E8A"/>
    <w:rsid w:val="00F24553"/>
    <w:rsid w:val="00F255C0"/>
    <w:rsid w:val="00F3048B"/>
    <w:rsid w:val="00F32FD2"/>
    <w:rsid w:val="00F51D89"/>
    <w:rsid w:val="00F51F35"/>
    <w:rsid w:val="00F534FC"/>
    <w:rsid w:val="00F53F6F"/>
    <w:rsid w:val="00F74A77"/>
    <w:rsid w:val="00F901BA"/>
    <w:rsid w:val="00F90DF6"/>
    <w:rsid w:val="00F91646"/>
    <w:rsid w:val="00FA0A0A"/>
    <w:rsid w:val="00FB6B10"/>
    <w:rsid w:val="00FC1E03"/>
    <w:rsid w:val="00FC4847"/>
    <w:rsid w:val="00FD101E"/>
    <w:rsid w:val="00FD285E"/>
    <w:rsid w:val="00FD425B"/>
    <w:rsid w:val="00FE1764"/>
    <w:rsid w:val="00FE7D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36F56"/>
  <w15:chartTrackingRefBased/>
  <w15:docId w15:val="{E9968348-6E13-43E4-AD9E-3EB4AA4A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77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BF5F99"/>
    <w:pPr>
      <w:keepNext/>
      <w:spacing w:line="360" w:lineRule="auto"/>
      <w:outlineLvl w:val="0"/>
    </w:pPr>
    <w:rPr>
      <w:b/>
      <w:bCs/>
    </w:rPr>
  </w:style>
  <w:style w:type="paragraph" w:styleId="Ttulo2">
    <w:name w:val="heading 2"/>
    <w:basedOn w:val="Normal"/>
    <w:next w:val="Normal"/>
    <w:link w:val="Ttulo2Char"/>
    <w:qFormat/>
    <w:rsid w:val="00BF5F99"/>
    <w:pPr>
      <w:keepNext/>
      <w:tabs>
        <w:tab w:val="left" w:pos="2160"/>
      </w:tabs>
      <w:ind w:firstLine="2160"/>
      <w:jc w:val="both"/>
      <w:outlineLvl w:val="1"/>
    </w:pPr>
    <w:rPr>
      <w:b/>
      <w:bCs/>
    </w:rPr>
  </w:style>
  <w:style w:type="paragraph" w:styleId="Ttulo3">
    <w:name w:val="heading 3"/>
    <w:basedOn w:val="Normal"/>
    <w:next w:val="Normal"/>
    <w:link w:val="Ttulo3Char"/>
    <w:qFormat/>
    <w:rsid w:val="00BF5F99"/>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BF5F99"/>
    <w:pPr>
      <w:keepNext/>
      <w:spacing w:before="240" w:after="60"/>
      <w:outlineLvl w:val="3"/>
    </w:pPr>
    <w:rPr>
      <w:b/>
      <w:bCs/>
      <w:sz w:val="28"/>
      <w:szCs w:val="28"/>
    </w:rPr>
  </w:style>
  <w:style w:type="paragraph" w:styleId="Ttulo5">
    <w:name w:val="heading 5"/>
    <w:basedOn w:val="Normal"/>
    <w:next w:val="Normal"/>
    <w:link w:val="Ttulo5Char"/>
    <w:qFormat/>
    <w:rsid w:val="00BF5F99"/>
    <w:pPr>
      <w:spacing w:before="240" w:after="60"/>
      <w:outlineLvl w:val="4"/>
    </w:pPr>
    <w:rPr>
      <w:b/>
      <w:bCs/>
      <w:i/>
      <w:iCs/>
      <w:sz w:val="26"/>
      <w:szCs w:val="26"/>
    </w:rPr>
  </w:style>
  <w:style w:type="paragraph" w:styleId="Ttulo6">
    <w:name w:val="heading 6"/>
    <w:basedOn w:val="Normal"/>
    <w:next w:val="Normal"/>
    <w:link w:val="Ttulo6Char"/>
    <w:qFormat/>
    <w:rsid w:val="00BF5F99"/>
    <w:pPr>
      <w:spacing w:before="240" w:after="60"/>
      <w:outlineLvl w:val="5"/>
    </w:pPr>
    <w:rPr>
      <w:b/>
      <w:bCs/>
      <w:sz w:val="22"/>
      <w:szCs w:val="22"/>
    </w:rPr>
  </w:style>
  <w:style w:type="paragraph" w:styleId="Ttulo7">
    <w:name w:val="heading 7"/>
    <w:basedOn w:val="Normal"/>
    <w:next w:val="Normal"/>
    <w:link w:val="Ttulo7Char"/>
    <w:qFormat/>
    <w:rsid w:val="00BF5F99"/>
    <w:pPr>
      <w:keepNext/>
      <w:spacing w:before="120" w:after="120" w:line="220" w:lineRule="exact"/>
      <w:jc w:val="both"/>
      <w:outlineLvl w:val="6"/>
    </w:pPr>
    <w:rPr>
      <w:rFonts w:ascii="Arial" w:hAnsi="Arial" w:cs="Arial"/>
      <w:i/>
      <w:iCs/>
      <w:sz w:val="22"/>
      <w:szCs w:val="24"/>
    </w:rPr>
  </w:style>
  <w:style w:type="paragraph" w:styleId="Ttulo8">
    <w:name w:val="heading 8"/>
    <w:basedOn w:val="Normal"/>
    <w:next w:val="Normal"/>
    <w:link w:val="Ttulo8Char"/>
    <w:qFormat/>
    <w:rsid w:val="00BF5F99"/>
    <w:pPr>
      <w:spacing w:before="240" w:after="60"/>
      <w:outlineLvl w:val="7"/>
    </w:pPr>
    <w:rPr>
      <w:i/>
      <w:iCs/>
      <w:sz w:val="24"/>
      <w:szCs w:val="24"/>
    </w:rPr>
  </w:style>
  <w:style w:type="paragraph" w:styleId="Ttulo9">
    <w:name w:val="heading 9"/>
    <w:basedOn w:val="Normal"/>
    <w:next w:val="Normal"/>
    <w:link w:val="Ttulo9Char"/>
    <w:qFormat/>
    <w:rsid w:val="00BF5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F5F99"/>
    <w:rPr>
      <w:rFonts w:ascii="Times New Roman" w:eastAsia="Times New Roman" w:hAnsi="Times New Roman" w:cs="Times New Roman"/>
      <w:b/>
      <w:bCs/>
      <w:sz w:val="20"/>
      <w:szCs w:val="20"/>
      <w:lang w:eastAsia="pt-BR"/>
    </w:rPr>
  </w:style>
  <w:style w:type="character" w:customStyle="1" w:styleId="Ttulo2Char">
    <w:name w:val="Título 2 Char"/>
    <w:basedOn w:val="Fontepargpadro"/>
    <w:link w:val="Ttulo2"/>
    <w:rsid w:val="00BF5F99"/>
    <w:rPr>
      <w:rFonts w:ascii="Times New Roman" w:eastAsia="Times New Roman" w:hAnsi="Times New Roman" w:cs="Times New Roman"/>
      <w:b/>
      <w:bCs/>
      <w:sz w:val="20"/>
      <w:szCs w:val="20"/>
      <w:lang w:eastAsia="pt-BR"/>
    </w:rPr>
  </w:style>
  <w:style w:type="character" w:customStyle="1" w:styleId="Ttulo3Char">
    <w:name w:val="Título 3 Char"/>
    <w:basedOn w:val="Fontepargpadro"/>
    <w:link w:val="Ttulo3"/>
    <w:rsid w:val="00BF5F99"/>
    <w:rPr>
      <w:rFonts w:ascii="Arial" w:eastAsia="Times New Roman" w:hAnsi="Arial" w:cs="Arial"/>
      <w:b/>
      <w:bCs/>
      <w:sz w:val="26"/>
      <w:szCs w:val="26"/>
      <w:lang w:eastAsia="pt-BR"/>
    </w:rPr>
  </w:style>
  <w:style w:type="character" w:customStyle="1" w:styleId="Ttulo4Char">
    <w:name w:val="Título 4 Char"/>
    <w:basedOn w:val="Fontepargpadro"/>
    <w:link w:val="Ttulo4"/>
    <w:rsid w:val="00BF5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BF5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BF5F99"/>
    <w:rPr>
      <w:rFonts w:ascii="Times New Roman" w:eastAsia="Times New Roman" w:hAnsi="Times New Roman" w:cs="Times New Roman"/>
      <w:b/>
      <w:bCs/>
      <w:lang w:eastAsia="pt-BR"/>
    </w:rPr>
  </w:style>
  <w:style w:type="character" w:customStyle="1" w:styleId="Ttulo7Char">
    <w:name w:val="Título 7 Char"/>
    <w:basedOn w:val="Fontepargpadro"/>
    <w:link w:val="Ttulo7"/>
    <w:rsid w:val="00BF5F99"/>
    <w:rPr>
      <w:rFonts w:ascii="Arial" w:eastAsia="Times New Roman" w:hAnsi="Arial" w:cs="Arial"/>
      <w:i/>
      <w:iCs/>
      <w:szCs w:val="24"/>
      <w:lang w:eastAsia="pt-BR"/>
    </w:rPr>
  </w:style>
  <w:style w:type="character" w:customStyle="1" w:styleId="Ttulo8Char">
    <w:name w:val="Título 8 Char"/>
    <w:basedOn w:val="Fontepargpadro"/>
    <w:link w:val="Ttulo8"/>
    <w:rsid w:val="00BF5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BF5F99"/>
    <w:rPr>
      <w:rFonts w:ascii="Arial" w:eastAsia="Times New Roman" w:hAnsi="Arial" w:cs="Arial"/>
      <w:lang w:eastAsia="pt-BR"/>
    </w:rPr>
  </w:style>
  <w:style w:type="paragraph" w:styleId="Recuodecorpodetexto">
    <w:name w:val="Body Text Indent"/>
    <w:basedOn w:val="Normal"/>
    <w:link w:val="RecuodecorpodetextoChar"/>
    <w:rsid w:val="00BF5F99"/>
    <w:pPr>
      <w:ind w:firstLine="2832"/>
      <w:jc w:val="both"/>
    </w:pPr>
  </w:style>
  <w:style w:type="character" w:customStyle="1" w:styleId="RecuodecorpodetextoChar">
    <w:name w:val="Recuo de corpo de texto Char"/>
    <w:basedOn w:val="Fontepargpadro"/>
    <w:link w:val="Recuodecorpodetexto"/>
    <w:rsid w:val="00BF5F99"/>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rsid w:val="00BF5F99"/>
    <w:pPr>
      <w:ind w:firstLine="2868"/>
      <w:jc w:val="both"/>
    </w:pPr>
  </w:style>
  <w:style w:type="character" w:customStyle="1" w:styleId="Recuodecorpodetexto2Char">
    <w:name w:val="Recuo de corpo de texto 2 Char"/>
    <w:basedOn w:val="Fontepargpadro"/>
    <w:link w:val="Recuodecorpodetexto2"/>
    <w:rsid w:val="00BF5F99"/>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BF5F99"/>
    <w:pPr>
      <w:jc w:val="both"/>
    </w:pPr>
  </w:style>
  <w:style w:type="character" w:customStyle="1" w:styleId="CorpodetextoChar">
    <w:name w:val="Corpo de texto Char"/>
    <w:basedOn w:val="Fontepargpadro"/>
    <w:link w:val="Corpodetexto"/>
    <w:rsid w:val="00BF5F99"/>
    <w:rPr>
      <w:rFonts w:ascii="Times New Roman" w:eastAsia="Times New Roman" w:hAnsi="Times New Roman" w:cs="Times New Roman"/>
      <w:sz w:val="20"/>
      <w:szCs w:val="20"/>
      <w:lang w:eastAsia="pt-BR"/>
    </w:rPr>
  </w:style>
  <w:style w:type="paragraph" w:styleId="Textodebalo">
    <w:name w:val="Balloon Text"/>
    <w:basedOn w:val="Normal"/>
    <w:link w:val="TextodebaloChar"/>
    <w:semiHidden/>
    <w:rsid w:val="00BF5F99"/>
    <w:rPr>
      <w:rFonts w:ascii="Tahoma" w:hAnsi="Tahoma" w:cs="Tahoma"/>
      <w:sz w:val="16"/>
      <w:szCs w:val="16"/>
    </w:rPr>
  </w:style>
  <w:style w:type="character" w:customStyle="1" w:styleId="TextodebaloChar">
    <w:name w:val="Texto de balão Char"/>
    <w:basedOn w:val="Fontepargpadro"/>
    <w:link w:val="Textodebalo"/>
    <w:semiHidden/>
    <w:rsid w:val="00BF5F99"/>
    <w:rPr>
      <w:rFonts w:ascii="Tahoma" w:eastAsia="Times New Roman" w:hAnsi="Tahoma" w:cs="Tahoma"/>
      <w:sz w:val="16"/>
      <w:szCs w:val="16"/>
      <w:lang w:eastAsia="pt-BR"/>
    </w:rPr>
  </w:style>
  <w:style w:type="paragraph" w:styleId="Cabealho">
    <w:name w:val="header"/>
    <w:basedOn w:val="Normal"/>
    <w:link w:val="CabealhoChar"/>
    <w:rsid w:val="00BF5F99"/>
    <w:pPr>
      <w:tabs>
        <w:tab w:val="center" w:pos="4252"/>
        <w:tab w:val="right" w:pos="8504"/>
      </w:tabs>
    </w:pPr>
  </w:style>
  <w:style w:type="character" w:customStyle="1" w:styleId="CabealhoChar">
    <w:name w:val="Cabeçalho Char"/>
    <w:basedOn w:val="Fontepargpadro"/>
    <w:link w:val="Cabealho"/>
    <w:rsid w:val="00BF5F99"/>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BF5F99"/>
    <w:pPr>
      <w:tabs>
        <w:tab w:val="center" w:pos="4252"/>
        <w:tab w:val="right" w:pos="8504"/>
      </w:tabs>
    </w:pPr>
  </w:style>
  <w:style w:type="character" w:customStyle="1" w:styleId="RodapChar">
    <w:name w:val="Rodapé Char"/>
    <w:basedOn w:val="Fontepargpadro"/>
    <w:link w:val="Rodap"/>
    <w:uiPriority w:val="99"/>
    <w:rsid w:val="00BF5F99"/>
    <w:rPr>
      <w:rFonts w:ascii="Times New Roman" w:eastAsia="Times New Roman" w:hAnsi="Times New Roman" w:cs="Times New Roman"/>
      <w:sz w:val="20"/>
      <w:szCs w:val="20"/>
      <w:lang w:eastAsia="pt-BR"/>
    </w:rPr>
  </w:style>
  <w:style w:type="paragraph" w:customStyle="1" w:styleId="Textopadro">
    <w:name w:val="Texto padrão"/>
    <w:basedOn w:val="Normal"/>
    <w:rsid w:val="00BF5F99"/>
    <w:pPr>
      <w:widowControl w:val="0"/>
    </w:pPr>
    <w:rPr>
      <w:snapToGrid w:val="0"/>
      <w:lang w:val="en-US"/>
    </w:rPr>
  </w:style>
  <w:style w:type="paragraph" w:styleId="Corpodetexto3">
    <w:name w:val="Body Text 3"/>
    <w:basedOn w:val="Normal"/>
    <w:link w:val="Corpodetexto3Char"/>
    <w:rsid w:val="00BF5F99"/>
    <w:pPr>
      <w:spacing w:after="120"/>
    </w:pPr>
    <w:rPr>
      <w:sz w:val="16"/>
      <w:szCs w:val="16"/>
    </w:rPr>
  </w:style>
  <w:style w:type="character" w:customStyle="1" w:styleId="Corpodetexto3Char">
    <w:name w:val="Corpo de texto 3 Char"/>
    <w:basedOn w:val="Fontepargpadro"/>
    <w:link w:val="Corpodetexto3"/>
    <w:rsid w:val="00BF5F99"/>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BF5F99"/>
    <w:pPr>
      <w:jc w:val="both"/>
    </w:pPr>
    <w:rPr>
      <w:rFonts w:ascii="Arial" w:hAnsi="Arial"/>
      <w:sz w:val="22"/>
    </w:rPr>
  </w:style>
  <w:style w:type="character" w:customStyle="1" w:styleId="Corpodetexto2Char">
    <w:name w:val="Corpo de texto 2 Char"/>
    <w:basedOn w:val="Fontepargpadro"/>
    <w:link w:val="Corpodetexto2"/>
    <w:rsid w:val="00BF5F99"/>
    <w:rPr>
      <w:rFonts w:ascii="Arial" w:eastAsia="Times New Roman" w:hAnsi="Arial" w:cs="Times New Roman"/>
      <w:szCs w:val="20"/>
      <w:lang w:eastAsia="pt-BR"/>
    </w:rPr>
  </w:style>
  <w:style w:type="paragraph" w:styleId="TextosemFormatao">
    <w:name w:val="Plain Text"/>
    <w:basedOn w:val="Normal"/>
    <w:link w:val="TextosemFormataoChar"/>
    <w:rsid w:val="00BF5F99"/>
    <w:rPr>
      <w:rFonts w:ascii="Courier New" w:hAnsi="Courier New"/>
    </w:rPr>
  </w:style>
  <w:style w:type="character" w:customStyle="1" w:styleId="TextosemFormataoChar">
    <w:name w:val="Texto sem Formatação Char"/>
    <w:basedOn w:val="Fontepargpadro"/>
    <w:link w:val="TextosemFormatao"/>
    <w:rsid w:val="00BF5F99"/>
    <w:rPr>
      <w:rFonts w:ascii="Courier New" w:eastAsia="Times New Roman" w:hAnsi="Courier New" w:cs="Times New Roman"/>
      <w:sz w:val="20"/>
      <w:szCs w:val="20"/>
      <w:lang w:eastAsia="pt-BR"/>
    </w:rPr>
  </w:style>
  <w:style w:type="paragraph" w:styleId="Textoembloco">
    <w:name w:val="Block Text"/>
    <w:basedOn w:val="Normal"/>
    <w:rsid w:val="00BF5F99"/>
    <w:pPr>
      <w:ind w:left="-284" w:right="-432"/>
      <w:jc w:val="both"/>
    </w:pPr>
    <w:rPr>
      <w:b/>
      <w:sz w:val="22"/>
    </w:rPr>
  </w:style>
  <w:style w:type="character" w:styleId="Nmerodepgina">
    <w:name w:val="page number"/>
    <w:basedOn w:val="Fontepargpadro"/>
    <w:rsid w:val="00BF5F99"/>
  </w:style>
  <w:style w:type="character" w:styleId="Hyperlink">
    <w:name w:val="Hyperlink"/>
    <w:uiPriority w:val="99"/>
    <w:rsid w:val="00BF5F99"/>
    <w:rPr>
      <w:color w:val="0000FF"/>
      <w:u w:val="single"/>
    </w:rPr>
  </w:style>
  <w:style w:type="character" w:styleId="HiperlinkVisitado">
    <w:name w:val="FollowedHyperlink"/>
    <w:uiPriority w:val="99"/>
    <w:rsid w:val="00BF5F99"/>
    <w:rPr>
      <w:color w:val="800080"/>
      <w:u w:val="single"/>
    </w:rPr>
  </w:style>
  <w:style w:type="paragraph" w:styleId="Commarcadores">
    <w:name w:val="List Bullet"/>
    <w:basedOn w:val="Normal"/>
    <w:autoRedefine/>
    <w:rsid w:val="00BF5F99"/>
    <w:pPr>
      <w:numPr>
        <w:ilvl w:val="6"/>
        <w:numId w:val="2"/>
      </w:numPr>
      <w:tabs>
        <w:tab w:val="clear" w:pos="720"/>
        <w:tab w:val="num" w:pos="700"/>
      </w:tabs>
      <w:ind w:left="360" w:hanging="360"/>
    </w:pPr>
    <w:rPr>
      <w:b/>
      <w:sz w:val="28"/>
    </w:rPr>
  </w:style>
  <w:style w:type="paragraph" w:styleId="Ttulo">
    <w:name w:val="Title"/>
    <w:basedOn w:val="Normal"/>
    <w:link w:val="TtuloChar"/>
    <w:qFormat/>
    <w:rsid w:val="00BF5F99"/>
    <w:pPr>
      <w:numPr>
        <w:ilvl w:val="7"/>
        <w:numId w:val="2"/>
      </w:numPr>
      <w:jc w:val="center"/>
    </w:pPr>
    <w:rPr>
      <w:b/>
      <w:sz w:val="28"/>
      <w:u w:val="single"/>
    </w:rPr>
  </w:style>
  <w:style w:type="character" w:customStyle="1" w:styleId="TtuloChar">
    <w:name w:val="Título Char"/>
    <w:basedOn w:val="Fontepargpadro"/>
    <w:link w:val="Ttulo"/>
    <w:rsid w:val="00BF5F99"/>
    <w:rPr>
      <w:rFonts w:ascii="Times New Roman" w:eastAsia="Times New Roman" w:hAnsi="Times New Roman" w:cs="Times New Roman"/>
      <w:b/>
      <w:sz w:val="28"/>
      <w:szCs w:val="20"/>
      <w:u w:val="single"/>
      <w:lang w:eastAsia="pt-BR"/>
    </w:rPr>
  </w:style>
  <w:style w:type="paragraph" w:styleId="Lista">
    <w:name w:val="List"/>
    <w:basedOn w:val="Normal"/>
    <w:rsid w:val="00BF5F99"/>
    <w:pPr>
      <w:tabs>
        <w:tab w:val="num" w:pos="720"/>
      </w:tabs>
      <w:spacing w:after="120"/>
      <w:jc w:val="both"/>
    </w:pPr>
    <w:rPr>
      <w:rFonts w:ascii="Arial" w:hAnsi="Arial"/>
      <w:sz w:val="22"/>
    </w:rPr>
  </w:style>
  <w:style w:type="paragraph" w:styleId="Lista2">
    <w:name w:val="List 2"/>
    <w:basedOn w:val="Normal"/>
    <w:rsid w:val="00BF5F99"/>
    <w:pPr>
      <w:spacing w:after="120"/>
      <w:jc w:val="both"/>
    </w:pPr>
    <w:rPr>
      <w:rFonts w:ascii="Arial" w:hAnsi="Arial"/>
      <w:sz w:val="22"/>
    </w:rPr>
  </w:style>
  <w:style w:type="paragraph" w:customStyle="1" w:styleId="Normal1">
    <w:name w:val="Normal1"/>
    <w:basedOn w:val="Normal"/>
    <w:rsid w:val="00BF5F9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 w:val="24"/>
    </w:rPr>
  </w:style>
  <w:style w:type="paragraph" w:styleId="Subttulo">
    <w:name w:val="Subtitle"/>
    <w:basedOn w:val="Normal"/>
    <w:link w:val="SubttuloChar"/>
    <w:qFormat/>
    <w:rsid w:val="00BF5F99"/>
    <w:pPr>
      <w:jc w:val="center"/>
    </w:pPr>
    <w:rPr>
      <w:rFonts w:ascii="Arial" w:hAnsi="Arial" w:cs="Arial"/>
      <w:b/>
      <w:bCs/>
      <w:color w:val="000000"/>
      <w:sz w:val="24"/>
    </w:rPr>
  </w:style>
  <w:style w:type="character" w:customStyle="1" w:styleId="SubttuloChar">
    <w:name w:val="Subtítulo Char"/>
    <w:basedOn w:val="Fontepargpadro"/>
    <w:link w:val="Subttulo"/>
    <w:rsid w:val="00BF5F99"/>
    <w:rPr>
      <w:rFonts w:ascii="Arial" w:eastAsia="Times New Roman" w:hAnsi="Arial" w:cs="Arial"/>
      <w:b/>
      <w:bCs/>
      <w:color w:val="000000"/>
      <w:sz w:val="24"/>
      <w:szCs w:val="20"/>
      <w:lang w:eastAsia="pt-BR"/>
    </w:rPr>
  </w:style>
  <w:style w:type="paragraph" w:customStyle="1" w:styleId="Corpodotexto">
    <w:name w:val="Corpo do texto"/>
    <w:basedOn w:val="Normal"/>
    <w:rsid w:val="00BF5F99"/>
    <w:pPr>
      <w:suppressAutoHyphens/>
      <w:spacing w:after="120"/>
    </w:pPr>
  </w:style>
  <w:style w:type="paragraph" w:customStyle="1" w:styleId="Contedodetabela">
    <w:name w:val="Conteúdo de tabela"/>
    <w:basedOn w:val="Corpodotexto"/>
    <w:rsid w:val="00BF5F99"/>
  </w:style>
  <w:style w:type="paragraph" w:customStyle="1" w:styleId="Lista21">
    <w:name w:val="Lista 21"/>
    <w:basedOn w:val="Normal"/>
    <w:rsid w:val="00BF5F99"/>
    <w:pPr>
      <w:numPr>
        <w:numId w:val="1"/>
      </w:numPr>
      <w:suppressAutoHyphens/>
      <w:spacing w:after="120"/>
      <w:jc w:val="both"/>
    </w:pPr>
    <w:rPr>
      <w:rFonts w:ascii="Arial" w:hAnsi="Arial"/>
      <w:sz w:val="22"/>
      <w:lang w:eastAsia="ar-SA"/>
    </w:rPr>
  </w:style>
  <w:style w:type="paragraph" w:customStyle="1" w:styleId="reservado3">
    <w:name w:val="reservado3"/>
    <w:basedOn w:val="Normal"/>
    <w:rsid w:val="00BF5F9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paragraph" w:styleId="PargrafodaLista">
    <w:name w:val="List Paragraph"/>
    <w:basedOn w:val="Normal"/>
    <w:uiPriority w:val="99"/>
    <w:qFormat/>
    <w:rsid w:val="00BF5F99"/>
    <w:pPr>
      <w:ind w:left="708"/>
    </w:pPr>
  </w:style>
  <w:style w:type="paragraph" w:styleId="Listadecontinuao">
    <w:name w:val="List Continue"/>
    <w:basedOn w:val="Normal"/>
    <w:rsid w:val="00BF5F99"/>
    <w:pPr>
      <w:spacing w:after="120"/>
      <w:ind w:left="283"/>
      <w:contextualSpacing/>
    </w:pPr>
  </w:style>
  <w:style w:type="paragraph" w:customStyle="1" w:styleId="Recuodecorpodetexto21">
    <w:name w:val="Recuo de corpo de texto 21"/>
    <w:basedOn w:val="Normal"/>
    <w:rsid w:val="00BF5F99"/>
    <w:pPr>
      <w:suppressAutoHyphens/>
      <w:spacing w:after="120" w:line="480" w:lineRule="auto"/>
      <w:ind w:left="283"/>
    </w:pPr>
    <w:rPr>
      <w:rFonts w:cs="Calibri"/>
      <w:sz w:val="24"/>
      <w:szCs w:val="24"/>
      <w:lang w:eastAsia="ar-SA"/>
    </w:rPr>
  </w:style>
  <w:style w:type="paragraph" w:customStyle="1" w:styleId="Default">
    <w:name w:val="Default"/>
    <w:rsid w:val="00BF5F99"/>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ompras">
    <w:name w:val="compras"/>
    <w:rsid w:val="00BF5F99"/>
    <w:pPr>
      <w:suppressAutoHyphens/>
      <w:spacing w:after="0" w:line="240" w:lineRule="auto"/>
      <w:jc w:val="both"/>
    </w:pPr>
    <w:rPr>
      <w:rFonts w:ascii="Times New Roman" w:eastAsia="Times New Roman" w:hAnsi="Times New Roman" w:cs="Times New Roman"/>
      <w:kern w:val="1"/>
      <w:sz w:val="24"/>
      <w:szCs w:val="20"/>
      <w:lang w:eastAsia="ar-SA"/>
    </w:rPr>
  </w:style>
  <w:style w:type="paragraph" w:styleId="Recuodecorpodetexto3">
    <w:name w:val="Body Text Indent 3"/>
    <w:basedOn w:val="Normal"/>
    <w:link w:val="Recuodecorpodetexto3Char"/>
    <w:rsid w:val="00BF5F99"/>
    <w:pPr>
      <w:spacing w:after="120"/>
      <w:ind w:left="283"/>
    </w:pPr>
    <w:rPr>
      <w:sz w:val="16"/>
      <w:szCs w:val="16"/>
    </w:rPr>
  </w:style>
  <w:style w:type="character" w:customStyle="1" w:styleId="Recuodecorpodetexto3Char">
    <w:name w:val="Recuo de corpo de texto 3 Char"/>
    <w:basedOn w:val="Fontepargpadro"/>
    <w:link w:val="Recuodecorpodetexto3"/>
    <w:rsid w:val="00BF5F99"/>
    <w:rPr>
      <w:rFonts w:ascii="Times New Roman" w:eastAsia="Times New Roman" w:hAnsi="Times New Roman" w:cs="Times New Roman"/>
      <w:sz w:val="16"/>
      <w:szCs w:val="16"/>
      <w:lang w:eastAsia="pt-BR"/>
    </w:rPr>
  </w:style>
  <w:style w:type="paragraph" w:customStyle="1" w:styleId="msonormal0">
    <w:name w:val="msonormal"/>
    <w:basedOn w:val="Normal"/>
    <w:rsid w:val="00BF5F99"/>
    <w:pPr>
      <w:spacing w:before="100" w:beforeAutospacing="1" w:after="100" w:afterAutospacing="1"/>
    </w:pPr>
    <w:rPr>
      <w:sz w:val="24"/>
      <w:szCs w:val="24"/>
    </w:rPr>
  </w:style>
  <w:style w:type="paragraph" w:customStyle="1" w:styleId="xl63">
    <w:name w:val="xl63"/>
    <w:basedOn w:val="Normal"/>
    <w:rsid w:val="00BF5F99"/>
    <w:pPr>
      <w:spacing w:before="100" w:beforeAutospacing="1" w:after="100" w:afterAutospacing="1"/>
    </w:pPr>
    <w:rPr>
      <w:sz w:val="24"/>
      <w:szCs w:val="24"/>
    </w:rPr>
  </w:style>
  <w:style w:type="paragraph" w:customStyle="1" w:styleId="xl64">
    <w:name w:val="xl64"/>
    <w:basedOn w:val="Normal"/>
    <w:rsid w:val="00BF5F99"/>
    <w:pPr>
      <w:spacing w:before="100" w:beforeAutospacing="1" w:after="100" w:afterAutospacing="1"/>
    </w:pPr>
    <w:rPr>
      <w:sz w:val="24"/>
      <w:szCs w:val="24"/>
    </w:rPr>
  </w:style>
  <w:style w:type="paragraph" w:styleId="SemEspaamento">
    <w:name w:val="No Spacing"/>
    <w:qFormat/>
    <w:rsid w:val="00423F48"/>
    <w:pPr>
      <w:spacing w:after="0" w:line="240" w:lineRule="auto"/>
    </w:pPr>
    <w:rPr>
      <w:rFonts w:ascii="Calibri" w:eastAsia="Calibri" w:hAnsi="Calibri" w:cs="Times New Roman"/>
    </w:rPr>
  </w:style>
  <w:style w:type="numbering" w:customStyle="1" w:styleId="Listaatual1">
    <w:name w:val="Lista atual1"/>
    <w:uiPriority w:val="99"/>
    <w:rsid w:val="00DA5ED6"/>
    <w:pPr>
      <w:numPr>
        <w:numId w:val="11"/>
      </w:numPr>
    </w:pPr>
  </w:style>
  <w:style w:type="character" w:customStyle="1" w:styleId="fontstyle01">
    <w:name w:val="fontstyle01"/>
    <w:rsid w:val="00A872FC"/>
    <w:rPr>
      <w:rFonts w:ascii="ArialNarrow" w:hAnsi="ArialNarrow" w:hint="default"/>
      <w:b w:val="0"/>
      <w:bCs w:val="0"/>
      <w:i w:val="0"/>
      <w:iCs w:val="0"/>
      <w:color w:val="000000"/>
      <w:sz w:val="24"/>
      <w:szCs w:val="24"/>
    </w:rPr>
  </w:style>
  <w:style w:type="character" w:styleId="MenoPendente">
    <w:name w:val="Unresolved Mention"/>
    <w:basedOn w:val="Fontepargpadro"/>
    <w:uiPriority w:val="99"/>
    <w:semiHidden/>
    <w:unhideWhenUsed/>
    <w:rsid w:val="005F6B83"/>
    <w:rPr>
      <w:color w:val="605E5C"/>
      <w:shd w:val="clear" w:color="auto" w:fill="E1DFDD"/>
    </w:rPr>
  </w:style>
  <w:style w:type="paragraph" w:styleId="NormalWeb">
    <w:name w:val="Normal (Web)"/>
    <w:basedOn w:val="Normal"/>
    <w:uiPriority w:val="99"/>
    <w:semiHidden/>
    <w:unhideWhenUsed/>
    <w:rsid w:val="005B4D77"/>
    <w:pPr>
      <w:spacing w:before="100" w:beforeAutospacing="1" w:after="100" w:afterAutospacing="1"/>
    </w:pPr>
    <w:rPr>
      <w:sz w:val="24"/>
      <w:szCs w:val="24"/>
    </w:rPr>
  </w:style>
  <w:style w:type="paragraph" w:customStyle="1" w:styleId="Normal2">
    <w:name w:val="Normal2"/>
    <w:basedOn w:val="Normal"/>
    <w:rsid w:val="00BB17E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 w:val="24"/>
    </w:rPr>
  </w:style>
  <w:style w:type="paragraph" w:customStyle="1" w:styleId="xl65">
    <w:name w:val="xl65"/>
    <w:basedOn w:val="Normal"/>
    <w:rsid w:val="004F17AB"/>
    <w:pPr>
      <w:spacing w:before="100" w:beforeAutospacing="1" w:after="100" w:afterAutospacing="1"/>
    </w:pPr>
    <w:rPr>
      <w:sz w:val="16"/>
      <w:szCs w:val="16"/>
    </w:rPr>
  </w:style>
  <w:style w:type="paragraph" w:customStyle="1" w:styleId="xl66">
    <w:name w:val="xl66"/>
    <w:basedOn w:val="Normal"/>
    <w:rsid w:val="004F17AB"/>
    <w:pPr>
      <w:spacing w:before="100" w:beforeAutospacing="1" w:after="100" w:afterAutospacing="1"/>
      <w:jc w:val="center"/>
    </w:pPr>
    <w:rPr>
      <w:sz w:val="16"/>
      <w:szCs w:val="16"/>
    </w:rPr>
  </w:style>
  <w:style w:type="paragraph" w:customStyle="1" w:styleId="xl67">
    <w:name w:val="xl67"/>
    <w:basedOn w:val="Normal"/>
    <w:rsid w:val="004F17AB"/>
    <w:pPr>
      <w:spacing w:before="100" w:beforeAutospacing="1" w:after="100" w:afterAutospacing="1"/>
      <w:jc w:val="center"/>
    </w:pPr>
    <w:rPr>
      <w:b/>
      <w:bCs/>
      <w:sz w:val="16"/>
      <w:szCs w:val="16"/>
    </w:rPr>
  </w:style>
  <w:style w:type="paragraph" w:customStyle="1" w:styleId="xl68">
    <w:name w:val="xl68"/>
    <w:basedOn w:val="Normal"/>
    <w:rsid w:val="004F17A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sz w:val="16"/>
      <w:szCs w:val="16"/>
    </w:rPr>
  </w:style>
  <w:style w:type="paragraph" w:customStyle="1" w:styleId="xl69">
    <w:name w:val="xl69"/>
    <w:basedOn w:val="Normal"/>
    <w:rsid w:val="004F17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70">
    <w:name w:val="xl70"/>
    <w:basedOn w:val="Normal"/>
    <w:rsid w:val="004F17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1">
    <w:name w:val="xl71"/>
    <w:basedOn w:val="Normal"/>
    <w:rsid w:val="004F17AB"/>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2">
    <w:name w:val="xl72"/>
    <w:basedOn w:val="Normal"/>
    <w:rsid w:val="004F17A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font5">
    <w:name w:val="font5"/>
    <w:basedOn w:val="Normal"/>
    <w:rsid w:val="00505AEF"/>
    <w:pPr>
      <w:spacing w:before="100" w:beforeAutospacing="1" w:after="100" w:afterAutospacing="1"/>
    </w:pPr>
    <w:rPr>
      <w:rFonts w:ascii="Arial" w:hAnsi="Arial" w:cs="Arial"/>
      <w:b/>
      <w:bCs/>
      <w:sz w:val="18"/>
      <w:szCs w:val="18"/>
    </w:rPr>
  </w:style>
  <w:style w:type="paragraph" w:customStyle="1" w:styleId="font6">
    <w:name w:val="font6"/>
    <w:basedOn w:val="Normal"/>
    <w:rsid w:val="00505AEF"/>
    <w:pPr>
      <w:spacing w:before="100" w:beforeAutospacing="1" w:after="100" w:afterAutospacing="1"/>
    </w:pPr>
    <w:rPr>
      <w:rFonts w:ascii="Arial" w:hAnsi="Arial" w:cs="Arial"/>
      <w:sz w:val="15"/>
      <w:szCs w:val="15"/>
    </w:rPr>
  </w:style>
  <w:style w:type="paragraph" w:customStyle="1" w:styleId="xl73">
    <w:name w:val="xl73"/>
    <w:basedOn w:val="Normal"/>
    <w:rsid w:val="00505A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MT" w:hAnsi="Arial MT"/>
      <w:sz w:val="15"/>
      <w:szCs w:val="15"/>
    </w:rPr>
  </w:style>
  <w:style w:type="paragraph" w:customStyle="1" w:styleId="xl74">
    <w:name w:val="xl74"/>
    <w:basedOn w:val="Normal"/>
    <w:rsid w:val="00505AEF"/>
    <w:pPr>
      <w:shd w:val="clear" w:color="000000" w:fill="000000"/>
      <w:spacing w:before="100" w:beforeAutospacing="1" w:after="100" w:afterAutospacing="1"/>
      <w:jc w:val="center"/>
      <w:textAlignment w:val="center"/>
    </w:pPr>
    <w:rPr>
      <w:sz w:val="24"/>
      <w:szCs w:val="24"/>
    </w:rPr>
  </w:style>
  <w:style w:type="paragraph" w:customStyle="1" w:styleId="xl75">
    <w:name w:val="xl75"/>
    <w:basedOn w:val="Normal"/>
    <w:rsid w:val="00505AEF"/>
    <w:pPr>
      <w:spacing w:before="100" w:beforeAutospacing="1" w:after="100" w:afterAutospacing="1"/>
      <w:jc w:val="center"/>
      <w:textAlignment w:val="center"/>
    </w:pPr>
    <w:rPr>
      <w:sz w:val="24"/>
      <w:szCs w:val="24"/>
    </w:rPr>
  </w:style>
  <w:style w:type="paragraph" w:customStyle="1" w:styleId="xl76">
    <w:name w:val="xl76"/>
    <w:basedOn w:val="Normal"/>
    <w:rsid w:val="00505AEF"/>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b/>
      <w:bCs/>
      <w:sz w:val="22"/>
      <w:szCs w:val="22"/>
    </w:rPr>
  </w:style>
  <w:style w:type="paragraph" w:customStyle="1" w:styleId="xl77">
    <w:name w:val="xl77"/>
    <w:basedOn w:val="Normal"/>
    <w:rsid w:val="00505AEF"/>
    <w:pPr>
      <w:pBdr>
        <w:top w:val="single" w:sz="4" w:space="0" w:color="000000"/>
        <w:bottom w:val="single" w:sz="4" w:space="0" w:color="000000"/>
      </w:pBdr>
      <w:spacing w:before="100" w:beforeAutospacing="1" w:after="100" w:afterAutospacing="1"/>
      <w:jc w:val="center"/>
      <w:textAlignment w:val="center"/>
    </w:pPr>
    <w:rPr>
      <w:rFonts w:ascii="Arial" w:hAnsi="Arial" w:cs="Arial"/>
      <w:b/>
      <w:bCs/>
      <w:sz w:val="22"/>
      <w:szCs w:val="22"/>
    </w:rPr>
  </w:style>
  <w:style w:type="paragraph" w:customStyle="1" w:styleId="xl78">
    <w:name w:val="xl78"/>
    <w:basedOn w:val="Normal"/>
    <w:rsid w:val="00505AEF"/>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 w:val="22"/>
      <w:szCs w:val="22"/>
    </w:rPr>
  </w:style>
  <w:style w:type="character" w:styleId="Forte">
    <w:name w:val="Strong"/>
    <w:basedOn w:val="Fontepargpadro"/>
    <w:uiPriority w:val="22"/>
    <w:qFormat/>
    <w:rsid w:val="00D94A6B"/>
    <w:rPr>
      <w:b/>
      <w:bCs/>
    </w:rPr>
  </w:style>
  <w:style w:type="table" w:styleId="Tabelacomgrade">
    <w:name w:val="Table Grid"/>
    <w:basedOn w:val="Tabelanormal"/>
    <w:uiPriority w:val="39"/>
    <w:rsid w:val="0098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09352">
      <w:bodyDiv w:val="1"/>
      <w:marLeft w:val="0"/>
      <w:marRight w:val="0"/>
      <w:marTop w:val="0"/>
      <w:marBottom w:val="0"/>
      <w:divBdr>
        <w:top w:val="none" w:sz="0" w:space="0" w:color="auto"/>
        <w:left w:val="none" w:sz="0" w:space="0" w:color="auto"/>
        <w:bottom w:val="none" w:sz="0" w:space="0" w:color="auto"/>
        <w:right w:val="none" w:sz="0" w:space="0" w:color="auto"/>
      </w:divBdr>
    </w:div>
    <w:div w:id="144400285">
      <w:bodyDiv w:val="1"/>
      <w:marLeft w:val="0"/>
      <w:marRight w:val="0"/>
      <w:marTop w:val="0"/>
      <w:marBottom w:val="0"/>
      <w:divBdr>
        <w:top w:val="none" w:sz="0" w:space="0" w:color="auto"/>
        <w:left w:val="none" w:sz="0" w:space="0" w:color="auto"/>
        <w:bottom w:val="none" w:sz="0" w:space="0" w:color="auto"/>
        <w:right w:val="none" w:sz="0" w:space="0" w:color="auto"/>
      </w:divBdr>
    </w:div>
    <w:div w:id="149254389">
      <w:bodyDiv w:val="1"/>
      <w:marLeft w:val="0"/>
      <w:marRight w:val="0"/>
      <w:marTop w:val="0"/>
      <w:marBottom w:val="0"/>
      <w:divBdr>
        <w:top w:val="none" w:sz="0" w:space="0" w:color="auto"/>
        <w:left w:val="none" w:sz="0" w:space="0" w:color="auto"/>
        <w:bottom w:val="none" w:sz="0" w:space="0" w:color="auto"/>
        <w:right w:val="none" w:sz="0" w:space="0" w:color="auto"/>
      </w:divBdr>
    </w:div>
    <w:div w:id="176891197">
      <w:bodyDiv w:val="1"/>
      <w:marLeft w:val="0"/>
      <w:marRight w:val="0"/>
      <w:marTop w:val="0"/>
      <w:marBottom w:val="0"/>
      <w:divBdr>
        <w:top w:val="none" w:sz="0" w:space="0" w:color="auto"/>
        <w:left w:val="none" w:sz="0" w:space="0" w:color="auto"/>
        <w:bottom w:val="none" w:sz="0" w:space="0" w:color="auto"/>
        <w:right w:val="none" w:sz="0" w:space="0" w:color="auto"/>
      </w:divBdr>
    </w:div>
    <w:div w:id="180363527">
      <w:bodyDiv w:val="1"/>
      <w:marLeft w:val="0"/>
      <w:marRight w:val="0"/>
      <w:marTop w:val="0"/>
      <w:marBottom w:val="0"/>
      <w:divBdr>
        <w:top w:val="none" w:sz="0" w:space="0" w:color="auto"/>
        <w:left w:val="none" w:sz="0" w:space="0" w:color="auto"/>
        <w:bottom w:val="none" w:sz="0" w:space="0" w:color="auto"/>
        <w:right w:val="none" w:sz="0" w:space="0" w:color="auto"/>
      </w:divBdr>
    </w:div>
    <w:div w:id="283194740">
      <w:bodyDiv w:val="1"/>
      <w:marLeft w:val="0"/>
      <w:marRight w:val="0"/>
      <w:marTop w:val="0"/>
      <w:marBottom w:val="0"/>
      <w:divBdr>
        <w:top w:val="none" w:sz="0" w:space="0" w:color="auto"/>
        <w:left w:val="none" w:sz="0" w:space="0" w:color="auto"/>
        <w:bottom w:val="none" w:sz="0" w:space="0" w:color="auto"/>
        <w:right w:val="none" w:sz="0" w:space="0" w:color="auto"/>
      </w:divBdr>
    </w:div>
    <w:div w:id="330911512">
      <w:bodyDiv w:val="1"/>
      <w:marLeft w:val="0"/>
      <w:marRight w:val="0"/>
      <w:marTop w:val="0"/>
      <w:marBottom w:val="0"/>
      <w:divBdr>
        <w:top w:val="none" w:sz="0" w:space="0" w:color="auto"/>
        <w:left w:val="none" w:sz="0" w:space="0" w:color="auto"/>
        <w:bottom w:val="none" w:sz="0" w:space="0" w:color="auto"/>
        <w:right w:val="none" w:sz="0" w:space="0" w:color="auto"/>
      </w:divBdr>
    </w:div>
    <w:div w:id="480342983">
      <w:bodyDiv w:val="1"/>
      <w:marLeft w:val="0"/>
      <w:marRight w:val="0"/>
      <w:marTop w:val="0"/>
      <w:marBottom w:val="0"/>
      <w:divBdr>
        <w:top w:val="none" w:sz="0" w:space="0" w:color="auto"/>
        <w:left w:val="none" w:sz="0" w:space="0" w:color="auto"/>
        <w:bottom w:val="none" w:sz="0" w:space="0" w:color="auto"/>
        <w:right w:val="none" w:sz="0" w:space="0" w:color="auto"/>
      </w:divBdr>
    </w:div>
    <w:div w:id="485905146">
      <w:bodyDiv w:val="1"/>
      <w:marLeft w:val="0"/>
      <w:marRight w:val="0"/>
      <w:marTop w:val="0"/>
      <w:marBottom w:val="0"/>
      <w:divBdr>
        <w:top w:val="none" w:sz="0" w:space="0" w:color="auto"/>
        <w:left w:val="none" w:sz="0" w:space="0" w:color="auto"/>
        <w:bottom w:val="none" w:sz="0" w:space="0" w:color="auto"/>
        <w:right w:val="none" w:sz="0" w:space="0" w:color="auto"/>
      </w:divBdr>
    </w:div>
    <w:div w:id="507254522">
      <w:bodyDiv w:val="1"/>
      <w:marLeft w:val="0"/>
      <w:marRight w:val="0"/>
      <w:marTop w:val="0"/>
      <w:marBottom w:val="0"/>
      <w:divBdr>
        <w:top w:val="none" w:sz="0" w:space="0" w:color="auto"/>
        <w:left w:val="none" w:sz="0" w:space="0" w:color="auto"/>
        <w:bottom w:val="none" w:sz="0" w:space="0" w:color="auto"/>
        <w:right w:val="none" w:sz="0" w:space="0" w:color="auto"/>
      </w:divBdr>
    </w:div>
    <w:div w:id="541329798">
      <w:bodyDiv w:val="1"/>
      <w:marLeft w:val="0"/>
      <w:marRight w:val="0"/>
      <w:marTop w:val="0"/>
      <w:marBottom w:val="0"/>
      <w:divBdr>
        <w:top w:val="none" w:sz="0" w:space="0" w:color="auto"/>
        <w:left w:val="none" w:sz="0" w:space="0" w:color="auto"/>
        <w:bottom w:val="none" w:sz="0" w:space="0" w:color="auto"/>
        <w:right w:val="none" w:sz="0" w:space="0" w:color="auto"/>
      </w:divBdr>
    </w:div>
    <w:div w:id="587349120">
      <w:bodyDiv w:val="1"/>
      <w:marLeft w:val="0"/>
      <w:marRight w:val="0"/>
      <w:marTop w:val="0"/>
      <w:marBottom w:val="0"/>
      <w:divBdr>
        <w:top w:val="none" w:sz="0" w:space="0" w:color="auto"/>
        <w:left w:val="none" w:sz="0" w:space="0" w:color="auto"/>
        <w:bottom w:val="none" w:sz="0" w:space="0" w:color="auto"/>
        <w:right w:val="none" w:sz="0" w:space="0" w:color="auto"/>
      </w:divBdr>
    </w:div>
    <w:div w:id="609975100">
      <w:bodyDiv w:val="1"/>
      <w:marLeft w:val="0"/>
      <w:marRight w:val="0"/>
      <w:marTop w:val="0"/>
      <w:marBottom w:val="0"/>
      <w:divBdr>
        <w:top w:val="none" w:sz="0" w:space="0" w:color="auto"/>
        <w:left w:val="none" w:sz="0" w:space="0" w:color="auto"/>
        <w:bottom w:val="none" w:sz="0" w:space="0" w:color="auto"/>
        <w:right w:val="none" w:sz="0" w:space="0" w:color="auto"/>
      </w:divBdr>
    </w:div>
    <w:div w:id="636031284">
      <w:bodyDiv w:val="1"/>
      <w:marLeft w:val="0"/>
      <w:marRight w:val="0"/>
      <w:marTop w:val="0"/>
      <w:marBottom w:val="0"/>
      <w:divBdr>
        <w:top w:val="none" w:sz="0" w:space="0" w:color="auto"/>
        <w:left w:val="none" w:sz="0" w:space="0" w:color="auto"/>
        <w:bottom w:val="none" w:sz="0" w:space="0" w:color="auto"/>
        <w:right w:val="none" w:sz="0" w:space="0" w:color="auto"/>
      </w:divBdr>
    </w:div>
    <w:div w:id="690373431">
      <w:bodyDiv w:val="1"/>
      <w:marLeft w:val="0"/>
      <w:marRight w:val="0"/>
      <w:marTop w:val="0"/>
      <w:marBottom w:val="0"/>
      <w:divBdr>
        <w:top w:val="none" w:sz="0" w:space="0" w:color="auto"/>
        <w:left w:val="none" w:sz="0" w:space="0" w:color="auto"/>
        <w:bottom w:val="none" w:sz="0" w:space="0" w:color="auto"/>
        <w:right w:val="none" w:sz="0" w:space="0" w:color="auto"/>
      </w:divBdr>
    </w:div>
    <w:div w:id="724450069">
      <w:bodyDiv w:val="1"/>
      <w:marLeft w:val="0"/>
      <w:marRight w:val="0"/>
      <w:marTop w:val="0"/>
      <w:marBottom w:val="0"/>
      <w:divBdr>
        <w:top w:val="none" w:sz="0" w:space="0" w:color="auto"/>
        <w:left w:val="none" w:sz="0" w:space="0" w:color="auto"/>
        <w:bottom w:val="none" w:sz="0" w:space="0" w:color="auto"/>
        <w:right w:val="none" w:sz="0" w:space="0" w:color="auto"/>
      </w:divBdr>
    </w:div>
    <w:div w:id="737438983">
      <w:bodyDiv w:val="1"/>
      <w:marLeft w:val="0"/>
      <w:marRight w:val="0"/>
      <w:marTop w:val="0"/>
      <w:marBottom w:val="0"/>
      <w:divBdr>
        <w:top w:val="none" w:sz="0" w:space="0" w:color="auto"/>
        <w:left w:val="none" w:sz="0" w:space="0" w:color="auto"/>
        <w:bottom w:val="none" w:sz="0" w:space="0" w:color="auto"/>
        <w:right w:val="none" w:sz="0" w:space="0" w:color="auto"/>
      </w:divBdr>
    </w:div>
    <w:div w:id="752779099">
      <w:bodyDiv w:val="1"/>
      <w:marLeft w:val="0"/>
      <w:marRight w:val="0"/>
      <w:marTop w:val="0"/>
      <w:marBottom w:val="0"/>
      <w:divBdr>
        <w:top w:val="none" w:sz="0" w:space="0" w:color="auto"/>
        <w:left w:val="none" w:sz="0" w:space="0" w:color="auto"/>
        <w:bottom w:val="none" w:sz="0" w:space="0" w:color="auto"/>
        <w:right w:val="none" w:sz="0" w:space="0" w:color="auto"/>
      </w:divBdr>
    </w:div>
    <w:div w:id="767655001">
      <w:bodyDiv w:val="1"/>
      <w:marLeft w:val="0"/>
      <w:marRight w:val="0"/>
      <w:marTop w:val="0"/>
      <w:marBottom w:val="0"/>
      <w:divBdr>
        <w:top w:val="none" w:sz="0" w:space="0" w:color="auto"/>
        <w:left w:val="none" w:sz="0" w:space="0" w:color="auto"/>
        <w:bottom w:val="none" w:sz="0" w:space="0" w:color="auto"/>
        <w:right w:val="none" w:sz="0" w:space="0" w:color="auto"/>
      </w:divBdr>
    </w:div>
    <w:div w:id="792094679">
      <w:bodyDiv w:val="1"/>
      <w:marLeft w:val="0"/>
      <w:marRight w:val="0"/>
      <w:marTop w:val="0"/>
      <w:marBottom w:val="0"/>
      <w:divBdr>
        <w:top w:val="none" w:sz="0" w:space="0" w:color="auto"/>
        <w:left w:val="none" w:sz="0" w:space="0" w:color="auto"/>
        <w:bottom w:val="none" w:sz="0" w:space="0" w:color="auto"/>
        <w:right w:val="none" w:sz="0" w:space="0" w:color="auto"/>
      </w:divBdr>
    </w:div>
    <w:div w:id="831872514">
      <w:bodyDiv w:val="1"/>
      <w:marLeft w:val="0"/>
      <w:marRight w:val="0"/>
      <w:marTop w:val="0"/>
      <w:marBottom w:val="0"/>
      <w:divBdr>
        <w:top w:val="none" w:sz="0" w:space="0" w:color="auto"/>
        <w:left w:val="none" w:sz="0" w:space="0" w:color="auto"/>
        <w:bottom w:val="none" w:sz="0" w:space="0" w:color="auto"/>
        <w:right w:val="none" w:sz="0" w:space="0" w:color="auto"/>
      </w:divBdr>
    </w:div>
    <w:div w:id="887570050">
      <w:bodyDiv w:val="1"/>
      <w:marLeft w:val="0"/>
      <w:marRight w:val="0"/>
      <w:marTop w:val="0"/>
      <w:marBottom w:val="0"/>
      <w:divBdr>
        <w:top w:val="none" w:sz="0" w:space="0" w:color="auto"/>
        <w:left w:val="none" w:sz="0" w:space="0" w:color="auto"/>
        <w:bottom w:val="none" w:sz="0" w:space="0" w:color="auto"/>
        <w:right w:val="none" w:sz="0" w:space="0" w:color="auto"/>
      </w:divBdr>
    </w:div>
    <w:div w:id="933634407">
      <w:bodyDiv w:val="1"/>
      <w:marLeft w:val="0"/>
      <w:marRight w:val="0"/>
      <w:marTop w:val="0"/>
      <w:marBottom w:val="0"/>
      <w:divBdr>
        <w:top w:val="none" w:sz="0" w:space="0" w:color="auto"/>
        <w:left w:val="none" w:sz="0" w:space="0" w:color="auto"/>
        <w:bottom w:val="none" w:sz="0" w:space="0" w:color="auto"/>
        <w:right w:val="none" w:sz="0" w:space="0" w:color="auto"/>
      </w:divBdr>
    </w:div>
    <w:div w:id="936594021">
      <w:bodyDiv w:val="1"/>
      <w:marLeft w:val="0"/>
      <w:marRight w:val="0"/>
      <w:marTop w:val="0"/>
      <w:marBottom w:val="0"/>
      <w:divBdr>
        <w:top w:val="none" w:sz="0" w:space="0" w:color="auto"/>
        <w:left w:val="none" w:sz="0" w:space="0" w:color="auto"/>
        <w:bottom w:val="none" w:sz="0" w:space="0" w:color="auto"/>
        <w:right w:val="none" w:sz="0" w:space="0" w:color="auto"/>
      </w:divBdr>
      <w:divsChild>
        <w:div w:id="122584181">
          <w:marLeft w:val="0"/>
          <w:marRight w:val="0"/>
          <w:marTop w:val="0"/>
          <w:marBottom w:val="0"/>
          <w:divBdr>
            <w:top w:val="none" w:sz="0" w:space="0" w:color="auto"/>
            <w:left w:val="none" w:sz="0" w:space="0" w:color="auto"/>
            <w:bottom w:val="none" w:sz="0" w:space="0" w:color="auto"/>
            <w:right w:val="none" w:sz="0" w:space="0" w:color="auto"/>
          </w:divBdr>
        </w:div>
      </w:divsChild>
    </w:div>
    <w:div w:id="938952396">
      <w:bodyDiv w:val="1"/>
      <w:marLeft w:val="0"/>
      <w:marRight w:val="0"/>
      <w:marTop w:val="0"/>
      <w:marBottom w:val="0"/>
      <w:divBdr>
        <w:top w:val="none" w:sz="0" w:space="0" w:color="auto"/>
        <w:left w:val="none" w:sz="0" w:space="0" w:color="auto"/>
        <w:bottom w:val="none" w:sz="0" w:space="0" w:color="auto"/>
        <w:right w:val="none" w:sz="0" w:space="0" w:color="auto"/>
      </w:divBdr>
    </w:div>
    <w:div w:id="959607568">
      <w:bodyDiv w:val="1"/>
      <w:marLeft w:val="0"/>
      <w:marRight w:val="0"/>
      <w:marTop w:val="0"/>
      <w:marBottom w:val="0"/>
      <w:divBdr>
        <w:top w:val="none" w:sz="0" w:space="0" w:color="auto"/>
        <w:left w:val="none" w:sz="0" w:space="0" w:color="auto"/>
        <w:bottom w:val="none" w:sz="0" w:space="0" w:color="auto"/>
        <w:right w:val="none" w:sz="0" w:space="0" w:color="auto"/>
      </w:divBdr>
      <w:divsChild>
        <w:div w:id="175964161">
          <w:marLeft w:val="0"/>
          <w:marRight w:val="0"/>
          <w:marTop w:val="225"/>
          <w:marBottom w:val="0"/>
          <w:divBdr>
            <w:top w:val="none" w:sz="0" w:space="0" w:color="auto"/>
            <w:left w:val="none" w:sz="0" w:space="0" w:color="auto"/>
            <w:bottom w:val="none" w:sz="0" w:space="0" w:color="auto"/>
            <w:right w:val="none" w:sz="0" w:space="0" w:color="auto"/>
          </w:divBdr>
          <w:divsChild>
            <w:div w:id="62647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610837">
      <w:bodyDiv w:val="1"/>
      <w:marLeft w:val="0"/>
      <w:marRight w:val="0"/>
      <w:marTop w:val="0"/>
      <w:marBottom w:val="0"/>
      <w:divBdr>
        <w:top w:val="none" w:sz="0" w:space="0" w:color="auto"/>
        <w:left w:val="none" w:sz="0" w:space="0" w:color="auto"/>
        <w:bottom w:val="none" w:sz="0" w:space="0" w:color="auto"/>
        <w:right w:val="none" w:sz="0" w:space="0" w:color="auto"/>
      </w:divBdr>
    </w:div>
    <w:div w:id="1205488669">
      <w:bodyDiv w:val="1"/>
      <w:marLeft w:val="0"/>
      <w:marRight w:val="0"/>
      <w:marTop w:val="0"/>
      <w:marBottom w:val="0"/>
      <w:divBdr>
        <w:top w:val="none" w:sz="0" w:space="0" w:color="auto"/>
        <w:left w:val="none" w:sz="0" w:space="0" w:color="auto"/>
        <w:bottom w:val="none" w:sz="0" w:space="0" w:color="auto"/>
        <w:right w:val="none" w:sz="0" w:space="0" w:color="auto"/>
      </w:divBdr>
    </w:div>
    <w:div w:id="1212184450">
      <w:bodyDiv w:val="1"/>
      <w:marLeft w:val="0"/>
      <w:marRight w:val="0"/>
      <w:marTop w:val="0"/>
      <w:marBottom w:val="0"/>
      <w:divBdr>
        <w:top w:val="none" w:sz="0" w:space="0" w:color="auto"/>
        <w:left w:val="none" w:sz="0" w:space="0" w:color="auto"/>
        <w:bottom w:val="none" w:sz="0" w:space="0" w:color="auto"/>
        <w:right w:val="none" w:sz="0" w:space="0" w:color="auto"/>
      </w:divBdr>
    </w:div>
    <w:div w:id="1264151586">
      <w:bodyDiv w:val="1"/>
      <w:marLeft w:val="0"/>
      <w:marRight w:val="0"/>
      <w:marTop w:val="0"/>
      <w:marBottom w:val="0"/>
      <w:divBdr>
        <w:top w:val="none" w:sz="0" w:space="0" w:color="auto"/>
        <w:left w:val="none" w:sz="0" w:space="0" w:color="auto"/>
        <w:bottom w:val="none" w:sz="0" w:space="0" w:color="auto"/>
        <w:right w:val="none" w:sz="0" w:space="0" w:color="auto"/>
      </w:divBdr>
    </w:div>
    <w:div w:id="1328022918">
      <w:bodyDiv w:val="1"/>
      <w:marLeft w:val="0"/>
      <w:marRight w:val="0"/>
      <w:marTop w:val="0"/>
      <w:marBottom w:val="0"/>
      <w:divBdr>
        <w:top w:val="none" w:sz="0" w:space="0" w:color="auto"/>
        <w:left w:val="none" w:sz="0" w:space="0" w:color="auto"/>
        <w:bottom w:val="none" w:sz="0" w:space="0" w:color="auto"/>
        <w:right w:val="none" w:sz="0" w:space="0" w:color="auto"/>
      </w:divBdr>
    </w:div>
    <w:div w:id="1330713221">
      <w:bodyDiv w:val="1"/>
      <w:marLeft w:val="0"/>
      <w:marRight w:val="0"/>
      <w:marTop w:val="0"/>
      <w:marBottom w:val="0"/>
      <w:divBdr>
        <w:top w:val="none" w:sz="0" w:space="0" w:color="auto"/>
        <w:left w:val="none" w:sz="0" w:space="0" w:color="auto"/>
        <w:bottom w:val="none" w:sz="0" w:space="0" w:color="auto"/>
        <w:right w:val="none" w:sz="0" w:space="0" w:color="auto"/>
      </w:divBdr>
    </w:div>
    <w:div w:id="1346831493">
      <w:bodyDiv w:val="1"/>
      <w:marLeft w:val="0"/>
      <w:marRight w:val="0"/>
      <w:marTop w:val="0"/>
      <w:marBottom w:val="0"/>
      <w:divBdr>
        <w:top w:val="none" w:sz="0" w:space="0" w:color="auto"/>
        <w:left w:val="none" w:sz="0" w:space="0" w:color="auto"/>
        <w:bottom w:val="none" w:sz="0" w:space="0" w:color="auto"/>
        <w:right w:val="none" w:sz="0" w:space="0" w:color="auto"/>
      </w:divBdr>
    </w:div>
    <w:div w:id="1460301161">
      <w:bodyDiv w:val="1"/>
      <w:marLeft w:val="0"/>
      <w:marRight w:val="0"/>
      <w:marTop w:val="0"/>
      <w:marBottom w:val="0"/>
      <w:divBdr>
        <w:top w:val="none" w:sz="0" w:space="0" w:color="auto"/>
        <w:left w:val="none" w:sz="0" w:space="0" w:color="auto"/>
        <w:bottom w:val="none" w:sz="0" w:space="0" w:color="auto"/>
        <w:right w:val="none" w:sz="0" w:space="0" w:color="auto"/>
      </w:divBdr>
    </w:div>
    <w:div w:id="1520966679">
      <w:bodyDiv w:val="1"/>
      <w:marLeft w:val="0"/>
      <w:marRight w:val="0"/>
      <w:marTop w:val="0"/>
      <w:marBottom w:val="0"/>
      <w:divBdr>
        <w:top w:val="none" w:sz="0" w:space="0" w:color="auto"/>
        <w:left w:val="none" w:sz="0" w:space="0" w:color="auto"/>
        <w:bottom w:val="none" w:sz="0" w:space="0" w:color="auto"/>
        <w:right w:val="none" w:sz="0" w:space="0" w:color="auto"/>
      </w:divBdr>
    </w:div>
    <w:div w:id="1549880805">
      <w:bodyDiv w:val="1"/>
      <w:marLeft w:val="0"/>
      <w:marRight w:val="0"/>
      <w:marTop w:val="0"/>
      <w:marBottom w:val="0"/>
      <w:divBdr>
        <w:top w:val="none" w:sz="0" w:space="0" w:color="auto"/>
        <w:left w:val="none" w:sz="0" w:space="0" w:color="auto"/>
        <w:bottom w:val="none" w:sz="0" w:space="0" w:color="auto"/>
        <w:right w:val="none" w:sz="0" w:space="0" w:color="auto"/>
      </w:divBdr>
    </w:div>
    <w:div w:id="1586955816">
      <w:bodyDiv w:val="1"/>
      <w:marLeft w:val="0"/>
      <w:marRight w:val="0"/>
      <w:marTop w:val="0"/>
      <w:marBottom w:val="0"/>
      <w:divBdr>
        <w:top w:val="none" w:sz="0" w:space="0" w:color="auto"/>
        <w:left w:val="none" w:sz="0" w:space="0" w:color="auto"/>
        <w:bottom w:val="none" w:sz="0" w:space="0" w:color="auto"/>
        <w:right w:val="none" w:sz="0" w:space="0" w:color="auto"/>
      </w:divBdr>
    </w:div>
    <w:div w:id="1719629322">
      <w:bodyDiv w:val="1"/>
      <w:marLeft w:val="0"/>
      <w:marRight w:val="0"/>
      <w:marTop w:val="0"/>
      <w:marBottom w:val="0"/>
      <w:divBdr>
        <w:top w:val="none" w:sz="0" w:space="0" w:color="auto"/>
        <w:left w:val="none" w:sz="0" w:space="0" w:color="auto"/>
        <w:bottom w:val="none" w:sz="0" w:space="0" w:color="auto"/>
        <w:right w:val="none" w:sz="0" w:space="0" w:color="auto"/>
      </w:divBdr>
    </w:div>
    <w:div w:id="1738942185">
      <w:bodyDiv w:val="1"/>
      <w:marLeft w:val="0"/>
      <w:marRight w:val="0"/>
      <w:marTop w:val="0"/>
      <w:marBottom w:val="0"/>
      <w:divBdr>
        <w:top w:val="none" w:sz="0" w:space="0" w:color="auto"/>
        <w:left w:val="none" w:sz="0" w:space="0" w:color="auto"/>
        <w:bottom w:val="none" w:sz="0" w:space="0" w:color="auto"/>
        <w:right w:val="none" w:sz="0" w:space="0" w:color="auto"/>
      </w:divBdr>
    </w:div>
    <w:div w:id="1752461584">
      <w:bodyDiv w:val="1"/>
      <w:marLeft w:val="0"/>
      <w:marRight w:val="0"/>
      <w:marTop w:val="0"/>
      <w:marBottom w:val="0"/>
      <w:divBdr>
        <w:top w:val="none" w:sz="0" w:space="0" w:color="auto"/>
        <w:left w:val="none" w:sz="0" w:space="0" w:color="auto"/>
        <w:bottom w:val="none" w:sz="0" w:space="0" w:color="auto"/>
        <w:right w:val="none" w:sz="0" w:space="0" w:color="auto"/>
      </w:divBdr>
    </w:div>
    <w:div w:id="1772512547">
      <w:bodyDiv w:val="1"/>
      <w:marLeft w:val="0"/>
      <w:marRight w:val="0"/>
      <w:marTop w:val="0"/>
      <w:marBottom w:val="0"/>
      <w:divBdr>
        <w:top w:val="none" w:sz="0" w:space="0" w:color="auto"/>
        <w:left w:val="none" w:sz="0" w:space="0" w:color="auto"/>
        <w:bottom w:val="none" w:sz="0" w:space="0" w:color="auto"/>
        <w:right w:val="none" w:sz="0" w:space="0" w:color="auto"/>
      </w:divBdr>
    </w:div>
    <w:div w:id="1847672050">
      <w:bodyDiv w:val="1"/>
      <w:marLeft w:val="0"/>
      <w:marRight w:val="0"/>
      <w:marTop w:val="0"/>
      <w:marBottom w:val="0"/>
      <w:divBdr>
        <w:top w:val="none" w:sz="0" w:space="0" w:color="auto"/>
        <w:left w:val="none" w:sz="0" w:space="0" w:color="auto"/>
        <w:bottom w:val="none" w:sz="0" w:space="0" w:color="auto"/>
        <w:right w:val="none" w:sz="0" w:space="0" w:color="auto"/>
      </w:divBdr>
    </w:div>
    <w:div w:id="1877228399">
      <w:bodyDiv w:val="1"/>
      <w:marLeft w:val="0"/>
      <w:marRight w:val="0"/>
      <w:marTop w:val="0"/>
      <w:marBottom w:val="0"/>
      <w:divBdr>
        <w:top w:val="none" w:sz="0" w:space="0" w:color="auto"/>
        <w:left w:val="none" w:sz="0" w:space="0" w:color="auto"/>
        <w:bottom w:val="none" w:sz="0" w:space="0" w:color="auto"/>
        <w:right w:val="none" w:sz="0" w:space="0" w:color="auto"/>
      </w:divBdr>
    </w:div>
    <w:div w:id="1896425315">
      <w:bodyDiv w:val="1"/>
      <w:marLeft w:val="0"/>
      <w:marRight w:val="0"/>
      <w:marTop w:val="0"/>
      <w:marBottom w:val="0"/>
      <w:divBdr>
        <w:top w:val="none" w:sz="0" w:space="0" w:color="auto"/>
        <w:left w:val="none" w:sz="0" w:space="0" w:color="auto"/>
        <w:bottom w:val="none" w:sz="0" w:space="0" w:color="auto"/>
        <w:right w:val="none" w:sz="0" w:space="0" w:color="auto"/>
      </w:divBdr>
    </w:div>
    <w:div w:id="1936204742">
      <w:bodyDiv w:val="1"/>
      <w:marLeft w:val="0"/>
      <w:marRight w:val="0"/>
      <w:marTop w:val="0"/>
      <w:marBottom w:val="0"/>
      <w:divBdr>
        <w:top w:val="none" w:sz="0" w:space="0" w:color="auto"/>
        <w:left w:val="none" w:sz="0" w:space="0" w:color="auto"/>
        <w:bottom w:val="none" w:sz="0" w:space="0" w:color="auto"/>
        <w:right w:val="none" w:sz="0" w:space="0" w:color="auto"/>
      </w:divBdr>
    </w:div>
    <w:div w:id="2026589719">
      <w:bodyDiv w:val="1"/>
      <w:marLeft w:val="0"/>
      <w:marRight w:val="0"/>
      <w:marTop w:val="0"/>
      <w:marBottom w:val="0"/>
      <w:divBdr>
        <w:top w:val="none" w:sz="0" w:space="0" w:color="auto"/>
        <w:left w:val="none" w:sz="0" w:space="0" w:color="auto"/>
        <w:bottom w:val="none" w:sz="0" w:space="0" w:color="auto"/>
        <w:right w:val="none" w:sz="0" w:space="0" w:color="auto"/>
      </w:divBdr>
    </w:div>
    <w:div w:id="203630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licita.sombrio@gmail.com" TargetMode="External"/><Relationship Id="rId4" Type="http://schemas.openxmlformats.org/officeDocument/2006/relationships/customXml" Target="../customXml/item4.xml"/><Relationship Id="rId9" Type="http://schemas.openxmlformats.org/officeDocument/2006/relationships/hyperlink" Target="mailto:licita.sombrio@gmai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F1F6A9DFF79D544A098D49B2E472E67" ma:contentTypeVersion="9" ma:contentTypeDescription="Crie um novo documento." ma:contentTypeScope="" ma:versionID="dba28177e5e4965174d4d079250aa8d3">
  <xsd:schema xmlns:xsd="http://www.w3.org/2001/XMLSchema" xmlns:xs="http://www.w3.org/2001/XMLSchema" xmlns:p="http://schemas.microsoft.com/office/2006/metadata/properties" xmlns:ns2="88998e69-6c1a-4146-b895-0c3f3a7c9690" xmlns:ns3="0f78e1ca-afd3-4a94-b73b-d2da6e216f9c" targetNamespace="http://schemas.microsoft.com/office/2006/metadata/properties" ma:root="true" ma:fieldsID="3dd253e4b9c0d454d26f65c9fbdd0ec8" ns2:_="" ns3:_="">
    <xsd:import namespace="88998e69-6c1a-4146-b895-0c3f3a7c9690"/>
    <xsd:import namespace="0f78e1ca-afd3-4a94-b73b-d2da6e216f9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998e69-6c1a-4146-b895-0c3f3a7c96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Marcações de imagem" ma:readOnly="false" ma:fieldId="{5cf76f15-5ced-4ddc-b409-7134ff3c332f}" ma:taxonomyMulti="true" ma:sspId="72c679c4-46ca-422a-bee4-fe335175108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78e1ca-afd3-4a94-b73b-d2da6e216f9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9472b37-2cd6-4615-9873-8ebbc342443e}" ma:internalName="TaxCatchAll" ma:showField="CatchAllData" ma:web="0f78e1ca-afd3-4a94-b73b-d2da6e216f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f78e1ca-afd3-4a94-b73b-d2da6e216f9c" xsi:nil="true"/>
    <lcf76f155ced4ddcb4097134ff3c332f xmlns="88998e69-6c1a-4146-b895-0c3f3a7c969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A37C62-5817-4F38-B319-7C09796C6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998e69-6c1a-4146-b895-0c3f3a7c9690"/>
    <ds:schemaRef ds:uri="0f78e1ca-afd3-4a94-b73b-d2da6e216f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C9998E-C11A-4FE4-9257-43772242F651}">
  <ds:schemaRefs>
    <ds:schemaRef ds:uri="http://schemas.openxmlformats.org/officeDocument/2006/bibliography"/>
  </ds:schemaRefs>
</ds:datastoreItem>
</file>

<file path=customXml/itemProps3.xml><?xml version="1.0" encoding="utf-8"?>
<ds:datastoreItem xmlns:ds="http://schemas.openxmlformats.org/officeDocument/2006/customXml" ds:itemID="{2F4ADB06-FBEC-4730-BF25-9A086A24D777}">
  <ds:schemaRefs>
    <ds:schemaRef ds:uri="http://schemas.microsoft.com/office/2006/metadata/properties"/>
    <ds:schemaRef ds:uri="http://schemas.microsoft.com/office/infopath/2007/PartnerControls"/>
    <ds:schemaRef ds:uri="0f78e1ca-afd3-4a94-b73b-d2da6e216f9c"/>
    <ds:schemaRef ds:uri="88998e69-6c1a-4146-b895-0c3f3a7c9690"/>
  </ds:schemaRefs>
</ds:datastoreItem>
</file>

<file path=customXml/itemProps4.xml><?xml version="1.0" encoding="utf-8"?>
<ds:datastoreItem xmlns:ds="http://schemas.openxmlformats.org/officeDocument/2006/customXml" ds:itemID="{A53B7827-CF1A-4934-819B-B74DDBB2F4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6336</TotalTime>
  <Pages>20</Pages>
  <Words>7896</Words>
  <Characters>42640</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Sombrio</dc:creator>
  <cp:keywords/>
  <dc:description/>
  <cp:lastModifiedBy>Bruno Vargas</cp:lastModifiedBy>
  <cp:revision>151</cp:revision>
  <cp:lastPrinted>2024-07-15T13:50:00Z</cp:lastPrinted>
  <dcterms:created xsi:type="dcterms:W3CDTF">2024-07-09T19:30:00Z</dcterms:created>
  <dcterms:modified xsi:type="dcterms:W3CDTF">2026-06-24T17:45:00Z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0x0101007F1F6A9DFF79D544A098D49B2E472E67</vt:lpwstr>
  </property>
</Properties>
</file>