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140" w:line="247.2" w:lineRule="auto"/>
        <w:ind w:left="1380" w:right="1380" w:firstLine="0"/>
        <w:jc w:val="center"/>
        <w:rPr>
          <w:rFonts w:ascii="Open Sans" w:cs="Open Sans" w:eastAsia="Open Sans" w:hAnsi="Open Sans"/>
          <w:b w:val="1"/>
        </w:rPr>
      </w:pPr>
      <w:r w:rsidDel="00000000" w:rsidR="00000000" w:rsidRPr="00000000">
        <w:rPr>
          <w:rFonts w:ascii="Open Sans" w:cs="Open Sans" w:eastAsia="Open Sans" w:hAnsi="Open Sans"/>
          <w:b w:val="1"/>
          <w:rtl w:val="0"/>
        </w:rPr>
        <w:t xml:space="preserve">ANEXO I</w:t>
      </w:r>
    </w:p>
    <w:p w:rsidR="00000000" w:rsidDel="00000000" w:rsidP="00000000" w:rsidRDefault="00000000" w:rsidRPr="00000000" w14:paraId="00000002">
      <w:pPr>
        <w:spacing w:after="240" w:before="140" w:line="247.2" w:lineRule="auto"/>
        <w:ind w:left="1380" w:right="1380" w:firstLine="0"/>
        <w:jc w:val="center"/>
        <w:rPr>
          <w:rFonts w:ascii="Open Sans" w:cs="Open Sans" w:eastAsia="Open Sans" w:hAnsi="Open Sans"/>
          <w:b w:val="1"/>
        </w:rPr>
      </w:pPr>
      <w:r w:rsidDel="00000000" w:rsidR="00000000" w:rsidRPr="00000000">
        <w:rPr>
          <w:rFonts w:ascii="Open Sans" w:cs="Open Sans" w:eastAsia="Open Sans" w:hAnsi="Open Sans"/>
          <w:b w:val="1"/>
          <w:rtl w:val="0"/>
        </w:rPr>
        <w:t xml:space="preserve">TERMO DE COMPROMISSO E MANUTENÇÃO DE SIGILO</w:t>
      </w:r>
    </w:p>
    <w:p w:rsidR="00000000" w:rsidDel="00000000" w:rsidP="00000000" w:rsidRDefault="00000000" w:rsidRPr="00000000" w14:paraId="00000003">
      <w:pPr>
        <w:spacing w:after="240" w:before="140" w:line="247.2" w:lineRule="auto"/>
        <w:ind w:left="1380" w:right="1380" w:firstLine="0"/>
        <w:jc w:val="center"/>
        <w:rPr>
          <w:rFonts w:ascii="Open Sans" w:cs="Open Sans" w:eastAsia="Open Sans" w:hAnsi="Open Sans"/>
        </w:rPr>
      </w:pPr>
      <w:r w:rsidDel="00000000" w:rsidR="00000000" w:rsidRPr="00000000">
        <w:rPr>
          <w:rFonts w:ascii="Open Sans" w:cs="Open Sans" w:eastAsia="Open Sans" w:hAnsi="Open Sans"/>
          <w:rtl w:val="0"/>
        </w:rPr>
        <w:t xml:space="preserve">Art. 18, inciso V, IN SEGES/ME n° 94/2022</w:t>
      </w:r>
    </w:p>
    <w:p w:rsidR="00000000" w:rsidDel="00000000" w:rsidP="00000000" w:rsidRDefault="00000000" w:rsidRPr="00000000" w14:paraId="00000004">
      <w:pPr>
        <w:spacing w:before="240" w:line="240" w:lineRule="auto"/>
        <w:jc w:val="both"/>
        <w:rPr>
          <w:rFonts w:ascii="Open Sans" w:cs="Open Sans" w:eastAsia="Open Sans" w:hAnsi="Open Sans"/>
          <w:b w:val="1"/>
        </w:rPr>
      </w:pPr>
      <w:r w:rsidDel="00000000" w:rsidR="00000000" w:rsidRPr="00000000">
        <w:rPr>
          <w:rFonts w:ascii="Open Sans" w:cs="Open Sans" w:eastAsia="Open Sans" w:hAnsi="Open Sans"/>
          <w:rtl w:val="0"/>
        </w:rPr>
        <w:t xml:space="preserve">O Termo de Compromisso de Manutenção de Sigilo registra o comprometimento formal da Contratada em  cumprir as condições estabelecidas no documento relativas ao acesso e utilização de informações sigilosas da Contratante em decorrência de relação contratual, vigente ou não.</w:t>
        <w:tab/>
      </w:r>
      <w:r w:rsidDel="00000000" w:rsidR="00000000" w:rsidRPr="00000000">
        <w:rPr>
          <w:rFonts w:ascii="Open Sans" w:cs="Open Sans" w:eastAsia="Open Sans" w:hAnsi="Open Sans"/>
          <w:b w:val="1"/>
          <w:rtl w:val="0"/>
        </w:rPr>
        <w:t xml:space="preserve">Referência: Art. 18, Inciso V, alínea “a” da IN SGD/ME Nº 94/2022.</w:t>
      </w:r>
    </w:p>
    <w:p w:rsidR="00000000" w:rsidDel="00000000" w:rsidP="00000000" w:rsidRDefault="00000000" w:rsidRPr="00000000" w14:paraId="00000005">
      <w:pPr>
        <w:spacing w:before="240" w:line="240" w:lineRule="auto"/>
        <w:jc w:val="both"/>
        <w:rPr>
          <w:rFonts w:ascii="Open Sans" w:cs="Open Sans" w:eastAsia="Open Sans" w:hAnsi="Open Sans"/>
          <w:highlight w:val="white"/>
        </w:rPr>
      </w:pPr>
      <w:r w:rsidDel="00000000" w:rsidR="00000000" w:rsidRPr="00000000">
        <w:rPr>
          <w:rFonts w:ascii="Open Sans" w:cs="Open Sans" w:eastAsia="Open Sans" w:hAnsi="Open Sans"/>
          <w:highlight w:val="white"/>
          <w:rtl w:val="0"/>
        </w:rPr>
        <w:t xml:space="preserve">Instituto Federal de Educação, Ciência e Tecnologia do Paraná (IFPR), sediado a Rua Emilio Bertolini, nº 54, Cajuru | Curitiba – PR - CEP 82920-030, inscrito no CNPJ sob o nº 10.652.179/0001-15, doravante denominada CONTRATANTE</w:t>
      </w:r>
      <w:r w:rsidDel="00000000" w:rsidR="00000000" w:rsidRPr="00000000">
        <w:rPr>
          <w:rFonts w:ascii="Open Sans" w:cs="Open Sans" w:eastAsia="Open Sans" w:hAnsi="Open Sans"/>
          <w:highlight w:val="white"/>
          <w:rtl w:val="0"/>
        </w:rPr>
        <w:t xml:space="preserve">, e, de outro lado, a </w:t>
      </w:r>
      <w:r w:rsidDel="00000000" w:rsidR="00000000" w:rsidRPr="00000000">
        <w:rPr>
          <w:rFonts w:ascii="Open Sans" w:cs="Open Sans" w:eastAsia="Open Sans" w:hAnsi="Open Sans"/>
          <w:color w:val="ff0000"/>
          <w:highlight w:val="white"/>
          <w:rtl w:val="0"/>
        </w:rPr>
        <w:t xml:space="preserve">&lt;NOME DA EMPRESA&gt;</w:t>
      </w:r>
      <w:r w:rsidDel="00000000" w:rsidR="00000000" w:rsidRPr="00000000">
        <w:rPr>
          <w:rFonts w:ascii="Open Sans" w:cs="Open Sans" w:eastAsia="Open Sans" w:hAnsi="Open Sans"/>
          <w:highlight w:val="white"/>
          <w:rtl w:val="0"/>
        </w:rPr>
        <w:t xml:space="preserve">, sediada em </w:t>
      </w:r>
      <w:r w:rsidDel="00000000" w:rsidR="00000000" w:rsidRPr="00000000">
        <w:rPr>
          <w:rFonts w:ascii="Open Sans" w:cs="Open Sans" w:eastAsia="Open Sans" w:hAnsi="Open Sans"/>
          <w:color w:val="ff0000"/>
          <w:highlight w:val="white"/>
          <w:rtl w:val="0"/>
        </w:rPr>
        <w:t xml:space="preserve">&lt;ENDEREÇO&gt;</w:t>
      </w:r>
      <w:r w:rsidDel="00000000" w:rsidR="00000000" w:rsidRPr="00000000">
        <w:rPr>
          <w:rFonts w:ascii="Open Sans" w:cs="Open Sans" w:eastAsia="Open Sans" w:hAnsi="Open Sans"/>
          <w:color w:val="0000ff"/>
          <w:highlight w:val="white"/>
          <w:rtl w:val="0"/>
        </w:rPr>
        <w:t xml:space="preserve">,</w:t>
      </w:r>
      <w:r w:rsidDel="00000000" w:rsidR="00000000" w:rsidRPr="00000000">
        <w:rPr>
          <w:rFonts w:ascii="Open Sans" w:cs="Open Sans" w:eastAsia="Open Sans" w:hAnsi="Open Sans"/>
          <w:highlight w:val="white"/>
          <w:rtl w:val="0"/>
        </w:rPr>
        <w:t xml:space="preserve"> CNPJ n° </w:t>
      </w:r>
      <w:r w:rsidDel="00000000" w:rsidR="00000000" w:rsidRPr="00000000">
        <w:rPr>
          <w:rFonts w:ascii="Open Sans" w:cs="Open Sans" w:eastAsia="Open Sans" w:hAnsi="Open Sans"/>
          <w:color w:val="ff0000"/>
          <w:highlight w:val="white"/>
          <w:rtl w:val="0"/>
        </w:rPr>
        <w:t xml:space="preserve">&lt;Nº do CNPJ&gt;</w:t>
      </w:r>
      <w:r w:rsidDel="00000000" w:rsidR="00000000" w:rsidRPr="00000000">
        <w:rPr>
          <w:rFonts w:ascii="Open Sans" w:cs="Open Sans" w:eastAsia="Open Sans" w:hAnsi="Open Sans"/>
          <w:highlight w:val="white"/>
          <w:rtl w:val="0"/>
        </w:rPr>
        <w:t xml:space="preserve">, doravante denominada </w:t>
      </w:r>
      <w:r w:rsidDel="00000000" w:rsidR="00000000" w:rsidRPr="00000000">
        <w:rPr>
          <w:rFonts w:ascii="Open Sans" w:cs="Open Sans" w:eastAsia="Open Sans" w:hAnsi="Open Sans"/>
          <w:b w:val="1"/>
          <w:highlight w:val="white"/>
          <w:rtl w:val="0"/>
        </w:rPr>
        <w:t xml:space="preserve">CONTRATADA</w:t>
      </w:r>
      <w:r w:rsidDel="00000000" w:rsidR="00000000" w:rsidRPr="00000000">
        <w:rPr>
          <w:rFonts w:ascii="Open Sans" w:cs="Open Sans" w:eastAsia="Open Sans" w:hAnsi="Open Sans"/>
          <w:highlight w:val="white"/>
          <w:rtl w:val="0"/>
        </w:rPr>
        <w:t xml:space="preserve">;</w:t>
      </w:r>
    </w:p>
    <w:p w:rsidR="00000000" w:rsidDel="00000000" w:rsidP="00000000" w:rsidRDefault="00000000" w:rsidRPr="00000000" w14:paraId="00000006">
      <w:pPr>
        <w:spacing w:before="240" w:line="240" w:lineRule="auto"/>
        <w:jc w:val="both"/>
        <w:rPr>
          <w:rFonts w:ascii="Open Sans" w:cs="Open Sans" w:eastAsia="Open Sans" w:hAnsi="Open Sans"/>
          <w:highlight w:val="white"/>
        </w:rPr>
      </w:pPr>
      <w:r w:rsidDel="00000000" w:rsidR="00000000" w:rsidRPr="00000000">
        <w:rPr>
          <w:rFonts w:ascii="Open Sans" w:cs="Open Sans" w:eastAsia="Open Sans" w:hAnsi="Open Sans"/>
          <w:highlight w:val="white"/>
          <w:rtl w:val="0"/>
        </w:rPr>
        <w:t xml:space="preserve">CONSIDERANDO que, em razão do </w:t>
      </w:r>
      <w:r w:rsidDel="00000000" w:rsidR="00000000" w:rsidRPr="00000000">
        <w:rPr>
          <w:rFonts w:ascii="Open Sans" w:cs="Open Sans" w:eastAsia="Open Sans" w:hAnsi="Open Sans"/>
          <w:b w:val="1"/>
          <w:highlight w:val="white"/>
          <w:rtl w:val="0"/>
        </w:rPr>
        <w:t xml:space="preserve">CONTRATO N.º </w:t>
      </w:r>
      <w:r w:rsidDel="00000000" w:rsidR="00000000" w:rsidRPr="00000000">
        <w:rPr>
          <w:rFonts w:ascii="Open Sans" w:cs="Open Sans" w:eastAsia="Open Sans" w:hAnsi="Open Sans"/>
          <w:b w:val="1"/>
          <w:color w:val="ff0000"/>
          <w:highlight w:val="white"/>
          <w:rtl w:val="0"/>
        </w:rPr>
        <w:t xml:space="preserve">&lt;nº do contrato&gt;</w:t>
      </w:r>
      <w:r w:rsidDel="00000000" w:rsidR="00000000" w:rsidRPr="00000000">
        <w:rPr>
          <w:rFonts w:ascii="Open Sans" w:cs="Open Sans" w:eastAsia="Open Sans" w:hAnsi="Open Sans"/>
          <w:highlight w:val="white"/>
          <w:rtl w:val="0"/>
        </w:rPr>
        <w:t xml:space="preserve"> doravante denominado </w:t>
      </w:r>
      <w:r w:rsidDel="00000000" w:rsidR="00000000" w:rsidRPr="00000000">
        <w:rPr>
          <w:rFonts w:ascii="Open Sans" w:cs="Open Sans" w:eastAsia="Open Sans" w:hAnsi="Open Sans"/>
          <w:b w:val="1"/>
          <w:highlight w:val="white"/>
          <w:rtl w:val="0"/>
        </w:rPr>
        <w:t xml:space="preserve">CONTRATO PRINCIPAL</w:t>
      </w:r>
      <w:r w:rsidDel="00000000" w:rsidR="00000000" w:rsidRPr="00000000">
        <w:rPr>
          <w:rFonts w:ascii="Open Sans" w:cs="Open Sans" w:eastAsia="Open Sans" w:hAnsi="Open Sans"/>
          <w:highlight w:val="white"/>
          <w:rtl w:val="0"/>
        </w:rPr>
        <w:t xml:space="preserve">, a </w:t>
      </w:r>
      <w:r w:rsidDel="00000000" w:rsidR="00000000" w:rsidRPr="00000000">
        <w:rPr>
          <w:rFonts w:ascii="Open Sans" w:cs="Open Sans" w:eastAsia="Open Sans" w:hAnsi="Open Sans"/>
          <w:b w:val="1"/>
          <w:highlight w:val="white"/>
          <w:rtl w:val="0"/>
        </w:rPr>
        <w:t xml:space="preserve">CONTRATADA</w:t>
      </w:r>
      <w:r w:rsidDel="00000000" w:rsidR="00000000" w:rsidRPr="00000000">
        <w:rPr>
          <w:rFonts w:ascii="Open Sans" w:cs="Open Sans" w:eastAsia="Open Sans" w:hAnsi="Open Sans"/>
          <w:highlight w:val="white"/>
          <w:rtl w:val="0"/>
        </w:rPr>
        <w:t xml:space="preserve"> poderá ter acesso a informações sigilosas do </w:t>
      </w:r>
      <w:r w:rsidDel="00000000" w:rsidR="00000000" w:rsidRPr="00000000">
        <w:rPr>
          <w:rFonts w:ascii="Open Sans" w:cs="Open Sans" w:eastAsia="Open Sans" w:hAnsi="Open Sans"/>
          <w:b w:val="1"/>
          <w:highlight w:val="white"/>
          <w:rtl w:val="0"/>
        </w:rPr>
        <w:t xml:space="preserve">CONTRATANTE</w:t>
      </w:r>
      <w:r w:rsidDel="00000000" w:rsidR="00000000" w:rsidRPr="00000000">
        <w:rPr>
          <w:rFonts w:ascii="Open Sans" w:cs="Open Sans" w:eastAsia="Open Sans" w:hAnsi="Open Sans"/>
          <w:highlight w:val="white"/>
          <w:rtl w:val="0"/>
        </w:rPr>
        <w:t xml:space="preserve">;</w:t>
      </w:r>
    </w:p>
    <w:p w:rsidR="00000000" w:rsidDel="00000000" w:rsidP="00000000" w:rsidRDefault="00000000" w:rsidRPr="00000000" w14:paraId="00000007">
      <w:pPr>
        <w:spacing w:before="240" w:line="240" w:lineRule="auto"/>
        <w:jc w:val="both"/>
        <w:rPr>
          <w:rFonts w:ascii="Open Sans" w:cs="Open Sans" w:eastAsia="Open Sans" w:hAnsi="Open Sans"/>
          <w:highlight w:val="white"/>
        </w:rPr>
      </w:pPr>
      <w:r w:rsidDel="00000000" w:rsidR="00000000" w:rsidRPr="00000000">
        <w:rPr>
          <w:rFonts w:ascii="Open Sans" w:cs="Open Sans" w:eastAsia="Open Sans" w:hAnsi="Open Sans"/>
          <w:highlight w:val="white"/>
          <w:rtl w:val="0"/>
        </w:rPr>
        <w:t xml:space="preserve">CONSIDERANDO a necessidade de ajustar as condições de revelação destas informações sigilosas, bem como definir as regras para o seu uso e proteção;</w:t>
      </w:r>
    </w:p>
    <w:p w:rsidR="00000000" w:rsidDel="00000000" w:rsidP="00000000" w:rsidRDefault="00000000" w:rsidRPr="00000000" w14:paraId="00000008">
      <w:pPr>
        <w:spacing w:before="240" w:line="240" w:lineRule="auto"/>
        <w:jc w:val="both"/>
        <w:rPr>
          <w:rFonts w:ascii="Open Sans" w:cs="Open Sans" w:eastAsia="Open Sans" w:hAnsi="Open Sans"/>
          <w:highlight w:val="white"/>
        </w:rPr>
      </w:pPr>
      <w:r w:rsidDel="00000000" w:rsidR="00000000" w:rsidRPr="00000000">
        <w:rPr>
          <w:rFonts w:ascii="Open Sans" w:cs="Open Sans" w:eastAsia="Open Sans" w:hAnsi="Open Sans"/>
          <w:highlight w:val="white"/>
          <w:rtl w:val="0"/>
        </w:rPr>
        <w:t xml:space="preserve">CONSIDERANDO o disposto na Política de Segurança da Informação e Privacidade da </w:t>
      </w:r>
      <w:r w:rsidDel="00000000" w:rsidR="00000000" w:rsidRPr="00000000">
        <w:rPr>
          <w:rFonts w:ascii="Open Sans" w:cs="Open Sans" w:eastAsia="Open Sans" w:hAnsi="Open Sans"/>
          <w:b w:val="1"/>
          <w:highlight w:val="white"/>
          <w:rtl w:val="0"/>
        </w:rPr>
        <w:t xml:space="preserve">CONTRATANTE</w:t>
      </w:r>
      <w:r w:rsidDel="00000000" w:rsidR="00000000" w:rsidRPr="00000000">
        <w:rPr>
          <w:rFonts w:ascii="Open Sans" w:cs="Open Sans" w:eastAsia="Open Sans" w:hAnsi="Open Sans"/>
          <w:highlight w:val="white"/>
          <w:rtl w:val="0"/>
        </w:rPr>
        <w:t xml:space="preserve">;</w:t>
      </w:r>
    </w:p>
    <w:p w:rsidR="00000000" w:rsidDel="00000000" w:rsidP="00000000" w:rsidRDefault="00000000" w:rsidRPr="00000000" w14:paraId="00000009">
      <w:pPr>
        <w:spacing w:before="240" w:line="240" w:lineRule="auto"/>
        <w:jc w:val="both"/>
        <w:rPr>
          <w:rFonts w:ascii="Open Sans" w:cs="Open Sans" w:eastAsia="Open Sans" w:hAnsi="Open Sans"/>
          <w:highlight w:val="white"/>
        </w:rPr>
      </w:pPr>
      <w:r w:rsidDel="00000000" w:rsidR="00000000" w:rsidRPr="00000000">
        <w:rPr>
          <w:rFonts w:ascii="Open Sans" w:cs="Open Sans" w:eastAsia="Open Sans" w:hAnsi="Open Sans"/>
          <w:highlight w:val="white"/>
          <w:rtl w:val="0"/>
        </w:rPr>
        <w:t xml:space="preserve">Resolvem celebrar o presente </w:t>
      </w:r>
      <w:r w:rsidDel="00000000" w:rsidR="00000000" w:rsidRPr="00000000">
        <w:rPr>
          <w:rFonts w:ascii="Open Sans" w:cs="Open Sans" w:eastAsia="Open Sans" w:hAnsi="Open Sans"/>
          <w:b w:val="1"/>
          <w:highlight w:val="white"/>
          <w:rtl w:val="0"/>
        </w:rPr>
        <w:t xml:space="preserve">TERMO DE COMPROMISSO DE MANUTENÇÃO DE SIGILO,</w:t>
      </w:r>
      <w:r w:rsidDel="00000000" w:rsidR="00000000" w:rsidRPr="00000000">
        <w:rPr>
          <w:rFonts w:ascii="Open Sans" w:cs="Open Sans" w:eastAsia="Open Sans" w:hAnsi="Open Sans"/>
          <w:highlight w:val="white"/>
          <w:rtl w:val="0"/>
        </w:rPr>
        <w:t xml:space="preserve"> doravante </w:t>
      </w:r>
      <w:r w:rsidDel="00000000" w:rsidR="00000000" w:rsidRPr="00000000">
        <w:rPr>
          <w:rFonts w:ascii="Open Sans" w:cs="Open Sans" w:eastAsia="Open Sans" w:hAnsi="Open Sans"/>
          <w:b w:val="1"/>
          <w:highlight w:val="white"/>
          <w:rtl w:val="0"/>
        </w:rPr>
        <w:t xml:space="preserve">TERMO</w:t>
      </w:r>
      <w:r w:rsidDel="00000000" w:rsidR="00000000" w:rsidRPr="00000000">
        <w:rPr>
          <w:rFonts w:ascii="Open Sans" w:cs="Open Sans" w:eastAsia="Open Sans" w:hAnsi="Open Sans"/>
          <w:highlight w:val="white"/>
          <w:rtl w:val="0"/>
        </w:rPr>
        <w:t xml:space="preserve">, vinculado ao </w:t>
      </w:r>
      <w:r w:rsidDel="00000000" w:rsidR="00000000" w:rsidRPr="00000000">
        <w:rPr>
          <w:rFonts w:ascii="Open Sans" w:cs="Open Sans" w:eastAsia="Open Sans" w:hAnsi="Open Sans"/>
          <w:b w:val="1"/>
          <w:highlight w:val="white"/>
          <w:rtl w:val="0"/>
        </w:rPr>
        <w:t xml:space="preserve">CONTRATO PRINCIPAL</w:t>
      </w:r>
      <w:r w:rsidDel="00000000" w:rsidR="00000000" w:rsidRPr="00000000">
        <w:rPr>
          <w:rFonts w:ascii="Open Sans" w:cs="Open Sans" w:eastAsia="Open Sans" w:hAnsi="Open Sans"/>
          <w:highlight w:val="white"/>
          <w:rtl w:val="0"/>
        </w:rPr>
        <w:t xml:space="preserve">, mediante as seguintes cláusulas e condições abaixo discriminadas.</w:t>
      </w:r>
    </w:p>
    <w:p w:rsidR="00000000" w:rsidDel="00000000" w:rsidP="00000000" w:rsidRDefault="00000000" w:rsidRPr="00000000" w14:paraId="0000000A">
      <w:pPr>
        <w:spacing w:before="240" w:line="240" w:lineRule="auto"/>
        <w:jc w:val="both"/>
        <w:rPr>
          <w:rFonts w:ascii="Open Sans" w:cs="Open Sans" w:eastAsia="Open Sans" w:hAnsi="Open Sans"/>
          <w:highlight w:val="white"/>
        </w:rPr>
      </w:pPr>
      <w:r w:rsidDel="00000000" w:rsidR="00000000" w:rsidRPr="00000000">
        <w:rPr>
          <w:rtl w:val="0"/>
        </w:rPr>
      </w:r>
    </w:p>
    <w:p w:rsidR="00000000" w:rsidDel="00000000" w:rsidP="00000000" w:rsidRDefault="00000000" w:rsidRPr="00000000" w14:paraId="0000000B">
      <w:pPr>
        <w:spacing w:after="60" w:before="60" w:line="240" w:lineRule="auto"/>
        <w:jc w:val="both"/>
        <w:rPr>
          <w:rFonts w:ascii="Open Sans" w:cs="Open Sans" w:eastAsia="Open Sans" w:hAnsi="Open Sans"/>
          <w:highlight w:val="white"/>
        </w:rPr>
      </w:pPr>
      <w:r w:rsidDel="00000000" w:rsidR="00000000" w:rsidRPr="00000000">
        <w:rPr>
          <w:rtl w:val="0"/>
        </w:rPr>
      </w:r>
    </w:p>
    <w:p w:rsidR="00000000" w:rsidDel="00000000" w:rsidP="00000000" w:rsidRDefault="00000000" w:rsidRPr="00000000" w14:paraId="0000000C">
      <w:pPr>
        <w:numPr>
          <w:ilvl w:val="0"/>
          <w:numId w:val="1"/>
        </w:numPr>
        <w:spacing w:after="60" w:before="60" w:line="240" w:lineRule="auto"/>
        <w:ind w:left="720" w:hanging="360"/>
        <w:jc w:val="both"/>
        <w:rPr>
          <w:rFonts w:ascii="Open Sans" w:cs="Open Sans" w:eastAsia="Open Sans" w:hAnsi="Open Sans"/>
          <w:highlight w:val="white"/>
        </w:rPr>
      </w:pPr>
      <w:r w:rsidDel="00000000" w:rsidR="00000000" w:rsidRPr="00000000">
        <w:rPr>
          <w:rFonts w:ascii="Open Sans" w:cs="Open Sans" w:eastAsia="Open Sans" w:hAnsi="Open Sans"/>
          <w:b w:val="1"/>
          <w:rtl w:val="0"/>
        </w:rPr>
        <w:t xml:space="preserve">OBJETO</w:t>
      </w:r>
      <w:r w:rsidDel="00000000" w:rsidR="00000000" w:rsidRPr="00000000">
        <w:rPr>
          <w:rtl w:val="0"/>
        </w:rPr>
      </w:r>
    </w:p>
    <w:p w:rsidR="00000000" w:rsidDel="00000000" w:rsidP="00000000" w:rsidRDefault="00000000" w:rsidRPr="00000000" w14:paraId="0000000D">
      <w:pPr>
        <w:spacing w:after="60" w:before="60" w:line="240" w:lineRule="auto"/>
        <w:jc w:val="both"/>
        <w:rPr>
          <w:rFonts w:ascii="Open Sans" w:cs="Open Sans" w:eastAsia="Open Sans" w:hAnsi="Open Sans"/>
          <w:highlight w:val="white"/>
        </w:rPr>
      </w:pPr>
      <w:r w:rsidDel="00000000" w:rsidR="00000000" w:rsidRPr="00000000">
        <w:rPr>
          <w:rFonts w:ascii="Open Sans" w:cs="Open Sans" w:eastAsia="Open Sans" w:hAnsi="Open Sans"/>
          <w:rtl w:val="0"/>
        </w:rPr>
        <w:t xml:space="preserve">Constitui objeto deste TERMO o estabelecimento de condições específicas para </w:t>
      </w:r>
      <w:r w:rsidDel="00000000" w:rsidR="00000000" w:rsidRPr="00000000">
        <w:rPr>
          <w:rFonts w:ascii="Open Sans" w:cs="Open Sans" w:eastAsia="Open Sans" w:hAnsi="Open Sans"/>
          <w:highlight w:val="white"/>
          <w:rtl w:val="0"/>
        </w:rPr>
        <w:t xml:space="preserve">regulamentar as obrigações a serem observadas pela CONTRATADA, no que diz respeito ao trato de informações sigilosas disponibilizadas pela CONTRATANTE e a observância às normas de segurança da informação e privacidade por força dos procedimentos necessários para a execução do objeto do CONTRATO PRINCIPAL celebrado entre as partes e em acordo com o que dispõem a Lei 12.527, de 18 de novembro de 2011, </w:t>
      </w:r>
      <w:r w:rsidDel="00000000" w:rsidR="00000000" w:rsidRPr="00000000">
        <w:rPr>
          <w:rFonts w:ascii="Open Sans" w:cs="Open Sans" w:eastAsia="Open Sans" w:hAnsi="Open Sans"/>
          <w:rtl w:val="0"/>
        </w:rPr>
        <w:t xml:space="preserve">Lei nº 13.709, de 14 de agosto de 2018, </w:t>
      </w:r>
      <w:r w:rsidDel="00000000" w:rsidR="00000000" w:rsidRPr="00000000">
        <w:rPr>
          <w:rFonts w:ascii="Open Sans" w:cs="Open Sans" w:eastAsia="Open Sans" w:hAnsi="Open Sans"/>
          <w:highlight w:val="white"/>
          <w:rtl w:val="0"/>
        </w:rPr>
        <w:t xml:space="preserve">e os Decretos 7.724, de 16 de maio de 2012, e 7.845, de 14 de novembro de 2012, que regulamentam os procedimentos para acesso e tratamento de informação classificada em qualquer grau de sigilo.</w:t>
      </w:r>
    </w:p>
    <w:p w:rsidR="00000000" w:rsidDel="00000000" w:rsidP="00000000" w:rsidRDefault="00000000" w:rsidRPr="00000000" w14:paraId="0000000E">
      <w:pPr>
        <w:spacing w:after="60" w:before="60" w:line="240" w:lineRule="auto"/>
        <w:jc w:val="both"/>
        <w:rPr>
          <w:rFonts w:ascii="Open Sans" w:cs="Open Sans" w:eastAsia="Open Sans" w:hAnsi="Open Sans"/>
          <w:highlight w:val="white"/>
        </w:rPr>
      </w:pPr>
      <w:r w:rsidDel="00000000" w:rsidR="00000000" w:rsidRPr="00000000">
        <w:rPr>
          <w:rtl w:val="0"/>
        </w:rPr>
      </w:r>
    </w:p>
    <w:p w:rsidR="00000000" w:rsidDel="00000000" w:rsidP="00000000" w:rsidRDefault="00000000" w:rsidRPr="00000000" w14:paraId="0000000F">
      <w:pPr>
        <w:numPr>
          <w:ilvl w:val="0"/>
          <w:numId w:val="1"/>
        </w:numPr>
        <w:spacing w:after="240" w:before="60" w:line="247.2" w:lineRule="auto"/>
        <w:ind w:left="720" w:hanging="360"/>
        <w:jc w:val="both"/>
        <w:rPr>
          <w:rFonts w:ascii="Open Sans" w:cs="Open Sans" w:eastAsia="Open Sans" w:hAnsi="Open Sans"/>
        </w:rPr>
      </w:pPr>
      <w:r w:rsidDel="00000000" w:rsidR="00000000" w:rsidRPr="00000000">
        <w:rPr>
          <w:rFonts w:ascii="Open Sans" w:cs="Open Sans" w:eastAsia="Open Sans" w:hAnsi="Open Sans"/>
          <w:b w:val="1"/>
          <w:rtl w:val="0"/>
        </w:rPr>
        <w:t xml:space="preserve"> CONCEITOS E DEFINIÇÕES</w:t>
      </w:r>
      <w:r w:rsidDel="00000000" w:rsidR="00000000" w:rsidRPr="00000000">
        <w:rPr>
          <w:rtl w:val="0"/>
        </w:rPr>
      </w:r>
    </w:p>
    <w:p w:rsidR="00000000" w:rsidDel="00000000" w:rsidP="00000000" w:rsidRDefault="00000000" w:rsidRPr="00000000" w14:paraId="00000010">
      <w:pPr>
        <w:spacing w:after="60" w:before="6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Para os efeitos deste TERMO, são estabelecidos os seguintes conceitos e definições:</w:t>
      </w:r>
    </w:p>
    <w:p w:rsidR="00000000" w:rsidDel="00000000" w:rsidP="00000000" w:rsidRDefault="00000000" w:rsidRPr="00000000" w14:paraId="00000011">
      <w:pPr>
        <w:spacing w:after="60" w:before="60" w:line="240"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12">
      <w:pPr>
        <w:spacing w:after="60" w:before="60" w:line="240" w:lineRule="auto"/>
        <w:jc w:val="both"/>
        <w:rPr>
          <w:rFonts w:ascii="Open Sans" w:cs="Open Sans" w:eastAsia="Open Sans" w:hAnsi="Open Sans"/>
        </w:rPr>
      </w:pPr>
      <w:r w:rsidDel="00000000" w:rsidR="00000000" w:rsidRPr="00000000">
        <w:rPr>
          <w:rFonts w:ascii="Open Sans" w:cs="Open Sans" w:eastAsia="Open Sans" w:hAnsi="Open Sans"/>
          <w:b w:val="1"/>
          <w:rtl w:val="0"/>
        </w:rPr>
        <w:t xml:space="preserve">INFORMAÇÃO</w:t>
      </w:r>
      <w:r w:rsidDel="00000000" w:rsidR="00000000" w:rsidRPr="00000000">
        <w:rPr>
          <w:rFonts w:ascii="Open Sans" w:cs="Open Sans" w:eastAsia="Open Sans" w:hAnsi="Open Sans"/>
          <w:rtl w:val="0"/>
        </w:rPr>
        <w:t xml:space="preserve">: dados, processados ou não, que podem ser utilizados para produção e transmissão de conhecimento, contidos em qualquer meio, suporte ou formato.</w:t>
      </w:r>
    </w:p>
    <w:p w:rsidR="00000000" w:rsidDel="00000000" w:rsidP="00000000" w:rsidRDefault="00000000" w:rsidRPr="00000000" w14:paraId="00000013">
      <w:pPr>
        <w:spacing w:after="60" w:before="60" w:line="240"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14">
      <w:pPr>
        <w:spacing w:after="60" w:before="60" w:line="240" w:lineRule="auto"/>
        <w:jc w:val="both"/>
        <w:rPr>
          <w:rFonts w:ascii="Open Sans" w:cs="Open Sans" w:eastAsia="Open Sans" w:hAnsi="Open Sans"/>
        </w:rPr>
      </w:pPr>
      <w:r w:rsidDel="00000000" w:rsidR="00000000" w:rsidRPr="00000000">
        <w:rPr>
          <w:rFonts w:ascii="Open Sans" w:cs="Open Sans" w:eastAsia="Open Sans" w:hAnsi="Open Sans"/>
          <w:b w:val="1"/>
          <w:rtl w:val="0"/>
        </w:rPr>
        <w:t xml:space="preserve">INFORMAÇÃO SIGILOSA</w:t>
      </w:r>
      <w:r w:rsidDel="00000000" w:rsidR="00000000" w:rsidRPr="00000000">
        <w:rPr>
          <w:rFonts w:ascii="Open Sans" w:cs="Open Sans" w:eastAsia="Open Sans" w:hAnsi="Open Sans"/>
          <w:rtl w:val="0"/>
        </w:rPr>
        <w:t xml:space="preserve">: aquela submetida temporariamente à restrição de acesso público em razão de sua imprescindibilidade para a segurança da sociedade e do Estado, e aquela abrangida pelas demais hipóteses legais de sigilo.</w:t>
      </w:r>
    </w:p>
    <w:p w:rsidR="00000000" w:rsidDel="00000000" w:rsidP="00000000" w:rsidRDefault="00000000" w:rsidRPr="00000000" w14:paraId="00000015">
      <w:pPr>
        <w:spacing w:after="60" w:before="60" w:line="240"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16">
      <w:pPr>
        <w:spacing w:after="60" w:before="60" w:line="240" w:lineRule="auto"/>
        <w:jc w:val="both"/>
        <w:rPr>
          <w:rFonts w:ascii="Open Sans" w:cs="Open Sans" w:eastAsia="Open Sans" w:hAnsi="Open Sans"/>
        </w:rPr>
      </w:pPr>
      <w:r w:rsidDel="00000000" w:rsidR="00000000" w:rsidRPr="00000000">
        <w:rPr>
          <w:rFonts w:ascii="Open Sans" w:cs="Open Sans" w:eastAsia="Open Sans" w:hAnsi="Open Sans"/>
          <w:b w:val="1"/>
          <w:rtl w:val="0"/>
        </w:rPr>
        <w:t xml:space="preserve">CONTRATO PRINCIPAL:</w:t>
      </w:r>
      <w:r w:rsidDel="00000000" w:rsidR="00000000" w:rsidRPr="00000000">
        <w:rPr>
          <w:rFonts w:ascii="Open Sans" w:cs="Open Sans" w:eastAsia="Open Sans" w:hAnsi="Open Sans"/>
          <w:rtl w:val="0"/>
        </w:rPr>
        <w:t xml:space="preserve"> contrato celebrado entre as partes, ao qual este TERMO se vincula.</w:t>
      </w:r>
    </w:p>
    <w:p w:rsidR="00000000" w:rsidDel="00000000" w:rsidP="00000000" w:rsidRDefault="00000000" w:rsidRPr="00000000" w14:paraId="00000017">
      <w:pPr>
        <w:spacing w:after="60" w:before="60" w:line="240"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18">
      <w:pPr>
        <w:numPr>
          <w:ilvl w:val="0"/>
          <w:numId w:val="1"/>
        </w:numPr>
        <w:spacing w:after="240" w:before="60" w:line="247.2" w:lineRule="auto"/>
        <w:ind w:left="720" w:hanging="360"/>
        <w:jc w:val="both"/>
        <w:rPr>
          <w:rFonts w:ascii="Open Sans" w:cs="Open Sans" w:eastAsia="Open Sans" w:hAnsi="Open Sans"/>
        </w:rPr>
      </w:pPr>
      <w:r w:rsidDel="00000000" w:rsidR="00000000" w:rsidRPr="00000000">
        <w:rPr>
          <w:rFonts w:ascii="Open Sans" w:cs="Open Sans" w:eastAsia="Open Sans" w:hAnsi="Open Sans"/>
          <w:b w:val="1"/>
          <w:rtl w:val="0"/>
        </w:rPr>
        <w:t xml:space="preserve">DA INFORMAÇÃO SIGILOSA</w:t>
      </w:r>
      <w:r w:rsidDel="00000000" w:rsidR="00000000" w:rsidRPr="00000000">
        <w:rPr>
          <w:rtl w:val="0"/>
        </w:rPr>
      </w:r>
    </w:p>
    <w:p w:rsidR="00000000" w:rsidDel="00000000" w:rsidP="00000000" w:rsidRDefault="00000000" w:rsidRPr="00000000" w14:paraId="00000019">
      <w:pPr>
        <w:spacing w:after="60" w:before="6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Serão consideradas como informação sigilosa, toda e qualquer informação classificada ou não nos graus de sigilo ultrassecreto, secreto e reservado. O TERMO abrangerá toda informação escrita, verbal, ou em linguagem computacional em qualquer nível, ou de qualquer outro modo apresentada, tangível ou intangível, podendo incluir, mas não se limitando a: </w:t>
      </w:r>
      <w:r w:rsidDel="00000000" w:rsidR="00000000" w:rsidRPr="00000000">
        <w:rPr>
          <w:rFonts w:ascii="Open Sans" w:cs="Open Sans" w:eastAsia="Open Sans" w:hAnsi="Open Sans"/>
          <w:i w:val="1"/>
          <w:rtl w:val="0"/>
        </w:rPr>
        <w:t xml:space="preserve">know-how</w:t>
      </w:r>
      <w:r w:rsidDel="00000000" w:rsidR="00000000" w:rsidRPr="00000000">
        <w:rPr>
          <w:rFonts w:ascii="Open Sans" w:cs="Open Sans" w:eastAsia="Open Sans" w:hAnsi="Open Sans"/>
          <w:rtl w:val="0"/>
        </w:rPr>
        <w:t xml:space="preserve">, técnicas, especificações, relatórios, compilações, código fonte de programas de computador na íntegra ou em partes, fórmulas, desenhos, cópias, modelos, amostras de ideias, aspectos financeiros e econômicos, definições, informações sobre as atividades da CONTRATANTE e/ou quaisquer informações técnicas/comerciais relacionadas/resultantes ou não ao CONTRATO PRINCIPAL, doravante denominados INFORMAÇÕES, a que diretamente ou pelos seus empregados, a CONTRATADA venha a ter acesso, conhecimento ou que venha a lhe ser confiada durante e em razão das atuações de execução do CONTRATO PRINCIPAL celebrado entre as partes.</w:t>
      </w:r>
    </w:p>
    <w:p w:rsidR="00000000" w:rsidDel="00000000" w:rsidP="00000000" w:rsidRDefault="00000000" w:rsidRPr="00000000" w14:paraId="0000001A">
      <w:pPr>
        <w:spacing w:after="60" w:before="60" w:line="240"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1B">
      <w:pPr>
        <w:numPr>
          <w:ilvl w:val="0"/>
          <w:numId w:val="1"/>
        </w:numPr>
        <w:spacing w:after="60" w:before="60" w:line="240" w:lineRule="auto"/>
        <w:ind w:left="720" w:hanging="360"/>
        <w:jc w:val="both"/>
        <w:rPr>
          <w:rFonts w:ascii="Open Sans" w:cs="Open Sans" w:eastAsia="Open Sans" w:hAnsi="Open Sans"/>
        </w:rPr>
      </w:pPr>
      <w:r w:rsidDel="00000000" w:rsidR="00000000" w:rsidRPr="00000000">
        <w:rPr>
          <w:rFonts w:ascii="Open Sans" w:cs="Open Sans" w:eastAsia="Open Sans" w:hAnsi="Open Sans"/>
          <w:b w:val="1"/>
          <w:rtl w:val="0"/>
        </w:rPr>
        <w:t xml:space="preserve">DOS LIMITES DO SIGILO</w:t>
      </w:r>
      <w:r w:rsidDel="00000000" w:rsidR="00000000" w:rsidRPr="00000000">
        <w:rPr>
          <w:rtl w:val="0"/>
        </w:rPr>
      </w:r>
    </w:p>
    <w:p w:rsidR="00000000" w:rsidDel="00000000" w:rsidP="00000000" w:rsidRDefault="00000000" w:rsidRPr="00000000" w14:paraId="0000001C">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As obrigações constantes deste TERMO não serão aplicadas às INFORMAÇÕES que:</w:t>
      </w:r>
    </w:p>
    <w:p w:rsidR="00000000" w:rsidDel="00000000" w:rsidP="00000000" w:rsidRDefault="00000000" w:rsidRPr="00000000" w14:paraId="0000001D">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 – sejam comprovadamente de domínio público no momento da revelação, exceto se tal fato decorrer de ato ou omissão da CONTRATADA;</w:t>
      </w:r>
    </w:p>
    <w:p w:rsidR="00000000" w:rsidDel="00000000" w:rsidP="00000000" w:rsidRDefault="00000000" w:rsidRPr="00000000" w14:paraId="0000001E">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II – tenham sido comprovadas e legitimamente recebidas de terceiros, estranhos ao presente TERMO;</w:t>
      </w:r>
    </w:p>
    <w:p w:rsidR="00000000" w:rsidDel="00000000" w:rsidP="00000000" w:rsidRDefault="00000000" w:rsidRPr="00000000" w14:paraId="0000001F">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III – sejam reveladas em razão de requisição judicial ou outra determinação válida do Governo, somente até a extensão de tais ordens, desde que as partes cumpram qualquer medida de proteção pertinente e tenham sido notificadas sobre a existência de tal ordem, previamente e por escrito, dando a esta, na medida do possível, tempo hábil para pleitear medidas de proteção que julgar cabíveis.</w:t>
      </w:r>
    </w:p>
    <w:p w:rsidR="00000000" w:rsidDel="00000000" w:rsidP="00000000" w:rsidRDefault="00000000" w:rsidRPr="00000000" w14:paraId="00000020">
      <w:pPr>
        <w:spacing w:after="120" w:before="240" w:line="240"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21">
      <w:pPr>
        <w:numPr>
          <w:ilvl w:val="0"/>
          <w:numId w:val="1"/>
        </w:numPr>
        <w:spacing w:after="240" w:before="60" w:line="247.2" w:lineRule="auto"/>
        <w:ind w:left="720" w:hanging="360"/>
        <w:jc w:val="both"/>
        <w:rPr>
          <w:rFonts w:ascii="Open Sans" w:cs="Open Sans" w:eastAsia="Open Sans" w:hAnsi="Open Sans"/>
        </w:rPr>
      </w:pPr>
      <w:r w:rsidDel="00000000" w:rsidR="00000000" w:rsidRPr="00000000">
        <w:rPr>
          <w:rFonts w:ascii="Open Sans" w:cs="Open Sans" w:eastAsia="Open Sans" w:hAnsi="Open Sans"/>
          <w:b w:val="1"/>
          <w:rtl w:val="0"/>
        </w:rPr>
        <w:t xml:space="preserve">DIREITOS E OBRIGAÇÕES</w:t>
      </w:r>
      <w:r w:rsidDel="00000000" w:rsidR="00000000" w:rsidRPr="00000000">
        <w:rPr>
          <w:rtl w:val="0"/>
        </w:rPr>
      </w:r>
    </w:p>
    <w:p w:rsidR="00000000" w:rsidDel="00000000" w:rsidP="00000000" w:rsidRDefault="00000000" w:rsidRPr="00000000" w14:paraId="00000022">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As partes se comprometem a não revelar, copiar, transmitir, reproduzir, utilizar, transportar ou dar conhecimento, em hipótese alguma, a terceiros, bem como a não permitir que qualquer empregado envolvido direta ou indiretamente na execução do CONTRATO PRINCIPAL, em qualquer nível hierárquico de sua estrutura organizacional e sob quaisquer alegações, faça uso dessas INFORMAÇÕES, que se restringem estritamente ao cumprimento do CONTRATO PRINCIPAL.</w:t>
      </w:r>
    </w:p>
    <w:p w:rsidR="00000000" w:rsidDel="00000000" w:rsidP="00000000" w:rsidRDefault="00000000" w:rsidRPr="00000000" w14:paraId="00000023">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Parágrafo Primeiro – A CONTRATADA se compromete a não efetuar qualquer tipo de cópia da informação sigilosa sem o consentimento prévio e expresso da CONTRATANTE.</w:t>
      </w:r>
    </w:p>
    <w:p w:rsidR="00000000" w:rsidDel="00000000" w:rsidP="00000000" w:rsidRDefault="00000000" w:rsidRPr="00000000" w14:paraId="00000024">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Parágrafo Segundo – A CONTRATADA compromete-se a dar ciência e obter o aceite formal da direção e empregados que atuarão direta ou indiretamente na execução do CONTRATO PRINCIPAL sobre a existência deste TERMO bem como da natureza sigilosa das informações.</w:t>
      </w:r>
    </w:p>
    <w:p w:rsidR="00000000" w:rsidDel="00000000" w:rsidP="00000000" w:rsidRDefault="00000000" w:rsidRPr="00000000" w14:paraId="00000025">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 – A CONTRATADA deverá firmar acordos por escrito com seus empregados visando garantir o cumprimento de todas as disposições do presente TERMO e dará ciência à CONTRATANTE dos documentos comprobatórios.</w:t>
      </w:r>
    </w:p>
    <w:p w:rsidR="00000000" w:rsidDel="00000000" w:rsidP="00000000" w:rsidRDefault="00000000" w:rsidRPr="00000000" w14:paraId="00000026">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Parágrafo Terceiro – A CONTRATADA obriga-se a tomar todas as medidas necessárias à proteção da informação sigilosa da CONTRATANTE, bem como evitar e prevenir a revelação a terceiros, exceto se devidamente autorizado por escrito pela CONTRATANTE.</w:t>
      </w:r>
    </w:p>
    <w:p w:rsidR="00000000" w:rsidDel="00000000" w:rsidP="00000000" w:rsidRDefault="00000000" w:rsidRPr="00000000" w14:paraId="00000027">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Parágrafo Quarto – Cada parte permanecerá como fiel depositária das informações reveladas à outra parte em função deste TERMO.</w:t>
      </w:r>
    </w:p>
    <w:p w:rsidR="00000000" w:rsidDel="00000000" w:rsidP="00000000" w:rsidRDefault="00000000" w:rsidRPr="00000000" w14:paraId="00000028">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 – Quando requeridas, as INFORMAÇÕES deverão retornar imediatamente ao proprietário, bem como todas e quaisquer cópias eventualmente existentes.</w:t>
      </w:r>
    </w:p>
    <w:p w:rsidR="00000000" w:rsidDel="00000000" w:rsidP="00000000" w:rsidRDefault="00000000" w:rsidRPr="00000000" w14:paraId="00000029">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Parágrafo Quinto – A CONTRATADA obriga-se por si, sua controladora, suas controladas, coligadas, representantes, procuradores, sócios, acionistas e cotistas, por terceiros eventualmente consultados, seus empregados, contratados e subcontratados, assim como por quaisquer outras pessoas vinculadas à CONTRATADA, direta ou indiretamente, a manter sigilo, bem como a limitar a utilização das informações disponibilizadas em face da execução do CONTRATO PRINCIPAL.</w:t>
      </w:r>
    </w:p>
    <w:p w:rsidR="00000000" w:rsidDel="00000000" w:rsidP="00000000" w:rsidRDefault="00000000" w:rsidRPr="00000000" w14:paraId="0000002A">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Parágrafo Sexto – A CONTRATADA, na forma disposta no parágrafo primeiro, acima, também se obriga a:</w:t>
      </w:r>
    </w:p>
    <w:p w:rsidR="00000000" w:rsidDel="00000000" w:rsidP="00000000" w:rsidRDefault="00000000" w:rsidRPr="00000000" w14:paraId="0000002B">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 – Não discutir perante terceiros, usar, divulgar, revelar, ceder a qualquer título ou dispor das INFORMAÇÕES, no território brasileiro ou no exterior, para nenhuma pessoa, física ou jurídica, e para nenhuma outra finalidade que não seja exclusivamente relacionada ao objetivo aqui referido, cumprindo-lhe adotar cautelas e precauções adequadas no sentido de impedir o uso indevido por qualquer pessoa que, por qualquer razão, tenha acesso a elas;</w:t>
      </w:r>
    </w:p>
    <w:p w:rsidR="00000000" w:rsidDel="00000000" w:rsidP="00000000" w:rsidRDefault="00000000" w:rsidRPr="00000000" w14:paraId="0000002C">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II – Responsabilizar-se por impedir, por qualquer meio em direito admitido, arcando com todos os custos do impedimento, mesmos judiciais, inclusive as despesas processuais e outras despesas derivadas, a divulgação ou utilização das INFORMAÇÕES por seus agentes, representantes ou por terceiros;</w:t>
      </w:r>
    </w:p>
    <w:p w:rsidR="00000000" w:rsidDel="00000000" w:rsidP="00000000" w:rsidRDefault="00000000" w:rsidRPr="00000000" w14:paraId="0000002D">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III – Comunicar à CONTRATANTE, de imediato, de forma expressa e antes de qualquer divulgação, caso tenha que revelar qualquer uma das INFORMAÇÕES, por determinação judicial ou ordem de atendimento obrigatório determinado por órgão competente; e</w:t>
      </w:r>
    </w:p>
    <w:p w:rsidR="00000000" w:rsidDel="00000000" w:rsidP="00000000" w:rsidRDefault="00000000" w:rsidRPr="00000000" w14:paraId="0000002E">
      <w:pPr>
        <w:spacing w:after="6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IV – Identificar as pessoas que, em nome da CONTRATADA, terão acesso às informações sigilosas.</w:t>
      </w:r>
    </w:p>
    <w:p w:rsidR="00000000" w:rsidDel="00000000" w:rsidP="00000000" w:rsidRDefault="00000000" w:rsidRPr="00000000" w14:paraId="0000002F">
      <w:pPr>
        <w:spacing w:after="60" w:before="60" w:line="240" w:lineRule="auto"/>
        <w:jc w:val="both"/>
        <w:rPr>
          <w:rFonts w:ascii="Open Sans" w:cs="Open Sans" w:eastAsia="Open Sans" w:hAnsi="Open Sans"/>
          <w:color w:val="ff0000"/>
        </w:rPr>
      </w:pPr>
      <w:r w:rsidDel="00000000" w:rsidR="00000000" w:rsidRPr="00000000">
        <w:rPr>
          <w:rtl w:val="0"/>
        </w:rPr>
      </w:r>
    </w:p>
    <w:p w:rsidR="00000000" w:rsidDel="00000000" w:rsidP="00000000" w:rsidRDefault="00000000" w:rsidRPr="00000000" w14:paraId="00000030">
      <w:pPr>
        <w:numPr>
          <w:ilvl w:val="0"/>
          <w:numId w:val="1"/>
        </w:numPr>
        <w:spacing w:after="60" w:before="60" w:line="240" w:lineRule="auto"/>
        <w:ind w:left="720" w:hanging="360"/>
        <w:rPr>
          <w:rFonts w:ascii="Open Sans" w:cs="Open Sans" w:eastAsia="Open Sans" w:hAnsi="Open Sans"/>
        </w:rPr>
      </w:pPr>
      <w:r w:rsidDel="00000000" w:rsidR="00000000" w:rsidRPr="00000000">
        <w:rPr>
          <w:rFonts w:ascii="Open Sans" w:cs="Open Sans" w:eastAsia="Open Sans" w:hAnsi="Open Sans"/>
          <w:b w:val="1"/>
          <w:rtl w:val="0"/>
        </w:rPr>
        <w:t xml:space="preserve">VIGÊNCIA</w:t>
      </w:r>
      <w:r w:rsidDel="00000000" w:rsidR="00000000" w:rsidRPr="00000000">
        <w:rPr>
          <w:rtl w:val="0"/>
        </w:rPr>
      </w:r>
    </w:p>
    <w:p w:rsidR="00000000" w:rsidDel="00000000" w:rsidP="00000000" w:rsidRDefault="00000000" w:rsidRPr="00000000" w14:paraId="00000031">
      <w:pPr>
        <w:spacing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O presente TERMO tem natureza irrevogável e irretratável, permanecendo em vigor desde a data de sua assinatura até expirar o prazo de classificação da informação a que a CONTRATADA teve acesso em razão do CONTRATO PRINCIPAL.</w:t>
      </w:r>
    </w:p>
    <w:p w:rsidR="00000000" w:rsidDel="00000000" w:rsidP="00000000" w:rsidRDefault="00000000" w:rsidRPr="00000000" w14:paraId="00000032">
      <w:pPr>
        <w:spacing w:before="240" w:line="240"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33">
      <w:pPr>
        <w:numPr>
          <w:ilvl w:val="0"/>
          <w:numId w:val="1"/>
        </w:numPr>
        <w:spacing w:after="240" w:before="60" w:line="247.2" w:lineRule="auto"/>
        <w:ind w:left="720" w:hanging="360"/>
        <w:jc w:val="both"/>
        <w:rPr>
          <w:rFonts w:ascii="Open Sans" w:cs="Open Sans" w:eastAsia="Open Sans" w:hAnsi="Open Sans"/>
        </w:rPr>
      </w:pPr>
      <w:r w:rsidDel="00000000" w:rsidR="00000000" w:rsidRPr="00000000">
        <w:rPr>
          <w:rFonts w:ascii="Open Sans" w:cs="Open Sans" w:eastAsia="Open Sans" w:hAnsi="Open Sans"/>
          <w:b w:val="1"/>
          <w:rtl w:val="0"/>
        </w:rPr>
        <w:t xml:space="preserve">PENALIDADES</w:t>
      </w:r>
      <w:r w:rsidDel="00000000" w:rsidR="00000000" w:rsidRPr="00000000">
        <w:rPr>
          <w:rtl w:val="0"/>
        </w:rPr>
      </w:r>
    </w:p>
    <w:p w:rsidR="00000000" w:rsidDel="00000000" w:rsidP="00000000" w:rsidRDefault="00000000" w:rsidRPr="00000000" w14:paraId="00000034">
      <w:pPr>
        <w:spacing w:after="240" w:before="60" w:line="247.2" w:lineRule="auto"/>
        <w:ind w:left="0" w:firstLine="0"/>
        <w:jc w:val="both"/>
        <w:rPr>
          <w:rFonts w:ascii="Open Sans" w:cs="Open Sans" w:eastAsia="Open Sans" w:hAnsi="Open Sans"/>
        </w:rPr>
      </w:pPr>
      <w:r w:rsidDel="00000000" w:rsidR="00000000" w:rsidRPr="00000000">
        <w:rPr>
          <w:rFonts w:ascii="Open Sans" w:cs="Open Sans" w:eastAsia="Open Sans" w:hAnsi="Open Sans"/>
          <w:rtl w:val="0"/>
        </w:rPr>
        <w:t xml:space="preserve">A quebra do sigilo e/ou da confidencialidade das INFORMAÇÕES, devidamente comprovada, possibilitará a imediata aplicação de penalidades previstas conforme disposições contratuais e legislações em vigor que tratam desse assunto, podendo até culminar na rescisão do CONTRATO PRINCIPAL firmado entre as PARTES. Neste caso, a CONTRATADA, estará sujeita, por ação ou omissão, ao pagamento ou recomposição de todas as perdas e danos sofridos pela CONTRATANTE, inclusive as de ordem moral, bem como as de responsabilidades civil e criminal, as quais serão apuradas em regular processo administrativo ou judicial, sem prejuízo das demais sanções legais cabíveis, conforme previsto nos arts. 155 a 163 da Lei nº. 14.133, de 2021.</w:t>
      </w:r>
    </w:p>
    <w:p w:rsidR="00000000" w:rsidDel="00000000" w:rsidP="00000000" w:rsidRDefault="00000000" w:rsidRPr="00000000" w14:paraId="00000035">
      <w:pPr>
        <w:spacing w:after="240" w:before="60" w:line="247.2" w:lineRule="auto"/>
        <w:ind w:left="0" w:firstLine="0"/>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36">
      <w:pPr>
        <w:numPr>
          <w:ilvl w:val="0"/>
          <w:numId w:val="1"/>
        </w:numPr>
        <w:spacing w:before="240" w:line="240" w:lineRule="auto"/>
        <w:ind w:left="720" w:hanging="360"/>
        <w:rPr>
          <w:rFonts w:ascii="Open Sans" w:cs="Open Sans" w:eastAsia="Open Sans" w:hAnsi="Open Sans"/>
        </w:rPr>
      </w:pPr>
      <w:r w:rsidDel="00000000" w:rsidR="00000000" w:rsidRPr="00000000">
        <w:rPr>
          <w:rFonts w:ascii="Open Sans" w:cs="Open Sans" w:eastAsia="Open Sans" w:hAnsi="Open Sans"/>
          <w:b w:val="1"/>
          <w:rtl w:val="0"/>
        </w:rPr>
        <w:t xml:space="preserve">DISPOSIÇÕES GERAIS</w:t>
      </w:r>
      <w:r w:rsidDel="00000000" w:rsidR="00000000" w:rsidRPr="00000000">
        <w:rPr>
          <w:rtl w:val="0"/>
        </w:rPr>
      </w:r>
    </w:p>
    <w:p w:rsidR="00000000" w:rsidDel="00000000" w:rsidP="00000000" w:rsidRDefault="00000000" w:rsidRPr="00000000" w14:paraId="00000037">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Este TERMO de Confidencialidade é parte integrante e inseparável do CONTRATO PRINCIPAL.</w:t>
      </w:r>
    </w:p>
    <w:p w:rsidR="00000000" w:rsidDel="00000000" w:rsidP="00000000" w:rsidRDefault="00000000" w:rsidRPr="00000000" w14:paraId="00000038">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Parágrafo Primeiro – Surgindo divergências quanto à interpretação do disposto neste instrumento, ou quanto à execução das obrigações dele decorrentes, ou constatando-se casos omissos, as partes buscarão solucionar as divergências de acordo com os princípios de boa fé, da equidade, da razoabilidade, da economicidade e da moralidade.</w:t>
      </w:r>
    </w:p>
    <w:p w:rsidR="00000000" w:rsidDel="00000000" w:rsidP="00000000" w:rsidRDefault="00000000" w:rsidRPr="00000000" w14:paraId="00000039">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Parágrafo Segundo – O disposto no presente TERMO prevalecerá sempre em caso de dúvida e, salvo expressa determinação em contrário, sobre eventuais disposições constantes de outros instrumentos conexos firmados entre as partes quanto ao sigilo de informações, tal como aqui definidas.</w:t>
      </w:r>
    </w:p>
    <w:p w:rsidR="00000000" w:rsidDel="00000000" w:rsidP="00000000" w:rsidRDefault="00000000" w:rsidRPr="00000000" w14:paraId="0000003A">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Parágrafo Terceiro – Ao assinar o presente instrumento, a CONTRATADA manifesta sua concordância no sentido de que:</w:t>
      </w:r>
    </w:p>
    <w:p w:rsidR="00000000" w:rsidDel="00000000" w:rsidP="00000000" w:rsidRDefault="00000000" w:rsidRPr="00000000" w14:paraId="0000003B">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 – A CONTRATANTE terá o direito de, a qualquer tempo e sob qualquer motivo, auditar e monitorar as atividades da CONTRATADA;</w:t>
      </w:r>
    </w:p>
    <w:p w:rsidR="00000000" w:rsidDel="00000000" w:rsidP="00000000" w:rsidRDefault="00000000" w:rsidRPr="00000000" w14:paraId="0000003C">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II – A CONTRATADA deverá disponibilizar, sempre que solicitadas formalmente pela CONTRATANTE, todas as informações requeridas pertinentes ao CONTRATO PRINCIPAL.</w:t>
      </w:r>
    </w:p>
    <w:p w:rsidR="00000000" w:rsidDel="00000000" w:rsidP="00000000" w:rsidRDefault="00000000" w:rsidRPr="00000000" w14:paraId="0000003D">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III – A omissão ou tolerância das partes, em exigir o estrito cumprimento das condições estabelecidas neste instrumento, não constituirá novação ou renúncia, nem afetará os direitos, que poderão ser exercidos a qualquer tempo;</w:t>
      </w:r>
    </w:p>
    <w:p w:rsidR="00000000" w:rsidDel="00000000" w:rsidP="00000000" w:rsidRDefault="00000000" w:rsidRPr="00000000" w14:paraId="0000003E">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IV – Todas as condições, termos e obrigações ora constituídos serão regidos pela legislação e regulamentação brasileiras pertinentes;</w:t>
      </w:r>
    </w:p>
    <w:p w:rsidR="00000000" w:rsidDel="00000000" w:rsidP="00000000" w:rsidRDefault="00000000" w:rsidRPr="00000000" w14:paraId="0000003F">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V – O presente TERMO somente poderá ser alterado mediante TERMO aditivo firmado pelas partes;</w:t>
      </w:r>
    </w:p>
    <w:p w:rsidR="00000000" w:rsidDel="00000000" w:rsidP="00000000" w:rsidRDefault="00000000" w:rsidRPr="00000000" w14:paraId="00000040">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VI – Alterações do número, natureza e quantidade das informações disponibilizadas para a CONTRATADA não descaracterizarão ou reduzirão o compromisso e as obrigações pactuadas neste TERMO, que permanecerá válido e com todos seus efeitos legais em qualquer uma das situações tipificadas neste instrumento;</w:t>
      </w:r>
    </w:p>
    <w:p w:rsidR="00000000" w:rsidDel="00000000" w:rsidP="00000000" w:rsidRDefault="00000000" w:rsidRPr="00000000" w14:paraId="00000041">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VII – O acréscimo, complementação, substituição ou esclarecimento de qualquer uma das informações, conforme definição do item 3 deste documento, disponibilizadas para a CONTRATADA, serão incorporados a este TERMO, passando a fazer dele parte integrante, para todos os fins e efeitos, recebendo também a mesma proteção descrita para as informações iniciais disponibilizadas, sendo necessário a formalização de TERMO aditivo ao CONTRATO PRINCIPAL;</w:t>
      </w:r>
    </w:p>
    <w:p w:rsidR="00000000" w:rsidDel="00000000" w:rsidP="00000000" w:rsidRDefault="00000000" w:rsidRPr="00000000" w14:paraId="00000042">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VIII – Este TERMO não deve ser interpretado como criação ou envolvimento das Partes, ou suas filiadas, nem em obrigação de divulgar INFORMAÇÕES para a outra Parte, nem como obrigação de celebrarem qualquer outro acordo entre si.</w:t>
      </w:r>
    </w:p>
    <w:p w:rsidR="00000000" w:rsidDel="00000000" w:rsidP="00000000" w:rsidRDefault="00000000" w:rsidRPr="00000000" w14:paraId="00000043">
      <w:pPr>
        <w:numPr>
          <w:ilvl w:val="0"/>
          <w:numId w:val="1"/>
        </w:numPr>
        <w:spacing w:before="240" w:line="240" w:lineRule="auto"/>
        <w:ind w:left="720" w:hanging="360"/>
        <w:jc w:val="both"/>
        <w:rPr>
          <w:rFonts w:ascii="Open Sans" w:cs="Open Sans" w:eastAsia="Open Sans" w:hAnsi="Open Sans"/>
        </w:rPr>
      </w:pPr>
      <w:r w:rsidDel="00000000" w:rsidR="00000000" w:rsidRPr="00000000">
        <w:rPr>
          <w:rFonts w:ascii="Open Sans" w:cs="Open Sans" w:eastAsia="Open Sans" w:hAnsi="Open Sans"/>
          <w:b w:val="1"/>
          <w:rtl w:val="0"/>
        </w:rPr>
        <w:t xml:space="preserve">FORO</w:t>
      </w:r>
      <w:r w:rsidDel="00000000" w:rsidR="00000000" w:rsidRPr="00000000">
        <w:rPr>
          <w:rtl w:val="0"/>
        </w:rPr>
      </w:r>
    </w:p>
    <w:p w:rsidR="00000000" w:rsidDel="00000000" w:rsidP="00000000" w:rsidRDefault="00000000" w:rsidRPr="00000000" w14:paraId="00000044">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Fica eleito o Foro da Justiça Federal em Curitiba para dirimir quaisquer dúvidas originadas do presente TERMO, com renúncia expressa a qualquer outro, por mais privilegiado que seja.</w:t>
      </w:r>
    </w:p>
    <w:p w:rsidR="00000000" w:rsidDel="00000000" w:rsidP="00000000" w:rsidRDefault="00000000" w:rsidRPr="00000000" w14:paraId="00000045">
      <w:pPr>
        <w:numPr>
          <w:ilvl w:val="0"/>
          <w:numId w:val="1"/>
        </w:numPr>
        <w:spacing w:after="120" w:before="240" w:line="240" w:lineRule="auto"/>
        <w:ind w:left="720" w:hanging="360"/>
        <w:jc w:val="both"/>
        <w:rPr>
          <w:rFonts w:ascii="Open Sans" w:cs="Open Sans" w:eastAsia="Open Sans" w:hAnsi="Open Sans"/>
        </w:rPr>
      </w:pPr>
      <w:r w:rsidDel="00000000" w:rsidR="00000000" w:rsidRPr="00000000">
        <w:rPr>
          <w:rFonts w:ascii="Open Sans" w:cs="Open Sans" w:eastAsia="Open Sans" w:hAnsi="Open Sans"/>
          <w:b w:val="1"/>
          <w:rtl w:val="0"/>
        </w:rPr>
        <w:t xml:space="preserve">A</w:t>
      </w:r>
      <w:r w:rsidDel="00000000" w:rsidR="00000000" w:rsidRPr="00000000">
        <w:rPr>
          <w:rFonts w:ascii="Open Sans" w:cs="Open Sans" w:eastAsia="Open Sans" w:hAnsi="Open Sans"/>
          <w:b w:val="1"/>
          <w:rtl w:val="0"/>
        </w:rPr>
        <w:t xml:space="preserve">SSINATURAS</w:t>
      </w:r>
      <w:r w:rsidDel="00000000" w:rsidR="00000000" w:rsidRPr="00000000">
        <w:rPr>
          <w:rtl w:val="0"/>
        </w:rPr>
      </w:r>
    </w:p>
    <w:p w:rsidR="00000000" w:rsidDel="00000000" w:rsidP="00000000" w:rsidRDefault="00000000" w:rsidRPr="00000000" w14:paraId="00000046">
      <w:pPr>
        <w:spacing w:after="120" w:before="240" w:line="240" w:lineRule="auto"/>
        <w:jc w:val="both"/>
        <w:rPr>
          <w:rFonts w:ascii="Open Sans" w:cs="Open Sans" w:eastAsia="Open Sans" w:hAnsi="Open Sans"/>
        </w:rPr>
      </w:pPr>
      <w:r w:rsidDel="00000000" w:rsidR="00000000" w:rsidRPr="00000000">
        <w:rPr>
          <w:rFonts w:ascii="Open Sans" w:cs="Open Sans" w:eastAsia="Open Sans" w:hAnsi="Open Sans"/>
          <w:rtl w:val="0"/>
        </w:rPr>
        <w:t xml:space="preserve">E, por assim estarem justas e estabelecidas as condições, o presente TERMO DE COMPROMISSO DE MANUTENÇÃO DE SIGILO é assinado pelas partes em 2 vias de igual teor e um só efeito.</w:t>
      </w:r>
    </w:p>
    <w:p w:rsidR="00000000" w:rsidDel="00000000" w:rsidP="00000000" w:rsidRDefault="00000000" w:rsidRPr="00000000" w14:paraId="00000047">
      <w:pPr>
        <w:spacing w:after="120" w:before="240" w:line="240" w:lineRule="auto"/>
        <w:jc w:val="both"/>
        <w:rPr>
          <w:rFonts w:ascii="Open Sans" w:cs="Open Sans" w:eastAsia="Open Sans" w:hAnsi="Open Sans"/>
        </w:rPr>
      </w:pPr>
      <w:r w:rsidDel="00000000" w:rsidR="00000000" w:rsidRPr="00000000">
        <w:rPr>
          <w:rtl w:val="0"/>
        </w:rPr>
      </w:r>
    </w:p>
    <w:p w:rsidR="00000000" w:rsidDel="00000000" w:rsidP="00000000" w:rsidRDefault="00000000" w:rsidRPr="00000000" w14:paraId="00000048">
      <w:pPr>
        <w:spacing w:after="120" w:before="240" w:line="240" w:lineRule="auto"/>
        <w:jc w:val="both"/>
        <w:rPr>
          <w:rFonts w:ascii="Calibri" w:cs="Calibri" w:eastAsia="Calibri" w:hAnsi="Calibri"/>
        </w:rPr>
      </w:pPr>
      <w:r w:rsidDel="00000000" w:rsidR="00000000" w:rsidRPr="00000000">
        <w:rPr>
          <w:rtl w:val="0"/>
        </w:rPr>
      </w:r>
    </w:p>
    <w:tbl>
      <w:tblPr>
        <w:tblStyle w:val="Table1"/>
        <w:tblW w:w="9030.0" w:type="dxa"/>
        <w:jc w:val="lef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4230"/>
        <w:gridCol w:w="4800"/>
        <w:tblGridChange w:id="0">
          <w:tblGrid>
            <w:gridCol w:w="4230"/>
            <w:gridCol w:w="4800"/>
          </w:tblGrid>
        </w:tblGridChange>
      </w:tblGrid>
      <w:tr>
        <w:trPr>
          <w:cantSplit w:val="0"/>
          <w:trHeight w:val="3000" w:hRule="atLeast"/>
          <w:tblHeader w:val="0"/>
        </w:trPr>
        <w:tc>
          <w:tcPr>
            <w:tcBorders>
              <w:top w:color="808080" w:space="0" w:sz="6" w:val="single"/>
              <w:left w:color="808080" w:space="0" w:sz="6" w:val="single"/>
              <w:bottom w:color="808080" w:space="0" w:sz="6" w:val="single"/>
              <w:right w:color="808080" w:space="0" w:sz="6" w:val="single"/>
            </w:tcBorders>
            <w:tcMar>
              <w:top w:w="100.0" w:type="dxa"/>
              <w:left w:w="100.0" w:type="dxa"/>
              <w:bottom w:w="100.0" w:type="dxa"/>
              <w:right w:w="100.0" w:type="dxa"/>
            </w:tcMar>
            <w:vAlign w:val="top"/>
          </w:tcPr>
          <w:p w:rsidR="00000000" w:rsidDel="00000000" w:rsidP="00000000" w:rsidRDefault="00000000" w:rsidRPr="00000000" w14:paraId="00000049">
            <w:pPr>
              <w:spacing w:line="240" w:lineRule="auto"/>
              <w:ind w:left="60" w:right="6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PELA CONTRATANTE</w:t>
            </w:r>
          </w:p>
          <w:p w:rsidR="00000000" w:rsidDel="00000000" w:rsidP="00000000" w:rsidRDefault="00000000" w:rsidRPr="00000000" w14:paraId="0000004A">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B">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C">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D">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4E">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_____________________________</w:t>
            </w:r>
          </w:p>
          <w:p w:rsidR="00000000" w:rsidDel="00000000" w:rsidP="00000000" w:rsidRDefault="00000000" w:rsidRPr="00000000" w14:paraId="0000004F">
            <w:pPr>
              <w:spacing w:line="240" w:lineRule="auto"/>
              <w:ind w:left="60" w:right="6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DAYANE DE OLIVEIRA GOMES</w:t>
            </w:r>
          </w:p>
          <w:p w:rsidR="00000000" w:rsidDel="00000000" w:rsidP="00000000" w:rsidRDefault="00000000" w:rsidRPr="00000000" w14:paraId="00000050">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Pró-reitora de Administração</w:t>
            </w:r>
          </w:p>
          <w:p w:rsidR="00000000" w:rsidDel="00000000" w:rsidP="00000000" w:rsidRDefault="00000000" w:rsidRPr="00000000" w14:paraId="00000051">
            <w:pPr>
              <w:spacing w:line="240" w:lineRule="auto"/>
              <w:ind w:left="60" w:right="6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INSTITUTO FEDERAL DE EDUCAÇÃO, CIÊNCIA E TECNOLOGIA DO PARANÁ - IFPR</w:t>
            </w:r>
          </w:p>
        </w:tc>
        <w:tc>
          <w:tcPr>
            <w:tcBorders>
              <w:top w:color="808080" w:space="0" w:sz="6" w:val="single"/>
              <w:left w:color="808080" w:space="0" w:sz="6" w:val="single"/>
              <w:bottom w:color="808080" w:space="0" w:sz="6" w:val="single"/>
              <w:right w:color="808080" w:space="0" w:sz="6" w:val="single"/>
            </w:tcBorders>
            <w:tcMar>
              <w:top w:w="100.0" w:type="dxa"/>
              <w:left w:w="100.0" w:type="dxa"/>
              <w:bottom w:w="100.0" w:type="dxa"/>
              <w:right w:w="100.0" w:type="dxa"/>
            </w:tcMar>
            <w:vAlign w:val="top"/>
          </w:tcPr>
          <w:p w:rsidR="00000000" w:rsidDel="00000000" w:rsidP="00000000" w:rsidRDefault="00000000" w:rsidRPr="00000000" w14:paraId="00000052">
            <w:pPr>
              <w:spacing w:line="240" w:lineRule="auto"/>
              <w:ind w:left="60" w:right="6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PELA CONTRATADA</w:t>
            </w:r>
          </w:p>
          <w:p w:rsidR="00000000" w:rsidDel="00000000" w:rsidP="00000000" w:rsidRDefault="00000000" w:rsidRPr="00000000" w14:paraId="00000053">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4">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5">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6">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7">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______________________________</w:t>
            </w:r>
          </w:p>
          <w:p w:rsidR="00000000" w:rsidDel="00000000" w:rsidP="00000000" w:rsidRDefault="00000000" w:rsidRPr="00000000" w14:paraId="00000058">
            <w:pPr>
              <w:spacing w:line="240" w:lineRule="auto"/>
              <w:ind w:left="60" w:right="60" w:firstLine="0"/>
              <w:jc w:val="both"/>
              <w:rPr>
                <w:rFonts w:ascii="Calibri" w:cs="Calibri" w:eastAsia="Calibri" w:hAnsi="Calibri"/>
              </w:rPr>
            </w:pPr>
            <w:r w:rsidDel="00000000" w:rsidR="00000000" w:rsidRPr="00000000">
              <w:rPr>
                <w:rFonts w:ascii="Calibri" w:cs="Calibri" w:eastAsia="Calibri" w:hAnsi="Calibri"/>
                <w:rtl w:val="0"/>
              </w:rPr>
              <w:t xml:space="preserve">Representante Legal</w:t>
            </w:r>
          </w:p>
          <w:p w:rsidR="00000000" w:rsidDel="00000000" w:rsidP="00000000" w:rsidRDefault="00000000" w:rsidRPr="00000000" w14:paraId="00000059">
            <w:pPr>
              <w:spacing w:line="240" w:lineRule="auto"/>
              <w:ind w:left="60" w:right="60" w:firstLine="0"/>
              <w:jc w:val="both"/>
              <w:rPr>
                <w:rFonts w:ascii="Calibri" w:cs="Calibri" w:eastAsia="Calibri" w:hAnsi="Calibri"/>
                <w:b w:val="1"/>
              </w:rPr>
            </w:pPr>
            <w:r w:rsidDel="00000000" w:rsidR="00000000" w:rsidRPr="00000000">
              <w:rPr>
                <w:rFonts w:ascii="Calibri" w:cs="Calibri" w:eastAsia="Calibri" w:hAnsi="Calibri"/>
                <w:b w:val="1"/>
                <w:rtl w:val="0"/>
              </w:rPr>
              <w:t xml:space="preserve">RAZÃO SOCIAL</w:t>
            </w:r>
          </w:p>
        </w:tc>
      </w:tr>
    </w:tbl>
    <w:p w:rsidR="00000000" w:rsidDel="00000000" w:rsidP="00000000" w:rsidRDefault="00000000" w:rsidRPr="00000000" w14:paraId="0000005A">
      <w:pPr>
        <w:spacing w:after="240" w:before="240" w:line="240"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5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