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48E17F">
      <w:pPr>
        <w:spacing w:afterLines="120" w:line="312" w:lineRule="auto"/>
        <w:jc w:val="center"/>
        <w:rPr>
          <w:rFonts w:hint="default" w:ascii="Calibri" w:hAnsi="Calibri" w:eastAsia="Arial" w:cs="Calibri"/>
          <w:b/>
          <w:bCs/>
          <w:sz w:val="24"/>
          <w:szCs w:val="24"/>
          <w:lang w:val="pt-BR"/>
        </w:rPr>
      </w:pPr>
      <w:r>
        <w:rPr>
          <w:rFonts w:hint="default" w:ascii="Calibri" w:hAnsi="Calibri" w:eastAsia="Arial" w:cs="Calibri"/>
          <w:b/>
          <w:bCs/>
          <w:sz w:val="24"/>
          <w:szCs w:val="24"/>
          <w:lang w:val="pt-BR"/>
        </w:rPr>
        <w:t>ANEXO III</w:t>
      </w:r>
    </w:p>
    <w:p w14:paraId="0B8954A7">
      <w:pPr>
        <w:spacing w:afterLines="120" w:line="312" w:lineRule="auto"/>
        <w:jc w:val="center"/>
        <w:rPr>
          <w:rFonts w:hint="default" w:ascii="Calibri" w:hAnsi="Calibri" w:eastAsia="Arial" w:cs="Calibri"/>
          <w:b/>
          <w:bCs/>
          <w:sz w:val="24"/>
          <w:szCs w:val="24"/>
          <w:lang w:val="pt-BR"/>
        </w:rPr>
      </w:pPr>
      <w:r>
        <w:rPr>
          <w:rFonts w:hint="default" w:ascii="Calibri" w:hAnsi="Calibri" w:eastAsia="Arial" w:cs="Calibri"/>
          <w:b/>
          <w:bCs/>
          <w:sz w:val="24"/>
          <w:szCs w:val="24"/>
          <w:lang w:val="pt-BR"/>
        </w:rPr>
        <w:t>MODELO DE PROPOSTA</w:t>
      </w:r>
    </w:p>
    <w:p w14:paraId="4267F93B">
      <w:pPr>
        <w:pStyle w:val="14"/>
        <w:numPr>
          <w:ilvl w:val="0"/>
          <w:numId w:val="0"/>
        </w:numPr>
        <w:tabs>
          <w:tab w:val="left" w:pos="848"/>
        </w:tabs>
        <w:spacing w:before="156" w:after="0" w:line="276" w:lineRule="auto"/>
        <w:ind w:right="135" w:rightChars="0"/>
        <w:jc w:val="both"/>
        <w:rPr>
          <w:rStyle w:val="4"/>
          <w:rFonts w:hint="default" w:ascii="Calibri" w:hAnsi="Calibri" w:cs="Calibri"/>
          <w:color w:val="000000"/>
          <w:sz w:val="24"/>
          <w:szCs w:val="24"/>
          <w:lang w:val="pt-BR"/>
        </w:rPr>
      </w:pPr>
      <w:r>
        <w:rPr>
          <w:rFonts w:hint="default" w:ascii="Calibri" w:hAnsi="Calibri" w:cs="Calibri"/>
          <w:b/>
          <w:bCs/>
          <w:color w:val="000000" w:themeColor="text1"/>
          <w:sz w:val="24"/>
          <w:szCs w:val="24"/>
          <w:lang w:val="pt-BR"/>
        </w:rPr>
        <w:t xml:space="preserve"> </w:t>
      </w:r>
      <w:r>
        <w:rPr>
          <w:rStyle w:val="4"/>
          <w:rFonts w:hint="default" w:ascii="Calibri" w:hAnsi="Calibri" w:cs="Calibri"/>
          <w:color w:val="000000"/>
          <w:sz w:val="24"/>
          <w:szCs w:val="24"/>
        </w:rPr>
        <w:t xml:space="preserve">Processo Administrativo nº </w:t>
      </w:r>
      <w:r>
        <w:rPr>
          <w:rFonts w:hint="default" w:ascii="Calibri" w:hAnsi="Calibri" w:eastAsia="SimSun" w:cs="Calibri"/>
          <w:i w:val="0"/>
          <w:iCs w:val="0"/>
          <w:caps w:val="0"/>
          <w:color w:val="000000"/>
          <w:spacing w:val="0"/>
          <w:sz w:val="24"/>
          <w:szCs w:val="24"/>
          <w:shd w:val="clear" w:fill="F9FBFD"/>
        </w:rPr>
        <w:t>23051.013662/2026-55</w:t>
      </w:r>
      <w:r>
        <w:rPr>
          <w:rFonts w:hint="default" w:ascii="Calibri" w:hAnsi="Calibri" w:cs="Calibri"/>
          <w:color w:val="000000"/>
          <w:sz w:val="24"/>
          <w:szCs w:val="24"/>
        </w:rPr>
        <w:br w:type="textWrapping"/>
      </w:r>
      <w:r>
        <w:rPr>
          <w:rStyle w:val="4"/>
          <w:rFonts w:hint="default" w:ascii="Calibri" w:hAnsi="Calibri" w:cs="Calibri"/>
          <w:color w:val="000000"/>
          <w:sz w:val="24"/>
          <w:szCs w:val="24"/>
        </w:rPr>
        <w:t xml:space="preserve">Dispensa Eletrônica nº </w:t>
      </w:r>
      <w:r>
        <w:rPr>
          <w:rStyle w:val="4"/>
          <w:rFonts w:hint="default" w:ascii="Calibri" w:hAnsi="Calibri" w:cs="Calibri"/>
          <w:color w:val="000000"/>
          <w:sz w:val="24"/>
          <w:szCs w:val="24"/>
          <w:lang w:val="pt-BR"/>
        </w:rPr>
        <w:t>20</w:t>
      </w:r>
      <w:r>
        <w:rPr>
          <w:rStyle w:val="4"/>
          <w:rFonts w:hint="default" w:ascii="Calibri" w:hAnsi="Calibri" w:cs="Calibri"/>
          <w:color w:val="000000"/>
          <w:sz w:val="24"/>
          <w:szCs w:val="24"/>
        </w:rPr>
        <w:t>/202</w:t>
      </w:r>
      <w:r>
        <w:rPr>
          <w:rStyle w:val="4"/>
          <w:rFonts w:hint="default" w:ascii="Calibri" w:hAnsi="Calibri" w:cs="Calibri"/>
          <w:color w:val="000000"/>
          <w:sz w:val="24"/>
          <w:szCs w:val="24"/>
          <w:lang w:val="pt-BR"/>
        </w:rPr>
        <w:t>6</w:t>
      </w:r>
    </w:p>
    <w:p w14:paraId="6F71B5F7">
      <w:pPr>
        <w:pStyle w:val="14"/>
        <w:numPr>
          <w:ilvl w:val="0"/>
          <w:numId w:val="0"/>
        </w:numPr>
        <w:tabs>
          <w:tab w:val="left" w:pos="848"/>
        </w:tabs>
        <w:spacing w:before="156" w:after="0" w:line="276" w:lineRule="auto"/>
        <w:ind w:right="135" w:rightChars="0"/>
        <w:jc w:val="both"/>
        <w:rPr>
          <w:rFonts w:hint="default" w:ascii="Calibri" w:hAnsi="Calibri" w:cs="Calibri"/>
          <w:b/>
          <w:bCs/>
          <w:color w:val="000000"/>
          <w:sz w:val="24"/>
          <w:szCs w:val="24"/>
        </w:rPr>
      </w:pPr>
    </w:p>
    <w:p w14:paraId="01509222">
      <w:pPr>
        <w:pStyle w:val="14"/>
        <w:numPr>
          <w:ilvl w:val="0"/>
          <w:numId w:val="0"/>
        </w:numPr>
        <w:tabs>
          <w:tab w:val="left" w:pos="848"/>
        </w:tabs>
        <w:spacing w:before="156" w:after="0" w:line="276" w:lineRule="auto"/>
        <w:ind w:right="135" w:rightChars="0"/>
        <w:jc w:val="both"/>
        <w:rPr>
          <w:rFonts w:hint="default" w:ascii="Calibri" w:hAnsi="Calibri" w:cs="Calibri"/>
          <w:color w:val="000000"/>
          <w:sz w:val="24"/>
          <w:szCs w:val="24"/>
        </w:rPr>
      </w:pPr>
      <w:r>
        <w:rPr>
          <w:rFonts w:hint="default" w:ascii="Calibri" w:hAnsi="Calibri" w:cs="Calibri"/>
          <w:b/>
          <w:bCs/>
          <w:color w:val="000000"/>
          <w:sz w:val="24"/>
          <w:szCs w:val="24"/>
        </w:rPr>
        <w:t>Obj</w:t>
      </w:r>
      <w:r>
        <w:rPr>
          <w:rFonts w:hint="default" w:ascii="Calibri" w:hAnsi="Calibri" w:cs="Calibri"/>
          <w:color w:val="000000"/>
          <w:sz w:val="24"/>
          <w:szCs w:val="24"/>
        </w:rPr>
        <w:t>eto: Seguro Coletivo contra Acidentes Pessoais para os estagiários remunerados de estágio não obrigatório</w:t>
      </w:r>
      <w:r>
        <w:rPr>
          <w:rFonts w:hint="default" w:ascii="Calibri" w:hAnsi="Calibri" w:cs="Calibri"/>
          <w:color w:val="000000"/>
          <w:sz w:val="24"/>
          <w:szCs w:val="24"/>
          <w:lang w:val="pt-BR"/>
        </w:rPr>
        <w:t xml:space="preserve"> </w:t>
      </w:r>
      <w:r>
        <w:rPr>
          <w:rFonts w:hint="default" w:ascii="Calibri" w:hAnsi="Calibri" w:cs="Calibri"/>
          <w:color w:val="000000"/>
          <w:sz w:val="24"/>
          <w:szCs w:val="24"/>
        </w:rPr>
        <w:t>do Instituto Federal do Pará - Campus Castanhal, conforme condições, quantidades e exigências estabelecidas no Aviso de Dispensa Eletrônica e seus anexos.</w:t>
      </w:r>
    </w:p>
    <w:p w14:paraId="748AA313">
      <w:pPr>
        <w:pStyle w:val="7"/>
        <w:jc w:val="both"/>
        <w:rPr>
          <w:rFonts w:hint="default" w:ascii="Calibri" w:hAnsi="Calibri" w:cs="Calibri"/>
          <w:color w:val="000000"/>
          <w:sz w:val="24"/>
          <w:szCs w:val="24"/>
        </w:rPr>
      </w:pPr>
      <w:r>
        <w:rPr>
          <w:rFonts w:hint="default" w:ascii="Calibri" w:hAnsi="Calibri" w:cs="Calibri"/>
          <w:color w:val="000000"/>
          <w:sz w:val="24"/>
          <w:szCs w:val="24"/>
        </w:rPr>
        <w:t xml:space="preserve">A empresa </w:t>
      </w:r>
      <w:r>
        <w:rPr>
          <w:rStyle w:val="4"/>
          <w:rFonts w:hint="default" w:ascii="Calibri" w:hAnsi="Calibri" w:cs="Calibri"/>
          <w:color w:val="000000"/>
          <w:sz w:val="24"/>
          <w:szCs w:val="24"/>
        </w:rPr>
        <w:t>[NOME DA EMPRESA]</w:t>
      </w:r>
      <w:r>
        <w:rPr>
          <w:rFonts w:hint="default" w:ascii="Calibri" w:hAnsi="Calibri" w:cs="Calibri"/>
          <w:color w:val="000000"/>
          <w:sz w:val="24"/>
          <w:szCs w:val="24"/>
        </w:rPr>
        <w:t xml:space="preserve">, inscrita no CNPJ sob o nº </w:t>
      </w:r>
      <w:r>
        <w:rPr>
          <w:rStyle w:val="4"/>
          <w:rFonts w:hint="default" w:ascii="Calibri" w:hAnsi="Calibri" w:cs="Calibri"/>
          <w:color w:val="000000"/>
          <w:sz w:val="24"/>
          <w:szCs w:val="24"/>
        </w:rPr>
        <w:t>[número]</w:t>
      </w:r>
      <w:r>
        <w:rPr>
          <w:rFonts w:hint="default" w:ascii="Calibri" w:hAnsi="Calibri" w:cs="Calibri"/>
          <w:color w:val="000000"/>
          <w:sz w:val="24"/>
          <w:szCs w:val="24"/>
        </w:rPr>
        <w:t xml:space="preserve">, com sede à </w:t>
      </w:r>
      <w:r>
        <w:rPr>
          <w:rStyle w:val="4"/>
          <w:rFonts w:hint="default" w:ascii="Calibri" w:hAnsi="Calibri" w:cs="Calibri"/>
          <w:color w:val="000000"/>
          <w:sz w:val="24"/>
          <w:szCs w:val="24"/>
        </w:rPr>
        <w:t>[endereço completo]</w:t>
      </w:r>
      <w:r>
        <w:rPr>
          <w:rFonts w:hint="default" w:ascii="Calibri" w:hAnsi="Calibri" w:cs="Calibri"/>
          <w:color w:val="000000"/>
          <w:sz w:val="24"/>
          <w:szCs w:val="24"/>
        </w:rPr>
        <w:t>, por intermédio de seu representante legal, apresenta proposta para execução do objeto acima descrito e declara que:</w:t>
      </w:r>
    </w:p>
    <w:p w14:paraId="5151A47E">
      <w:pPr>
        <w:pStyle w:val="7"/>
        <w:widowControl/>
        <w:numPr>
          <w:ilvl w:val="0"/>
          <w:numId w:val="2"/>
        </w:numPr>
        <w:autoSpaceDE/>
        <w:autoSpaceDN/>
        <w:jc w:val="both"/>
        <w:rPr>
          <w:rFonts w:hint="default" w:ascii="Calibri" w:hAnsi="Calibri" w:cs="Calibri"/>
          <w:color w:val="000000"/>
          <w:sz w:val="24"/>
          <w:szCs w:val="24"/>
        </w:rPr>
      </w:pPr>
      <w:r>
        <w:rPr>
          <w:rFonts w:hint="default" w:ascii="Calibri" w:hAnsi="Calibri" w:cs="Calibri"/>
          <w:color w:val="000000"/>
          <w:sz w:val="24"/>
          <w:szCs w:val="24"/>
        </w:rPr>
        <w:t xml:space="preserve">Propõe-se a executar os serviços objeto do Aviso de Dispensa Eletrônica nº </w:t>
      </w:r>
      <w:r>
        <w:rPr>
          <w:rFonts w:hint="default" w:ascii="Calibri" w:hAnsi="Calibri" w:cs="Calibri"/>
          <w:color w:val="000000"/>
          <w:sz w:val="24"/>
          <w:szCs w:val="24"/>
          <w:lang w:val="pt-BR"/>
        </w:rPr>
        <w:t>20</w:t>
      </w:r>
      <w:r>
        <w:rPr>
          <w:rFonts w:hint="default" w:ascii="Calibri" w:hAnsi="Calibri" w:cs="Calibri"/>
          <w:color w:val="000000"/>
          <w:sz w:val="24"/>
          <w:szCs w:val="24"/>
        </w:rPr>
        <w:t>/2026 e seus anexos, em estrita conformidade com as especificações técnicas, condições e exigências estabelecidas pela Administração.</w:t>
      </w:r>
    </w:p>
    <w:p w14:paraId="68C9837D">
      <w:pPr>
        <w:pStyle w:val="7"/>
        <w:widowControl/>
        <w:numPr>
          <w:ilvl w:val="0"/>
          <w:numId w:val="2"/>
        </w:numPr>
        <w:autoSpaceDE/>
        <w:autoSpaceDN/>
        <w:jc w:val="both"/>
        <w:rPr>
          <w:rFonts w:hint="default" w:ascii="Calibri" w:hAnsi="Calibri" w:cs="Calibri"/>
          <w:color w:val="000000"/>
          <w:sz w:val="24"/>
          <w:szCs w:val="24"/>
        </w:rPr>
      </w:pPr>
      <w:r>
        <w:rPr>
          <w:rFonts w:hint="default" w:ascii="Calibri" w:hAnsi="Calibri" w:cs="Calibri"/>
          <w:color w:val="000000"/>
          <w:sz w:val="24"/>
          <w:szCs w:val="24"/>
        </w:rPr>
        <w:t xml:space="preserve"> </w:t>
      </w:r>
      <w:r>
        <w:rPr>
          <w:rFonts w:hint="default" w:ascii="Calibri" w:hAnsi="Calibri" w:eastAsia="SimSun" w:cs="Calibri"/>
          <w:sz w:val="24"/>
          <w:szCs w:val="24"/>
        </w:rPr>
        <w:t>Nos preços propostos estão incluídos todos os custos diretos e indiretos necessários à execução do objeto, compreendendo tributos, seguros, encargos sociais, trabalhistas, previdenciários, fiscais e comerciais, despesas administrativas, custos operacionais, lucro e demais despesas necessárias ao integral cumprimento das obrigações assumidas</w:t>
      </w:r>
      <w:r>
        <w:rPr>
          <w:rFonts w:hint="default" w:ascii="Calibri" w:hAnsi="Calibri" w:eastAsia="SimSun" w:cs="Calibri"/>
          <w:sz w:val="24"/>
          <w:szCs w:val="24"/>
          <w:lang w:val="pt-BR"/>
        </w:rPr>
        <w:t>.</w:t>
      </w:r>
    </w:p>
    <w:p w14:paraId="1C88851A">
      <w:pPr>
        <w:pStyle w:val="7"/>
        <w:widowControl/>
        <w:numPr>
          <w:ilvl w:val="0"/>
          <w:numId w:val="2"/>
        </w:numPr>
        <w:autoSpaceDE/>
        <w:autoSpaceDN/>
        <w:jc w:val="both"/>
        <w:rPr>
          <w:rFonts w:hint="default" w:ascii="Calibri" w:hAnsi="Calibri" w:cs="Calibri"/>
          <w:color w:val="000000"/>
          <w:sz w:val="24"/>
          <w:szCs w:val="24"/>
        </w:rPr>
      </w:pPr>
      <w:r>
        <w:rPr>
          <w:rFonts w:hint="default" w:ascii="Calibri" w:hAnsi="Calibri" w:cs="Calibri"/>
          <w:color w:val="000000"/>
          <w:sz w:val="24"/>
          <w:szCs w:val="24"/>
        </w:rPr>
        <w:t>Cumpre o disposto no inciso XXXIII do art. 7º da Constituição Federal, não empregando menores de dezoito anos em trabalho noturno, perigoso ou insalubre, nem menores de dezesseis anos em qualquer trabalho, salvo na condição de aprendiz, a partir de quatorze anos.</w:t>
      </w:r>
    </w:p>
    <w:p w14:paraId="32A2644B">
      <w:pPr>
        <w:pStyle w:val="7"/>
        <w:widowControl/>
        <w:numPr>
          <w:ilvl w:val="0"/>
          <w:numId w:val="2"/>
        </w:numPr>
        <w:autoSpaceDE/>
        <w:autoSpaceDN/>
        <w:jc w:val="both"/>
        <w:rPr>
          <w:rFonts w:hint="default" w:ascii="Calibri" w:hAnsi="Calibri" w:cs="Calibri"/>
          <w:color w:val="000000"/>
          <w:sz w:val="24"/>
          <w:szCs w:val="24"/>
        </w:rPr>
      </w:pPr>
      <w:r>
        <w:rPr>
          <w:rFonts w:hint="default" w:ascii="Calibri" w:hAnsi="Calibri" w:cs="Calibri"/>
          <w:color w:val="000000"/>
          <w:sz w:val="24"/>
          <w:szCs w:val="24"/>
        </w:rPr>
        <w:t xml:space="preserve">A presente proposta possui validade de </w:t>
      </w:r>
      <w:r>
        <w:rPr>
          <w:rStyle w:val="4"/>
          <w:rFonts w:hint="default" w:ascii="Calibri" w:hAnsi="Calibri" w:cs="Calibri"/>
          <w:color w:val="000000"/>
          <w:sz w:val="24"/>
          <w:szCs w:val="24"/>
        </w:rPr>
        <w:t>180 (cento e oitenta) dias</w:t>
      </w:r>
      <w:r>
        <w:rPr>
          <w:rFonts w:hint="default" w:ascii="Calibri" w:hAnsi="Calibri" w:cs="Calibri"/>
          <w:color w:val="000000"/>
          <w:sz w:val="24"/>
          <w:szCs w:val="24"/>
        </w:rPr>
        <w:t>, contados da data de sua apresentação.</w:t>
      </w:r>
    </w:p>
    <w:p w14:paraId="51F6D0EB">
      <w:pPr>
        <w:pStyle w:val="7"/>
        <w:widowControl/>
        <w:numPr>
          <w:ilvl w:val="0"/>
          <w:numId w:val="2"/>
        </w:numPr>
        <w:autoSpaceDE/>
        <w:autoSpaceDN/>
        <w:jc w:val="both"/>
        <w:rPr>
          <w:rFonts w:hint="default" w:ascii="Calibri" w:hAnsi="Calibri" w:cs="Calibri"/>
          <w:color w:val="000000"/>
          <w:sz w:val="24"/>
          <w:szCs w:val="24"/>
        </w:rPr>
      </w:pPr>
      <w:r>
        <w:rPr>
          <w:rFonts w:hint="default" w:ascii="Calibri" w:hAnsi="Calibri" w:cs="Calibri"/>
          <w:color w:val="000000"/>
          <w:sz w:val="24"/>
          <w:szCs w:val="24"/>
        </w:rPr>
        <w:t>Os pagamentos deverão ser realizados mediante crédito em conta bancária de titularidade da empresa, a ser informada oportunamente à Administração.</w:t>
      </w:r>
    </w:p>
    <w:p w14:paraId="58BF07A1">
      <w:pPr>
        <w:pStyle w:val="7"/>
        <w:keepNext w:val="0"/>
        <w:keepLines w:val="0"/>
        <w:pageBreakBefore w:val="0"/>
        <w:widowControl w:val="0"/>
        <w:kinsoku/>
        <w:wordWrap/>
        <w:overflowPunct/>
        <w:topLinePunct w:val="0"/>
        <w:autoSpaceDE w:val="0"/>
        <w:autoSpaceDN w:val="0"/>
        <w:bidi w:val="0"/>
        <w:adjustRightInd/>
        <w:snapToGrid w:val="0"/>
        <w:jc w:val="both"/>
        <w:textAlignment w:val="auto"/>
        <w:rPr>
          <w:rFonts w:hint="default" w:ascii="Calibri" w:hAnsi="Calibri" w:cs="Calibri"/>
          <w:color w:val="000000"/>
          <w:sz w:val="24"/>
          <w:szCs w:val="24"/>
        </w:rPr>
      </w:pPr>
      <w:r>
        <w:rPr>
          <w:rFonts w:hint="default" w:ascii="Calibri" w:hAnsi="Calibri" w:cs="Calibri"/>
          <w:color w:val="000000"/>
          <w:sz w:val="24"/>
          <w:szCs w:val="24"/>
        </w:rPr>
        <w:t>Apresentamos, a seguir, nossa proposta de preços para execução do objeto:</w:t>
      </w:r>
    </w:p>
    <w:p w14:paraId="61371CBE">
      <w:pPr>
        <w:pStyle w:val="7"/>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jc w:val="both"/>
        <w:textAlignment w:val="auto"/>
        <w:rPr>
          <w:rFonts w:hint="default" w:ascii="Calibri" w:hAnsi="Calibri" w:cs="Calibri"/>
          <w:b/>
          <w:bCs/>
          <w:color w:val="000000"/>
          <w:sz w:val="24"/>
          <w:szCs w:val="24"/>
        </w:rPr>
      </w:pPr>
      <w:r>
        <w:rPr>
          <w:rFonts w:hint="default" w:ascii="Calibri" w:hAnsi="Calibri" w:eastAsia="SimSun" w:cs="Calibri"/>
          <w:b/>
          <w:bCs/>
          <w:sz w:val="24"/>
          <w:szCs w:val="24"/>
        </w:rPr>
        <w:t>Tabela anual</w:t>
      </w:r>
    </w:p>
    <w:tbl>
      <w:tblPr>
        <w:tblStyle w:val="3"/>
        <w:tblpPr w:leftFromText="180" w:rightFromText="180" w:vertAnchor="text" w:horzAnchor="page" w:tblpX="1225" w:tblpY="1076"/>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0"/>
        <w:gridCol w:w="2856"/>
        <w:gridCol w:w="1105"/>
        <w:gridCol w:w="717"/>
        <w:gridCol w:w="1519"/>
        <w:gridCol w:w="1175"/>
        <w:gridCol w:w="1304"/>
      </w:tblGrid>
      <w:tr w14:paraId="7ED30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720" w:type="dxa"/>
            <w:vAlign w:val="center"/>
          </w:tcPr>
          <w:p w14:paraId="3153B794">
            <w:pPr>
              <w:pStyle w:val="18"/>
              <w:keepNext w:val="0"/>
              <w:keepLines w:val="0"/>
              <w:pageBreakBefore w:val="0"/>
              <w:widowControl w:val="0"/>
              <w:kinsoku/>
              <w:wordWrap/>
              <w:overflowPunct/>
              <w:topLinePunct w:val="0"/>
              <w:autoSpaceDE w:val="0"/>
              <w:autoSpaceDN w:val="0"/>
              <w:bidi w:val="0"/>
              <w:adjustRightInd/>
              <w:snapToGrid/>
              <w:ind w:left="110"/>
              <w:jc w:val="center"/>
              <w:textAlignment w:val="auto"/>
              <w:rPr>
                <w:rFonts w:hint="default" w:ascii="Calibri" w:hAnsi="Calibri" w:cs="Calibri"/>
                <w:b/>
                <w:sz w:val="24"/>
                <w:szCs w:val="24"/>
              </w:rPr>
            </w:pPr>
            <w:r>
              <w:rPr>
                <w:rFonts w:hint="default" w:ascii="Calibri" w:hAnsi="Calibri" w:cs="Calibri"/>
                <w:b/>
                <w:spacing w:val="-4"/>
                <w:sz w:val="24"/>
                <w:szCs w:val="24"/>
              </w:rPr>
              <w:t>ITEM</w:t>
            </w:r>
          </w:p>
        </w:tc>
        <w:tc>
          <w:tcPr>
            <w:tcW w:w="2856" w:type="dxa"/>
            <w:vAlign w:val="center"/>
          </w:tcPr>
          <w:p w14:paraId="2751299C">
            <w:pPr>
              <w:pStyle w:val="18"/>
              <w:keepNext w:val="0"/>
              <w:keepLines w:val="0"/>
              <w:pageBreakBefore w:val="0"/>
              <w:widowControl w:val="0"/>
              <w:kinsoku/>
              <w:wordWrap/>
              <w:overflowPunct/>
              <w:topLinePunct w:val="0"/>
              <w:autoSpaceDE w:val="0"/>
              <w:autoSpaceDN w:val="0"/>
              <w:bidi w:val="0"/>
              <w:adjustRightInd/>
              <w:snapToGrid/>
              <w:ind w:left="110"/>
              <w:jc w:val="center"/>
              <w:textAlignment w:val="auto"/>
              <w:rPr>
                <w:rFonts w:hint="default" w:ascii="Calibri" w:hAnsi="Calibri" w:cs="Calibri"/>
                <w:b/>
                <w:sz w:val="24"/>
                <w:szCs w:val="24"/>
              </w:rPr>
            </w:pPr>
            <w:r>
              <w:rPr>
                <w:rFonts w:hint="default" w:ascii="Calibri" w:hAnsi="Calibri" w:cs="Calibri"/>
                <w:b/>
                <w:spacing w:val="-2"/>
                <w:sz w:val="24"/>
                <w:szCs w:val="24"/>
              </w:rPr>
              <w:t>ESPECIFICAÇÃO</w:t>
            </w:r>
          </w:p>
        </w:tc>
        <w:tc>
          <w:tcPr>
            <w:tcW w:w="1105" w:type="dxa"/>
            <w:vAlign w:val="center"/>
          </w:tcPr>
          <w:p w14:paraId="56F84563">
            <w:pPr>
              <w:pStyle w:val="18"/>
              <w:keepNext w:val="0"/>
              <w:keepLines w:val="0"/>
              <w:pageBreakBefore w:val="0"/>
              <w:widowControl w:val="0"/>
              <w:kinsoku/>
              <w:wordWrap/>
              <w:overflowPunct/>
              <w:topLinePunct w:val="0"/>
              <w:autoSpaceDE w:val="0"/>
              <w:autoSpaceDN w:val="0"/>
              <w:bidi w:val="0"/>
              <w:adjustRightInd/>
              <w:snapToGrid/>
              <w:ind w:left="60" w:right="65"/>
              <w:jc w:val="center"/>
              <w:textAlignment w:val="auto"/>
              <w:rPr>
                <w:rFonts w:hint="default" w:ascii="Calibri" w:hAnsi="Calibri" w:cs="Calibri"/>
                <w:b/>
                <w:sz w:val="24"/>
                <w:szCs w:val="24"/>
              </w:rPr>
            </w:pPr>
            <w:r>
              <w:rPr>
                <w:rFonts w:hint="default" w:ascii="Calibri" w:hAnsi="Calibri" w:cs="Calibri"/>
                <w:b/>
                <w:spacing w:val="-2"/>
                <w:sz w:val="24"/>
                <w:szCs w:val="24"/>
              </w:rPr>
              <w:t>CATSER</w:t>
            </w:r>
          </w:p>
        </w:tc>
        <w:tc>
          <w:tcPr>
            <w:tcW w:w="717" w:type="dxa"/>
            <w:vAlign w:val="center"/>
          </w:tcPr>
          <w:p w14:paraId="405F5A8C">
            <w:pPr>
              <w:pStyle w:val="18"/>
              <w:keepNext w:val="0"/>
              <w:keepLines w:val="0"/>
              <w:pageBreakBefore w:val="0"/>
              <w:widowControl w:val="0"/>
              <w:kinsoku/>
              <w:wordWrap/>
              <w:overflowPunct/>
              <w:topLinePunct w:val="0"/>
              <w:autoSpaceDE w:val="0"/>
              <w:autoSpaceDN w:val="0"/>
              <w:bidi w:val="0"/>
              <w:adjustRightInd/>
              <w:snapToGrid/>
              <w:ind w:left="110"/>
              <w:jc w:val="center"/>
              <w:textAlignment w:val="auto"/>
              <w:rPr>
                <w:rFonts w:hint="default" w:ascii="Calibri" w:hAnsi="Calibri" w:cs="Calibri"/>
                <w:b/>
                <w:sz w:val="24"/>
                <w:szCs w:val="24"/>
              </w:rPr>
            </w:pPr>
            <w:r>
              <w:rPr>
                <w:rFonts w:hint="default" w:ascii="Calibri" w:hAnsi="Calibri" w:cs="Calibri"/>
                <w:b/>
                <w:spacing w:val="-2"/>
                <w:sz w:val="24"/>
                <w:szCs w:val="24"/>
              </w:rPr>
              <w:t>UNID</w:t>
            </w:r>
          </w:p>
        </w:tc>
        <w:tc>
          <w:tcPr>
            <w:tcW w:w="1519" w:type="dxa"/>
            <w:vAlign w:val="center"/>
          </w:tcPr>
          <w:p w14:paraId="63939F49">
            <w:pPr>
              <w:pStyle w:val="18"/>
              <w:keepNext w:val="0"/>
              <w:keepLines w:val="0"/>
              <w:pageBreakBefore w:val="0"/>
              <w:widowControl w:val="0"/>
              <w:kinsoku/>
              <w:wordWrap/>
              <w:overflowPunct/>
              <w:topLinePunct w:val="0"/>
              <w:autoSpaceDE w:val="0"/>
              <w:autoSpaceDN w:val="0"/>
              <w:bidi w:val="0"/>
              <w:adjustRightInd/>
              <w:snapToGrid/>
              <w:spacing w:line="292" w:lineRule="exact"/>
              <w:ind w:left="110"/>
              <w:jc w:val="center"/>
              <w:textAlignment w:val="auto"/>
              <w:rPr>
                <w:rFonts w:hint="default" w:ascii="Calibri" w:hAnsi="Calibri" w:cs="Calibri"/>
                <w:b/>
                <w:sz w:val="24"/>
                <w:szCs w:val="24"/>
              </w:rPr>
            </w:pPr>
            <w:r>
              <w:rPr>
                <w:rFonts w:hint="default" w:ascii="Calibri" w:hAnsi="Calibri" w:cs="Calibri"/>
                <w:b/>
                <w:spacing w:val="-2"/>
                <w:sz w:val="24"/>
                <w:szCs w:val="24"/>
              </w:rPr>
              <w:t>QUANT.</w:t>
            </w:r>
          </w:p>
          <w:p w14:paraId="6D330393">
            <w:pPr>
              <w:pStyle w:val="18"/>
              <w:keepNext w:val="0"/>
              <w:keepLines w:val="0"/>
              <w:pageBreakBefore w:val="0"/>
              <w:widowControl w:val="0"/>
              <w:kinsoku/>
              <w:wordWrap/>
              <w:overflowPunct/>
              <w:topLinePunct w:val="0"/>
              <w:autoSpaceDE w:val="0"/>
              <w:autoSpaceDN w:val="0"/>
              <w:bidi w:val="0"/>
              <w:adjustRightInd/>
              <w:snapToGrid/>
              <w:spacing w:line="292" w:lineRule="exact"/>
              <w:ind w:left="110"/>
              <w:jc w:val="center"/>
              <w:textAlignment w:val="auto"/>
              <w:rPr>
                <w:rFonts w:hint="default" w:ascii="Calibri" w:hAnsi="Calibri" w:cs="Calibri"/>
                <w:b/>
                <w:spacing w:val="-2"/>
                <w:sz w:val="24"/>
                <w:szCs w:val="24"/>
              </w:rPr>
            </w:pPr>
            <w:r>
              <w:rPr>
                <w:rFonts w:hint="default" w:ascii="Calibri" w:hAnsi="Calibri" w:cs="Calibri"/>
                <w:b/>
                <w:spacing w:val="-2"/>
                <w:sz w:val="24"/>
                <w:szCs w:val="24"/>
              </w:rPr>
              <w:t>Estimada</w:t>
            </w:r>
          </w:p>
          <w:p w14:paraId="1BFBAE47">
            <w:pPr>
              <w:pStyle w:val="18"/>
              <w:keepNext w:val="0"/>
              <w:keepLines w:val="0"/>
              <w:pageBreakBefore w:val="0"/>
              <w:widowControl w:val="0"/>
              <w:kinsoku/>
              <w:wordWrap/>
              <w:overflowPunct/>
              <w:topLinePunct w:val="0"/>
              <w:autoSpaceDE w:val="0"/>
              <w:autoSpaceDN w:val="0"/>
              <w:bidi w:val="0"/>
              <w:adjustRightInd/>
              <w:snapToGrid/>
              <w:spacing w:line="292" w:lineRule="exact"/>
              <w:ind w:left="110"/>
              <w:jc w:val="center"/>
              <w:textAlignment w:val="auto"/>
              <w:rPr>
                <w:rFonts w:hint="default" w:ascii="Calibri" w:hAnsi="Calibri" w:cs="Calibri"/>
                <w:b/>
                <w:spacing w:val="-2"/>
                <w:sz w:val="24"/>
                <w:szCs w:val="24"/>
                <w:lang w:val="pt-BR"/>
              </w:rPr>
            </w:pPr>
            <w:r>
              <w:rPr>
                <w:rFonts w:hint="default" w:ascii="Calibri" w:hAnsi="Calibri" w:eastAsia="SimSun" w:cs="Calibri"/>
                <w:sz w:val="24"/>
                <w:szCs w:val="24"/>
              </w:rPr>
              <w:t xml:space="preserve">(6 </w:t>
            </w:r>
            <w:r>
              <w:rPr>
                <w:rFonts w:hint="default" w:eastAsia="SimSun" w:cs="Calibri"/>
                <w:sz w:val="24"/>
                <w:szCs w:val="24"/>
                <w:lang w:val="pt-BR"/>
              </w:rPr>
              <w:t>s</w:t>
            </w:r>
            <w:r>
              <w:rPr>
                <w:rFonts w:hint="default" w:ascii="Calibri" w:hAnsi="Calibri" w:eastAsia="SimSun" w:cs="Calibri"/>
                <w:sz w:val="24"/>
                <w:szCs w:val="24"/>
              </w:rPr>
              <w:t>egurados × 12 meses)</w:t>
            </w:r>
          </w:p>
        </w:tc>
        <w:tc>
          <w:tcPr>
            <w:tcW w:w="1175" w:type="dxa"/>
            <w:vAlign w:val="center"/>
          </w:tcPr>
          <w:p w14:paraId="0D2F511F">
            <w:pPr>
              <w:pStyle w:val="18"/>
              <w:keepNext w:val="0"/>
              <w:keepLines w:val="0"/>
              <w:pageBreakBefore w:val="0"/>
              <w:widowControl w:val="0"/>
              <w:kinsoku/>
              <w:wordWrap/>
              <w:overflowPunct/>
              <w:topLinePunct w:val="0"/>
              <w:autoSpaceDE w:val="0"/>
              <w:autoSpaceDN w:val="0"/>
              <w:bidi w:val="0"/>
              <w:adjustRightInd/>
              <w:snapToGrid/>
              <w:spacing w:line="283" w:lineRule="auto"/>
              <w:ind w:left="110" w:right="289"/>
              <w:jc w:val="center"/>
              <w:textAlignment w:val="auto"/>
              <w:rPr>
                <w:rFonts w:hint="default" w:ascii="Calibri" w:hAnsi="Calibri" w:cs="Calibri"/>
                <w:b/>
                <w:sz w:val="24"/>
                <w:szCs w:val="24"/>
              </w:rPr>
            </w:pPr>
            <w:r>
              <w:rPr>
                <w:rFonts w:hint="default" w:ascii="Calibri" w:hAnsi="Calibri" w:cs="Calibri"/>
                <w:b/>
                <w:spacing w:val="-2"/>
                <w:sz w:val="24"/>
                <w:szCs w:val="24"/>
              </w:rPr>
              <w:t>VALOR UNITÁRIO</w:t>
            </w:r>
          </w:p>
          <w:p w14:paraId="41F1D16B">
            <w:pPr>
              <w:pStyle w:val="18"/>
              <w:keepNext w:val="0"/>
              <w:keepLines w:val="0"/>
              <w:pageBreakBefore w:val="0"/>
              <w:widowControl w:val="0"/>
              <w:kinsoku/>
              <w:wordWrap/>
              <w:overflowPunct/>
              <w:topLinePunct w:val="0"/>
              <w:autoSpaceDE w:val="0"/>
              <w:autoSpaceDN w:val="0"/>
              <w:bidi w:val="0"/>
              <w:adjustRightInd/>
              <w:snapToGrid/>
              <w:spacing w:line="215" w:lineRule="exact"/>
              <w:ind w:left="110"/>
              <w:jc w:val="center"/>
              <w:textAlignment w:val="auto"/>
              <w:rPr>
                <w:rFonts w:hint="default" w:ascii="Calibri" w:hAnsi="Calibri" w:cs="Calibri"/>
                <w:b/>
                <w:sz w:val="24"/>
                <w:szCs w:val="24"/>
              </w:rPr>
            </w:pPr>
            <w:r>
              <w:rPr>
                <w:rFonts w:hint="default" w:ascii="Calibri" w:hAnsi="Calibri" w:cs="Calibri"/>
                <w:b/>
                <w:spacing w:val="-2"/>
                <w:sz w:val="24"/>
                <w:szCs w:val="24"/>
              </w:rPr>
              <w:t>(mensal)</w:t>
            </w:r>
          </w:p>
        </w:tc>
        <w:tc>
          <w:tcPr>
            <w:tcW w:w="1304" w:type="dxa"/>
            <w:vAlign w:val="center"/>
          </w:tcPr>
          <w:p w14:paraId="6FFCBAF6">
            <w:pPr>
              <w:pStyle w:val="18"/>
              <w:keepNext w:val="0"/>
              <w:keepLines w:val="0"/>
              <w:pageBreakBefore w:val="0"/>
              <w:widowControl w:val="0"/>
              <w:kinsoku/>
              <w:wordWrap/>
              <w:overflowPunct/>
              <w:topLinePunct w:val="0"/>
              <w:autoSpaceDE w:val="0"/>
              <w:autoSpaceDN w:val="0"/>
              <w:bidi w:val="0"/>
              <w:adjustRightInd/>
              <w:snapToGrid/>
              <w:spacing w:line="283" w:lineRule="auto"/>
              <w:ind w:left="110" w:right="487"/>
              <w:jc w:val="center"/>
              <w:textAlignment w:val="auto"/>
              <w:rPr>
                <w:rFonts w:hint="default" w:ascii="Calibri" w:hAnsi="Calibri" w:cs="Calibri"/>
                <w:b/>
                <w:sz w:val="24"/>
                <w:szCs w:val="24"/>
              </w:rPr>
            </w:pPr>
            <w:r>
              <w:rPr>
                <w:rFonts w:hint="default" w:ascii="Calibri" w:hAnsi="Calibri" w:cs="Calibri"/>
                <w:b/>
                <w:spacing w:val="-2"/>
                <w:sz w:val="24"/>
                <w:szCs w:val="24"/>
              </w:rPr>
              <w:t xml:space="preserve">VALOR </w:t>
            </w:r>
            <w:r>
              <w:rPr>
                <w:rFonts w:hint="default" w:ascii="Calibri" w:hAnsi="Calibri" w:cs="Calibri"/>
                <w:b/>
                <w:spacing w:val="-4"/>
                <w:sz w:val="24"/>
                <w:szCs w:val="24"/>
              </w:rPr>
              <w:t>TOTAL</w:t>
            </w:r>
          </w:p>
          <w:p w14:paraId="208B64BA">
            <w:pPr>
              <w:pStyle w:val="18"/>
              <w:keepNext w:val="0"/>
              <w:keepLines w:val="0"/>
              <w:pageBreakBefore w:val="0"/>
              <w:widowControl w:val="0"/>
              <w:kinsoku/>
              <w:wordWrap/>
              <w:overflowPunct/>
              <w:topLinePunct w:val="0"/>
              <w:autoSpaceDE w:val="0"/>
              <w:autoSpaceDN w:val="0"/>
              <w:bidi w:val="0"/>
              <w:adjustRightInd/>
              <w:snapToGrid/>
              <w:spacing w:line="215" w:lineRule="exact"/>
              <w:ind w:left="110"/>
              <w:jc w:val="center"/>
              <w:textAlignment w:val="auto"/>
              <w:rPr>
                <w:rFonts w:hint="default" w:ascii="Calibri" w:hAnsi="Calibri" w:cs="Calibri"/>
                <w:sz w:val="24"/>
                <w:szCs w:val="24"/>
              </w:rPr>
            </w:pPr>
            <w:r>
              <w:rPr>
                <w:rFonts w:hint="default" w:ascii="Calibri" w:hAnsi="Calibri" w:cs="Calibri"/>
                <w:spacing w:val="-2"/>
                <w:sz w:val="24"/>
                <w:szCs w:val="24"/>
              </w:rPr>
              <w:t>(ANUAL)</w:t>
            </w:r>
          </w:p>
        </w:tc>
      </w:tr>
      <w:tr w14:paraId="0CBE3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720" w:type="dxa"/>
            <w:vAlign w:val="top"/>
          </w:tcPr>
          <w:p w14:paraId="2E25BFE3">
            <w:pPr>
              <w:pStyle w:val="18"/>
              <w:keepNext w:val="0"/>
              <w:keepLines w:val="0"/>
              <w:pageBreakBefore w:val="0"/>
              <w:widowControl w:val="0"/>
              <w:kinsoku/>
              <w:wordWrap/>
              <w:overflowPunct/>
              <w:topLinePunct w:val="0"/>
              <w:autoSpaceDE w:val="0"/>
              <w:autoSpaceDN w:val="0"/>
              <w:bidi w:val="0"/>
              <w:adjustRightInd/>
              <w:snapToGrid/>
              <w:jc w:val="center"/>
              <w:textAlignment w:val="auto"/>
              <w:rPr>
                <w:rFonts w:hint="default" w:ascii="Calibri" w:hAnsi="Calibri" w:cs="Calibri"/>
                <w:sz w:val="24"/>
                <w:szCs w:val="24"/>
                <w:lang w:val="pt-BR"/>
              </w:rPr>
            </w:pPr>
            <w:bookmarkStart w:id="0" w:name="_GoBack" w:colFirst="5" w:colLast="6"/>
            <w:r>
              <w:rPr>
                <w:rFonts w:hint="default" w:ascii="Calibri" w:hAnsi="Calibri" w:cs="Calibri"/>
                <w:sz w:val="24"/>
                <w:szCs w:val="24"/>
                <w:lang w:val="pt-BR"/>
              </w:rPr>
              <w:t>1</w:t>
            </w:r>
          </w:p>
        </w:tc>
        <w:tc>
          <w:tcPr>
            <w:tcW w:w="2856" w:type="dxa"/>
            <w:vAlign w:val="top"/>
          </w:tcPr>
          <w:p w14:paraId="07211070">
            <w:pPr>
              <w:pStyle w:val="18"/>
              <w:keepNext w:val="0"/>
              <w:keepLines w:val="0"/>
              <w:pageBreakBefore w:val="0"/>
              <w:widowControl w:val="0"/>
              <w:kinsoku/>
              <w:wordWrap/>
              <w:overflowPunct/>
              <w:topLinePunct w:val="0"/>
              <w:autoSpaceDE w:val="0"/>
              <w:autoSpaceDN w:val="0"/>
              <w:bidi w:val="0"/>
              <w:adjustRightInd/>
              <w:snapToGrid/>
              <w:spacing w:line="269" w:lineRule="exact"/>
              <w:ind w:left="110"/>
              <w:jc w:val="both"/>
              <w:textAlignment w:val="auto"/>
              <w:rPr>
                <w:rFonts w:hint="default" w:ascii="Calibri" w:hAnsi="Calibri" w:cs="Calibri"/>
                <w:sz w:val="24"/>
                <w:szCs w:val="24"/>
              </w:rPr>
            </w:pPr>
            <w:r>
              <w:rPr>
                <w:rFonts w:hint="default" w:ascii="Calibri" w:hAnsi="Calibri" w:cs="Calibri"/>
                <w:spacing w:val="-2"/>
                <w:sz w:val="24"/>
                <w:szCs w:val="24"/>
              </w:rPr>
              <w:t>Contratação de serviço de Seguro Coletivo contra Acidentes Pessoais para os estagiários remunerados de estágio não obrigatório do Instituto Federal do Pará – Campus Castanhal, contemplando as coberturas de Morte Acidental (MA), Invalidez Permanente Total ou Parcial por Acidente (IPA) e Despesas Médico-Hospitalares e Odontológicas (DMHO).</w:t>
            </w:r>
          </w:p>
        </w:tc>
        <w:tc>
          <w:tcPr>
            <w:tcW w:w="1105" w:type="dxa"/>
            <w:vAlign w:val="top"/>
          </w:tcPr>
          <w:p w14:paraId="74E5A662">
            <w:pPr>
              <w:pStyle w:val="18"/>
              <w:keepNext w:val="0"/>
              <w:keepLines w:val="0"/>
              <w:pageBreakBefore w:val="0"/>
              <w:widowControl w:val="0"/>
              <w:kinsoku/>
              <w:wordWrap/>
              <w:overflowPunct/>
              <w:topLinePunct w:val="0"/>
              <w:autoSpaceDE w:val="0"/>
              <w:autoSpaceDN w:val="0"/>
              <w:bidi w:val="0"/>
              <w:adjustRightInd/>
              <w:snapToGrid/>
              <w:ind w:right="5"/>
              <w:jc w:val="both"/>
              <w:textAlignment w:val="auto"/>
              <w:rPr>
                <w:rFonts w:hint="default" w:ascii="Calibri" w:hAnsi="Calibri" w:cs="Calibri"/>
                <w:sz w:val="24"/>
                <w:szCs w:val="24"/>
              </w:rPr>
            </w:pPr>
            <w:r>
              <w:rPr>
                <w:rFonts w:hint="default" w:ascii="Calibri" w:hAnsi="Calibri" w:cs="Calibri"/>
                <w:spacing w:val="-4"/>
                <w:sz w:val="24"/>
                <w:szCs w:val="24"/>
              </w:rPr>
              <w:t>30142</w:t>
            </w:r>
          </w:p>
        </w:tc>
        <w:tc>
          <w:tcPr>
            <w:tcW w:w="717" w:type="dxa"/>
            <w:vAlign w:val="top"/>
          </w:tcPr>
          <w:p w14:paraId="438C5FCA">
            <w:pPr>
              <w:pStyle w:val="18"/>
              <w:keepNext w:val="0"/>
              <w:keepLines w:val="0"/>
              <w:pageBreakBefore w:val="0"/>
              <w:widowControl w:val="0"/>
              <w:kinsoku/>
              <w:wordWrap/>
              <w:overflowPunct/>
              <w:topLinePunct w:val="0"/>
              <w:autoSpaceDE w:val="0"/>
              <w:autoSpaceDN w:val="0"/>
              <w:bidi w:val="0"/>
              <w:adjustRightInd/>
              <w:snapToGrid/>
              <w:textAlignment w:val="auto"/>
              <w:rPr>
                <w:rFonts w:hint="default" w:ascii="Calibri" w:hAnsi="Calibri" w:cs="Calibri"/>
                <w:sz w:val="24"/>
                <w:szCs w:val="24"/>
              </w:rPr>
            </w:pPr>
            <w:r>
              <w:rPr>
                <w:rFonts w:hint="default" w:ascii="Calibri" w:hAnsi="Calibri" w:cs="Calibri"/>
                <w:spacing w:val="-2"/>
                <w:sz w:val="24"/>
                <w:szCs w:val="24"/>
              </w:rPr>
              <w:t>unidade</w:t>
            </w:r>
          </w:p>
        </w:tc>
        <w:tc>
          <w:tcPr>
            <w:tcW w:w="1519" w:type="dxa"/>
            <w:vAlign w:val="top"/>
          </w:tcPr>
          <w:p w14:paraId="19E472BC">
            <w:pPr>
              <w:pStyle w:val="18"/>
              <w:keepNext w:val="0"/>
              <w:keepLines w:val="0"/>
              <w:pageBreakBefore w:val="0"/>
              <w:widowControl w:val="0"/>
              <w:kinsoku/>
              <w:wordWrap/>
              <w:overflowPunct/>
              <w:topLinePunct w:val="0"/>
              <w:autoSpaceDE w:val="0"/>
              <w:autoSpaceDN w:val="0"/>
              <w:bidi w:val="0"/>
              <w:adjustRightInd/>
              <w:snapToGrid/>
              <w:jc w:val="both"/>
              <w:textAlignment w:val="auto"/>
              <w:rPr>
                <w:rFonts w:hint="default" w:ascii="Calibri" w:hAnsi="Calibri" w:cs="Calibri"/>
                <w:sz w:val="24"/>
                <w:szCs w:val="24"/>
              </w:rPr>
            </w:pPr>
            <w:r>
              <w:rPr>
                <w:rFonts w:hint="default" w:ascii="Calibri" w:hAnsi="Calibri" w:cs="Calibri"/>
                <w:spacing w:val="-5"/>
                <w:sz w:val="24"/>
                <w:szCs w:val="24"/>
              </w:rPr>
              <w:t>72</w:t>
            </w:r>
          </w:p>
        </w:tc>
        <w:tc>
          <w:tcPr>
            <w:tcW w:w="1175" w:type="dxa"/>
            <w:vAlign w:val="top"/>
          </w:tcPr>
          <w:p w14:paraId="6C12F1BA">
            <w:pPr>
              <w:pStyle w:val="18"/>
              <w:keepNext w:val="0"/>
              <w:keepLines w:val="0"/>
              <w:pageBreakBefore w:val="0"/>
              <w:widowControl w:val="0"/>
              <w:kinsoku/>
              <w:wordWrap/>
              <w:overflowPunct/>
              <w:topLinePunct w:val="0"/>
              <w:autoSpaceDE w:val="0"/>
              <w:autoSpaceDN w:val="0"/>
              <w:bidi w:val="0"/>
              <w:adjustRightInd/>
              <w:snapToGrid/>
              <w:textAlignment w:val="auto"/>
              <w:rPr>
                <w:rFonts w:hint="default" w:ascii="Calibri" w:hAnsi="Calibri" w:cs="Calibri"/>
                <w:b/>
                <w:sz w:val="24"/>
                <w:szCs w:val="24"/>
              </w:rPr>
            </w:pPr>
            <w:r>
              <w:rPr>
                <w:rFonts w:hint="default" w:ascii="Calibri" w:hAnsi="Calibri" w:cs="Calibri"/>
                <w:b/>
                <w:sz w:val="24"/>
                <w:szCs w:val="24"/>
              </w:rPr>
              <w:t>R$</w:t>
            </w:r>
            <w:r>
              <w:rPr>
                <w:rFonts w:hint="default" w:ascii="Calibri" w:hAnsi="Calibri" w:cs="Calibri"/>
                <w:b/>
                <w:spacing w:val="-3"/>
                <w:sz w:val="24"/>
                <w:szCs w:val="24"/>
              </w:rPr>
              <w:t xml:space="preserve"> </w:t>
            </w:r>
            <w:r>
              <w:rPr>
                <w:rFonts w:hint="default" w:ascii="Calibri" w:hAnsi="Calibri" w:cs="Calibri"/>
                <w:b/>
                <w:spacing w:val="-4"/>
                <w:sz w:val="24"/>
                <w:szCs w:val="24"/>
              </w:rPr>
              <w:t>9,65</w:t>
            </w:r>
          </w:p>
        </w:tc>
        <w:tc>
          <w:tcPr>
            <w:tcW w:w="1304" w:type="dxa"/>
            <w:vAlign w:val="top"/>
          </w:tcPr>
          <w:p w14:paraId="6EB399D6">
            <w:pPr>
              <w:pStyle w:val="18"/>
              <w:keepNext w:val="0"/>
              <w:keepLines w:val="0"/>
              <w:pageBreakBefore w:val="0"/>
              <w:widowControl w:val="0"/>
              <w:kinsoku/>
              <w:wordWrap/>
              <w:overflowPunct/>
              <w:topLinePunct w:val="0"/>
              <w:autoSpaceDE w:val="0"/>
              <w:autoSpaceDN w:val="0"/>
              <w:bidi w:val="0"/>
              <w:adjustRightInd/>
              <w:snapToGrid/>
              <w:textAlignment w:val="auto"/>
              <w:rPr>
                <w:rFonts w:hint="default" w:ascii="Calibri" w:hAnsi="Calibri" w:cs="Calibri"/>
                <w:sz w:val="24"/>
                <w:szCs w:val="24"/>
              </w:rPr>
            </w:pPr>
            <w:r>
              <w:rPr>
                <w:rFonts w:hint="default" w:ascii="Calibri" w:hAnsi="Calibri" w:cs="Calibri"/>
                <w:spacing w:val="-2"/>
                <w:sz w:val="24"/>
                <w:szCs w:val="24"/>
              </w:rPr>
              <w:t>R$</w:t>
            </w:r>
            <w:r>
              <w:rPr>
                <w:rFonts w:hint="default" w:cs="Calibri"/>
                <w:spacing w:val="-2"/>
                <w:sz w:val="24"/>
                <w:szCs w:val="24"/>
                <w:lang w:val="pt-BR"/>
              </w:rPr>
              <w:t xml:space="preserve"> </w:t>
            </w:r>
            <w:r>
              <w:rPr>
                <w:rFonts w:hint="default" w:ascii="Calibri" w:hAnsi="Calibri" w:cs="Calibri"/>
                <w:spacing w:val="-2"/>
                <w:sz w:val="24"/>
                <w:szCs w:val="24"/>
              </w:rPr>
              <w:t>694,80</w:t>
            </w:r>
          </w:p>
        </w:tc>
      </w:tr>
      <w:bookmarkEnd w:id="0"/>
    </w:tbl>
    <w:p w14:paraId="18AE3324">
      <w:pPr>
        <w:pStyle w:val="7"/>
        <w:spacing w:before="0" w:beforeAutospacing="0" w:after="0" w:afterAutospacing="0"/>
        <w:jc w:val="center"/>
        <w:rPr>
          <w:rFonts w:hint="default" w:ascii="Calibri" w:hAnsi="Calibri" w:cs="Calibri"/>
          <w:color w:val="000000"/>
          <w:sz w:val="24"/>
          <w:szCs w:val="24"/>
          <w:lang w:val="pt-BR"/>
        </w:rPr>
      </w:pPr>
    </w:p>
    <w:p w14:paraId="553DEC46">
      <w:pPr>
        <w:pStyle w:val="7"/>
        <w:spacing w:before="0" w:beforeAutospacing="0" w:after="0" w:afterAutospacing="0"/>
        <w:jc w:val="both"/>
        <w:rPr>
          <w:rFonts w:hint="default" w:ascii="Calibri" w:hAnsi="Calibri" w:cs="Calibri"/>
          <w:b/>
          <w:bCs/>
          <w:color w:val="000000"/>
          <w:sz w:val="24"/>
          <w:szCs w:val="24"/>
          <w:lang w:val="pt-BR"/>
        </w:rPr>
      </w:pPr>
      <w:r>
        <w:rPr>
          <w:rFonts w:hint="default" w:ascii="Calibri" w:hAnsi="Calibri" w:eastAsia="SimSun" w:cs="Calibri"/>
          <w:b/>
          <w:bCs/>
          <w:sz w:val="24"/>
          <w:szCs w:val="24"/>
        </w:rPr>
        <w:t xml:space="preserve">Tabela </w:t>
      </w:r>
      <w:r>
        <w:rPr>
          <w:rFonts w:hint="default" w:ascii="Calibri" w:hAnsi="Calibri" w:eastAsia="SimSun" w:cs="Calibri"/>
          <w:b/>
          <w:bCs/>
          <w:sz w:val="24"/>
          <w:szCs w:val="24"/>
          <w:lang w:val="pt-BR"/>
        </w:rPr>
        <w:t>mensal</w:t>
      </w:r>
    </w:p>
    <w:tbl>
      <w:tblPr>
        <w:tblStyle w:val="3"/>
        <w:tblpPr w:leftFromText="180" w:rightFromText="180" w:vertAnchor="text" w:horzAnchor="page" w:tblpX="1239" w:tblpY="245"/>
        <w:tblOverlap w:val="never"/>
        <w:tblW w:w="93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0"/>
        <w:gridCol w:w="2552"/>
        <w:gridCol w:w="992"/>
        <w:gridCol w:w="1134"/>
        <w:gridCol w:w="1276"/>
        <w:gridCol w:w="1418"/>
        <w:gridCol w:w="1304"/>
      </w:tblGrid>
      <w:tr w14:paraId="5D396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3" w:hRule="atLeast"/>
        </w:trPr>
        <w:tc>
          <w:tcPr>
            <w:tcW w:w="720" w:type="dxa"/>
            <w:vAlign w:val="center"/>
          </w:tcPr>
          <w:p w14:paraId="1CB70D20">
            <w:pPr>
              <w:pStyle w:val="18"/>
              <w:keepNext w:val="0"/>
              <w:keepLines w:val="0"/>
              <w:pageBreakBefore w:val="0"/>
              <w:widowControl w:val="0"/>
              <w:kinsoku/>
              <w:wordWrap/>
              <w:overflowPunct/>
              <w:topLinePunct w:val="0"/>
              <w:autoSpaceDE w:val="0"/>
              <w:autoSpaceDN w:val="0"/>
              <w:bidi w:val="0"/>
              <w:adjustRightInd/>
              <w:snapToGrid w:val="0"/>
              <w:ind w:left="110"/>
              <w:jc w:val="center"/>
              <w:textAlignment w:val="auto"/>
              <w:rPr>
                <w:rFonts w:hint="default" w:ascii="Calibri" w:hAnsi="Calibri" w:cs="Calibri"/>
                <w:b/>
                <w:sz w:val="24"/>
                <w:szCs w:val="24"/>
              </w:rPr>
            </w:pPr>
            <w:r>
              <w:rPr>
                <w:rFonts w:hint="default" w:ascii="Calibri" w:hAnsi="Calibri" w:cs="Calibri"/>
                <w:color w:val="000000"/>
                <w:sz w:val="24"/>
                <w:szCs w:val="24"/>
                <w:lang w:val="pt-BR"/>
              </w:rPr>
              <w:t>T</w:t>
            </w:r>
            <w:r>
              <w:rPr>
                <w:rFonts w:hint="default" w:ascii="Calibri" w:hAnsi="Calibri" w:cs="Calibri"/>
                <w:b/>
                <w:spacing w:val="-4"/>
                <w:sz w:val="24"/>
                <w:szCs w:val="24"/>
              </w:rPr>
              <w:t>ITEM</w:t>
            </w:r>
          </w:p>
        </w:tc>
        <w:tc>
          <w:tcPr>
            <w:tcW w:w="2552" w:type="dxa"/>
            <w:vAlign w:val="center"/>
          </w:tcPr>
          <w:p w14:paraId="0B8D6779">
            <w:pPr>
              <w:pStyle w:val="18"/>
              <w:keepNext w:val="0"/>
              <w:keepLines w:val="0"/>
              <w:pageBreakBefore w:val="0"/>
              <w:widowControl w:val="0"/>
              <w:kinsoku/>
              <w:wordWrap/>
              <w:overflowPunct/>
              <w:topLinePunct w:val="0"/>
              <w:autoSpaceDE w:val="0"/>
              <w:autoSpaceDN w:val="0"/>
              <w:bidi w:val="0"/>
              <w:adjustRightInd/>
              <w:snapToGrid w:val="0"/>
              <w:ind w:left="110"/>
              <w:jc w:val="center"/>
              <w:textAlignment w:val="auto"/>
              <w:rPr>
                <w:rFonts w:hint="default" w:ascii="Calibri" w:hAnsi="Calibri" w:cs="Calibri"/>
                <w:b/>
                <w:sz w:val="24"/>
                <w:szCs w:val="24"/>
              </w:rPr>
            </w:pPr>
            <w:r>
              <w:rPr>
                <w:rFonts w:hint="default" w:ascii="Calibri" w:hAnsi="Calibri" w:cs="Calibri"/>
                <w:b/>
                <w:spacing w:val="-2"/>
                <w:sz w:val="24"/>
                <w:szCs w:val="24"/>
              </w:rPr>
              <w:t>ESPECIFICAÇÃO</w:t>
            </w:r>
          </w:p>
        </w:tc>
        <w:tc>
          <w:tcPr>
            <w:tcW w:w="992" w:type="dxa"/>
            <w:vAlign w:val="center"/>
          </w:tcPr>
          <w:p w14:paraId="3878A527">
            <w:pPr>
              <w:pStyle w:val="18"/>
              <w:keepNext w:val="0"/>
              <w:keepLines w:val="0"/>
              <w:pageBreakBefore w:val="0"/>
              <w:widowControl w:val="0"/>
              <w:kinsoku/>
              <w:wordWrap/>
              <w:overflowPunct/>
              <w:topLinePunct w:val="0"/>
              <w:autoSpaceDE w:val="0"/>
              <w:autoSpaceDN w:val="0"/>
              <w:bidi w:val="0"/>
              <w:adjustRightInd/>
              <w:snapToGrid w:val="0"/>
              <w:ind w:left="60" w:right="65"/>
              <w:jc w:val="center"/>
              <w:textAlignment w:val="auto"/>
              <w:rPr>
                <w:rFonts w:hint="default" w:ascii="Calibri" w:hAnsi="Calibri" w:cs="Calibri"/>
                <w:b/>
                <w:sz w:val="24"/>
                <w:szCs w:val="24"/>
              </w:rPr>
            </w:pPr>
            <w:r>
              <w:rPr>
                <w:rFonts w:hint="default" w:ascii="Calibri" w:hAnsi="Calibri" w:cs="Calibri"/>
                <w:b/>
                <w:spacing w:val="-2"/>
                <w:sz w:val="24"/>
                <w:szCs w:val="24"/>
              </w:rPr>
              <w:t>CATSER</w:t>
            </w:r>
          </w:p>
        </w:tc>
        <w:tc>
          <w:tcPr>
            <w:tcW w:w="1134" w:type="dxa"/>
            <w:vAlign w:val="center"/>
          </w:tcPr>
          <w:p w14:paraId="42435EC2">
            <w:pPr>
              <w:pStyle w:val="18"/>
              <w:keepNext w:val="0"/>
              <w:keepLines w:val="0"/>
              <w:pageBreakBefore w:val="0"/>
              <w:widowControl w:val="0"/>
              <w:kinsoku/>
              <w:wordWrap/>
              <w:overflowPunct/>
              <w:topLinePunct w:val="0"/>
              <w:autoSpaceDE w:val="0"/>
              <w:autoSpaceDN w:val="0"/>
              <w:bidi w:val="0"/>
              <w:adjustRightInd/>
              <w:snapToGrid w:val="0"/>
              <w:spacing w:line="292" w:lineRule="exact"/>
              <w:ind w:left="110" w:right="167"/>
              <w:jc w:val="center"/>
              <w:textAlignment w:val="auto"/>
              <w:rPr>
                <w:rFonts w:hint="default" w:ascii="Calibri" w:hAnsi="Calibri" w:cs="Calibri"/>
                <w:b/>
                <w:sz w:val="24"/>
                <w:szCs w:val="24"/>
              </w:rPr>
            </w:pPr>
            <w:r>
              <w:rPr>
                <w:rFonts w:hint="default" w:ascii="Calibri" w:hAnsi="Calibri" w:cs="Calibri"/>
                <w:b/>
                <w:spacing w:val="-2"/>
                <w:sz w:val="24"/>
                <w:szCs w:val="24"/>
              </w:rPr>
              <w:t>UNID</w:t>
            </w:r>
          </w:p>
        </w:tc>
        <w:tc>
          <w:tcPr>
            <w:tcW w:w="1276" w:type="dxa"/>
            <w:vAlign w:val="center"/>
          </w:tcPr>
          <w:p w14:paraId="7804E7EA">
            <w:pPr>
              <w:pStyle w:val="18"/>
              <w:keepNext w:val="0"/>
              <w:keepLines w:val="0"/>
              <w:pageBreakBefore w:val="0"/>
              <w:widowControl w:val="0"/>
              <w:kinsoku/>
              <w:wordWrap/>
              <w:overflowPunct/>
              <w:topLinePunct w:val="0"/>
              <w:autoSpaceDE w:val="0"/>
              <w:autoSpaceDN w:val="0"/>
              <w:bidi w:val="0"/>
              <w:adjustRightInd/>
              <w:snapToGrid w:val="0"/>
              <w:spacing w:line="292" w:lineRule="exact"/>
              <w:ind w:left="110"/>
              <w:jc w:val="center"/>
              <w:textAlignment w:val="auto"/>
              <w:rPr>
                <w:rFonts w:hint="default" w:ascii="Calibri" w:hAnsi="Calibri" w:cs="Calibri"/>
                <w:b/>
                <w:sz w:val="24"/>
                <w:szCs w:val="24"/>
              </w:rPr>
            </w:pPr>
            <w:r>
              <w:rPr>
                <w:rFonts w:hint="default" w:ascii="Calibri" w:hAnsi="Calibri" w:cs="Calibri"/>
                <w:b/>
                <w:spacing w:val="-2"/>
                <w:sz w:val="24"/>
                <w:szCs w:val="24"/>
              </w:rPr>
              <w:t>QUANT.</w:t>
            </w:r>
          </w:p>
          <w:p w14:paraId="56B81E81">
            <w:pPr>
              <w:pStyle w:val="18"/>
              <w:keepNext w:val="0"/>
              <w:keepLines w:val="0"/>
              <w:pageBreakBefore w:val="0"/>
              <w:widowControl w:val="0"/>
              <w:kinsoku/>
              <w:wordWrap/>
              <w:overflowPunct/>
              <w:topLinePunct w:val="0"/>
              <w:autoSpaceDE w:val="0"/>
              <w:autoSpaceDN w:val="0"/>
              <w:bidi w:val="0"/>
              <w:adjustRightInd/>
              <w:snapToGrid w:val="0"/>
              <w:spacing w:line="292" w:lineRule="exact"/>
              <w:ind w:left="110"/>
              <w:jc w:val="center"/>
              <w:textAlignment w:val="auto"/>
              <w:rPr>
                <w:rFonts w:hint="default" w:ascii="Calibri" w:hAnsi="Calibri" w:cs="Calibri"/>
                <w:b/>
                <w:spacing w:val="-2"/>
                <w:sz w:val="24"/>
                <w:szCs w:val="24"/>
              </w:rPr>
            </w:pPr>
          </w:p>
          <w:p w14:paraId="5F5E7566">
            <w:pPr>
              <w:pStyle w:val="18"/>
              <w:keepNext w:val="0"/>
              <w:keepLines w:val="0"/>
              <w:pageBreakBefore w:val="0"/>
              <w:widowControl w:val="0"/>
              <w:kinsoku/>
              <w:wordWrap/>
              <w:overflowPunct/>
              <w:topLinePunct w:val="0"/>
              <w:autoSpaceDE w:val="0"/>
              <w:autoSpaceDN w:val="0"/>
              <w:bidi w:val="0"/>
              <w:adjustRightInd/>
              <w:snapToGrid w:val="0"/>
              <w:spacing w:line="292" w:lineRule="exact"/>
              <w:ind w:left="110"/>
              <w:jc w:val="center"/>
              <w:textAlignment w:val="auto"/>
              <w:rPr>
                <w:rFonts w:hint="default" w:ascii="Calibri" w:hAnsi="Calibri" w:cs="Calibri"/>
                <w:b/>
                <w:spacing w:val="-2"/>
                <w:sz w:val="24"/>
                <w:szCs w:val="24"/>
                <w:lang w:val="pt-BR"/>
              </w:rPr>
            </w:pPr>
          </w:p>
        </w:tc>
        <w:tc>
          <w:tcPr>
            <w:tcW w:w="1418" w:type="dxa"/>
            <w:vAlign w:val="center"/>
          </w:tcPr>
          <w:p w14:paraId="6C1435BE">
            <w:pPr>
              <w:pStyle w:val="18"/>
              <w:keepNext w:val="0"/>
              <w:keepLines w:val="0"/>
              <w:pageBreakBefore w:val="0"/>
              <w:widowControl w:val="0"/>
              <w:kinsoku/>
              <w:wordWrap/>
              <w:overflowPunct/>
              <w:topLinePunct w:val="0"/>
              <w:autoSpaceDE w:val="0"/>
              <w:autoSpaceDN w:val="0"/>
              <w:bidi w:val="0"/>
              <w:adjustRightInd/>
              <w:snapToGrid w:val="0"/>
              <w:spacing w:line="283" w:lineRule="auto"/>
              <w:ind w:left="110" w:right="289"/>
              <w:jc w:val="center"/>
              <w:textAlignment w:val="auto"/>
              <w:rPr>
                <w:rFonts w:hint="default" w:ascii="Calibri" w:hAnsi="Calibri" w:cs="Calibri"/>
                <w:b/>
                <w:sz w:val="24"/>
                <w:szCs w:val="24"/>
              </w:rPr>
            </w:pPr>
            <w:r>
              <w:rPr>
                <w:rFonts w:hint="default" w:ascii="Calibri" w:hAnsi="Calibri" w:cs="Calibri"/>
                <w:b/>
                <w:spacing w:val="-2"/>
                <w:sz w:val="24"/>
                <w:szCs w:val="24"/>
              </w:rPr>
              <w:t>VALOR UNITÁRIO</w:t>
            </w:r>
          </w:p>
          <w:p w14:paraId="55D02584">
            <w:pPr>
              <w:pStyle w:val="18"/>
              <w:keepNext w:val="0"/>
              <w:keepLines w:val="0"/>
              <w:pageBreakBefore w:val="0"/>
              <w:widowControl w:val="0"/>
              <w:kinsoku/>
              <w:wordWrap/>
              <w:overflowPunct/>
              <w:topLinePunct w:val="0"/>
              <w:autoSpaceDE w:val="0"/>
              <w:autoSpaceDN w:val="0"/>
              <w:bidi w:val="0"/>
              <w:adjustRightInd/>
              <w:snapToGrid w:val="0"/>
              <w:spacing w:line="215" w:lineRule="exact"/>
              <w:ind w:left="110"/>
              <w:jc w:val="center"/>
              <w:textAlignment w:val="auto"/>
              <w:rPr>
                <w:rFonts w:hint="default" w:ascii="Calibri" w:hAnsi="Calibri" w:cs="Calibri"/>
                <w:b/>
                <w:sz w:val="24"/>
                <w:szCs w:val="24"/>
              </w:rPr>
            </w:pPr>
          </w:p>
        </w:tc>
        <w:tc>
          <w:tcPr>
            <w:tcW w:w="1304" w:type="dxa"/>
            <w:vAlign w:val="center"/>
          </w:tcPr>
          <w:p w14:paraId="737CE674">
            <w:pPr>
              <w:pStyle w:val="18"/>
              <w:keepNext w:val="0"/>
              <w:keepLines w:val="0"/>
              <w:pageBreakBefore w:val="0"/>
              <w:widowControl w:val="0"/>
              <w:kinsoku/>
              <w:wordWrap/>
              <w:overflowPunct/>
              <w:topLinePunct w:val="0"/>
              <w:autoSpaceDE w:val="0"/>
              <w:autoSpaceDN w:val="0"/>
              <w:bidi w:val="0"/>
              <w:adjustRightInd/>
              <w:snapToGrid w:val="0"/>
              <w:spacing w:line="283" w:lineRule="auto"/>
              <w:ind w:left="110" w:right="487"/>
              <w:jc w:val="center"/>
              <w:textAlignment w:val="auto"/>
              <w:rPr>
                <w:rFonts w:hint="default" w:ascii="Calibri" w:hAnsi="Calibri" w:cs="Calibri"/>
                <w:b/>
                <w:sz w:val="24"/>
                <w:szCs w:val="24"/>
              </w:rPr>
            </w:pPr>
            <w:r>
              <w:rPr>
                <w:rFonts w:hint="default" w:ascii="Calibri" w:hAnsi="Calibri" w:cs="Calibri"/>
                <w:b/>
                <w:spacing w:val="-2"/>
                <w:sz w:val="24"/>
                <w:szCs w:val="24"/>
              </w:rPr>
              <w:t xml:space="preserve">VALOR </w:t>
            </w:r>
            <w:r>
              <w:rPr>
                <w:rFonts w:hint="default" w:ascii="Calibri" w:hAnsi="Calibri" w:cs="Calibri"/>
                <w:b/>
                <w:spacing w:val="-4"/>
                <w:sz w:val="24"/>
                <w:szCs w:val="24"/>
              </w:rPr>
              <w:t>TOTAL</w:t>
            </w:r>
          </w:p>
          <w:p w14:paraId="5DB4BE74">
            <w:pPr>
              <w:pStyle w:val="18"/>
              <w:keepNext w:val="0"/>
              <w:keepLines w:val="0"/>
              <w:pageBreakBefore w:val="0"/>
              <w:widowControl w:val="0"/>
              <w:kinsoku/>
              <w:wordWrap/>
              <w:overflowPunct/>
              <w:topLinePunct w:val="0"/>
              <w:autoSpaceDE w:val="0"/>
              <w:autoSpaceDN w:val="0"/>
              <w:bidi w:val="0"/>
              <w:adjustRightInd/>
              <w:snapToGrid w:val="0"/>
              <w:spacing w:line="215" w:lineRule="exact"/>
              <w:ind w:left="110"/>
              <w:jc w:val="both"/>
              <w:textAlignment w:val="auto"/>
              <w:rPr>
                <w:rFonts w:hint="default" w:ascii="Calibri" w:hAnsi="Calibri" w:cs="Calibri"/>
                <w:sz w:val="24"/>
                <w:szCs w:val="24"/>
              </w:rPr>
            </w:pPr>
            <w:r>
              <w:rPr>
                <w:rFonts w:hint="default" w:ascii="Calibri" w:hAnsi="Calibri" w:cs="Calibri"/>
                <w:b/>
                <w:spacing w:val="-2"/>
                <w:sz w:val="24"/>
                <w:szCs w:val="24"/>
              </w:rPr>
              <w:t>(mensal)</w:t>
            </w:r>
            <w:r>
              <w:rPr>
                <w:rFonts w:hint="default" w:ascii="Calibri" w:hAnsi="Calibri" w:cs="Calibri"/>
                <w:spacing w:val="-2"/>
                <w:sz w:val="24"/>
                <w:szCs w:val="24"/>
              </w:rPr>
              <w:t>)</w:t>
            </w:r>
          </w:p>
        </w:tc>
      </w:tr>
      <w:tr w14:paraId="46439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3" w:hRule="atLeast"/>
        </w:trPr>
        <w:tc>
          <w:tcPr>
            <w:tcW w:w="720" w:type="dxa"/>
            <w:vAlign w:val="top"/>
          </w:tcPr>
          <w:p w14:paraId="27B34C98">
            <w:pPr>
              <w:pStyle w:val="18"/>
              <w:keepNext w:val="0"/>
              <w:keepLines w:val="0"/>
              <w:pageBreakBefore w:val="0"/>
              <w:widowControl w:val="0"/>
              <w:kinsoku/>
              <w:wordWrap/>
              <w:overflowPunct/>
              <w:topLinePunct w:val="0"/>
              <w:autoSpaceDE w:val="0"/>
              <w:autoSpaceDN w:val="0"/>
              <w:bidi w:val="0"/>
              <w:adjustRightInd/>
              <w:snapToGrid w:val="0"/>
              <w:jc w:val="center"/>
              <w:textAlignment w:val="auto"/>
              <w:rPr>
                <w:rFonts w:hint="default" w:ascii="Calibri" w:hAnsi="Calibri" w:cs="Calibri"/>
                <w:sz w:val="24"/>
                <w:szCs w:val="24"/>
                <w:lang w:val="pt-BR"/>
              </w:rPr>
            </w:pPr>
            <w:r>
              <w:rPr>
                <w:rFonts w:hint="default" w:ascii="Calibri" w:hAnsi="Calibri" w:cs="Calibri"/>
                <w:sz w:val="24"/>
                <w:szCs w:val="24"/>
                <w:lang w:val="pt-BR"/>
              </w:rPr>
              <w:t>1</w:t>
            </w:r>
          </w:p>
        </w:tc>
        <w:tc>
          <w:tcPr>
            <w:tcW w:w="2552" w:type="dxa"/>
            <w:vAlign w:val="top"/>
          </w:tcPr>
          <w:p w14:paraId="0D17448C">
            <w:pPr>
              <w:pStyle w:val="18"/>
              <w:keepNext w:val="0"/>
              <w:keepLines w:val="0"/>
              <w:pageBreakBefore w:val="0"/>
              <w:widowControl w:val="0"/>
              <w:tabs>
                <w:tab w:val="left" w:pos="1540"/>
              </w:tabs>
              <w:kinsoku/>
              <w:wordWrap/>
              <w:overflowPunct/>
              <w:topLinePunct w:val="0"/>
              <w:autoSpaceDE w:val="0"/>
              <w:autoSpaceDN w:val="0"/>
              <w:bidi w:val="0"/>
              <w:adjustRightInd/>
              <w:snapToGrid w:val="0"/>
              <w:ind w:left="110" w:right="40"/>
              <w:jc w:val="both"/>
              <w:textAlignment w:val="auto"/>
              <w:rPr>
                <w:rFonts w:hint="default" w:ascii="Calibri" w:hAnsi="Calibri" w:cs="Calibri"/>
                <w:sz w:val="24"/>
                <w:szCs w:val="24"/>
              </w:rPr>
            </w:pPr>
            <w:r>
              <w:rPr>
                <w:rFonts w:hint="default" w:ascii="Calibri" w:hAnsi="Calibri" w:cs="Calibri"/>
                <w:sz w:val="24"/>
                <w:szCs w:val="24"/>
              </w:rPr>
              <w:t xml:space="preserve">Contratação do serviço de Seguro Coletivo </w:t>
            </w:r>
            <w:r>
              <w:rPr>
                <w:rFonts w:hint="default" w:ascii="Calibri" w:hAnsi="Calibri" w:cs="Calibri"/>
                <w:spacing w:val="-2"/>
                <w:sz w:val="24"/>
                <w:szCs w:val="24"/>
              </w:rPr>
              <w:t>contra</w:t>
            </w:r>
            <w:r>
              <w:rPr>
                <w:rFonts w:hint="default" w:ascii="Calibri" w:hAnsi="Calibri" w:cs="Calibri"/>
                <w:sz w:val="24"/>
                <w:szCs w:val="24"/>
              </w:rPr>
              <w:tab/>
            </w:r>
            <w:r>
              <w:rPr>
                <w:rFonts w:hint="default" w:ascii="Calibri" w:hAnsi="Calibri" w:cs="Calibri"/>
                <w:spacing w:val="-2"/>
                <w:sz w:val="24"/>
                <w:szCs w:val="24"/>
              </w:rPr>
              <w:t>Acidentes</w:t>
            </w:r>
          </w:p>
          <w:p w14:paraId="222CAF0A">
            <w:pPr>
              <w:pStyle w:val="18"/>
              <w:keepNext w:val="0"/>
              <w:keepLines w:val="0"/>
              <w:pageBreakBefore w:val="0"/>
              <w:widowControl w:val="0"/>
              <w:kinsoku/>
              <w:wordWrap/>
              <w:overflowPunct/>
              <w:topLinePunct w:val="0"/>
              <w:autoSpaceDE w:val="0"/>
              <w:autoSpaceDN w:val="0"/>
              <w:bidi w:val="0"/>
              <w:adjustRightInd/>
              <w:snapToGrid w:val="0"/>
              <w:spacing w:line="269" w:lineRule="exact"/>
              <w:ind w:left="110"/>
              <w:textAlignment w:val="auto"/>
              <w:rPr>
                <w:rFonts w:hint="default" w:ascii="Calibri" w:hAnsi="Calibri" w:cs="Calibri"/>
                <w:sz w:val="24"/>
                <w:szCs w:val="24"/>
              </w:rPr>
            </w:pPr>
            <w:r>
              <w:rPr>
                <w:rFonts w:hint="default" w:ascii="Calibri" w:hAnsi="Calibri" w:cs="Calibri"/>
                <w:spacing w:val="-2"/>
                <w:sz w:val="24"/>
                <w:szCs w:val="24"/>
              </w:rPr>
              <w:t>Pessoais</w:t>
            </w:r>
            <w:r>
              <w:rPr>
                <w:rFonts w:hint="default" w:ascii="Calibri" w:hAnsi="Calibri" w:cs="Calibri"/>
                <w:spacing w:val="-2"/>
                <w:sz w:val="24"/>
                <w:szCs w:val="24"/>
                <w:lang w:val="pt-BR"/>
              </w:rPr>
              <w:t xml:space="preserve"> </w:t>
            </w:r>
            <w:r>
              <w:rPr>
                <w:rFonts w:hint="default" w:ascii="Calibri" w:hAnsi="Calibri" w:cs="Calibri"/>
                <w:spacing w:val="-4"/>
                <w:sz w:val="24"/>
                <w:szCs w:val="24"/>
              </w:rPr>
              <w:t xml:space="preserve">para </w:t>
            </w:r>
            <w:r>
              <w:rPr>
                <w:rFonts w:hint="default" w:ascii="Calibri" w:hAnsi="Calibri" w:cs="Calibri"/>
                <w:sz w:val="24"/>
                <w:szCs w:val="24"/>
              </w:rPr>
              <w:t>estagiários</w:t>
            </w:r>
            <w:r>
              <w:rPr>
                <w:rFonts w:hint="default" w:ascii="Calibri" w:hAnsi="Calibri" w:cs="Calibri"/>
                <w:spacing w:val="40"/>
                <w:sz w:val="24"/>
                <w:szCs w:val="24"/>
              </w:rPr>
              <w:t xml:space="preserve"> </w:t>
            </w:r>
            <w:r>
              <w:rPr>
                <w:rFonts w:hint="default" w:ascii="Calibri" w:hAnsi="Calibri" w:cs="Calibri"/>
                <w:sz w:val="24"/>
                <w:szCs w:val="24"/>
              </w:rPr>
              <w:t>do</w:t>
            </w:r>
            <w:r>
              <w:rPr>
                <w:rFonts w:hint="default" w:ascii="Calibri" w:hAnsi="Calibri" w:cs="Calibri"/>
                <w:spacing w:val="40"/>
                <w:sz w:val="24"/>
                <w:szCs w:val="24"/>
              </w:rPr>
              <w:t xml:space="preserve"> </w:t>
            </w:r>
            <w:r>
              <w:rPr>
                <w:rFonts w:hint="default" w:ascii="Calibri" w:hAnsi="Calibri" w:cs="Calibri"/>
                <w:sz w:val="24"/>
                <w:szCs w:val="24"/>
              </w:rPr>
              <w:t>Instituto Federal</w:t>
            </w:r>
            <w:r>
              <w:rPr>
                <w:rFonts w:hint="default" w:ascii="Calibri" w:hAnsi="Calibri" w:cs="Calibri"/>
                <w:spacing w:val="-14"/>
                <w:sz w:val="24"/>
                <w:szCs w:val="24"/>
              </w:rPr>
              <w:t xml:space="preserve"> </w:t>
            </w:r>
            <w:r>
              <w:rPr>
                <w:rFonts w:hint="default" w:ascii="Calibri" w:hAnsi="Calibri" w:cs="Calibri"/>
                <w:sz w:val="24"/>
                <w:szCs w:val="24"/>
              </w:rPr>
              <w:t>do</w:t>
            </w:r>
            <w:r>
              <w:rPr>
                <w:rFonts w:hint="default" w:ascii="Calibri" w:hAnsi="Calibri" w:cs="Calibri"/>
                <w:spacing w:val="-14"/>
                <w:sz w:val="24"/>
                <w:szCs w:val="24"/>
              </w:rPr>
              <w:t xml:space="preserve"> </w:t>
            </w:r>
            <w:r>
              <w:rPr>
                <w:rFonts w:hint="default" w:ascii="Calibri" w:hAnsi="Calibri" w:cs="Calibri"/>
                <w:sz w:val="24"/>
                <w:szCs w:val="24"/>
              </w:rPr>
              <w:t xml:space="preserve">Pará-Campus </w:t>
            </w:r>
            <w:r>
              <w:rPr>
                <w:rFonts w:hint="default" w:ascii="Calibri" w:hAnsi="Calibri" w:cs="Calibri"/>
                <w:spacing w:val="-2"/>
                <w:sz w:val="24"/>
                <w:szCs w:val="24"/>
              </w:rPr>
              <w:t>Castanha</w:t>
            </w:r>
            <w:r>
              <w:rPr>
                <w:rFonts w:hint="default" w:ascii="Calibri" w:hAnsi="Calibri" w:cs="Calibri"/>
                <w:spacing w:val="-2"/>
                <w:sz w:val="24"/>
                <w:szCs w:val="24"/>
                <w:lang w:val="pt-BR"/>
              </w:rPr>
              <w:t>l.</w:t>
            </w:r>
          </w:p>
        </w:tc>
        <w:tc>
          <w:tcPr>
            <w:tcW w:w="992" w:type="dxa"/>
            <w:vAlign w:val="center"/>
          </w:tcPr>
          <w:p w14:paraId="4D80B7BF">
            <w:pPr>
              <w:pStyle w:val="18"/>
              <w:keepNext w:val="0"/>
              <w:keepLines w:val="0"/>
              <w:pageBreakBefore w:val="0"/>
              <w:widowControl w:val="0"/>
              <w:kinsoku/>
              <w:wordWrap/>
              <w:overflowPunct/>
              <w:topLinePunct w:val="0"/>
              <w:autoSpaceDE w:val="0"/>
              <w:autoSpaceDN w:val="0"/>
              <w:bidi w:val="0"/>
              <w:adjustRightInd/>
              <w:snapToGrid w:val="0"/>
              <w:ind w:left="65" w:right="5"/>
              <w:jc w:val="center"/>
              <w:textAlignment w:val="auto"/>
              <w:rPr>
                <w:rFonts w:hint="default" w:ascii="Calibri" w:hAnsi="Calibri" w:cs="Calibri"/>
                <w:sz w:val="24"/>
                <w:szCs w:val="24"/>
              </w:rPr>
            </w:pPr>
            <w:r>
              <w:rPr>
                <w:rFonts w:hint="default" w:ascii="Calibri" w:hAnsi="Calibri" w:cs="Calibri"/>
                <w:spacing w:val="-4"/>
                <w:sz w:val="24"/>
                <w:szCs w:val="24"/>
              </w:rPr>
              <w:t>30142</w:t>
            </w:r>
          </w:p>
        </w:tc>
        <w:tc>
          <w:tcPr>
            <w:tcW w:w="1134" w:type="dxa"/>
            <w:vAlign w:val="center"/>
          </w:tcPr>
          <w:p w14:paraId="139691C6">
            <w:pPr>
              <w:pStyle w:val="18"/>
              <w:keepNext w:val="0"/>
              <w:keepLines w:val="0"/>
              <w:pageBreakBefore w:val="0"/>
              <w:widowControl w:val="0"/>
              <w:kinsoku/>
              <w:wordWrap/>
              <w:overflowPunct/>
              <w:topLinePunct w:val="0"/>
              <w:autoSpaceDE w:val="0"/>
              <w:autoSpaceDN w:val="0"/>
              <w:bidi w:val="0"/>
              <w:adjustRightInd/>
              <w:snapToGrid w:val="0"/>
              <w:ind w:left="110"/>
              <w:jc w:val="center"/>
              <w:textAlignment w:val="auto"/>
              <w:rPr>
                <w:rFonts w:hint="default" w:ascii="Calibri" w:hAnsi="Calibri" w:cs="Calibri"/>
                <w:sz w:val="24"/>
                <w:szCs w:val="24"/>
                <w:lang w:val="pt-BR"/>
              </w:rPr>
            </w:pPr>
            <w:r>
              <w:rPr>
                <w:rFonts w:hint="default" w:ascii="Calibri" w:hAnsi="Calibri" w:cs="Calibri"/>
                <w:sz w:val="24"/>
                <w:szCs w:val="24"/>
                <w:lang w:val="pt-BR"/>
              </w:rPr>
              <w:t>segurados</w:t>
            </w:r>
          </w:p>
        </w:tc>
        <w:tc>
          <w:tcPr>
            <w:tcW w:w="1276" w:type="dxa"/>
            <w:vAlign w:val="center"/>
          </w:tcPr>
          <w:p w14:paraId="294CCE6A">
            <w:pPr>
              <w:pStyle w:val="18"/>
              <w:keepNext w:val="0"/>
              <w:keepLines w:val="0"/>
              <w:pageBreakBefore w:val="0"/>
              <w:widowControl w:val="0"/>
              <w:kinsoku/>
              <w:wordWrap/>
              <w:overflowPunct/>
              <w:topLinePunct w:val="0"/>
              <w:autoSpaceDE w:val="0"/>
              <w:autoSpaceDN w:val="0"/>
              <w:bidi w:val="0"/>
              <w:adjustRightInd/>
              <w:snapToGrid w:val="0"/>
              <w:ind w:left="110"/>
              <w:jc w:val="center"/>
              <w:textAlignment w:val="auto"/>
              <w:rPr>
                <w:rFonts w:hint="default" w:ascii="Calibri" w:hAnsi="Calibri" w:cs="Calibri"/>
                <w:sz w:val="24"/>
                <w:szCs w:val="24"/>
                <w:lang w:val="pt-BR"/>
              </w:rPr>
            </w:pPr>
            <w:r>
              <w:rPr>
                <w:rFonts w:hint="default" w:ascii="Calibri" w:hAnsi="Calibri" w:cs="Calibri"/>
                <w:sz w:val="24"/>
                <w:szCs w:val="24"/>
                <w:lang w:val="pt-BR"/>
              </w:rPr>
              <w:t>06</w:t>
            </w:r>
          </w:p>
        </w:tc>
        <w:tc>
          <w:tcPr>
            <w:tcW w:w="1418" w:type="dxa"/>
            <w:vAlign w:val="center"/>
          </w:tcPr>
          <w:p w14:paraId="1A49953F">
            <w:pPr>
              <w:pStyle w:val="18"/>
              <w:keepNext w:val="0"/>
              <w:keepLines w:val="0"/>
              <w:pageBreakBefore w:val="0"/>
              <w:widowControl w:val="0"/>
              <w:kinsoku/>
              <w:wordWrap/>
              <w:overflowPunct/>
              <w:topLinePunct w:val="0"/>
              <w:autoSpaceDE w:val="0"/>
              <w:autoSpaceDN w:val="0"/>
              <w:bidi w:val="0"/>
              <w:adjustRightInd/>
              <w:snapToGrid w:val="0"/>
              <w:ind w:left="110"/>
              <w:jc w:val="center"/>
              <w:textAlignment w:val="auto"/>
              <w:rPr>
                <w:rFonts w:hint="default" w:ascii="Calibri" w:hAnsi="Calibri" w:cs="Calibri"/>
                <w:b/>
                <w:sz w:val="24"/>
                <w:szCs w:val="24"/>
              </w:rPr>
            </w:pPr>
            <w:r>
              <w:rPr>
                <w:rFonts w:hint="default" w:ascii="Calibri" w:hAnsi="Calibri" w:cs="Calibri"/>
                <w:b/>
                <w:sz w:val="24"/>
                <w:szCs w:val="24"/>
              </w:rPr>
              <w:t>R$</w:t>
            </w:r>
            <w:r>
              <w:rPr>
                <w:rFonts w:hint="default" w:ascii="Calibri" w:hAnsi="Calibri" w:cs="Calibri"/>
                <w:b/>
                <w:spacing w:val="-3"/>
                <w:sz w:val="24"/>
                <w:szCs w:val="24"/>
              </w:rPr>
              <w:t xml:space="preserve"> </w:t>
            </w:r>
            <w:r>
              <w:rPr>
                <w:rFonts w:hint="default" w:ascii="Calibri" w:hAnsi="Calibri" w:cs="Calibri"/>
                <w:b/>
                <w:spacing w:val="-4"/>
                <w:sz w:val="24"/>
                <w:szCs w:val="24"/>
              </w:rPr>
              <w:t>9,65</w:t>
            </w:r>
          </w:p>
        </w:tc>
        <w:tc>
          <w:tcPr>
            <w:tcW w:w="1304" w:type="dxa"/>
            <w:vAlign w:val="center"/>
          </w:tcPr>
          <w:p w14:paraId="10D9E1EF">
            <w:pPr>
              <w:pStyle w:val="18"/>
              <w:keepNext w:val="0"/>
              <w:keepLines w:val="0"/>
              <w:pageBreakBefore w:val="0"/>
              <w:widowControl w:val="0"/>
              <w:kinsoku/>
              <w:wordWrap/>
              <w:overflowPunct/>
              <w:topLinePunct w:val="0"/>
              <w:autoSpaceDE w:val="0"/>
              <w:autoSpaceDN w:val="0"/>
              <w:bidi w:val="0"/>
              <w:adjustRightInd/>
              <w:snapToGrid w:val="0"/>
              <w:jc w:val="both"/>
              <w:textAlignment w:val="auto"/>
              <w:rPr>
                <w:rFonts w:hint="default" w:ascii="Calibri" w:hAnsi="Calibri" w:cs="Calibri"/>
                <w:sz w:val="24"/>
                <w:szCs w:val="24"/>
                <w:lang w:val="pt-BR"/>
              </w:rPr>
            </w:pPr>
            <w:r>
              <w:rPr>
                <w:rFonts w:hint="default" w:ascii="Calibri" w:hAnsi="Calibri" w:cs="Calibri"/>
                <w:spacing w:val="-2"/>
                <w:sz w:val="24"/>
                <w:szCs w:val="24"/>
              </w:rPr>
              <w:t>R</w:t>
            </w:r>
            <w:r>
              <w:rPr>
                <w:rFonts w:hint="default" w:ascii="Calibri" w:hAnsi="Calibri" w:cs="Calibri"/>
                <w:b/>
                <w:bCs/>
                <w:spacing w:val="-2"/>
                <w:sz w:val="24"/>
                <w:szCs w:val="24"/>
              </w:rPr>
              <w:t>$</w:t>
            </w:r>
            <w:r>
              <w:rPr>
                <w:rFonts w:hint="default" w:ascii="Calibri" w:hAnsi="Calibri" w:cs="Calibri"/>
                <w:b/>
                <w:bCs/>
                <w:spacing w:val="-2"/>
                <w:sz w:val="24"/>
                <w:szCs w:val="24"/>
                <w:lang w:val="pt-BR"/>
              </w:rPr>
              <w:t xml:space="preserve"> 57,90</w:t>
            </w:r>
          </w:p>
        </w:tc>
      </w:tr>
      <w:tr w14:paraId="0E596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3" w:hRule="atLeast"/>
        </w:trPr>
        <w:tc>
          <w:tcPr>
            <w:tcW w:w="6674" w:type="dxa"/>
            <w:gridSpan w:val="5"/>
            <w:vAlign w:val="top"/>
          </w:tcPr>
          <w:p w14:paraId="5B316402">
            <w:pPr>
              <w:pStyle w:val="18"/>
              <w:keepNext w:val="0"/>
              <w:keepLines w:val="0"/>
              <w:pageBreakBefore w:val="0"/>
              <w:widowControl w:val="0"/>
              <w:kinsoku/>
              <w:wordWrap/>
              <w:overflowPunct/>
              <w:topLinePunct w:val="0"/>
              <w:autoSpaceDE w:val="0"/>
              <w:autoSpaceDN w:val="0"/>
              <w:bidi w:val="0"/>
              <w:adjustRightInd/>
              <w:snapToGrid w:val="0"/>
              <w:ind w:left="110"/>
              <w:jc w:val="center"/>
              <w:textAlignment w:val="auto"/>
              <w:rPr>
                <w:rFonts w:hint="default" w:ascii="Calibri" w:hAnsi="Calibri" w:cs="Calibri"/>
                <w:sz w:val="24"/>
                <w:szCs w:val="24"/>
                <w:lang w:val="pt-BR"/>
              </w:rPr>
            </w:pPr>
            <w:r>
              <w:rPr>
                <w:rFonts w:hint="default" w:ascii="Calibri" w:hAnsi="Calibri" w:cs="Calibri"/>
                <w:sz w:val="24"/>
                <w:szCs w:val="24"/>
                <w:lang w:val="pt-BR"/>
              </w:rPr>
              <w:t>Valor Anual</w:t>
            </w:r>
          </w:p>
        </w:tc>
        <w:tc>
          <w:tcPr>
            <w:tcW w:w="2722" w:type="dxa"/>
            <w:gridSpan w:val="2"/>
            <w:vAlign w:val="top"/>
          </w:tcPr>
          <w:p w14:paraId="23B06577">
            <w:pPr>
              <w:pStyle w:val="18"/>
              <w:keepNext w:val="0"/>
              <w:keepLines w:val="0"/>
              <w:pageBreakBefore w:val="0"/>
              <w:widowControl w:val="0"/>
              <w:kinsoku/>
              <w:wordWrap/>
              <w:overflowPunct/>
              <w:topLinePunct w:val="0"/>
              <w:autoSpaceDE w:val="0"/>
              <w:autoSpaceDN w:val="0"/>
              <w:bidi w:val="0"/>
              <w:adjustRightInd/>
              <w:snapToGrid w:val="0"/>
              <w:ind w:left="110"/>
              <w:jc w:val="right"/>
              <w:textAlignment w:val="auto"/>
              <w:rPr>
                <w:rFonts w:hint="default" w:ascii="Calibri" w:hAnsi="Calibri" w:cs="Calibri"/>
                <w:spacing w:val="-2"/>
                <w:sz w:val="24"/>
                <w:szCs w:val="24"/>
              </w:rPr>
            </w:pPr>
            <w:r>
              <w:rPr>
                <w:rFonts w:hint="default" w:ascii="Calibri" w:hAnsi="Calibri" w:cs="Calibri"/>
                <w:b/>
                <w:bCs/>
                <w:spacing w:val="-2"/>
                <w:sz w:val="24"/>
                <w:szCs w:val="24"/>
              </w:rPr>
              <w:t>R$</w:t>
            </w:r>
            <w:r>
              <w:rPr>
                <w:rFonts w:hint="default" w:ascii="Calibri" w:hAnsi="Calibri" w:cs="Calibri"/>
                <w:b/>
                <w:bCs/>
                <w:spacing w:val="-2"/>
                <w:sz w:val="24"/>
                <w:szCs w:val="24"/>
                <w:lang w:val="pt-BR"/>
              </w:rPr>
              <w:t xml:space="preserve">  </w:t>
            </w:r>
            <w:r>
              <w:rPr>
                <w:rFonts w:hint="default" w:ascii="Calibri" w:hAnsi="Calibri" w:cs="Calibri"/>
                <w:b/>
                <w:bCs/>
                <w:spacing w:val="-2"/>
                <w:sz w:val="24"/>
                <w:szCs w:val="24"/>
              </w:rPr>
              <w:t>694,80</w:t>
            </w:r>
          </w:p>
        </w:tc>
      </w:tr>
    </w:tbl>
    <w:p w14:paraId="229A41DC">
      <w:pPr>
        <w:pStyle w:val="7"/>
        <w:widowControl/>
        <w:numPr>
          <w:ilvl w:val="0"/>
          <w:numId w:val="0"/>
        </w:numPr>
        <w:autoSpaceDE/>
        <w:autoSpaceDN/>
        <w:jc w:val="both"/>
        <w:rPr>
          <w:rFonts w:hint="default" w:ascii="Calibri" w:hAnsi="Calibri" w:cs="Calibri"/>
          <w:color w:val="000000"/>
          <w:sz w:val="24"/>
          <w:szCs w:val="24"/>
        </w:rPr>
      </w:pPr>
    </w:p>
    <w:p w14:paraId="527C9FEE">
      <w:pPr>
        <w:pStyle w:val="7"/>
        <w:widowControl/>
        <w:numPr>
          <w:ilvl w:val="0"/>
          <w:numId w:val="0"/>
        </w:numPr>
        <w:autoSpaceDE/>
        <w:autoSpaceDN/>
        <w:jc w:val="both"/>
        <w:rPr>
          <w:rFonts w:hint="default" w:ascii="Calibri" w:hAnsi="Calibri" w:cs="Calibri"/>
          <w:color w:val="000000"/>
          <w:sz w:val="24"/>
          <w:szCs w:val="24"/>
        </w:rPr>
      </w:pPr>
      <w:r>
        <w:rPr>
          <w:rFonts w:hint="default" w:ascii="Calibri" w:hAnsi="Calibri" w:cs="Calibri"/>
          <w:color w:val="000000"/>
          <w:sz w:val="24"/>
          <w:szCs w:val="24"/>
        </w:rPr>
        <w:t>Os contatos para quaisquer comunicações referentes à contratação poderão ser realizados pelos seguintes canais:</w:t>
      </w:r>
    </w:p>
    <w:p w14:paraId="4CB2B643">
      <w:pPr>
        <w:keepNext w:val="0"/>
        <w:keepLines w:val="0"/>
        <w:widowControl/>
        <w:suppressLineNumbers w:val="0"/>
        <w:ind w:left="1100" w:leftChars="500" w:firstLine="0" w:firstLineChars="0"/>
        <w:rPr>
          <w:rFonts w:hint="default" w:ascii="Calibri" w:hAnsi="Calibri" w:cs="Calibri"/>
          <w:sz w:val="24"/>
          <w:szCs w:val="24"/>
        </w:rPr>
      </w:pPr>
      <w:r>
        <w:rPr>
          <w:rFonts w:hint="default" w:ascii="Calibri" w:hAnsi="Calibri" w:eastAsia="Symbol" w:cs="Calibri"/>
          <w:sz w:val="24"/>
          <w:szCs w:val="24"/>
        </w:rPr>
        <w:t>·</w:t>
      </w:r>
      <w:r>
        <w:rPr>
          <w:rFonts w:hint="default" w:ascii="Calibri" w:hAnsi="Calibri" w:eastAsia="SimSun" w:cs="Calibri"/>
          <w:sz w:val="24"/>
          <w:szCs w:val="24"/>
        </w:rPr>
        <w:t xml:space="preserve">  </w:t>
      </w:r>
      <w:r>
        <w:rPr>
          <w:rFonts w:hint="default" w:ascii="Calibri" w:hAnsi="Calibri" w:cs="Calibri"/>
          <w:sz w:val="24"/>
          <w:szCs w:val="24"/>
        </w:rPr>
        <w:t xml:space="preserve">Responsável: </w:t>
      </w:r>
    </w:p>
    <w:p w14:paraId="6479272D">
      <w:pPr>
        <w:keepNext w:val="0"/>
        <w:keepLines w:val="0"/>
        <w:widowControl/>
        <w:suppressLineNumbers w:val="0"/>
        <w:ind w:left="1100" w:leftChars="500" w:firstLine="0" w:firstLineChars="0"/>
        <w:rPr>
          <w:rFonts w:hint="default" w:ascii="Calibri" w:hAnsi="Calibri" w:cs="Calibri"/>
          <w:sz w:val="24"/>
          <w:szCs w:val="24"/>
        </w:rPr>
      </w:pPr>
      <w:r>
        <w:rPr>
          <w:rFonts w:hint="default" w:ascii="Calibri" w:hAnsi="Calibri" w:eastAsia="Symbol" w:cs="Calibri"/>
          <w:sz w:val="24"/>
          <w:szCs w:val="24"/>
        </w:rPr>
        <w:t>·</w:t>
      </w:r>
      <w:r>
        <w:rPr>
          <w:rFonts w:hint="default" w:ascii="Calibri" w:hAnsi="Calibri" w:eastAsia="SimSun" w:cs="Calibri"/>
          <w:sz w:val="24"/>
          <w:szCs w:val="24"/>
        </w:rPr>
        <w:t xml:space="preserve">  </w:t>
      </w:r>
      <w:r>
        <w:rPr>
          <w:rFonts w:hint="default" w:ascii="Calibri" w:hAnsi="Calibri" w:cs="Calibri"/>
          <w:sz w:val="24"/>
          <w:szCs w:val="24"/>
        </w:rPr>
        <w:t xml:space="preserve">Telefone: </w:t>
      </w:r>
    </w:p>
    <w:p w14:paraId="2FE78210">
      <w:pPr>
        <w:keepNext w:val="0"/>
        <w:keepLines w:val="0"/>
        <w:widowControl/>
        <w:suppressLineNumbers w:val="0"/>
        <w:ind w:left="1100" w:leftChars="500" w:firstLine="0" w:firstLineChars="0"/>
        <w:rPr>
          <w:rFonts w:hint="default" w:ascii="Calibri" w:hAnsi="Calibri" w:cs="Calibri"/>
          <w:sz w:val="24"/>
          <w:szCs w:val="24"/>
        </w:rPr>
      </w:pPr>
      <w:r>
        <w:rPr>
          <w:rFonts w:hint="default" w:ascii="Calibri" w:hAnsi="Calibri" w:eastAsia="Symbol" w:cs="Calibri"/>
          <w:sz w:val="24"/>
          <w:szCs w:val="24"/>
        </w:rPr>
        <w:t>·</w:t>
      </w:r>
      <w:r>
        <w:rPr>
          <w:rFonts w:hint="default" w:ascii="Calibri" w:hAnsi="Calibri" w:eastAsia="SimSun" w:cs="Calibri"/>
          <w:sz w:val="24"/>
          <w:szCs w:val="24"/>
        </w:rPr>
        <w:t xml:space="preserve">  </w:t>
      </w:r>
      <w:r>
        <w:rPr>
          <w:rFonts w:hint="default" w:ascii="Calibri" w:hAnsi="Calibri" w:cs="Calibri"/>
          <w:sz w:val="24"/>
          <w:szCs w:val="24"/>
        </w:rPr>
        <w:t xml:space="preserve">E-mail: </w:t>
      </w:r>
    </w:p>
    <w:p w14:paraId="18F35A23">
      <w:pPr>
        <w:keepNext w:val="0"/>
        <w:keepLines w:val="0"/>
        <w:widowControl/>
        <w:suppressLineNumbers w:val="0"/>
        <w:ind w:left="1100" w:leftChars="500" w:firstLine="0" w:firstLineChars="0"/>
        <w:rPr>
          <w:rFonts w:hint="default" w:ascii="Calibri" w:hAnsi="Calibri" w:cs="Calibri"/>
          <w:sz w:val="24"/>
          <w:szCs w:val="24"/>
        </w:rPr>
      </w:pPr>
      <w:r>
        <w:rPr>
          <w:rFonts w:hint="default" w:ascii="Calibri" w:hAnsi="Calibri" w:eastAsia="Symbol" w:cs="Calibri"/>
          <w:sz w:val="24"/>
          <w:szCs w:val="24"/>
        </w:rPr>
        <w:t>·</w:t>
      </w:r>
      <w:r>
        <w:rPr>
          <w:rFonts w:hint="default" w:ascii="Calibri" w:hAnsi="Calibri" w:eastAsia="SimSun" w:cs="Calibri"/>
          <w:sz w:val="24"/>
          <w:szCs w:val="24"/>
        </w:rPr>
        <w:t xml:space="preserve">  </w:t>
      </w:r>
      <w:r>
        <w:rPr>
          <w:rFonts w:hint="default" w:ascii="Calibri" w:hAnsi="Calibri" w:cs="Calibri"/>
          <w:sz w:val="24"/>
          <w:szCs w:val="24"/>
        </w:rPr>
        <w:t>Endereço:</w:t>
      </w:r>
    </w:p>
    <w:p w14:paraId="7EC78888">
      <w:pPr>
        <w:pStyle w:val="7"/>
        <w:spacing w:before="0" w:beforeAutospacing="0" w:after="0" w:afterAutospacing="0"/>
        <w:jc w:val="center"/>
        <w:rPr>
          <w:rFonts w:hint="default" w:ascii="Calibri" w:hAnsi="Calibri" w:cs="Calibri"/>
          <w:color w:val="000000"/>
          <w:sz w:val="24"/>
          <w:szCs w:val="24"/>
        </w:rPr>
      </w:pPr>
    </w:p>
    <w:p w14:paraId="74886DF5">
      <w:pPr>
        <w:pStyle w:val="7"/>
        <w:spacing w:before="0" w:beforeAutospacing="0" w:after="0" w:afterAutospacing="0"/>
        <w:jc w:val="center"/>
        <w:rPr>
          <w:rFonts w:hint="default" w:ascii="Calibri" w:hAnsi="Calibri" w:cs="Calibri"/>
          <w:color w:val="000000"/>
          <w:sz w:val="24"/>
          <w:szCs w:val="24"/>
        </w:rPr>
      </w:pPr>
      <w:r>
        <w:rPr>
          <w:rFonts w:hint="default" w:ascii="Calibri" w:hAnsi="Calibri" w:cs="Calibri"/>
          <w:color w:val="000000"/>
          <w:sz w:val="24"/>
          <w:szCs w:val="24"/>
        </w:rPr>
        <w:t>(Local e data)</w:t>
      </w:r>
    </w:p>
    <w:p w14:paraId="510E6A3C">
      <w:pPr>
        <w:pStyle w:val="7"/>
        <w:spacing w:before="0" w:beforeAutospacing="0" w:after="0" w:afterAutospacing="0"/>
        <w:jc w:val="center"/>
        <w:rPr>
          <w:rStyle w:val="4"/>
          <w:rFonts w:hint="default" w:ascii="Calibri" w:hAnsi="Calibri" w:cs="Calibri"/>
          <w:color w:val="000000"/>
          <w:sz w:val="24"/>
          <w:szCs w:val="24"/>
        </w:rPr>
      </w:pPr>
    </w:p>
    <w:p w14:paraId="381B92E6">
      <w:pPr>
        <w:pStyle w:val="7"/>
        <w:spacing w:before="0" w:beforeAutospacing="0" w:after="0" w:afterAutospacing="0"/>
        <w:jc w:val="center"/>
        <w:rPr>
          <w:rFonts w:hint="default" w:ascii="Calibri" w:hAnsi="Calibri" w:cs="Calibri"/>
          <w:color w:val="000000"/>
          <w:sz w:val="24"/>
          <w:szCs w:val="24"/>
        </w:rPr>
      </w:pPr>
      <w:r>
        <w:rPr>
          <w:rStyle w:val="4"/>
          <w:rFonts w:hint="default" w:ascii="Calibri" w:hAnsi="Calibri" w:cs="Calibri"/>
          <w:color w:val="000000"/>
          <w:sz w:val="24"/>
          <w:szCs w:val="24"/>
        </w:rPr>
        <w:t>Nome do Representante Legal</w:t>
      </w:r>
      <w:r>
        <w:rPr>
          <w:rFonts w:hint="default" w:ascii="Calibri" w:hAnsi="Calibri" w:cs="Calibri"/>
          <w:color w:val="000000"/>
          <w:sz w:val="24"/>
          <w:szCs w:val="24"/>
        </w:rPr>
        <w:br w:type="textWrapping"/>
      </w:r>
      <w:r>
        <w:rPr>
          <w:rFonts w:hint="default" w:ascii="Calibri" w:hAnsi="Calibri" w:cs="Calibri"/>
          <w:color w:val="000000"/>
          <w:sz w:val="24"/>
          <w:szCs w:val="24"/>
        </w:rPr>
        <w:t>Cargo</w:t>
      </w:r>
      <w:r>
        <w:rPr>
          <w:rFonts w:hint="default" w:ascii="Calibri" w:hAnsi="Calibri" w:cs="Calibri"/>
          <w:color w:val="000000"/>
          <w:sz w:val="24"/>
          <w:szCs w:val="24"/>
        </w:rPr>
        <w:br w:type="textWrapping"/>
      </w:r>
      <w:r>
        <w:rPr>
          <w:rStyle w:val="4"/>
          <w:rFonts w:hint="default" w:ascii="Calibri" w:hAnsi="Calibri" w:cs="Calibri"/>
          <w:color w:val="000000"/>
          <w:sz w:val="24"/>
          <w:szCs w:val="24"/>
        </w:rPr>
        <w:t>Razão Social da Empresa</w:t>
      </w:r>
      <w:r>
        <w:rPr>
          <w:rFonts w:hint="default" w:ascii="Calibri" w:hAnsi="Calibri" w:cs="Calibri"/>
          <w:color w:val="000000"/>
          <w:sz w:val="24"/>
          <w:szCs w:val="24"/>
        </w:rPr>
        <w:br w:type="textWrapping"/>
      </w:r>
      <w:r>
        <w:rPr>
          <w:rFonts w:hint="default" w:ascii="Calibri" w:hAnsi="Calibri" w:cs="Calibri"/>
          <w:color w:val="000000"/>
          <w:sz w:val="24"/>
          <w:szCs w:val="24"/>
        </w:rPr>
        <w:t>CNPJ nº ____________</w:t>
      </w:r>
    </w:p>
    <w:p w14:paraId="68516824">
      <w:pPr>
        <w:spacing w:afterLines="120" w:line="312" w:lineRule="auto"/>
        <w:jc w:val="center"/>
        <w:rPr>
          <w:rFonts w:hint="default" w:ascii="Calibri" w:hAnsi="Calibri" w:eastAsia="Arial" w:cs="Calibri"/>
          <w:b/>
          <w:bCs/>
          <w:sz w:val="24"/>
          <w:szCs w:val="24"/>
        </w:rPr>
      </w:pPr>
    </w:p>
    <w:sectPr>
      <w:pgSz w:w="11906" w:h="16838"/>
      <w:pgMar w:top="1440" w:right="1134" w:bottom="1020" w:left="1134" w:header="720" w:footer="720"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CIDFont+F2">
    <w:altName w:val="Times New Roman"/>
    <w:panose1 w:val="00000000000000000000"/>
    <w:charset w:val="00"/>
    <w:family w:val="roman"/>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0F4AB9"/>
    <w:multiLevelType w:val="multilevel"/>
    <w:tmpl w:val="080F4AB9"/>
    <w:lvl w:ilvl="0" w:tentative="0">
      <w:start w:val="1"/>
      <w:numFmt w:val="decimal"/>
      <w:lvlText w:val="%1."/>
      <w:lvlJc w:val="left"/>
      <w:pPr>
        <w:ind w:left="360" w:hanging="360"/>
      </w:pPr>
      <w:rPr>
        <w:rFonts w:hint="default"/>
        <w:b/>
      </w:rPr>
    </w:lvl>
    <w:lvl w:ilvl="1" w:tentative="0">
      <w:start w:val="1"/>
      <w:numFmt w:val="decimal"/>
      <w:lvlText w:val="%1.%2."/>
      <w:lvlJc w:val="left"/>
      <w:pPr>
        <w:ind w:left="9363" w:hanging="432"/>
      </w:pPr>
      <w:rPr>
        <w:rFonts w:hint="default"/>
        <w:b w:val="0"/>
        <w:i w:val="0"/>
        <w:strike w:val="0"/>
        <w:color w:val="auto"/>
        <w:sz w:val="20"/>
        <w:szCs w:val="20"/>
        <w:u w:val="none"/>
      </w:rPr>
    </w:lvl>
    <w:lvl w:ilvl="2" w:tentative="0">
      <w:start w:val="1"/>
      <w:numFmt w:val="decimal"/>
      <w:pStyle w:val="12"/>
      <w:lvlText w:val="%1.%2.%3"/>
      <w:lvlJc w:val="left"/>
      <w:pPr>
        <w:ind w:left="6175" w:hanging="504"/>
      </w:pPr>
      <w:rPr>
        <w:rFonts w:hint="default"/>
        <w:b w:val="0"/>
        <w:i w:val="0"/>
        <w:strike w:val="0"/>
        <w:color w:val="000000" w:themeColor="text1"/>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1">
    <w:nsid w:val="742F0296"/>
    <w:multiLevelType w:val="multilevel"/>
    <w:tmpl w:val="742F0296"/>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708"/>
  <w:hyphenationZone w:val="425"/>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2"/>
  </w:compat>
  <w:rsids>
    <w:rsidRoot w:val="15A632B9"/>
    <w:rsid w:val="000E1923"/>
    <w:rsid w:val="0024574A"/>
    <w:rsid w:val="002D3633"/>
    <w:rsid w:val="006A003A"/>
    <w:rsid w:val="008266E0"/>
    <w:rsid w:val="008C00B6"/>
    <w:rsid w:val="00B850B4"/>
    <w:rsid w:val="00CF6AE1"/>
    <w:rsid w:val="00D45881"/>
    <w:rsid w:val="00D5472F"/>
    <w:rsid w:val="00EC74B4"/>
    <w:rsid w:val="04972635"/>
    <w:rsid w:val="112D7494"/>
    <w:rsid w:val="125F681E"/>
    <w:rsid w:val="15A632B9"/>
    <w:rsid w:val="3E451DB0"/>
    <w:rsid w:val="448D4AC4"/>
    <w:rsid w:val="527C4E59"/>
    <w:rsid w:val="5BDC19D7"/>
    <w:rsid w:val="64C228E5"/>
    <w:rsid w:val="703838A9"/>
    <w:rsid w:val="72920205"/>
    <w:rsid w:val="72AE42B2"/>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1"/>
    <w:pPr>
      <w:widowControl w:val="0"/>
      <w:autoSpaceDE w:val="0"/>
      <w:autoSpaceDN w:val="0"/>
    </w:pPr>
    <w:rPr>
      <w:rFonts w:ascii="Arial MT" w:hAnsi="Arial MT" w:eastAsia="Arial MT" w:cs="Arial MT"/>
      <w:sz w:val="22"/>
      <w:szCs w:val="22"/>
      <w:lang w:val="pt-PT"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Strong"/>
    <w:basedOn w:val="2"/>
    <w:qFormat/>
    <w:uiPriority w:val="22"/>
    <w:rPr>
      <w:b/>
      <w:bCs/>
    </w:rPr>
  </w:style>
  <w:style w:type="character" w:styleId="5">
    <w:name w:val="Hyperlink"/>
    <w:basedOn w:val="2"/>
    <w:qFormat/>
    <w:uiPriority w:val="0"/>
    <w:rPr>
      <w:color w:val="0000FF"/>
      <w:u w:val="single"/>
    </w:rPr>
  </w:style>
  <w:style w:type="paragraph" w:styleId="6">
    <w:name w:val="Body Text"/>
    <w:basedOn w:val="1"/>
    <w:link w:val="16"/>
    <w:qFormat/>
    <w:uiPriority w:val="1"/>
    <w:pPr>
      <w:spacing w:before="154"/>
      <w:ind w:left="140"/>
      <w:jc w:val="both"/>
    </w:pPr>
    <w:rPr>
      <w:sz w:val="20"/>
      <w:szCs w:val="20"/>
    </w:rPr>
  </w:style>
  <w:style w:type="paragraph" w:styleId="7">
    <w:name w:val="Normal (Web)"/>
    <w:basedOn w:val="1"/>
    <w:qFormat/>
    <w:uiPriority w:val="99"/>
    <w:pPr>
      <w:spacing w:before="100" w:beforeAutospacing="1" w:after="100" w:afterAutospacing="1"/>
    </w:pPr>
    <w:rPr>
      <w:rFonts w:ascii="Times New Roman" w:hAnsi="Times New Roman" w:cs="Times New Roman"/>
    </w:rPr>
  </w:style>
  <w:style w:type="paragraph" w:styleId="8">
    <w:name w:val="header"/>
    <w:basedOn w:val="1"/>
    <w:qFormat/>
    <w:uiPriority w:val="0"/>
    <w:pPr>
      <w:tabs>
        <w:tab w:val="center" w:pos="4252"/>
        <w:tab w:val="right" w:pos="8504"/>
      </w:tabs>
    </w:pPr>
  </w:style>
  <w:style w:type="paragraph" w:styleId="9">
    <w:name w:val="footer"/>
    <w:basedOn w:val="1"/>
    <w:qFormat/>
    <w:uiPriority w:val="0"/>
    <w:pPr>
      <w:tabs>
        <w:tab w:val="center" w:pos="4252"/>
        <w:tab w:val="right" w:pos="8504"/>
      </w:tabs>
    </w:pPr>
  </w:style>
  <w:style w:type="table" w:styleId="10">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1">
    <w:name w:val="Nível 3-R"/>
    <w:basedOn w:val="12"/>
    <w:autoRedefine/>
    <w:qFormat/>
    <w:uiPriority w:val="0"/>
    <w:pPr>
      <w:ind w:left="1638" w:hanging="504"/>
    </w:pPr>
    <w:rPr>
      <w:rFonts w:cs="Arial"/>
      <w:i/>
      <w:iCs/>
      <w:color w:val="FF0000"/>
    </w:rPr>
  </w:style>
  <w:style w:type="paragraph" w:customStyle="1" w:styleId="12">
    <w:name w:val="Nivel 3"/>
    <w:basedOn w:val="1"/>
    <w:qFormat/>
    <w:uiPriority w:val="0"/>
    <w:pPr>
      <w:numPr>
        <w:ilvl w:val="2"/>
        <w:numId w:val="1"/>
      </w:numPr>
      <w:spacing w:before="120" w:after="120" w:line="276" w:lineRule="auto"/>
      <w:ind w:left="284" w:firstLine="0"/>
      <w:jc w:val="both"/>
    </w:pPr>
    <w:rPr>
      <w:rFonts w:ascii="Arial" w:hAnsi="Arial"/>
      <w:sz w:val="20"/>
    </w:rPr>
  </w:style>
  <w:style w:type="paragraph" w:customStyle="1" w:styleId="13">
    <w:name w:val="isselectedend"/>
    <w:basedOn w:val="1"/>
    <w:qFormat/>
    <w:uiPriority w:val="0"/>
    <w:pPr>
      <w:widowControl/>
      <w:autoSpaceDE/>
      <w:autoSpaceDN/>
      <w:spacing w:before="100" w:beforeAutospacing="1" w:after="100" w:afterAutospacing="1"/>
    </w:pPr>
    <w:rPr>
      <w:rFonts w:ascii="Times New Roman" w:hAnsi="Times New Roman" w:eastAsia="Times New Roman" w:cs="Times New Roman"/>
      <w:sz w:val="24"/>
      <w:szCs w:val="24"/>
      <w:lang w:val="pt-BR" w:eastAsia="pt-BR"/>
    </w:rPr>
  </w:style>
  <w:style w:type="paragraph" w:styleId="14">
    <w:name w:val="List Paragraph"/>
    <w:basedOn w:val="1"/>
    <w:qFormat/>
    <w:uiPriority w:val="1"/>
    <w:pPr>
      <w:ind w:left="720"/>
      <w:contextualSpacing/>
    </w:pPr>
  </w:style>
  <w:style w:type="character" w:customStyle="1" w:styleId="15">
    <w:name w:val="fontstyle01"/>
    <w:basedOn w:val="2"/>
    <w:qFormat/>
    <w:uiPriority w:val="0"/>
    <w:rPr>
      <w:rFonts w:hint="default" w:ascii="CIDFont+F2" w:hAnsi="CIDFont+F2"/>
      <w:b/>
      <w:bCs/>
      <w:color w:val="000000"/>
      <w:sz w:val="18"/>
      <w:szCs w:val="18"/>
    </w:rPr>
  </w:style>
  <w:style w:type="character" w:customStyle="1" w:styleId="16">
    <w:name w:val="Corpo de texto Char"/>
    <w:basedOn w:val="2"/>
    <w:link w:val="6"/>
    <w:qFormat/>
    <w:uiPriority w:val="1"/>
    <w:rPr>
      <w:rFonts w:ascii="Arial MT" w:hAnsi="Arial MT" w:eastAsia="Arial MT" w:cs="Arial MT"/>
      <w:lang w:val="pt-PT" w:eastAsia="en-US"/>
    </w:rPr>
  </w:style>
  <w:style w:type="character" w:customStyle="1" w:styleId="17">
    <w:name w:val="font41"/>
    <w:qFormat/>
    <w:uiPriority w:val="0"/>
    <w:rPr>
      <w:rFonts w:hint="default" w:ascii="Calibri" w:hAnsi="Calibri" w:cs="Calibri"/>
      <w:color w:val="000000"/>
      <w:u w:val="none"/>
    </w:rPr>
  </w:style>
  <w:style w:type="paragraph" w:customStyle="1" w:styleId="18">
    <w:name w:val="Table Paragraph"/>
    <w:basedOn w:val="1"/>
    <w:qFormat/>
    <w:uiPriority w:val="1"/>
    <w:rPr>
      <w:rFonts w:ascii="Calibri" w:hAnsi="Calibri" w:eastAsia="Calibri" w:cs="Calibri"/>
      <w:lang w:val="pt-PT" w:eastAsia="en-U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394</Words>
  <Characters>2379</Characters>
  <Lines>84</Lines>
  <Paragraphs>23</Paragraphs>
  <TotalTime>6</TotalTime>
  <ScaleCrop>false</ScaleCrop>
  <LinksUpToDate>false</LinksUpToDate>
  <CharactersWithSpaces>2723</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2026-07-02T20:57:00Z</dcterms:created>
  <dc:creator>usuario</dc:creator>
  <cp:lastModifiedBy>COMPRAS CASTANHAL</cp:lastModifiedBy>
  <dcterms:modified xsi:type="dcterms:W3CDTF">2026-07-18T03:16:50Z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1046-12.1.0.27458</vt:lpwstr>
  </property>
  <property fmtid="{D5CDD505-2E9C-101B-9397-08002B2CF9AE}" pid="3" name="ICV">
    <vt:lpwstr>BD80691922D045E8851A9575B33A7A87_11</vt:lpwstr>
  </property>
  <property fmtid="{D5CDD505-2E9C-101B-9397-08002B2CF9AE}" pid="4" name="KSOTemplateDocerSaveRecord">
    <vt:lpwstr>eyJoZGlkIjoiOTFlMmZlOTI4OGViODA5OGJhY2RlODFiZjNkZTVhNTUiLCJ1c2VySWQiOiIxMjU0NjIzODg5MzQ3In0=</vt:lpwstr>
  </property>
</Properties>
</file>