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83135" w14:textId="767BA662" w:rsidR="00C57118" w:rsidRPr="00D63FF0" w:rsidRDefault="00AE761D" w:rsidP="00FE640E">
      <w:pPr>
        <w:pStyle w:val="Ttulo4"/>
        <w:rPr>
          <w:rFonts w:ascii="Verdana" w:hAnsi="Verdana"/>
        </w:rPr>
      </w:pPr>
      <w:r w:rsidRPr="00D63FF0">
        <w:rPr>
          <w:rFonts w:ascii="Verdana" w:hAnsi="Verdana"/>
        </w:rPr>
        <w:t>Aviso</w:t>
      </w:r>
      <w:r w:rsidRPr="00D63FF0">
        <w:rPr>
          <w:rFonts w:ascii="Verdana" w:hAnsi="Verdana"/>
          <w:spacing w:val="-7"/>
        </w:rPr>
        <w:t xml:space="preserve"> </w:t>
      </w:r>
      <w:r w:rsidRPr="00D63FF0">
        <w:rPr>
          <w:rFonts w:ascii="Verdana" w:hAnsi="Verdana"/>
        </w:rPr>
        <w:t>de</w:t>
      </w:r>
      <w:r w:rsidRPr="00D63FF0">
        <w:rPr>
          <w:rFonts w:ascii="Verdana" w:hAnsi="Verdana"/>
          <w:spacing w:val="-5"/>
        </w:rPr>
        <w:t xml:space="preserve"> </w:t>
      </w:r>
      <w:r w:rsidRPr="00D63FF0">
        <w:rPr>
          <w:rFonts w:ascii="Verdana" w:hAnsi="Verdana"/>
        </w:rPr>
        <w:t>Dispensa</w:t>
      </w:r>
      <w:r w:rsidRPr="00D63FF0">
        <w:rPr>
          <w:rFonts w:ascii="Verdana" w:hAnsi="Verdana"/>
          <w:spacing w:val="-7"/>
        </w:rPr>
        <w:t xml:space="preserve"> </w:t>
      </w:r>
      <w:r w:rsidRPr="00D63FF0">
        <w:rPr>
          <w:rFonts w:ascii="Verdana" w:hAnsi="Verdana"/>
          <w:spacing w:val="-2"/>
        </w:rPr>
        <w:t>Eletrônica</w:t>
      </w:r>
      <w:r w:rsidR="00C57118" w:rsidRPr="00D63FF0">
        <w:rPr>
          <w:rFonts w:ascii="Verdana" w:hAnsi="Verdana"/>
          <w:spacing w:val="-2"/>
        </w:rPr>
        <w:t xml:space="preserve"> </w:t>
      </w:r>
      <w:r w:rsidRPr="00D63FF0">
        <w:rPr>
          <w:rFonts w:ascii="Verdana" w:hAnsi="Verdana"/>
        </w:rPr>
        <w:t>Nº</w:t>
      </w:r>
      <w:r w:rsidRPr="00D63FF0">
        <w:rPr>
          <w:rFonts w:ascii="Verdana" w:hAnsi="Verdana"/>
          <w:spacing w:val="-12"/>
        </w:rPr>
        <w:t xml:space="preserve"> 0</w:t>
      </w:r>
      <w:r w:rsidR="00BF1DEC">
        <w:rPr>
          <w:rFonts w:ascii="Verdana" w:hAnsi="Verdana"/>
          <w:spacing w:val="-12"/>
        </w:rPr>
        <w:t>4</w:t>
      </w:r>
      <w:r w:rsidRPr="00D63FF0">
        <w:rPr>
          <w:rFonts w:ascii="Verdana" w:hAnsi="Verdana"/>
        </w:rPr>
        <w:t xml:space="preserve"> /202</w:t>
      </w:r>
      <w:r w:rsidR="0075611D">
        <w:rPr>
          <w:rFonts w:ascii="Verdana" w:hAnsi="Verdana"/>
        </w:rPr>
        <w:t>6</w:t>
      </w:r>
    </w:p>
    <w:p w14:paraId="3711B047" w14:textId="3ADD5953" w:rsidR="0078684A" w:rsidRPr="00D63FF0" w:rsidRDefault="00AE761D" w:rsidP="00FE640E">
      <w:pPr>
        <w:pStyle w:val="Ttulo4"/>
        <w:rPr>
          <w:rFonts w:ascii="Verdana" w:hAnsi="Verdana"/>
          <w:b w:val="0"/>
        </w:rPr>
      </w:pPr>
      <w:r w:rsidRPr="00D63FF0">
        <w:rPr>
          <w:rFonts w:ascii="Verdana" w:hAnsi="Verdana"/>
          <w:spacing w:val="-11"/>
        </w:rPr>
        <w:t xml:space="preserve"> </w:t>
      </w:r>
      <w:r w:rsidRPr="00D63FF0">
        <w:rPr>
          <w:rFonts w:ascii="Verdana" w:hAnsi="Verdana"/>
        </w:rPr>
        <w:t>Processo</w:t>
      </w:r>
      <w:r w:rsidRPr="00D63FF0">
        <w:rPr>
          <w:rFonts w:ascii="Verdana" w:hAnsi="Verdana"/>
          <w:spacing w:val="-8"/>
        </w:rPr>
        <w:t xml:space="preserve"> </w:t>
      </w:r>
      <w:r w:rsidRPr="00D63FF0">
        <w:rPr>
          <w:rFonts w:ascii="Verdana" w:hAnsi="Verdana"/>
        </w:rPr>
        <w:t>n°</w:t>
      </w:r>
      <w:r w:rsidRPr="00D63FF0">
        <w:rPr>
          <w:rFonts w:ascii="Verdana" w:hAnsi="Verdana"/>
          <w:spacing w:val="-4"/>
        </w:rPr>
        <w:t xml:space="preserve"> </w:t>
      </w:r>
      <w:r w:rsidR="00AA7ED8" w:rsidRPr="00D63FF0">
        <w:rPr>
          <w:rFonts w:ascii="Verdana" w:hAnsi="Verdana"/>
          <w:spacing w:val="-4"/>
        </w:rPr>
        <w:t>0</w:t>
      </w:r>
      <w:r w:rsidR="00BF1DEC">
        <w:rPr>
          <w:rFonts w:ascii="Verdana" w:hAnsi="Verdana"/>
          <w:spacing w:val="-4"/>
        </w:rPr>
        <w:t>4</w:t>
      </w:r>
      <w:r w:rsidR="001E0D69" w:rsidRPr="00D63FF0">
        <w:rPr>
          <w:rFonts w:ascii="Verdana" w:hAnsi="Verdana"/>
        </w:rPr>
        <w:t>/202</w:t>
      </w:r>
      <w:r w:rsidR="0075611D">
        <w:rPr>
          <w:rFonts w:ascii="Verdana" w:hAnsi="Verdana"/>
        </w:rPr>
        <w:t>6</w:t>
      </w:r>
    </w:p>
    <w:p w14:paraId="3CA4640B" w14:textId="77777777" w:rsidR="0078684A" w:rsidRPr="00FE640E" w:rsidRDefault="0078684A" w:rsidP="00FE640E">
      <w:pPr>
        <w:pStyle w:val="Corpodetexto"/>
        <w:spacing w:before="142"/>
        <w:rPr>
          <w:rFonts w:ascii="Verdana" w:hAnsi="Verdana"/>
          <w:b/>
        </w:rPr>
      </w:pPr>
    </w:p>
    <w:p w14:paraId="2DBF2BC3" w14:textId="77777777" w:rsidR="00EA6DE4" w:rsidRPr="00EA6DE4" w:rsidRDefault="00EA6DE4" w:rsidP="00EA6DE4">
      <w:pPr>
        <w:pStyle w:val="Corpodetexto"/>
        <w:tabs>
          <w:tab w:val="left" w:pos="8080"/>
        </w:tabs>
        <w:rPr>
          <w:rFonts w:ascii="Verdana" w:hAnsi="Verdana" w:cs="Times New Roman"/>
        </w:rPr>
      </w:pPr>
      <w:r w:rsidRPr="00EA6DE4">
        <w:rPr>
          <w:rFonts w:ascii="Verdana" w:hAnsi="Verdana" w:cs="Times New Roman"/>
        </w:rPr>
        <w:t>A Associação de Apoio do Cmei Sonho de Criança Arco-Íris, torna público que  realizará Dispensa Eletrônica, para os serviços com base nos termos da Lei nº 14.133, de 1º de abril de 2021 e demais legislação aplicável.</w:t>
      </w:r>
    </w:p>
    <w:p w14:paraId="19FEA5D8" w14:textId="77777777" w:rsidR="00EA6DE4" w:rsidRPr="00EA6DE4" w:rsidRDefault="00EA6DE4" w:rsidP="00EA6DE4">
      <w:pPr>
        <w:pStyle w:val="Corpodetexto"/>
        <w:tabs>
          <w:tab w:val="left" w:pos="8080"/>
        </w:tabs>
        <w:rPr>
          <w:rFonts w:ascii="Verdana" w:hAnsi="Verdana" w:cs="Times New Roman"/>
        </w:rPr>
      </w:pPr>
    </w:p>
    <w:p w14:paraId="592D0651" w14:textId="1EBC890D" w:rsidR="00EA6DE4" w:rsidRPr="00EA6DE4" w:rsidRDefault="00EA6DE4" w:rsidP="00EA6DE4">
      <w:pPr>
        <w:pStyle w:val="Corpodetexto"/>
        <w:tabs>
          <w:tab w:val="left" w:pos="8080"/>
        </w:tabs>
        <w:jc w:val="left"/>
        <w:rPr>
          <w:rFonts w:ascii="Verdana" w:hAnsi="Verdana" w:cs="Times New Roman"/>
          <w:lang w:val="pt-BR"/>
        </w:rPr>
      </w:pPr>
      <w:r w:rsidRPr="00EA6DE4">
        <w:rPr>
          <w:rFonts w:ascii="Verdana" w:hAnsi="Verdana" w:cs="Times New Roman"/>
        </w:rPr>
        <w:t xml:space="preserve">Data prevista da sessão: </w:t>
      </w:r>
      <w:r w:rsidRPr="00EA6DE4">
        <w:rPr>
          <w:rFonts w:ascii="Verdana" w:hAnsi="Verdana" w:cs="Times New Roman"/>
          <w:color w:val="FF0000"/>
        </w:rPr>
        <w:t>25/</w:t>
      </w:r>
      <w:r w:rsidRPr="0075611D">
        <w:rPr>
          <w:rFonts w:ascii="Verdana" w:hAnsi="Verdana" w:cs="Times New Roman"/>
        </w:rPr>
        <w:t>0</w:t>
      </w:r>
      <w:r w:rsidR="0075611D" w:rsidRPr="0075611D">
        <w:rPr>
          <w:rFonts w:ascii="Verdana" w:hAnsi="Verdana" w:cs="Times New Roman"/>
        </w:rPr>
        <w:t>2</w:t>
      </w:r>
      <w:r w:rsidRPr="0075611D">
        <w:rPr>
          <w:rFonts w:ascii="Verdana" w:hAnsi="Verdana" w:cs="Times New Roman"/>
        </w:rPr>
        <w:t>/202</w:t>
      </w:r>
      <w:r w:rsidR="0075611D" w:rsidRPr="0075611D">
        <w:rPr>
          <w:rFonts w:ascii="Verdana" w:hAnsi="Verdana" w:cs="Times New Roman"/>
        </w:rPr>
        <w:t>6</w:t>
      </w:r>
      <w:r w:rsidRPr="0075611D">
        <w:rPr>
          <w:rFonts w:ascii="Verdana" w:hAnsi="Verdana" w:cs="Times New Roman"/>
        </w:rPr>
        <w:t xml:space="preserve">.                                                                                                                   </w:t>
      </w:r>
      <w:r w:rsidRPr="00EA6DE4">
        <w:rPr>
          <w:rFonts w:ascii="Verdana" w:hAnsi="Verdana" w:cs="Times New Roman"/>
        </w:rPr>
        <w:t xml:space="preserve">Encerramento das propostas: </w:t>
      </w:r>
      <w:r w:rsidRPr="00EA6DE4">
        <w:rPr>
          <w:rFonts w:ascii="Verdana" w:hAnsi="Verdana" w:cs="Times New Roman"/>
          <w:color w:val="FF0000"/>
        </w:rPr>
        <w:t>27</w:t>
      </w:r>
      <w:r w:rsidRPr="0075611D">
        <w:rPr>
          <w:rFonts w:ascii="Verdana" w:hAnsi="Verdana" w:cs="Times New Roman"/>
        </w:rPr>
        <w:t>/0</w:t>
      </w:r>
      <w:r w:rsidR="0075611D" w:rsidRPr="0075611D">
        <w:rPr>
          <w:rFonts w:ascii="Verdana" w:hAnsi="Verdana" w:cs="Times New Roman"/>
        </w:rPr>
        <w:t>2</w:t>
      </w:r>
      <w:r w:rsidRPr="0075611D">
        <w:rPr>
          <w:rFonts w:ascii="Verdana" w:hAnsi="Verdana" w:cs="Times New Roman"/>
        </w:rPr>
        <w:t>/202</w:t>
      </w:r>
      <w:r w:rsidR="0075611D" w:rsidRPr="0075611D">
        <w:rPr>
          <w:rFonts w:ascii="Verdana" w:hAnsi="Verdana" w:cs="Times New Roman"/>
        </w:rPr>
        <w:t>6</w:t>
      </w:r>
      <w:r w:rsidRPr="0075611D">
        <w:rPr>
          <w:rFonts w:ascii="Verdana" w:hAnsi="Verdana" w:cs="Times New Roman"/>
        </w:rPr>
        <w:t>.</w:t>
      </w:r>
    </w:p>
    <w:p w14:paraId="2F5829C5" w14:textId="257E1B3F" w:rsidR="00EA6DE4" w:rsidRPr="00EA6DE4" w:rsidRDefault="00EA6DE4" w:rsidP="00EA6DE4">
      <w:pPr>
        <w:pStyle w:val="Corpodetexto"/>
        <w:tabs>
          <w:tab w:val="left" w:pos="8080"/>
        </w:tabs>
        <w:jc w:val="left"/>
        <w:rPr>
          <w:rFonts w:ascii="Verdana" w:hAnsi="Verdana" w:cs="Times New Roman"/>
          <w:lang w:val="pt-BR"/>
        </w:rPr>
      </w:pPr>
      <w:r w:rsidRPr="00EA6DE4">
        <w:rPr>
          <w:rFonts w:ascii="Verdana" w:hAnsi="Verdana" w:cs="Times New Roman"/>
        </w:rPr>
        <w:t xml:space="preserve">Horário de início da Fase de Lances: </w:t>
      </w:r>
      <w:r w:rsidRPr="00EA6DE4">
        <w:rPr>
          <w:rFonts w:ascii="Verdana" w:hAnsi="Verdana" w:cs="Times New Roman"/>
          <w:color w:val="FF0000"/>
        </w:rPr>
        <w:t>30/</w:t>
      </w:r>
      <w:r w:rsidRPr="0075611D">
        <w:rPr>
          <w:rFonts w:ascii="Verdana" w:hAnsi="Verdana" w:cs="Times New Roman"/>
        </w:rPr>
        <w:t>0</w:t>
      </w:r>
      <w:r w:rsidR="0075611D" w:rsidRPr="0075611D">
        <w:rPr>
          <w:rFonts w:ascii="Verdana" w:hAnsi="Verdana" w:cs="Times New Roman"/>
        </w:rPr>
        <w:t>2</w:t>
      </w:r>
      <w:r w:rsidRPr="0075611D">
        <w:rPr>
          <w:rFonts w:ascii="Verdana" w:hAnsi="Verdana" w:cs="Times New Roman"/>
        </w:rPr>
        <w:t>/202</w:t>
      </w:r>
      <w:r w:rsidR="0075611D" w:rsidRPr="0075611D">
        <w:rPr>
          <w:rFonts w:ascii="Verdana" w:hAnsi="Verdana" w:cs="Times New Roman"/>
        </w:rPr>
        <w:t>6</w:t>
      </w:r>
      <w:r w:rsidRPr="0075611D">
        <w:rPr>
          <w:rFonts w:ascii="Verdana" w:hAnsi="Verdana" w:cs="Times New Roman"/>
        </w:rPr>
        <w:t xml:space="preserve"> </w:t>
      </w:r>
      <w:r w:rsidRPr="00EA6DE4">
        <w:rPr>
          <w:rFonts w:ascii="Verdana" w:hAnsi="Verdana" w:cs="Times New Roman"/>
          <w:color w:val="FF0000"/>
        </w:rPr>
        <w:t>08:01h.</w:t>
      </w:r>
    </w:p>
    <w:p w14:paraId="786412A8" w14:textId="77777777" w:rsidR="003A4678" w:rsidRPr="00FE640E" w:rsidRDefault="003A4678" w:rsidP="00FE640E">
      <w:pPr>
        <w:pStyle w:val="Corpodetexto"/>
        <w:tabs>
          <w:tab w:val="left" w:pos="8080"/>
        </w:tabs>
        <w:ind w:left="119"/>
        <w:rPr>
          <w:rFonts w:ascii="Verdana" w:hAnsi="Verdana"/>
        </w:rPr>
      </w:pPr>
    </w:p>
    <w:p w14:paraId="33BF494C" w14:textId="77777777" w:rsidR="0078684A" w:rsidRPr="00FE640E" w:rsidRDefault="00AE761D" w:rsidP="00FE640E">
      <w:pPr>
        <w:pStyle w:val="Ttulo3"/>
        <w:numPr>
          <w:ilvl w:val="0"/>
          <w:numId w:val="13"/>
        </w:numPr>
        <w:shd w:val="clear" w:color="auto" w:fill="F2F2F2" w:themeFill="background1" w:themeFillShade="F2"/>
        <w:tabs>
          <w:tab w:val="left" w:pos="142"/>
        </w:tabs>
        <w:ind w:left="0" w:firstLine="0"/>
        <w:jc w:val="both"/>
        <w:rPr>
          <w:rFonts w:ascii="Verdana" w:hAnsi="Verdana"/>
        </w:rPr>
      </w:pPr>
      <w:r w:rsidRPr="00FE640E">
        <w:rPr>
          <w:rFonts w:ascii="Verdana" w:hAnsi="Verdana"/>
        </w:rPr>
        <w:t>OBJETO</w:t>
      </w:r>
      <w:r w:rsidRPr="00FE640E">
        <w:rPr>
          <w:rFonts w:ascii="Verdana" w:hAnsi="Verdana"/>
          <w:spacing w:val="-14"/>
        </w:rPr>
        <w:t xml:space="preserve"> </w:t>
      </w:r>
      <w:r w:rsidRPr="00FE640E">
        <w:rPr>
          <w:rFonts w:ascii="Verdana" w:hAnsi="Verdana"/>
        </w:rPr>
        <w:t>DA</w:t>
      </w:r>
      <w:r w:rsidRPr="00FE640E">
        <w:rPr>
          <w:rFonts w:ascii="Verdana" w:hAnsi="Verdana"/>
          <w:spacing w:val="-9"/>
        </w:rPr>
        <w:t xml:space="preserve"> </w:t>
      </w:r>
      <w:r w:rsidRPr="00FE640E">
        <w:rPr>
          <w:rFonts w:ascii="Verdana" w:hAnsi="Verdana"/>
        </w:rPr>
        <w:t>DISPENSA</w:t>
      </w:r>
      <w:r w:rsidRPr="00FE640E">
        <w:rPr>
          <w:rFonts w:ascii="Verdana" w:hAnsi="Verdana"/>
          <w:spacing w:val="-6"/>
        </w:rPr>
        <w:t xml:space="preserve"> </w:t>
      </w:r>
      <w:r w:rsidRPr="00FE640E">
        <w:rPr>
          <w:rFonts w:ascii="Verdana" w:hAnsi="Verdana"/>
          <w:spacing w:val="-2"/>
        </w:rPr>
        <w:t>ELETRÔNICA</w:t>
      </w:r>
    </w:p>
    <w:p w14:paraId="4C6BB38A" w14:textId="77777777" w:rsidR="0078684A" w:rsidRPr="00FE640E" w:rsidRDefault="00AE761D" w:rsidP="00FE640E">
      <w:pPr>
        <w:pStyle w:val="PargrafodaLista"/>
        <w:numPr>
          <w:ilvl w:val="1"/>
          <w:numId w:val="13"/>
        </w:numPr>
        <w:tabs>
          <w:tab w:val="left" w:pos="142"/>
          <w:tab w:val="left" w:pos="909"/>
          <w:tab w:val="left" w:pos="911"/>
          <w:tab w:val="left" w:pos="8080"/>
        </w:tabs>
        <w:ind w:left="0" w:firstLine="0"/>
        <w:rPr>
          <w:rFonts w:ascii="Verdana" w:hAnsi="Verdana"/>
          <w:sz w:val="20"/>
          <w:szCs w:val="20"/>
        </w:rPr>
      </w:pPr>
      <w:r w:rsidRPr="00FE640E">
        <w:rPr>
          <w:rFonts w:ascii="Verdana" w:hAnsi="Verdana"/>
          <w:sz w:val="20"/>
          <w:szCs w:val="20"/>
        </w:rPr>
        <w:t>O objeto do presente dispensa é a escolha da proposta mais vantajosa para a contratação por dispensa de licitação</w:t>
      </w:r>
      <w:r w:rsidRPr="00FE640E">
        <w:rPr>
          <w:rFonts w:ascii="Verdana" w:hAnsi="Verdana"/>
          <w:b/>
          <w:sz w:val="20"/>
          <w:szCs w:val="20"/>
        </w:rPr>
        <w:t xml:space="preserve">, </w:t>
      </w:r>
      <w:r w:rsidRPr="00FE640E">
        <w:rPr>
          <w:rFonts w:ascii="Verdana" w:hAnsi="Verdana"/>
          <w:sz w:val="20"/>
          <w:szCs w:val="20"/>
        </w:rPr>
        <w:t>conforme condições, quantidades e exigências estabelecidas neste Aviso de Dispensa e seus anexos.</w:t>
      </w:r>
    </w:p>
    <w:p w14:paraId="0CDFFD4F" w14:textId="701E6E21" w:rsidR="00660042" w:rsidRPr="00FE640E" w:rsidRDefault="001E0D69" w:rsidP="00FE640E">
      <w:pPr>
        <w:pStyle w:val="PargrafodaLista"/>
        <w:numPr>
          <w:ilvl w:val="1"/>
          <w:numId w:val="13"/>
        </w:numPr>
        <w:tabs>
          <w:tab w:val="left" w:pos="142"/>
          <w:tab w:val="left" w:pos="909"/>
          <w:tab w:val="left" w:pos="911"/>
          <w:tab w:val="left" w:pos="8080"/>
        </w:tabs>
        <w:ind w:left="0" w:firstLine="0"/>
        <w:rPr>
          <w:rFonts w:ascii="Verdana" w:hAnsi="Verdana"/>
          <w:b/>
          <w:bCs/>
          <w:sz w:val="20"/>
          <w:szCs w:val="20"/>
        </w:rPr>
      </w:pPr>
      <w:r w:rsidRPr="00FE640E">
        <w:rPr>
          <w:rFonts w:ascii="Verdana" w:hAnsi="Verdana"/>
          <w:sz w:val="20"/>
          <w:szCs w:val="20"/>
        </w:rPr>
        <w:t>A contratação será realizada através de</w:t>
      </w:r>
      <w:r w:rsidRPr="000C7034">
        <w:rPr>
          <w:rFonts w:ascii="Verdana" w:hAnsi="Verdana"/>
          <w:sz w:val="20"/>
          <w:szCs w:val="20"/>
        </w:rPr>
        <w:t xml:space="preserve"> </w:t>
      </w:r>
      <w:r w:rsidR="000C7034" w:rsidRPr="000C7034">
        <w:rPr>
          <w:rFonts w:ascii="Verdana" w:hAnsi="Verdana"/>
          <w:sz w:val="20"/>
          <w:szCs w:val="20"/>
        </w:rPr>
        <w:t>61</w:t>
      </w:r>
      <w:r w:rsidR="009D2537" w:rsidRPr="000C7034">
        <w:rPr>
          <w:rFonts w:ascii="Verdana" w:hAnsi="Verdana"/>
          <w:sz w:val="20"/>
          <w:szCs w:val="20"/>
        </w:rPr>
        <w:t xml:space="preserve"> </w:t>
      </w:r>
      <w:r w:rsidRPr="00FE640E">
        <w:rPr>
          <w:rFonts w:ascii="Verdana" w:hAnsi="Verdana"/>
          <w:sz w:val="20"/>
          <w:szCs w:val="20"/>
        </w:rPr>
        <w:t>ite</w:t>
      </w:r>
      <w:r w:rsidR="005D0D00" w:rsidRPr="00FE640E">
        <w:rPr>
          <w:rFonts w:ascii="Verdana" w:hAnsi="Verdana"/>
          <w:sz w:val="20"/>
          <w:szCs w:val="20"/>
        </w:rPr>
        <w:t>ns</w:t>
      </w:r>
      <w:r w:rsidRPr="00FE640E">
        <w:rPr>
          <w:rFonts w:ascii="Verdana" w:hAnsi="Verdana"/>
          <w:sz w:val="20"/>
          <w:szCs w:val="20"/>
        </w:rPr>
        <w:t>, em conforme com a relação abaixo.</w:t>
      </w:r>
    </w:p>
    <w:tbl>
      <w:tblPr>
        <w:tblStyle w:val="TabelaSimples1"/>
        <w:tblW w:w="9846" w:type="dxa"/>
        <w:jc w:val="center"/>
        <w:tblLook w:val="04A0" w:firstRow="1" w:lastRow="0" w:firstColumn="1" w:lastColumn="0" w:noHBand="0" w:noVBand="1"/>
      </w:tblPr>
      <w:tblGrid>
        <w:gridCol w:w="761"/>
        <w:gridCol w:w="1369"/>
        <w:gridCol w:w="1417"/>
        <w:gridCol w:w="6299"/>
      </w:tblGrid>
      <w:tr w:rsidR="00EF5314" w:rsidRPr="00FE640E" w14:paraId="24326701" w14:textId="77777777" w:rsidTr="00363E9A">
        <w:trPr>
          <w:cnfStyle w:val="100000000000" w:firstRow="1" w:lastRow="0" w:firstColumn="0" w:lastColumn="0" w:oddVBand="0" w:evenVBand="0" w:oddHBand="0"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hideMark/>
          </w:tcPr>
          <w:p w14:paraId="6594B8BB" w14:textId="77777777" w:rsidR="00EF5314" w:rsidRPr="005972C3" w:rsidRDefault="00EF5314" w:rsidP="00FE640E">
            <w:pPr>
              <w:widowControl/>
              <w:autoSpaceDN/>
              <w:spacing w:after="120"/>
              <w:jc w:val="center"/>
              <w:rPr>
                <w:rFonts w:ascii="Verdana" w:eastAsia="Times New Roman" w:hAnsi="Verdana"/>
                <w:sz w:val="20"/>
                <w:szCs w:val="20"/>
                <w:lang w:eastAsia="pt-BR"/>
              </w:rPr>
            </w:pPr>
            <w:bookmarkStart w:id="0" w:name="_Hlk192579489"/>
            <w:r w:rsidRPr="005972C3">
              <w:rPr>
                <w:rFonts w:ascii="Verdana" w:eastAsia="Times New Roman" w:hAnsi="Verdana"/>
                <w:sz w:val="20"/>
                <w:szCs w:val="20"/>
                <w:lang w:eastAsia="pt-BR"/>
              </w:rPr>
              <w:t>Item</w:t>
            </w:r>
          </w:p>
        </w:tc>
        <w:tc>
          <w:tcPr>
            <w:tcW w:w="1369" w:type="dxa"/>
            <w:shd w:val="clear" w:color="auto" w:fill="auto"/>
            <w:noWrap/>
            <w:hideMark/>
          </w:tcPr>
          <w:p w14:paraId="157FD11A" w14:textId="428F738C" w:rsidR="00EF5314" w:rsidRPr="005972C3" w:rsidRDefault="00EF5314" w:rsidP="00FE640E">
            <w:pPr>
              <w:widowControl/>
              <w:autoSpaceDN/>
              <w:spacing w:after="120"/>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 w:val="0"/>
                <w:bCs w:val="0"/>
                <w:sz w:val="20"/>
                <w:szCs w:val="20"/>
                <w:lang w:eastAsia="pt-BR"/>
              </w:rPr>
            </w:pPr>
            <w:r w:rsidRPr="005972C3">
              <w:rPr>
                <w:rFonts w:ascii="Verdana" w:eastAsia="Times New Roman" w:hAnsi="Verdana"/>
                <w:sz w:val="20"/>
                <w:szCs w:val="20"/>
                <w:lang w:eastAsia="pt-BR"/>
              </w:rPr>
              <w:t>Quant</w:t>
            </w:r>
            <w:r w:rsidR="00363E9A">
              <w:rPr>
                <w:rFonts w:ascii="Verdana" w:eastAsia="Times New Roman" w:hAnsi="Verdana"/>
                <w:sz w:val="20"/>
                <w:szCs w:val="20"/>
                <w:lang w:eastAsia="pt-BR"/>
              </w:rPr>
              <w:t>.</w:t>
            </w:r>
          </w:p>
        </w:tc>
        <w:tc>
          <w:tcPr>
            <w:tcW w:w="1417" w:type="dxa"/>
            <w:shd w:val="clear" w:color="auto" w:fill="auto"/>
            <w:noWrap/>
            <w:hideMark/>
          </w:tcPr>
          <w:p w14:paraId="63858CE3" w14:textId="40E3402C" w:rsidR="00EF5314" w:rsidRPr="005972C3" w:rsidRDefault="00EF5314" w:rsidP="00FE640E">
            <w:pPr>
              <w:widowControl/>
              <w:autoSpaceDN/>
              <w:spacing w:after="120"/>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 w:val="0"/>
                <w:bCs w:val="0"/>
                <w:sz w:val="20"/>
                <w:szCs w:val="20"/>
                <w:lang w:eastAsia="pt-BR"/>
              </w:rPr>
            </w:pPr>
            <w:r w:rsidRPr="005972C3">
              <w:rPr>
                <w:rFonts w:ascii="Verdana" w:eastAsia="Times New Roman" w:hAnsi="Verdana"/>
                <w:sz w:val="20"/>
                <w:szCs w:val="20"/>
                <w:lang w:eastAsia="pt-BR"/>
              </w:rPr>
              <w:t>Un</w:t>
            </w:r>
            <w:r w:rsidR="00171A86">
              <w:rPr>
                <w:rFonts w:ascii="Verdana" w:eastAsia="Times New Roman" w:hAnsi="Verdana"/>
                <w:sz w:val="20"/>
                <w:szCs w:val="20"/>
                <w:lang w:eastAsia="pt-BR"/>
              </w:rPr>
              <w:t>d</w:t>
            </w:r>
            <w:r w:rsidR="00363E9A">
              <w:rPr>
                <w:rFonts w:ascii="Verdana" w:eastAsia="Times New Roman" w:hAnsi="Verdana"/>
                <w:sz w:val="20"/>
                <w:szCs w:val="20"/>
                <w:lang w:eastAsia="pt-BR"/>
              </w:rPr>
              <w:t>.</w:t>
            </w:r>
          </w:p>
        </w:tc>
        <w:tc>
          <w:tcPr>
            <w:tcW w:w="6299" w:type="dxa"/>
            <w:shd w:val="clear" w:color="auto" w:fill="auto"/>
            <w:noWrap/>
            <w:hideMark/>
          </w:tcPr>
          <w:p w14:paraId="157AD462" w14:textId="77777777" w:rsidR="00EF5314" w:rsidRPr="005972C3" w:rsidRDefault="00EF5314" w:rsidP="00FE640E">
            <w:pPr>
              <w:widowControl/>
              <w:autoSpaceDN/>
              <w:spacing w:after="120"/>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 w:val="0"/>
                <w:bCs w:val="0"/>
                <w:sz w:val="20"/>
                <w:szCs w:val="20"/>
                <w:lang w:eastAsia="pt-BR"/>
              </w:rPr>
            </w:pPr>
            <w:r w:rsidRPr="005972C3">
              <w:rPr>
                <w:rFonts w:ascii="Verdana" w:eastAsia="Times New Roman" w:hAnsi="Verdana"/>
                <w:sz w:val="20"/>
                <w:szCs w:val="20"/>
                <w:lang w:eastAsia="pt-BR"/>
              </w:rPr>
              <w:t>Especificação</w:t>
            </w:r>
          </w:p>
        </w:tc>
      </w:tr>
      <w:tr w:rsidR="00F81089" w:rsidRPr="00FE640E" w14:paraId="3EE9CF9D" w14:textId="77777777" w:rsidTr="00363E9A">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CA65C11" w14:textId="6AF459B3"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01</w:t>
            </w:r>
          </w:p>
        </w:tc>
        <w:tc>
          <w:tcPr>
            <w:tcW w:w="1369" w:type="dxa"/>
            <w:shd w:val="clear" w:color="auto" w:fill="auto"/>
            <w:noWrap/>
            <w:vAlign w:val="center"/>
          </w:tcPr>
          <w:p w14:paraId="5526D5AF" w14:textId="23C48B82"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lang w:eastAsia="pt-BR"/>
              </w:rPr>
            </w:pPr>
            <w:r>
              <w:rPr>
                <w:rFonts w:ascii="Verdana" w:eastAsia="Times New Roman" w:hAnsi="Verdana"/>
                <w:sz w:val="20"/>
                <w:szCs w:val="20"/>
                <w:lang w:eastAsia="pt-BR"/>
              </w:rPr>
              <w:t>50</w:t>
            </w:r>
          </w:p>
        </w:tc>
        <w:tc>
          <w:tcPr>
            <w:tcW w:w="1417" w:type="dxa"/>
            <w:shd w:val="clear" w:color="auto" w:fill="auto"/>
            <w:noWrap/>
            <w:vAlign w:val="center"/>
          </w:tcPr>
          <w:p w14:paraId="4DE08ECA" w14:textId="388FC78D"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lang w:eastAsia="pt-BR"/>
              </w:rPr>
            </w:pPr>
            <w:r>
              <w:rPr>
                <w:rFonts w:ascii="Verdana" w:eastAsia="Times New Roman" w:hAnsi="Verdana"/>
                <w:sz w:val="20"/>
                <w:szCs w:val="20"/>
                <w:lang w:eastAsia="pt-BR"/>
              </w:rPr>
              <w:t>und</w:t>
            </w:r>
          </w:p>
        </w:tc>
        <w:tc>
          <w:tcPr>
            <w:tcW w:w="6299" w:type="dxa"/>
            <w:shd w:val="clear" w:color="auto" w:fill="auto"/>
            <w:vAlign w:val="bottom"/>
          </w:tcPr>
          <w:p w14:paraId="3AD2AAA8" w14:textId="15424ADB"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lang w:eastAsia="pt-BR"/>
              </w:rPr>
            </w:pPr>
            <w:r w:rsidRPr="003B4A7B">
              <w:rPr>
                <w:b/>
                <w:bCs/>
                <w:sz w:val="24"/>
                <w:szCs w:val="24"/>
              </w:rPr>
              <w:t xml:space="preserve">Açúcar Branco: </w:t>
            </w:r>
            <w:r w:rsidRPr="003B4A7B">
              <w:rPr>
                <w:sz w:val="24"/>
                <w:szCs w:val="24"/>
              </w:rPr>
              <w:t xml:space="preserve">Açúcar branco pct com </w:t>
            </w:r>
            <w:r w:rsidRPr="003B4A7B">
              <w:rPr>
                <w:rFonts w:eastAsia="Times New Roman"/>
                <w:sz w:val="24"/>
                <w:szCs w:val="24"/>
              </w:rPr>
              <w:t>2 kg ser do tipo cristal, de origem vegetal, constituído por sacarose de cana -de -açúcar livre de fermentação, isento de matéria terrosa, parasitas detritos animais e vegetais. Possuir aspecto solido com cristais bem definidos, cor branca. Ser acondicionado em pacotes plásticos transparentes de 2 kg, contendo dados de identificação do produto, marca do fabricante, data de validade de 24 (vinte e quatro) meses a contar do trigésimo dias subsequente a data de emissão da ordem de fornecimento.</w:t>
            </w:r>
          </w:p>
        </w:tc>
      </w:tr>
      <w:tr w:rsidR="00F81089" w:rsidRPr="00FE640E" w14:paraId="65D43508" w14:textId="77777777" w:rsidTr="00363E9A">
        <w:trPr>
          <w:trHeight w:val="63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ACE990C" w14:textId="5A1F2E50"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02</w:t>
            </w:r>
          </w:p>
        </w:tc>
        <w:tc>
          <w:tcPr>
            <w:tcW w:w="1369" w:type="dxa"/>
            <w:shd w:val="clear" w:color="auto" w:fill="auto"/>
            <w:noWrap/>
            <w:vAlign w:val="center"/>
          </w:tcPr>
          <w:p w14:paraId="52D2211F" w14:textId="0F84FF01"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20"/>
                <w:szCs w:val="20"/>
                <w:lang w:eastAsia="pt-BR"/>
              </w:rPr>
            </w:pPr>
            <w:r>
              <w:rPr>
                <w:rFonts w:ascii="Verdana" w:eastAsia="Times New Roman" w:hAnsi="Verdana"/>
                <w:sz w:val="20"/>
                <w:szCs w:val="20"/>
                <w:lang w:eastAsia="pt-BR"/>
              </w:rPr>
              <w:t>20</w:t>
            </w:r>
          </w:p>
        </w:tc>
        <w:tc>
          <w:tcPr>
            <w:tcW w:w="1417" w:type="dxa"/>
            <w:shd w:val="clear" w:color="auto" w:fill="auto"/>
            <w:noWrap/>
            <w:vAlign w:val="center"/>
          </w:tcPr>
          <w:p w14:paraId="624D9234" w14:textId="1C7AF02C"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20"/>
                <w:szCs w:val="20"/>
                <w:lang w:eastAsia="pt-BR"/>
              </w:rPr>
            </w:pPr>
            <w:r>
              <w:rPr>
                <w:rFonts w:ascii="Verdana" w:eastAsia="Times New Roman" w:hAnsi="Verdana"/>
                <w:sz w:val="20"/>
                <w:szCs w:val="20"/>
                <w:lang w:eastAsia="pt-BR"/>
              </w:rPr>
              <w:t>und</w:t>
            </w:r>
          </w:p>
        </w:tc>
        <w:tc>
          <w:tcPr>
            <w:tcW w:w="6299" w:type="dxa"/>
            <w:shd w:val="clear" w:color="auto" w:fill="auto"/>
          </w:tcPr>
          <w:p w14:paraId="54EEBCF7" w14:textId="3C7708AE"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20"/>
                <w:szCs w:val="20"/>
                <w:lang w:eastAsia="pt-BR"/>
              </w:rPr>
            </w:pPr>
            <w:r w:rsidRPr="003B4A7B">
              <w:rPr>
                <w:b/>
                <w:sz w:val="24"/>
                <w:szCs w:val="24"/>
              </w:rPr>
              <w:t xml:space="preserve">Caixa Organizadora: </w:t>
            </w:r>
            <w:r>
              <w:rPr>
                <w:bCs/>
                <w:sz w:val="24"/>
                <w:szCs w:val="24"/>
              </w:rPr>
              <w:t>Caixa organizadora</w:t>
            </w:r>
            <w:r w:rsidRPr="003B4A7B">
              <w:rPr>
                <w:bCs/>
                <w:sz w:val="24"/>
                <w:szCs w:val="24"/>
              </w:rPr>
              <w:t xml:space="preserve"> Transparente Cor </w:t>
            </w:r>
            <w:r>
              <w:rPr>
                <w:bCs/>
                <w:sz w:val="24"/>
                <w:szCs w:val="24"/>
              </w:rPr>
              <w:t>a</w:t>
            </w:r>
            <w:r w:rsidRPr="003B4A7B">
              <w:rPr>
                <w:bCs/>
                <w:sz w:val="24"/>
                <w:szCs w:val="24"/>
              </w:rPr>
              <w:t>gua Liso,</w:t>
            </w:r>
            <w:r w:rsidRPr="003B4A7B">
              <w:rPr>
                <w:sz w:val="24"/>
                <w:szCs w:val="24"/>
              </w:rPr>
              <w:t xml:space="preserve"> </w:t>
            </w:r>
            <w:r w:rsidRPr="003B4A7B">
              <w:rPr>
                <w:bCs/>
                <w:sz w:val="24"/>
                <w:szCs w:val="24"/>
              </w:rPr>
              <w:t>Comprimento:</w:t>
            </w:r>
            <w:r w:rsidRPr="00F3117C">
              <w:rPr>
                <w:bCs/>
                <w:sz w:val="24"/>
                <w:szCs w:val="24"/>
              </w:rPr>
              <w:t>77</w:t>
            </w:r>
            <w:r>
              <w:rPr>
                <w:bCs/>
                <w:sz w:val="24"/>
                <w:szCs w:val="24"/>
              </w:rPr>
              <w:t>, a</w:t>
            </w:r>
            <w:r w:rsidRPr="00F3117C">
              <w:rPr>
                <w:bCs/>
                <w:sz w:val="24"/>
                <w:szCs w:val="24"/>
              </w:rPr>
              <w:t>ltura: 45 cm</w:t>
            </w:r>
            <w:r>
              <w:rPr>
                <w:bCs/>
                <w:sz w:val="24"/>
                <w:szCs w:val="24"/>
              </w:rPr>
              <w:t xml:space="preserve"> </w:t>
            </w:r>
            <w:r w:rsidRPr="00F3117C">
              <w:rPr>
                <w:bCs/>
                <w:sz w:val="24"/>
                <w:szCs w:val="24"/>
              </w:rPr>
              <w:t>Largura: 54 cm</w:t>
            </w:r>
            <w:r w:rsidRPr="003B4A7B">
              <w:rPr>
                <w:bCs/>
                <w:sz w:val="24"/>
                <w:szCs w:val="24"/>
              </w:rPr>
              <w:t xml:space="preserve">. Capacidade de </w:t>
            </w:r>
            <w:r>
              <w:rPr>
                <w:bCs/>
                <w:sz w:val="24"/>
                <w:szCs w:val="24"/>
              </w:rPr>
              <w:t>12</w:t>
            </w:r>
            <w:r w:rsidRPr="003B4A7B">
              <w:rPr>
                <w:bCs/>
                <w:sz w:val="24"/>
                <w:szCs w:val="24"/>
              </w:rPr>
              <w:t>0 litros para organizar diversos itens. Suporta objetos pesados. Equipado com tampa e travas para segurança e proteção.</w:t>
            </w:r>
          </w:p>
        </w:tc>
      </w:tr>
      <w:tr w:rsidR="00F81089" w:rsidRPr="00FE640E" w14:paraId="09A7A5DC" w14:textId="77777777" w:rsidTr="00363E9A">
        <w:trPr>
          <w:cnfStyle w:val="000000100000" w:firstRow="0" w:lastRow="0" w:firstColumn="0" w:lastColumn="0" w:oddVBand="0" w:evenVBand="0" w:oddHBand="1" w:evenHBand="0" w:firstRowFirstColumn="0" w:firstRowLastColumn="0" w:lastRowFirstColumn="0" w:lastRowLastColumn="0"/>
          <w:trHeight w:val="490"/>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190363ED" w14:textId="0784EEF4"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03</w:t>
            </w:r>
          </w:p>
        </w:tc>
        <w:tc>
          <w:tcPr>
            <w:tcW w:w="1369" w:type="dxa"/>
            <w:shd w:val="clear" w:color="auto" w:fill="auto"/>
            <w:noWrap/>
            <w:vAlign w:val="center"/>
          </w:tcPr>
          <w:p w14:paraId="321D43C7" w14:textId="48A2C4CF"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lang w:eastAsia="pt-BR"/>
              </w:rPr>
            </w:pPr>
            <w:r>
              <w:rPr>
                <w:rFonts w:ascii="Verdana" w:eastAsia="Times New Roman" w:hAnsi="Verdana"/>
                <w:sz w:val="20"/>
                <w:szCs w:val="20"/>
                <w:lang w:eastAsia="pt-BR"/>
              </w:rPr>
              <w:t>50</w:t>
            </w:r>
          </w:p>
        </w:tc>
        <w:tc>
          <w:tcPr>
            <w:tcW w:w="1417" w:type="dxa"/>
            <w:shd w:val="clear" w:color="auto" w:fill="auto"/>
            <w:noWrap/>
            <w:vAlign w:val="center"/>
          </w:tcPr>
          <w:p w14:paraId="27BE0A7A" w14:textId="5D363ECA"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lang w:eastAsia="pt-BR"/>
              </w:rPr>
            </w:pPr>
            <w:r>
              <w:rPr>
                <w:rFonts w:ascii="Verdana" w:eastAsia="Times New Roman" w:hAnsi="Verdana"/>
                <w:sz w:val="20"/>
                <w:szCs w:val="20"/>
                <w:lang w:eastAsia="pt-BR"/>
              </w:rPr>
              <w:t>pct</w:t>
            </w:r>
          </w:p>
        </w:tc>
        <w:tc>
          <w:tcPr>
            <w:tcW w:w="6299" w:type="dxa"/>
            <w:shd w:val="clear" w:color="auto" w:fill="auto"/>
          </w:tcPr>
          <w:p w14:paraId="40A4B45A" w14:textId="2178ACBE"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lang w:eastAsia="pt-BR"/>
              </w:rPr>
            </w:pPr>
            <w:r w:rsidRPr="003B4A7B">
              <w:rPr>
                <w:b/>
                <w:bCs/>
                <w:sz w:val="24"/>
                <w:szCs w:val="24"/>
              </w:rPr>
              <w:t>Toalha</w:t>
            </w:r>
            <w:r w:rsidRPr="003B4A7B">
              <w:rPr>
                <w:b/>
                <w:bCs/>
                <w:spacing w:val="1"/>
                <w:sz w:val="24"/>
                <w:szCs w:val="24"/>
              </w:rPr>
              <w:t xml:space="preserve"> </w:t>
            </w:r>
            <w:r w:rsidRPr="003B4A7B">
              <w:rPr>
                <w:b/>
                <w:bCs/>
                <w:sz w:val="24"/>
                <w:szCs w:val="24"/>
              </w:rPr>
              <w:t>de</w:t>
            </w:r>
            <w:r w:rsidRPr="003B4A7B">
              <w:rPr>
                <w:b/>
                <w:bCs/>
                <w:spacing w:val="1"/>
                <w:sz w:val="24"/>
                <w:szCs w:val="24"/>
              </w:rPr>
              <w:t xml:space="preserve"> </w:t>
            </w:r>
            <w:r w:rsidRPr="003B4A7B">
              <w:rPr>
                <w:b/>
                <w:bCs/>
                <w:sz w:val="24"/>
                <w:szCs w:val="24"/>
              </w:rPr>
              <w:t>papel</w:t>
            </w:r>
            <w:r w:rsidRPr="003B4A7B">
              <w:rPr>
                <w:b/>
                <w:bCs/>
                <w:spacing w:val="1"/>
                <w:sz w:val="24"/>
                <w:szCs w:val="24"/>
              </w:rPr>
              <w:t xml:space="preserve"> </w:t>
            </w:r>
            <w:r w:rsidRPr="003B4A7B">
              <w:rPr>
                <w:b/>
                <w:bCs/>
                <w:sz w:val="24"/>
                <w:szCs w:val="24"/>
              </w:rPr>
              <w:t>entrefolhada</w:t>
            </w:r>
            <w:r w:rsidRPr="003B4A7B">
              <w:rPr>
                <w:b/>
                <w:bCs/>
                <w:spacing w:val="1"/>
                <w:sz w:val="24"/>
                <w:szCs w:val="24"/>
              </w:rPr>
              <w:t>:</w:t>
            </w:r>
            <w:r w:rsidRPr="003B4A7B">
              <w:rPr>
                <w:spacing w:val="1"/>
                <w:sz w:val="24"/>
                <w:szCs w:val="24"/>
              </w:rPr>
              <w:t xml:space="preserve"> </w:t>
            </w:r>
            <w:r w:rsidRPr="003B4A7B">
              <w:rPr>
                <w:rFonts w:eastAsia="Calibri"/>
                <w:sz w:val="24"/>
                <w:szCs w:val="24"/>
                <w:lang w:val="pt-BR"/>
              </w:rPr>
              <w:t>Toalha</w:t>
            </w:r>
            <w:r w:rsidRPr="003B4A7B">
              <w:rPr>
                <w:rFonts w:eastAsia="Calibri"/>
                <w:spacing w:val="1"/>
                <w:sz w:val="24"/>
                <w:szCs w:val="24"/>
                <w:lang w:val="pt-BR"/>
              </w:rPr>
              <w:t xml:space="preserve"> </w:t>
            </w:r>
            <w:r w:rsidRPr="003B4A7B">
              <w:rPr>
                <w:rFonts w:eastAsia="Calibri"/>
                <w:sz w:val="24"/>
                <w:szCs w:val="24"/>
                <w:lang w:val="pt-BR"/>
              </w:rPr>
              <w:t>de</w:t>
            </w:r>
            <w:r w:rsidRPr="003B4A7B">
              <w:rPr>
                <w:rFonts w:eastAsia="Calibri"/>
                <w:spacing w:val="1"/>
                <w:sz w:val="24"/>
                <w:szCs w:val="24"/>
                <w:lang w:val="pt-BR"/>
              </w:rPr>
              <w:t xml:space="preserve"> </w:t>
            </w:r>
            <w:r w:rsidRPr="003B4A7B">
              <w:rPr>
                <w:rFonts w:eastAsia="Calibri"/>
                <w:sz w:val="24"/>
                <w:szCs w:val="24"/>
                <w:lang w:val="pt-BR"/>
              </w:rPr>
              <w:t>papel</w:t>
            </w:r>
            <w:r w:rsidRPr="003B4A7B">
              <w:rPr>
                <w:rFonts w:eastAsia="Calibri"/>
                <w:spacing w:val="1"/>
                <w:sz w:val="24"/>
                <w:szCs w:val="24"/>
                <w:lang w:val="pt-BR"/>
              </w:rPr>
              <w:t xml:space="preserve"> </w:t>
            </w:r>
            <w:r w:rsidRPr="003B4A7B">
              <w:rPr>
                <w:rFonts w:eastAsia="Calibri"/>
                <w:sz w:val="24"/>
                <w:szCs w:val="24"/>
                <w:lang w:val="pt-BR"/>
              </w:rPr>
              <w:t>interfoliada</w:t>
            </w:r>
            <w:r w:rsidRPr="003B4A7B">
              <w:rPr>
                <w:rFonts w:eastAsia="Calibri"/>
                <w:spacing w:val="1"/>
                <w:sz w:val="24"/>
                <w:szCs w:val="24"/>
                <w:lang w:val="pt-BR"/>
              </w:rPr>
              <w:t xml:space="preserve"> </w:t>
            </w:r>
            <w:r w:rsidRPr="003B4A7B">
              <w:rPr>
                <w:rFonts w:eastAsia="Calibri"/>
                <w:sz w:val="24"/>
                <w:szCs w:val="24"/>
                <w:lang w:val="pt-BR"/>
              </w:rPr>
              <w:t>de</w:t>
            </w:r>
            <w:r w:rsidRPr="003B4A7B">
              <w:rPr>
                <w:rFonts w:eastAsia="Calibri"/>
                <w:spacing w:val="1"/>
                <w:sz w:val="24"/>
                <w:szCs w:val="24"/>
                <w:lang w:val="pt-BR"/>
              </w:rPr>
              <w:t xml:space="preserve"> </w:t>
            </w:r>
            <w:r w:rsidRPr="003B4A7B">
              <w:rPr>
                <w:rFonts w:eastAsia="Calibri"/>
                <w:sz w:val="24"/>
                <w:szCs w:val="24"/>
                <w:lang w:val="pt-BR"/>
              </w:rPr>
              <w:t>2ou</w:t>
            </w:r>
            <w:r w:rsidRPr="003B4A7B">
              <w:rPr>
                <w:rFonts w:eastAsia="Calibri"/>
                <w:spacing w:val="1"/>
                <w:sz w:val="24"/>
                <w:szCs w:val="24"/>
                <w:lang w:val="pt-BR"/>
              </w:rPr>
              <w:t xml:space="preserve"> </w:t>
            </w:r>
            <w:r w:rsidRPr="003B4A7B">
              <w:rPr>
                <w:rFonts w:eastAsia="Calibri"/>
                <w:sz w:val="24"/>
                <w:szCs w:val="24"/>
                <w:lang w:val="pt-BR"/>
              </w:rPr>
              <w:t>3</w:t>
            </w:r>
            <w:r w:rsidRPr="003B4A7B">
              <w:rPr>
                <w:rFonts w:eastAsia="Calibri"/>
                <w:spacing w:val="1"/>
                <w:sz w:val="24"/>
                <w:szCs w:val="24"/>
                <w:lang w:val="pt-BR"/>
              </w:rPr>
              <w:t xml:space="preserve"> </w:t>
            </w:r>
            <w:r w:rsidRPr="003B4A7B">
              <w:rPr>
                <w:rFonts w:eastAsia="Calibri"/>
                <w:sz w:val="24"/>
                <w:szCs w:val="24"/>
                <w:lang w:val="pt-BR"/>
              </w:rPr>
              <w:t>dobras. 100% fibras celulósicas</w:t>
            </w:r>
            <w:r w:rsidRPr="003B4A7B">
              <w:rPr>
                <w:rFonts w:eastAsia="Calibri"/>
                <w:spacing w:val="-53"/>
                <w:sz w:val="24"/>
                <w:szCs w:val="24"/>
                <w:lang w:val="pt-BR"/>
              </w:rPr>
              <w:t xml:space="preserve"> </w:t>
            </w:r>
            <w:r w:rsidRPr="003B4A7B">
              <w:rPr>
                <w:rFonts w:eastAsia="Calibri"/>
                <w:sz w:val="24"/>
                <w:szCs w:val="24"/>
                <w:lang w:val="pt-BR"/>
              </w:rPr>
              <w:t>virgens,</w:t>
            </w:r>
            <w:r w:rsidRPr="003B4A7B">
              <w:rPr>
                <w:rFonts w:eastAsia="Calibri"/>
                <w:spacing w:val="1"/>
                <w:sz w:val="24"/>
                <w:szCs w:val="24"/>
                <w:lang w:val="pt-BR"/>
              </w:rPr>
              <w:t xml:space="preserve"> </w:t>
            </w:r>
            <w:r w:rsidRPr="003B4A7B">
              <w:rPr>
                <w:rFonts w:eastAsia="Calibri"/>
                <w:sz w:val="24"/>
                <w:szCs w:val="24"/>
                <w:lang w:val="pt-BR"/>
              </w:rPr>
              <w:t>sem</w:t>
            </w:r>
            <w:r w:rsidRPr="003B4A7B">
              <w:rPr>
                <w:rFonts w:eastAsia="Calibri"/>
                <w:spacing w:val="1"/>
                <w:sz w:val="24"/>
                <w:szCs w:val="24"/>
                <w:lang w:val="pt-BR"/>
              </w:rPr>
              <w:t xml:space="preserve"> </w:t>
            </w:r>
            <w:r w:rsidRPr="003B4A7B">
              <w:rPr>
                <w:rFonts w:eastAsia="Calibri"/>
                <w:sz w:val="24"/>
                <w:szCs w:val="24"/>
                <w:lang w:val="pt-BR"/>
              </w:rPr>
              <w:t>fragrância</w:t>
            </w:r>
            <w:r w:rsidRPr="003B4A7B">
              <w:rPr>
                <w:rFonts w:eastAsia="Calibri"/>
                <w:spacing w:val="1"/>
                <w:sz w:val="24"/>
                <w:szCs w:val="24"/>
                <w:lang w:val="pt-BR"/>
              </w:rPr>
              <w:t xml:space="preserve"> </w:t>
            </w:r>
            <w:r w:rsidRPr="003B4A7B">
              <w:rPr>
                <w:rFonts w:eastAsia="Calibri"/>
                <w:sz w:val="24"/>
                <w:szCs w:val="24"/>
                <w:lang w:val="pt-BR"/>
              </w:rPr>
              <w:t>e</w:t>
            </w:r>
            <w:r w:rsidRPr="003B4A7B">
              <w:rPr>
                <w:rFonts w:eastAsia="Calibri"/>
                <w:spacing w:val="1"/>
                <w:sz w:val="24"/>
                <w:szCs w:val="24"/>
                <w:lang w:val="pt-BR"/>
              </w:rPr>
              <w:t xml:space="preserve"> </w:t>
            </w:r>
            <w:r w:rsidRPr="003B4A7B">
              <w:rPr>
                <w:rFonts w:eastAsia="Calibri"/>
                <w:sz w:val="24"/>
                <w:szCs w:val="24"/>
                <w:lang w:val="pt-BR"/>
              </w:rPr>
              <w:t>impurezas.</w:t>
            </w:r>
            <w:r w:rsidRPr="003B4A7B">
              <w:rPr>
                <w:rFonts w:eastAsia="Calibri"/>
                <w:spacing w:val="1"/>
                <w:sz w:val="24"/>
                <w:szCs w:val="24"/>
                <w:lang w:val="pt-BR"/>
              </w:rPr>
              <w:t xml:space="preserve"> </w:t>
            </w:r>
            <w:r w:rsidRPr="003B4A7B">
              <w:rPr>
                <w:rFonts w:eastAsia="Calibri"/>
                <w:sz w:val="24"/>
                <w:szCs w:val="24"/>
                <w:lang w:val="pt-BR"/>
              </w:rPr>
              <w:t>Cor</w:t>
            </w:r>
            <w:r w:rsidRPr="003B4A7B">
              <w:rPr>
                <w:rFonts w:eastAsia="Calibri"/>
                <w:spacing w:val="1"/>
                <w:sz w:val="24"/>
                <w:szCs w:val="24"/>
                <w:lang w:val="pt-BR"/>
              </w:rPr>
              <w:t xml:space="preserve"> </w:t>
            </w:r>
            <w:r w:rsidRPr="003B4A7B">
              <w:rPr>
                <w:rFonts w:eastAsia="Calibri"/>
                <w:sz w:val="24"/>
                <w:szCs w:val="24"/>
                <w:lang w:val="pt-BR"/>
              </w:rPr>
              <w:t>branca,</w:t>
            </w:r>
            <w:r w:rsidRPr="003B4A7B">
              <w:rPr>
                <w:rFonts w:eastAsia="Calibri"/>
                <w:spacing w:val="1"/>
                <w:sz w:val="24"/>
                <w:szCs w:val="24"/>
                <w:lang w:val="pt-BR"/>
              </w:rPr>
              <w:t xml:space="preserve"> </w:t>
            </w:r>
            <w:r w:rsidRPr="003B4A7B">
              <w:rPr>
                <w:rFonts w:eastAsia="Calibri"/>
                <w:sz w:val="24"/>
                <w:szCs w:val="24"/>
                <w:lang w:val="pt-BR"/>
              </w:rPr>
              <w:t>absorvente,</w:t>
            </w:r>
            <w:r w:rsidRPr="003B4A7B">
              <w:rPr>
                <w:rFonts w:eastAsia="Calibri"/>
                <w:spacing w:val="1"/>
                <w:sz w:val="24"/>
                <w:szCs w:val="24"/>
                <w:lang w:val="pt-BR"/>
              </w:rPr>
              <w:t xml:space="preserve"> </w:t>
            </w:r>
            <w:r w:rsidRPr="003B4A7B">
              <w:rPr>
                <w:rFonts w:eastAsia="Calibri"/>
                <w:sz w:val="24"/>
                <w:szCs w:val="24"/>
                <w:lang w:val="pt-BR"/>
              </w:rPr>
              <w:t>para</w:t>
            </w:r>
            <w:r w:rsidRPr="003B4A7B">
              <w:rPr>
                <w:rFonts w:eastAsia="Calibri"/>
                <w:spacing w:val="1"/>
                <w:sz w:val="24"/>
                <w:szCs w:val="24"/>
                <w:lang w:val="pt-BR"/>
              </w:rPr>
              <w:t xml:space="preserve"> </w:t>
            </w:r>
            <w:r w:rsidRPr="003B4A7B">
              <w:rPr>
                <w:rFonts w:eastAsia="Calibri"/>
                <w:sz w:val="24"/>
                <w:szCs w:val="24"/>
                <w:lang w:val="pt-BR"/>
              </w:rPr>
              <w:t>secagem</w:t>
            </w:r>
            <w:r w:rsidRPr="003B4A7B">
              <w:rPr>
                <w:rFonts w:eastAsia="Calibri"/>
                <w:spacing w:val="1"/>
                <w:sz w:val="24"/>
                <w:szCs w:val="24"/>
                <w:lang w:val="pt-BR"/>
              </w:rPr>
              <w:t xml:space="preserve"> </w:t>
            </w:r>
            <w:r w:rsidRPr="003B4A7B">
              <w:rPr>
                <w:rFonts w:eastAsia="Calibri"/>
                <w:sz w:val="24"/>
                <w:szCs w:val="24"/>
                <w:lang w:val="pt-BR"/>
              </w:rPr>
              <w:t>de</w:t>
            </w:r>
            <w:r w:rsidRPr="003B4A7B">
              <w:rPr>
                <w:rFonts w:eastAsia="Calibri"/>
                <w:spacing w:val="-53"/>
                <w:sz w:val="24"/>
                <w:szCs w:val="24"/>
                <w:lang w:val="pt-BR"/>
              </w:rPr>
              <w:t xml:space="preserve"> </w:t>
            </w:r>
            <w:r w:rsidRPr="003B4A7B">
              <w:rPr>
                <w:rFonts w:eastAsia="Calibri"/>
                <w:sz w:val="24"/>
                <w:szCs w:val="24"/>
                <w:lang w:val="pt-BR"/>
              </w:rPr>
              <w:t>mãos</w:t>
            </w:r>
            <w:r w:rsidRPr="003B4A7B">
              <w:rPr>
                <w:rFonts w:eastAsia="Calibri"/>
                <w:spacing w:val="32"/>
                <w:sz w:val="24"/>
                <w:szCs w:val="24"/>
                <w:lang w:val="pt-BR"/>
              </w:rPr>
              <w:t xml:space="preserve"> </w:t>
            </w:r>
            <w:r w:rsidRPr="003B4A7B">
              <w:rPr>
                <w:rFonts w:eastAsia="Calibri"/>
                <w:sz w:val="24"/>
                <w:szCs w:val="24"/>
                <w:lang w:val="pt-BR"/>
              </w:rPr>
              <w:t>e</w:t>
            </w:r>
            <w:r w:rsidRPr="003B4A7B">
              <w:rPr>
                <w:rFonts w:eastAsia="Calibri"/>
                <w:spacing w:val="31"/>
                <w:sz w:val="24"/>
                <w:szCs w:val="24"/>
                <w:lang w:val="pt-BR"/>
              </w:rPr>
              <w:t xml:space="preserve"> </w:t>
            </w:r>
            <w:r w:rsidRPr="003B4A7B">
              <w:rPr>
                <w:rFonts w:eastAsia="Calibri"/>
                <w:sz w:val="24"/>
                <w:szCs w:val="24"/>
                <w:lang w:val="pt-BR"/>
              </w:rPr>
              <w:t>utensílios.</w:t>
            </w:r>
            <w:r w:rsidRPr="003B4A7B">
              <w:rPr>
                <w:rFonts w:eastAsia="Calibri"/>
                <w:spacing w:val="32"/>
                <w:sz w:val="24"/>
                <w:szCs w:val="24"/>
                <w:lang w:val="pt-BR"/>
              </w:rPr>
              <w:t xml:space="preserve"> </w:t>
            </w:r>
            <w:r w:rsidRPr="003B4A7B">
              <w:rPr>
                <w:rFonts w:eastAsia="Calibri"/>
                <w:sz w:val="24"/>
                <w:szCs w:val="24"/>
                <w:lang w:val="pt-BR"/>
              </w:rPr>
              <w:t>Dimensões: 20</w:t>
            </w:r>
            <w:r w:rsidRPr="003B4A7B">
              <w:rPr>
                <w:rFonts w:eastAsia="Calibri"/>
                <w:spacing w:val="1"/>
                <w:sz w:val="24"/>
                <w:szCs w:val="24"/>
                <w:lang w:val="pt-BR"/>
              </w:rPr>
              <w:t xml:space="preserve"> </w:t>
            </w:r>
            <w:r w:rsidRPr="003B4A7B">
              <w:rPr>
                <w:rFonts w:eastAsia="Calibri"/>
                <w:sz w:val="24"/>
                <w:szCs w:val="24"/>
                <w:lang w:val="pt-BR"/>
              </w:rPr>
              <w:t>X</w:t>
            </w:r>
            <w:r w:rsidRPr="003B4A7B">
              <w:rPr>
                <w:rFonts w:eastAsia="Calibri"/>
                <w:spacing w:val="1"/>
                <w:sz w:val="24"/>
                <w:szCs w:val="24"/>
                <w:lang w:val="pt-BR"/>
              </w:rPr>
              <w:t xml:space="preserve"> </w:t>
            </w:r>
            <w:r w:rsidRPr="003B4A7B">
              <w:rPr>
                <w:rFonts w:eastAsia="Calibri"/>
                <w:sz w:val="24"/>
                <w:szCs w:val="24"/>
                <w:lang w:val="pt-BR"/>
              </w:rPr>
              <w:t>27cm.</w:t>
            </w:r>
            <w:r w:rsidRPr="003B4A7B">
              <w:rPr>
                <w:rFonts w:eastAsia="Calibri"/>
                <w:spacing w:val="1"/>
                <w:sz w:val="24"/>
                <w:szCs w:val="24"/>
                <w:lang w:val="pt-BR"/>
              </w:rPr>
              <w:t xml:space="preserve"> </w:t>
            </w:r>
            <w:r w:rsidRPr="003B4A7B">
              <w:rPr>
                <w:rFonts w:eastAsia="Calibri"/>
                <w:sz w:val="24"/>
                <w:szCs w:val="24"/>
                <w:lang w:val="pt-BR"/>
              </w:rPr>
              <w:t>Pacote</w:t>
            </w:r>
            <w:r w:rsidRPr="003B4A7B">
              <w:rPr>
                <w:rFonts w:eastAsia="Calibri"/>
                <w:spacing w:val="1"/>
                <w:sz w:val="24"/>
                <w:szCs w:val="24"/>
                <w:lang w:val="pt-BR"/>
              </w:rPr>
              <w:t xml:space="preserve"> </w:t>
            </w:r>
            <w:r w:rsidRPr="003B4A7B">
              <w:rPr>
                <w:rFonts w:eastAsia="Calibri"/>
                <w:sz w:val="24"/>
                <w:szCs w:val="24"/>
                <w:lang w:val="pt-BR"/>
              </w:rPr>
              <w:t>com</w:t>
            </w:r>
            <w:r w:rsidRPr="003B4A7B">
              <w:rPr>
                <w:rFonts w:eastAsia="Calibri"/>
                <w:spacing w:val="-53"/>
                <w:sz w:val="24"/>
                <w:szCs w:val="24"/>
                <w:lang w:val="pt-BR"/>
              </w:rPr>
              <w:t xml:space="preserve"> </w:t>
            </w:r>
            <w:r w:rsidRPr="003B4A7B">
              <w:rPr>
                <w:rFonts w:eastAsia="Calibri"/>
                <w:sz w:val="24"/>
                <w:szCs w:val="24"/>
                <w:lang w:val="pt-BR"/>
              </w:rPr>
              <w:t>1.250fls.</w:t>
            </w:r>
          </w:p>
        </w:tc>
      </w:tr>
      <w:tr w:rsidR="00F81089" w:rsidRPr="00FE640E" w14:paraId="6CC4898C" w14:textId="77777777" w:rsidTr="00363E9A">
        <w:trPr>
          <w:trHeight w:val="555"/>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7F928F22" w14:textId="786FCB33"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04</w:t>
            </w:r>
          </w:p>
        </w:tc>
        <w:tc>
          <w:tcPr>
            <w:tcW w:w="1369" w:type="dxa"/>
            <w:shd w:val="clear" w:color="auto" w:fill="auto"/>
            <w:noWrap/>
            <w:vAlign w:val="center"/>
          </w:tcPr>
          <w:p w14:paraId="3489FD9E" w14:textId="3DDB36E8"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02</w:t>
            </w:r>
          </w:p>
        </w:tc>
        <w:tc>
          <w:tcPr>
            <w:tcW w:w="1417" w:type="dxa"/>
            <w:shd w:val="clear" w:color="auto" w:fill="auto"/>
            <w:noWrap/>
            <w:vAlign w:val="center"/>
          </w:tcPr>
          <w:p w14:paraId="2CD37064" w14:textId="0539097B"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468B6593" w14:textId="40EE79CC"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bCs/>
                <w:sz w:val="24"/>
                <w:szCs w:val="24"/>
              </w:rPr>
              <w:t xml:space="preserve">Amassador: </w:t>
            </w:r>
            <w:r w:rsidRPr="003B4A7B">
              <w:rPr>
                <w:sz w:val="24"/>
                <w:szCs w:val="24"/>
              </w:rPr>
              <w:t>Amassador De Batata, amassador de Feijão redondo Inox, Diâmetro inferior 9cm/3,54 polegadas, altura 25,5 cm/10,04 polegadas.</w:t>
            </w:r>
          </w:p>
        </w:tc>
      </w:tr>
      <w:tr w:rsidR="00F81089" w:rsidRPr="00FE640E" w14:paraId="47232FBC" w14:textId="77777777" w:rsidTr="00363E9A">
        <w:trPr>
          <w:cnfStyle w:val="000000100000" w:firstRow="0" w:lastRow="0" w:firstColumn="0" w:lastColumn="0" w:oddVBand="0" w:evenVBand="0" w:oddHBand="1" w:evenHBand="0" w:firstRowFirstColumn="0" w:firstRowLastColumn="0" w:lastRowFirstColumn="0" w:lastRowLastColumn="0"/>
          <w:trHeight w:val="676"/>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4ADDB532" w14:textId="1CC3568F"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05</w:t>
            </w:r>
          </w:p>
        </w:tc>
        <w:tc>
          <w:tcPr>
            <w:tcW w:w="1369" w:type="dxa"/>
            <w:shd w:val="clear" w:color="auto" w:fill="auto"/>
            <w:noWrap/>
            <w:vAlign w:val="center"/>
          </w:tcPr>
          <w:p w14:paraId="367D2A63" w14:textId="3C44F9D1"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06</w:t>
            </w:r>
          </w:p>
        </w:tc>
        <w:tc>
          <w:tcPr>
            <w:tcW w:w="1417" w:type="dxa"/>
            <w:shd w:val="clear" w:color="auto" w:fill="auto"/>
            <w:noWrap/>
            <w:vAlign w:val="center"/>
          </w:tcPr>
          <w:p w14:paraId="7ACFEF07" w14:textId="61DFDBA4"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1611E24C" w14:textId="6BC57657"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b/>
                <w:bCs/>
                <w:sz w:val="24"/>
                <w:szCs w:val="24"/>
              </w:rPr>
              <w:t>Avental:</w:t>
            </w:r>
            <w:r w:rsidRPr="003B4A7B">
              <w:rPr>
                <w:sz w:val="24"/>
                <w:szCs w:val="24"/>
              </w:rPr>
              <w:t xml:space="preserve"> Avental</w:t>
            </w:r>
            <w:r w:rsidRPr="003B4A7B">
              <w:rPr>
                <w:spacing w:val="-4"/>
                <w:sz w:val="24"/>
                <w:szCs w:val="24"/>
              </w:rPr>
              <w:t xml:space="preserve"> </w:t>
            </w:r>
            <w:r w:rsidRPr="003B4A7B">
              <w:rPr>
                <w:sz w:val="24"/>
                <w:szCs w:val="24"/>
              </w:rPr>
              <w:t>110x</w:t>
            </w:r>
            <w:r w:rsidRPr="003B4A7B">
              <w:rPr>
                <w:spacing w:val="-4"/>
                <w:sz w:val="24"/>
                <w:szCs w:val="24"/>
              </w:rPr>
              <w:t xml:space="preserve"> </w:t>
            </w:r>
            <w:r w:rsidRPr="003B4A7B">
              <w:rPr>
                <w:sz w:val="24"/>
                <w:szCs w:val="24"/>
              </w:rPr>
              <w:t>63</w:t>
            </w:r>
            <w:r w:rsidRPr="003B4A7B">
              <w:rPr>
                <w:spacing w:val="-4"/>
                <w:sz w:val="24"/>
                <w:szCs w:val="24"/>
              </w:rPr>
              <w:t xml:space="preserve"> </w:t>
            </w:r>
            <w:r w:rsidRPr="003B4A7B">
              <w:rPr>
                <w:sz w:val="24"/>
                <w:szCs w:val="24"/>
              </w:rPr>
              <w:t>80%</w:t>
            </w:r>
            <w:r w:rsidRPr="003B4A7B">
              <w:rPr>
                <w:spacing w:val="-2"/>
                <w:sz w:val="24"/>
                <w:szCs w:val="24"/>
              </w:rPr>
              <w:t xml:space="preserve"> </w:t>
            </w:r>
            <w:r w:rsidRPr="003B4A7B">
              <w:rPr>
                <w:sz w:val="24"/>
                <w:szCs w:val="24"/>
              </w:rPr>
              <w:t>Poliéster</w:t>
            </w:r>
            <w:r w:rsidRPr="003B4A7B">
              <w:rPr>
                <w:spacing w:val="-4"/>
                <w:sz w:val="24"/>
                <w:szCs w:val="24"/>
              </w:rPr>
              <w:t xml:space="preserve"> </w:t>
            </w:r>
            <w:r w:rsidRPr="003B4A7B">
              <w:rPr>
                <w:sz w:val="24"/>
                <w:szCs w:val="24"/>
              </w:rPr>
              <w:t>20%</w:t>
            </w:r>
            <w:r w:rsidRPr="003B4A7B">
              <w:rPr>
                <w:spacing w:val="-2"/>
                <w:sz w:val="24"/>
                <w:szCs w:val="24"/>
              </w:rPr>
              <w:t xml:space="preserve"> Viscose branco.</w:t>
            </w:r>
          </w:p>
        </w:tc>
      </w:tr>
      <w:tr w:rsidR="00F81089" w:rsidRPr="00FE640E" w14:paraId="6CC599DF" w14:textId="77777777" w:rsidTr="00363E9A">
        <w:trPr>
          <w:trHeight w:val="47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BEB2CFE" w14:textId="6880E1CB"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06</w:t>
            </w:r>
          </w:p>
        </w:tc>
        <w:tc>
          <w:tcPr>
            <w:tcW w:w="1369" w:type="dxa"/>
            <w:shd w:val="clear" w:color="auto" w:fill="auto"/>
            <w:noWrap/>
            <w:vAlign w:val="center"/>
          </w:tcPr>
          <w:p w14:paraId="7829E31D" w14:textId="35AE8FF4"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03</w:t>
            </w:r>
          </w:p>
        </w:tc>
        <w:tc>
          <w:tcPr>
            <w:tcW w:w="1417" w:type="dxa"/>
            <w:shd w:val="clear" w:color="auto" w:fill="auto"/>
            <w:noWrap/>
            <w:vAlign w:val="center"/>
          </w:tcPr>
          <w:p w14:paraId="79FABD60" w14:textId="4B3CDD62"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2340172B" w14:textId="62CD18F3"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sz w:val="24"/>
                <w:szCs w:val="24"/>
              </w:rPr>
              <w:t xml:space="preserve">Bacia de plástico 1L: </w:t>
            </w:r>
            <w:r w:rsidRPr="003B4A7B">
              <w:rPr>
                <w:sz w:val="24"/>
                <w:szCs w:val="24"/>
              </w:rPr>
              <w:t>Redonda em plástico polipropileno resistente, pequena, medindo aproximadamente 200</w:t>
            </w:r>
            <w:r w:rsidRPr="003B4A7B">
              <w:rPr>
                <w:spacing w:val="24"/>
                <w:sz w:val="24"/>
                <w:szCs w:val="24"/>
              </w:rPr>
              <w:t xml:space="preserve"> </w:t>
            </w:r>
            <w:r w:rsidRPr="003B4A7B">
              <w:rPr>
                <w:sz w:val="24"/>
                <w:szCs w:val="24"/>
              </w:rPr>
              <w:t>mm</w:t>
            </w:r>
            <w:r w:rsidRPr="003B4A7B">
              <w:rPr>
                <w:spacing w:val="29"/>
                <w:sz w:val="24"/>
                <w:szCs w:val="24"/>
              </w:rPr>
              <w:t xml:space="preserve"> </w:t>
            </w:r>
            <w:r w:rsidRPr="003B4A7B">
              <w:rPr>
                <w:sz w:val="24"/>
                <w:szCs w:val="24"/>
              </w:rPr>
              <w:t>X</w:t>
            </w:r>
            <w:r w:rsidRPr="003B4A7B">
              <w:rPr>
                <w:spacing w:val="19"/>
                <w:sz w:val="24"/>
                <w:szCs w:val="24"/>
              </w:rPr>
              <w:t xml:space="preserve"> </w:t>
            </w:r>
            <w:r w:rsidRPr="003B4A7B">
              <w:rPr>
                <w:sz w:val="24"/>
                <w:szCs w:val="24"/>
              </w:rPr>
              <w:t>80</w:t>
            </w:r>
            <w:r w:rsidRPr="003B4A7B">
              <w:rPr>
                <w:spacing w:val="26"/>
                <w:sz w:val="24"/>
                <w:szCs w:val="24"/>
              </w:rPr>
              <w:t xml:space="preserve"> </w:t>
            </w:r>
            <w:r w:rsidRPr="003B4A7B">
              <w:rPr>
                <w:sz w:val="24"/>
                <w:szCs w:val="24"/>
              </w:rPr>
              <w:t>mm,</w:t>
            </w:r>
            <w:r w:rsidRPr="003B4A7B">
              <w:rPr>
                <w:spacing w:val="23"/>
                <w:sz w:val="24"/>
                <w:szCs w:val="24"/>
              </w:rPr>
              <w:t xml:space="preserve"> </w:t>
            </w:r>
            <w:r w:rsidRPr="003B4A7B">
              <w:rPr>
                <w:sz w:val="24"/>
                <w:szCs w:val="24"/>
              </w:rPr>
              <w:t>capacidade mínima de 1 litro. igual ou superior Arqplast.</w:t>
            </w:r>
          </w:p>
        </w:tc>
      </w:tr>
      <w:tr w:rsidR="00F81089" w:rsidRPr="00FE640E" w14:paraId="428CDA69" w14:textId="77777777" w:rsidTr="00363E9A">
        <w:trPr>
          <w:cnfStyle w:val="000000100000" w:firstRow="0" w:lastRow="0" w:firstColumn="0" w:lastColumn="0" w:oddVBand="0" w:evenVBand="0" w:oddHBand="1" w:evenHBand="0" w:firstRowFirstColumn="0" w:firstRowLastColumn="0" w:lastRowFirstColumn="0" w:lastRowLastColumn="0"/>
          <w:trHeight w:val="53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73ACE443" w14:textId="55D1B49D"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07</w:t>
            </w:r>
          </w:p>
        </w:tc>
        <w:tc>
          <w:tcPr>
            <w:tcW w:w="1369" w:type="dxa"/>
            <w:shd w:val="clear" w:color="auto" w:fill="auto"/>
            <w:noWrap/>
            <w:vAlign w:val="center"/>
          </w:tcPr>
          <w:p w14:paraId="4ABDE00A" w14:textId="68425AC4"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02</w:t>
            </w:r>
          </w:p>
        </w:tc>
        <w:tc>
          <w:tcPr>
            <w:tcW w:w="1417" w:type="dxa"/>
            <w:shd w:val="clear" w:color="auto" w:fill="auto"/>
            <w:noWrap/>
            <w:vAlign w:val="center"/>
          </w:tcPr>
          <w:p w14:paraId="7148C9A7" w14:textId="58C5BC1C"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vAlign w:val="bottom"/>
          </w:tcPr>
          <w:p w14:paraId="106D0CB3" w14:textId="3C5B6831" w:rsidR="00F81089" w:rsidRPr="005972C3" w:rsidRDefault="00171A86" w:rsidP="00F81089">
            <w:pPr>
              <w:widowControl/>
              <w:autoSpaceDN/>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b/>
                <w:bCs/>
                <w:sz w:val="24"/>
                <w:szCs w:val="24"/>
              </w:rPr>
              <w:t xml:space="preserve">Bacia: </w:t>
            </w:r>
            <w:r w:rsidRPr="003B4A7B">
              <w:rPr>
                <w:sz w:val="24"/>
                <w:szCs w:val="24"/>
              </w:rPr>
              <w:t xml:space="preserve"> Multiuso Plástico Canelada Grande 40 Litros, igual ou superior Arqplast.</w:t>
            </w:r>
          </w:p>
        </w:tc>
      </w:tr>
      <w:tr w:rsidR="00F81089" w:rsidRPr="00FE640E" w14:paraId="19AA288A" w14:textId="77777777" w:rsidTr="00363E9A">
        <w:trPr>
          <w:trHeight w:val="614"/>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0A3CE81" w14:textId="7369FAEB"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lastRenderedPageBreak/>
              <w:t>08</w:t>
            </w:r>
          </w:p>
        </w:tc>
        <w:tc>
          <w:tcPr>
            <w:tcW w:w="1369" w:type="dxa"/>
            <w:shd w:val="clear" w:color="auto" w:fill="auto"/>
            <w:noWrap/>
            <w:vAlign w:val="center"/>
          </w:tcPr>
          <w:p w14:paraId="1735F4F8" w14:textId="7B4667ED"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02</w:t>
            </w:r>
          </w:p>
        </w:tc>
        <w:tc>
          <w:tcPr>
            <w:tcW w:w="1417" w:type="dxa"/>
            <w:shd w:val="clear" w:color="auto" w:fill="auto"/>
            <w:noWrap/>
            <w:vAlign w:val="center"/>
          </w:tcPr>
          <w:p w14:paraId="0C039A39" w14:textId="73C924A0"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vAlign w:val="bottom"/>
          </w:tcPr>
          <w:p w14:paraId="0140452B" w14:textId="74E7902A"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bCs/>
                <w:sz w:val="24"/>
                <w:szCs w:val="24"/>
              </w:rPr>
              <w:t>Bacia:</w:t>
            </w:r>
            <w:r w:rsidRPr="003B4A7B">
              <w:rPr>
                <w:sz w:val="24"/>
                <w:szCs w:val="24"/>
              </w:rPr>
              <w:t xml:space="preserve">  Multiuso Plástico Canelada Grande 08 Litros, igual ou superior Arqplast.</w:t>
            </w:r>
          </w:p>
        </w:tc>
      </w:tr>
      <w:tr w:rsidR="00F81089" w:rsidRPr="00FE640E" w14:paraId="479D2F2C" w14:textId="77777777" w:rsidTr="00363E9A">
        <w:trPr>
          <w:cnfStyle w:val="000000100000" w:firstRow="0" w:lastRow="0" w:firstColumn="0" w:lastColumn="0" w:oddVBand="0" w:evenVBand="0" w:oddHBand="1" w:evenHBand="0"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FE1E62A" w14:textId="712BE111"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09</w:t>
            </w:r>
          </w:p>
        </w:tc>
        <w:tc>
          <w:tcPr>
            <w:tcW w:w="1369" w:type="dxa"/>
            <w:shd w:val="clear" w:color="auto" w:fill="auto"/>
            <w:noWrap/>
            <w:vAlign w:val="center"/>
          </w:tcPr>
          <w:p w14:paraId="0847A8CC" w14:textId="39AD6B9D"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03</w:t>
            </w:r>
          </w:p>
        </w:tc>
        <w:tc>
          <w:tcPr>
            <w:tcW w:w="1417" w:type="dxa"/>
            <w:shd w:val="clear" w:color="auto" w:fill="auto"/>
            <w:noWrap/>
            <w:vAlign w:val="center"/>
          </w:tcPr>
          <w:p w14:paraId="40235989" w14:textId="6B062B00"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vAlign w:val="bottom"/>
          </w:tcPr>
          <w:p w14:paraId="272EC08A" w14:textId="498C14D8" w:rsidR="00F81089" w:rsidRPr="005972C3" w:rsidRDefault="00171A86" w:rsidP="00F81089">
            <w:pPr>
              <w:pStyle w:val="Recuodecorpodetexto"/>
              <w:widowControl/>
              <w:tabs>
                <w:tab w:val="left" w:pos="5145"/>
              </w:tabs>
              <w:ind w:left="0" w:right="274" w:hanging="43"/>
              <w:jc w:val="both"/>
              <w:cnfStyle w:val="000000100000" w:firstRow="0" w:lastRow="0" w:firstColumn="0" w:lastColumn="0" w:oddVBand="0" w:evenVBand="0" w:oddHBand="1" w:evenHBand="0" w:firstRowFirstColumn="0" w:firstRowLastColumn="0" w:lastRowFirstColumn="0" w:lastRowLastColumn="0"/>
              <w:rPr>
                <w:rFonts w:cs="Arial"/>
                <w:sz w:val="20"/>
                <w:szCs w:val="20"/>
              </w:rPr>
            </w:pPr>
            <w:r w:rsidRPr="003B4A7B">
              <w:rPr>
                <w:b/>
                <w:bCs/>
                <w:sz w:val="24"/>
                <w:szCs w:val="24"/>
              </w:rPr>
              <w:t xml:space="preserve">Bacia:  </w:t>
            </w:r>
            <w:r w:rsidRPr="003B4A7B">
              <w:rPr>
                <w:sz w:val="24"/>
                <w:szCs w:val="24"/>
              </w:rPr>
              <w:t>Multiuso Plástico Canelada Grande 12 Litros, igual ou superior Arqplast.</w:t>
            </w:r>
          </w:p>
        </w:tc>
      </w:tr>
      <w:tr w:rsidR="00F81089" w:rsidRPr="00FE640E" w14:paraId="0F64C447" w14:textId="77777777" w:rsidTr="00363E9A">
        <w:trPr>
          <w:trHeight w:val="515"/>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742777EF" w14:textId="6D53C7A9"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10</w:t>
            </w:r>
          </w:p>
        </w:tc>
        <w:tc>
          <w:tcPr>
            <w:tcW w:w="1369" w:type="dxa"/>
            <w:shd w:val="clear" w:color="auto" w:fill="auto"/>
            <w:noWrap/>
            <w:vAlign w:val="center"/>
          </w:tcPr>
          <w:p w14:paraId="2930FA92" w14:textId="5E0F94A1"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03</w:t>
            </w:r>
          </w:p>
        </w:tc>
        <w:tc>
          <w:tcPr>
            <w:tcW w:w="1417" w:type="dxa"/>
            <w:shd w:val="clear" w:color="auto" w:fill="auto"/>
            <w:noWrap/>
            <w:vAlign w:val="center"/>
          </w:tcPr>
          <w:p w14:paraId="5709787F" w14:textId="2FE0EE34"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vAlign w:val="bottom"/>
          </w:tcPr>
          <w:p w14:paraId="21608897" w14:textId="2D427FE5"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bCs/>
                <w:sz w:val="24"/>
                <w:szCs w:val="24"/>
              </w:rPr>
              <w:t xml:space="preserve">Bacia: </w:t>
            </w:r>
            <w:r w:rsidRPr="003B4A7B">
              <w:rPr>
                <w:sz w:val="24"/>
                <w:szCs w:val="24"/>
              </w:rPr>
              <w:t>Bacia</w:t>
            </w:r>
            <w:r w:rsidRPr="003B4A7B">
              <w:rPr>
                <w:b/>
                <w:bCs/>
                <w:sz w:val="24"/>
                <w:szCs w:val="24"/>
              </w:rPr>
              <w:t xml:space="preserve"> </w:t>
            </w:r>
            <w:r w:rsidRPr="003B4A7B">
              <w:rPr>
                <w:sz w:val="24"/>
                <w:szCs w:val="24"/>
              </w:rPr>
              <w:t>Multiuso Plástico Canelada Grande 20 Litros, igual ou superior Arqplast.</w:t>
            </w:r>
          </w:p>
        </w:tc>
      </w:tr>
      <w:tr w:rsidR="00F81089" w:rsidRPr="00FE640E" w14:paraId="290A6FC8" w14:textId="77777777" w:rsidTr="00363E9A">
        <w:trPr>
          <w:cnfStyle w:val="000000100000" w:firstRow="0" w:lastRow="0" w:firstColumn="0" w:lastColumn="0" w:oddVBand="0" w:evenVBand="0" w:oddHBand="1" w:evenHBand="0" w:firstRowFirstColumn="0" w:firstRowLastColumn="0" w:lastRowFirstColumn="0" w:lastRowLastColumn="0"/>
          <w:trHeight w:val="392"/>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7CA8CD8" w14:textId="6479B306"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11</w:t>
            </w:r>
          </w:p>
        </w:tc>
        <w:tc>
          <w:tcPr>
            <w:tcW w:w="1369" w:type="dxa"/>
            <w:shd w:val="clear" w:color="auto" w:fill="auto"/>
            <w:noWrap/>
            <w:vAlign w:val="center"/>
          </w:tcPr>
          <w:p w14:paraId="208A0506" w14:textId="655CEC73"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12</w:t>
            </w:r>
          </w:p>
        </w:tc>
        <w:tc>
          <w:tcPr>
            <w:tcW w:w="1417" w:type="dxa"/>
            <w:shd w:val="clear" w:color="auto" w:fill="auto"/>
            <w:noWrap/>
            <w:vAlign w:val="center"/>
          </w:tcPr>
          <w:p w14:paraId="69EF86C0" w14:textId="22186F70"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vAlign w:val="bottom"/>
          </w:tcPr>
          <w:p w14:paraId="25117035" w14:textId="24E11E87"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b/>
                <w:bCs/>
                <w:sz w:val="24"/>
                <w:szCs w:val="24"/>
              </w:rPr>
              <w:t>Bobina</w:t>
            </w:r>
            <w:r w:rsidRPr="003B4A7B">
              <w:rPr>
                <w:b/>
                <w:bCs/>
                <w:spacing w:val="-6"/>
                <w:sz w:val="24"/>
                <w:szCs w:val="24"/>
              </w:rPr>
              <w:t xml:space="preserve"> </w:t>
            </w:r>
            <w:r w:rsidRPr="003B4A7B">
              <w:rPr>
                <w:b/>
                <w:bCs/>
                <w:sz w:val="24"/>
                <w:szCs w:val="24"/>
              </w:rPr>
              <w:t>plástica</w:t>
            </w:r>
            <w:r w:rsidRPr="003B4A7B">
              <w:rPr>
                <w:spacing w:val="-2"/>
                <w:sz w:val="24"/>
                <w:szCs w:val="24"/>
              </w:rPr>
              <w:t>: Saco plástico fundo estrela picotado 35x45cm biodegradável. Produto biodegradável, sacos feito à base de amido de milho que se decompõem em até 18 meses.</w:t>
            </w:r>
          </w:p>
        </w:tc>
      </w:tr>
      <w:tr w:rsidR="00F81089" w:rsidRPr="00FE640E" w14:paraId="1C74135A" w14:textId="77777777" w:rsidTr="00764BF3">
        <w:trPr>
          <w:trHeight w:val="906"/>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106F0CEC" w14:textId="729069E3"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12</w:t>
            </w:r>
          </w:p>
        </w:tc>
        <w:tc>
          <w:tcPr>
            <w:tcW w:w="1369" w:type="dxa"/>
            <w:shd w:val="clear" w:color="auto" w:fill="auto"/>
            <w:noWrap/>
            <w:vAlign w:val="center"/>
          </w:tcPr>
          <w:p w14:paraId="0F4F753B" w14:textId="59612FE2"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26</w:t>
            </w:r>
          </w:p>
        </w:tc>
        <w:tc>
          <w:tcPr>
            <w:tcW w:w="1417" w:type="dxa"/>
            <w:shd w:val="clear" w:color="auto" w:fill="auto"/>
            <w:noWrap/>
            <w:vAlign w:val="center"/>
          </w:tcPr>
          <w:p w14:paraId="76511473" w14:textId="01B0CEC3"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vAlign w:val="bottom"/>
          </w:tcPr>
          <w:p w14:paraId="1F8A6C93" w14:textId="3AC79752" w:rsidR="00F81089" w:rsidRPr="00764BF3" w:rsidRDefault="00171A86" w:rsidP="00F81089">
            <w:pPr>
              <w:ind w:left="141" w:right="137"/>
              <w:jc w:val="both"/>
              <w:cnfStyle w:val="000000000000" w:firstRow="0" w:lastRow="0" w:firstColumn="0" w:lastColumn="0" w:oddVBand="0" w:evenVBand="0" w:oddHBand="0" w:evenHBand="0" w:firstRowFirstColumn="0" w:firstRowLastColumn="0" w:lastRowFirstColumn="0" w:lastRowLastColumn="0"/>
              <w:rPr>
                <w:rFonts w:cs="Arial"/>
                <w:sz w:val="20"/>
              </w:rPr>
            </w:pPr>
            <w:r w:rsidRPr="003B4A7B">
              <w:rPr>
                <w:b/>
                <w:bCs/>
                <w:sz w:val="24"/>
                <w:szCs w:val="24"/>
              </w:rPr>
              <w:t>Balde de Plástico Extraforte:</w:t>
            </w:r>
            <w:r w:rsidRPr="003B4A7B">
              <w:rPr>
                <w:sz w:val="24"/>
                <w:szCs w:val="24"/>
              </w:rPr>
              <w:t xml:space="preserve"> Baldecom capacidade de 12 Litros cor Preto possuem estrutura reforçada. Contem pegador no fundo do balde. Alta durabilidade e resistência. Perfeita qualidade facilitando o trabalho do usuário. Igual ou superior ao Vonder.</w:t>
            </w:r>
          </w:p>
        </w:tc>
      </w:tr>
      <w:tr w:rsidR="00F81089" w:rsidRPr="00FE640E" w14:paraId="43BE0FC1" w14:textId="77777777" w:rsidTr="00363E9A">
        <w:trPr>
          <w:cnfStyle w:val="000000100000" w:firstRow="0" w:lastRow="0" w:firstColumn="0" w:lastColumn="0" w:oddVBand="0" w:evenVBand="0" w:oddHBand="1" w:evenHBand="0" w:firstRowFirstColumn="0" w:firstRowLastColumn="0" w:lastRowFirstColumn="0" w:lastRowLastColumn="0"/>
          <w:trHeight w:val="622"/>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C173645" w14:textId="5E8486D9"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13</w:t>
            </w:r>
          </w:p>
        </w:tc>
        <w:tc>
          <w:tcPr>
            <w:tcW w:w="1369" w:type="dxa"/>
            <w:shd w:val="clear" w:color="auto" w:fill="auto"/>
            <w:noWrap/>
            <w:vAlign w:val="center"/>
          </w:tcPr>
          <w:p w14:paraId="1189AEFD" w14:textId="42347D7F"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85</w:t>
            </w:r>
          </w:p>
        </w:tc>
        <w:tc>
          <w:tcPr>
            <w:tcW w:w="1417" w:type="dxa"/>
            <w:shd w:val="clear" w:color="auto" w:fill="auto"/>
            <w:noWrap/>
            <w:vAlign w:val="center"/>
          </w:tcPr>
          <w:p w14:paraId="6A0AE30B" w14:textId="6F204D88"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pct</w:t>
            </w:r>
          </w:p>
        </w:tc>
        <w:tc>
          <w:tcPr>
            <w:tcW w:w="6299" w:type="dxa"/>
            <w:shd w:val="clear" w:color="auto" w:fill="auto"/>
            <w:vAlign w:val="bottom"/>
          </w:tcPr>
          <w:p w14:paraId="3EB5139C" w14:textId="786D5B0A"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b/>
                <w:bCs/>
                <w:sz w:val="24"/>
                <w:szCs w:val="24"/>
              </w:rPr>
              <w:t xml:space="preserve">Café: </w:t>
            </w:r>
            <w:r w:rsidRPr="003B4A7B">
              <w:rPr>
                <w:sz w:val="24"/>
                <w:szCs w:val="24"/>
              </w:rPr>
              <w:t>Café em pó, torrado e moído, tipo superior, sabor predominantemente arábico, podendo presentar no máximo 20% de grãos tipo comilona/robusta. Embalagem: pacote de 250g, contendo a identificação do produto, marca do fabricante, data de fabricação, prazo de validade não inferior a 18 (dezoito) meses contados da data de entrega.</w:t>
            </w:r>
          </w:p>
        </w:tc>
      </w:tr>
      <w:tr w:rsidR="00F81089" w:rsidRPr="00FE640E" w14:paraId="385B3E75" w14:textId="77777777" w:rsidTr="00363E9A">
        <w:trPr>
          <w:trHeight w:val="277"/>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6D6F2EE9" w14:textId="6C0FF4DA"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14</w:t>
            </w:r>
          </w:p>
        </w:tc>
        <w:tc>
          <w:tcPr>
            <w:tcW w:w="1369" w:type="dxa"/>
            <w:shd w:val="clear" w:color="auto" w:fill="auto"/>
            <w:noWrap/>
            <w:vAlign w:val="center"/>
          </w:tcPr>
          <w:p w14:paraId="5D678BA4" w14:textId="72E74D2C"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03</w:t>
            </w:r>
          </w:p>
        </w:tc>
        <w:tc>
          <w:tcPr>
            <w:tcW w:w="1417" w:type="dxa"/>
            <w:shd w:val="clear" w:color="auto" w:fill="auto"/>
            <w:noWrap/>
            <w:vAlign w:val="center"/>
          </w:tcPr>
          <w:p w14:paraId="6864FB1A" w14:textId="2A1F80A8"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0501FD33" w14:textId="1658C99F"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bCs/>
                <w:sz w:val="24"/>
                <w:szCs w:val="24"/>
              </w:rPr>
              <w:t xml:space="preserve">Colher de arroz: </w:t>
            </w:r>
            <w:r w:rsidRPr="003B4A7B">
              <w:rPr>
                <w:sz w:val="24"/>
                <w:szCs w:val="24"/>
              </w:rPr>
              <w:t>Colher Para Servir Arroz Grande 31cm Aço Inox.</w:t>
            </w:r>
          </w:p>
        </w:tc>
      </w:tr>
      <w:tr w:rsidR="00F81089" w:rsidRPr="00FE640E" w14:paraId="5FACFC1C" w14:textId="77777777" w:rsidTr="00363E9A">
        <w:trPr>
          <w:cnfStyle w:val="000000100000" w:firstRow="0" w:lastRow="0" w:firstColumn="0" w:lastColumn="0" w:oddVBand="0" w:evenVBand="0" w:oddHBand="1" w:evenHBand="0" w:firstRowFirstColumn="0" w:firstRowLastColumn="0" w:lastRowFirstColumn="0" w:lastRowLastColumn="0"/>
          <w:trHeight w:val="560"/>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1F77D96F" w14:textId="0F4616DB"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15</w:t>
            </w:r>
          </w:p>
        </w:tc>
        <w:tc>
          <w:tcPr>
            <w:tcW w:w="1369" w:type="dxa"/>
            <w:shd w:val="clear" w:color="auto" w:fill="auto"/>
            <w:noWrap/>
            <w:vAlign w:val="center"/>
          </w:tcPr>
          <w:p w14:paraId="53DD4360" w14:textId="40D5679A"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10</w:t>
            </w:r>
          </w:p>
        </w:tc>
        <w:tc>
          <w:tcPr>
            <w:tcW w:w="1417" w:type="dxa"/>
            <w:shd w:val="clear" w:color="auto" w:fill="auto"/>
            <w:noWrap/>
            <w:vAlign w:val="center"/>
          </w:tcPr>
          <w:p w14:paraId="6A6EA1B9" w14:textId="1B1E9D70"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313F2CF8" w14:textId="2A6EAA03"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rFonts w:eastAsia="Times New Roman"/>
                <w:b/>
                <w:bCs/>
                <w:sz w:val="24"/>
                <w:szCs w:val="24"/>
              </w:rPr>
              <w:t xml:space="preserve">Colher Refeição: </w:t>
            </w:r>
            <w:r w:rsidRPr="003B4A7B">
              <w:rPr>
                <w:rFonts w:eastAsia="Times New Roman"/>
                <w:sz w:val="24"/>
                <w:szCs w:val="24"/>
              </w:rPr>
              <w:t>Colher refeição descartável branco pacote 50 Unidades. Aproximadamente 15,5 cm.</w:t>
            </w:r>
          </w:p>
        </w:tc>
      </w:tr>
      <w:tr w:rsidR="00F81089" w:rsidRPr="00FE640E" w14:paraId="338B150A" w14:textId="77777777" w:rsidTr="00363E9A">
        <w:trPr>
          <w:trHeight w:val="237"/>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0A50AC18" w14:textId="27DCBF2F"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16</w:t>
            </w:r>
          </w:p>
        </w:tc>
        <w:tc>
          <w:tcPr>
            <w:tcW w:w="1369" w:type="dxa"/>
            <w:shd w:val="clear" w:color="auto" w:fill="auto"/>
            <w:noWrap/>
            <w:vAlign w:val="center"/>
          </w:tcPr>
          <w:p w14:paraId="53E6DA1A" w14:textId="04992E5B"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03</w:t>
            </w:r>
          </w:p>
        </w:tc>
        <w:tc>
          <w:tcPr>
            <w:tcW w:w="1417" w:type="dxa"/>
            <w:shd w:val="clear" w:color="auto" w:fill="auto"/>
            <w:noWrap/>
            <w:vAlign w:val="center"/>
          </w:tcPr>
          <w:p w14:paraId="5A49F8ED" w14:textId="135C243C"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62DF8200" w14:textId="3AF7CA37"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bCs/>
                <w:sz w:val="24"/>
                <w:szCs w:val="24"/>
              </w:rPr>
              <w:t xml:space="preserve">Concha: </w:t>
            </w:r>
            <w:r w:rsidRPr="003B4A7B">
              <w:rPr>
                <w:sz w:val="24"/>
                <w:szCs w:val="24"/>
              </w:rPr>
              <w:t>Concha Industrial cabo 50 cm em Aço Inox.</w:t>
            </w:r>
          </w:p>
        </w:tc>
      </w:tr>
      <w:tr w:rsidR="00F81089" w:rsidRPr="00FE640E" w14:paraId="3F7BCF71" w14:textId="77777777" w:rsidTr="00363E9A">
        <w:trPr>
          <w:cnfStyle w:val="000000100000" w:firstRow="0" w:lastRow="0" w:firstColumn="0" w:lastColumn="0" w:oddVBand="0" w:evenVBand="0" w:oddHBand="1" w:evenHBand="0" w:firstRowFirstColumn="0" w:firstRowLastColumn="0" w:lastRowFirstColumn="0" w:lastRowLastColumn="0"/>
          <w:trHeight w:val="427"/>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79B2EEB4" w14:textId="0F2BBAE7"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17</w:t>
            </w:r>
          </w:p>
        </w:tc>
        <w:tc>
          <w:tcPr>
            <w:tcW w:w="1369" w:type="dxa"/>
            <w:shd w:val="clear" w:color="auto" w:fill="auto"/>
            <w:noWrap/>
            <w:vAlign w:val="center"/>
          </w:tcPr>
          <w:p w14:paraId="607C79EE" w14:textId="3C4973A4"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40</w:t>
            </w:r>
          </w:p>
        </w:tc>
        <w:tc>
          <w:tcPr>
            <w:tcW w:w="1417" w:type="dxa"/>
            <w:shd w:val="clear" w:color="auto" w:fill="auto"/>
            <w:noWrap/>
            <w:vAlign w:val="center"/>
          </w:tcPr>
          <w:p w14:paraId="225E9A1F" w14:textId="27AF78C6"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pct</w:t>
            </w:r>
          </w:p>
        </w:tc>
        <w:tc>
          <w:tcPr>
            <w:tcW w:w="6299" w:type="dxa"/>
            <w:shd w:val="clear" w:color="auto" w:fill="auto"/>
          </w:tcPr>
          <w:p w14:paraId="224B5800" w14:textId="1E0197C9"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b/>
                <w:bCs/>
                <w:sz w:val="24"/>
                <w:szCs w:val="24"/>
              </w:rPr>
              <w:t xml:space="preserve">Copo plástico: </w:t>
            </w:r>
            <w:r w:rsidRPr="003B4A7B">
              <w:rPr>
                <w:sz w:val="24"/>
                <w:szCs w:val="24"/>
              </w:rPr>
              <w:t>Copo plástico descartável   300 ml 1x100 pct com 100 unidades.</w:t>
            </w:r>
          </w:p>
        </w:tc>
      </w:tr>
      <w:tr w:rsidR="00F81089" w:rsidRPr="00FE640E" w14:paraId="3B70C01E" w14:textId="77777777" w:rsidTr="00363E9A">
        <w:trPr>
          <w:trHeight w:val="600"/>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0BD1FAEB" w14:textId="5C4AC085"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18</w:t>
            </w:r>
          </w:p>
        </w:tc>
        <w:tc>
          <w:tcPr>
            <w:tcW w:w="1369" w:type="dxa"/>
            <w:shd w:val="clear" w:color="auto" w:fill="auto"/>
            <w:noWrap/>
            <w:vAlign w:val="center"/>
          </w:tcPr>
          <w:p w14:paraId="1193CD2F" w14:textId="63D6AA70"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60</w:t>
            </w:r>
          </w:p>
        </w:tc>
        <w:tc>
          <w:tcPr>
            <w:tcW w:w="1417" w:type="dxa"/>
            <w:shd w:val="clear" w:color="auto" w:fill="auto"/>
            <w:noWrap/>
            <w:vAlign w:val="center"/>
          </w:tcPr>
          <w:p w14:paraId="6E33464F" w14:textId="6DA57ACB"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pct</w:t>
            </w:r>
          </w:p>
        </w:tc>
        <w:tc>
          <w:tcPr>
            <w:tcW w:w="6299" w:type="dxa"/>
            <w:shd w:val="clear" w:color="auto" w:fill="auto"/>
            <w:vAlign w:val="bottom"/>
          </w:tcPr>
          <w:p w14:paraId="401D346B" w14:textId="2F6E3CFC"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bCs/>
                <w:sz w:val="24"/>
                <w:szCs w:val="24"/>
              </w:rPr>
              <w:t xml:space="preserve">Copo plástico: </w:t>
            </w:r>
            <w:r w:rsidRPr="003B4A7B">
              <w:rPr>
                <w:sz w:val="24"/>
                <w:szCs w:val="24"/>
              </w:rPr>
              <w:t>Copo plástico descartável 200 ml 1x100 pct com 100 unidades.</w:t>
            </w:r>
          </w:p>
        </w:tc>
      </w:tr>
      <w:tr w:rsidR="00F81089" w:rsidRPr="00FE640E" w14:paraId="0784FDA0" w14:textId="77777777" w:rsidTr="00363E9A">
        <w:trPr>
          <w:cnfStyle w:val="000000100000" w:firstRow="0" w:lastRow="0" w:firstColumn="0" w:lastColumn="0" w:oddVBand="0" w:evenVBand="0" w:oddHBand="1" w:evenHBand="0" w:firstRowFirstColumn="0" w:firstRowLastColumn="0" w:lastRowFirstColumn="0" w:lastRowLastColumn="0"/>
          <w:trHeight w:val="582"/>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6F87112B" w14:textId="03A4246F"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cs="Arial"/>
                <w:sz w:val="20"/>
                <w:szCs w:val="20"/>
              </w:rPr>
              <w:t>19</w:t>
            </w:r>
          </w:p>
        </w:tc>
        <w:tc>
          <w:tcPr>
            <w:tcW w:w="1369" w:type="dxa"/>
            <w:shd w:val="clear" w:color="auto" w:fill="auto"/>
            <w:noWrap/>
            <w:vAlign w:val="center"/>
          </w:tcPr>
          <w:p w14:paraId="2BAA8965" w14:textId="7A005D8B"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lang w:eastAsia="pt-BR"/>
              </w:rPr>
            </w:pPr>
            <w:r>
              <w:rPr>
                <w:rFonts w:ascii="Verdana" w:eastAsia="Times New Roman" w:hAnsi="Verdana"/>
                <w:sz w:val="20"/>
                <w:szCs w:val="20"/>
                <w:lang w:eastAsia="pt-BR"/>
              </w:rPr>
              <w:t>02</w:t>
            </w:r>
          </w:p>
        </w:tc>
        <w:tc>
          <w:tcPr>
            <w:tcW w:w="1417" w:type="dxa"/>
            <w:shd w:val="clear" w:color="auto" w:fill="auto"/>
            <w:noWrap/>
            <w:vAlign w:val="center"/>
          </w:tcPr>
          <w:p w14:paraId="4865BB63" w14:textId="70E61DFE"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20"/>
                <w:szCs w:val="20"/>
                <w:lang w:eastAsia="pt-BR"/>
              </w:rPr>
            </w:pPr>
            <w:r>
              <w:rPr>
                <w:rFonts w:ascii="Verdana" w:eastAsia="Times New Roman" w:hAnsi="Verdana"/>
                <w:sz w:val="20"/>
                <w:szCs w:val="20"/>
                <w:lang w:eastAsia="pt-BR"/>
              </w:rPr>
              <w:t>und</w:t>
            </w:r>
          </w:p>
        </w:tc>
        <w:tc>
          <w:tcPr>
            <w:tcW w:w="6299" w:type="dxa"/>
            <w:shd w:val="clear" w:color="auto" w:fill="auto"/>
          </w:tcPr>
          <w:p w14:paraId="01D29AB0" w14:textId="6F29BB17"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olor w:val="FF0000"/>
                <w:sz w:val="20"/>
                <w:szCs w:val="20"/>
                <w:lang w:eastAsia="pt-BR"/>
              </w:rPr>
            </w:pPr>
            <w:r w:rsidRPr="003B4A7B">
              <w:rPr>
                <w:b/>
                <w:bCs/>
                <w:sz w:val="24"/>
                <w:szCs w:val="24"/>
              </w:rPr>
              <w:t>Escorredor de Aço</w:t>
            </w:r>
            <w:r w:rsidRPr="003B4A7B">
              <w:rPr>
                <w:sz w:val="24"/>
                <w:szCs w:val="24"/>
              </w:rPr>
              <w:t xml:space="preserve">: Escorredor de Aço Inoxidável Multiuso 27 cm com Malha de Aço Côncava Perfeito para Coar, Peneirar, Filtrar e Drenar, </w:t>
            </w:r>
            <w:r w:rsidRPr="003B4A7B">
              <w:rPr>
                <w:color w:val="0F1111"/>
                <w:sz w:val="24"/>
                <w:szCs w:val="24"/>
                <w:shd w:val="clear" w:color="auto" w:fill="FFFFFF"/>
              </w:rPr>
              <w:t>26,5C x 26,5L x 10A centímetros feito em aço inox.</w:t>
            </w:r>
          </w:p>
        </w:tc>
      </w:tr>
      <w:tr w:rsidR="00F81089" w:rsidRPr="00FE640E" w14:paraId="63DEA365" w14:textId="77777777" w:rsidTr="00363E9A">
        <w:trPr>
          <w:trHeight w:val="562"/>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140292A3" w14:textId="5BE0FF85"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20</w:t>
            </w:r>
          </w:p>
        </w:tc>
        <w:tc>
          <w:tcPr>
            <w:tcW w:w="1369" w:type="dxa"/>
            <w:shd w:val="clear" w:color="auto" w:fill="auto"/>
            <w:noWrap/>
            <w:vAlign w:val="center"/>
          </w:tcPr>
          <w:p w14:paraId="41C02177" w14:textId="01785566"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04</w:t>
            </w:r>
          </w:p>
        </w:tc>
        <w:tc>
          <w:tcPr>
            <w:tcW w:w="1417" w:type="dxa"/>
            <w:shd w:val="clear" w:color="auto" w:fill="auto"/>
            <w:noWrap/>
            <w:vAlign w:val="center"/>
          </w:tcPr>
          <w:p w14:paraId="02D0ADE9" w14:textId="15EB1C60"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1AAC6D02" w14:textId="6775C7EE"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bCs/>
                <w:sz w:val="24"/>
                <w:szCs w:val="24"/>
              </w:rPr>
              <w:t>Faca:</w:t>
            </w:r>
            <w:r w:rsidRPr="003B4A7B">
              <w:rPr>
                <w:sz w:val="24"/>
                <w:szCs w:val="24"/>
              </w:rPr>
              <w:t xml:space="preserve"> Faca de Carne 10' Profissional, Aço inoxidável, borda da lâmina V-forma, cabo cor Branco Material do cabo Polipropileno borda da lâmina Liso.</w:t>
            </w:r>
          </w:p>
        </w:tc>
      </w:tr>
      <w:tr w:rsidR="00F81089" w:rsidRPr="00FE640E" w14:paraId="097FD72C" w14:textId="77777777" w:rsidTr="00363E9A">
        <w:trPr>
          <w:cnfStyle w:val="000000100000" w:firstRow="0" w:lastRow="0" w:firstColumn="0" w:lastColumn="0" w:oddVBand="0" w:evenVBand="0" w:oddHBand="1" w:evenHBand="0" w:firstRowFirstColumn="0" w:firstRowLastColumn="0" w:lastRowFirstColumn="0" w:lastRowLastColumn="0"/>
          <w:trHeight w:val="542"/>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6F2F36F9" w14:textId="5AE1AA21"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21</w:t>
            </w:r>
          </w:p>
        </w:tc>
        <w:tc>
          <w:tcPr>
            <w:tcW w:w="1369" w:type="dxa"/>
            <w:shd w:val="clear" w:color="auto" w:fill="auto"/>
            <w:noWrap/>
            <w:vAlign w:val="center"/>
          </w:tcPr>
          <w:p w14:paraId="015CF422" w14:textId="01530471"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100</w:t>
            </w:r>
          </w:p>
        </w:tc>
        <w:tc>
          <w:tcPr>
            <w:tcW w:w="1417" w:type="dxa"/>
            <w:shd w:val="clear" w:color="auto" w:fill="auto"/>
            <w:noWrap/>
            <w:vAlign w:val="center"/>
          </w:tcPr>
          <w:p w14:paraId="660E71A0" w14:textId="0EDA4725"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5329E695" w14:textId="3BC5F21E"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rFonts w:eastAsia="Times New Roman"/>
                <w:b/>
                <w:bCs/>
                <w:sz w:val="24"/>
                <w:szCs w:val="24"/>
              </w:rPr>
              <w:t>Guardanapos:</w:t>
            </w:r>
            <w:r w:rsidRPr="003B4A7B">
              <w:rPr>
                <w:color w:val="0F1111"/>
                <w:sz w:val="24"/>
                <w:szCs w:val="24"/>
                <w:shd w:val="clear" w:color="auto" w:fill="FFFFFF"/>
              </w:rPr>
              <w:t xml:space="preserve"> contém 50 guardanapos de papel  tamanho 24cm x 22cm</w:t>
            </w:r>
            <w:r w:rsidRPr="003B4A7B">
              <w:rPr>
                <w:sz w:val="24"/>
                <w:szCs w:val="24"/>
                <w:shd w:val="clear" w:color="auto" w:fill="FFFFFF"/>
              </w:rPr>
              <w:t xml:space="preserve"> em cada f</w:t>
            </w:r>
            <w:r w:rsidRPr="003B4A7B">
              <w:rPr>
                <w:color w:val="0F1111"/>
                <w:sz w:val="24"/>
                <w:szCs w:val="24"/>
                <w:shd w:val="clear" w:color="auto" w:fill="FFFFFF"/>
              </w:rPr>
              <w:t>eito 100% de celulose, oferece excelente capacidade de absorção e maciez, 24cm x 22cm.</w:t>
            </w:r>
          </w:p>
        </w:tc>
      </w:tr>
      <w:tr w:rsidR="00F81089" w:rsidRPr="00FE640E" w14:paraId="5A37F8A3" w14:textId="77777777" w:rsidTr="00363E9A">
        <w:trPr>
          <w:trHeight w:val="503"/>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086E5BD3" w14:textId="084FD507"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22</w:t>
            </w:r>
          </w:p>
        </w:tc>
        <w:tc>
          <w:tcPr>
            <w:tcW w:w="1369" w:type="dxa"/>
            <w:shd w:val="clear" w:color="auto" w:fill="auto"/>
            <w:noWrap/>
            <w:vAlign w:val="center"/>
          </w:tcPr>
          <w:p w14:paraId="0CC560E8" w14:textId="0FBBA91E"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06</w:t>
            </w:r>
          </w:p>
        </w:tc>
        <w:tc>
          <w:tcPr>
            <w:tcW w:w="1417" w:type="dxa"/>
            <w:shd w:val="clear" w:color="auto" w:fill="auto"/>
            <w:noWrap/>
            <w:vAlign w:val="center"/>
          </w:tcPr>
          <w:p w14:paraId="0B23610D" w14:textId="292426AF"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vAlign w:val="bottom"/>
          </w:tcPr>
          <w:p w14:paraId="674EEF1C" w14:textId="66E81A8D"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rFonts w:eastAsia="Times New Roman"/>
                <w:b/>
                <w:bCs/>
                <w:sz w:val="24"/>
                <w:szCs w:val="24"/>
              </w:rPr>
              <w:t>Guardanapos:</w:t>
            </w:r>
            <w:r w:rsidRPr="003B4A7B">
              <w:rPr>
                <w:color w:val="0F1111"/>
                <w:sz w:val="24"/>
                <w:szCs w:val="24"/>
                <w:shd w:val="clear" w:color="auto" w:fill="FFFFFF"/>
              </w:rPr>
              <w:t xml:space="preserve"> contém 50 guardanapos de papel  tamanho 24cm x 22cm</w:t>
            </w:r>
            <w:r w:rsidRPr="003B4A7B">
              <w:rPr>
                <w:sz w:val="24"/>
                <w:szCs w:val="24"/>
                <w:shd w:val="clear" w:color="auto" w:fill="FFFFFF"/>
              </w:rPr>
              <w:t xml:space="preserve"> em cada f</w:t>
            </w:r>
            <w:r w:rsidRPr="003B4A7B">
              <w:rPr>
                <w:color w:val="0F1111"/>
                <w:sz w:val="24"/>
                <w:szCs w:val="24"/>
                <w:shd w:val="clear" w:color="auto" w:fill="FFFFFF"/>
              </w:rPr>
              <w:t xml:space="preserve">eito 100% de celulose, </w:t>
            </w:r>
            <w:r w:rsidRPr="003B4A7B">
              <w:rPr>
                <w:color w:val="0F1111"/>
                <w:sz w:val="24"/>
                <w:szCs w:val="24"/>
                <w:shd w:val="clear" w:color="auto" w:fill="FFFFFF"/>
              </w:rPr>
              <w:lastRenderedPageBreak/>
              <w:t>oferece excelente capacidade de absorção e maciez, 24cm x 22cm.</w:t>
            </w:r>
          </w:p>
        </w:tc>
      </w:tr>
      <w:tr w:rsidR="00F81089" w:rsidRPr="00FE640E" w14:paraId="7A8300C8" w14:textId="77777777" w:rsidTr="00363E9A">
        <w:trPr>
          <w:cnfStyle w:val="000000100000" w:firstRow="0" w:lastRow="0" w:firstColumn="0" w:lastColumn="0" w:oddVBand="0" w:evenVBand="0" w:oddHBand="1" w:evenHBand="0" w:firstRowFirstColumn="0" w:firstRowLastColumn="0" w:lastRowFirstColumn="0" w:lastRowLastColumn="0"/>
          <w:trHeight w:val="736"/>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04A5B89" w14:textId="1214352C"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cs="Arial"/>
                <w:sz w:val="20"/>
                <w:szCs w:val="20"/>
              </w:rPr>
              <w:lastRenderedPageBreak/>
              <w:t>23</w:t>
            </w:r>
          </w:p>
        </w:tc>
        <w:tc>
          <w:tcPr>
            <w:tcW w:w="1369" w:type="dxa"/>
            <w:shd w:val="clear" w:color="auto" w:fill="auto"/>
            <w:noWrap/>
            <w:vAlign w:val="center"/>
          </w:tcPr>
          <w:p w14:paraId="2FA653D6" w14:textId="03F920E2"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03</w:t>
            </w:r>
          </w:p>
        </w:tc>
        <w:tc>
          <w:tcPr>
            <w:tcW w:w="1417" w:type="dxa"/>
            <w:shd w:val="clear" w:color="auto" w:fill="auto"/>
            <w:noWrap/>
            <w:vAlign w:val="center"/>
          </w:tcPr>
          <w:p w14:paraId="1AEB1402" w14:textId="1D4EF39C"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476B4D58" w14:textId="2D463D22"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b/>
                <w:bCs/>
                <w:sz w:val="24"/>
                <w:szCs w:val="24"/>
              </w:rPr>
              <w:t xml:space="preserve">Panela de Pressão Fechamento Externo 20L: </w:t>
            </w:r>
            <w:r w:rsidRPr="003B4A7B">
              <w:rPr>
                <w:sz w:val="24"/>
                <w:szCs w:val="24"/>
              </w:rPr>
              <w:t>Panela de Pressão com fechamento externo; feita em alumínio, a panela de pressão possui 8 travas na tampa para vedação completa e duas válvulas adicionais para saída de pressão em caso de obstrução da válvula principal, o que proporciona maior segurança e tranquilidade durante o uso. Certificada pelo INMETRO. Composição: Liga de alumínio, baquelite, ferro, plástico e borracha. Capacidade: 20 litros Diâmetro: 30,5 cm Altura: 28,5 cm Espessura: 3 mm.</w:t>
            </w:r>
          </w:p>
        </w:tc>
      </w:tr>
      <w:tr w:rsidR="00F81089" w:rsidRPr="00FE640E" w14:paraId="56EAD45F" w14:textId="77777777" w:rsidTr="00363E9A">
        <w:trPr>
          <w:trHeight w:val="550"/>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0EC1F45E" w14:textId="0A73EDBC"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24</w:t>
            </w:r>
          </w:p>
        </w:tc>
        <w:tc>
          <w:tcPr>
            <w:tcW w:w="1369" w:type="dxa"/>
            <w:shd w:val="clear" w:color="auto" w:fill="auto"/>
            <w:noWrap/>
            <w:vAlign w:val="center"/>
          </w:tcPr>
          <w:p w14:paraId="41C8696E" w14:textId="17C9BF63"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02</w:t>
            </w:r>
          </w:p>
        </w:tc>
        <w:tc>
          <w:tcPr>
            <w:tcW w:w="1417" w:type="dxa"/>
            <w:shd w:val="clear" w:color="auto" w:fill="auto"/>
            <w:noWrap/>
            <w:vAlign w:val="center"/>
          </w:tcPr>
          <w:p w14:paraId="40816C0A" w14:textId="5B6658BA"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401A959F" w14:textId="38B5E268"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bCs/>
                <w:sz w:val="24"/>
                <w:szCs w:val="24"/>
              </w:rPr>
              <w:t xml:space="preserve">Panela rabeira de café: </w:t>
            </w:r>
            <w:r w:rsidRPr="003B4A7B">
              <w:rPr>
                <w:bCs/>
                <w:sz w:val="24"/>
                <w:szCs w:val="24"/>
              </w:rPr>
              <w:t>Panela tipo rabeira para café 1,7 L</w:t>
            </w:r>
            <w:r w:rsidRPr="003B4A7B">
              <w:rPr>
                <w:sz w:val="24"/>
                <w:szCs w:val="24"/>
              </w:rPr>
              <w:t xml:space="preserve"> Panela de alumínio polido, 18CM com capacidade para 1,7 L.  </w:t>
            </w:r>
          </w:p>
        </w:tc>
      </w:tr>
      <w:tr w:rsidR="00F81089" w:rsidRPr="00FE640E" w14:paraId="11E47160" w14:textId="77777777" w:rsidTr="00363E9A">
        <w:trPr>
          <w:cnfStyle w:val="000000100000" w:firstRow="0" w:lastRow="0" w:firstColumn="0" w:lastColumn="0" w:oddVBand="0" w:evenVBand="0" w:oddHBand="1" w:evenHBand="0" w:firstRowFirstColumn="0" w:firstRowLastColumn="0" w:lastRowFirstColumn="0" w:lastRowLastColumn="0"/>
          <w:trHeight w:val="70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09E211AA" w14:textId="62916867"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25</w:t>
            </w:r>
          </w:p>
        </w:tc>
        <w:tc>
          <w:tcPr>
            <w:tcW w:w="1369" w:type="dxa"/>
            <w:shd w:val="clear" w:color="auto" w:fill="auto"/>
            <w:noWrap/>
            <w:vAlign w:val="center"/>
          </w:tcPr>
          <w:p w14:paraId="40CC4F5F" w14:textId="5891EEB3"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50</w:t>
            </w:r>
          </w:p>
        </w:tc>
        <w:tc>
          <w:tcPr>
            <w:tcW w:w="1417" w:type="dxa"/>
            <w:shd w:val="clear" w:color="auto" w:fill="auto"/>
            <w:noWrap/>
            <w:vAlign w:val="center"/>
          </w:tcPr>
          <w:p w14:paraId="790DB438" w14:textId="34AE65C7"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1DC7B7D7" w14:textId="208BFE74" w:rsidR="00F81089" w:rsidRPr="005972C3" w:rsidRDefault="00171A86" w:rsidP="00F81089">
            <w:pPr>
              <w:pStyle w:val="Recuodecorpodetexto"/>
              <w:widowControl/>
              <w:tabs>
                <w:tab w:val="left" w:pos="5145"/>
              </w:tabs>
              <w:ind w:left="0" w:right="141"/>
              <w:jc w:val="both"/>
              <w:cnfStyle w:val="000000100000" w:firstRow="0" w:lastRow="0" w:firstColumn="0" w:lastColumn="0" w:oddVBand="0" w:evenVBand="0" w:oddHBand="1" w:evenHBand="0" w:firstRowFirstColumn="0" w:firstRowLastColumn="0" w:lastRowFirstColumn="0" w:lastRowLastColumn="0"/>
              <w:rPr>
                <w:rFonts w:cs="Arial"/>
                <w:sz w:val="20"/>
                <w:szCs w:val="20"/>
                <w:shd w:val="clear" w:color="auto" w:fill="FFFFFF"/>
              </w:rPr>
            </w:pPr>
            <w:r w:rsidRPr="003B4A7B">
              <w:rPr>
                <w:b/>
                <w:bCs/>
                <w:sz w:val="24"/>
                <w:szCs w:val="24"/>
              </w:rPr>
              <w:t xml:space="preserve">Pano de prato: </w:t>
            </w:r>
            <w:r w:rsidRPr="003B4A7B">
              <w:rPr>
                <w:sz w:val="24"/>
                <w:szCs w:val="24"/>
              </w:rPr>
              <w:t>Medidas 40 cm x 70cm 100% algodão Branco com estampas sortidos decorativo.</w:t>
            </w:r>
          </w:p>
        </w:tc>
      </w:tr>
      <w:tr w:rsidR="00F81089" w:rsidRPr="00FE640E" w14:paraId="224352AB" w14:textId="77777777" w:rsidTr="00363E9A">
        <w:trPr>
          <w:trHeight w:val="70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5236F2A6" w14:textId="7C65FFDE"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26</w:t>
            </w:r>
          </w:p>
        </w:tc>
        <w:tc>
          <w:tcPr>
            <w:tcW w:w="1369" w:type="dxa"/>
            <w:shd w:val="clear" w:color="auto" w:fill="auto"/>
            <w:noWrap/>
            <w:vAlign w:val="center"/>
          </w:tcPr>
          <w:p w14:paraId="2107A7F8" w14:textId="1964A302"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50</w:t>
            </w:r>
          </w:p>
        </w:tc>
        <w:tc>
          <w:tcPr>
            <w:tcW w:w="1417" w:type="dxa"/>
            <w:shd w:val="clear" w:color="auto" w:fill="auto"/>
            <w:noWrap/>
            <w:vAlign w:val="center"/>
          </w:tcPr>
          <w:p w14:paraId="3DC38A85" w14:textId="057E0C34"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11A5D75A" w14:textId="30E8BE7C" w:rsidR="00F81089" w:rsidRPr="005972C3" w:rsidRDefault="00171A86" w:rsidP="00F81089">
            <w:pPr>
              <w:pStyle w:val="Recuodecorpodetexto"/>
              <w:widowControl/>
              <w:tabs>
                <w:tab w:val="left" w:pos="5145"/>
              </w:tabs>
              <w:ind w:left="0" w:right="141"/>
              <w:jc w:val="both"/>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4C03DF">
              <w:rPr>
                <w:b/>
                <w:bCs/>
                <w:color w:val="000000" w:themeColor="text1"/>
                <w:sz w:val="24"/>
                <w:szCs w:val="24"/>
              </w:rPr>
              <w:t>Prato descartável:</w:t>
            </w:r>
            <w:r w:rsidRPr="003B4A7B">
              <w:rPr>
                <w:color w:val="000000" w:themeColor="text1"/>
                <w:sz w:val="24"/>
                <w:szCs w:val="24"/>
              </w:rPr>
              <w:t xml:space="preserve"> Prato Plástico descartável de15cm pacote C/ 10 Unidades.</w:t>
            </w:r>
          </w:p>
        </w:tc>
      </w:tr>
      <w:tr w:rsidR="00F81089" w:rsidRPr="00FE640E" w14:paraId="70EFFB79" w14:textId="77777777" w:rsidTr="00363E9A">
        <w:trPr>
          <w:cnfStyle w:val="000000100000" w:firstRow="0" w:lastRow="0" w:firstColumn="0" w:lastColumn="0" w:oddVBand="0" w:evenVBand="0" w:oddHBand="1" w:evenHBand="0" w:firstRowFirstColumn="0" w:firstRowLastColumn="0" w:lastRowFirstColumn="0" w:lastRowLastColumn="0"/>
          <w:trHeight w:val="632"/>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03DE212F" w14:textId="0B75666F"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cs="Arial"/>
                <w:sz w:val="20"/>
                <w:szCs w:val="20"/>
              </w:rPr>
              <w:t>27</w:t>
            </w:r>
          </w:p>
        </w:tc>
        <w:tc>
          <w:tcPr>
            <w:tcW w:w="1369" w:type="dxa"/>
            <w:shd w:val="clear" w:color="auto" w:fill="auto"/>
            <w:noWrap/>
            <w:vAlign w:val="center"/>
          </w:tcPr>
          <w:p w14:paraId="7BABA91D" w14:textId="2DEE2322"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02</w:t>
            </w:r>
          </w:p>
        </w:tc>
        <w:tc>
          <w:tcPr>
            <w:tcW w:w="1417" w:type="dxa"/>
            <w:shd w:val="clear" w:color="auto" w:fill="auto"/>
            <w:noWrap/>
            <w:vAlign w:val="center"/>
          </w:tcPr>
          <w:p w14:paraId="0383C1B6" w14:textId="60132AF7"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vAlign w:val="center"/>
          </w:tcPr>
          <w:p w14:paraId="70AB267A" w14:textId="2D5EE324"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b/>
                <w:bCs/>
                <w:sz w:val="24"/>
                <w:szCs w:val="24"/>
              </w:rPr>
              <w:t xml:space="preserve">Ralador inox 6 fases: </w:t>
            </w:r>
            <w:r w:rsidRPr="003B4A7B">
              <w:rPr>
                <w:sz w:val="24"/>
                <w:szCs w:val="24"/>
              </w:rPr>
              <w:t xml:space="preserve">Seus 6 lados, permitem ralar alimentos em diversos formatos e espessuras. Seu corpo em aço inox, garante durabilidade, e eficiência, além de ser mais fácil de limpar. Com alça em poliestireno na cor cinza, o ralador de 6 faces possui </w:t>
            </w:r>
            <w:r w:rsidRPr="003B4A7B">
              <w:rPr>
                <w:sz w:val="24"/>
                <w:szCs w:val="24"/>
                <w:shd w:val="clear" w:color="auto" w:fill="FFFFFF"/>
              </w:rPr>
              <w:t xml:space="preserve">Medidas: 22,5x14x11cm </w:t>
            </w:r>
            <w:r w:rsidRPr="003B4A7B">
              <w:rPr>
                <w:sz w:val="24"/>
                <w:szCs w:val="24"/>
              </w:rPr>
              <w:t>leve muito mais praticidade.</w:t>
            </w:r>
          </w:p>
        </w:tc>
      </w:tr>
      <w:tr w:rsidR="00F81089" w:rsidRPr="00FE640E" w14:paraId="621F042F" w14:textId="77777777" w:rsidTr="00363E9A">
        <w:trPr>
          <w:trHeight w:val="1020"/>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582EA154" w14:textId="13F572C2" w:rsidR="00F81089" w:rsidRPr="005972C3" w:rsidRDefault="00F81089" w:rsidP="00F81089">
            <w:pPr>
              <w:widowControl/>
              <w:autoSpaceDN/>
              <w:spacing w:after="120"/>
              <w:jc w:val="center"/>
              <w:rPr>
                <w:rFonts w:ascii="Verdana" w:eastAsia="Times New Roman" w:hAnsi="Verdana" w:cs="Arial"/>
                <w:sz w:val="20"/>
                <w:szCs w:val="20"/>
              </w:rPr>
            </w:pPr>
            <w:r w:rsidRPr="005972C3">
              <w:rPr>
                <w:rFonts w:ascii="Verdana" w:eastAsia="Times New Roman" w:hAnsi="Verdana" w:cs="Arial"/>
                <w:sz w:val="20"/>
                <w:szCs w:val="20"/>
              </w:rPr>
              <w:t>28</w:t>
            </w:r>
          </w:p>
        </w:tc>
        <w:tc>
          <w:tcPr>
            <w:tcW w:w="1369" w:type="dxa"/>
            <w:shd w:val="clear" w:color="auto" w:fill="auto"/>
            <w:noWrap/>
            <w:vAlign w:val="center"/>
          </w:tcPr>
          <w:p w14:paraId="0FEFF85F" w14:textId="3B8EBC45" w:rsidR="00F81089"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20</w:t>
            </w:r>
          </w:p>
        </w:tc>
        <w:tc>
          <w:tcPr>
            <w:tcW w:w="1417" w:type="dxa"/>
            <w:shd w:val="clear" w:color="auto" w:fill="auto"/>
            <w:noWrap/>
            <w:vAlign w:val="center"/>
          </w:tcPr>
          <w:p w14:paraId="04181AB9" w14:textId="2175EAAC" w:rsidR="00F81089"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vAlign w:val="center"/>
          </w:tcPr>
          <w:p w14:paraId="2BC5E641" w14:textId="6DAD9399"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r w:rsidRPr="003B4A7B">
              <w:rPr>
                <w:b/>
                <w:bCs/>
                <w:sz w:val="24"/>
                <w:szCs w:val="24"/>
              </w:rPr>
              <w:t xml:space="preserve">Saco Liso Grosso: </w:t>
            </w:r>
            <w:r w:rsidRPr="003B4A7B">
              <w:rPr>
                <w:sz w:val="24"/>
                <w:szCs w:val="24"/>
              </w:rPr>
              <w:t>Saco liso 06x24 Micra 0.06.  plástico transparente,</w:t>
            </w:r>
            <w:r w:rsidRPr="003B4A7B">
              <w:rPr>
                <w:sz w:val="24"/>
                <w:szCs w:val="24"/>
                <w:shd w:val="clear" w:color="auto" w:fill="FFFFFF"/>
              </w:rPr>
              <w:t xml:space="preserve"> pacote com 1 Kg de Sacos - Material: Polietileno Virgem de Baixa Densidade Media, quantidades e espessuras: 6x24</w:t>
            </w:r>
            <w:r>
              <w:rPr>
                <w:sz w:val="24"/>
                <w:szCs w:val="24"/>
                <w:shd w:val="clear" w:color="auto" w:fill="FFFFFF"/>
              </w:rPr>
              <w:t>,</w:t>
            </w:r>
            <w:r w:rsidRPr="003B4A7B">
              <w:rPr>
                <w:sz w:val="24"/>
                <w:szCs w:val="24"/>
                <w:shd w:val="clear" w:color="auto" w:fill="FFFFFF"/>
              </w:rPr>
              <w:t xml:space="preserve"> </w:t>
            </w:r>
            <w:r>
              <w:rPr>
                <w:sz w:val="24"/>
                <w:szCs w:val="24"/>
                <w:shd w:val="clear" w:color="auto" w:fill="FFFFFF"/>
              </w:rPr>
              <w:t>e</w:t>
            </w:r>
            <w:r w:rsidRPr="003B4A7B">
              <w:rPr>
                <w:sz w:val="24"/>
                <w:szCs w:val="24"/>
                <w:shd w:val="clear" w:color="auto" w:fill="FFFFFF"/>
              </w:rPr>
              <w:t>spessura 0,06 mm - Media 1150 Unidades.</w:t>
            </w:r>
          </w:p>
        </w:tc>
      </w:tr>
      <w:tr w:rsidR="00F81089" w:rsidRPr="00FE640E" w14:paraId="0998DCC7" w14:textId="77777777" w:rsidTr="00363E9A">
        <w:trPr>
          <w:cnfStyle w:val="000000100000" w:firstRow="0" w:lastRow="0" w:firstColumn="0" w:lastColumn="0" w:oddVBand="0" w:evenVBand="0" w:oddHBand="1" w:evenHBand="0"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418F3330" w14:textId="1B993406"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29</w:t>
            </w:r>
          </w:p>
        </w:tc>
        <w:tc>
          <w:tcPr>
            <w:tcW w:w="1369" w:type="dxa"/>
            <w:shd w:val="clear" w:color="auto" w:fill="auto"/>
            <w:noWrap/>
            <w:vAlign w:val="center"/>
          </w:tcPr>
          <w:p w14:paraId="2DAB9760" w14:textId="5AECE7F3"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20</w:t>
            </w:r>
          </w:p>
        </w:tc>
        <w:tc>
          <w:tcPr>
            <w:tcW w:w="1417" w:type="dxa"/>
            <w:shd w:val="clear" w:color="auto" w:fill="auto"/>
            <w:noWrap/>
            <w:vAlign w:val="center"/>
          </w:tcPr>
          <w:p w14:paraId="2ADAF6AC" w14:textId="73F0E6E7" w:rsidR="00F81089" w:rsidRPr="005972C3" w:rsidRDefault="00171A86" w:rsidP="00F81089">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pct</w:t>
            </w:r>
          </w:p>
        </w:tc>
        <w:tc>
          <w:tcPr>
            <w:tcW w:w="6299" w:type="dxa"/>
            <w:shd w:val="clear" w:color="auto" w:fill="auto"/>
            <w:vAlign w:val="center"/>
          </w:tcPr>
          <w:p w14:paraId="2D35F230" w14:textId="45C90BB6"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B4A7B">
              <w:rPr>
                <w:b/>
                <w:bCs/>
                <w:sz w:val="24"/>
                <w:szCs w:val="24"/>
              </w:rPr>
              <w:t xml:space="preserve">Saco Plástico Transparente: </w:t>
            </w:r>
            <w:r w:rsidRPr="003B4A7B">
              <w:rPr>
                <w:sz w:val="24"/>
                <w:szCs w:val="24"/>
              </w:rPr>
              <w:t xml:space="preserve">Saco Plástico 25x30 Pp 440 Un 2 Kg, aço Plástico </w:t>
            </w:r>
            <w:r w:rsidRPr="003B4A7B">
              <w:rPr>
                <w:b/>
                <w:bCs/>
                <w:sz w:val="24"/>
                <w:szCs w:val="24"/>
              </w:rPr>
              <w:t>Celofane</w:t>
            </w:r>
            <w:r w:rsidRPr="003B4A7B">
              <w:rPr>
                <w:sz w:val="24"/>
                <w:szCs w:val="24"/>
              </w:rPr>
              <w:t xml:space="preserve"> 25x30 PP 220 Unidades Pacote C/ 2 Kg100 % </w:t>
            </w:r>
            <w:r>
              <w:rPr>
                <w:sz w:val="24"/>
                <w:szCs w:val="24"/>
              </w:rPr>
              <w:t>virgem transparente</w:t>
            </w:r>
            <w:r w:rsidRPr="003B4A7B">
              <w:rPr>
                <w:sz w:val="24"/>
                <w:szCs w:val="24"/>
              </w:rPr>
              <w:t>.</w:t>
            </w:r>
          </w:p>
        </w:tc>
      </w:tr>
      <w:tr w:rsidR="00F81089" w:rsidRPr="00FE640E" w14:paraId="56B9B554"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485A80C1" w14:textId="05FBED66" w:rsidR="00F81089" w:rsidRPr="005972C3" w:rsidRDefault="00F81089" w:rsidP="00F81089">
            <w:pPr>
              <w:widowControl/>
              <w:autoSpaceDN/>
              <w:spacing w:after="120"/>
              <w:jc w:val="center"/>
              <w:rPr>
                <w:rFonts w:ascii="Verdana" w:eastAsia="Times New Roman" w:hAnsi="Verdana"/>
                <w:sz w:val="20"/>
                <w:szCs w:val="20"/>
                <w:lang w:eastAsia="pt-BR"/>
              </w:rPr>
            </w:pPr>
            <w:r w:rsidRPr="005972C3">
              <w:rPr>
                <w:rFonts w:ascii="Verdana" w:eastAsia="Times New Roman" w:hAnsi="Verdana"/>
                <w:sz w:val="20"/>
                <w:szCs w:val="20"/>
                <w:lang w:eastAsia="pt-BR"/>
              </w:rPr>
              <w:t>30</w:t>
            </w:r>
          </w:p>
        </w:tc>
        <w:tc>
          <w:tcPr>
            <w:tcW w:w="1369" w:type="dxa"/>
            <w:shd w:val="clear" w:color="auto" w:fill="auto"/>
            <w:noWrap/>
            <w:vAlign w:val="center"/>
          </w:tcPr>
          <w:p w14:paraId="530A4A5F" w14:textId="65B6047D"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02</w:t>
            </w:r>
          </w:p>
        </w:tc>
        <w:tc>
          <w:tcPr>
            <w:tcW w:w="1417" w:type="dxa"/>
            <w:shd w:val="clear" w:color="auto" w:fill="auto"/>
            <w:noWrap/>
            <w:vAlign w:val="center"/>
          </w:tcPr>
          <w:p w14:paraId="4CD40BAF" w14:textId="4E1F6764" w:rsidR="00F81089" w:rsidRPr="005972C3" w:rsidRDefault="00171A86" w:rsidP="00F81089">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Pr>
                <w:rFonts w:ascii="Verdana" w:hAnsi="Verdana"/>
                <w:sz w:val="20"/>
                <w:szCs w:val="20"/>
              </w:rPr>
              <w:t>und</w:t>
            </w:r>
          </w:p>
        </w:tc>
        <w:tc>
          <w:tcPr>
            <w:tcW w:w="6299" w:type="dxa"/>
            <w:shd w:val="clear" w:color="auto" w:fill="auto"/>
          </w:tcPr>
          <w:p w14:paraId="7DD104FF" w14:textId="32C7BC58"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3B4A7B">
              <w:rPr>
                <w:b/>
                <w:bCs/>
                <w:sz w:val="24"/>
                <w:szCs w:val="24"/>
              </w:rPr>
              <w:t>Tabua:</w:t>
            </w:r>
            <w:r w:rsidRPr="003B4A7B">
              <w:rPr>
                <w:sz w:val="24"/>
                <w:szCs w:val="24"/>
              </w:rPr>
              <w:t xml:space="preserve"> Conjunto de tabuas para corte - POLIETILENO - 30 X 25 cm + suporte.  O Polietileno é um material atóxico que possibilita o contato direto com alimentos. Material aprovado pela ANVISA. Espessura: 8mm Cores: Azul / Amarelo / Bege / Branca / Verde / Vermelho. Dimensões: 30 X 25cm Conteúdo do Kit: 06 Tábuas de Corte Lisas, sendo 01 peça de cada cor mencionadas acima. 01 Suporte para 06 tábuas. Tábuas sem canaletas e alças, somente lisas.</w:t>
            </w:r>
          </w:p>
        </w:tc>
      </w:tr>
      <w:tr w:rsidR="00F81089" w:rsidRPr="00FE640E" w14:paraId="071A7982"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48B8AF59" w14:textId="19108494" w:rsidR="00F81089" w:rsidRPr="005972C3" w:rsidRDefault="00F81089" w:rsidP="00F81089">
            <w:pPr>
              <w:widowControl/>
              <w:autoSpaceDN/>
              <w:spacing w:after="120"/>
              <w:jc w:val="center"/>
              <w:rPr>
                <w:rFonts w:ascii="Verdana" w:eastAsia="Times New Roman" w:hAnsi="Verdana" w:cs="Arial"/>
                <w:sz w:val="20"/>
                <w:szCs w:val="20"/>
              </w:rPr>
            </w:pPr>
            <w:r w:rsidRPr="005972C3">
              <w:rPr>
                <w:rFonts w:ascii="Verdana" w:eastAsia="Times New Roman" w:hAnsi="Verdana" w:cs="Arial"/>
                <w:sz w:val="20"/>
                <w:szCs w:val="20"/>
              </w:rPr>
              <w:t>31</w:t>
            </w:r>
          </w:p>
        </w:tc>
        <w:tc>
          <w:tcPr>
            <w:tcW w:w="1369" w:type="dxa"/>
            <w:shd w:val="clear" w:color="auto" w:fill="auto"/>
            <w:noWrap/>
            <w:vAlign w:val="center"/>
          </w:tcPr>
          <w:p w14:paraId="702BC27E" w14:textId="75F9729A" w:rsidR="00F81089"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10</w:t>
            </w:r>
          </w:p>
        </w:tc>
        <w:tc>
          <w:tcPr>
            <w:tcW w:w="1417" w:type="dxa"/>
            <w:shd w:val="clear" w:color="auto" w:fill="auto"/>
            <w:noWrap/>
            <w:vAlign w:val="center"/>
          </w:tcPr>
          <w:p w14:paraId="59D161D2" w14:textId="4D453E8E" w:rsidR="00F81089"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tcPr>
          <w:p w14:paraId="50A28D7B" w14:textId="54B70DEA"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sz w:val="20"/>
                <w:szCs w:val="20"/>
              </w:rPr>
            </w:pPr>
            <w:r w:rsidRPr="003B4A7B">
              <w:rPr>
                <w:b/>
                <w:bCs/>
                <w:sz w:val="24"/>
                <w:szCs w:val="24"/>
              </w:rPr>
              <w:t xml:space="preserve">Tampas para Potes: Tampa para potes descartável </w:t>
            </w:r>
            <w:r w:rsidRPr="003B4A7B">
              <w:rPr>
                <w:sz w:val="24"/>
                <w:szCs w:val="24"/>
              </w:rPr>
              <w:t>material poliestireno atóxico temperatura máxima para uso: 100ºC, vedado para uso como medida de capacidade comercial, 100% reciclável. 250ml</w:t>
            </w:r>
          </w:p>
        </w:tc>
      </w:tr>
      <w:tr w:rsidR="00F81089" w:rsidRPr="00FE640E" w14:paraId="66E65FFE"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7C7ECEB3" w14:textId="3D7340F5" w:rsidR="00F81089" w:rsidRPr="005972C3" w:rsidRDefault="00F81089" w:rsidP="00F81089">
            <w:pPr>
              <w:widowControl/>
              <w:autoSpaceDN/>
              <w:spacing w:after="120"/>
              <w:jc w:val="center"/>
              <w:rPr>
                <w:rFonts w:ascii="Verdana" w:eastAsia="Times New Roman" w:hAnsi="Verdana" w:cs="Arial"/>
                <w:sz w:val="20"/>
                <w:szCs w:val="20"/>
              </w:rPr>
            </w:pPr>
            <w:r w:rsidRPr="005972C3">
              <w:rPr>
                <w:rFonts w:ascii="Verdana" w:eastAsia="Times New Roman" w:hAnsi="Verdana" w:cs="Arial"/>
                <w:sz w:val="20"/>
                <w:szCs w:val="20"/>
              </w:rPr>
              <w:lastRenderedPageBreak/>
              <w:t>32</w:t>
            </w:r>
          </w:p>
        </w:tc>
        <w:tc>
          <w:tcPr>
            <w:tcW w:w="1369" w:type="dxa"/>
            <w:shd w:val="clear" w:color="auto" w:fill="auto"/>
            <w:noWrap/>
            <w:vAlign w:val="center"/>
          </w:tcPr>
          <w:p w14:paraId="27CC990C" w14:textId="7FCABD77" w:rsidR="00F81089"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25</w:t>
            </w:r>
          </w:p>
        </w:tc>
        <w:tc>
          <w:tcPr>
            <w:tcW w:w="1417" w:type="dxa"/>
            <w:shd w:val="clear" w:color="auto" w:fill="auto"/>
            <w:noWrap/>
            <w:vAlign w:val="center"/>
          </w:tcPr>
          <w:p w14:paraId="6F182A1D" w14:textId="41A0C87C" w:rsidR="00F81089"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tcPr>
          <w:p w14:paraId="0D1482B0" w14:textId="51983CDC" w:rsidR="00F81089"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3B4A7B">
              <w:rPr>
                <w:b/>
                <w:bCs/>
                <w:sz w:val="24"/>
                <w:szCs w:val="24"/>
              </w:rPr>
              <w:t>Touca</w:t>
            </w:r>
            <w:r w:rsidRPr="003B4A7B">
              <w:rPr>
                <w:b/>
                <w:bCs/>
                <w:spacing w:val="-9"/>
                <w:sz w:val="24"/>
                <w:szCs w:val="24"/>
              </w:rPr>
              <w:t xml:space="preserve"> </w:t>
            </w:r>
            <w:r w:rsidRPr="003B4A7B">
              <w:rPr>
                <w:b/>
                <w:bCs/>
                <w:sz w:val="24"/>
                <w:szCs w:val="24"/>
              </w:rPr>
              <w:t>descartável</w:t>
            </w:r>
            <w:r w:rsidRPr="003B4A7B">
              <w:rPr>
                <w:b/>
                <w:bCs/>
                <w:spacing w:val="-8"/>
                <w:sz w:val="24"/>
                <w:szCs w:val="24"/>
              </w:rPr>
              <w:t>:</w:t>
            </w:r>
            <w:r w:rsidRPr="003B4A7B">
              <w:rPr>
                <w:spacing w:val="-8"/>
                <w:sz w:val="24"/>
                <w:szCs w:val="24"/>
              </w:rPr>
              <w:t xml:space="preserve"> Touca descartável </w:t>
            </w:r>
            <w:r w:rsidRPr="003B4A7B">
              <w:rPr>
                <w:sz w:val="24"/>
                <w:szCs w:val="24"/>
              </w:rPr>
              <w:t>1X100,</w:t>
            </w:r>
            <w:r w:rsidRPr="003B4A7B">
              <w:rPr>
                <w:spacing w:val="-11"/>
                <w:sz w:val="24"/>
                <w:szCs w:val="24"/>
              </w:rPr>
              <w:t xml:space="preserve"> </w:t>
            </w:r>
            <w:r w:rsidRPr="003B4A7B">
              <w:rPr>
                <w:sz w:val="24"/>
                <w:szCs w:val="24"/>
              </w:rPr>
              <w:t>tipo</w:t>
            </w:r>
            <w:r w:rsidRPr="003B4A7B">
              <w:rPr>
                <w:spacing w:val="-8"/>
                <w:sz w:val="24"/>
                <w:szCs w:val="24"/>
              </w:rPr>
              <w:t xml:space="preserve"> </w:t>
            </w:r>
            <w:r w:rsidRPr="003B4A7B">
              <w:rPr>
                <w:sz w:val="24"/>
                <w:szCs w:val="24"/>
              </w:rPr>
              <w:t>sanfonada</w:t>
            </w:r>
            <w:r w:rsidRPr="003B4A7B">
              <w:rPr>
                <w:spacing w:val="-7"/>
                <w:sz w:val="24"/>
                <w:szCs w:val="24"/>
              </w:rPr>
              <w:t xml:space="preserve"> </w:t>
            </w:r>
            <w:r w:rsidRPr="003B4A7B">
              <w:rPr>
                <w:sz w:val="24"/>
                <w:szCs w:val="24"/>
              </w:rPr>
              <w:t>pct</w:t>
            </w:r>
            <w:r w:rsidRPr="003B4A7B">
              <w:rPr>
                <w:spacing w:val="-8"/>
                <w:sz w:val="24"/>
                <w:szCs w:val="24"/>
              </w:rPr>
              <w:t xml:space="preserve"> </w:t>
            </w:r>
            <w:r w:rsidRPr="003B4A7B">
              <w:rPr>
                <w:sz w:val="24"/>
                <w:szCs w:val="24"/>
              </w:rPr>
              <w:t>c/</w:t>
            </w:r>
            <w:r w:rsidRPr="003B4A7B">
              <w:rPr>
                <w:spacing w:val="-2"/>
                <w:sz w:val="24"/>
                <w:szCs w:val="24"/>
              </w:rPr>
              <w:t xml:space="preserve"> </w:t>
            </w:r>
            <w:r w:rsidRPr="003B4A7B">
              <w:rPr>
                <w:sz w:val="24"/>
                <w:szCs w:val="24"/>
              </w:rPr>
              <w:t>100</w:t>
            </w:r>
            <w:r w:rsidRPr="003B4A7B">
              <w:rPr>
                <w:spacing w:val="-8"/>
                <w:sz w:val="24"/>
                <w:szCs w:val="24"/>
              </w:rPr>
              <w:t xml:space="preserve"> </w:t>
            </w:r>
            <w:r w:rsidRPr="003B4A7B">
              <w:rPr>
                <w:spacing w:val="-5"/>
                <w:sz w:val="24"/>
                <w:szCs w:val="24"/>
              </w:rPr>
              <w:t>unidades tamanho único cor branca.250 ml</w:t>
            </w:r>
          </w:p>
        </w:tc>
      </w:tr>
      <w:tr w:rsidR="00F81089" w:rsidRPr="00FE640E" w14:paraId="5BDF4779"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4D11B0C9" w14:textId="01CCED42" w:rsidR="00F81089" w:rsidRPr="005972C3" w:rsidRDefault="00F81089"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33</w:t>
            </w:r>
          </w:p>
        </w:tc>
        <w:tc>
          <w:tcPr>
            <w:tcW w:w="1369" w:type="dxa"/>
            <w:shd w:val="clear" w:color="auto" w:fill="auto"/>
            <w:noWrap/>
            <w:vAlign w:val="center"/>
          </w:tcPr>
          <w:p w14:paraId="3AB7E2CA" w14:textId="65AB341A" w:rsidR="00F81089"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03</w:t>
            </w:r>
          </w:p>
        </w:tc>
        <w:tc>
          <w:tcPr>
            <w:tcW w:w="1417" w:type="dxa"/>
            <w:shd w:val="clear" w:color="auto" w:fill="auto"/>
            <w:noWrap/>
            <w:vAlign w:val="center"/>
          </w:tcPr>
          <w:p w14:paraId="3B843C12" w14:textId="7EA81A9A" w:rsidR="00F81089"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5B014C77" w14:textId="60944852" w:rsidR="00F81089"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b/>
                <w:bCs/>
                <w:sz w:val="24"/>
                <w:szCs w:val="24"/>
              </w:rPr>
              <w:t>Garrafa de café:</w:t>
            </w:r>
            <w:r w:rsidRPr="00EB4BD4">
              <w:t>Material Plástico Capacidade1,8LCor Predominante Preto Isolamento Térmico Ampola de vidro Conservação Térmica Quente 9h Sistema de Servir Pressão, Alça para transporte Alça móvel.</w:t>
            </w:r>
            <w:r>
              <w:t xml:space="preserve"> </w:t>
            </w:r>
            <w:r w:rsidRPr="00EB4BD4">
              <w:rPr>
                <w:sz w:val="24"/>
                <w:szCs w:val="24"/>
              </w:rPr>
              <w:t>Características especiais</w:t>
            </w:r>
            <w:r w:rsidRPr="00EB4BD4">
              <w:rPr>
                <w:sz w:val="24"/>
                <w:szCs w:val="24"/>
              </w:rPr>
              <w:tab/>
              <w:t>Alça de transporte, Frio 24 Horas, Material Atóxico, Quente 12 horas, À prova de derramamento</w:t>
            </w:r>
            <w:r>
              <w:rPr>
                <w:sz w:val="24"/>
                <w:szCs w:val="24"/>
              </w:rPr>
              <w:t>.</w:t>
            </w:r>
          </w:p>
        </w:tc>
      </w:tr>
      <w:tr w:rsidR="00EA6DE4" w:rsidRPr="00FE640E" w14:paraId="46C0A13F"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DD8D757" w14:textId="23AC8401" w:rsidR="00EA6DE4" w:rsidRDefault="00EA6DE4"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34</w:t>
            </w:r>
          </w:p>
        </w:tc>
        <w:tc>
          <w:tcPr>
            <w:tcW w:w="1369" w:type="dxa"/>
            <w:shd w:val="clear" w:color="auto" w:fill="auto"/>
            <w:noWrap/>
            <w:vAlign w:val="center"/>
          </w:tcPr>
          <w:p w14:paraId="72C9F7A0" w14:textId="3D604278" w:rsidR="00EA6DE4"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25</w:t>
            </w:r>
          </w:p>
        </w:tc>
        <w:tc>
          <w:tcPr>
            <w:tcW w:w="1417" w:type="dxa"/>
            <w:shd w:val="clear" w:color="auto" w:fill="auto"/>
            <w:noWrap/>
            <w:vAlign w:val="center"/>
          </w:tcPr>
          <w:p w14:paraId="492D98DB" w14:textId="1C61D3A1" w:rsidR="00EA6DE4"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tcPr>
          <w:p w14:paraId="754DDA67" w14:textId="6E9AF804" w:rsidR="00EA6DE4"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EB4BD4">
              <w:rPr>
                <w:rFonts w:ascii="Arial" w:hAnsi="Arial" w:cs="Arial"/>
                <w:b/>
                <w:bCs/>
                <w:sz w:val="24"/>
                <w:szCs w:val="24"/>
              </w:rPr>
              <w:t xml:space="preserve">Luvas Descartavéis: </w:t>
            </w:r>
            <w:r w:rsidRPr="00EB4BD4">
              <w:rPr>
                <w:rStyle w:val="a-list-item"/>
                <w:rFonts w:ascii="Arial" w:hAnsi="Arial" w:cs="Arial"/>
                <w:color w:val="0F1111"/>
                <w:sz w:val="21"/>
                <w:szCs w:val="21"/>
              </w:rPr>
              <w:t xml:space="preserve"> </w:t>
            </w:r>
            <w:r w:rsidRPr="00EB4BD4">
              <w:rPr>
                <w:rFonts w:ascii="Arial" w:hAnsi="Arial" w:cs="Arial"/>
                <w:color w:val="0F1111"/>
                <w:sz w:val="21"/>
                <w:szCs w:val="21"/>
                <w:lang w:eastAsia="pt-BR"/>
              </w:rPr>
              <w:t>Luvas descartáveis de polietile, não estéreis e ambidestras para uso único. Pact com 100 unidades.</w:t>
            </w:r>
          </w:p>
        </w:tc>
      </w:tr>
      <w:tr w:rsidR="00EA6DE4" w:rsidRPr="00FE640E" w14:paraId="0A0832A6"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713BE016" w14:textId="3573A611" w:rsidR="00EA6DE4" w:rsidRDefault="00EA6DE4"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35</w:t>
            </w:r>
          </w:p>
        </w:tc>
        <w:tc>
          <w:tcPr>
            <w:tcW w:w="1369" w:type="dxa"/>
            <w:shd w:val="clear" w:color="auto" w:fill="auto"/>
            <w:noWrap/>
            <w:vAlign w:val="center"/>
          </w:tcPr>
          <w:p w14:paraId="2110AE85" w14:textId="78E90F83" w:rsidR="00EA6DE4"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08</w:t>
            </w:r>
          </w:p>
        </w:tc>
        <w:tc>
          <w:tcPr>
            <w:tcW w:w="1417" w:type="dxa"/>
            <w:shd w:val="clear" w:color="auto" w:fill="auto"/>
            <w:noWrap/>
            <w:vAlign w:val="center"/>
          </w:tcPr>
          <w:p w14:paraId="1803E7FB" w14:textId="0908737D" w:rsidR="00EA6DE4"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68E73C7B" w14:textId="20ABFAF5" w:rsidR="00EA6DE4"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b/>
                <w:bCs/>
                <w:sz w:val="24"/>
                <w:szCs w:val="24"/>
              </w:rPr>
              <w:t>Jarra de 1litro:</w:t>
            </w:r>
            <w:r>
              <w:t xml:space="preserve"> </w:t>
            </w:r>
            <w:r w:rsidRPr="00EB4BD4">
              <w:rPr>
                <w:sz w:val="24"/>
                <w:szCs w:val="24"/>
              </w:rPr>
              <w:t>Jarra com Tampa 1 Litro igual ou superior Plasvale Transparente.</w:t>
            </w:r>
          </w:p>
        </w:tc>
      </w:tr>
      <w:tr w:rsidR="00EA6DE4" w:rsidRPr="00FE640E" w14:paraId="1B3E11A5"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54E657DD" w14:textId="6CF3C5D0" w:rsidR="00EA6DE4" w:rsidRDefault="00EA6DE4"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36</w:t>
            </w:r>
          </w:p>
        </w:tc>
        <w:tc>
          <w:tcPr>
            <w:tcW w:w="1369" w:type="dxa"/>
            <w:shd w:val="clear" w:color="auto" w:fill="auto"/>
            <w:noWrap/>
            <w:vAlign w:val="center"/>
          </w:tcPr>
          <w:p w14:paraId="23C5A735" w14:textId="2C8B59CD" w:rsidR="00EA6DE4"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08</w:t>
            </w:r>
          </w:p>
        </w:tc>
        <w:tc>
          <w:tcPr>
            <w:tcW w:w="1417" w:type="dxa"/>
            <w:shd w:val="clear" w:color="auto" w:fill="auto"/>
            <w:noWrap/>
            <w:vAlign w:val="center"/>
          </w:tcPr>
          <w:p w14:paraId="70AC61A3" w14:textId="315C7AD5" w:rsidR="00EA6DE4"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202A8BB3" w14:textId="7A8F17A9" w:rsidR="00EA6DE4"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3117C">
              <w:rPr>
                <w:b/>
                <w:bCs/>
                <w:sz w:val="24"/>
                <w:szCs w:val="24"/>
              </w:rPr>
              <w:t xml:space="preserve">Jarra de </w:t>
            </w:r>
            <w:r>
              <w:rPr>
                <w:b/>
                <w:bCs/>
                <w:sz w:val="24"/>
                <w:szCs w:val="24"/>
              </w:rPr>
              <w:t>2</w:t>
            </w:r>
            <w:r w:rsidRPr="00F3117C">
              <w:rPr>
                <w:b/>
                <w:bCs/>
                <w:sz w:val="24"/>
                <w:szCs w:val="24"/>
              </w:rPr>
              <w:t>litro:</w:t>
            </w:r>
            <w:r>
              <w:rPr>
                <w:color w:val="1F1F1F"/>
                <w:sz w:val="27"/>
                <w:szCs w:val="27"/>
                <w:shd w:val="clear" w:color="auto" w:fill="FFFFFF"/>
              </w:rPr>
              <w:t xml:space="preserve"> Jarra Térmica Unitermi Caribe 2 Litros, </w:t>
            </w:r>
            <w:r>
              <w:t>Capacidade</w:t>
            </w:r>
            <w:r w:rsidRPr="00D812B8">
              <w:rPr>
                <w:color w:val="1F1F1F"/>
                <w:sz w:val="27"/>
                <w:szCs w:val="27"/>
                <w:shd w:val="clear" w:color="auto" w:fill="FFFFFF"/>
              </w:rPr>
              <w:t>: 2.0 L</w:t>
            </w:r>
            <w:r>
              <w:rPr>
                <w:color w:val="1F1F1F"/>
                <w:sz w:val="27"/>
                <w:szCs w:val="27"/>
                <w:shd w:val="clear" w:color="auto" w:fill="FFFFFF"/>
              </w:rPr>
              <w:t xml:space="preserve"> </w:t>
            </w:r>
            <w:r w:rsidRPr="00D812B8">
              <w:rPr>
                <w:color w:val="1F1F1F"/>
                <w:sz w:val="27"/>
                <w:szCs w:val="27"/>
                <w:shd w:val="clear" w:color="auto" w:fill="FFFFFF"/>
              </w:rPr>
              <w:t>Peso: 0.414 Kg</w:t>
            </w:r>
            <w:r>
              <w:rPr>
                <w:color w:val="1F1F1F"/>
                <w:sz w:val="27"/>
                <w:szCs w:val="27"/>
                <w:shd w:val="clear" w:color="auto" w:fill="FFFFFF"/>
              </w:rPr>
              <w:t xml:space="preserve">, </w:t>
            </w:r>
            <w:r w:rsidRPr="00D812B8">
              <w:rPr>
                <w:color w:val="1F1F1F"/>
                <w:sz w:val="27"/>
                <w:szCs w:val="27"/>
                <w:shd w:val="clear" w:color="auto" w:fill="FFFFFF"/>
              </w:rPr>
              <w:t>Dimensões: 201 x 201 x 228 mm</w:t>
            </w:r>
            <w:r>
              <w:rPr>
                <w:color w:val="1F1F1F"/>
                <w:sz w:val="27"/>
                <w:szCs w:val="27"/>
                <w:shd w:val="clear" w:color="auto" w:fill="FFFFFF"/>
              </w:rPr>
              <w:t xml:space="preserve">, </w:t>
            </w:r>
            <w:r w:rsidRPr="00D812B8">
              <w:rPr>
                <w:color w:val="1F1F1F"/>
                <w:sz w:val="27"/>
                <w:szCs w:val="27"/>
                <w:shd w:val="clear" w:color="auto" w:fill="FFFFFF"/>
              </w:rPr>
              <w:t>Material: Plástico injetado e isolamento em PU (poliuretano)</w:t>
            </w:r>
            <w:r>
              <w:rPr>
                <w:color w:val="1F1F1F"/>
                <w:sz w:val="27"/>
                <w:szCs w:val="27"/>
                <w:shd w:val="clear" w:color="auto" w:fill="FFFFFF"/>
              </w:rPr>
              <w:t xml:space="preserve">, </w:t>
            </w:r>
            <w:r w:rsidRPr="00D812B8">
              <w:rPr>
                <w:color w:val="1F1F1F"/>
                <w:sz w:val="27"/>
                <w:szCs w:val="27"/>
                <w:shd w:val="clear" w:color="auto" w:fill="FFFFFF"/>
              </w:rPr>
              <w:t>Caixa Master: 01 unidades</w:t>
            </w:r>
            <w:r>
              <w:rPr>
                <w:color w:val="1F1F1F"/>
                <w:sz w:val="27"/>
                <w:szCs w:val="27"/>
                <w:shd w:val="clear" w:color="auto" w:fill="FFFFFF"/>
              </w:rPr>
              <w:t>.</w:t>
            </w:r>
          </w:p>
        </w:tc>
      </w:tr>
      <w:tr w:rsidR="00EA6DE4" w:rsidRPr="00FE640E" w14:paraId="1FBF521A"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025A81B5" w14:textId="03246E5B" w:rsidR="00EA6DE4" w:rsidRDefault="00EA6DE4"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37</w:t>
            </w:r>
          </w:p>
        </w:tc>
        <w:tc>
          <w:tcPr>
            <w:tcW w:w="1369" w:type="dxa"/>
            <w:shd w:val="clear" w:color="auto" w:fill="auto"/>
            <w:noWrap/>
            <w:vAlign w:val="center"/>
          </w:tcPr>
          <w:p w14:paraId="652EAC2E" w14:textId="6990345E" w:rsidR="00EA6DE4"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08</w:t>
            </w:r>
          </w:p>
        </w:tc>
        <w:tc>
          <w:tcPr>
            <w:tcW w:w="1417" w:type="dxa"/>
            <w:shd w:val="clear" w:color="auto" w:fill="auto"/>
            <w:noWrap/>
            <w:vAlign w:val="center"/>
          </w:tcPr>
          <w:p w14:paraId="4A906017" w14:textId="428DBFD8" w:rsidR="00EA6DE4"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1FC33B1C" w14:textId="45810170" w:rsidR="00EA6DE4" w:rsidRPr="00171A86"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1A86">
              <w:rPr>
                <w:rFonts w:ascii="Arial" w:hAnsi="Arial" w:cs="Arial"/>
                <w:b/>
                <w:bCs/>
                <w:sz w:val="24"/>
                <w:szCs w:val="24"/>
              </w:rPr>
              <w:t xml:space="preserve">Pote: </w:t>
            </w:r>
            <w:r w:rsidRPr="00171A86">
              <w:rPr>
                <w:rFonts w:ascii="Arial" w:hAnsi="Arial" w:cs="Arial"/>
                <w:sz w:val="24"/>
                <w:szCs w:val="24"/>
              </w:rPr>
              <w:t>Pote Freezer e Micro-Ondas, Plasútil, Branco, 5.6 l</w:t>
            </w:r>
          </w:p>
        </w:tc>
      </w:tr>
      <w:tr w:rsidR="00EA6DE4" w:rsidRPr="00FE640E" w14:paraId="781858ED"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AED0ABB" w14:textId="4C74C7DD" w:rsidR="00EA6DE4" w:rsidRDefault="00EA6DE4"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38</w:t>
            </w:r>
          </w:p>
        </w:tc>
        <w:tc>
          <w:tcPr>
            <w:tcW w:w="1369" w:type="dxa"/>
            <w:shd w:val="clear" w:color="auto" w:fill="auto"/>
            <w:noWrap/>
            <w:vAlign w:val="center"/>
          </w:tcPr>
          <w:p w14:paraId="62C1836B" w14:textId="02620C4B" w:rsidR="00EA6DE4"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08</w:t>
            </w:r>
          </w:p>
        </w:tc>
        <w:tc>
          <w:tcPr>
            <w:tcW w:w="1417" w:type="dxa"/>
            <w:shd w:val="clear" w:color="auto" w:fill="auto"/>
            <w:noWrap/>
            <w:vAlign w:val="center"/>
          </w:tcPr>
          <w:p w14:paraId="34DB97C2" w14:textId="02795582" w:rsidR="00EA6DE4"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6759B8ED" w14:textId="167D95E5" w:rsidR="00EA6DE4"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b/>
                <w:bCs/>
                <w:sz w:val="24"/>
                <w:szCs w:val="24"/>
              </w:rPr>
              <w:t xml:space="preserve">Pote: </w:t>
            </w:r>
            <w:r w:rsidRPr="00D1499C">
              <w:rPr>
                <w:sz w:val="24"/>
                <w:szCs w:val="24"/>
              </w:rPr>
              <w:t>Pote Com Tampa 9,5l Oval Hermético, dimensões LxAxP: 26,3x13,5x40</w:t>
            </w:r>
            <w:r>
              <w:rPr>
                <w:sz w:val="24"/>
                <w:szCs w:val="24"/>
              </w:rPr>
              <w:t>cm, peso</w:t>
            </w:r>
            <w:r w:rsidRPr="00D1499C">
              <w:rPr>
                <w:sz w:val="24"/>
                <w:szCs w:val="24"/>
              </w:rPr>
              <w:t>: 426</w:t>
            </w:r>
            <w:r>
              <w:rPr>
                <w:sz w:val="24"/>
                <w:szCs w:val="24"/>
              </w:rPr>
              <w:t>gr material</w:t>
            </w:r>
            <w:r w:rsidRPr="00D1499C">
              <w:rPr>
                <w:sz w:val="24"/>
                <w:szCs w:val="24"/>
              </w:rPr>
              <w:t>:</w:t>
            </w:r>
            <w:r>
              <w:rPr>
                <w:sz w:val="24"/>
                <w:szCs w:val="24"/>
              </w:rPr>
              <w:t>Polipropileno atóxico.</w:t>
            </w:r>
          </w:p>
        </w:tc>
      </w:tr>
      <w:tr w:rsidR="00171A86" w:rsidRPr="00FE640E" w14:paraId="717965AD"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6CAA92A7" w14:textId="3BE4939A"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39</w:t>
            </w:r>
          </w:p>
        </w:tc>
        <w:tc>
          <w:tcPr>
            <w:tcW w:w="1369" w:type="dxa"/>
            <w:shd w:val="clear" w:color="auto" w:fill="auto"/>
            <w:noWrap/>
            <w:vAlign w:val="center"/>
          </w:tcPr>
          <w:p w14:paraId="66C90C5F" w14:textId="0987C4C0" w:rsidR="00171A86"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08</w:t>
            </w:r>
          </w:p>
        </w:tc>
        <w:tc>
          <w:tcPr>
            <w:tcW w:w="1417" w:type="dxa"/>
            <w:shd w:val="clear" w:color="auto" w:fill="auto"/>
            <w:noWrap/>
            <w:vAlign w:val="center"/>
          </w:tcPr>
          <w:p w14:paraId="49EC9485" w14:textId="47806B05" w:rsidR="00171A86"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140A7D66" w14:textId="300677AF" w:rsidR="00171A86"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D1499C">
              <w:rPr>
                <w:b/>
                <w:bCs/>
                <w:sz w:val="24"/>
                <w:szCs w:val="24"/>
              </w:rPr>
              <w:t>C</w:t>
            </w:r>
            <w:r>
              <w:rPr>
                <w:b/>
                <w:bCs/>
                <w:sz w:val="24"/>
                <w:szCs w:val="24"/>
              </w:rPr>
              <w:t>aixas</w:t>
            </w:r>
            <w:r w:rsidRPr="00D1499C">
              <w:rPr>
                <w:b/>
                <w:bCs/>
                <w:sz w:val="24"/>
                <w:szCs w:val="24"/>
              </w:rPr>
              <w:t xml:space="preserve"> P</w:t>
            </w:r>
            <w:r>
              <w:rPr>
                <w:b/>
                <w:bCs/>
                <w:sz w:val="24"/>
                <w:szCs w:val="24"/>
              </w:rPr>
              <w:t>lásticas organizadora com tampa:</w:t>
            </w:r>
            <w:r w:rsidRPr="00D1499C">
              <w:rPr>
                <w:b/>
                <w:bCs/>
                <w:sz w:val="24"/>
                <w:szCs w:val="24"/>
              </w:rPr>
              <w:t xml:space="preserve"> </w:t>
            </w:r>
            <w:r>
              <w:t xml:space="preserve"> </w:t>
            </w:r>
            <w:r w:rsidRPr="00E514C0">
              <w:rPr>
                <w:sz w:val="24"/>
                <w:szCs w:val="24"/>
              </w:rPr>
              <w:t>ideal para armazenar diversos itens e organizar o ambiente.</w:t>
            </w:r>
            <w:r w:rsidRPr="00E514C0">
              <w:t xml:space="preserve"> </w:t>
            </w:r>
            <w:r w:rsidRPr="00E514C0">
              <w:rPr>
                <w:sz w:val="24"/>
                <w:szCs w:val="24"/>
              </w:rPr>
              <w:t>Material: Plástico Polipropileno Atóxico</w:t>
            </w:r>
            <w:r>
              <w:rPr>
                <w:sz w:val="24"/>
                <w:szCs w:val="24"/>
              </w:rPr>
              <w:t xml:space="preserve">, </w:t>
            </w:r>
            <w:r w:rsidRPr="00E514C0">
              <w:rPr>
                <w:sz w:val="24"/>
                <w:szCs w:val="24"/>
              </w:rPr>
              <w:t>Dimensões (unidade): 33,7 cm (C) x 17,0 cm (L) x 12,8 cm</w:t>
            </w:r>
            <w:r>
              <w:rPr>
                <w:sz w:val="24"/>
                <w:szCs w:val="24"/>
              </w:rPr>
              <w:t xml:space="preserve">, </w:t>
            </w:r>
            <w:r w:rsidRPr="00E514C0">
              <w:rPr>
                <w:sz w:val="24"/>
                <w:szCs w:val="24"/>
              </w:rPr>
              <w:t>Peso (unidade): 237 gramas</w:t>
            </w:r>
            <w:r>
              <w:rPr>
                <w:sz w:val="24"/>
                <w:szCs w:val="24"/>
              </w:rPr>
              <w:t xml:space="preserve">, </w:t>
            </w:r>
            <w:r w:rsidRPr="00E514C0">
              <w:rPr>
                <w:sz w:val="24"/>
                <w:szCs w:val="24"/>
              </w:rPr>
              <w:t>5 litros</w:t>
            </w:r>
            <w:r>
              <w:rPr>
                <w:sz w:val="24"/>
                <w:szCs w:val="24"/>
              </w:rPr>
              <w:t>.</w:t>
            </w:r>
          </w:p>
        </w:tc>
      </w:tr>
      <w:tr w:rsidR="00171A86" w:rsidRPr="00FE640E" w14:paraId="54BA543B"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77B9C4BC" w14:textId="3D005BC0"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40</w:t>
            </w:r>
          </w:p>
        </w:tc>
        <w:tc>
          <w:tcPr>
            <w:tcW w:w="1369" w:type="dxa"/>
            <w:shd w:val="clear" w:color="auto" w:fill="auto"/>
            <w:noWrap/>
            <w:vAlign w:val="center"/>
          </w:tcPr>
          <w:p w14:paraId="2CBD4D52" w14:textId="6B56A62E" w:rsidR="00171A86"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30</w:t>
            </w:r>
          </w:p>
        </w:tc>
        <w:tc>
          <w:tcPr>
            <w:tcW w:w="1417" w:type="dxa"/>
            <w:shd w:val="clear" w:color="auto" w:fill="auto"/>
            <w:noWrap/>
            <w:vAlign w:val="center"/>
          </w:tcPr>
          <w:p w14:paraId="754C015A" w14:textId="7D00A1F6" w:rsidR="00171A86"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cx</w:t>
            </w:r>
          </w:p>
        </w:tc>
        <w:tc>
          <w:tcPr>
            <w:tcW w:w="6299" w:type="dxa"/>
            <w:shd w:val="clear" w:color="auto" w:fill="auto"/>
          </w:tcPr>
          <w:p w14:paraId="7FDCCD3B" w14:textId="20F543B9" w:rsidR="00171A86"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E59E7">
              <w:rPr>
                <w:rFonts w:ascii="Verdana" w:hAnsi="Verdana"/>
                <w:b/>
                <w:sz w:val="20"/>
                <w:szCs w:val="20"/>
              </w:rPr>
              <w:t xml:space="preserve">Água sanitária </w:t>
            </w:r>
            <w:r>
              <w:rPr>
                <w:rFonts w:ascii="Verdana" w:hAnsi="Verdana"/>
                <w:b/>
                <w:sz w:val="20"/>
                <w:szCs w:val="20"/>
              </w:rPr>
              <w:t xml:space="preserve">2 </w:t>
            </w:r>
            <w:r w:rsidRPr="00FE59E7">
              <w:rPr>
                <w:rFonts w:ascii="Verdana" w:hAnsi="Verdana"/>
                <w:b/>
                <w:sz w:val="20"/>
                <w:szCs w:val="20"/>
              </w:rPr>
              <w:t xml:space="preserve">LT: </w:t>
            </w:r>
            <w:r w:rsidRPr="00FE59E7">
              <w:rPr>
                <w:rFonts w:ascii="Verdana" w:hAnsi="Verdana"/>
                <w:bCs/>
                <w:sz w:val="20"/>
                <w:szCs w:val="20"/>
              </w:rPr>
              <w:t>Embalagem de 2 litro, com tampa com lacre e bico dosador que permite uma maior economia, o produto auxilia nas atividades diárias pois pode ser usado em todo ambiente, sendo eficiente para a limpeza e a desinfecção de banheiros, cozinhas, pisos, azulejos e paredes. Caixa com 12 unidades.</w:t>
            </w:r>
            <w:r w:rsidRPr="00FE59E7">
              <w:rPr>
                <w:rFonts w:ascii="Verdana" w:hAnsi="Verdana"/>
                <w:sz w:val="20"/>
                <w:szCs w:val="20"/>
              </w:rPr>
              <w:t xml:space="preserve"> </w:t>
            </w:r>
            <w:r w:rsidRPr="00FE59E7">
              <w:rPr>
                <w:rFonts w:ascii="Verdana" w:hAnsi="Verdana"/>
                <w:bCs/>
                <w:sz w:val="20"/>
                <w:szCs w:val="20"/>
              </w:rPr>
              <w:t>(conforme termo de referência).</w:t>
            </w:r>
          </w:p>
        </w:tc>
      </w:tr>
      <w:tr w:rsidR="00171A86" w:rsidRPr="00FE640E" w14:paraId="6C1CD5B1"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DBA5B44" w14:textId="310B4E4B"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41</w:t>
            </w:r>
          </w:p>
        </w:tc>
        <w:tc>
          <w:tcPr>
            <w:tcW w:w="1369" w:type="dxa"/>
            <w:shd w:val="clear" w:color="auto" w:fill="auto"/>
            <w:noWrap/>
            <w:vAlign w:val="center"/>
          </w:tcPr>
          <w:p w14:paraId="314C08AF" w14:textId="64B2723E" w:rsidR="00171A86"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30</w:t>
            </w:r>
          </w:p>
        </w:tc>
        <w:tc>
          <w:tcPr>
            <w:tcW w:w="1417" w:type="dxa"/>
            <w:shd w:val="clear" w:color="auto" w:fill="auto"/>
            <w:noWrap/>
            <w:vAlign w:val="center"/>
          </w:tcPr>
          <w:p w14:paraId="4CF5F844" w14:textId="1AF3B2BB" w:rsidR="00171A86"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cx</w:t>
            </w:r>
          </w:p>
        </w:tc>
        <w:tc>
          <w:tcPr>
            <w:tcW w:w="6299" w:type="dxa"/>
            <w:shd w:val="clear" w:color="auto" w:fill="auto"/>
          </w:tcPr>
          <w:p w14:paraId="1342289D" w14:textId="4697A730" w:rsidR="00171A86"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59E7">
              <w:rPr>
                <w:rFonts w:ascii="Verdana" w:hAnsi="Verdana"/>
                <w:b/>
                <w:sz w:val="20"/>
                <w:szCs w:val="20"/>
              </w:rPr>
              <w:t xml:space="preserve">Álcool Etílico: </w:t>
            </w:r>
            <w:r w:rsidRPr="00FE59E7">
              <w:rPr>
                <w:rFonts w:ascii="Verdana" w:hAnsi="Verdana"/>
                <w:bCs/>
                <w:sz w:val="20"/>
                <w:szCs w:val="20"/>
              </w:rPr>
              <w:t>Álcool etílico hidratado e Água. Princípio Ativo: Álcool Etílico 70% Álcool, limpeza de ambientes, antibactericida, hidratado, características adicionais líquido/incolor, peso molecular 46,07, g/mol, concentração 90° GL- acondicionado em frasco de 1 litro, com tampa rosqueada, selo padrão de desempenho INMETRO.</w:t>
            </w:r>
            <w:r w:rsidRPr="00FE59E7">
              <w:rPr>
                <w:rFonts w:ascii="Verdana" w:hAnsi="Verdana"/>
                <w:sz w:val="20"/>
                <w:szCs w:val="20"/>
              </w:rPr>
              <w:t xml:space="preserve"> Caixa com 12 unidades,</w:t>
            </w:r>
            <w:r w:rsidRPr="00FE59E7">
              <w:rPr>
                <w:rFonts w:ascii="Verdana" w:hAnsi="Verdana"/>
                <w:bCs/>
                <w:sz w:val="20"/>
                <w:szCs w:val="20"/>
              </w:rPr>
              <w:t xml:space="preserve"> (conforme termo de referência).</w:t>
            </w:r>
          </w:p>
        </w:tc>
      </w:tr>
      <w:tr w:rsidR="00171A86" w:rsidRPr="00FE640E" w14:paraId="51500709"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00E0A252" w14:textId="6FE5E8A7"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42</w:t>
            </w:r>
          </w:p>
        </w:tc>
        <w:tc>
          <w:tcPr>
            <w:tcW w:w="1369" w:type="dxa"/>
            <w:shd w:val="clear" w:color="auto" w:fill="auto"/>
            <w:noWrap/>
            <w:vAlign w:val="center"/>
          </w:tcPr>
          <w:p w14:paraId="44BFC98E" w14:textId="2DAFAB32" w:rsidR="00171A86"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60</w:t>
            </w:r>
          </w:p>
        </w:tc>
        <w:tc>
          <w:tcPr>
            <w:tcW w:w="1417" w:type="dxa"/>
            <w:shd w:val="clear" w:color="auto" w:fill="auto"/>
            <w:noWrap/>
            <w:vAlign w:val="center"/>
          </w:tcPr>
          <w:p w14:paraId="0CA4150C" w14:textId="18DBB380" w:rsidR="00171A86"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cx</w:t>
            </w:r>
          </w:p>
        </w:tc>
        <w:tc>
          <w:tcPr>
            <w:tcW w:w="6299" w:type="dxa"/>
            <w:shd w:val="clear" w:color="auto" w:fill="auto"/>
          </w:tcPr>
          <w:p w14:paraId="0DC81EBE" w14:textId="3383E06B" w:rsidR="00171A86"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E59E7">
              <w:rPr>
                <w:rFonts w:ascii="Verdana" w:hAnsi="Verdana"/>
                <w:b/>
                <w:bCs/>
                <w:sz w:val="20"/>
                <w:szCs w:val="20"/>
              </w:rPr>
              <w:t>Desinfetante</w:t>
            </w:r>
            <w:r w:rsidRPr="00FE59E7">
              <w:rPr>
                <w:rFonts w:ascii="Verdana" w:hAnsi="Verdana"/>
                <w:sz w:val="20"/>
                <w:szCs w:val="20"/>
              </w:rPr>
              <w:t>: Desinfetante líquido para uso em banheiros. Embalagem contendo informações no rótulo, fragrância semelhante lavanda. Embalagem 2 litros. Deverá apresentar amostra do produto.2lt. (conforme termo de referência). Caixa com 6 unidades. Deverá apresentar amostra do produto.</w:t>
            </w:r>
          </w:p>
        </w:tc>
      </w:tr>
      <w:tr w:rsidR="00171A86" w:rsidRPr="00FE640E" w14:paraId="03BF0B95"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6A96B156" w14:textId="48E4DE6A"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lastRenderedPageBreak/>
              <w:t>43</w:t>
            </w:r>
          </w:p>
        </w:tc>
        <w:tc>
          <w:tcPr>
            <w:tcW w:w="1369" w:type="dxa"/>
            <w:shd w:val="clear" w:color="auto" w:fill="auto"/>
            <w:noWrap/>
            <w:vAlign w:val="center"/>
          </w:tcPr>
          <w:p w14:paraId="321E29B4" w14:textId="3156BCDD" w:rsidR="00171A86"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100</w:t>
            </w:r>
          </w:p>
        </w:tc>
        <w:tc>
          <w:tcPr>
            <w:tcW w:w="1417" w:type="dxa"/>
            <w:shd w:val="clear" w:color="auto" w:fill="auto"/>
            <w:noWrap/>
            <w:vAlign w:val="center"/>
          </w:tcPr>
          <w:p w14:paraId="4A32A2BA" w14:textId="53ABEB86" w:rsidR="00171A86"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cx</w:t>
            </w:r>
          </w:p>
        </w:tc>
        <w:tc>
          <w:tcPr>
            <w:tcW w:w="6299" w:type="dxa"/>
            <w:shd w:val="clear" w:color="auto" w:fill="auto"/>
          </w:tcPr>
          <w:p w14:paraId="1399863A" w14:textId="65C1691C" w:rsidR="00171A86"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59E7">
              <w:rPr>
                <w:rFonts w:ascii="Verdana" w:hAnsi="Verdana"/>
                <w:b/>
                <w:sz w:val="20"/>
                <w:szCs w:val="20"/>
              </w:rPr>
              <w:t xml:space="preserve">Detergente líquido </w:t>
            </w:r>
            <w:r w:rsidRPr="00FE59E7">
              <w:rPr>
                <w:rFonts w:ascii="Verdana" w:hAnsi="Verdana"/>
                <w:b/>
                <w:spacing w:val="-1"/>
                <w:sz w:val="20"/>
                <w:szCs w:val="20"/>
              </w:rPr>
              <w:t>neutro</w:t>
            </w:r>
            <w:r w:rsidRPr="00FE59E7">
              <w:rPr>
                <w:rFonts w:ascii="Verdana" w:hAnsi="Verdana"/>
                <w:b/>
                <w:spacing w:val="1"/>
                <w:sz w:val="20"/>
                <w:szCs w:val="20"/>
              </w:rPr>
              <w:t xml:space="preserve"> </w:t>
            </w:r>
            <w:r w:rsidRPr="00FE59E7">
              <w:rPr>
                <w:rFonts w:ascii="Verdana" w:hAnsi="Verdana"/>
                <w:b/>
                <w:sz w:val="20"/>
                <w:szCs w:val="20"/>
              </w:rPr>
              <w:t>500ml</w:t>
            </w:r>
            <w:r w:rsidRPr="00FE59E7">
              <w:rPr>
                <w:rFonts w:ascii="Verdana" w:hAnsi="Verdana"/>
                <w:sz w:val="20"/>
                <w:szCs w:val="20"/>
              </w:rPr>
              <w:t>: Detergente para limpeza de ambientes e superfícies, neutro com tensoativo biodegradável. Embalagem 500ml. Caixa com 12unidades. Igual ou superior ao ypê. Deverá apresentar amostra do produto. (conforme termo de referência).</w:t>
            </w:r>
            <w:r w:rsidRPr="00FE59E7">
              <w:rPr>
                <w:rFonts w:ascii="Verdana" w:hAnsi="Verdana"/>
                <w:bCs/>
                <w:sz w:val="20"/>
                <w:szCs w:val="20"/>
              </w:rPr>
              <w:t xml:space="preserve"> Deverá apresentar amostra do produto</w:t>
            </w:r>
            <w:r w:rsidRPr="00FE59E7">
              <w:rPr>
                <w:rFonts w:ascii="Verdana" w:hAnsi="Verdana"/>
                <w:sz w:val="20"/>
                <w:szCs w:val="20"/>
              </w:rPr>
              <w:t>.</w:t>
            </w:r>
          </w:p>
        </w:tc>
      </w:tr>
      <w:tr w:rsidR="00171A86" w:rsidRPr="00FE640E" w14:paraId="5A3FC21B"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0F2466BB" w14:textId="11383D68"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44</w:t>
            </w:r>
          </w:p>
        </w:tc>
        <w:tc>
          <w:tcPr>
            <w:tcW w:w="1369" w:type="dxa"/>
            <w:shd w:val="clear" w:color="auto" w:fill="auto"/>
            <w:noWrap/>
            <w:vAlign w:val="center"/>
          </w:tcPr>
          <w:p w14:paraId="0285CE3B" w14:textId="7041C4C0" w:rsidR="00171A86"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100</w:t>
            </w:r>
          </w:p>
        </w:tc>
        <w:tc>
          <w:tcPr>
            <w:tcW w:w="1417" w:type="dxa"/>
            <w:shd w:val="clear" w:color="auto" w:fill="auto"/>
            <w:noWrap/>
            <w:vAlign w:val="center"/>
          </w:tcPr>
          <w:p w14:paraId="62456D0C" w14:textId="319C1A29" w:rsidR="00171A86" w:rsidRPr="005972C3" w:rsidRDefault="00171A86"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1C75475F" w14:textId="3D4BC1AA" w:rsidR="00171A86"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E59E7">
              <w:rPr>
                <w:rFonts w:ascii="Verdana" w:hAnsi="Verdana"/>
                <w:b/>
                <w:bCs/>
                <w:sz w:val="20"/>
                <w:szCs w:val="20"/>
              </w:rPr>
              <w:t xml:space="preserve">Pasta: </w:t>
            </w:r>
            <w:r w:rsidRPr="00FE59E7">
              <w:rPr>
                <w:rFonts w:ascii="Verdana" w:hAnsi="Verdana"/>
                <w:sz w:val="20"/>
                <w:szCs w:val="20"/>
              </w:rPr>
              <w:t>Pasta para limpeza</w:t>
            </w:r>
            <w:r w:rsidRPr="00FE59E7">
              <w:rPr>
                <w:rFonts w:ascii="Verdana" w:hAnsi="Verdana"/>
                <w:b/>
                <w:bCs/>
                <w:sz w:val="20"/>
                <w:szCs w:val="20"/>
              </w:rPr>
              <w:t xml:space="preserve">, </w:t>
            </w:r>
            <w:r w:rsidRPr="00FE59E7">
              <w:rPr>
                <w:rFonts w:ascii="Verdana" w:hAnsi="Verdana"/>
                <w:sz w:val="20"/>
                <w:szCs w:val="20"/>
              </w:rPr>
              <w:t>para tirar riscos e dar brilho, neutro, em pote com peso máximo de 500 gramas. Rótulo deve conter: nome do produto, indicações de uso, cuidados de conservação, princípios ativos, frases de advertência e primeiros socorros, lote, data de fabricação, prazo de validade, número de registro com a sigla do órgão competente e nome do responsável técnico com o número da inscrição no conselho regional de farmácia ou de química, dados do fabricante. Validade mínima de 10 meses a contar da data de entrega.</w:t>
            </w:r>
          </w:p>
        </w:tc>
      </w:tr>
      <w:tr w:rsidR="00171A86" w:rsidRPr="00FE640E" w14:paraId="1C1B37AB"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54CD48BA" w14:textId="37C558B9"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45</w:t>
            </w:r>
          </w:p>
        </w:tc>
        <w:tc>
          <w:tcPr>
            <w:tcW w:w="1369" w:type="dxa"/>
            <w:shd w:val="clear" w:color="auto" w:fill="auto"/>
            <w:noWrap/>
            <w:vAlign w:val="center"/>
          </w:tcPr>
          <w:p w14:paraId="626BF20B" w14:textId="2D646509" w:rsidR="00171A86"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50</w:t>
            </w:r>
          </w:p>
        </w:tc>
        <w:tc>
          <w:tcPr>
            <w:tcW w:w="1417" w:type="dxa"/>
            <w:shd w:val="clear" w:color="auto" w:fill="auto"/>
            <w:noWrap/>
            <w:vAlign w:val="center"/>
          </w:tcPr>
          <w:p w14:paraId="62316E1B" w14:textId="2815F902" w:rsidR="00171A86" w:rsidRPr="005972C3" w:rsidRDefault="00171A86"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fd</w:t>
            </w:r>
          </w:p>
        </w:tc>
        <w:tc>
          <w:tcPr>
            <w:tcW w:w="6299" w:type="dxa"/>
            <w:shd w:val="clear" w:color="auto" w:fill="auto"/>
          </w:tcPr>
          <w:p w14:paraId="1D59E10B" w14:textId="73DFC2F1" w:rsidR="00171A86"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59E7">
              <w:rPr>
                <w:rFonts w:ascii="Verdana" w:hAnsi="Verdana"/>
                <w:b/>
                <w:bCs/>
                <w:sz w:val="20"/>
                <w:szCs w:val="20"/>
              </w:rPr>
              <w:t>Palha de aço</w:t>
            </w:r>
            <w:r w:rsidRPr="00FE59E7">
              <w:rPr>
                <w:rFonts w:ascii="Verdana" w:hAnsi="Verdana"/>
                <w:sz w:val="20"/>
                <w:szCs w:val="20"/>
              </w:rPr>
              <w:t xml:space="preserve">: Palha Biodegradável, Remove as sujeiras mais difíceis dá brilho em utensílios de alumínio.  </w:t>
            </w:r>
            <w:r w:rsidRPr="00FE59E7">
              <w:rPr>
                <w:rFonts w:ascii="Verdana" w:hAnsi="Verdana"/>
                <w:color w:val="000000"/>
                <w:sz w:val="20"/>
                <w:szCs w:val="20"/>
              </w:rPr>
              <w:t>Pacote econômico com 20 unidades.</w:t>
            </w:r>
            <w:r w:rsidRPr="00FE59E7">
              <w:rPr>
                <w:rFonts w:ascii="Verdana" w:hAnsi="Verdana"/>
                <w:sz w:val="20"/>
                <w:szCs w:val="20"/>
              </w:rPr>
              <w:t xml:space="preserve"> </w:t>
            </w:r>
            <w:r w:rsidRPr="00FE59E7">
              <w:rPr>
                <w:rFonts w:ascii="Verdana" w:hAnsi="Verdana"/>
                <w:color w:val="000000"/>
                <w:sz w:val="20"/>
                <w:szCs w:val="20"/>
              </w:rPr>
              <w:t>45g</w:t>
            </w:r>
            <w:r w:rsidRPr="00FE59E7">
              <w:rPr>
                <w:rFonts w:ascii="Verdana" w:hAnsi="Verdana"/>
                <w:bCs/>
                <w:sz w:val="20"/>
                <w:szCs w:val="20"/>
              </w:rPr>
              <w:t xml:space="preserve"> (conforme termo de referência).</w:t>
            </w:r>
          </w:p>
        </w:tc>
      </w:tr>
      <w:tr w:rsidR="00171A86" w:rsidRPr="00FE640E" w14:paraId="5DE224B6"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79014D55" w14:textId="7A7EDEF1"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46</w:t>
            </w:r>
          </w:p>
        </w:tc>
        <w:tc>
          <w:tcPr>
            <w:tcW w:w="1369" w:type="dxa"/>
            <w:shd w:val="clear" w:color="auto" w:fill="auto"/>
            <w:noWrap/>
            <w:vAlign w:val="center"/>
          </w:tcPr>
          <w:p w14:paraId="4200B27D" w14:textId="219F0C48"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550</w:t>
            </w:r>
          </w:p>
        </w:tc>
        <w:tc>
          <w:tcPr>
            <w:tcW w:w="1417" w:type="dxa"/>
            <w:shd w:val="clear" w:color="auto" w:fill="auto"/>
            <w:noWrap/>
            <w:vAlign w:val="center"/>
          </w:tcPr>
          <w:p w14:paraId="2FCC3283" w14:textId="516EC38B"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tcPr>
          <w:p w14:paraId="47BAA1E8" w14:textId="12A28603" w:rsidR="00171A86" w:rsidRPr="005972C3" w:rsidRDefault="00B821A3"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E59E7">
              <w:rPr>
                <w:rFonts w:ascii="Verdana" w:hAnsi="Verdana"/>
                <w:b/>
                <w:bCs/>
                <w:sz w:val="20"/>
                <w:szCs w:val="20"/>
              </w:rPr>
              <w:t>Papel higiênico</w:t>
            </w:r>
            <w:r w:rsidRPr="00FE59E7">
              <w:rPr>
                <w:rFonts w:ascii="Verdana" w:hAnsi="Verdana"/>
                <w:sz w:val="20"/>
                <w:szCs w:val="20"/>
              </w:rPr>
              <w:t xml:space="preserve">: Papel higiênico folha dupla </w:t>
            </w:r>
            <w:r w:rsidRPr="00FE59E7">
              <w:rPr>
                <w:rFonts w:ascii="Verdana" w:eastAsia="Calibri" w:hAnsi="Verdana"/>
                <w:sz w:val="20"/>
                <w:szCs w:val="20"/>
              </w:rPr>
              <w:t>macio,</w:t>
            </w:r>
            <w:r w:rsidRPr="00FE59E7">
              <w:rPr>
                <w:rFonts w:ascii="Verdana" w:eastAsia="Calibri" w:hAnsi="Verdana"/>
                <w:spacing w:val="33"/>
                <w:sz w:val="20"/>
                <w:szCs w:val="20"/>
              </w:rPr>
              <w:t xml:space="preserve"> </w:t>
            </w:r>
            <w:r w:rsidRPr="00FE59E7">
              <w:rPr>
                <w:rFonts w:ascii="Verdana" w:eastAsia="Calibri" w:hAnsi="Verdana"/>
                <w:sz w:val="20"/>
                <w:szCs w:val="20"/>
              </w:rPr>
              <w:t>picotado</w:t>
            </w:r>
            <w:r w:rsidRPr="00FE59E7">
              <w:rPr>
                <w:rFonts w:ascii="Verdana" w:eastAsia="Calibri" w:hAnsi="Verdana"/>
                <w:spacing w:val="31"/>
                <w:sz w:val="20"/>
                <w:szCs w:val="20"/>
              </w:rPr>
              <w:t xml:space="preserve"> </w:t>
            </w:r>
            <w:r w:rsidRPr="00FE59E7">
              <w:rPr>
                <w:rFonts w:ascii="Verdana" w:eastAsia="Calibri" w:hAnsi="Verdana"/>
                <w:sz w:val="20"/>
                <w:szCs w:val="20"/>
              </w:rPr>
              <w:t>e</w:t>
            </w:r>
            <w:r w:rsidRPr="00FE59E7">
              <w:rPr>
                <w:rFonts w:ascii="Verdana" w:eastAsia="Calibri" w:hAnsi="Verdana"/>
                <w:spacing w:val="-53"/>
                <w:sz w:val="20"/>
                <w:szCs w:val="20"/>
              </w:rPr>
              <w:t xml:space="preserve"> </w:t>
            </w:r>
            <w:r w:rsidRPr="00FE59E7">
              <w:rPr>
                <w:rFonts w:ascii="Verdana" w:eastAsia="Calibri" w:hAnsi="Verdana"/>
                <w:sz w:val="20"/>
                <w:szCs w:val="20"/>
              </w:rPr>
              <w:t>texturizado.</w:t>
            </w:r>
            <w:r w:rsidRPr="00FE59E7">
              <w:rPr>
                <w:rFonts w:ascii="Verdana" w:eastAsia="Calibri" w:hAnsi="Verdana"/>
                <w:spacing w:val="22"/>
                <w:sz w:val="20"/>
                <w:szCs w:val="20"/>
              </w:rPr>
              <w:t xml:space="preserve"> </w:t>
            </w:r>
            <w:r w:rsidRPr="00FE59E7">
              <w:rPr>
                <w:rFonts w:ascii="Verdana" w:eastAsia="Calibri" w:hAnsi="Verdana"/>
                <w:sz w:val="20"/>
                <w:szCs w:val="20"/>
              </w:rPr>
              <w:t>Folha</w:t>
            </w:r>
            <w:r w:rsidRPr="00FE59E7">
              <w:rPr>
                <w:rFonts w:ascii="Verdana" w:eastAsia="Calibri" w:hAnsi="Verdana"/>
                <w:spacing w:val="22"/>
                <w:sz w:val="20"/>
                <w:szCs w:val="20"/>
              </w:rPr>
              <w:t xml:space="preserve"> </w:t>
            </w:r>
            <w:r w:rsidRPr="00FE59E7">
              <w:rPr>
                <w:rFonts w:ascii="Verdana" w:eastAsia="Calibri" w:hAnsi="Verdana"/>
                <w:sz w:val="20"/>
                <w:szCs w:val="20"/>
              </w:rPr>
              <w:t>dupla,</w:t>
            </w:r>
            <w:r w:rsidRPr="00FE59E7">
              <w:rPr>
                <w:rFonts w:ascii="Verdana" w:eastAsia="Calibri" w:hAnsi="Verdana"/>
                <w:spacing w:val="22"/>
                <w:sz w:val="20"/>
                <w:szCs w:val="20"/>
              </w:rPr>
              <w:t xml:space="preserve"> </w:t>
            </w:r>
            <w:r w:rsidRPr="00FE59E7">
              <w:rPr>
                <w:rFonts w:ascii="Verdana" w:eastAsia="Calibri" w:hAnsi="Verdana"/>
                <w:sz w:val="20"/>
                <w:szCs w:val="20"/>
              </w:rPr>
              <w:t>100% fibras</w:t>
            </w:r>
            <w:r w:rsidRPr="00FE59E7">
              <w:rPr>
                <w:rFonts w:ascii="Verdana" w:eastAsia="Calibri" w:hAnsi="Verdana"/>
                <w:spacing w:val="12"/>
                <w:sz w:val="20"/>
                <w:szCs w:val="20"/>
              </w:rPr>
              <w:t xml:space="preserve"> </w:t>
            </w:r>
            <w:r w:rsidRPr="00FE59E7">
              <w:rPr>
                <w:rFonts w:ascii="Verdana" w:eastAsia="Calibri" w:hAnsi="Verdana"/>
                <w:sz w:val="20"/>
                <w:szCs w:val="20"/>
              </w:rPr>
              <w:t>celulósicas.</w:t>
            </w:r>
            <w:r w:rsidRPr="00FE59E7">
              <w:rPr>
                <w:rFonts w:ascii="Verdana" w:eastAsia="Calibri" w:hAnsi="Verdana"/>
                <w:spacing w:val="-2"/>
                <w:sz w:val="20"/>
                <w:szCs w:val="20"/>
              </w:rPr>
              <w:t xml:space="preserve"> </w:t>
            </w:r>
            <w:r w:rsidRPr="00FE59E7">
              <w:rPr>
                <w:rFonts w:ascii="Verdana" w:eastAsia="Calibri" w:hAnsi="Verdana"/>
                <w:sz w:val="20"/>
                <w:szCs w:val="20"/>
              </w:rPr>
              <w:t>Pacote</w:t>
            </w:r>
            <w:r w:rsidRPr="00FE59E7">
              <w:rPr>
                <w:rFonts w:ascii="Verdana" w:eastAsia="Calibri" w:hAnsi="Verdana"/>
                <w:spacing w:val="-2"/>
                <w:sz w:val="20"/>
                <w:szCs w:val="20"/>
              </w:rPr>
              <w:t xml:space="preserve"> 12/1 30mts. Igual ou superior ao personal, (</w:t>
            </w:r>
            <w:r w:rsidRPr="00FE59E7">
              <w:rPr>
                <w:rFonts w:ascii="Verdana" w:hAnsi="Verdana"/>
                <w:bCs/>
                <w:sz w:val="20"/>
                <w:szCs w:val="20"/>
              </w:rPr>
              <w:t>conforme termo de referência). Deverá apresentar amostra do produto.</w:t>
            </w:r>
          </w:p>
        </w:tc>
      </w:tr>
      <w:tr w:rsidR="00171A86" w:rsidRPr="00FE640E" w14:paraId="73537FDA"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1056E68" w14:textId="3F223CD3"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47</w:t>
            </w:r>
          </w:p>
        </w:tc>
        <w:tc>
          <w:tcPr>
            <w:tcW w:w="1369" w:type="dxa"/>
            <w:shd w:val="clear" w:color="auto" w:fill="auto"/>
            <w:noWrap/>
            <w:vAlign w:val="center"/>
          </w:tcPr>
          <w:p w14:paraId="386953F0" w14:textId="3B7AF0C7"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20</w:t>
            </w:r>
          </w:p>
        </w:tc>
        <w:tc>
          <w:tcPr>
            <w:tcW w:w="1417" w:type="dxa"/>
            <w:shd w:val="clear" w:color="auto" w:fill="auto"/>
            <w:noWrap/>
            <w:vAlign w:val="center"/>
          </w:tcPr>
          <w:p w14:paraId="3BC5F4F4" w14:textId="313E5735"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34531B85" w14:textId="1F7B84B3" w:rsidR="00171A86" w:rsidRPr="005972C3" w:rsidRDefault="00B821A3"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59E7">
              <w:rPr>
                <w:rFonts w:ascii="Verdana" w:hAnsi="Verdana"/>
                <w:b/>
                <w:bCs/>
                <w:sz w:val="20"/>
                <w:szCs w:val="20"/>
              </w:rPr>
              <w:t>Rodo plástico</w:t>
            </w:r>
            <w:r w:rsidRPr="00FE59E7">
              <w:rPr>
                <w:rFonts w:ascii="Verdana" w:hAnsi="Verdana"/>
                <w:sz w:val="20"/>
                <w:szCs w:val="20"/>
              </w:rPr>
              <w:t xml:space="preserve">: Rodo plástico em </w:t>
            </w:r>
            <w:r w:rsidRPr="00FE59E7">
              <w:rPr>
                <w:rFonts w:ascii="Verdana" w:eastAsia="Calibri" w:hAnsi="Verdana"/>
                <w:color w:val="000000"/>
                <w:sz w:val="20"/>
                <w:szCs w:val="20"/>
              </w:rPr>
              <w:t>borracha</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dupla</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de</w:t>
            </w:r>
            <w:r w:rsidRPr="00FE59E7">
              <w:rPr>
                <w:rFonts w:ascii="Verdana" w:eastAsia="Calibri" w:hAnsi="Verdana"/>
                <w:color w:val="000000"/>
                <w:spacing w:val="56"/>
                <w:sz w:val="20"/>
                <w:szCs w:val="20"/>
              </w:rPr>
              <w:t xml:space="preserve"> </w:t>
            </w:r>
            <w:r w:rsidRPr="00FE59E7">
              <w:rPr>
                <w:rFonts w:ascii="Verdana" w:eastAsia="Calibri" w:hAnsi="Verdana"/>
                <w:color w:val="000000"/>
                <w:sz w:val="20"/>
                <w:szCs w:val="20"/>
              </w:rPr>
              <w:t>60cm</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(0,5cm de espessura), cabo de</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madeira ou metal revestido em</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 xml:space="preserve">plástico, </w:t>
            </w:r>
            <w:r w:rsidRPr="00FE59E7">
              <w:rPr>
                <w:rFonts w:ascii="Verdana" w:eastAsia="Calibri" w:hAnsi="Verdana"/>
                <w:color w:val="000000"/>
                <w:spacing w:val="-2"/>
                <w:sz w:val="20"/>
                <w:szCs w:val="20"/>
              </w:rPr>
              <w:t xml:space="preserve">medindo </w:t>
            </w:r>
            <w:r w:rsidRPr="00FE59E7">
              <w:rPr>
                <w:rFonts w:ascii="Verdana" w:eastAsia="Calibri" w:hAnsi="Verdana"/>
                <w:color w:val="000000"/>
                <w:sz w:val="20"/>
                <w:szCs w:val="20"/>
              </w:rPr>
              <w:t>aproximadamente</w:t>
            </w:r>
            <w:r w:rsidRPr="00FE59E7">
              <w:rPr>
                <w:rFonts w:ascii="Verdana" w:eastAsia="Calibri" w:hAnsi="Verdana"/>
                <w:color w:val="000000"/>
                <w:spacing w:val="-3"/>
                <w:sz w:val="20"/>
                <w:szCs w:val="20"/>
              </w:rPr>
              <w:t xml:space="preserve"> </w:t>
            </w:r>
            <w:r w:rsidRPr="00FE59E7">
              <w:rPr>
                <w:rFonts w:ascii="Verdana" w:eastAsia="Calibri" w:hAnsi="Verdana"/>
                <w:color w:val="000000"/>
                <w:sz w:val="20"/>
                <w:szCs w:val="20"/>
              </w:rPr>
              <w:t>1,18m.</w:t>
            </w:r>
            <w:r w:rsidRPr="00FE59E7">
              <w:rPr>
                <w:rFonts w:ascii="Verdana" w:hAnsi="Verdana"/>
                <w:bCs/>
                <w:sz w:val="20"/>
                <w:szCs w:val="20"/>
              </w:rPr>
              <w:t xml:space="preserve"> (conforme termo de referência).</w:t>
            </w:r>
          </w:p>
        </w:tc>
      </w:tr>
      <w:tr w:rsidR="00171A86" w:rsidRPr="00FE640E" w14:paraId="11C3AEAE"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0447890" w14:textId="2FBA6DA7"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48</w:t>
            </w:r>
          </w:p>
        </w:tc>
        <w:tc>
          <w:tcPr>
            <w:tcW w:w="1369" w:type="dxa"/>
            <w:shd w:val="clear" w:color="auto" w:fill="auto"/>
            <w:noWrap/>
            <w:vAlign w:val="center"/>
          </w:tcPr>
          <w:p w14:paraId="4DD1F8F7" w14:textId="2B365555"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20</w:t>
            </w:r>
          </w:p>
        </w:tc>
        <w:tc>
          <w:tcPr>
            <w:tcW w:w="1417" w:type="dxa"/>
            <w:shd w:val="clear" w:color="auto" w:fill="auto"/>
            <w:noWrap/>
            <w:vAlign w:val="center"/>
          </w:tcPr>
          <w:p w14:paraId="0B48EE9B" w14:textId="7BF53701"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6E82E0A9" w14:textId="77777777" w:rsidR="00B821A3" w:rsidRPr="00B821A3" w:rsidRDefault="00B821A3" w:rsidP="00B821A3">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B821A3">
              <w:rPr>
                <w:rFonts w:ascii="Arial" w:hAnsi="Arial" w:cs="Arial"/>
                <w:b/>
                <w:bCs/>
                <w:sz w:val="20"/>
                <w:szCs w:val="20"/>
              </w:rPr>
              <w:t xml:space="preserve">Borrifador: </w:t>
            </w:r>
            <w:r w:rsidRPr="00B821A3">
              <w:rPr>
                <w:rFonts w:ascii="Arial" w:hAnsi="Arial" w:cs="Arial"/>
                <w:sz w:val="20"/>
                <w:szCs w:val="20"/>
              </w:rPr>
              <w:t>Borrifador em plástico transparente, produzido em polipropileno, com bico regulador de dispersão tipo spray, capacidade 500ml. (conforme termo de referência).</w:t>
            </w:r>
          </w:p>
          <w:p w14:paraId="07F65FBE" w14:textId="77777777" w:rsidR="00171A86"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171A86" w:rsidRPr="00FE640E" w14:paraId="7A8B3E59"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5E2B6C1E" w14:textId="06CFF855"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49</w:t>
            </w:r>
          </w:p>
        </w:tc>
        <w:tc>
          <w:tcPr>
            <w:tcW w:w="1369" w:type="dxa"/>
            <w:shd w:val="clear" w:color="auto" w:fill="auto"/>
            <w:noWrap/>
            <w:vAlign w:val="center"/>
          </w:tcPr>
          <w:p w14:paraId="42DF9BC8" w14:textId="6904C5E9"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10</w:t>
            </w:r>
          </w:p>
        </w:tc>
        <w:tc>
          <w:tcPr>
            <w:tcW w:w="1417" w:type="dxa"/>
            <w:shd w:val="clear" w:color="auto" w:fill="auto"/>
            <w:noWrap/>
            <w:vAlign w:val="center"/>
          </w:tcPr>
          <w:p w14:paraId="17681C2E" w14:textId="1860C078"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47D61340" w14:textId="77777777" w:rsidR="00B821A3" w:rsidRPr="00FE59E7" w:rsidRDefault="00B821A3" w:rsidP="00B821A3">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FE59E7">
              <w:rPr>
                <w:rFonts w:ascii="Verdana" w:hAnsi="Verdana" w:cs="Arial"/>
                <w:b/>
              </w:rPr>
              <w:t>Escova para vaso:</w:t>
            </w:r>
            <w:r w:rsidRPr="00FE59E7">
              <w:rPr>
                <w:rFonts w:ascii="Verdana" w:hAnsi="Verdana" w:cs="Arial"/>
                <w:bCs/>
              </w:rPr>
              <w:t xml:space="preserve"> Escova para vaso com suporte cerdas de nylon.</w:t>
            </w:r>
          </w:p>
          <w:p w14:paraId="100DBFFE" w14:textId="77777777" w:rsidR="00171A86" w:rsidRPr="005972C3" w:rsidRDefault="00171A86"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171A86" w:rsidRPr="00FE640E" w14:paraId="48D4ABB6"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1C8127B2" w14:textId="25935A25"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50</w:t>
            </w:r>
          </w:p>
        </w:tc>
        <w:tc>
          <w:tcPr>
            <w:tcW w:w="1369" w:type="dxa"/>
            <w:shd w:val="clear" w:color="auto" w:fill="auto"/>
            <w:noWrap/>
            <w:vAlign w:val="center"/>
          </w:tcPr>
          <w:p w14:paraId="21DCABD0" w14:textId="392E4220"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100</w:t>
            </w:r>
          </w:p>
        </w:tc>
        <w:tc>
          <w:tcPr>
            <w:tcW w:w="1417" w:type="dxa"/>
            <w:shd w:val="clear" w:color="auto" w:fill="auto"/>
            <w:noWrap/>
            <w:vAlign w:val="center"/>
          </w:tcPr>
          <w:p w14:paraId="29B7FD5E" w14:textId="11DC6ADE"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127FB879" w14:textId="53C38446" w:rsidR="00171A86" w:rsidRPr="005972C3" w:rsidRDefault="00B821A3"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E59E7">
              <w:rPr>
                <w:rFonts w:ascii="Verdana" w:hAnsi="Verdana"/>
                <w:b/>
                <w:sz w:val="20"/>
                <w:szCs w:val="20"/>
              </w:rPr>
              <w:t>Esponja:</w:t>
            </w:r>
            <w:r w:rsidRPr="00FE59E7">
              <w:rPr>
                <w:rFonts w:ascii="Verdana" w:hAnsi="Verdana"/>
                <w:bCs/>
                <w:sz w:val="20"/>
                <w:szCs w:val="20"/>
              </w:rPr>
              <w:t xml:space="preserve"> Esponja para limpeza, multiuso, antibacteriana, tipo dupla face, medindo no mínimo Esponja limpeza, 1X1 110mm x 75mm x 20mm., com formato retangular, poliuretano e fibra sintética, na cor: amarelo e verde, indicada para limpeza profissional leve(amarelo) e média(verde). Embalagem plástica unitária. Deve ter a capacidade de garantir a integridade e segurança do alimento em aplicações de limpeza de modo a não soltar resíduos. ou desmanchar nos utensílios. (conforme termo de referência).</w:t>
            </w:r>
          </w:p>
        </w:tc>
      </w:tr>
      <w:tr w:rsidR="00171A86" w:rsidRPr="00FE640E" w14:paraId="508583E0"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45BECDF" w14:textId="1B02012D"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51</w:t>
            </w:r>
          </w:p>
        </w:tc>
        <w:tc>
          <w:tcPr>
            <w:tcW w:w="1369" w:type="dxa"/>
            <w:shd w:val="clear" w:color="auto" w:fill="auto"/>
            <w:noWrap/>
            <w:vAlign w:val="center"/>
          </w:tcPr>
          <w:p w14:paraId="759ADEE8" w14:textId="10AFDD47"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30</w:t>
            </w:r>
          </w:p>
        </w:tc>
        <w:tc>
          <w:tcPr>
            <w:tcW w:w="1417" w:type="dxa"/>
            <w:shd w:val="clear" w:color="auto" w:fill="auto"/>
            <w:noWrap/>
            <w:vAlign w:val="center"/>
          </w:tcPr>
          <w:p w14:paraId="51665773" w14:textId="42585C23"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tcPr>
          <w:p w14:paraId="5E35C9A4" w14:textId="4C93A542" w:rsidR="00171A86" w:rsidRPr="005972C3" w:rsidRDefault="00B821A3"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59E7">
              <w:rPr>
                <w:rFonts w:ascii="Verdana" w:hAnsi="Verdana"/>
                <w:b/>
                <w:bCs/>
                <w:sz w:val="20"/>
                <w:szCs w:val="20"/>
              </w:rPr>
              <w:t xml:space="preserve">Pano Alta Performance Multiuso: </w:t>
            </w:r>
            <w:r>
              <w:rPr>
                <w:rFonts w:ascii="Verdana" w:hAnsi="Verdana"/>
                <w:sz w:val="20"/>
                <w:szCs w:val="20"/>
              </w:rPr>
              <w:t>kit com 10</w:t>
            </w:r>
            <w:r w:rsidRPr="00FE59E7">
              <w:rPr>
                <w:rFonts w:ascii="Verdana" w:hAnsi="Verdana"/>
                <w:sz w:val="20"/>
                <w:szCs w:val="20"/>
              </w:rPr>
              <w:t xml:space="preserve"> Unidades Pink/Roxo/Verde semelhante </w:t>
            </w:r>
            <w:r w:rsidRPr="00FE59E7">
              <w:rPr>
                <w:rFonts w:ascii="Verdana" w:hAnsi="Verdana"/>
                <w:color w:val="333333"/>
                <w:sz w:val="20"/>
                <w:szCs w:val="20"/>
                <w:shd w:val="clear" w:color="auto" w:fill="FFFFFF"/>
              </w:rPr>
              <w:t xml:space="preserve">Linha Esfrego Bom, </w:t>
            </w:r>
            <w:r w:rsidRPr="00FE59E7">
              <w:rPr>
                <w:rFonts w:ascii="Verdana" w:hAnsi="Verdana"/>
                <w:sz w:val="20"/>
                <w:szCs w:val="20"/>
              </w:rPr>
              <w:t>100% microfibra, não solta pelos e não risca retém muito mais pó e revelam o brilho podem ser usados molhados ou secos e até úmidos podem ser lavados em máquina de lavar roupas Tamanho 35 x 35 cm.</w:t>
            </w:r>
            <w:r w:rsidRPr="00FE59E7">
              <w:rPr>
                <w:rFonts w:ascii="Verdana" w:hAnsi="Verdana"/>
                <w:bCs/>
                <w:sz w:val="20"/>
                <w:szCs w:val="20"/>
              </w:rPr>
              <w:t xml:space="preserve"> (conforme termo de referência).</w:t>
            </w:r>
          </w:p>
        </w:tc>
      </w:tr>
      <w:tr w:rsidR="00171A86" w:rsidRPr="00FE640E" w14:paraId="3875E921"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89580AD" w14:textId="45AADFC9"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lastRenderedPageBreak/>
              <w:t>52</w:t>
            </w:r>
          </w:p>
        </w:tc>
        <w:tc>
          <w:tcPr>
            <w:tcW w:w="1369" w:type="dxa"/>
            <w:shd w:val="clear" w:color="auto" w:fill="auto"/>
            <w:noWrap/>
            <w:vAlign w:val="center"/>
          </w:tcPr>
          <w:p w14:paraId="5A763381" w14:textId="29DDB4D8"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10</w:t>
            </w:r>
          </w:p>
        </w:tc>
        <w:tc>
          <w:tcPr>
            <w:tcW w:w="1417" w:type="dxa"/>
            <w:shd w:val="clear" w:color="auto" w:fill="auto"/>
            <w:noWrap/>
            <w:vAlign w:val="center"/>
          </w:tcPr>
          <w:p w14:paraId="03A2C0B9" w14:textId="328FEC98"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tcPr>
          <w:p w14:paraId="15C8190E" w14:textId="485CF1B6" w:rsidR="00171A86" w:rsidRPr="005972C3" w:rsidRDefault="00B821A3"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E59E7">
              <w:rPr>
                <w:rFonts w:ascii="Verdana" w:hAnsi="Verdana"/>
                <w:b/>
                <w:sz w:val="20"/>
                <w:szCs w:val="20"/>
              </w:rPr>
              <w:t>Pano de chão:</w:t>
            </w:r>
            <w:r w:rsidRPr="00FE59E7">
              <w:rPr>
                <w:rFonts w:ascii="Verdana" w:hAnsi="Verdana"/>
                <w:bCs/>
                <w:sz w:val="20"/>
                <w:szCs w:val="20"/>
              </w:rPr>
              <w:t xml:space="preserve"> Panos Chão Microfibra Gigante Kit 8 Unidades 80x60cm, Limpeza </w:t>
            </w:r>
            <w:r w:rsidRPr="00FE59E7">
              <w:rPr>
                <w:rFonts w:ascii="Verdana" w:hAnsi="Verdana"/>
                <w:sz w:val="20"/>
                <w:szCs w:val="20"/>
              </w:rPr>
              <w:t>Absorção</w:t>
            </w:r>
            <w:r w:rsidRPr="00FE59E7">
              <w:rPr>
                <w:rFonts w:ascii="Verdana" w:hAnsi="Verdana"/>
                <w:bCs/>
                <w:sz w:val="20"/>
                <w:szCs w:val="20"/>
              </w:rPr>
              <w:t>: A microfibra tem uma capacidade excelente de absorção de líquidos, o que a torna ideal para limpeza úmida. Eficiência na limpeza: As fibras microscópicas da microfibra têm a capacidade de capturar e prender sujeira, poeira e partículas, proporcionando uma limpeza mais eficaz. Durabilidade: O pano de chão de microfibra é conhecido por sua durabilidade e resistência ao desgaste, podendo ser lavados e reutilizados várias vezes sem perder sua eficácia. Pacote com 8 unidades.</w:t>
            </w:r>
          </w:p>
        </w:tc>
      </w:tr>
      <w:tr w:rsidR="00171A86" w:rsidRPr="00FE640E" w14:paraId="4525AABF"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EFF70A4" w14:textId="15437A26"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53</w:t>
            </w:r>
          </w:p>
        </w:tc>
        <w:tc>
          <w:tcPr>
            <w:tcW w:w="1369" w:type="dxa"/>
            <w:shd w:val="clear" w:color="auto" w:fill="auto"/>
            <w:noWrap/>
            <w:vAlign w:val="center"/>
          </w:tcPr>
          <w:p w14:paraId="68911EEA" w14:textId="16A8C60B"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02</w:t>
            </w:r>
          </w:p>
        </w:tc>
        <w:tc>
          <w:tcPr>
            <w:tcW w:w="1417" w:type="dxa"/>
            <w:shd w:val="clear" w:color="auto" w:fill="auto"/>
            <w:noWrap/>
            <w:vAlign w:val="center"/>
          </w:tcPr>
          <w:p w14:paraId="225BE0F5" w14:textId="3839F683"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39D1EAB3" w14:textId="1BC49698" w:rsidR="00171A86" w:rsidRPr="005972C3" w:rsidRDefault="00B821A3"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B821A3">
              <w:rPr>
                <w:rFonts w:ascii="Arial" w:hAnsi="Arial" w:cs="Arial"/>
                <w:b/>
                <w:bCs/>
                <w:sz w:val="20"/>
                <w:szCs w:val="20"/>
              </w:rPr>
              <w:t xml:space="preserve">Lixeira: </w:t>
            </w:r>
            <w:r w:rsidRPr="00B821A3">
              <w:rPr>
                <w:rFonts w:ascii="Arial" w:hAnsi="Arial" w:cs="Arial"/>
                <w:sz w:val="20"/>
                <w:szCs w:val="20"/>
              </w:rPr>
              <w:t>Lixeira 120 Litros Preta Com Rodas, e Tampa Pedal, Capacidade 120 Litros Cor Preta, Mecanismo de abertura</w:t>
            </w:r>
            <w:r>
              <w:rPr>
                <w:rFonts w:ascii="Arial" w:hAnsi="Arial" w:cs="Arial"/>
                <w:sz w:val="20"/>
                <w:szCs w:val="20"/>
              </w:rPr>
              <w:t xml:space="preserve"> </w:t>
            </w:r>
            <w:r w:rsidRPr="00B821A3">
              <w:rPr>
                <w:rFonts w:ascii="Arial" w:hAnsi="Arial" w:cs="Arial"/>
                <w:sz w:val="20"/>
                <w:szCs w:val="20"/>
              </w:rPr>
              <w:t>com pedal, Material Polipropileno. Cor preta.</w:t>
            </w:r>
          </w:p>
        </w:tc>
      </w:tr>
      <w:tr w:rsidR="00171A86" w:rsidRPr="00FE640E" w14:paraId="6A50D27E"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4618D658" w14:textId="36694477"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54</w:t>
            </w:r>
          </w:p>
        </w:tc>
        <w:tc>
          <w:tcPr>
            <w:tcW w:w="1369" w:type="dxa"/>
            <w:shd w:val="clear" w:color="auto" w:fill="auto"/>
            <w:noWrap/>
            <w:vAlign w:val="center"/>
          </w:tcPr>
          <w:p w14:paraId="41E3B8F9" w14:textId="2BC9109F"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08</w:t>
            </w:r>
          </w:p>
        </w:tc>
        <w:tc>
          <w:tcPr>
            <w:tcW w:w="1417" w:type="dxa"/>
            <w:shd w:val="clear" w:color="auto" w:fill="auto"/>
            <w:noWrap/>
            <w:vAlign w:val="center"/>
          </w:tcPr>
          <w:p w14:paraId="583BFB7A" w14:textId="42534472"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5C8976E5" w14:textId="77777777" w:rsidR="00B821A3" w:rsidRPr="00FE59E7" w:rsidRDefault="00B821A3" w:rsidP="00B821A3">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FE59E7">
              <w:rPr>
                <w:rFonts w:ascii="Verdana" w:hAnsi="Verdana" w:cs="Arial"/>
                <w:b/>
              </w:rPr>
              <w:t>Pá:</w:t>
            </w:r>
            <w:r w:rsidRPr="00FE59E7">
              <w:rPr>
                <w:rFonts w:ascii="Verdana" w:hAnsi="Verdana" w:cs="Arial"/>
                <w:bCs/>
              </w:rPr>
              <w:t xml:space="preserve"> Pá para lixo de plástico com cabo de madeira- material coletor poliestireno, comprimento cabo 80 cm, comprimento 28 cm, largura 28 cm, altura 81 cm- aplicação de limpeza, cores (diversas).</w:t>
            </w:r>
          </w:p>
          <w:p w14:paraId="102B5B0E" w14:textId="77777777" w:rsidR="00171A86" w:rsidRPr="005972C3" w:rsidRDefault="00171A86"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171A86" w:rsidRPr="00FE640E" w14:paraId="07EED2E4"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9180E46" w14:textId="2D828CCD"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55</w:t>
            </w:r>
          </w:p>
        </w:tc>
        <w:tc>
          <w:tcPr>
            <w:tcW w:w="1369" w:type="dxa"/>
            <w:shd w:val="clear" w:color="auto" w:fill="auto"/>
            <w:noWrap/>
            <w:vAlign w:val="center"/>
          </w:tcPr>
          <w:p w14:paraId="1AE8663A" w14:textId="6523A556"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250</w:t>
            </w:r>
          </w:p>
        </w:tc>
        <w:tc>
          <w:tcPr>
            <w:tcW w:w="1417" w:type="dxa"/>
            <w:shd w:val="clear" w:color="auto" w:fill="auto"/>
            <w:noWrap/>
            <w:vAlign w:val="center"/>
          </w:tcPr>
          <w:p w14:paraId="60A68DE5" w14:textId="5F01EF8D"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tcPr>
          <w:p w14:paraId="709E6753" w14:textId="2EE247D7" w:rsidR="00171A86" w:rsidRPr="005972C3" w:rsidRDefault="00B821A3"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59E7">
              <w:rPr>
                <w:rFonts w:ascii="Verdana" w:hAnsi="Verdana"/>
                <w:b/>
                <w:bCs/>
                <w:sz w:val="20"/>
                <w:szCs w:val="20"/>
              </w:rPr>
              <w:t>Sabão em barra:</w:t>
            </w:r>
            <w:r w:rsidRPr="00FE59E7">
              <w:rPr>
                <w:rFonts w:ascii="Verdana" w:hAnsi="Verdana"/>
                <w:sz w:val="20"/>
                <w:szCs w:val="20"/>
              </w:rPr>
              <w:t xml:space="preserve"> Sabão em barra </w:t>
            </w:r>
            <w:r w:rsidRPr="00FE59E7">
              <w:rPr>
                <w:rFonts w:ascii="Verdana" w:eastAsia="Calibri" w:hAnsi="Verdana"/>
                <w:sz w:val="20"/>
                <w:szCs w:val="20"/>
              </w:rPr>
              <w:t>1x5 base, água, corante, sal</w:t>
            </w:r>
            <w:r w:rsidRPr="00FE59E7">
              <w:rPr>
                <w:rFonts w:ascii="Verdana" w:eastAsia="Calibri" w:hAnsi="Verdana"/>
                <w:spacing w:val="1"/>
                <w:sz w:val="20"/>
                <w:szCs w:val="20"/>
              </w:rPr>
              <w:t xml:space="preserve"> </w:t>
            </w:r>
            <w:r w:rsidRPr="00FE59E7">
              <w:rPr>
                <w:rFonts w:ascii="Verdana" w:eastAsia="Calibri" w:hAnsi="Verdana"/>
                <w:sz w:val="20"/>
                <w:szCs w:val="20"/>
              </w:rPr>
              <w:t xml:space="preserve">inorgânico, </w:t>
            </w:r>
            <w:r w:rsidRPr="00FE59E7">
              <w:rPr>
                <w:rFonts w:ascii="Verdana" w:eastAsia="Calibri" w:hAnsi="Verdana"/>
                <w:spacing w:val="-1"/>
                <w:sz w:val="20"/>
                <w:szCs w:val="20"/>
              </w:rPr>
              <w:t>glicerina</w:t>
            </w:r>
            <w:r w:rsidRPr="00FE59E7">
              <w:rPr>
                <w:rFonts w:ascii="Verdana" w:eastAsia="Calibri" w:hAnsi="Verdana"/>
                <w:sz w:val="20"/>
                <w:szCs w:val="20"/>
              </w:rPr>
              <w:t xml:space="preserve"> do adjuvante, </w:t>
            </w:r>
            <w:r w:rsidRPr="00FE59E7">
              <w:rPr>
                <w:rFonts w:ascii="Verdana" w:eastAsia="Calibri" w:hAnsi="Verdana"/>
                <w:spacing w:val="-1"/>
                <w:sz w:val="20"/>
                <w:szCs w:val="20"/>
              </w:rPr>
              <w:t>tensoativo</w:t>
            </w:r>
            <w:r w:rsidRPr="00FE59E7">
              <w:rPr>
                <w:rFonts w:ascii="Verdana" w:eastAsia="Calibri" w:hAnsi="Verdana"/>
                <w:spacing w:val="-54"/>
                <w:sz w:val="20"/>
                <w:szCs w:val="20"/>
              </w:rPr>
              <w:t xml:space="preserve"> </w:t>
            </w:r>
            <w:r w:rsidRPr="00FE59E7">
              <w:rPr>
                <w:rFonts w:ascii="Verdana" w:eastAsia="Calibri" w:hAnsi="Verdana"/>
                <w:sz w:val="20"/>
                <w:szCs w:val="20"/>
              </w:rPr>
              <w:t xml:space="preserve">amniótico pacote </w:t>
            </w:r>
            <w:r w:rsidRPr="00FE59E7">
              <w:rPr>
                <w:rFonts w:ascii="Verdana" w:hAnsi="Verdana"/>
                <w:sz w:val="20"/>
                <w:szCs w:val="20"/>
              </w:rPr>
              <w:t>com 5 barras. Igual ou superior ao ypê,</w:t>
            </w:r>
            <w:r w:rsidRPr="00FE59E7">
              <w:rPr>
                <w:rFonts w:ascii="Verdana" w:hAnsi="Verdana"/>
                <w:bCs/>
                <w:sz w:val="20"/>
                <w:szCs w:val="20"/>
              </w:rPr>
              <w:t xml:space="preserve"> (conforme termo de referência). Deverá apresentar amostra do produto.</w:t>
            </w:r>
          </w:p>
        </w:tc>
      </w:tr>
      <w:tr w:rsidR="00171A86" w:rsidRPr="00FE640E" w14:paraId="05D822A1"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58546B9C" w14:textId="002A5F1F"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56</w:t>
            </w:r>
          </w:p>
        </w:tc>
        <w:tc>
          <w:tcPr>
            <w:tcW w:w="1369" w:type="dxa"/>
            <w:shd w:val="clear" w:color="auto" w:fill="auto"/>
            <w:noWrap/>
            <w:vAlign w:val="center"/>
          </w:tcPr>
          <w:p w14:paraId="39B130F7" w14:textId="419FF1D9"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100</w:t>
            </w:r>
          </w:p>
        </w:tc>
        <w:tc>
          <w:tcPr>
            <w:tcW w:w="1417" w:type="dxa"/>
            <w:shd w:val="clear" w:color="auto" w:fill="auto"/>
            <w:noWrap/>
            <w:vAlign w:val="center"/>
          </w:tcPr>
          <w:p w14:paraId="5DB03FC8" w14:textId="10EE5D65"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4D8BC382" w14:textId="26491F18" w:rsidR="00171A86" w:rsidRPr="005972C3" w:rsidRDefault="00B821A3"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E450B7">
              <w:rPr>
                <w:rFonts w:ascii="Verdana" w:hAnsi="Verdana"/>
                <w:b/>
                <w:sz w:val="20"/>
                <w:szCs w:val="20"/>
              </w:rPr>
              <w:t>Sabão em pó1KG:</w:t>
            </w:r>
            <w:r w:rsidRPr="00FE59E7">
              <w:rPr>
                <w:rFonts w:ascii="Verdana" w:hAnsi="Verdana"/>
                <w:bCs/>
                <w:sz w:val="20"/>
                <w:szCs w:val="20"/>
              </w:rPr>
              <w:t xml:space="preserve"> Sabão em pó azul granulado, com ação amaciante e alto poder de dissolução. Composição Básica: tensoativo aniônico, biodegradável, acidulante, perfume, coadjuvantes, pigmento, sal inorgânico e água. Igual ou superior ao Brilhante, (conforme termo de referência). Deverá apresentar amostra do produto</w:t>
            </w:r>
            <w:r>
              <w:rPr>
                <w:rFonts w:ascii="Verdana" w:hAnsi="Verdana"/>
                <w:bCs/>
                <w:sz w:val="20"/>
                <w:szCs w:val="20"/>
              </w:rPr>
              <w:t>.</w:t>
            </w:r>
          </w:p>
        </w:tc>
      </w:tr>
      <w:tr w:rsidR="00171A86" w:rsidRPr="00FE640E" w14:paraId="6387E712"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749776FE" w14:textId="4D5DF9CD"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57</w:t>
            </w:r>
          </w:p>
        </w:tc>
        <w:tc>
          <w:tcPr>
            <w:tcW w:w="1369" w:type="dxa"/>
            <w:shd w:val="clear" w:color="auto" w:fill="auto"/>
            <w:noWrap/>
            <w:vAlign w:val="center"/>
          </w:tcPr>
          <w:p w14:paraId="71BCDA3E" w14:textId="0C41B652"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20</w:t>
            </w:r>
          </w:p>
        </w:tc>
        <w:tc>
          <w:tcPr>
            <w:tcW w:w="1417" w:type="dxa"/>
            <w:shd w:val="clear" w:color="auto" w:fill="auto"/>
            <w:noWrap/>
            <w:vAlign w:val="center"/>
          </w:tcPr>
          <w:p w14:paraId="750D72FB" w14:textId="5D08B043"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20010E22" w14:textId="13AA0B71" w:rsidR="00171A86" w:rsidRPr="005972C3" w:rsidRDefault="00B821A3"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59E7">
              <w:rPr>
                <w:rFonts w:ascii="Verdana" w:hAnsi="Verdana"/>
                <w:b/>
                <w:sz w:val="20"/>
                <w:szCs w:val="20"/>
              </w:rPr>
              <w:t>Sabonete líquido para mãos:</w:t>
            </w:r>
            <w:r w:rsidRPr="00FE59E7">
              <w:rPr>
                <w:rFonts w:ascii="Verdana" w:hAnsi="Verdana"/>
                <w:bCs/>
                <w:sz w:val="20"/>
                <w:szCs w:val="20"/>
              </w:rPr>
              <w:t xml:space="preserve"> Sabonete líquido em embalagem de 5 litros. (conforme termo de referência) Descrição: Sabonete líquido para mãos perfumado para lavagem das mãos, pronto para uso. Possuir alto teor de cremosidade e eminência, proporcionando uma limpeza suave e eficaz, deixando as mãos macias e com uma agradável fragrância mesmo após o enxágue. Não poderá ressecar e nem agredir as mãos mesmo com o uso frequente. Deverá ser da cor branca, com um PH entre 5,5 a 7. Embalagem de 5 litros. Produto biodegradável. Sua fórmula deve conter uma combinação balanceada de matérias primas naturais e agentes umectantes. (conforme termo de referência) Deverá apresentar amostra do produto.</w:t>
            </w:r>
          </w:p>
        </w:tc>
      </w:tr>
      <w:tr w:rsidR="00171A86" w:rsidRPr="00FE640E" w14:paraId="651CD992"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74C98C9" w14:textId="56AF6B52"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58</w:t>
            </w:r>
          </w:p>
        </w:tc>
        <w:tc>
          <w:tcPr>
            <w:tcW w:w="1369" w:type="dxa"/>
            <w:shd w:val="clear" w:color="auto" w:fill="auto"/>
            <w:noWrap/>
            <w:vAlign w:val="center"/>
          </w:tcPr>
          <w:p w14:paraId="108E22B3" w14:textId="781D2AE7"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60</w:t>
            </w:r>
          </w:p>
        </w:tc>
        <w:tc>
          <w:tcPr>
            <w:tcW w:w="1417" w:type="dxa"/>
            <w:shd w:val="clear" w:color="auto" w:fill="auto"/>
            <w:noWrap/>
            <w:vAlign w:val="center"/>
          </w:tcPr>
          <w:p w14:paraId="37D5F20A" w14:textId="7878A534"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tcPr>
          <w:p w14:paraId="25B32846" w14:textId="406E68F2" w:rsidR="00171A86" w:rsidRPr="005972C3" w:rsidRDefault="00B821A3"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E59E7">
              <w:rPr>
                <w:rFonts w:ascii="Verdana" w:hAnsi="Verdana"/>
                <w:b/>
                <w:bCs/>
                <w:sz w:val="20"/>
                <w:szCs w:val="20"/>
              </w:rPr>
              <w:t xml:space="preserve">Saco de lixo: </w:t>
            </w:r>
            <w:r w:rsidRPr="00FE59E7">
              <w:rPr>
                <w:rFonts w:ascii="Verdana" w:hAnsi="Verdana"/>
                <w:sz w:val="20"/>
                <w:szCs w:val="20"/>
              </w:rPr>
              <w:t>Saco de lixo</w:t>
            </w:r>
            <w:r w:rsidRPr="00FE59E7">
              <w:rPr>
                <w:rFonts w:ascii="Verdana" w:hAnsi="Verdana"/>
                <w:b/>
                <w:bCs/>
                <w:sz w:val="20"/>
                <w:szCs w:val="20"/>
              </w:rPr>
              <w:t xml:space="preserve"> </w:t>
            </w:r>
            <w:r w:rsidRPr="00FE59E7">
              <w:rPr>
                <w:rFonts w:ascii="Verdana" w:hAnsi="Verdana"/>
                <w:sz w:val="20"/>
                <w:szCs w:val="20"/>
              </w:rPr>
              <w:t>54</w:t>
            </w:r>
            <w:r w:rsidRPr="00FE59E7">
              <w:rPr>
                <w:rFonts w:ascii="Verdana" w:hAnsi="Verdana"/>
                <w:color w:val="000000"/>
                <w:sz w:val="20"/>
                <w:szCs w:val="20"/>
              </w:rPr>
              <w:t xml:space="preserve"> x 70x 0,05 C/ 100 unidade 60 lts</w:t>
            </w:r>
            <w:r w:rsidRPr="00FE59E7">
              <w:rPr>
                <w:rFonts w:ascii="Verdana" w:eastAsia="Calibri" w:hAnsi="Verdana"/>
                <w:color w:val="000000"/>
                <w:sz w:val="20"/>
                <w:szCs w:val="20"/>
              </w:rPr>
              <w:t>, confeccionado</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de</w:t>
            </w:r>
            <w:r w:rsidRPr="00FE59E7">
              <w:rPr>
                <w:rFonts w:ascii="Verdana" w:eastAsia="Calibri" w:hAnsi="Verdana"/>
                <w:color w:val="000000"/>
                <w:spacing w:val="-53"/>
                <w:sz w:val="20"/>
                <w:szCs w:val="20"/>
              </w:rPr>
              <w:t xml:space="preserve"> </w:t>
            </w:r>
            <w:r w:rsidRPr="00FE59E7">
              <w:rPr>
                <w:rFonts w:ascii="Verdana" w:eastAsia="Calibri" w:hAnsi="Verdana"/>
                <w:color w:val="000000"/>
                <w:sz w:val="20"/>
                <w:szCs w:val="20"/>
              </w:rPr>
              <w:t>polietileno de baixa densidade,</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recicláveis</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ou</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virgens,</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solda</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contínua, uniforme, homogênea</w:t>
            </w:r>
            <w:r w:rsidRPr="00FE59E7">
              <w:rPr>
                <w:rFonts w:ascii="Verdana" w:eastAsia="Calibri" w:hAnsi="Verdana"/>
                <w:color w:val="000000"/>
                <w:spacing w:val="-53"/>
                <w:sz w:val="20"/>
                <w:szCs w:val="20"/>
              </w:rPr>
              <w:t xml:space="preserve"> </w:t>
            </w:r>
            <w:r w:rsidRPr="00FE59E7">
              <w:rPr>
                <w:rFonts w:ascii="Verdana" w:eastAsia="Calibri" w:hAnsi="Verdana"/>
                <w:color w:val="000000"/>
                <w:sz w:val="20"/>
                <w:szCs w:val="20"/>
              </w:rPr>
              <w:t>e com dobras na lateral. Dimensões:</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75</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x</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105cm.</w:t>
            </w:r>
            <w:r w:rsidRPr="00FE59E7">
              <w:rPr>
                <w:rFonts w:ascii="Verdana" w:eastAsia="Calibri" w:hAnsi="Verdana"/>
                <w:color w:val="000000"/>
                <w:spacing w:val="1"/>
                <w:sz w:val="20"/>
                <w:szCs w:val="20"/>
              </w:rPr>
              <w:t xml:space="preserve"> </w:t>
            </w:r>
            <w:r w:rsidRPr="00FE59E7">
              <w:rPr>
                <w:rFonts w:ascii="Verdana" w:eastAsia="Calibri" w:hAnsi="Verdana"/>
                <w:color w:val="000000"/>
                <w:sz w:val="20"/>
                <w:szCs w:val="20"/>
              </w:rPr>
              <w:t>Embalagem com 100</w:t>
            </w:r>
            <w:r w:rsidRPr="00FE59E7">
              <w:rPr>
                <w:rFonts w:ascii="Verdana" w:hAnsi="Verdana"/>
                <w:sz w:val="20"/>
                <w:szCs w:val="20"/>
              </w:rPr>
              <w:t>.</w:t>
            </w:r>
          </w:p>
        </w:tc>
      </w:tr>
      <w:tr w:rsidR="00171A86" w:rsidRPr="00FE640E" w14:paraId="54ED85E9"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3D8109FB" w14:textId="2187996E"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59</w:t>
            </w:r>
          </w:p>
        </w:tc>
        <w:tc>
          <w:tcPr>
            <w:tcW w:w="1369" w:type="dxa"/>
            <w:shd w:val="clear" w:color="auto" w:fill="auto"/>
            <w:noWrap/>
            <w:vAlign w:val="center"/>
          </w:tcPr>
          <w:p w14:paraId="1A68C145" w14:textId="1980AC7A"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70</w:t>
            </w:r>
          </w:p>
        </w:tc>
        <w:tc>
          <w:tcPr>
            <w:tcW w:w="1417" w:type="dxa"/>
            <w:shd w:val="clear" w:color="auto" w:fill="auto"/>
            <w:noWrap/>
            <w:vAlign w:val="center"/>
          </w:tcPr>
          <w:p w14:paraId="3FCB3ACD" w14:textId="3F9F7CC3"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pct</w:t>
            </w:r>
          </w:p>
        </w:tc>
        <w:tc>
          <w:tcPr>
            <w:tcW w:w="6299" w:type="dxa"/>
            <w:shd w:val="clear" w:color="auto" w:fill="auto"/>
          </w:tcPr>
          <w:p w14:paraId="729B8FEE" w14:textId="3D5AB589" w:rsidR="00171A86" w:rsidRPr="005972C3" w:rsidRDefault="00B821A3"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E450B7">
              <w:rPr>
                <w:rFonts w:ascii="Verdana" w:hAnsi="Verdana"/>
                <w:b/>
                <w:sz w:val="20"/>
                <w:szCs w:val="20"/>
              </w:rPr>
              <w:t>Saco de lixo:</w:t>
            </w:r>
            <w:r w:rsidRPr="00FE59E7">
              <w:rPr>
                <w:rFonts w:ascii="Verdana" w:hAnsi="Verdana"/>
                <w:bCs/>
                <w:sz w:val="20"/>
                <w:szCs w:val="20"/>
              </w:rPr>
              <w:t xml:space="preserve"> Saco de lixo 43x46x0,05 C/ 100 unid. 100 lts, confeccionado de polietileno de baixa densidade, recicláveis ou virgens, solda contínua, uniforme, homogênea e com dobras na lateral. Dimensões: 75 x 105cm. Embalagem com 100</w:t>
            </w:r>
            <w:r>
              <w:rPr>
                <w:rFonts w:ascii="Verdana" w:hAnsi="Verdana"/>
                <w:bCs/>
                <w:sz w:val="20"/>
                <w:szCs w:val="20"/>
              </w:rPr>
              <w:t>.</w:t>
            </w:r>
          </w:p>
        </w:tc>
      </w:tr>
      <w:tr w:rsidR="00171A86" w:rsidRPr="00FE640E" w14:paraId="3339C797" w14:textId="77777777" w:rsidTr="00363E9A">
        <w:trPr>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6243A742" w14:textId="60D5C615"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t>60</w:t>
            </w:r>
          </w:p>
        </w:tc>
        <w:tc>
          <w:tcPr>
            <w:tcW w:w="1369" w:type="dxa"/>
            <w:shd w:val="clear" w:color="auto" w:fill="auto"/>
            <w:noWrap/>
            <w:vAlign w:val="center"/>
          </w:tcPr>
          <w:p w14:paraId="58746BBD" w14:textId="42A1515B"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10</w:t>
            </w:r>
          </w:p>
        </w:tc>
        <w:tc>
          <w:tcPr>
            <w:tcW w:w="1417" w:type="dxa"/>
            <w:shd w:val="clear" w:color="auto" w:fill="auto"/>
            <w:noWrap/>
            <w:vAlign w:val="center"/>
          </w:tcPr>
          <w:p w14:paraId="0556068F" w14:textId="209550D0" w:rsidR="00171A86" w:rsidRPr="005972C3" w:rsidRDefault="00B821A3" w:rsidP="00F81089">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504647B5" w14:textId="6ECCCB7B" w:rsidR="00171A86" w:rsidRPr="005972C3" w:rsidRDefault="00B821A3" w:rsidP="00F81089">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E450B7">
              <w:rPr>
                <w:rFonts w:ascii="Verdana" w:hAnsi="Verdana"/>
                <w:b/>
                <w:sz w:val="20"/>
                <w:szCs w:val="20"/>
              </w:rPr>
              <w:t>Vassoura:</w:t>
            </w:r>
            <w:r w:rsidRPr="00FE59E7">
              <w:rPr>
                <w:rFonts w:ascii="Verdana" w:hAnsi="Verdana"/>
                <w:bCs/>
                <w:sz w:val="20"/>
                <w:szCs w:val="20"/>
              </w:rPr>
              <w:t xml:space="preserve"> Vassoura Varre Muito Cerdas Macias Limpeza cabo de madeira revestida de polipropileno de alta </w:t>
            </w:r>
            <w:r w:rsidRPr="00FE59E7">
              <w:rPr>
                <w:rFonts w:ascii="Verdana" w:hAnsi="Verdana"/>
                <w:bCs/>
                <w:sz w:val="20"/>
                <w:szCs w:val="20"/>
              </w:rPr>
              <w:lastRenderedPageBreak/>
              <w:t>densidade, rosca em polietileno de baixa densidade. Material das cerdas Sintética, Largura 33 cm.</w:t>
            </w:r>
          </w:p>
        </w:tc>
      </w:tr>
      <w:tr w:rsidR="00171A86" w:rsidRPr="00FE640E" w14:paraId="6128528C" w14:textId="77777777" w:rsidTr="00363E9A">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761" w:type="dxa"/>
            <w:shd w:val="clear" w:color="auto" w:fill="auto"/>
            <w:noWrap/>
            <w:vAlign w:val="center"/>
          </w:tcPr>
          <w:p w14:paraId="2264B448" w14:textId="1D75CAB5" w:rsidR="00171A86" w:rsidRDefault="00171A86" w:rsidP="00F81089">
            <w:pPr>
              <w:widowControl/>
              <w:autoSpaceDN/>
              <w:spacing w:after="120"/>
              <w:jc w:val="center"/>
              <w:rPr>
                <w:rFonts w:ascii="Verdana" w:eastAsia="Times New Roman" w:hAnsi="Verdana" w:cs="Arial"/>
                <w:sz w:val="20"/>
                <w:szCs w:val="20"/>
              </w:rPr>
            </w:pPr>
            <w:r>
              <w:rPr>
                <w:rFonts w:ascii="Verdana" w:eastAsia="Times New Roman" w:hAnsi="Verdana" w:cs="Arial"/>
                <w:sz w:val="20"/>
                <w:szCs w:val="20"/>
              </w:rPr>
              <w:lastRenderedPageBreak/>
              <w:t>61</w:t>
            </w:r>
          </w:p>
        </w:tc>
        <w:tc>
          <w:tcPr>
            <w:tcW w:w="1369" w:type="dxa"/>
            <w:shd w:val="clear" w:color="auto" w:fill="auto"/>
            <w:noWrap/>
            <w:vAlign w:val="center"/>
          </w:tcPr>
          <w:p w14:paraId="0C64E130" w14:textId="379B7FF7"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06</w:t>
            </w:r>
          </w:p>
        </w:tc>
        <w:tc>
          <w:tcPr>
            <w:tcW w:w="1417" w:type="dxa"/>
            <w:shd w:val="clear" w:color="auto" w:fill="auto"/>
            <w:noWrap/>
            <w:vAlign w:val="center"/>
          </w:tcPr>
          <w:p w14:paraId="151F964D" w14:textId="02340CFC" w:rsidR="00171A86" w:rsidRPr="005972C3" w:rsidRDefault="00B821A3" w:rsidP="00F81089">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Pr>
                <w:rFonts w:ascii="Verdana" w:hAnsi="Verdana" w:cs="Arial"/>
                <w:sz w:val="20"/>
                <w:szCs w:val="20"/>
              </w:rPr>
              <w:t>und</w:t>
            </w:r>
          </w:p>
        </w:tc>
        <w:tc>
          <w:tcPr>
            <w:tcW w:w="6299" w:type="dxa"/>
            <w:shd w:val="clear" w:color="auto" w:fill="auto"/>
          </w:tcPr>
          <w:p w14:paraId="77D5D3B9" w14:textId="6313DA7B" w:rsidR="00171A86" w:rsidRPr="005972C3" w:rsidRDefault="00B821A3" w:rsidP="00F81089">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0744D">
              <w:rPr>
                <w:b/>
                <w:bCs/>
                <w:sz w:val="24"/>
                <w:szCs w:val="24"/>
              </w:rPr>
              <w:t>Vassoura de palha:</w:t>
            </w:r>
            <w:r>
              <w:rPr>
                <w:sz w:val="24"/>
                <w:szCs w:val="24"/>
              </w:rPr>
              <w:t xml:space="preserve"> </w:t>
            </w:r>
            <w:r w:rsidRPr="00651BD4">
              <w:rPr>
                <w:b/>
                <w:bCs/>
                <w:sz w:val="20"/>
                <w:szCs w:val="20"/>
              </w:rPr>
              <w:t xml:space="preserve"> </w:t>
            </w:r>
            <w:r w:rsidRPr="00B65BEB">
              <w:rPr>
                <w:sz w:val="20"/>
                <w:szCs w:val="20"/>
              </w:rPr>
              <w:t>Vassoura: vassoura de palha para uso externo, com cabo de madeira</w:t>
            </w:r>
            <w:r>
              <w:rPr>
                <w:sz w:val="20"/>
                <w:szCs w:val="20"/>
              </w:rPr>
              <w:t>.</w:t>
            </w:r>
          </w:p>
        </w:tc>
      </w:tr>
    </w:tbl>
    <w:p w14:paraId="2FD6FC6F" w14:textId="77777777" w:rsidR="00EF5314" w:rsidRPr="00FE640E" w:rsidRDefault="00EF5314" w:rsidP="00FE640E">
      <w:pPr>
        <w:pStyle w:val="PargrafodaLista"/>
        <w:tabs>
          <w:tab w:val="left" w:pos="909"/>
          <w:tab w:val="left" w:pos="911"/>
          <w:tab w:val="left" w:pos="8080"/>
        </w:tabs>
        <w:ind w:left="907" w:firstLine="0"/>
        <w:rPr>
          <w:rFonts w:ascii="Verdana" w:hAnsi="Verdana"/>
          <w:b/>
          <w:bCs/>
          <w:sz w:val="20"/>
          <w:szCs w:val="20"/>
        </w:rPr>
      </w:pPr>
      <w:bookmarkStart w:id="1" w:name="_GoBack"/>
      <w:bookmarkEnd w:id="0"/>
      <w:bookmarkEnd w:id="1"/>
    </w:p>
    <w:p w14:paraId="001909FC" w14:textId="3DF76495" w:rsidR="001E0D69" w:rsidRPr="00FE640E" w:rsidRDefault="001E0D69" w:rsidP="00FE640E">
      <w:pPr>
        <w:pStyle w:val="PargrafodaLista"/>
        <w:numPr>
          <w:ilvl w:val="1"/>
          <w:numId w:val="36"/>
        </w:numPr>
        <w:tabs>
          <w:tab w:val="left" w:pos="909"/>
          <w:tab w:val="left" w:pos="911"/>
        </w:tabs>
        <w:ind w:left="851" w:hanging="851"/>
        <w:rPr>
          <w:rFonts w:ascii="Verdana" w:hAnsi="Verdana"/>
          <w:sz w:val="20"/>
          <w:szCs w:val="20"/>
        </w:rPr>
      </w:pPr>
      <w:r w:rsidRPr="00FE640E">
        <w:rPr>
          <w:rFonts w:ascii="Verdana" w:hAnsi="Verdana"/>
          <w:sz w:val="20"/>
          <w:szCs w:val="20"/>
        </w:rPr>
        <w:t xml:space="preserve">A entrega deverá ser realizada </w:t>
      </w:r>
      <w:r w:rsidR="00C57118" w:rsidRPr="00FE640E">
        <w:rPr>
          <w:rFonts w:ascii="Verdana" w:hAnsi="Verdana"/>
          <w:sz w:val="20"/>
          <w:szCs w:val="20"/>
        </w:rPr>
        <w:t>no seguinte endereço</w:t>
      </w:r>
      <w:r w:rsidR="004524E0" w:rsidRPr="00FE640E">
        <w:rPr>
          <w:rFonts w:ascii="Verdana" w:hAnsi="Verdana"/>
          <w:sz w:val="20"/>
          <w:szCs w:val="20"/>
        </w:rPr>
        <w:t>:</w:t>
      </w:r>
      <w:r w:rsidR="00C57118" w:rsidRPr="00FE640E">
        <w:rPr>
          <w:rFonts w:ascii="Verdana" w:hAnsi="Verdana"/>
          <w:sz w:val="20"/>
          <w:szCs w:val="20"/>
        </w:rPr>
        <w:t xml:space="preserve"> </w:t>
      </w:r>
      <w:r w:rsidR="00B525C5" w:rsidRPr="00FE640E">
        <w:rPr>
          <w:rFonts w:ascii="Verdana" w:hAnsi="Verdana"/>
        </w:rPr>
        <w:t>Associação de Apoio</w:t>
      </w:r>
      <w:r w:rsidR="00B525C5">
        <w:rPr>
          <w:rFonts w:ascii="Verdana" w:hAnsi="Verdana"/>
        </w:rPr>
        <w:t xml:space="preserve"> do CMEI Sonho de Criança Arco</w:t>
      </w:r>
      <w:r w:rsidR="00B525C5" w:rsidRPr="00B525C5">
        <w:rPr>
          <w:rFonts w:ascii="Verdana" w:hAnsi="Verdana"/>
        </w:rPr>
        <w:t xml:space="preserve"> Íris</w:t>
      </w:r>
      <w:r w:rsidR="00B525C5" w:rsidRPr="00B525C5">
        <w:rPr>
          <w:rFonts w:ascii="Verdana" w:hAnsi="Verdana"/>
          <w:sz w:val="20"/>
          <w:szCs w:val="20"/>
        </w:rPr>
        <w:t xml:space="preserve"> </w:t>
      </w:r>
      <w:r w:rsidR="00EA4213" w:rsidRPr="00B525C5">
        <w:rPr>
          <w:rFonts w:ascii="Verdana" w:hAnsi="Verdana"/>
          <w:sz w:val="20"/>
          <w:szCs w:val="20"/>
        </w:rPr>
        <w:t xml:space="preserve">localizada na </w:t>
      </w:r>
      <w:r w:rsidR="00B525C5" w:rsidRPr="00B525C5">
        <w:rPr>
          <w:rFonts w:ascii="Verdana" w:hAnsi="Verdana"/>
          <w:sz w:val="20"/>
          <w:szCs w:val="20"/>
        </w:rPr>
        <w:t>Avenida Araraquara S/N QDAPM 26 lt 01</w:t>
      </w:r>
      <w:r w:rsidR="00EA4213" w:rsidRPr="00B525C5">
        <w:rPr>
          <w:rFonts w:ascii="Verdana" w:hAnsi="Verdana"/>
          <w:sz w:val="20"/>
          <w:szCs w:val="20"/>
        </w:rPr>
        <w:t xml:space="preserve">, Setor </w:t>
      </w:r>
      <w:r w:rsidR="00B525C5" w:rsidRPr="00B525C5">
        <w:rPr>
          <w:rFonts w:ascii="Verdana" w:hAnsi="Verdana"/>
          <w:sz w:val="20"/>
          <w:szCs w:val="20"/>
        </w:rPr>
        <w:t>Jardim Paulista</w:t>
      </w:r>
      <w:r w:rsidR="00EA4213" w:rsidRPr="00B525C5">
        <w:rPr>
          <w:rFonts w:ascii="Verdana" w:hAnsi="Verdana"/>
          <w:sz w:val="20"/>
          <w:szCs w:val="20"/>
        </w:rPr>
        <w:t xml:space="preserve">. </w:t>
      </w:r>
      <w:r w:rsidR="004C6198" w:rsidRPr="00FE640E">
        <w:rPr>
          <w:rFonts w:ascii="Verdana" w:hAnsi="Verdana"/>
          <w:sz w:val="20"/>
          <w:szCs w:val="20"/>
        </w:rPr>
        <w:t>Paraíso do Tocantins – TO</w:t>
      </w:r>
      <w:r w:rsidR="00BA08CA" w:rsidRPr="00FE640E">
        <w:rPr>
          <w:rFonts w:ascii="Verdana" w:hAnsi="Verdana"/>
          <w:sz w:val="20"/>
          <w:szCs w:val="20"/>
        </w:rPr>
        <w:t xml:space="preserve">. </w:t>
      </w:r>
    </w:p>
    <w:p w14:paraId="7801D984" w14:textId="080FAD89" w:rsidR="001E0D69" w:rsidRPr="00FE640E" w:rsidRDefault="001E0D69"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 xml:space="preserve">A proposta comercial deverá conter a descrição detalhada do </w:t>
      </w:r>
      <w:r w:rsidR="00C57118" w:rsidRPr="00FE640E">
        <w:rPr>
          <w:rFonts w:ascii="Verdana" w:hAnsi="Verdana"/>
          <w:sz w:val="20"/>
          <w:szCs w:val="20"/>
        </w:rPr>
        <w:t>produto</w:t>
      </w:r>
      <w:r w:rsidRPr="00FE640E">
        <w:rPr>
          <w:rFonts w:ascii="Verdana" w:hAnsi="Verdana"/>
          <w:sz w:val="20"/>
          <w:szCs w:val="20"/>
        </w:rPr>
        <w:t xml:space="preserve"> e, se possível imagens para melhor avaliação por parte da Área Técnica.</w:t>
      </w:r>
    </w:p>
    <w:p w14:paraId="414E58DC" w14:textId="6489D986" w:rsidR="001E0D69" w:rsidRPr="00FE640E" w:rsidRDefault="00C57118"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 xml:space="preserve">Produto </w:t>
      </w:r>
      <w:r w:rsidR="001E0D69" w:rsidRPr="00FE640E">
        <w:rPr>
          <w:rFonts w:ascii="Verdana" w:hAnsi="Verdana"/>
          <w:sz w:val="20"/>
          <w:szCs w:val="20"/>
        </w:rPr>
        <w:t>inferior ao indicado pel</w:t>
      </w:r>
      <w:r w:rsidRPr="00FE640E">
        <w:rPr>
          <w:rFonts w:ascii="Verdana" w:hAnsi="Verdana"/>
          <w:sz w:val="20"/>
          <w:szCs w:val="20"/>
        </w:rPr>
        <w:t>o orgão contratante</w:t>
      </w:r>
      <w:r w:rsidR="001E0D69" w:rsidRPr="00FE640E">
        <w:rPr>
          <w:rFonts w:ascii="Verdana" w:hAnsi="Verdana"/>
          <w:sz w:val="20"/>
          <w:szCs w:val="20"/>
        </w:rPr>
        <w:t xml:space="preserve"> serão prontamente recusados.</w:t>
      </w:r>
    </w:p>
    <w:p w14:paraId="7F0FCFEC" w14:textId="7560A550" w:rsidR="0078684A" w:rsidRPr="00FE640E" w:rsidRDefault="00AE761D"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Havendo mais de um item ou lote faculta-se ao fornecedor a participação em quantos</w:t>
      </w:r>
      <w:r w:rsidRPr="00FE640E">
        <w:rPr>
          <w:rFonts w:ascii="Verdana" w:hAnsi="Verdana"/>
          <w:spacing w:val="-10"/>
          <w:sz w:val="20"/>
          <w:szCs w:val="20"/>
        </w:rPr>
        <w:t xml:space="preserve"> </w:t>
      </w:r>
      <w:r w:rsidRPr="00FE640E">
        <w:rPr>
          <w:rFonts w:ascii="Verdana" w:hAnsi="Verdana"/>
          <w:sz w:val="20"/>
          <w:szCs w:val="20"/>
        </w:rPr>
        <w:t>forem</w:t>
      </w:r>
      <w:r w:rsidRPr="00FE640E">
        <w:rPr>
          <w:rFonts w:ascii="Verdana" w:hAnsi="Verdana"/>
          <w:spacing w:val="-8"/>
          <w:sz w:val="20"/>
          <w:szCs w:val="20"/>
        </w:rPr>
        <w:t xml:space="preserve"> </w:t>
      </w:r>
      <w:r w:rsidRPr="00FE640E">
        <w:rPr>
          <w:rFonts w:ascii="Verdana" w:hAnsi="Verdana"/>
          <w:sz w:val="20"/>
          <w:szCs w:val="20"/>
        </w:rPr>
        <w:t>de</w:t>
      </w:r>
      <w:r w:rsidRPr="00FE640E">
        <w:rPr>
          <w:rFonts w:ascii="Verdana" w:hAnsi="Verdana"/>
          <w:spacing w:val="-11"/>
          <w:sz w:val="20"/>
          <w:szCs w:val="20"/>
        </w:rPr>
        <w:t xml:space="preserve"> </w:t>
      </w:r>
      <w:r w:rsidRPr="00FE640E">
        <w:rPr>
          <w:rFonts w:ascii="Verdana" w:hAnsi="Verdana"/>
          <w:sz w:val="20"/>
          <w:szCs w:val="20"/>
        </w:rPr>
        <w:t>seu</w:t>
      </w:r>
      <w:r w:rsidRPr="00FE640E">
        <w:rPr>
          <w:rFonts w:ascii="Verdana" w:hAnsi="Verdana"/>
          <w:spacing w:val="-7"/>
          <w:sz w:val="20"/>
          <w:szCs w:val="20"/>
        </w:rPr>
        <w:t xml:space="preserve"> </w:t>
      </w:r>
      <w:r w:rsidRPr="00FE640E">
        <w:rPr>
          <w:rFonts w:ascii="Verdana" w:hAnsi="Verdana"/>
          <w:sz w:val="20"/>
          <w:szCs w:val="20"/>
        </w:rPr>
        <w:t>interesse.</w:t>
      </w:r>
      <w:r w:rsidRPr="00FE640E">
        <w:rPr>
          <w:rFonts w:ascii="Verdana" w:hAnsi="Verdana"/>
          <w:spacing w:val="-9"/>
          <w:sz w:val="20"/>
          <w:szCs w:val="20"/>
        </w:rPr>
        <w:t xml:space="preserve"> </w:t>
      </w:r>
      <w:r w:rsidRPr="00FE640E">
        <w:rPr>
          <w:rFonts w:ascii="Verdana" w:hAnsi="Verdana"/>
          <w:sz w:val="20"/>
          <w:szCs w:val="20"/>
        </w:rPr>
        <w:t>Entretanto,</w:t>
      </w:r>
      <w:r w:rsidRPr="00FE640E">
        <w:rPr>
          <w:rFonts w:ascii="Verdana" w:hAnsi="Verdana"/>
          <w:spacing w:val="-11"/>
          <w:sz w:val="20"/>
          <w:szCs w:val="20"/>
        </w:rPr>
        <w:t xml:space="preserve"> </w:t>
      </w:r>
      <w:r w:rsidRPr="00FE640E">
        <w:rPr>
          <w:rFonts w:ascii="Verdana" w:hAnsi="Verdana"/>
          <w:sz w:val="20"/>
          <w:szCs w:val="20"/>
        </w:rPr>
        <w:t>optando-se</w:t>
      </w:r>
      <w:r w:rsidRPr="00FE640E">
        <w:rPr>
          <w:rFonts w:ascii="Verdana" w:hAnsi="Verdana"/>
          <w:spacing w:val="-11"/>
          <w:sz w:val="20"/>
          <w:szCs w:val="20"/>
        </w:rPr>
        <w:t xml:space="preserve"> </w:t>
      </w:r>
      <w:r w:rsidRPr="00FE640E">
        <w:rPr>
          <w:rFonts w:ascii="Verdana" w:hAnsi="Verdana"/>
          <w:sz w:val="20"/>
          <w:szCs w:val="20"/>
        </w:rPr>
        <w:t>por</w:t>
      </w:r>
      <w:r w:rsidRPr="00FE640E">
        <w:rPr>
          <w:rFonts w:ascii="Verdana" w:hAnsi="Verdana"/>
          <w:spacing w:val="-10"/>
          <w:sz w:val="20"/>
          <w:szCs w:val="20"/>
        </w:rPr>
        <w:t xml:space="preserve"> </w:t>
      </w:r>
      <w:r w:rsidRPr="00FE640E">
        <w:rPr>
          <w:rFonts w:ascii="Verdana" w:hAnsi="Verdana"/>
          <w:sz w:val="20"/>
          <w:szCs w:val="20"/>
        </w:rPr>
        <w:t>participar de</w:t>
      </w:r>
      <w:r w:rsidRPr="00FE640E">
        <w:rPr>
          <w:rFonts w:ascii="Verdana" w:hAnsi="Verdana"/>
          <w:spacing w:val="-4"/>
          <w:sz w:val="20"/>
          <w:szCs w:val="20"/>
        </w:rPr>
        <w:t xml:space="preserve"> </w:t>
      </w:r>
      <w:r w:rsidRPr="00FE640E">
        <w:rPr>
          <w:rFonts w:ascii="Verdana" w:hAnsi="Verdana"/>
          <w:sz w:val="20"/>
          <w:szCs w:val="20"/>
        </w:rPr>
        <w:t>um</w:t>
      </w:r>
      <w:r w:rsidRPr="00FE640E">
        <w:rPr>
          <w:rFonts w:ascii="Verdana" w:hAnsi="Verdana"/>
          <w:spacing w:val="-2"/>
          <w:sz w:val="20"/>
          <w:szCs w:val="20"/>
        </w:rPr>
        <w:t xml:space="preserve"> </w:t>
      </w:r>
      <w:r w:rsidRPr="00FE640E">
        <w:rPr>
          <w:rFonts w:ascii="Verdana" w:hAnsi="Verdana"/>
          <w:sz w:val="20"/>
          <w:szCs w:val="20"/>
        </w:rPr>
        <w:t>lote, deve o fornecedor enviar proposta para todos os itens que o compõem.</w:t>
      </w:r>
    </w:p>
    <w:p w14:paraId="1CA88780" w14:textId="77777777" w:rsidR="0078684A" w:rsidRPr="00FE640E" w:rsidRDefault="00AE761D" w:rsidP="00FE640E">
      <w:pPr>
        <w:pStyle w:val="Ttulo4"/>
        <w:numPr>
          <w:ilvl w:val="1"/>
          <w:numId w:val="36"/>
        </w:numPr>
        <w:tabs>
          <w:tab w:val="left" w:pos="709"/>
        </w:tabs>
        <w:ind w:left="0" w:firstLine="0"/>
        <w:jc w:val="both"/>
        <w:rPr>
          <w:rFonts w:ascii="Verdana" w:hAnsi="Verdana"/>
          <w:b w:val="0"/>
          <w:bCs w:val="0"/>
        </w:rPr>
      </w:pPr>
      <w:r w:rsidRPr="00FE640E">
        <w:rPr>
          <w:rFonts w:ascii="Verdana" w:hAnsi="Verdana"/>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FE640E" w:rsidRDefault="00AE761D"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Deverá ser emitida nota fiscal de venda, em conformidade com a Nota de Empenho que será emitida.</w:t>
      </w:r>
    </w:p>
    <w:p w14:paraId="2EEBDF21" w14:textId="3263E604" w:rsidR="0078684A" w:rsidRPr="00FE640E" w:rsidRDefault="00AE761D"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pacing w:val="-2"/>
          <w:sz w:val="20"/>
          <w:szCs w:val="20"/>
        </w:rPr>
        <w:t>O</w:t>
      </w:r>
      <w:r w:rsidRPr="00FE640E">
        <w:rPr>
          <w:rFonts w:ascii="Verdana" w:hAnsi="Verdana"/>
          <w:spacing w:val="-7"/>
          <w:sz w:val="20"/>
          <w:szCs w:val="20"/>
        </w:rPr>
        <w:t xml:space="preserve"> </w:t>
      </w:r>
      <w:r w:rsidRPr="00FE640E">
        <w:rPr>
          <w:rFonts w:ascii="Verdana" w:hAnsi="Verdana"/>
          <w:spacing w:val="-2"/>
          <w:sz w:val="20"/>
          <w:szCs w:val="20"/>
        </w:rPr>
        <w:t>critério</w:t>
      </w:r>
      <w:r w:rsidRPr="00FE640E">
        <w:rPr>
          <w:rFonts w:ascii="Verdana" w:hAnsi="Verdana"/>
          <w:spacing w:val="-5"/>
          <w:sz w:val="20"/>
          <w:szCs w:val="20"/>
        </w:rPr>
        <w:t xml:space="preserve"> </w:t>
      </w:r>
      <w:r w:rsidRPr="00FE640E">
        <w:rPr>
          <w:rFonts w:ascii="Verdana" w:hAnsi="Verdana"/>
          <w:spacing w:val="-2"/>
          <w:sz w:val="20"/>
          <w:szCs w:val="20"/>
        </w:rPr>
        <w:t>de</w:t>
      </w:r>
      <w:r w:rsidRPr="00FE640E">
        <w:rPr>
          <w:rFonts w:ascii="Verdana" w:hAnsi="Verdana"/>
          <w:spacing w:val="-5"/>
          <w:sz w:val="20"/>
          <w:szCs w:val="20"/>
        </w:rPr>
        <w:t xml:space="preserve"> </w:t>
      </w:r>
      <w:r w:rsidRPr="00FE640E">
        <w:rPr>
          <w:rFonts w:ascii="Verdana" w:hAnsi="Verdana"/>
          <w:spacing w:val="-2"/>
          <w:sz w:val="20"/>
          <w:szCs w:val="20"/>
        </w:rPr>
        <w:t>julgamento</w:t>
      </w:r>
      <w:r w:rsidRPr="00FE640E">
        <w:rPr>
          <w:rFonts w:ascii="Verdana" w:hAnsi="Verdana"/>
          <w:spacing w:val="-5"/>
          <w:sz w:val="20"/>
          <w:szCs w:val="20"/>
        </w:rPr>
        <w:t xml:space="preserve"> </w:t>
      </w:r>
      <w:r w:rsidRPr="00FE640E">
        <w:rPr>
          <w:rFonts w:ascii="Verdana" w:hAnsi="Verdana"/>
          <w:spacing w:val="-2"/>
          <w:sz w:val="20"/>
          <w:szCs w:val="20"/>
        </w:rPr>
        <w:t>adotado</w:t>
      </w:r>
      <w:r w:rsidRPr="00FE640E">
        <w:rPr>
          <w:rFonts w:ascii="Verdana" w:hAnsi="Verdana"/>
          <w:spacing w:val="-8"/>
          <w:sz w:val="20"/>
          <w:szCs w:val="20"/>
        </w:rPr>
        <w:t xml:space="preserve"> </w:t>
      </w:r>
      <w:r w:rsidRPr="00FE640E">
        <w:rPr>
          <w:rFonts w:ascii="Verdana" w:hAnsi="Verdana"/>
          <w:spacing w:val="-2"/>
          <w:sz w:val="20"/>
          <w:szCs w:val="20"/>
        </w:rPr>
        <w:t>será</w:t>
      </w:r>
      <w:r w:rsidRPr="00FE640E">
        <w:rPr>
          <w:rFonts w:ascii="Verdana" w:hAnsi="Verdana"/>
          <w:spacing w:val="-5"/>
          <w:sz w:val="20"/>
          <w:szCs w:val="20"/>
        </w:rPr>
        <w:t xml:space="preserve"> </w:t>
      </w:r>
      <w:r w:rsidRPr="00FE640E">
        <w:rPr>
          <w:rFonts w:ascii="Verdana" w:hAnsi="Verdana"/>
          <w:spacing w:val="-2"/>
          <w:sz w:val="20"/>
          <w:szCs w:val="20"/>
        </w:rPr>
        <w:t>o</w:t>
      </w:r>
      <w:r w:rsidRPr="00FE640E">
        <w:rPr>
          <w:rFonts w:ascii="Verdana" w:hAnsi="Verdana"/>
          <w:spacing w:val="-6"/>
          <w:sz w:val="20"/>
          <w:szCs w:val="20"/>
        </w:rPr>
        <w:t xml:space="preserve"> </w:t>
      </w:r>
      <w:r w:rsidRPr="00FE640E">
        <w:rPr>
          <w:rFonts w:ascii="Verdana" w:hAnsi="Verdana"/>
          <w:spacing w:val="-2"/>
          <w:sz w:val="20"/>
          <w:szCs w:val="20"/>
        </w:rPr>
        <w:t>de menor</w:t>
      </w:r>
      <w:r w:rsidRPr="00FE640E">
        <w:rPr>
          <w:rFonts w:ascii="Verdana" w:hAnsi="Verdana"/>
          <w:spacing w:val="-5"/>
          <w:sz w:val="20"/>
          <w:szCs w:val="20"/>
        </w:rPr>
        <w:t xml:space="preserve"> </w:t>
      </w:r>
      <w:r w:rsidRPr="00FE640E">
        <w:rPr>
          <w:rFonts w:ascii="Verdana" w:hAnsi="Verdana"/>
          <w:spacing w:val="-2"/>
          <w:sz w:val="20"/>
          <w:szCs w:val="20"/>
        </w:rPr>
        <w:t xml:space="preserve">preço, observadas asexigências </w:t>
      </w:r>
      <w:r w:rsidRPr="00FE640E">
        <w:rPr>
          <w:rFonts w:ascii="Verdana" w:hAnsi="Verdana"/>
          <w:spacing w:val="-4"/>
          <w:sz w:val="20"/>
          <w:szCs w:val="20"/>
        </w:rPr>
        <w:t>contidas</w:t>
      </w:r>
      <w:r w:rsidRPr="00FE640E">
        <w:rPr>
          <w:rFonts w:ascii="Verdana" w:hAnsi="Verdana"/>
          <w:spacing w:val="-10"/>
          <w:sz w:val="20"/>
          <w:szCs w:val="20"/>
        </w:rPr>
        <w:t xml:space="preserve"> </w:t>
      </w:r>
      <w:r w:rsidRPr="00FE640E">
        <w:rPr>
          <w:rFonts w:ascii="Verdana" w:hAnsi="Verdana"/>
          <w:spacing w:val="-4"/>
          <w:sz w:val="20"/>
          <w:szCs w:val="20"/>
        </w:rPr>
        <w:t>neste</w:t>
      </w:r>
      <w:r w:rsidRPr="00FE640E">
        <w:rPr>
          <w:rFonts w:ascii="Verdana" w:hAnsi="Verdana"/>
          <w:spacing w:val="-10"/>
          <w:sz w:val="20"/>
          <w:szCs w:val="20"/>
        </w:rPr>
        <w:t xml:space="preserve"> </w:t>
      </w:r>
      <w:r w:rsidRPr="00FE640E">
        <w:rPr>
          <w:rFonts w:ascii="Verdana" w:hAnsi="Verdana"/>
          <w:spacing w:val="-4"/>
          <w:sz w:val="20"/>
          <w:szCs w:val="20"/>
        </w:rPr>
        <w:t>Aviso</w:t>
      </w:r>
      <w:r w:rsidRPr="00FE640E">
        <w:rPr>
          <w:rFonts w:ascii="Verdana" w:hAnsi="Verdana"/>
          <w:spacing w:val="-10"/>
          <w:sz w:val="20"/>
          <w:szCs w:val="20"/>
        </w:rPr>
        <w:t xml:space="preserve"> </w:t>
      </w:r>
      <w:r w:rsidRPr="00FE640E">
        <w:rPr>
          <w:rFonts w:ascii="Verdana" w:hAnsi="Verdana"/>
          <w:spacing w:val="-4"/>
          <w:sz w:val="20"/>
          <w:szCs w:val="20"/>
        </w:rPr>
        <w:t>de</w:t>
      </w:r>
      <w:r w:rsidRPr="00FE640E">
        <w:rPr>
          <w:rFonts w:ascii="Verdana" w:hAnsi="Verdana"/>
          <w:spacing w:val="-10"/>
          <w:sz w:val="20"/>
          <w:szCs w:val="20"/>
        </w:rPr>
        <w:t xml:space="preserve"> </w:t>
      </w:r>
      <w:r w:rsidRPr="00FE640E">
        <w:rPr>
          <w:rFonts w:ascii="Verdana" w:hAnsi="Verdana"/>
          <w:spacing w:val="-4"/>
          <w:sz w:val="20"/>
          <w:szCs w:val="20"/>
        </w:rPr>
        <w:t>Contratação</w:t>
      </w:r>
      <w:r w:rsidRPr="00FE640E">
        <w:rPr>
          <w:rFonts w:ascii="Verdana" w:hAnsi="Verdana"/>
          <w:spacing w:val="-10"/>
          <w:sz w:val="20"/>
          <w:szCs w:val="20"/>
        </w:rPr>
        <w:t xml:space="preserve"> </w:t>
      </w:r>
      <w:r w:rsidRPr="00FE640E">
        <w:rPr>
          <w:rFonts w:ascii="Verdana" w:hAnsi="Verdana"/>
          <w:spacing w:val="-4"/>
          <w:sz w:val="20"/>
          <w:szCs w:val="20"/>
        </w:rPr>
        <w:t>Direta</w:t>
      </w:r>
      <w:r w:rsidRPr="00FE640E">
        <w:rPr>
          <w:rFonts w:ascii="Verdana" w:hAnsi="Verdana"/>
          <w:spacing w:val="-10"/>
          <w:sz w:val="20"/>
          <w:szCs w:val="20"/>
        </w:rPr>
        <w:t xml:space="preserve"> </w:t>
      </w:r>
      <w:r w:rsidRPr="00FE640E">
        <w:rPr>
          <w:rFonts w:ascii="Verdana" w:hAnsi="Verdana"/>
          <w:spacing w:val="-4"/>
          <w:sz w:val="20"/>
          <w:szCs w:val="20"/>
        </w:rPr>
        <w:t>e</w:t>
      </w:r>
      <w:r w:rsidRPr="00FE640E">
        <w:rPr>
          <w:rFonts w:ascii="Verdana" w:hAnsi="Verdana"/>
          <w:spacing w:val="-10"/>
          <w:sz w:val="20"/>
          <w:szCs w:val="20"/>
        </w:rPr>
        <w:t xml:space="preserve"> </w:t>
      </w:r>
      <w:r w:rsidRPr="00FE640E">
        <w:rPr>
          <w:rFonts w:ascii="Verdana" w:hAnsi="Verdana"/>
          <w:spacing w:val="-4"/>
          <w:sz w:val="20"/>
          <w:szCs w:val="20"/>
        </w:rPr>
        <w:t>seus</w:t>
      </w:r>
      <w:r w:rsidRPr="00FE640E">
        <w:rPr>
          <w:rFonts w:ascii="Verdana" w:hAnsi="Verdana"/>
          <w:spacing w:val="-9"/>
          <w:sz w:val="20"/>
          <w:szCs w:val="20"/>
        </w:rPr>
        <w:t xml:space="preserve"> </w:t>
      </w:r>
      <w:r w:rsidRPr="00FE640E">
        <w:rPr>
          <w:rFonts w:ascii="Verdana" w:hAnsi="Verdana"/>
          <w:spacing w:val="-4"/>
          <w:sz w:val="20"/>
          <w:szCs w:val="20"/>
        </w:rPr>
        <w:t>Anexos</w:t>
      </w:r>
      <w:r w:rsidRPr="00FE640E">
        <w:rPr>
          <w:rFonts w:ascii="Verdana" w:hAnsi="Verdana"/>
          <w:spacing w:val="-9"/>
          <w:sz w:val="20"/>
          <w:szCs w:val="20"/>
        </w:rPr>
        <w:t xml:space="preserve"> </w:t>
      </w:r>
      <w:r w:rsidRPr="00FE640E">
        <w:rPr>
          <w:rFonts w:ascii="Verdana" w:hAnsi="Verdana"/>
          <w:spacing w:val="-4"/>
          <w:sz w:val="20"/>
          <w:szCs w:val="20"/>
        </w:rPr>
        <w:t>quanto</w:t>
      </w:r>
      <w:r w:rsidRPr="00FE640E">
        <w:rPr>
          <w:rFonts w:ascii="Verdana" w:hAnsi="Verdana"/>
          <w:spacing w:val="-10"/>
          <w:sz w:val="20"/>
          <w:szCs w:val="20"/>
        </w:rPr>
        <w:t xml:space="preserve"> </w:t>
      </w:r>
      <w:r w:rsidRPr="00FE640E">
        <w:rPr>
          <w:rFonts w:ascii="Verdana" w:hAnsi="Verdana"/>
          <w:spacing w:val="-4"/>
          <w:sz w:val="20"/>
          <w:szCs w:val="20"/>
        </w:rPr>
        <w:t>às</w:t>
      </w:r>
      <w:r w:rsidRPr="00FE640E">
        <w:rPr>
          <w:rFonts w:ascii="Verdana" w:hAnsi="Verdana"/>
          <w:spacing w:val="2"/>
          <w:sz w:val="20"/>
          <w:szCs w:val="20"/>
        </w:rPr>
        <w:t xml:space="preserve"> </w:t>
      </w:r>
      <w:r w:rsidRPr="00FE640E">
        <w:rPr>
          <w:rFonts w:ascii="Verdana" w:hAnsi="Verdana"/>
          <w:spacing w:val="-4"/>
          <w:sz w:val="20"/>
          <w:szCs w:val="20"/>
        </w:rPr>
        <w:t xml:space="preserve">especificações </w:t>
      </w:r>
      <w:r w:rsidRPr="00FE640E">
        <w:rPr>
          <w:rFonts w:ascii="Verdana" w:hAnsi="Verdana"/>
          <w:sz w:val="20"/>
          <w:szCs w:val="20"/>
        </w:rPr>
        <w:t>do</w:t>
      </w:r>
      <w:r w:rsidRPr="00FE640E">
        <w:rPr>
          <w:rFonts w:ascii="Verdana" w:hAnsi="Verdana"/>
          <w:spacing w:val="-28"/>
          <w:sz w:val="20"/>
          <w:szCs w:val="20"/>
        </w:rPr>
        <w:t xml:space="preserve"> </w:t>
      </w:r>
      <w:r w:rsidRPr="00FE640E">
        <w:rPr>
          <w:rFonts w:ascii="Verdana" w:hAnsi="Verdana"/>
          <w:sz w:val="20"/>
          <w:szCs w:val="20"/>
        </w:rPr>
        <w:t>objeto.</w:t>
      </w:r>
    </w:p>
    <w:p w14:paraId="29DBC4F0" w14:textId="77777777" w:rsidR="0078684A" w:rsidRPr="00FE640E" w:rsidRDefault="0078684A" w:rsidP="00FE640E">
      <w:pPr>
        <w:pStyle w:val="Corpodetexto"/>
        <w:spacing w:before="68"/>
        <w:jc w:val="left"/>
        <w:rPr>
          <w:rFonts w:ascii="Verdana" w:hAnsi="Verdana"/>
        </w:rPr>
      </w:pPr>
    </w:p>
    <w:p w14:paraId="6F1EFDC2" w14:textId="77777777" w:rsidR="0078684A" w:rsidRPr="00FE640E" w:rsidRDefault="00AE761D" w:rsidP="00FE640E">
      <w:pPr>
        <w:pStyle w:val="Ttulo3"/>
        <w:numPr>
          <w:ilvl w:val="0"/>
          <w:numId w:val="36"/>
        </w:numPr>
        <w:shd w:val="clear" w:color="auto" w:fill="D9D9D9" w:themeFill="background1" w:themeFillShade="D9"/>
        <w:tabs>
          <w:tab w:val="left" w:pos="477"/>
        </w:tabs>
        <w:rPr>
          <w:rFonts w:ascii="Verdana" w:hAnsi="Verdana"/>
        </w:rPr>
      </w:pPr>
      <w:r w:rsidRPr="00FE640E">
        <w:rPr>
          <w:rFonts w:ascii="Verdana" w:hAnsi="Verdana"/>
        </w:rPr>
        <w:t>PARTICIPAÇÃO</w:t>
      </w:r>
      <w:r w:rsidRPr="00FE640E">
        <w:rPr>
          <w:rFonts w:ascii="Verdana" w:hAnsi="Verdana"/>
          <w:spacing w:val="-12"/>
        </w:rPr>
        <w:t xml:space="preserve"> </w:t>
      </w:r>
      <w:r w:rsidRPr="00FE640E">
        <w:rPr>
          <w:rFonts w:ascii="Verdana" w:hAnsi="Verdana"/>
        </w:rPr>
        <w:t>NA</w:t>
      </w:r>
      <w:r w:rsidRPr="00FE640E">
        <w:rPr>
          <w:rFonts w:ascii="Verdana" w:hAnsi="Verdana"/>
          <w:spacing w:val="-13"/>
        </w:rPr>
        <w:t xml:space="preserve"> </w:t>
      </w:r>
      <w:r w:rsidRPr="00FE640E">
        <w:rPr>
          <w:rFonts w:ascii="Verdana" w:hAnsi="Verdana"/>
        </w:rPr>
        <w:t>DISPENSA</w:t>
      </w:r>
      <w:r w:rsidRPr="00FE640E">
        <w:rPr>
          <w:rFonts w:ascii="Verdana" w:hAnsi="Verdana"/>
          <w:spacing w:val="-13"/>
        </w:rPr>
        <w:t xml:space="preserve"> </w:t>
      </w:r>
      <w:r w:rsidRPr="00FE640E">
        <w:rPr>
          <w:rFonts w:ascii="Verdana" w:hAnsi="Verdana"/>
          <w:spacing w:val="-2"/>
        </w:rPr>
        <w:t>ELETRÔNICA.</w:t>
      </w:r>
    </w:p>
    <w:p w14:paraId="0E8361BE" w14:textId="77777777" w:rsidR="00C57118" w:rsidRPr="00FE640E" w:rsidRDefault="00C57118" w:rsidP="00FE640E">
      <w:pPr>
        <w:widowControl/>
        <w:numPr>
          <w:ilvl w:val="1"/>
          <w:numId w:val="36"/>
        </w:numPr>
        <w:autoSpaceDN/>
        <w:snapToGrid w:val="0"/>
        <w:spacing w:before="120" w:after="120"/>
        <w:ind w:left="0" w:firstLine="0"/>
        <w:jc w:val="both"/>
        <w:rPr>
          <w:rFonts w:ascii="Verdana" w:hAnsi="Verdana" w:cs="Arial"/>
          <w:sz w:val="20"/>
          <w:szCs w:val="20"/>
        </w:rPr>
      </w:pPr>
      <w:r w:rsidRPr="00FE640E">
        <w:rPr>
          <w:rFonts w:ascii="Verdana" w:hAnsi="Verdana" w:cs="Arial"/>
          <w:sz w:val="20"/>
          <w:szCs w:val="20"/>
        </w:rPr>
        <w:t xml:space="preserve">A participação na presente dispensa eletrônica se dará mediante </w:t>
      </w:r>
      <w:r w:rsidRPr="00FE640E">
        <w:rPr>
          <w:rFonts w:ascii="Verdana" w:hAnsi="Verdana" w:cs="Arial"/>
          <w:bCs/>
          <w:sz w:val="20"/>
          <w:szCs w:val="20"/>
        </w:rPr>
        <w:t>Sistema de Dispensa Eletrônica</w:t>
      </w:r>
      <w:r w:rsidRPr="00FE640E">
        <w:rPr>
          <w:rFonts w:ascii="Verdana" w:hAnsi="Verdana" w:cs="Arial"/>
          <w:sz w:val="20"/>
          <w:szCs w:val="20"/>
        </w:rPr>
        <w:t xml:space="preserve"> integrante do Portal de Compras Públicas, disponível no </w:t>
      </w:r>
      <w:r w:rsidRPr="00FE640E">
        <w:rPr>
          <w:rFonts w:ascii="Verdana" w:hAnsi="Verdana" w:cs="Arial"/>
          <w:bCs/>
          <w:sz w:val="20"/>
          <w:szCs w:val="20"/>
        </w:rPr>
        <w:t xml:space="preserve">endereço eletrônico </w:t>
      </w:r>
      <w:hyperlink r:id="rId6" w:history="1">
        <w:r w:rsidRPr="00FE640E">
          <w:rPr>
            <w:rStyle w:val="Hyperlink"/>
            <w:rFonts w:ascii="Verdana" w:hAnsi="Verdana" w:cs="Arial"/>
            <w:sz w:val="20"/>
            <w:szCs w:val="20"/>
          </w:rPr>
          <w:t>www.portaldecompraspublicas.com.br</w:t>
        </w:r>
      </w:hyperlink>
      <w:r w:rsidRPr="00FE640E">
        <w:rPr>
          <w:rFonts w:ascii="Verdana" w:hAnsi="Verdana" w:cs="Arial"/>
          <w:sz w:val="20"/>
          <w:szCs w:val="20"/>
        </w:rPr>
        <w:t>.</w:t>
      </w:r>
    </w:p>
    <w:p w14:paraId="769348F0" w14:textId="77777777" w:rsidR="0078684A" w:rsidRPr="00FE640E" w:rsidRDefault="00AE761D" w:rsidP="00FE640E">
      <w:pPr>
        <w:pStyle w:val="PargrafodaLista"/>
        <w:numPr>
          <w:ilvl w:val="2"/>
          <w:numId w:val="36"/>
        </w:numPr>
        <w:tabs>
          <w:tab w:val="left" w:pos="1341"/>
          <w:tab w:val="left" w:pos="1343"/>
        </w:tabs>
        <w:spacing w:before="157"/>
        <w:ind w:left="0" w:firstLine="0"/>
        <w:rPr>
          <w:rFonts w:ascii="Verdana" w:hAnsi="Verdana"/>
          <w:sz w:val="20"/>
          <w:szCs w:val="20"/>
        </w:rPr>
      </w:pPr>
      <w:r w:rsidRPr="00FE640E">
        <w:rPr>
          <w:rFonts w:ascii="Verdana" w:hAnsi="Verdana"/>
          <w:sz w:val="20"/>
          <w:szCs w:val="20"/>
        </w:rPr>
        <w:t>Os</w:t>
      </w:r>
      <w:r w:rsidRPr="00FE640E">
        <w:rPr>
          <w:rFonts w:ascii="Verdana" w:hAnsi="Verdana"/>
          <w:spacing w:val="-14"/>
          <w:sz w:val="20"/>
          <w:szCs w:val="20"/>
        </w:rPr>
        <w:t xml:space="preserve"> </w:t>
      </w:r>
      <w:r w:rsidRPr="00FE640E">
        <w:rPr>
          <w:rFonts w:ascii="Verdana" w:hAnsi="Verdana"/>
          <w:sz w:val="20"/>
          <w:szCs w:val="20"/>
        </w:rPr>
        <w:t>fornecedores</w:t>
      </w:r>
      <w:r w:rsidRPr="00FE640E">
        <w:rPr>
          <w:rFonts w:ascii="Verdana" w:hAnsi="Verdana"/>
          <w:spacing w:val="-12"/>
          <w:sz w:val="20"/>
          <w:szCs w:val="20"/>
        </w:rPr>
        <w:t xml:space="preserve"> </w:t>
      </w:r>
      <w:r w:rsidRPr="00FE640E">
        <w:rPr>
          <w:rFonts w:ascii="Verdana" w:hAnsi="Verdana"/>
          <w:sz w:val="20"/>
          <w:szCs w:val="20"/>
        </w:rPr>
        <w:t>deverão</w:t>
      </w:r>
      <w:r w:rsidRPr="00FE640E">
        <w:rPr>
          <w:rFonts w:ascii="Verdana" w:hAnsi="Verdana"/>
          <w:spacing w:val="-13"/>
          <w:sz w:val="20"/>
          <w:szCs w:val="20"/>
        </w:rPr>
        <w:t xml:space="preserve"> </w:t>
      </w:r>
      <w:r w:rsidRPr="00FE640E">
        <w:rPr>
          <w:rFonts w:ascii="Verdana" w:hAnsi="Verdana"/>
          <w:sz w:val="20"/>
          <w:szCs w:val="20"/>
        </w:rPr>
        <w:t>atender</w:t>
      </w:r>
      <w:r w:rsidRPr="00FE640E">
        <w:rPr>
          <w:rFonts w:ascii="Verdana" w:hAnsi="Verdana"/>
          <w:spacing w:val="-13"/>
          <w:sz w:val="20"/>
          <w:szCs w:val="20"/>
        </w:rPr>
        <w:t xml:space="preserve"> </w:t>
      </w:r>
      <w:r w:rsidRPr="00FE640E">
        <w:rPr>
          <w:rFonts w:ascii="Verdana" w:hAnsi="Verdana"/>
          <w:sz w:val="20"/>
          <w:szCs w:val="20"/>
        </w:rPr>
        <w:t>aos</w:t>
      </w:r>
      <w:r w:rsidRPr="00FE640E">
        <w:rPr>
          <w:rFonts w:ascii="Verdana" w:hAnsi="Verdana"/>
          <w:spacing w:val="-13"/>
          <w:sz w:val="20"/>
          <w:szCs w:val="20"/>
        </w:rPr>
        <w:t xml:space="preserve"> </w:t>
      </w:r>
      <w:r w:rsidRPr="00FE640E">
        <w:rPr>
          <w:rFonts w:ascii="Verdana" w:hAnsi="Verdana"/>
          <w:sz w:val="20"/>
          <w:szCs w:val="20"/>
        </w:rPr>
        <w:t>procedimentos</w:t>
      </w:r>
      <w:r w:rsidRPr="00FE640E">
        <w:rPr>
          <w:rFonts w:ascii="Verdana" w:hAnsi="Verdana"/>
          <w:spacing w:val="-13"/>
          <w:sz w:val="20"/>
          <w:szCs w:val="20"/>
        </w:rPr>
        <w:t xml:space="preserve"> </w:t>
      </w:r>
      <w:r w:rsidRPr="00FE640E">
        <w:rPr>
          <w:rFonts w:ascii="Verdana" w:hAnsi="Verdana"/>
          <w:sz w:val="20"/>
          <w:szCs w:val="20"/>
        </w:rPr>
        <w:t>previstos</w:t>
      </w:r>
      <w:r w:rsidRPr="00FE640E">
        <w:rPr>
          <w:rFonts w:ascii="Verdana" w:hAnsi="Verdana"/>
          <w:spacing w:val="-14"/>
          <w:sz w:val="20"/>
          <w:szCs w:val="20"/>
        </w:rPr>
        <w:t xml:space="preserve"> </w:t>
      </w:r>
      <w:r w:rsidRPr="00FE640E">
        <w:rPr>
          <w:rFonts w:ascii="Verdana" w:hAnsi="Verdana"/>
          <w:sz w:val="20"/>
          <w:szCs w:val="20"/>
        </w:rPr>
        <w:t>no</w:t>
      </w:r>
      <w:r w:rsidRPr="00FE640E">
        <w:rPr>
          <w:rFonts w:ascii="Verdana" w:hAnsi="Verdana"/>
          <w:spacing w:val="-12"/>
          <w:sz w:val="20"/>
          <w:szCs w:val="20"/>
        </w:rPr>
        <w:t xml:space="preserve"> </w:t>
      </w:r>
      <w:r w:rsidRPr="00FE640E">
        <w:rPr>
          <w:rFonts w:ascii="Verdana" w:hAnsi="Verdana"/>
          <w:sz w:val="20"/>
          <w:szCs w:val="20"/>
        </w:rPr>
        <w:t>Manualdo Sistema de Dispensa Eletrônica, disponível no Portal de Compras do Governo Federal, para acesso ao sistema e operacionalização.</w:t>
      </w:r>
    </w:p>
    <w:p w14:paraId="0B620984" w14:textId="77777777" w:rsidR="0078684A" w:rsidRPr="00FE640E" w:rsidRDefault="00AE761D" w:rsidP="00FE640E">
      <w:pPr>
        <w:pStyle w:val="PargrafodaLista"/>
        <w:numPr>
          <w:ilvl w:val="2"/>
          <w:numId w:val="36"/>
        </w:numPr>
        <w:tabs>
          <w:tab w:val="left" w:pos="1341"/>
        </w:tabs>
        <w:spacing w:before="121"/>
        <w:ind w:left="0" w:firstLine="0"/>
        <w:rPr>
          <w:rFonts w:ascii="Verdana" w:hAnsi="Verdana"/>
          <w:sz w:val="20"/>
          <w:szCs w:val="20"/>
        </w:rPr>
      </w:pPr>
      <w:r w:rsidRPr="00FE640E">
        <w:rPr>
          <w:rFonts w:ascii="Verdana" w:hAnsi="Verdana"/>
          <w:spacing w:val="-4"/>
          <w:sz w:val="20"/>
          <w:szCs w:val="20"/>
        </w:rPr>
        <w:t>O</w:t>
      </w:r>
      <w:r w:rsidRPr="00FE640E">
        <w:rPr>
          <w:rFonts w:ascii="Verdana" w:hAnsi="Verdana"/>
          <w:spacing w:val="-10"/>
          <w:sz w:val="20"/>
          <w:szCs w:val="20"/>
        </w:rPr>
        <w:t xml:space="preserve"> </w:t>
      </w:r>
      <w:r w:rsidRPr="00FE640E">
        <w:rPr>
          <w:rFonts w:ascii="Verdana" w:hAnsi="Verdana"/>
          <w:spacing w:val="-4"/>
          <w:sz w:val="20"/>
          <w:szCs w:val="20"/>
        </w:rPr>
        <w:t>fornecedor</w:t>
      </w:r>
      <w:r w:rsidRPr="00FE640E">
        <w:rPr>
          <w:rFonts w:ascii="Verdana" w:hAnsi="Verdana"/>
          <w:spacing w:val="-9"/>
          <w:sz w:val="20"/>
          <w:szCs w:val="20"/>
        </w:rPr>
        <w:t xml:space="preserve"> </w:t>
      </w:r>
      <w:r w:rsidRPr="00FE640E">
        <w:rPr>
          <w:rFonts w:ascii="Verdana" w:hAnsi="Verdana"/>
          <w:spacing w:val="-4"/>
          <w:sz w:val="20"/>
          <w:szCs w:val="20"/>
        </w:rPr>
        <w:t>é</w:t>
      </w:r>
      <w:r w:rsidRPr="00FE640E">
        <w:rPr>
          <w:rFonts w:ascii="Verdana" w:hAnsi="Verdana"/>
          <w:spacing w:val="-9"/>
          <w:sz w:val="20"/>
          <w:szCs w:val="20"/>
        </w:rPr>
        <w:t xml:space="preserve"> </w:t>
      </w:r>
      <w:r w:rsidRPr="00FE640E">
        <w:rPr>
          <w:rFonts w:ascii="Verdana" w:hAnsi="Verdana"/>
          <w:spacing w:val="-4"/>
          <w:sz w:val="20"/>
          <w:szCs w:val="20"/>
        </w:rPr>
        <w:t>o</w:t>
      </w:r>
      <w:r w:rsidRPr="00FE640E">
        <w:rPr>
          <w:rFonts w:ascii="Verdana" w:hAnsi="Verdana"/>
          <w:spacing w:val="-7"/>
          <w:sz w:val="20"/>
          <w:szCs w:val="20"/>
        </w:rPr>
        <w:t xml:space="preserve"> </w:t>
      </w:r>
      <w:r w:rsidRPr="00FE640E">
        <w:rPr>
          <w:rFonts w:ascii="Verdana" w:hAnsi="Verdana"/>
          <w:spacing w:val="-4"/>
          <w:sz w:val="20"/>
          <w:szCs w:val="20"/>
        </w:rPr>
        <w:t>responsável</w:t>
      </w:r>
      <w:r w:rsidRPr="00FE640E">
        <w:rPr>
          <w:rFonts w:ascii="Verdana" w:hAnsi="Verdana"/>
          <w:spacing w:val="-10"/>
          <w:sz w:val="20"/>
          <w:szCs w:val="20"/>
        </w:rPr>
        <w:t xml:space="preserve"> </w:t>
      </w:r>
      <w:r w:rsidRPr="00FE640E">
        <w:rPr>
          <w:rFonts w:ascii="Verdana" w:hAnsi="Verdana"/>
          <w:spacing w:val="-4"/>
          <w:sz w:val="20"/>
          <w:szCs w:val="20"/>
        </w:rPr>
        <w:t>por</w:t>
      </w:r>
      <w:r w:rsidRPr="00FE640E">
        <w:rPr>
          <w:rFonts w:ascii="Verdana" w:hAnsi="Verdana"/>
          <w:spacing w:val="-9"/>
          <w:sz w:val="20"/>
          <w:szCs w:val="20"/>
        </w:rPr>
        <w:t xml:space="preserve"> </w:t>
      </w:r>
      <w:r w:rsidRPr="00FE640E">
        <w:rPr>
          <w:rFonts w:ascii="Verdana" w:hAnsi="Verdana"/>
          <w:spacing w:val="-4"/>
          <w:sz w:val="20"/>
          <w:szCs w:val="20"/>
        </w:rPr>
        <w:t>qualquer</w:t>
      </w:r>
      <w:r w:rsidRPr="00FE640E">
        <w:rPr>
          <w:rFonts w:ascii="Verdana" w:hAnsi="Verdana"/>
          <w:spacing w:val="-8"/>
          <w:sz w:val="20"/>
          <w:szCs w:val="20"/>
        </w:rPr>
        <w:t xml:space="preserve"> </w:t>
      </w:r>
      <w:r w:rsidRPr="00FE640E">
        <w:rPr>
          <w:rFonts w:ascii="Verdana" w:hAnsi="Verdana"/>
          <w:spacing w:val="-4"/>
          <w:sz w:val="20"/>
          <w:szCs w:val="20"/>
        </w:rPr>
        <w:t>transação</w:t>
      </w:r>
      <w:r w:rsidRPr="00FE640E">
        <w:rPr>
          <w:rFonts w:ascii="Verdana" w:hAnsi="Verdana"/>
          <w:spacing w:val="48"/>
          <w:sz w:val="20"/>
          <w:szCs w:val="20"/>
        </w:rPr>
        <w:t xml:space="preserve"> </w:t>
      </w:r>
      <w:r w:rsidRPr="00FE640E">
        <w:rPr>
          <w:rFonts w:ascii="Verdana" w:hAnsi="Verdana"/>
          <w:spacing w:val="-4"/>
          <w:sz w:val="20"/>
          <w:szCs w:val="20"/>
        </w:rPr>
        <w:t>efetuada</w:t>
      </w:r>
      <w:r w:rsidRPr="00FE640E">
        <w:rPr>
          <w:rFonts w:ascii="Verdana" w:hAnsi="Verdana"/>
          <w:spacing w:val="-8"/>
          <w:sz w:val="20"/>
          <w:szCs w:val="20"/>
        </w:rPr>
        <w:t xml:space="preserve"> </w:t>
      </w:r>
      <w:r w:rsidRPr="00FE640E">
        <w:rPr>
          <w:rFonts w:ascii="Verdana" w:hAnsi="Verdana"/>
          <w:spacing w:val="-4"/>
          <w:sz w:val="20"/>
          <w:szCs w:val="20"/>
        </w:rPr>
        <w:t xml:space="preserve">diretamente </w:t>
      </w:r>
      <w:r w:rsidRPr="00FE640E">
        <w:rPr>
          <w:rFonts w:ascii="Verdana" w:hAnsi="Verdana"/>
          <w:spacing w:val="-5"/>
          <w:sz w:val="20"/>
          <w:szCs w:val="20"/>
        </w:rPr>
        <w:t>ou</w:t>
      </w:r>
    </w:p>
    <w:p w14:paraId="4E5A1E30" w14:textId="77777777" w:rsidR="0078684A" w:rsidRPr="00FE640E" w:rsidRDefault="00AE761D" w:rsidP="00FE640E">
      <w:pPr>
        <w:pStyle w:val="Corpodetexto"/>
        <w:spacing w:before="69"/>
        <w:rPr>
          <w:rFonts w:ascii="Verdana" w:hAnsi="Verdana"/>
        </w:rPr>
      </w:pPr>
      <w:r w:rsidRPr="00FE640E">
        <w:rPr>
          <w:rFonts w:ascii="Verdana" w:hAnsi="Verdana"/>
        </w:rPr>
        <w:t>porseu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918F0FC" w:rsidR="0078684A" w:rsidRPr="00FE640E" w:rsidRDefault="00376105" w:rsidP="00FE640E">
      <w:pPr>
        <w:pStyle w:val="PargrafodaLista"/>
        <w:numPr>
          <w:ilvl w:val="1"/>
          <w:numId w:val="36"/>
        </w:numPr>
        <w:tabs>
          <w:tab w:val="left" w:pos="1276"/>
        </w:tabs>
        <w:spacing w:before="116"/>
        <w:ind w:left="0" w:firstLine="0"/>
        <w:rPr>
          <w:rFonts w:ascii="Verdana" w:hAnsi="Verdana"/>
          <w:sz w:val="20"/>
          <w:szCs w:val="20"/>
        </w:rPr>
      </w:pPr>
      <w:r w:rsidRPr="00FE640E">
        <w:rPr>
          <w:rFonts w:ascii="Verdana" w:hAnsi="Verdana"/>
          <w:sz w:val="20"/>
          <w:szCs w:val="20"/>
        </w:rPr>
        <w:t xml:space="preserve"> Não</w:t>
      </w:r>
      <w:r w:rsidRPr="00FE640E">
        <w:rPr>
          <w:rFonts w:ascii="Verdana" w:hAnsi="Verdana"/>
          <w:spacing w:val="-14"/>
          <w:sz w:val="20"/>
          <w:szCs w:val="20"/>
        </w:rPr>
        <w:t xml:space="preserve"> </w:t>
      </w:r>
      <w:r w:rsidRPr="00FE640E">
        <w:rPr>
          <w:rFonts w:ascii="Verdana" w:hAnsi="Verdana"/>
          <w:sz w:val="20"/>
          <w:szCs w:val="20"/>
        </w:rPr>
        <w:t>poderão</w:t>
      </w:r>
      <w:r w:rsidRPr="00FE640E">
        <w:rPr>
          <w:rFonts w:ascii="Verdana" w:hAnsi="Verdana"/>
          <w:spacing w:val="-13"/>
          <w:sz w:val="20"/>
          <w:szCs w:val="20"/>
        </w:rPr>
        <w:t xml:space="preserve"> </w:t>
      </w:r>
      <w:r w:rsidRPr="00FE640E">
        <w:rPr>
          <w:rFonts w:ascii="Verdana" w:hAnsi="Verdana"/>
          <w:sz w:val="20"/>
          <w:szCs w:val="20"/>
        </w:rPr>
        <w:t>participar</w:t>
      </w:r>
      <w:r w:rsidRPr="00FE640E">
        <w:rPr>
          <w:rFonts w:ascii="Verdana" w:hAnsi="Verdana"/>
          <w:spacing w:val="-9"/>
          <w:sz w:val="20"/>
          <w:szCs w:val="20"/>
        </w:rPr>
        <w:t xml:space="preserve"> </w:t>
      </w:r>
      <w:r w:rsidRPr="00FE640E">
        <w:rPr>
          <w:rFonts w:ascii="Verdana" w:hAnsi="Verdana"/>
          <w:sz w:val="20"/>
          <w:szCs w:val="20"/>
        </w:rPr>
        <w:t>desta</w:t>
      </w:r>
      <w:r w:rsidRPr="00FE640E">
        <w:rPr>
          <w:rFonts w:ascii="Verdana" w:hAnsi="Verdana"/>
          <w:spacing w:val="-12"/>
          <w:sz w:val="20"/>
          <w:szCs w:val="20"/>
        </w:rPr>
        <w:t xml:space="preserve"> </w:t>
      </w:r>
      <w:r w:rsidRPr="00FE640E">
        <w:rPr>
          <w:rFonts w:ascii="Verdana" w:hAnsi="Verdana"/>
          <w:sz w:val="20"/>
          <w:szCs w:val="20"/>
        </w:rPr>
        <w:t>dispensa</w:t>
      </w:r>
      <w:r w:rsidRPr="00FE640E">
        <w:rPr>
          <w:rFonts w:ascii="Verdana" w:hAnsi="Verdana"/>
          <w:spacing w:val="-10"/>
          <w:sz w:val="20"/>
          <w:szCs w:val="20"/>
        </w:rPr>
        <w:t xml:space="preserve"> </w:t>
      </w:r>
      <w:r w:rsidRPr="00FE640E">
        <w:rPr>
          <w:rFonts w:ascii="Verdana" w:hAnsi="Verdana"/>
          <w:sz w:val="20"/>
          <w:szCs w:val="20"/>
        </w:rPr>
        <w:t>os</w:t>
      </w:r>
      <w:r w:rsidRPr="00FE640E">
        <w:rPr>
          <w:rFonts w:ascii="Verdana" w:hAnsi="Verdana"/>
          <w:spacing w:val="-9"/>
          <w:sz w:val="20"/>
          <w:szCs w:val="20"/>
        </w:rPr>
        <w:t xml:space="preserve"> </w:t>
      </w:r>
      <w:r w:rsidRPr="00FE640E">
        <w:rPr>
          <w:rFonts w:ascii="Verdana" w:hAnsi="Verdana"/>
          <w:spacing w:val="-2"/>
          <w:sz w:val="20"/>
          <w:szCs w:val="20"/>
        </w:rPr>
        <w:t>fornecedores:</w:t>
      </w:r>
    </w:p>
    <w:p w14:paraId="5867D3CB" w14:textId="77777777" w:rsidR="0078684A" w:rsidRPr="00FE640E" w:rsidRDefault="00AE761D" w:rsidP="00FE640E">
      <w:pPr>
        <w:pStyle w:val="PargrafodaLista"/>
        <w:numPr>
          <w:ilvl w:val="2"/>
          <w:numId w:val="36"/>
        </w:numPr>
        <w:tabs>
          <w:tab w:val="left" w:pos="1341"/>
          <w:tab w:val="left" w:pos="1343"/>
        </w:tabs>
        <w:spacing w:before="156"/>
        <w:ind w:left="0" w:firstLine="0"/>
        <w:rPr>
          <w:rFonts w:ascii="Verdana" w:hAnsi="Verdana"/>
          <w:sz w:val="20"/>
          <w:szCs w:val="20"/>
        </w:rPr>
      </w:pPr>
      <w:r w:rsidRPr="00FE640E">
        <w:rPr>
          <w:rFonts w:ascii="Verdana" w:hAnsi="Verdana"/>
          <w:sz w:val="20"/>
          <w:szCs w:val="20"/>
        </w:rPr>
        <w:t xml:space="preserve">que não atendam às condições deste Aviso de Contratação Direta e seu(s) </w:t>
      </w:r>
      <w:r w:rsidRPr="00FE640E">
        <w:rPr>
          <w:rFonts w:ascii="Verdana" w:hAnsi="Verdana"/>
          <w:spacing w:val="-2"/>
          <w:sz w:val="20"/>
          <w:szCs w:val="20"/>
        </w:rPr>
        <w:t>anexo(s);</w:t>
      </w:r>
    </w:p>
    <w:p w14:paraId="2234FB46" w14:textId="77777777" w:rsidR="0078684A" w:rsidRPr="00FE640E" w:rsidRDefault="00AE761D" w:rsidP="00FE640E">
      <w:pPr>
        <w:pStyle w:val="PargrafodaLista"/>
        <w:numPr>
          <w:ilvl w:val="2"/>
          <w:numId w:val="36"/>
        </w:numPr>
        <w:tabs>
          <w:tab w:val="left" w:pos="1341"/>
          <w:tab w:val="left" w:pos="1343"/>
        </w:tabs>
        <w:spacing w:before="117"/>
        <w:ind w:left="0" w:firstLine="0"/>
        <w:rPr>
          <w:rFonts w:ascii="Verdana" w:hAnsi="Verdana"/>
          <w:sz w:val="20"/>
          <w:szCs w:val="20"/>
        </w:rPr>
      </w:pPr>
      <w:r w:rsidRPr="00FE640E">
        <w:rPr>
          <w:rFonts w:ascii="Verdana" w:hAnsi="Verdana"/>
          <w:sz w:val="20"/>
          <w:szCs w:val="20"/>
        </w:rPr>
        <w:t>estrangeiros</w:t>
      </w:r>
      <w:r w:rsidRPr="00FE640E">
        <w:rPr>
          <w:rFonts w:ascii="Verdana" w:hAnsi="Verdana"/>
          <w:spacing w:val="27"/>
          <w:sz w:val="20"/>
          <w:szCs w:val="20"/>
        </w:rPr>
        <w:t xml:space="preserve"> </w:t>
      </w:r>
      <w:r w:rsidRPr="00FE640E">
        <w:rPr>
          <w:rFonts w:ascii="Verdana" w:hAnsi="Verdana"/>
          <w:sz w:val="20"/>
          <w:szCs w:val="20"/>
        </w:rPr>
        <w:t>que</w:t>
      </w:r>
      <w:r w:rsidRPr="00FE640E">
        <w:rPr>
          <w:rFonts w:ascii="Verdana" w:hAnsi="Verdana"/>
          <w:spacing w:val="29"/>
          <w:sz w:val="20"/>
          <w:szCs w:val="20"/>
        </w:rPr>
        <w:t xml:space="preserve"> </w:t>
      </w:r>
      <w:r w:rsidRPr="00FE640E">
        <w:rPr>
          <w:rFonts w:ascii="Verdana" w:hAnsi="Verdana"/>
          <w:sz w:val="20"/>
          <w:szCs w:val="20"/>
        </w:rPr>
        <w:t>não tenham representação</w:t>
      </w:r>
      <w:r w:rsidRPr="00FE640E">
        <w:rPr>
          <w:rFonts w:ascii="Verdana" w:hAnsi="Verdana"/>
          <w:spacing w:val="28"/>
          <w:sz w:val="20"/>
          <w:szCs w:val="20"/>
        </w:rPr>
        <w:t xml:space="preserve"> </w:t>
      </w:r>
      <w:r w:rsidRPr="00FE640E">
        <w:rPr>
          <w:rFonts w:ascii="Verdana" w:hAnsi="Verdana"/>
          <w:sz w:val="20"/>
          <w:szCs w:val="20"/>
        </w:rPr>
        <w:t>legal no Brasil com poderes expressos</w:t>
      </w:r>
      <w:r w:rsidRPr="00FE640E">
        <w:rPr>
          <w:rFonts w:ascii="Verdana" w:hAnsi="Verdana"/>
          <w:spacing w:val="-8"/>
          <w:sz w:val="20"/>
          <w:szCs w:val="20"/>
        </w:rPr>
        <w:t xml:space="preserve"> </w:t>
      </w:r>
      <w:r w:rsidRPr="00FE640E">
        <w:rPr>
          <w:rFonts w:ascii="Verdana" w:hAnsi="Verdana"/>
          <w:sz w:val="20"/>
          <w:szCs w:val="20"/>
        </w:rPr>
        <w:t>para</w:t>
      </w:r>
      <w:r w:rsidRPr="00FE640E">
        <w:rPr>
          <w:rFonts w:ascii="Verdana" w:hAnsi="Verdana"/>
          <w:spacing w:val="-7"/>
          <w:sz w:val="20"/>
          <w:szCs w:val="20"/>
        </w:rPr>
        <w:t xml:space="preserve"> </w:t>
      </w:r>
      <w:r w:rsidRPr="00FE640E">
        <w:rPr>
          <w:rFonts w:ascii="Verdana" w:hAnsi="Verdana"/>
          <w:sz w:val="20"/>
          <w:szCs w:val="20"/>
        </w:rPr>
        <w:t>receber</w:t>
      </w:r>
      <w:r w:rsidRPr="00FE640E">
        <w:rPr>
          <w:rFonts w:ascii="Verdana" w:hAnsi="Verdana"/>
          <w:spacing w:val="-6"/>
          <w:sz w:val="20"/>
          <w:szCs w:val="20"/>
        </w:rPr>
        <w:t xml:space="preserve"> </w:t>
      </w:r>
      <w:r w:rsidRPr="00FE640E">
        <w:rPr>
          <w:rFonts w:ascii="Verdana" w:hAnsi="Verdana"/>
          <w:sz w:val="20"/>
          <w:szCs w:val="20"/>
        </w:rPr>
        <w:t>citação</w:t>
      </w:r>
      <w:r w:rsidRPr="00FE640E">
        <w:rPr>
          <w:rFonts w:ascii="Verdana" w:hAnsi="Verdana"/>
          <w:spacing w:val="-7"/>
          <w:sz w:val="20"/>
          <w:szCs w:val="20"/>
        </w:rPr>
        <w:t xml:space="preserve"> </w:t>
      </w:r>
      <w:r w:rsidRPr="00FE640E">
        <w:rPr>
          <w:rFonts w:ascii="Verdana" w:hAnsi="Verdana"/>
          <w:sz w:val="20"/>
          <w:szCs w:val="20"/>
        </w:rPr>
        <w:t>e</w:t>
      </w:r>
      <w:r w:rsidRPr="00FE640E">
        <w:rPr>
          <w:rFonts w:ascii="Verdana" w:hAnsi="Verdana"/>
          <w:spacing w:val="-8"/>
          <w:sz w:val="20"/>
          <w:szCs w:val="20"/>
        </w:rPr>
        <w:t xml:space="preserve"> </w:t>
      </w:r>
      <w:r w:rsidRPr="00FE640E">
        <w:rPr>
          <w:rFonts w:ascii="Verdana" w:hAnsi="Verdana"/>
          <w:sz w:val="20"/>
          <w:szCs w:val="20"/>
        </w:rPr>
        <w:t>responder</w:t>
      </w:r>
      <w:r w:rsidRPr="00FE640E">
        <w:rPr>
          <w:rFonts w:ascii="Verdana" w:hAnsi="Verdana"/>
          <w:spacing w:val="-5"/>
          <w:sz w:val="20"/>
          <w:szCs w:val="20"/>
        </w:rPr>
        <w:t xml:space="preserve"> </w:t>
      </w:r>
      <w:r w:rsidRPr="00FE640E">
        <w:rPr>
          <w:rFonts w:ascii="Verdana" w:hAnsi="Verdana"/>
          <w:sz w:val="20"/>
          <w:szCs w:val="20"/>
        </w:rPr>
        <w:t>administrativa</w:t>
      </w:r>
      <w:r w:rsidRPr="00FE640E">
        <w:rPr>
          <w:rFonts w:ascii="Verdana" w:hAnsi="Verdana"/>
          <w:spacing w:val="-6"/>
          <w:sz w:val="20"/>
          <w:szCs w:val="20"/>
        </w:rPr>
        <w:t xml:space="preserve"> </w:t>
      </w:r>
      <w:r w:rsidRPr="00FE640E">
        <w:rPr>
          <w:rFonts w:ascii="Verdana" w:hAnsi="Verdana"/>
          <w:sz w:val="20"/>
          <w:szCs w:val="20"/>
        </w:rPr>
        <w:t>ou</w:t>
      </w:r>
      <w:r w:rsidRPr="00FE640E">
        <w:rPr>
          <w:rFonts w:ascii="Verdana" w:hAnsi="Verdana"/>
          <w:spacing w:val="-10"/>
          <w:sz w:val="20"/>
          <w:szCs w:val="20"/>
        </w:rPr>
        <w:t xml:space="preserve"> </w:t>
      </w:r>
      <w:r w:rsidRPr="00FE640E">
        <w:rPr>
          <w:rFonts w:ascii="Verdana" w:hAnsi="Verdana"/>
          <w:sz w:val="20"/>
          <w:szCs w:val="20"/>
        </w:rPr>
        <w:t>judicialmente;</w:t>
      </w:r>
    </w:p>
    <w:p w14:paraId="65986ED0" w14:textId="77777777" w:rsidR="0078684A" w:rsidRPr="00FE640E" w:rsidRDefault="00AE761D" w:rsidP="00FE640E">
      <w:pPr>
        <w:pStyle w:val="PargrafodaLista"/>
        <w:numPr>
          <w:ilvl w:val="2"/>
          <w:numId w:val="36"/>
        </w:numPr>
        <w:tabs>
          <w:tab w:val="left" w:pos="1341"/>
        </w:tabs>
        <w:spacing w:before="112"/>
        <w:ind w:left="0" w:firstLine="0"/>
        <w:rPr>
          <w:rFonts w:ascii="Verdana" w:hAnsi="Verdana"/>
          <w:sz w:val="20"/>
          <w:szCs w:val="20"/>
        </w:rPr>
      </w:pPr>
      <w:r w:rsidRPr="00FE640E">
        <w:rPr>
          <w:rFonts w:ascii="Verdana" w:hAnsi="Verdana"/>
          <w:sz w:val="20"/>
          <w:szCs w:val="20"/>
        </w:rPr>
        <w:t>que</w:t>
      </w:r>
      <w:r w:rsidRPr="00FE640E">
        <w:rPr>
          <w:rFonts w:ascii="Verdana" w:hAnsi="Verdana"/>
          <w:spacing w:val="-14"/>
          <w:sz w:val="20"/>
          <w:szCs w:val="20"/>
        </w:rPr>
        <w:t xml:space="preserve"> </w:t>
      </w:r>
      <w:r w:rsidRPr="00FE640E">
        <w:rPr>
          <w:rFonts w:ascii="Verdana" w:hAnsi="Verdana"/>
          <w:sz w:val="20"/>
          <w:szCs w:val="20"/>
        </w:rPr>
        <w:t>se</w:t>
      </w:r>
      <w:r w:rsidRPr="00FE640E">
        <w:rPr>
          <w:rFonts w:ascii="Verdana" w:hAnsi="Verdana"/>
          <w:spacing w:val="-11"/>
          <w:sz w:val="20"/>
          <w:szCs w:val="20"/>
        </w:rPr>
        <w:t xml:space="preserve"> </w:t>
      </w:r>
      <w:r w:rsidRPr="00FE640E">
        <w:rPr>
          <w:rFonts w:ascii="Verdana" w:hAnsi="Verdana"/>
          <w:sz w:val="20"/>
          <w:szCs w:val="20"/>
        </w:rPr>
        <w:t>enquadrem</w:t>
      </w:r>
      <w:r w:rsidRPr="00FE640E">
        <w:rPr>
          <w:rFonts w:ascii="Verdana" w:hAnsi="Verdana"/>
          <w:spacing w:val="-7"/>
          <w:sz w:val="20"/>
          <w:szCs w:val="20"/>
        </w:rPr>
        <w:t xml:space="preserve"> </w:t>
      </w:r>
      <w:r w:rsidRPr="00FE640E">
        <w:rPr>
          <w:rFonts w:ascii="Verdana" w:hAnsi="Verdana"/>
          <w:sz w:val="20"/>
          <w:szCs w:val="20"/>
        </w:rPr>
        <w:t>nas</w:t>
      </w:r>
      <w:r w:rsidRPr="00FE640E">
        <w:rPr>
          <w:rFonts w:ascii="Verdana" w:hAnsi="Verdana"/>
          <w:spacing w:val="-9"/>
          <w:sz w:val="20"/>
          <w:szCs w:val="20"/>
        </w:rPr>
        <w:t xml:space="preserve"> </w:t>
      </w:r>
      <w:r w:rsidRPr="00FE640E">
        <w:rPr>
          <w:rFonts w:ascii="Verdana" w:hAnsi="Verdana"/>
          <w:sz w:val="20"/>
          <w:szCs w:val="20"/>
        </w:rPr>
        <w:t>seguintes</w:t>
      </w:r>
      <w:r w:rsidRPr="00FE640E">
        <w:rPr>
          <w:rFonts w:ascii="Verdana" w:hAnsi="Verdana"/>
          <w:spacing w:val="-8"/>
          <w:sz w:val="20"/>
          <w:szCs w:val="20"/>
        </w:rPr>
        <w:t xml:space="preserve"> </w:t>
      </w:r>
      <w:r w:rsidRPr="00FE640E">
        <w:rPr>
          <w:rFonts w:ascii="Verdana" w:hAnsi="Verdana"/>
          <w:spacing w:val="-2"/>
          <w:sz w:val="20"/>
          <w:szCs w:val="20"/>
        </w:rPr>
        <w:t>vedações:</w:t>
      </w:r>
    </w:p>
    <w:p w14:paraId="23E01F38" w14:textId="77777777" w:rsidR="0078684A" w:rsidRPr="00FE640E" w:rsidRDefault="00AE761D" w:rsidP="00FE640E">
      <w:pPr>
        <w:pStyle w:val="PargrafodaLista"/>
        <w:numPr>
          <w:ilvl w:val="0"/>
          <w:numId w:val="12"/>
        </w:numPr>
        <w:tabs>
          <w:tab w:val="left" w:pos="1846"/>
          <w:tab w:val="left" w:pos="1848"/>
        </w:tabs>
        <w:spacing w:before="154"/>
        <w:ind w:left="0" w:firstLine="0"/>
        <w:rPr>
          <w:rFonts w:ascii="Verdana" w:hAnsi="Verdana"/>
          <w:sz w:val="20"/>
          <w:szCs w:val="20"/>
        </w:rPr>
      </w:pPr>
      <w:r w:rsidRPr="00FE640E">
        <w:rPr>
          <w:rFonts w:ascii="Verdana" w:hAnsi="Verdana"/>
          <w:sz w:val="20"/>
          <w:szCs w:val="20"/>
        </w:rPr>
        <w:t>autor</w:t>
      </w:r>
      <w:r w:rsidRPr="00FE640E">
        <w:rPr>
          <w:rFonts w:ascii="Verdana" w:hAnsi="Verdana"/>
          <w:spacing w:val="-11"/>
          <w:sz w:val="20"/>
          <w:szCs w:val="20"/>
        </w:rPr>
        <w:t xml:space="preserve"> </w:t>
      </w:r>
      <w:r w:rsidRPr="00FE640E">
        <w:rPr>
          <w:rFonts w:ascii="Verdana" w:hAnsi="Verdana"/>
          <w:sz w:val="20"/>
          <w:szCs w:val="20"/>
        </w:rPr>
        <w:t>do</w:t>
      </w:r>
      <w:r w:rsidRPr="00FE640E">
        <w:rPr>
          <w:rFonts w:ascii="Verdana" w:hAnsi="Verdana"/>
          <w:spacing w:val="-11"/>
          <w:sz w:val="20"/>
          <w:szCs w:val="20"/>
        </w:rPr>
        <w:t xml:space="preserve"> </w:t>
      </w:r>
      <w:r w:rsidRPr="00FE640E">
        <w:rPr>
          <w:rFonts w:ascii="Verdana" w:hAnsi="Verdana"/>
          <w:sz w:val="20"/>
          <w:szCs w:val="20"/>
        </w:rPr>
        <w:t>anteprojeto,</w:t>
      </w:r>
      <w:r w:rsidRPr="00FE640E">
        <w:rPr>
          <w:rFonts w:ascii="Verdana" w:hAnsi="Verdana"/>
          <w:spacing w:val="-8"/>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projeto</w:t>
      </w:r>
      <w:r w:rsidRPr="00FE640E">
        <w:rPr>
          <w:rFonts w:ascii="Verdana" w:hAnsi="Verdana"/>
          <w:spacing w:val="-12"/>
          <w:sz w:val="20"/>
          <w:szCs w:val="20"/>
        </w:rPr>
        <w:t xml:space="preserve"> </w:t>
      </w:r>
      <w:r w:rsidRPr="00FE640E">
        <w:rPr>
          <w:rFonts w:ascii="Verdana" w:hAnsi="Verdana"/>
          <w:sz w:val="20"/>
          <w:szCs w:val="20"/>
        </w:rPr>
        <w:t>básico</w:t>
      </w:r>
      <w:r w:rsidRPr="00FE640E">
        <w:rPr>
          <w:rFonts w:ascii="Verdana" w:hAnsi="Verdana"/>
          <w:spacing w:val="-9"/>
          <w:sz w:val="20"/>
          <w:szCs w:val="20"/>
        </w:rPr>
        <w:t xml:space="preserve"> </w:t>
      </w:r>
      <w:r w:rsidRPr="00FE640E">
        <w:rPr>
          <w:rFonts w:ascii="Verdana" w:hAnsi="Verdana"/>
          <w:sz w:val="20"/>
          <w:szCs w:val="20"/>
        </w:rPr>
        <w:t>ou</w:t>
      </w:r>
      <w:r w:rsidRPr="00FE640E">
        <w:rPr>
          <w:rFonts w:ascii="Verdana" w:hAnsi="Verdana"/>
          <w:spacing w:val="-12"/>
          <w:sz w:val="20"/>
          <w:szCs w:val="20"/>
        </w:rPr>
        <w:t xml:space="preserve"> </w:t>
      </w:r>
      <w:r w:rsidRPr="00FE640E">
        <w:rPr>
          <w:rFonts w:ascii="Verdana" w:hAnsi="Verdana"/>
          <w:sz w:val="20"/>
          <w:szCs w:val="20"/>
        </w:rPr>
        <w:t>do</w:t>
      </w:r>
      <w:r w:rsidRPr="00FE640E">
        <w:rPr>
          <w:rFonts w:ascii="Verdana" w:hAnsi="Verdana"/>
          <w:spacing w:val="-10"/>
          <w:sz w:val="20"/>
          <w:szCs w:val="20"/>
        </w:rPr>
        <w:t xml:space="preserve"> </w:t>
      </w:r>
      <w:r w:rsidRPr="00FE640E">
        <w:rPr>
          <w:rFonts w:ascii="Verdana" w:hAnsi="Verdana"/>
          <w:sz w:val="20"/>
          <w:szCs w:val="20"/>
        </w:rPr>
        <w:t>projeto</w:t>
      </w:r>
      <w:r w:rsidRPr="00FE640E">
        <w:rPr>
          <w:rFonts w:ascii="Verdana" w:hAnsi="Verdana"/>
          <w:spacing w:val="-11"/>
          <w:sz w:val="20"/>
          <w:szCs w:val="20"/>
        </w:rPr>
        <w:t xml:space="preserve"> </w:t>
      </w:r>
      <w:r w:rsidRPr="00FE640E">
        <w:rPr>
          <w:rFonts w:ascii="Verdana" w:hAnsi="Verdana"/>
          <w:sz w:val="20"/>
          <w:szCs w:val="20"/>
        </w:rPr>
        <w:t>executivo,</w:t>
      </w:r>
      <w:r w:rsidRPr="00FE640E">
        <w:rPr>
          <w:rFonts w:ascii="Verdana" w:hAnsi="Verdana"/>
          <w:spacing w:val="-8"/>
          <w:sz w:val="20"/>
          <w:szCs w:val="20"/>
        </w:rPr>
        <w:t xml:space="preserve"> </w:t>
      </w:r>
      <w:r w:rsidRPr="00FE640E">
        <w:rPr>
          <w:rFonts w:ascii="Verdana" w:hAnsi="Verdana"/>
          <w:sz w:val="20"/>
          <w:szCs w:val="20"/>
        </w:rPr>
        <w:t>pessoa físicaou jurídica, quando a contratação versar sobre</w:t>
      </w:r>
      <w:r w:rsidRPr="00FE640E">
        <w:rPr>
          <w:rFonts w:ascii="Verdana" w:hAnsi="Verdana"/>
          <w:spacing w:val="-1"/>
          <w:sz w:val="20"/>
          <w:szCs w:val="20"/>
        </w:rPr>
        <w:t xml:space="preserve"> </w:t>
      </w:r>
      <w:r w:rsidRPr="00FE640E">
        <w:rPr>
          <w:rFonts w:ascii="Verdana" w:hAnsi="Verdana"/>
          <w:sz w:val="20"/>
          <w:szCs w:val="20"/>
        </w:rPr>
        <w:t>obra, serviços ou fornecimento de bens a ele relacionados;</w:t>
      </w:r>
    </w:p>
    <w:p w14:paraId="681A7245" w14:textId="77777777" w:rsidR="0078684A" w:rsidRPr="00FE640E" w:rsidRDefault="00AE761D" w:rsidP="00FE640E">
      <w:pPr>
        <w:pStyle w:val="PargrafodaLista"/>
        <w:numPr>
          <w:ilvl w:val="0"/>
          <w:numId w:val="12"/>
        </w:numPr>
        <w:tabs>
          <w:tab w:val="left" w:pos="1846"/>
          <w:tab w:val="left" w:pos="1848"/>
        </w:tabs>
        <w:spacing w:before="124"/>
        <w:ind w:left="0" w:firstLine="0"/>
        <w:rPr>
          <w:rFonts w:ascii="Verdana" w:hAnsi="Verdana"/>
          <w:sz w:val="20"/>
          <w:szCs w:val="20"/>
        </w:rPr>
      </w:pPr>
      <w:r w:rsidRPr="00FE640E">
        <w:rPr>
          <w:rFonts w:ascii="Verdana" w:hAnsi="Verdana"/>
          <w:sz w:val="20"/>
          <w:szCs w:val="20"/>
        </w:rPr>
        <w:t>empresa,</w:t>
      </w:r>
      <w:r w:rsidRPr="00FE640E">
        <w:rPr>
          <w:rFonts w:ascii="Verdana" w:hAnsi="Verdana"/>
          <w:spacing w:val="-7"/>
          <w:sz w:val="20"/>
          <w:szCs w:val="20"/>
        </w:rPr>
        <w:t xml:space="preserve"> </w:t>
      </w:r>
      <w:r w:rsidRPr="00FE640E">
        <w:rPr>
          <w:rFonts w:ascii="Verdana" w:hAnsi="Verdana"/>
          <w:sz w:val="20"/>
          <w:szCs w:val="20"/>
        </w:rPr>
        <w:t>isoladamente</w:t>
      </w:r>
      <w:r w:rsidRPr="00FE640E">
        <w:rPr>
          <w:rFonts w:ascii="Verdana" w:hAnsi="Verdana"/>
          <w:spacing w:val="-9"/>
          <w:sz w:val="20"/>
          <w:szCs w:val="20"/>
        </w:rPr>
        <w:t xml:space="preserve"> </w:t>
      </w:r>
      <w:r w:rsidRPr="00FE640E">
        <w:rPr>
          <w:rFonts w:ascii="Verdana" w:hAnsi="Verdana"/>
          <w:sz w:val="20"/>
          <w:szCs w:val="20"/>
        </w:rPr>
        <w:t>ou</w:t>
      </w:r>
      <w:r w:rsidRPr="00FE640E">
        <w:rPr>
          <w:rFonts w:ascii="Verdana" w:hAnsi="Verdana"/>
          <w:spacing w:val="-7"/>
          <w:sz w:val="20"/>
          <w:szCs w:val="20"/>
        </w:rPr>
        <w:t xml:space="preserve"> </w:t>
      </w:r>
      <w:r w:rsidRPr="00FE640E">
        <w:rPr>
          <w:rFonts w:ascii="Verdana" w:hAnsi="Verdana"/>
          <w:sz w:val="20"/>
          <w:szCs w:val="20"/>
        </w:rPr>
        <w:t>em</w:t>
      </w:r>
      <w:r w:rsidRPr="00FE640E">
        <w:rPr>
          <w:rFonts w:ascii="Verdana" w:hAnsi="Verdana"/>
          <w:spacing w:val="-12"/>
          <w:sz w:val="20"/>
          <w:szCs w:val="20"/>
        </w:rPr>
        <w:t xml:space="preserve"> </w:t>
      </w:r>
      <w:r w:rsidRPr="00FE640E">
        <w:rPr>
          <w:rFonts w:ascii="Verdana" w:hAnsi="Verdana"/>
          <w:sz w:val="20"/>
          <w:szCs w:val="20"/>
        </w:rPr>
        <w:t>consórcio,</w:t>
      </w:r>
      <w:r w:rsidRPr="00FE640E">
        <w:rPr>
          <w:rFonts w:ascii="Verdana" w:hAnsi="Verdana"/>
          <w:spacing w:val="-9"/>
          <w:sz w:val="20"/>
          <w:szCs w:val="20"/>
        </w:rPr>
        <w:t xml:space="preserve"> </w:t>
      </w:r>
      <w:r w:rsidRPr="00FE640E">
        <w:rPr>
          <w:rFonts w:ascii="Verdana" w:hAnsi="Verdana"/>
          <w:sz w:val="20"/>
          <w:szCs w:val="20"/>
        </w:rPr>
        <w:t>responsável</w:t>
      </w:r>
      <w:r w:rsidRPr="00FE640E">
        <w:rPr>
          <w:rFonts w:ascii="Verdana" w:hAnsi="Verdana"/>
          <w:spacing w:val="-6"/>
          <w:sz w:val="20"/>
          <w:szCs w:val="20"/>
        </w:rPr>
        <w:t xml:space="preserve"> </w:t>
      </w:r>
      <w:r w:rsidRPr="00FE640E">
        <w:rPr>
          <w:rFonts w:ascii="Verdana" w:hAnsi="Verdana"/>
          <w:sz w:val="20"/>
          <w:szCs w:val="20"/>
        </w:rPr>
        <w:t>pela</w:t>
      </w:r>
      <w:r w:rsidRPr="00FE640E">
        <w:rPr>
          <w:rFonts w:ascii="Verdana" w:hAnsi="Verdana"/>
          <w:spacing w:val="-12"/>
          <w:sz w:val="20"/>
          <w:szCs w:val="20"/>
        </w:rPr>
        <w:t xml:space="preserve"> </w:t>
      </w:r>
      <w:r w:rsidRPr="00FE640E">
        <w:rPr>
          <w:rFonts w:ascii="Verdana" w:hAnsi="Verdana"/>
          <w:sz w:val="20"/>
          <w:szCs w:val="20"/>
        </w:rPr>
        <w:t>elaboração do projeto</w:t>
      </w:r>
      <w:r w:rsidRPr="00FE640E">
        <w:rPr>
          <w:rFonts w:ascii="Verdana" w:hAnsi="Verdana"/>
          <w:spacing w:val="-3"/>
          <w:sz w:val="20"/>
          <w:szCs w:val="20"/>
        </w:rPr>
        <w:t xml:space="preserve"> </w:t>
      </w:r>
      <w:r w:rsidRPr="00FE640E">
        <w:rPr>
          <w:rFonts w:ascii="Verdana" w:hAnsi="Verdana"/>
          <w:sz w:val="20"/>
          <w:szCs w:val="20"/>
        </w:rPr>
        <w:t>básico ou do projeto executivo, ou empresa daqual o autor do</w:t>
      </w:r>
      <w:r w:rsidRPr="00FE640E">
        <w:rPr>
          <w:rFonts w:ascii="Verdana" w:hAnsi="Verdana"/>
          <w:spacing w:val="-4"/>
          <w:sz w:val="20"/>
          <w:szCs w:val="20"/>
        </w:rPr>
        <w:t xml:space="preserve"> </w:t>
      </w:r>
      <w:r w:rsidRPr="00FE640E">
        <w:rPr>
          <w:rFonts w:ascii="Verdana" w:hAnsi="Verdana"/>
          <w:sz w:val="20"/>
          <w:szCs w:val="20"/>
        </w:rPr>
        <w:t>projetoseja</w:t>
      </w:r>
      <w:r w:rsidRPr="00FE640E">
        <w:rPr>
          <w:rFonts w:ascii="Verdana" w:hAnsi="Verdana"/>
          <w:spacing w:val="-3"/>
          <w:sz w:val="20"/>
          <w:szCs w:val="20"/>
        </w:rPr>
        <w:t xml:space="preserve"> </w:t>
      </w:r>
      <w:r w:rsidRPr="00FE640E">
        <w:rPr>
          <w:rFonts w:ascii="Verdana" w:hAnsi="Verdana"/>
          <w:sz w:val="20"/>
          <w:szCs w:val="20"/>
        </w:rPr>
        <w:t>dirigente,</w:t>
      </w:r>
      <w:r w:rsidRPr="00FE640E">
        <w:rPr>
          <w:rFonts w:ascii="Verdana" w:hAnsi="Verdana"/>
          <w:spacing w:val="-3"/>
          <w:sz w:val="20"/>
          <w:szCs w:val="20"/>
        </w:rPr>
        <w:t xml:space="preserve"> </w:t>
      </w:r>
      <w:r w:rsidRPr="00FE640E">
        <w:rPr>
          <w:rFonts w:ascii="Verdana" w:hAnsi="Verdana"/>
          <w:sz w:val="20"/>
          <w:szCs w:val="20"/>
        </w:rPr>
        <w:t>gerente,</w:t>
      </w:r>
      <w:r w:rsidRPr="00FE640E">
        <w:rPr>
          <w:rFonts w:ascii="Verdana" w:hAnsi="Verdana"/>
          <w:spacing w:val="-3"/>
          <w:sz w:val="20"/>
          <w:szCs w:val="20"/>
        </w:rPr>
        <w:t xml:space="preserve"> </w:t>
      </w:r>
      <w:r w:rsidRPr="00FE640E">
        <w:rPr>
          <w:rFonts w:ascii="Verdana" w:hAnsi="Verdana"/>
          <w:sz w:val="20"/>
          <w:szCs w:val="20"/>
        </w:rPr>
        <w:t>controlador,</w:t>
      </w:r>
      <w:r w:rsidRPr="00FE640E">
        <w:rPr>
          <w:rFonts w:ascii="Verdana" w:hAnsi="Verdana"/>
          <w:spacing w:val="-2"/>
          <w:sz w:val="20"/>
          <w:szCs w:val="20"/>
        </w:rPr>
        <w:t xml:space="preserve"> </w:t>
      </w:r>
      <w:r w:rsidRPr="00FE640E">
        <w:rPr>
          <w:rFonts w:ascii="Verdana" w:hAnsi="Verdana"/>
          <w:sz w:val="20"/>
          <w:szCs w:val="20"/>
        </w:rPr>
        <w:t>acionista ou</w:t>
      </w:r>
      <w:r w:rsidRPr="00FE640E">
        <w:rPr>
          <w:rFonts w:ascii="Verdana" w:hAnsi="Verdana"/>
          <w:spacing w:val="-4"/>
          <w:sz w:val="20"/>
          <w:szCs w:val="20"/>
        </w:rPr>
        <w:t xml:space="preserve"> </w:t>
      </w:r>
      <w:r w:rsidRPr="00FE640E">
        <w:rPr>
          <w:rFonts w:ascii="Verdana" w:hAnsi="Verdana"/>
          <w:sz w:val="20"/>
          <w:szCs w:val="20"/>
        </w:rPr>
        <w:t>detentor</w:t>
      </w:r>
      <w:r w:rsidRPr="00FE640E">
        <w:rPr>
          <w:rFonts w:ascii="Verdana" w:hAnsi="Verdana"/>
          <w:spacing w:val="-5"/>
          <w:sz w:val="20"/>
          <w:szCs w:val="20"/>
        </w:rPr>
        <w:t xml:space="preserve"> </w:t>
      </w:r>
      <w:r w:rsidRPr="00FE640E">
        <w:rPr>
          <w:rFonts w:ascii="Verdana" w:hAnsi="Verdana"/>
          <w:sz w:val="20"/>
          <w:szCs w:val="20"/>
        </w:rPr>
        <w:t>de mais</w:t>
      </w:r>
      <w:r w:rsidRPr="00FE640E">
        <w:rPr>
          <w:rFonts w:ascii="Verdana" w:hAnsi="Verdana"/>
          <w:spacing w:val="-4"/>
          <w:sz w:val="20"/>
          <w:szCs w:val="20"/>
        </w:rPr>
        <w:t xml:space="preserve"> </w:t>
      </w:r>
      <w:r w:rsidRPr="00FE640E">
        <w:rPr>
          <w:rFonts w:ascii="Verdana" w:hAnsi="Verdana"/>
          <w:sz w:val="20"/>
          <w:szCs w:val="20"/>
        </w:rPr>
        <w:t>de</w:t>
      </w:r>
      <w:r w:rsidRPr="00FE640E">
        <w:rPr>
          <w:rFonts w:ascii="Verdana" w:hAnsi="Verdana"/>
          <w:spacing w:val="-6"/>
          <w:sz w:val="20"/>
          <w:szCs w:val="20"/>
        </w:rPr>
        <w:t xml:space="preserve"> </w:t>
      </w:r>
      <w:r w:rsidRPr="00FE640E">
        <w:rPr>
          <w:rFonts w:ascii="Verdana" w:hAnsi="Verdana"/>
          <w:sz w:val="20"/>
          <w:szCs w:val="20"/>
        </w:rPr>
        <w:t>5%</w:t>
      </w:r>
      <w:r w:rsidRPr="00FE640E">
        <w:rPr>
          <w:rFonts w:ascii="Verdana" w:hAnsi="Verdana"/>
          <w:spacing w:val="-5"/>
          <w:sz w:val="20"/>
          <w:szCs w:val="20"/>
        </w:rPr>
        <w:t xml:space="preserve"> </w:t>
      </w:r>
      <w:r w:rsidRPr="00FE640E">
        <w:rPr>
          <w:rFonts w:ascii="Verdana" w:hAnsi="Verdana"/>
          <w:sz w:val="20"/>
          <w:szCs w:val="20"/>
        </w:rPr>
        <w:t>(cinco</w:t>
      </w:r>
      <w:r w:rsidRPr="00FE640E">
        <w:rPr>
          <w:rFonts w:ascii="Verdana" w:hAnsi="Verdana"/>
          <w:spacing w:val="-6"/>
          <w:sz w:val="20"/>
          <w:szCs w:val="20"/>
        </w:rPr>
        <w:t xml:space="preserve"> </w:t>
      </w:r>
      <w:r w:rsidRPr="00FE640E">
        <w:rPr>
          <w:rFonts w:ascii="Verdana" w:hAnsi="Verdana"/>
          <w:sz w:val="20"/>
          <w:szCs w:val="20"/>
        </w:rPr>
        <w:t>por</w:t>
      </w:r>
      <w:r w:rsidRPr="00FE640E">
        <w:rPr>
          <w:rFonts w:ascii="Verdana" w:hAnsi="Verdana"/>
          <w:spacing w:val="-5"/>
          <w:sz w:val="20"/>
          <w:szCs w:val="20"/>
        </w:rPr>
        <w:t xml:space="preserve"> </w:t>
      </w:r>
      <w:r w:rsidRPr="00FE640E">
        <w:rPr>
          <w:rFonts w:ascii="Verdana" w:hAnsi="Verdana"/>
          <w:sz w:val="20"/>
          <w:szCs w:val="20"/>
        </w:rPr>
        <w:t>cento)</w:t>
      </w:r>
      <w:r w:rsidRPr="00FE640E">
        <w:rPr>
          <w:rFonts w:ascii="Verdana" w:hAnsi="Verdana"/>
          <w:spacing w:val="-5"/>
          <w:sz w:val="20"/>
          <w:szCs w:val="20"/>
        </w:rPr>
        <w:t xml:space="preserve"> </w:t>
      </w:r>
      <w:r w:rsidRPr="00FE640E">
        <w:rPr>
          <w:rFonts w:ascii="Verdana" w:hAnsi="Verdana"/>
          <w:sz w:val="20"/>
          <w:szCs w:val="20"/>
        </w:rPr>
        <w:t>do</w:t>
      </w:r>
      <w:r w:rsidRPr="00FE640E">
        <w:rPr>
          <w:rFonts w:ascii="Verdana" w:hAnsi="Verdana"/>
          <w:spacing w:val="-6"/>
          <w:sz w:val="20"/>
          <w:szCs w:val="20"/>
        </w:rPr>
        <w:t xml:space="preserve"> </w:t>
      </w:r>
      <w:r w:rsidRPr="00FE640E">
        <w:rPr>
          <w:rFonts w:ascii="Verdana" w:hAnsi="Verdana"/>
          <w:sz w:val="20"/>
          <w:szCs w:val="20"/>
        </w:rPr>
        <w:t>capital</w:t>
      </w:r>
      <w:r w:rsidRPr="00FE640E">
        <w:rPr>
          <w:rFonts w:ascii="Verdana" w:hAnsi="Verdana"/>
          <w:spacing w:val="-7"/>
          <w:sz w:val="20"/>
          <w:szCs w:val="20"/>
        </w:rPr>
        <w:t xml:space="preserve"> </w:t>
      </w:r>
      <w:r w:rsidRPr="00FE640E">
        <w:rPr>
          <w:rFonts w:ascii="Verdana" w:hAnsi="Verdana"/>
          <w:sz w:val="20"/>
          <w:szCs w:val="20"/>
        </w:rPr>
        <w:t>com</w:t>
      </w:r>
      <w:r w:rsidRPr="00FE640E">
        <w:rPr>
          <w:rFonts w:ascii="Verdana" w:hAnsi="Verdana"/>
          <w:spacing w:val="-6"/>
          <w:sz w:val="20"/>
          <w:szCs w:val="20"/>
        </w:rPr>
        <w:t xml:space="preserve"> </w:t>
      </w:r>
      <w:r w:rsidRPr="00FE640E">
        <w:rPr>
          <w:rFonts w:ascii="Verdana" w:hAnsi="Verdana"/>
          <w:sz w:val="20"/>
          <w:szCs w:val="20"/>
        </w:rPr>
        <w:t>direito</w:t>
      </w:r>
      <w:r w:rsidRPr="00FE640E">
        <w:rPr>
          <w:rFonts w:ascii="Verdana" w:hAnsi="Verdana"/>
          <w:spacing w:val="-6"/>
          <w:sz w:val="20"/>
          <w:szCs w:val="20"/>
        </w:rPr>
        <w:t xml:space="preserve"> </w:t>
      </w:r>
      <w:r w:rsidRPr="00FE640E">
        <w:rPr>
          <w:rFonts w:ascii="Verdana" w:hAnsi="Verdana"/>
          <w:sz w:val="20"/>
          <w:szCs w:val="20"/>
        </w:rPr>
        <w:t>avoto,</w:t>
      </w:r>
      <w:r w:rsidRPr="00FE640E">
        <w:rPr>
          <w:rFonts w:ascii="Verdana" w:hAnsi="Verdana"/>
          <w:spacing w:val="-5"/>
          <w:sz w:val="20"/>
          <w:szCs w:val="20"/>
        </w:rPr>
        <w:t xml:space="preserve"> </w:t>
      </w:r>
      <w:r w:rsidRPr="00FE640E">
        <w:rPr>
          <w:rFonts w:ascii="Verdana" w:hAnsi="Verdana"/>
          <w:sz w:val="20"/>
          <w:szCs w:val="20"/>
        </w:rPr>
        <w:t>responsável técnico ou subcontratado, quando a contratação versar sobre obra, serviços ou fornecimento de bens a ela necessários;</w:t>
      </w:r>
    </w:p>
    <w:p w14:paraId="599EB37B" w14:textId="77777777" w:rsidR="0078684A" w:rsidRPr="00FE640E" w:rsidRDefault="00AE761D" w:rsidP="00FE640E">
      <w:pPr>
        <w:pStyle w:val="PargrafodaLista"/>
        <w:numPr>
          <w:ilvl w:val="0"/>
          <w:numId w:val="12"/>
        </w:numPr>
        <w:tabs>
          <w:tab w:val="left" w:pos="1846"/>
          <w:tab w:val="left" w:pos="1848"/>
        </w:tabs>
        <w:spacing w:before="120"/>
        <w:ind w:left="0" w:firstLine="0"/>
        <w:rPr>
          <w:rFonts w:ascii="Verdana" w:hAnsi="Verdana"/>
          <w:sz w:val="20"/>
          <w:szCs w:val="20"/>
        </w:rPr>
      </w:pPr>
      <w:r w:rsidRPr="00FE640E">
        <w:rPr>
          <w:rFonts w:ascii="Verdana" w:hAnsi="Verdana"/>
          <w:sz w:val="20"/>
          <w:szCs w:val="20"/>
        </w:rPr>
        <w:t xml:space="preserve">pessoa física ou jurídica que se encontre, ao tempo da contratação, impossibilitada de contratar em decorrência de sanção que lhe foi </w:t>
      </w:r>
      <w:r w:rsidRPr="00FE640E">
        <w:rPr>
          <w:rFonts w:ascii="Verdana" w:hAnsi="Verdana"/>
          <w:spacing w:val="-2"/>
          <w:sz w:val="20"/>
          <w:szCs w:val="20"/>
        </w:rPr>
        <w:t>imposta;</w:t>
      </w:r>
    </w:p>
    <w:p w14:paraId="38585D89" w14:textId="77777777" w:rsidR="0078684A" w:rsidRPr="00FE640E" w:rsidRDefault="00AE761D" w:rsidP="00FE640E">
      <w:pPr>
        <w:pStyle w:val="PargrafodaLista"/>
        <w:numPr>
          <w:ilvl w:val="0"/>
          <w:numId w:val="12"/>
        </w:numPr>
        <w:tabs>
          <w:tab w:val="left" w:pos="1846"/>
          <w:tab w:val="left" w:pos="1848"/>
        </w:tabs>
        <w:spacing w:before="118"/>
        <w:ind w:left="0" w:firstLine="0"/>
        <w:rPr>
          <w:rFonts w:ascii="Verdana" w:hAnsi="Verdana"/>
          <w:sz w:val="20"/>
          <w:szCs w:val="20"/>
        </w:rPr>
      </w:pPr>
      <w:r w:rsidRPr="00FE640E">
        <w:rPr>
          <w:rFonts w:ascii="Verdana" w:hAnsi="Verdana"/>
          <w:sz w:val="20"/>
          <w:szCs w:val="20"/>
        </w:rPr>
        <w:t>aquele que mantenha vínculo de natureza técnica, comercial, econômica, financeira, trabalhista ou civil com dirigente do órgão ou entidade</w:t>
      </w:r>
      <w:r w:rsidRPr="00FE640E">
        <w:rPr>
          <w:rFonts w:ascii="Verdana" w:hAnsi="Verdana"/>
          <w:spacing w:val="-14"/>
          <w:sz w:val="20"/>
          <w:szCs w:val="20"/>
        </w:rPr>
        <w:t xml:space="preserve"> </w:t>
      </w:r>
      <w:r w:rsidRPr="00FE640E">
        <w:rPr>
          <w:rFonts w:ascii="Verdana" w:hAnsi="Verdana"/>
          <w:sz w:val="20"/>
          <w:szCs w:val="20"/>
        </w:rPr>
        <w:t>contratanteou</w:t>
      </w:r>
      <w:r w:rsidRPr="00FE640E">
        <w:rPr>
          <w:rFonts w:ascii="Verdana" w:hAnsi="Verdana"/>
          <w:spacing w:val="-14"/>
          <w:sz w:val="20"/>
          <w:szCs w:val="20"/>
        </w:rPr>
        <w:t xml:space="preserve"> </w:t>
      </w:r>
      <w:r w:rsidRPr="00FE640E">
        <w:rPr>
          <w:rFonts w:ascii="Verdana" w:hAnsi="Verdana"/>
          <w:sz w:val="20"/>
          <w:szCs w:val="20"/>
        </w:rPr>
        <w:t>com</w:t>
      </w:r>
      <w:r w:rsidRPr="00FE640E">
        <w:rPr>
          <w:rFonts w:ascii="Verdana" w:hAnsi="Verdana"/>
          <w:spacing w:val="-14"/>
          <w:sz w:val="20"/>
          <w:szCs w:val="20"/>
        </w:rPr>
        <w:t xml:space="preserve"> </w:t>
      </w:r>
      <w:r w:rsidRPr="00FE640E">
        <w:rPr>
          <w:rFonts w:ascii="Verdana" w:hAnsi="Verdana"/>
          <w:sz w:val="20"/>
          <w:szCs w:val="20"/>
        </w:rPr>
        <w:t>agente</w:t>
      </w:r>
      <w:r w:rsidRPr="00FE640E">
        <w:rPr>
          <w:rFonts w:ascii="Verdana" w:hAnsi="Verdana"/>
          <w:spacing w:val="-14"/>
          <w:sz w:val="20"/>
          <w:szCs w:val="20"/>
        </w:rPr>
        <w:t xml:space="preserve"> </w:t>
      </w:r>
      <w:r w:rsidRPr="00FE640E">
        <w:rPr>
          <w:rFonts w:ascii="Verdana" w:hAnsi="Verdana"/>
          <w:sz w:val="20"/>
          <w:szCs w:val="20"/>
        </w:rPr>
        <w:t>público</w:t>
      </w:r>
      <w:r w:rsidRPr="00FE640E">
        <w:rPr>
          <w:rFonts w:ascii="Verdana" w:hAnsi="Verdana"/>
          <w:spacing w:val="-14"/>
          <w:sz w:val="20"/>
          <w:szCs w:val="20"/>
        </w:rPr>
        <w:t xml:space="preserve"> </w:t>
      </w:r>
      <w:r w:rsidRPr="00FE640E">
        <w:rPr>
          <w:rFonts w:ascii="Verdana" w:hAnsi="Verdana"/>
          <w:sz w:val="20"/>
          <w:szCs w:val="20"/>
        </w:rPr>
        <w:t>que</w:t>
      </w:r>
      <w:r w:rsidRPr="00FE640E">
        <w:rPr>
          <w:rFonts w:ascii="Verdana" w:hAnsi="Verdana"/>
          <w:spacing w:val="-14"/>
          <w:sz w:val="20"/>
          <w:szCs w:val="20"/>
        </w:rPr>
        <w:t xml:space="preserve"> </w:t>
      </w:r>
      <w:r w:rsidRPr="00FE640E">
        <w:rPr>
          <w:rFonts w:ascii="Verdana" w:hAnsi="Verdana"/>
          <w:sz w:val="20"/>
          <w:szCs w:val="20"/>
        </w:rPr>
        <w:t>desempenhe</w:t>
      </w:r>
      <w:r w:rsidRPr="00FE640E">
        <w:rPr>
          <w:rFonts w:ascii="Verdana" w:hAnsi="Verdana"/>
          <w:spacing w:val="-14"/>
          <w:sz w:val="20"/>
          <w:szCs w:val="20"/>
        </w:rPr>
        <w:t xml:space="preserve"> </w:t>
      </w:r>
      <w:r w:rsidRPr="00FE640E">
        <w:rPr>
          <w:rFonts w:ascii="Verdana" w:hAnsi="Verdana"/>
          <w:sz w:val="20"/>
          <w:szCs w:val="20"/>
        </w:rPr>
        <w:t>funçãona licitação</w:t>
      </w:r>
      <w:r w:rsidRPr="00FE640E">
        <w:rPr>
          <w:rFonts w:ascii="Verdana" w:hAnsi="Verdana"/>
          <w:spacing w:val="-8"/>
          <w:sz w:val="20"/>
          <w:szCs w:val="20"/>
        </w:rPr>
        <w:t xml:space="preserve"> </w:t>
      </w:r>
      <w:r w:rsidRPr="00FE640E">
        <w:rPr>
          <w:rFonts w:ascii="Verdana" w:hAnsi="Verdana"/>
          <w:sz w:val="20"/>
          <w:szCs w:val="20"/>
        </w:rPr>
        <w:t>ou</w:t>
      </w:r>
      <w:r w:rsidRPr="00FE640E">
        <w:rPr>
          <w:rFonts w:ascii="Verdana" w:hAnsi="Verdana"/>
          <w:spacing w:val="-8"/>
          <w:sz w:val="20"/>
          <w:szCs w:val="20"/>
        </w:rPr>
        <w:t xml:space="preserve"> </w:t>
      </w:r>
      <w:r w:rsidRPr="00FE640E">
        <w:rPr>
          <w:rFonts w:ascii="Verdana" w:hAnsi="Verdana"/>
          <w:sz w:val="20"/>
          <w:szCs w:val="20"/>
        </w:rPr>
        <w:t>atue</w:t>
      </w:r>
      <w:r w:rsidRPr="00FE640E">
        <w:rPr>
          <w:rFonts w:ascii="Verdana" w:hAnsi="Verdana"/>
          <w:spacing w:val="-8"/>
          <w:sz w:val="20"/>
          <w:szCs w:val="20"/>
        </w:rPr>
        <w:t xml:space="preserve"> </w:t>
      </w:r>
      <w:r w:rsidRPr="00FE640E">
        <w:rPr>
          <w:rFonts w:ascii="Verdana" w:hAnsi="Verdana"/>
          <w:sz w:val="20"/>
          <w:szCs w:val="20"/>
        </w:rPr>
        <w:t>na</w:t>
      </w:r>
      <w:r w:rsidRPr="00FE640E">
        <w:rPr>
          <w:rFonts w:ascii="Verdana" w:hAnsi="Verdana"/>
          <w:spacing w:val="-8"/>
          <w:sz w:val="20"/>
          <w:szCs w:val="20"/>
        </w:rPr>
        <w:t xml:space="preserve"> </w:t>
      </w:r>
      <w:r w:rsidRPr="00FE640E">
        <w:rPr>
          <w:rFonts w:ascii="Verdana" w:hAnsi="Verdana"/>
          <w:sz w:val="20"/>
          <w:szCs w:val="20"/>
        </w:rPr>
        <w:t>fiscalização</w:t>
      </w:r>
      <w:r w:rsidRPr="00FE640E">
        <w:rPr>
          <w:rFonts w:ascii="Verdana" w:hAnsi="Verdana"/>
          <w:spacing w:val="-5"/>
          <w:sz w:val="20"/>
          <w:szCs w:val="20"/>
        </w:rPr>
        <w:t xml:space="preserve"> </w:t>
      </w:r>
      <w:r w:rsidRPr="00FE640E">
        <w:rPr>
          <w:rFonts w:ascii="Verdana" w:hAnsi="Verdana"/>
          <w:sz w:val="20"/>
          <w:szCs w:val="20"/>
        </w:rPr>
        <w:t>ou</w:t>
      </w:r>
      <w:r w:rsidRPr="00FE640E">
        <w:rPr>
          <w:rFonts w:ascii="Verdana" w:hAnsi="Verdana"/>
          <w:spacing w:val="-6"/>
          <w:sz w:val="20"/>
          <w:szCs w:val="20"/>
        </w:rPr>
        <w:t xml:space="preserve"> </w:t>
      </w:r>
      <w:r w:rsidRPr="00FE640E">
        <w:rPr>
          <w:rFonts w:ascii="Verdana" w:hAnsi="Verdana"/>
          <w:sz w:val="20"/>
          <w:szCs w:val="20"/>
        </w:rPr>
        <w:t>na</w:t>
      </w:r>
      <w:r w:rsidRPr="00FE640E">
        <w:rPr>
          <w:rFonts w:ascii="Verdana" w:hAnsi="Verdana"/>
          <w:spacing w:val="-8"/>
          <w:sz w:val="20"/>
          <w:szCs w:val="20"/>
        </w:rPr>
        <w:t xml:space="preserve"> </w:t>
      </w:r>
      <w:r w:rsidRPr="00FE640E">
        <w:rPr>
          <w:rFonts w:ascii="Verdana" w:hAnsi="Verdana"/>
          <w:sz w:val="20"/>
          <w:szCs w:val="20"/>
        </w:rPr>
        <w:t>gestão</w:t>
      </w:r>
      <w:r w:rsidRPr="00FE640E">
        <w:rPr>
          <w:rFonts w:ascii="Verdana" w:hAnsi="Verdana"/>
          <w:spacing w:val="-6"/>
          <w:sz w:val="20"/>
          <w:szCs w:val="20"/>
        </w:rPr>
        <w:t xml:space="preserve"> </w:t>
      </w:r>
      <w:r w:rsidRPr="00FE640E">
        <w:rPr>
          <w:rFonts w:ascii="Verdana" w:hAnsi="Verdana"/>
          <w:sz w:val="20"/>
          <w:szCs w:val="20"/>
        </w:rPr>
        <w:t>do</w:t>
      </w:r>
      <w:r w:rsidRPr="00FE640E">
        <w:rPr>
          <w:rFonts w:ascii="Verdana" w:hAnsi="Verdana"/>
          <w:spacing w:val="-8"/>
          <w:sz w:val="20"/>
          <w:szCs w:val="20"/>
        </w:rPr>
        <w:t xml:space="preserve"> </w:t>
      </w:r>
      <w:r w:rsidRPr="00FE640E">
        <w:rPr>
          <w:rFonts w:ascii="Verdana" w:hAnsi="Verdana"/>
          <w:sz w:val="20"/>
          <w:szCs w:val="20"/>
        </w:rPr>
        <w:t>contrato,</w:t>
      </w:r>
      <w:r w:rsidRPr="00FE640E">
        <w:rPr>
          <w:rFonts w:ascii="Verdana" w:hAnsi="Verdana"/>
          <w:spacing w:val="-5"/>
          <w:sz w:val="20"/>
          <w:szCs w:val="20"/>
        </w:rPr>
        <w:t xml:space="preserve"> </w:t>
      </w:r>
      <w:r w:rsidRPr="00FE640E">
        <w:rPr>
          <w:rFonts w:ascii="Verdana" w:hAnsi="Verdana"/>
          <w:sz w:val="20"/>
          <w:szCs w:val="20"/>
        </w:rPr>
        <w:t>ou</w:t>
      </w:r>
      <w:r w:rsidRPr="00FE640E">
        <w:rPr>
          <w:rFonts w:ascii="Verdana" w:hAnsi="Verdana"/>
          <w:spacing w:val="-6"/>
          <w:sz w:val="20"/>
          <w:szCs w:val="20"/>
        </w:rPr>
        <w:t xml:space="preserve"> </w:t>
      </w:r>
      <w:r w:rsidRPr="00FE640E">
        <w:rPr>
          <w:rFonts w:ascii="Verdana" w:hAnsi="Verdana"/>
          <w:sz w:val="20"/>
          <w:szCs w:val="20"/>
        </w:rPr>
        <w:t xml:space="preserve">quedeles seja cônjuge, companheiro ou parente em linha reta, colateral ou por afinidade, até o </w:t>
      </w:r>
      <w:r w:rsidRPr="00FE640E">
        <w:rPr>
          <w:rFonts w:ascii="Verdana" w:hAnsi="Verdana"/>
          <w:sz w:val="20"/>
          <w:szCs w:val="20"/>
        </w:rPr>
        <w:lastRenderedPageBreak/>
        <w:t>terceiro grau;</w:t>
      </w:r>
    </w:p>
    <w:p w14:paraId="3109212B" w14:textId="77777777" w:rsidR="0078684A" w:rsidRPr="00FE640E" w:rsidRDefault="00AE761D" w:rsidP="00FE640E">
      <w:pPr>
        <w:pStyle w:val="PargrafodaLista"/>
        <w:numPr>
          <w:ilvl w:val="0"/>
          <w:numId w:val="12"/>
        </w:numPr>
        <w:tabs>
          <w:tab w:val="left" w:pos="1846"/>
          <w:tab w:val="left" w:pos="1848"/>
        </w:tabs>
        <w:spacing w:before="120"/>
        <w:ind w:left="0" w:firstLine="0"/>
        <w:rPr>
          <w:rFonts w:ascii="Verdana" w:hAnsi="Verdana"/>
          <w:sz w:val="20"/>
          <w:szCs w:val="20"/>
        </w:rPr>
      </w:pPr>
      <w:r w:rsidRPr="00FE640E">
        <w:rPr>
          <w:rFonts w:ascii="Verdana" w:hAnsi="Verdana"/>
          <w:spacing w:val="-2"/>
          <w:sz w:val="20"/>
          <w:szCs w:val="20"/>
        </w:rPr>
        <w:t>empresas</w:t>
      </w:r>
      <w:r w:rsidRPr="00FE640E">
        <w:rPr>
          <w:rFonts w:ascii="Verdana" w:hAnsi="Verdana"/>
          <w:spacing w:val="-12"/>
          <w:sz w:val="20"/>
          <w:szCs w:val="20"/>
        </w:rPr>
        <w:t xml:space="preserve"> </w:t>
      </w:r>
      <w:r w:rsidRPr="00FE640E">
        <w:rPr>
          <w:rFonts w:ascii="Verdana" w:hAnsi="Verdana"/>
          <w:spacing w:val="-2"/>
          <w:sz w:val="20"/>
          <w:szCs w:val="20"/>
        </w:rPr>
        <w:t>controladoras,</w:t>
      </w:r>
      <w:r w:rsidRPr="00FE640E">
        <w:rPr>
          <w:rFonts w:ascii="Verdana" w:hAnsi="Verdana"/>
          <w:spacing w:val="-12"/>
          <w:sz w:val="20"/>
          <w:szCs w:val="20"/>
        </w:rPr>
        <w:t xml:space="preserve"> </w:t>
      </w:r>
      <w:r w:rsidRPr="00FE640E">
        <w:rPr>
          <w:rFonts w:ascii="Verdana" w:hAnsi="Verdana"/>
          <w:spacing w:val="-2"/>
          <w:sz w:val="20"/>
          <w:szCs w:val="20"/>
        </w:rPr>
        <w:t>controladas</w:t>
      </w:r>
      <w:r w:rsidRPr="00FE640E">
        <w:rPr>
          <w:rFonts w:ascii="Verdana" w:hAnsi="Verdana"/>
          <w:spacing w:val="-12"/>
          <w:sz w:val="20"/>
          <w:szCs w:val="20"/>
        </w:rPr>
        <w:t xml:space="preserve"> </w:t>
      </w:r>
      <w:r w:rsidRPr="00FE640E">
        <w:rPr>
          <w:rFonts w:ascii="Verdana" w:hAnsi="Verdana"/>
          <w:spacing w:val="-2"/>
          <w:sz w:val="20"/>
          <w:szCs w:val="20"/>
        </w:rPr>
        <w:t>ou</w:t>
      </w:r>
      <w:r w:rsidRPr="00FE640E">
        <w:rPr>
          <w:rFonts w:ascii="Verdana" w:hAnsi="Verdana"/>
          <w:spacing w:val="-12"/>
          <w:sz w:val="20"/>
          <w:szCs w:val="20"/>
        </w:rPr>
        <w:t xml:space="preserve"> </w:t>
      </w:r>
      <w:r w:rsidRPr="00FE640E">
        <w:rPr>
          <w:rFonts w:ascii="Verdana" w:hAnsi="Verdana"/>
          <w:spacing w:val="-2"/>
          <w:sz w:val="20"/>
          <w:szCs w:val="20"/>
        </w:rPr>
        <w:t>coligadas,</w:t>
      </w:r>
      <w:r w:rsidRPr="00FE640E">
        <w:rPr>
          <w:rFonts w:ascii="Verdana" w:hAnsi="Verdana"/>
          <w:spacing w:val="-12"/>
          <w:sz w:val="20"/>
          <w:szCs w:val="20"/>
        </w:rPr>
        <w:t xml:space="preserve"> </w:t>
      </w:r>
      <w:r w:rsidRPr="00FE640E">
        <w:rPr>
          <w:rFonts w:ascii="Verdana" w:hAnsi="Verdana"/>
          <w:spacing w:val="-2"/>
          <w:sz w:val="20"/>
          <w:szCs w:val="20"/>
        </w:rPr>
        <w:t>nos</w:t>
      </w:r>
      <w:r w:rsidRPr="00FE640E">
        <w:rPr>
          <w:rFonts w:ascii="Verdana" w:hAnsi="Verdana"/>
          <w:spacing w:val="-12"/>
          <w:sz w:val="20"/>
          <w:szCs w:val="20"/>
        </w:rPr>
        <w:t xml:space="preserve"> </w:t>
      </w:r>
      <w:r w:rsidRPr="00FE640E">
        <w:rPr>
          <w:rFonts w:ascii="Verdana" w:hAnsi="Verdana"/>
          <w:spacing w:val="-2"/>
          <w:sz w:val="20"/>
          <w:szCs w:val="20"/>
        </w:rPr>
        <w:t>termos</w:t>
      </w:r>
      <w:r w:rsidRPr="00FE640E">
        <w:rPr>
          <w:rFonts w:ascii="Verdana" w:hAnsi="Verdana"/>
          <w:spacing w:val="-12"/>
          <w:sz w:val="20"/>
          <w:szCs w:val="20"/>
        </w:rPr>
        <w:t xml:space="preserve"> </w:t>
      </w:r>
      <w:r w:rsidRPr="00FE640E">
        <w:rPr>
          <w:rFonts w:ascii="Verdana" w:hAnsi="Verdana"/>
          <w:spacing w:val="-2"/>
          <w:sz w:val="20"/>
          <w:szCs w:val="20"/>
        </w:rPr>
        <w:t>da</w:t>
      </w:r>
      <w:r w:rsidRPr="00FE640E">
        <w:rPr>
          <w:rFonts w:ascii="Verdana" w:hAnsi="Verdana"/>
          <w:spacing w:val="13"/>
          <w:sz w:val="20"/>
          <w:szCs w:val="20"/>
        </w:rPr>
        <w:t xml:space="preserve"> </w:t>
      </w:r>
      <w:r w:rsidRPr="00FE640E">
        <w:rPr>
          <w:rFonts w:ascii="Verdana" w:hAnsi="Verdana"/>
          <w:color w:val="000080"/>
          <w:spacing w:val="-2"/>
          <w:sz w:val="20"/>
          <w:szCs w:val="20"/>
          <w:u w:val="single" w:color="000080"/>
        </w:rPr>
        <w:t>Le</w:t>
      </w:r>
      <w:r w:rsidRPr="00FE640E">
        <w:rPr>
          <w:rFonts w:ascii="Verdana" w:hAnsi="Verdana"/>
          <w:color w:val="000080"/>
          <w:spacing w:val="-2"/>
          <w:sz w:val="20"/>
          <w:szCs w:val="20"/>
        </w:rPr>
        <w:t>i</w:t>
      </w:r>
      <w:r w:rsidRPr="00FE640E">
        <w:rPr>
          <w:rFonts w:ascii="Verdana" w:hAnsi="Verdana"/>
          <w:color w:val="000080"/>
          <w:spacing w:val="-12"/>
          <w:sz w:val="20"/>
          <w:szCs w:val="20"/>
        </w:rPr>
        <w:t xml:space="preserve"> </w:t>
      </w:r>
      <w:r w:rsidRPr="00FE640E">
        <w:rPr>
          <w:rFonts w:ascii="Verdana" w:hAnsi="Verdana"/>
          <w:color w:val="000080"/>
          <w:spacing w:val="-2"/>
          <w:sz w:val="20"/>
          <w:szCs w:val="20"/>
          <w:u w:val="single" w:color="000080"/>
        </w:rPr>
        <w:t>nº</w:t>
      </w:r>
      <w:r w:rsidRPr="00FE640E">
        <w:rPr>
          <w:rFonts w:ascii="Verdana" w:hAnsi="Verdana"/>
          <w:color w:val="000080"/>
          <w:spacing w:val="-2"/>
          <w:sz w:val="20"/>
          <w:szCs w:val="20"/>
        </w:rPr>
        <w:t xml:space="preserve"> </w:t>
      </w:r>
      <w:r w:rsidRPr="00FE640E">
        <w:rPr>
          <w:rFonts w:ascii="Verdana" w:hAnsi="Verdana"/>
          <w:color w:val="000080"/>
          <w:sz w:val="20"/>
          <w:szCs w:val="20"/>
          <w:u w:val="single" w:color="000080"/>
        </w:rPr>
        <w:t>6.404, de 15 de dezembro de 1976</w:t>
      </w:r>
      <w:r w:rsidRPr="00FE640E">
        <w:rPr>
          <w:rFonts w:ascii="Verdana" w:hAnsi="Verdana"/>
          <w:sz w:val="20"/>
          <w:szCs w:val="20"/>
        </w:rPr>
        <w:t>, concorrendo entre si;</w:t>
      </w:r>
    </w:p>
    <w:p w14:paraId="464A44A4" w14:textId="77777777" w:rsidR="0078684A" w:rsidRPr="00FE640E" w:rsidRDefault="00AE761D" w:rsidP="00FE640E">
      <w:pPr>
        <w:pStyle w:val="PargrafodaLista"/>
        <w:numPr>
          <w:ilvl w:val="0"/>
          <w:numId w:val="12"/>
        </w:numPr>
        <w:tabs>
          <w:tab w:val="left" w:pos="1846"/>
          <w:tab w:val="left" w:pos="1848"/>
        </w:tabs>
        <w:spacing w:before="115"/>
        <w:ind w:left="0" w:firstLine="0"/>
        <w:rPr>
          <w:rFonts w:ascii="Verdana" w:hAnsi="Verdana"/>
          <w:sz w:val="20"/>
          <w:szCs w:val="20"/>
        </w:rPr>
      </w:pPr>
      <w:r w:rsidRPr="00FE640E">
        <w:rPr>
          <w:rFonts w:ascii="Verdana" w:hAnsi="Verdana"/>
          <w:sz w:val="20"/>
          <w:szCs w:val="20"/>
        </w:rPr>
        <w:t>pessoa física ou jurídica que, nos 5 (cinco) anos anteriores à divulgação</w:t>
      </w:r>
      <w:r w:rsidRPr="00FE640E">
        <w:rPr>
          <w:rFonts w:ascii="Verdana" w:hAnsi="Verdana"/>
          <w:spacing w:val="-7"/>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aviso,</w:t>
      </w:r>
      <w:r w:rsidRPr="00FE640E">
        <w:rPr>
          <w:rFonts w:ascii="Verdana" w:hAnsi="Verdana"/>
          <w:spacing w:val="-9"/>
          <w:sz w:val="20"/>
          <w:szCs w:val="20"/>
        </w:rPr>
        <w:t xml:space="preserve"> </w:t>
      </w:r>
      <w:r w:rsidRPr="00FE640E">
        <w:rPr>
          <w:rFonts w:ascii="Verdana" w:hAnsi="Verdana"/>
          <w:sz w:val="20"/>
          <w:szCs w:val="20"/>
        </w:rPr>
        <w:t>tenha</w:t>
      </w:r>
      <w:r w:rsidRPr="00FE640E">
        <w:rPr>
          <w:rFonts w:ascii="Verdana" w:hAnsi="Verdana"/>
          <w:spacing w:val="-7"/>
          <w:sz w:val="20"/>
          <w:szCs w:val="20"/>
        </w:rPr>
        <w:t xml:space="preserve"> </w:t>
      </w:r>
      <w:r w:rsidRPr="00FE640E">
        <w:rPr>
          <w:rFonts w:ascii="Verdana" w:hAnsi="Verdana"/>
          <w:sz w:val="20"/>
          <w:szCs w:val="20"/>
        </w:rPr>
        <w:t>sido</w:t>
      </w:r>
      <w:r w:rsidRPr="00FE640E">
        <w:rPr>
          <w:rFonts w:ascii="Verdana" w:hAnsi="Verdana"/>
          <w:spacing w:val="-9"/>
          <w:sz w:val="20"/>
          <w:szCs w:val="20"/>
        </w:rPr>
        <w:t xml:space="preserve"> </w:t>
      </w:r>
      <w:r w:rsidRPr="00FE640E">
        <w:rPr>
          <w:rFonts w:ascii="Verdana" w:hAnsi="Verdana"/>
          <w:sz w:val="20"/>
          <w:szCs w:val="20"/>
        </w:rPr>
        <w:t>condenada</w:t>
      </w:r>
      <w:r w:rsidRPr="00FE640E">
        <w:rPr>
          <w:rFonts w:ascii="Verdana" w:hAnsi="Verdana"/>
          <w:spacing w:val="-9"/>
          <w:sz w:val="20"/>
          <w:szCs w:val="20"/>
        </w:rPr>
        <w:t xml:space="preserve"> </w:t>
      </w:r>
      <w:r w:rsidRPr="00FE640E">
        <w:rPr>
          <w:rFonts w:ascii="Verdana" w:hAnsi="Verdana"/>
          <w:sz w:val="20"/>
          <w:szCs w:val="20"/>
        </w:rPr>
        <w:t>judicialmente,</w:t>
      </w:r>
      <w:r w:rsidRPr="00FE640E">
        <w:rPr>
          <w:rFonts w:ascii="Verdana" w:hAnsi="Verdana"/>
          <w:spacing w:val="-8"/>
          <w:sz w:val="20"/>
          <w:szCs w:val="20"/>
        </w:rPr>
        <w:t xml:space="preserve"> </w:t>
      </w:r>
      <w:r w:rsidRPr="00FE640E">
        <w:rPr>
          <w:rFonts w:ascii="Verdana" w:hAnsi="Verdana"/>
          <w:sz w:val="20"/>
          <w:szCs w:val="20"/>
        </w:rPr>
        <w:t>com</w:t>
      </w:r>
      <w:r w:rsidRPr="00FE640E">
        <w:rPr>
          <w:rFonts w:ascii="Verdana" w:hAnsi="Verdana"/>
          <w:spacing w:val="-7"/>
          <w:sz w:val="20"/>
          <w:szCs w:val="20"/>
        </w:rPr>
        <w:t xml:space="preserve"> </w:t>
      </w:r>
      <w:r w:rsidRPr="00FE640E">
        <w:rPr>
          <w:rFonts w:ascii="Verdana" w:hAnsi="Verdana"/>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FE640E" w:rsidRDefault="00AE761D" w:rsidP="00FE640E">
      <w:pPr>
        <w:pStyle w:val="PargrafodaLista"/>
        <w:numPr>
          <w:ilvl w:val="3"/>
          <w:numId w:val="36"/>
        </w:numPr>
        <w:tabs>
          <w:tab w:val="left" w:pos="1846"/>
          <w:tab w:val="left" w:pos="1848"/>
        </w:tabs>
        <w:spacing w:before="118"/>
        <w:ind w:left="0" w:firstLine="0"/>
        <w:rPr>
          <w:rFonts w:ascii="Verdana" w:hAnsi="Verdana"/>
          <w:sz w:val="20"/>
          <w:szCs w:val="20"/>
        </w:rPr>
      </w:pPr>
      <w:r w:rsidRPr="00FE640E">
        <w:rPr>
          <w:rFonts w:ascii="Verdana" w:hAnsi="Verdana"/>
          <w:sz w:val="20"/>
          <w:szCs w:val="20"/>
        </w:rPr>
        <w:t>Equiparam-se aos autores do projeto as empresas integrantes do mesmo grupo econômico;</w:t>
      </w:r>
    </w:p>
    <w:p w14:paraId="7D1B1347" w14:textId="77777777" w:rsidR="000D4C4B" w:rsidRPr="00FE640E" w:rsidRDefault="00AE761D" w:rsidP="00FE640E">
      <w:pPr>
        <w:pStyle w:val="PargrafodaLista"/>
        <w:numPr>
          <w:ilvl w:val="3"/>
          <w:numId w:val="36"/>
        </w:numPr>
        <w:tabs>
          <w:tab w:val="left" w:pos="1846"/>
          <w:tab w:val="left" w:pos="1848"/>
        </w:tabs>
        <w:spacing w:before="119"/>
        <w:ind w:left="0" w:firstLine="0"/>
        <w:rPr>
          <w:rFonts w:ascii="Verdana" w:hAnsi="Verdana"/>
          <w:sz w:val="20"/>
          <w:szCs w:val="20"/>
        </w:rPr>
      </w:pPr>
      <w:r w:rsidRPr="00FE640E">
        <w:rPr>
          <w:rFonts w:ascii="Verdana" w:hAnsi="Verdana"/>
          <w:sz w:val="20"/>
          <w:szCs w:val="20"/>
        </w:rPr>
        <w:t>aplica-se</w:t>
      </w:r>
      <w:r w:rsidRPr="00FE640E">
        <w:rPr>
          <w:rFonts w:ascii="Verdana" w:hAnsi="Verdana"/>
          <w:spacing w:val="-2"/>
          <w:sz w:val="20"/>
          <w:szCs w:val="20"/>
        </w:rPr>
        <w:t xml:space="preserve"> </w:t>
      </w:r>
      <w:r w:rsidRPr="00FE640E">
        <w:rPr>
          <w:rFonts w:ascii="Verdana" w:hAnsi="Verdana"/>
          <w:sz w:val="20"/>
          <w:szCs w:val="20"/>
        </w:rPr>
        <w:t>o disposto na alínea “c” também ao fornecedor que atue em substituição</w:t>
      </w:r>
      <w:r w:rsidRPr="00FE640E">
        <w:rPr>
          <w:rFonts w:ascii="Verdana" w:hAnsi="Verdana"/>
          <w:spacing w:val="-4"/>
          <w:sz w:val="20"/>
          <w:szCs w:val="20"/>
        </w:rPr>
        <w:t xml:space="preserve"> </w:t>
      </w:r>
      <w:r w:rsidRPr="00FE640E">
        <w:rPr>
          <w:rFonts w:ascii="Verdana" w:hAnsi="Verdana"/>
          <w:sz w:val="20"/>
          <w:szCs w:val="20"/>
        </w:rPr>
        <w:t>a</w:t>
      </w:r>
      <w:r w:rsidRPr="00FE640E">
        <w:rPr>
          <w:rFonts w:ascii="Verdana" w:hAnsi="Verdana"/>
          <w:spacing w:val="-4"/>
          <w:sz w:val="20"/>
          <w:szCs w:val="20"/>
        </w:rPr>
        <w:t xml:space="preserve"> </w:t>
      </w:r>
      <w:r w:rsidRPr="00FE640E">
        <w:rPr>
          <w:rFonts w:ascii="Verdana" w:hAnsi="Verdana"/>
          <w:sz w:val="20"/>
          <w:szCs w:val="20"/>
        </w:rPr>
        <w:t>outra</w:t>
      </w:r>
      <w:r w:rsidRPr="00FE640E">
        <w:rPr>
          <w:rFonts w:ascii="Verdana" w:hAnsi="Verdana"/>
          <w:spacing w:val="-4"/>
          <w:sz w:val="20"/>
          <w:szCs w:val="20"/>
        </w:rPr>
        <w:t xml:space="preserve"> </w:t>
      </w:r>
      <w:r w:rsidRPr="00FE640E">
        <w:rPr>
          <w:rFonts w:ascii="Verdana" w:hAnsi="Verdana"/>
          <w:sz w:val="20"/>
          <w:szCs w:val="20"/>
        </w:rPr>
        <w:t>pessoa,</w:t>
      </w:r>
      <w:r w:rsidRPr="00FE640E">
        <w:rPr>
          <w:rFonts w:ascii="Verdana" w:hAnsi="Verdana"/>
          <w:spacing w:val="-6"/>
          <w:sz w:val="20"/>
          <w:szCs w:val="20"/>
        </w:rPr>
        <w:t xml:space="preserve"> </w:t>
      </w:r>
      <w:r w:rsidRPr="00FE640E">
        <w:rPr>
          <w:rFonts w:ascii="Verdana" w:hAnsi="Verdana"/>
          <w:sz w:val="20"/>
          <w:szCs w:val="20"/>
        </w:rPr>
        <w:t>física</w:t>
      </w:r>
      <w:r w:rsidRPr="00FE640E">
        <w:rPr>
          <w:rFonts w:ascii="Verdana" w:hAnsi="Verdana"/>
          <w:spacing w:val="-5"/>
          <w:sz w:val="20"/>
          <w:szCs w:val="20"/>
        </w:rPr>
        <w:t xml:space="preserve"> </w:t>
      </w:r>
      <w:r w:rsidRPr="00FE640E">
        <w:rPr>
          <w:rFonts w:ascii="Verdana" w:hAnsi="Verdana"/>
          <w:sz w:val="20"/>
          <w:szCs w:val="20"/>
        </w:rPr>
        <w:t>ou</w:t>
      </w:r>
      <w:r w:rsidRPr="00FE640E">
        <w:rPr>
          <w:rFonts w:ascii="Verdana" w:hAnsi="Verdana"/>
          <w:spacing w:val="-5"/>
          <w:sz w:val="20"/>
          <w:szCs w:val="20"/>
        </w:rPr>
        <w:t xml:space="preserve"> </w:t>
      </w:r>
      <w:r w:rsidRPr="00FE640E">
        <w:rPr>
          <w:rFonts w:ascii="Verdana" w:hAnsi="Verdana"/>
          <w:sz w:val="20"/>
          <w:szCs w:val="20"/>
        </w:rPr>
        <w:t>jurídica,</w:t>
      </w:r>
      <w:r w:rsidRPr="00FE640E">
        <w:rPr>
          <w:rFonts w:ascii="Verdana" w:hAnsi="Verdana"/>
          <w:spacing w:val="-2"/>
          <w:sz w:val="20"/>
          <w:szCs w:val="20"/>
        </w:rPr>
        <w:t xml:space="preserve"> </w:t>
      </w:r>
      <w:r w:rsidRPr="00FE640E">
        <w:rPr>
          <w:rFonts w:ascii="Verdana" w:hAnsi="Verdana"/>
          <w:sz w:val="20"/>
          <w:szCs w:val="20"/>
        </w:rPr>
        <w:t>com</w:t>
      </w:r>
      <w:r w:rsidRPr="00FE640E">
        <w:rPr>
          <w:rFonts w:ascii="Verdana" w:hAnsi="Verdana"/>
          <w:spacing w:val="-4"/>
          <w:sz w:val="20"/>
          <w:szCs w:val="20"/>
        </w:rPr>
        <w:t xml:space="preserve"> </w:t>
      </w:r>
      <w:r w:rsidRPr="00FE640E">
        <w:rPr>
          <w:rFonts w:ascii="Verdana" w:hAnsi="Verdana"/>
          <w:sz w:val="20"/>
          <w:szCs w:val="20"/>
        </w:rPr>
        <w:t>o</w:t>
      </w:r>
      <w:r w:rsidRPr="00FE640E">
        <w:rPr>
          <w:rFonts w:ascii="Verdana" w:hAnsi="Verdana"/>
          <w:spacing w:val="-4"/>
          <w:sz w:val="20"/>
          <w:szCs w:val="20"/>
        </w:rPr>
        <w:t xml:space="preserve"> </w:t>
      </w:r>
      <w:r w:rsidRPr="00FE640E">
        <w:rPr>
          <w:rFonts w:ascii="Verdana" w:hAnsi="Verdana"/>
          <w:sz w:val="20"/>
          <w:szCs w:val="20"/>
        </w:rPr>
        <w:t>intuito</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7"/>
          <w:sz w:val="20"/>
          <w:szCs w:val="20"/>
        </w:rPr>
        <w:t xml:space="preserve"> </w:t>
      </w:r>
      <w:r w:rsidRPr="00FE640E">
        <w:rPr>
          <w:rFonts w:ascii="Verdana" w:hAnsi="Verdana"/>
          <w:sz w:val="20"/>
          <w:szCs w:val="20"/>
        </w:rPr>
        <w:t>burlar</w:t>
      </w:r>
      <w:r w:rsidRPr="00FE640E">
        <w:rPr>
          <w:rFonts w:ascii="Verdana" w:hAnsi="Verdana"/>
          <w:spacing w:val="-1"/>
          <w:sz w:val="20"/>
          <w:szCs w:val="20"/>
        </w:rPr>
        <w:t xml:space="preserve"> </w:t>
      </w:r>
      <w:r w:rsidRPr="00FE640E">
        <w:rPr>
          <w:rFonts w:ascii="Verdana" w:hAnsi="Verdana"/>
          <w:sz w:val="20"/>
          <w:szCs w:val="20"/>
        </w:rPr>
        <w:t xml:space="preserve">a efetividade da sanção a ela aplicada, inclusive a sua controladora, controlada ou coligada, desde que devidamente comprovado o ilícito ou a utilização fraudulenta da personalidade jurídica </w:t>
      </w:r>
    </w:p>
    <w:p w14:paraId="43A97719" w14:textId="2A89A210" w:rsidR="0078684A" w:rsidRPr="00FE640E" w:rsidRDefault="00AE761D" w:rsidP="00FE640E">
      <w:pPr>
        <w:pStyle w:val="PargrafodaLista"/>
        <w:numPr>
          <w:ilvl w:val="3"/>
          <w:numId w:val="36"/>
        </w:numPr>
        <w:tabs>
          <w:tab w:val="left" w:pos="1846"/>
          <w:tab w:val="left" w:pos="1848"/>
        </w:tabs>
        <w:spacing w:before="119"/>
        <w:ind w:left="0" w:firstLine="0"/>
        <w:rPr>
          <w:rFonts w:ascii="Verdana" w:hAnsi="Verdana"/>
          <w:sz w:val="20"/>
          <w:szCs w:val="20"/>
        </w:rPr>
      </w:pPr>
      <w:r w:rsidRPr="00FE640E">
        <w:rPr>
          <w:rFonts w:ascii="Verdana" w:hAnsi="Verdana"/>
          <w:sz w:val="20"/>
          <w:szCs w:val="20"/>
        </w:rPr>
        <w:t>do fornecedor;</w:t>
      </w:r>
    </w:p>
    <w:p w14:paraId="574ADB90" w14:textId="77777777" w:rsidR="0078684A" w:rsidRPr="00FE640E" w:rsidRDefault="00AE761D" w:rsidP="00FE640E">
      <w:pPr>
        <w:pStyle w:val="Ttulo3"/>
        <w:numPr>
          <w:ilvl w:val="0"/>
          <w:numId w:val="36"/>
        </w:numPr>
        <w:shd w:val="clear" w:color="auto" w:fill="D9D9D9" w:themeFill="background1" w:themeFillShade="D9"/>
        <w:tabs>
          <w:tab w:val="left" w:pos="479"/>
        </w:tabs>
        <w:spacing w:before="120"/>
        <w:ind w:left="0" w:firstLine="0"/>
        <w:rPr>
          <w:rFonts w:ascii="Verdana" w:hAnsi="Verdana"/>
        </w:rPr>
      </w:pPr>
      <w:r w:rsidRPr="00FE640E">
        <w:rPr>
          <w:rFonts w:ascii="Verdana" w:hAnsi="Verdana"/>
          <w:spacing w:val="-4"/>
        </w:rPr>
        <w:t>INGRESSO</w:t>
      </w:r>
      <w:r w:rsidRPr="00FE640E">
        <w:rPr>
          <w:rFonts w:ascii="Verdana" w:hAnsi="Verdana"/>
          <w:spacing w:val="4"/>
        </w:rPr>
        <w:t xml:space="preserve"> </w:t>
      </w:r>
      <w:r w:rsidRPr="00FE640E">
        <w:rPr>
          <w:rFonts w:ascii="Verdana" w:hAnsi="Verdana"/>
          <w:spacing w:val="-4"/>
        </w:rPr>
        <w:t>NA</w:t>
      </w:r>
      <w:r w:rsidRPr="00FE640E">
        <w:rPr>
          <w:rFonts w:ascii="Verdana" w:hAnsi="Verdana"/>
          <w:spacing w:val="-1"/>
        </w:rPr>
        <w:t xml:space="preserve"> </w:t>
      </w:r>
      <w:r w:rsidRPr="00FE640E">
        <w:rPr>
          <w:rFonts w:ascii="Verdana" w:hAnsi="Verdana"/>
          <w:spacing w:val="-4"/>
        </w:rPr>
        <w:t>DISPENSA</w:t>
      </w:r>
      <w:r w:rsidRPr="00FE640E">
        <w:rPr>
          <w:rFonts w:ascii="Verdana" w:hAnsi="Verdana"/>
          <w:spacing w:val="4"/>
        </w:rPr>
        <w:t xml:space="preserve"> </w:t>
      </w:r>
      <w:r w:rsidRPr="00FE640E">
        <w:rPr>
          <w:rFonts w:ascii="Verdana" w:hAnsi="Verdana"/>
          <w:spacing w:val="-4"/>
        </w:rPr>
        <w:t>ELETRÔNICA</w:t>
      </w:r>
      <w:r w:rsidRPr="00FE640E">
        <w:rPr>
          <w:rFonts w:ascii="Verdana" w:hAnsi="Verdana"/>
          <w:spacing w:val="7"/>
        </w:rPr>
        <w:t xml:space="preserve"> </w:t>
      </w:r>
      <w:r w:rsidRPr="00FE640E">
        <w:rPr>
          <w:rFonts w:ascii="Verdana" w:hAnsi="Verdana"/>
          <w:spacing w:val="-4"/>
        </w:rPr>
        <w:t>E</w:t>
      </w:r>
      <w:r w:rsidRPr="00FE640E">
        <w:rPr>
          <w:rFonts w:ascii="Verdana" w:hAnsi="Verdana"/>
          <w:spacing w:val="-5"/>
        </w:rPr>
        <w:t xml:space="preserve"> </w:t>
      </w:r>
      <w:r w:rsidRPr="00FE640E">
        <w:rPr>
          <w:rFonts w:ascii="Verdana" w:hAnsi="Verdana"/>
          <w:spacing w:val="-4"/>
        </w:rPr>
        <w:t>CADASTRAMENTO</w:t>
      </w:r>
      <w:r w:rsidRPr="00FE640E">
        <w:rPr>
          <w:rFonts w:ascii="Verdana" w:hAnsi="Verdana"/>
          <w:spacing w:val="5"/>
        </w:rPr>
        <w:t xml:space="preserve"> </w:t>
      </w:r>
      <w:r w:rsidRPr="00FE640E">
        <w:rPr>
          <w:rFonts w:ascii="Verdana" w:hAnsi="Verdana"/>
          <w:spacing w:val="-4"/>
        </w:rPr>
        <w:t>DA</w:t>
      </w:r>
      <w:r w:rsidRPr="00FE640E">
        <w:rPr>
          <w:rFonts w:ascii="Verdana" w:hAnsi="Verdana"/>
          <w:spacing w:val="2"/>
        </w:rPr>
        <w:t xml:space="preserve"> </w:t>
      </w:r>
      <w:r w:rsidRPr="00FE640E">
        <w:rPr>
          <w:rFonts w:ascii="Verdana" w:hAnsi="Verdana"/>
          <w:spacing w:val="-4"/>
        </w:rPr>
        <w:t>PROPOSTA</w:t>
      </w:r>
      <w:r w:rsidRPr="00FE640E">
        <w:rPr>
          <w:rFonts w:ascii="Verdana" w:hAnsi="Verdana"/>
        </w:rPr>
        <w:t xml:space="preserve"> </w:t>
      </w:r>
      <w:r w:rsidRPr="00FE640E">
        <w:rPr>
          <w:rFonts w:ascii="Verdana" w:hAnsi="Verdana"/>
          <w:spacing w:val="-4"/>
        </w:rPr>
        <w:t>INICIAL</w:t>
      </w:r>
    </w:p>
    <w:p w14:paraId="6DD60936" w14:textId="77777777" w:rsidR="0078684A" w:rsidRPr="00FE640E" w:rsidRDefault="00AE761D" w:rsidP="00FE640E">
      <w:pPr>
        <w:pStyle w:val="PargrafodaLista"/>
        <w:numPr>
          <w:ilvl w:val="1"/>
          <w:numId w:val="36"/>
        </w:numPr>
        <w:tabs>
          <w:tab w:val="left" w:pos="851"/>
        </w:tabs>
        <w:spacing w:before="154"/>
        <w:ind w:left="0" w:firstLine="0"/>
        <w:rPr>
          <w:rFonts w:ascii="Verdana" w:hAnsi="Verdana"/>
          <w:sz w:val="20"/>
          <w:szCs w:val="20"/>
        </w:rPr>
      </w:pPr>
      <w:r w:rsidRPr="00FE640E">
        <w:rPr>
          <w:rFonts w:ascii="Verdana" w:hAnsi="Verdana"/>
          <w:sz w:val="20"/>
          <w:szCs w:val="20"/>
        </w:rPr>
        <w:t>O ingresso do fornecedor na disputa da dispensa eletrônica se dará com o cadastramento de sua proposta inicial, na forma deste item.</w:t>
      </w:r>
    </w:p>
    <w:p w14:paraId="472C5E05" w14:textId="77777777" w:rsidR="0078684A" w:rsidRPr="00FE640E" w:rsidRDefault="00AE761D" w:rsidP="00FE640E">
      <w:pPr>
        <w:pStyle w:val="PargrafodaLista"/>
        <w:numPr>
          <w:ilvl w:val="1"/>
          <w:numId w:val="36"/>
        </w:numPr>
        <w:tabs>
          <w:tab w:val="left" w:pos="851"/>
        </w:tabs>
        <w:spacing w:before="119"/>
        <w:ind w:left="0" w:firstLine="0"/>
        <w:rPr>
          <w:rFonts w:ascii="Verdana" w:hAnsi="Verdana"/>
          <w:sz w:val="20"/>
          <w:szCs w:val="20"/>
        </w:rPr>
      </w:pPr>
      <w:r w:rsidRPr="00FE640E">
        <w:rPr>
          <w:rFonts w:ascii="Verdana" w:hAnsi="Verdana"/>
          <w:sz w:val="20"/>
          <w:szCs w:val="20"/>
        </w:rPr>
        <w:t>O fornecedor interessado, após a divulgação do aviso de contratação direta, encaminhará,</w:t>
      </w:r>
      <w:r w:rsidRPr="00FE640E">
        <w:rPr>
          <w:rFonts w:ascii="Verdana" w:hAnsi="Verdana"/>
          <w:spacing w:val="-5"/>
          <w:sz w:val="20"/>
          <w:szCs w:val="20"/>
        </w:rPr>
        <w:t xml:space="preserve"> </w:t>
      </w:r>
      <w:r w:rsidRPr="00FE640E">
        <w:rPr>
          <w:rFonts w:ascii="Verdana" w:hAnsi="Verdana"/>
          <w:sz w:val="20"/>
          <w:szCs w:val="20"/>
        </w:rPr>
        <w:t>exclusivamente</w:t>
      </w:r>
      <w:r w:rsidRPr="00FE640E">
        <w:rPr>
          <w:rFonts w:ascii="Verdana" w:hAnsi="Verdana"/>
          <w:spacing w:val="-2"/>
          <w:sz w:val="20"/>
          <w:szCs w:val="20"/>
        </w:rPr>
        <w:t xml:space="preserve"> </w:t>
      </w:r>
      <w:r w:rsidRPr="00FE640E">
        <w:rPr>
          <w:rFonts w:ascii="Verdana" w:hAnsi="Verdana"/>
          <w:sz w:val="20"/>
          <w:szCs w:val="20"/>
        </w:rPr>
        <w:t>por meio</w:t>
      </w:r>
      <w:r w:rsidRPr="00FE640E">
        <w:rPr>
          <w:rFonts w:ascii="Verdana" w:hAnsi="Verdana"/>
          <w:spacing w:val="-4"/>
          <w:sz w:val="20"/>
          <w:szCs w:val="20"/>
        </w:rPr>
        <w:t xml:space="preserve"> </w:t>
      </w:r>
      <w:r w:rsidRPr="00FE640E">
        <w:rPr>
          <w:rFonts w:ascii="Verdana" w:hAnsi="Verdana"/>
          <w:sz w:val="20"/>
          <w:szCs w:val="20"/>
        </w:rPr>
        <w:t>do</w:t>
      </w:r>
      <w:r w:rsidRPr="00FE640E">
        <w:rPr>
          <w:rFonts w:ascii="Verdana" w:hAnsi="Verdana"/>
          <w:spacing w:val="-2"/>
          <w:sz w:val="20"/>
          <w:szCs w:val="20"/>
        </w:rPr>
        <w:t xml:space="preserve"> </w:t>
      </w:r>
      <w:r w:rsidRPr="00FE640E">
        <w:rPr>
          <w:rFonts w:ascii="Verdana" w:hAnsi="Verdana"/>
          <w:sz w:val="20"/>
          <w:szCs w:val="20"/>
        </w:rPr>
        <w:t>Sistema</w:t>
      </w:r>
      <w:r w:rsidRPr="00FE640E">
        <w:rPr>
          <w:rFonts w:ascii="Verdana" w:hAnsi="Verdana"/>
          <w:spacing w:val="-3"/>
          <w:sz w:val="20"/>
          <w:szCs w:val="20"/>
        </w:rPr>
        <w:t xml:space="preserve"> </w:t>
      </w:r>
      <w:r w:rsidRPr="00FE640E">
        <w:rPr>
          <w:rFonts w:ascii="Verdana" w:hAnsi="Verdana"/>
          <w:sz w:val="20"/>
          <w:szCs w:val="20"/>
        </w:rPr>
        <w:t>de</w:t>
      </w:r>
      <w:r w:rsidRPr="00FE640E">
        <w:rPr>
          <w:rFonts w:ascii="Verdana" w:hAnsi="Verdana"/>
          <w:spacing w:val="-3"/>
          <w:sz w:val="20"/>
          <w:szCs w:val="20"/>
        </w:rPr>
        <w:t xml:space="preserve"> </w:t>
      </w:r>
      <w:r w:rsidRPr="00FE640E">
        <w:rPr>
          <w:rFonts w:ascii="Verdana" w:hAnsi="Verdana"/>
          <w:sz w:val="20"/>
          <w:szCs w:val="20"/>
        </w:rPr>
        <w:t>Dispensa</w:t>
      </w:r>
      <w:r w:rsidRPr="00FE640E">
        <w:rPr>
          <w:rFonts w:ascii="Verdana" w:hAnsi="Verdana"/>
          <w:spacing w:val="-4"/>
          <w:sz w:val="20"/>
          <w:szCs w:val="20"/>
        </w:rPr>
        <w:t xml:space="preserve"> </w:t>
      </w:r>
      <w:r w:rsidRPr="00FE640E">
        <w:rPr>
          <w:rFonts w:ascii="Verdana" w:hAnsi="Verdana"/>
          <w:sz w:val="20"/>
          <w:szCs w:val="20"/>
        </w:rPr>
        <w:t>Eletrônica,</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4"/>
          <w:sz w:val="20"/>
          <w:szCs w:val="20"/>
        </w:rPr>
        <w:t xml:space="preserve"> </w:t>
      </w:r>
      <w:r w:rsidRPr="00FE640E">
        <w:rPr>
          <w:rFonts w:ascii="Verdana" w:hAnsi="Verdana"/>
          <w:sz w:val="20"/>
          <w:szCs w:val="20"/>
        </w:rPr>
        <w:t>proposta</w:t>
      </w:r>
      <w:r w:rsidRPr="00FE640E">
        <w:rPr>
          <w:rFonts w:ascii="Verdana" w:hAnsi="Verdana"/>
          <w:spacing w:val="-6"/>
          <w:sz w:val="20"/>
          <w:szCs w:val="20"/>
        </w:rPr>
        <w:t xml:space="preserve"> </w:t>
      </w:r>
      <w:r w:rsidRPr="00FE640E">
        <w:rPr>
          <w:rFonts w:ascii="Verdana" w:hAnsi="Verdana"/>
          <w:sz w:val="20"/>
          <w:szCs w:val="20"/>
        </w:rPr>
        <w:t>coma descrição</w:t>
      </w:r>
      <w:r w:rsidRPr="00FE640E">
        <w:rPr>
          <w:rFonts w:ascii="Verdana" w:hAnsi="Verdana"/>
          <w:spacing w:val="-7"/>
          <w:sz w:val="20"/>
          <w:szCs w:val="20"/>
        </w:rPr>
        <w:t xml:space="preserve"> </w:t>
      </w:r>
      <w:r w:rsidRPr="00FE640E">
        <w:rPr>
          <w:rFonts w:ascii="Verdana" w:hAnsi="Verdana"/>
          <w:sz w:val="20"/>
          <w:szCs w:val="20"/>
        </w:rPr>
        <w:t>do</w:t>
      </w:r>
      <w:r w:rsidRPr="00FE640E">
        <w:rPr>
          <w:rFonts w:ascii="Verdana" w:hAnsi="Verdana"/>
          <w:spacing w:val="-3"/>
          <w:sz w:val="20"/>
          <w:szCs w:val="20"/>
        </w:rPr>
        <w:t xml:space="preserve"> </w:t>
      </w:r>
      <w:r w:rsidRPr="00FE640E">
        <w:rPr>
          <w:rFonts w:ascii="Verdana" w:hAnsi="Verdana"/>
          <w:sz w:val="20"/>
          <w:szCs w:val="20"/>
        </w:rPr>
        <w:t>objeto</w:t>
      </w:r>
      <w:r w:rsidRPr="00FE640E">
        <w:rPr>
          <w:rFonts w:ascii="Verdana" w:hAnsi="Verdana"/>
          <w:spacing w:val="-5"/>
          <w:sz w:val="20"/>
          <w:szCs w:val="20"/>
        </w:rPr>
        <w:t xml:space="preserve"> </w:t>
      </w:r>
      <w:r w:rsidRPr="00FE640E">
        <w:rPr>
          <w:rFonts w:ascii="Verdana" w:hAnsi="Verdana"/>
          <w:sz w:val="20"/>
          <w:szCs w:val="20"/>
        </w:rPr>
        <w:t>ofertado,</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marca</w:t>
      </w:r>
      <w:r w:rsidRPr="00FE640E">
        <w:rPr>
          <w:rFonts w:ascii="Verdana" w:hAnsi="Verdana"/>
          <w:spacing w:val="-5"/>
          <w:sz w:val="20"/>
          <w:szCs w:val="20"/>
        </w:rPr>
        <w:t xml:space="preserve"> </w:t>
      </w:r>
      <w:r w:rsidRPr="00FE640E">
        <w:rPr>
          <w:rFonts w:ascii="Verdana" w:hAnsi="Verdana"/>
          <w:sz w:val="20"/>
          <w:szCs w:val="20"/>
        </w:rPr>
        <w:t>do</w:t>
      </w:r>
      <w:r w:rsidRPr="00FE640E">
        <w:rPr>
          <w:rFonts w:ascii="Verdana" w:hAnsi="Verdana"/>
          <w:spacing w:val="-8"/>
          <w:sz w:val="20"/>
          <w:szCs w:val="20"/>
        </w:rPr>
        <w:t xml:space="preserve"> </w:t>
      </w:r>
      <w:r w:rsidRPr="00FE640E">
        <w:rPr>
          <w:rFonts w:ascii="Verdana" w:hAnsi="Verdana"/>
          <w:sz w:val="20"/>
          <w:szCs w:val="20"/>
        </w:rPr>
        <w:t>produto,</w:t>
      </w:r>
      <w:r w:rsidRPr="00FE640E">
        <w:rPr>
          <w:rFonts w:ascii="Verdana" w:hAnsi="Verdana"/>
          <w:spacing w:val="-5"/>
          <w:sz w:val="20"/>
          <w:szCs w:val="20"/>
        </w:rPr>
        <w:t xml:space="preserve"> </w:t>
      </w:r>
      <w:r w:rsidRPr="00FE640E">
        <w:rPr>
          <w:rFonts w:ascii="Verdana" w:hAnsi="Verdana"/>
          <w:sz w:val="20"/>
          <w:szCs w:val="20"/>
        </w:rPr>
        <w:t>quando</w:t>
      </w:r>
      <w:r w:rsidRPr="00FE640E">
        <w:rPr>
          <w:rFonts w:ascii="Verdana" w:hAnsi="Verdana"/>
          <w:spacing w:val="-3"/>
          <w:sz w:val="20"/>
          <w:szCs w:val="20"/>
        </w:rPr>
        <w:t xml:space="preserve"> </w:t>
      </w:r>
      <w:r w:rsidRPr="00FE640E">
        <w:rPr>
          <w:rFonts w:ascii="Verdana" w:hAnsi="Verdana"/>
          <w:sz w:val="20"/>
          <w:szCs w:val="20"/>
        </w:rPr>
        <w:t>for</w:t>
      </w:r>
      <w:r w:rsidRPr="00FE640E">
        <w:rPr>
          <w:rFonts w:ascii="Verdana" w:hAnsi="Verdana"/>
          <w:spacing w:val="-5"/>
          <w:sz w:val="20"/>
          <w:szCs w:val="20"/>
        </w:rPr>
        <w:t xml:space="preserve"> </w:t>
      </w:r>
      <w:r w:rsidRPr="00FE640E">
        <w:rPr>
          <w:rFonts w:ascii="Verdana" w:hAnsi="Verdana"/>
          <w:sz w:val="20"/>
          <w:szCs w:val="20"/>
        </w:rPr>
        <w:t>o</w:t>
      </w:r>
      <w:r w:rsidRPr="00FE640E">
        <w:rPr>
          <w:rFonts w:ascii="Verdana" w:hAnsi="Verdana"/>
          <w:spacing w:val="-8"/>
          <w:sz w:val="20"/>
          <w:szCs w:val="20"/>
        </w:rPr>
        <w:t xml:space="preserve"> </w:t>
      </w:r>
      <w:r w:rsidRPr="00FE640E">
        <w:rPr>
          <w:rFonts w:ascii="Verdana" w:hAnsi="Verdana"/>
          <w:sz w:val="20"/>
          <w:szCs w:val="20"/>
        </w:rPr>
        <w:t>caso,</w:t>
      </w:r>
      <w:r w:rsidRPr="00FE640E">
        <w:rPr>
          <w:rFonts w:ascii="Verdana" w:hAnsi="Verdana"/>
          <w:spacing w:val="-7"/>
          <w:sz w:val="20"/>
          <w:szCs w:val="20"/>
        </w:rPr>
        <w:t xml:space="preserve"> </w:t>
      </w:r>
      <w:r w:rsidRPr="00FE640E">
        <w:rPr>
          <w:rFonts w:ascii="Verdana" w:hAnsi="Verdana"/>
          <w:sz w:val="20"/>
          <w:szCs w:val="20"/>
        </w:rPr>
        <w:t>e</w:t>
      </w:r>
      <w:r w:rsidRPr="00FE640E">
        <w:rPr>
          <w:rFonts w:ascii="Verdana" w:hAnsi="Verdana"/>
          <w:spacing w:val="-6"/>
          <w:sz w:val="20"/>
          <w:szCs w:val="20"/>
        </w:rPr>
        <w:t xml:space="preserve"> </w:t>
      </w:r>
      <w:r w:rsidRPr="00FE640E">
        <w:rPr>
          <w:rFonts w:ascii="Verdana" w:hAnsi="Verdana"/>
          <w:sz w:val="20"/>
          <w:szCs w:val="20"/>
        </w:rPr>
        <w:t>o</w:t>
      </w:r>
      <w:r w:rsidRPr="00FE640E">
        <w:rPr>
          <w:rFonts w:ascii="Verdana" w:hAnsi="Verdana"/>
          <w:spacing w:val="-6"/>
          <w:sz w:val="20"/>
          <w:szCs w:val="20"/>
        </w:rPr>
        <w:t xml:space="preserve"> </w:t>
      </w:r>
      <w:r w:rsidRPr="00FE640E">
        <w:rPr>
          <w:rFonts w:ascii="Verdana" w:hAnsi="Verdana"/>
          <w:sz w:val="20"/>
          <w:szCs w:val="20"/>
        </w:rPr>
        <w:t>preço,</w:t>
      </w:r>
      <w:r w:rsidRPr="00FE640E">
        <w:rPr>
          <w:rFonts w:ascii="Verdana" w:hAnsi="Verdana"/>
          <w:spacing w:val="-6"/>
          <w:sz w:val="20"/>
          <w:szCs w:val="20"/>
        </w:rPr>
        <w:t xml:space="preserve"> </w:t>
      </w:r>
      <w:r w:rsidRPr="00FE640E">
        <w:rPr>
          <w:rFonts w:ascii="Verdana" w:hAnsi="Verdana"/>
          <w:sz w:val="20"/>
          <w:szCs w:val="20"/>
        </w:rPr>
        <w:t>até</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datae</w:t>
      </w:r>
      <w:r w:rsidRPr="00FE640E">
        <w:rPr>
          <w:rFonts w:ascii="Verdana" w:hAnsi="Verdana"/>
          <w:spacing w:val="-3"/>
          <w:sz w:val="20"/>
          <w:szCs w:val="20"/>
        </w:rPr>
        <w:t xml:space="preserve"> </w:t>
      </w:r>
      <w:r w:rsidRPr="00FE640E">
        <w:rPr>
          <w:rFonts w:ascii="Verdana" w:hAnsi="Verdana"/>
          <w:sz w:val="20"/>
          <w:szCs w:val="20"/>
        </w:rPr>
        <w:t>o horário estabelecidos para abertura do procedimento.</w:t>
      </w:r>
    </w:p>
    <w:p w14:paraId="5EB088D6" w14:textId="7A82D6C1" w:rsidR="0078684A" w:rsidRPr="00FE640E" w:rsidRDefault="00AE761D" w:rsidP="00FE640E">
      <w:pPr>
        <w:pStyle w:val="Corpodetexto"/>
        <w:spacing w:before="117"/>
        <w:rPr>
          <w:rFonts w:ascii="Verdana" w:hAnsi="Verdana"/>
        </w:rPr>
      </w:pPr>
      <w:r w:rsidRPr="00FE640E">
        <w:rPr>
          <w:rFonts w:ascii="Verdana" w:hAnsi="Verdana"/>
        </w:rPr>
        <w:t>3.2.1.A</w:t>
      </w:r>
      <w:r w:rsidRPr="00FE640E">
        <w:rPr>
          <w:rFonts w:ascii="Verdana" w:hAnsi="Verdana"/>
          <w:spacing w:val="13"/>
        </w:rPr>
        <w:t xml:space="preserve"> </w:t>
      </w:r>
      <w:r w:rsidRPr="00FE640E">
        <w:rPr>
          <w:rFonts w:ascii="Verdana" w:hAnsi="Verdana"/>
        </w:rPr>
        <w:t>proposta</w:t>
      </w:r>
      <w:r w:rsidRPr="00FE640E">
        <w:rPr>
          <w:rFonts w:ascii="Verdana" w:hAnsi="Verdana"/>
          <w:spacing w:val="12"/>
        </w:rPr>
        <w:t xml:space="preserve"> </w:t>
      </w:r>
      <w:r w:rsidRPr="00FE640E">
        <w:rPr>
          <w:rFonts w:ascii="Verdana" w:hAnsi="Verdana"/>
        </w:rPr>
        <w:t>também</w:t>
      </w:r>
      <w:r w:rsidRPr="00FE640E">
        <w:rPr>
          <w:rFonts w:ascii="Verdana" w:hAnsi="Verdana"/>
          <w:spacing w:val="13"/>
        </w:rPr>
        <w:t xml:space="preserve"> </w:t>
      </w:r>
      <w:r w:rsidRPr="00FE640E">
        <w:rPr>
          <w:rFonts w:ascii="Verdana" w:hAnsi="Verdana"/>
        </w:rPr>
        <w:t>deverá</w:t>
      </w:r>
      <w:r w:rsidRPr="00FE640E">
        <w:rPr>
          <w:rFonts w:ascii="Verdana" w:hAnsi="Verdana"/>
          <w:spacing w:val="12"/>
        </w:rPr>
        <w:t xml:space="preserve"> </w:t>
      </w:r>
      <w:r w:rsidRPr="00FE640E">
        <w:rPr>
          <w:rFonts w:ascii="Verdana" w:hAnsi="Verdana"/>
        </w:rPr>
        <w:t>conter</w:t>
      </w:r>
      <w:r w:rsidRPr="00FE640E">
        <w:rPr>
          <w:rFonts w:ascii="Verdana" w:hAnsi="Verdana"/>
          <w:spacing w:val="12"/>
        </w:rPr>
        <w:t xml:space="preserve"> </w:t>
      </w:r>
      <w:r w:rsidRPr="00FE640E">
        <w:rPr>
          <w:rFonts w:ascii="Verdana" w:hAnsi="Verdana"/>
        </w:rPr>
        <w:t>declaração</w:t>
      </w:r>
      <w:r w:rsidRPr="00FE640E">
        <w:rPr>
          <w:rFonts w:ascii="Verdana" w:hAnsi="Verdana"/>
          <w:spacing w:val="13"/>
        </w:rPr>
        <w:t xml:space="preserve"> </w:t>
      </w:r>
      <w:r w:rsidRPr="00FE640E">
        <w:rPr>
          <w:rFonts w:ascii="Verdana" w:hAnsi="Verdana"/>
        </w:rPr>
        <w:t>de</w:t>
      </w:r>
      <w:r w:rsidRPr="00FE640E">
        <w:rPr>
          <w:rFonts w:ascii="Verdana" w:hAnsi="Verdana"/>
          <w:spacing w:val="11"/>
        </w:rPr>
        <w:t xml:space="preserve"> </w:t>
      </w:r>
      <w:r w:rsidRPr="00FE640E">
        <w:rPr>
          <w:rFonts w:ascii="Verdana" w:hAnsi="Verdana"/>
        </w:rPr>
        <w:t>que</w:t>
      </w:r>
      <w:r w:rsidRPr="00FE640E">
        <w:rPr>
          <w:rFonts w:ascii="Verdana" w:hAnsi="Verdana"/>
          <w:spacing w:val="11"/>
        </w:rPr>
        <w:t xml:space="preserve"> </w:t>
      </w:r>
      <w:r w:rsidRPr="00FE640E">
        <w:rPr>
          <w:rFonts w:ascii="Verdana" w:hAnsi="Verdana"/>
        </w:rPr>
        <w:t>compreende</w:t>
      </w:r>
      <w:r w:rsidRPr="00FE640E">
        <w:rPr>
          <w:rFonts w:ascii="Verdana" w:hAnsi="Verdana"/>
          <w:spacing w:val="11"/>
        </w:rPr>
        <w:t xml:space="preserve"> </w:t>
      </w:r>
      <w:r w:rsidRPr="00FE640E">
        <w:rPr>
          <w:rFonts w:ascii="Verdana" w:hAnsi="Verdana"/>
        </w:rPr>
        <w:t>a</w:t>
      </w:r>
      <w:r w:rsidRPr="00FE640E">
        <w:rPr>
          <w:rFonts w:ascii="Verdana" w:hAnsi="Verdana"/>
          <w:spacing w:val="14"/>
        </w:rPr>
        <w:t xml:space="preserve"> </w:t>
      </w:r>
      <w:r w:rsidRPr="00FE640E">
        <w:rPr>
          <w:rFonts w:ascii="Verdana" w:hAnsi="Verdana"/>
          <w:spacing w:val="-2"/>
        </w:rPr>
        <w:t>integralidade</w:t>
      </w:r>
      <w:r w:rsidR="00376105" w:rsidRPr="00FE640E">
        <w:rPr>
          <w:rFonts w:ascii="Verdana" w:hAnsi="Verdana"/>
          <w:spacing w:val="-2"/>
        </w:rPr>
        <w:t xml:space="preserve"> </w:t>
      </w:r>
      <w:r w:rsidRPr="00FE640E">
        <w:rPr>
          <w:rFonts w:ascii="Verdana" w:hAnsi="Verdana"/>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FE640E">
        <w:rPr>
          <w:rFonts w:ascii="Verdana" w:hAnsi="Verdana"/>
          <w:spacing w:val="-2"/>
        </w:rPr>
        <w:t>propostas.</w:t>
      </w:r>
    </w:p>
    <w:p w14:paraId="357E5A40" w14:textId="77777777" w:rsidR="0078684A" w:rsidRPr="00FE640E" w:rsidRDefault="00AE761D" w:rsidP="00FE640E">
      <w:pPr>
        <w:pStyle w:val="PargrafodaLista"/>
        <w:numPr>
          <w:ilvl w:val="1"/>
          <w:numId w:val="36"/>
        </w:numPr>
        <w:tabs>
          <w:tab w:val="left" w:pos="851"/>
        </w:tabs>
        <w:spacing w:before="121"/>
        <w:ind w:left="0" w:firstLine="0"/>
        <w:rPr>
          <w:rFonts w:ascii="Verdana" w:hAnsi="Verdana"/>
          <w:sz w:val="20"/>
          <w:szCs w:val="20"/>
        </w:rPr>
      </w:pPr>
      <w:r w:rsidRPr="00FE640E">
        <w:rPr>
          <w:rFonts w:ascii="Verdana" w:hAnsi="Verdana"/>
          <w:sz w:val="20"/>
          <w:szCs w:val="20"/>
        </w:rPr>
        <w:t>Todas as especificações do objeto contidas na proposta, em especial o preço, vinculam a Contratada.</w:t>
      </w:r>
    </w:p>
    <w:p w14:paraId="4B59214A" w14:textId="77777777" w:rsidR="0078684A" w:rsidRPr="00FE640E" w:rsidRDefault="00AE761D" w:rsidP="00FE640E">
      <w:pPr>
        <w:pStyle w:val="PargrafodaLista"/>
        <w:numPr>
          <w:ilvl w:val="1"/>
          <w:numId w:val="36"/>
        </w:numPr>
        <w:tabs>
          <w:tab w:val="left" w:pos="709"/>
        </w:tabs>
        <w:spacing w:before="117"/>
        <w:ind w:left="0" w:firstLine="0"/>
        <w:rPr>
          <w:rFonts w:ascii="Verdana" w:hAnsi="Verdana"/>
          <w:sz w:val="20"/>
          <w:szCs w:val="20"/>
        </w:rPr>
      </w:pPr>
      <w:r w:rsidRPr="00FE640E">
        <w:rPr>
          <w:rFonts w:ascii="Verdana" w:hAnsi="Verdana"/>
          <w:sz w:val="20"/>
          <w:szCs w:val="20"/>
        </w:rPr>
        <w:t>Nos valores propostos estarão inclusos todos os custos operacionais, encargos previdenciários,</w:t>
      </w:r>
      <w:r w:rsidRPr="00FE640E">
        <w:rPr>
          <w:rFonts w:ascii="Verdana" w:hAnsi="Verdana"/>
          <w:spacing w:val="-3"/>
          <w:sz w:val="20"/>
          <w:szCs w:val="20"/>
        </w:rPr>
        <w:t xml:space="preserve"> </w:t>
      </w:r>
      <w:r w:rsidRPr="00FE640E">
        <w:rPr>
          <w:rFonts w:ascii="Verdana" w:hAnsi="Verdana"/>
          <w:sz w:val="20"/>
          <w:szCs w:val="20"/>
        </w:rPr>
        <w:t>trabalhistas,</w:t>
      </w:r>
      <w:r w:rsidRPr="00FE640E">
        <w:rPr>
          <w:rFonts w:ascii="Verdana" w:hAnsi="Verdana"/>
          <w:spacing w:val="-3"/>
          <w:sz w:val="20"/>
          <w:szCs w:val="20"/>
        </w:rPr>
        <w:t xml:space="preserve"> </w:t>
      </w:r>
      <w:r w:rsidRPr="00FE640E">
        <w:rPr>
          <w:rFonts w:ascii="Verdana" w:hAnsi="Verdana"/>
          <w:sz w:val="20"/>
          <w:szCs w:val="20"/>
        </w:rPr>
        <w:t>tributários,</w:t>
      </w:r>
      <w:r w:rsidRPr="00FE640E">
        <w:rPr>
          <w:rFonts w:ascii="Verdana" w:hAnsi="Verdana"/>
          <w:spacing w:val="-3"/>
          <w:sz w:val="20"/>
          <w:szCs w:val="20"/>
        </w:rPr>
        <w:t xml:space="preserve"> </w:t>
      </w:r>
      <w:r w:rsidRPr="00FE640E">
        <w:rPr>
          <w:rFonts w:ascii="Verdana" w:hAnsi="Verdana"/>
          <w:sz w:val="20"/>
          <w:szCs w:val="20"/>
        </w:rPr>
        <w:t>comerciais</w:t>
      </w:r>
      <w:r w:rsidRPr="00FE640E">
        <w:rPr>
          <w:rFonts w:ascii="Verdana" w:hAnsi="Verdana"/>
          <w:spacing w:val="-2"/>
          <w:sz w:val="20"/>
          <w:szCs w:val="20"/>
        </w:rPr>
        <w:t xml:space="preserve"> </w:t>
      </w:r>
      <w:r w:rsidRPr="00FE640E">
        <w:rPr>
          <w:rFonts w:ascii="Verdana" w:hAnsi="Verdana"/>
          <w:sz w:val="20"/>
          <w:szCs w:val="20"/>
        </w:rPr>
        <w:t>e</w:t>
      </w:r>
      <w:r w:rsidRPr="00FE640E">
        <w:rPr>
          <w:rFonts w:ascii="Verdana" w:hAnsi="Verdana"/>
          <w:spacing w:val="-1"/>
          <w:sz w:val="20"/>
          <w:szCs w:val="20"/>
        </w:rPr>
        <w:t xml:space="preserve"> </w:t>
      </w:r>
      <w:r w:rsidRPr="00FE640E">
        <w:rPr>
          <w:rFonts w:ascii="Verdana" w:hAnsi="Verdana"/>
          <w:sz w:val="20"/>
          <w:szCs w:val="20"/>
        </w:rPr>
        <w:t>quaisquer</w:t>
      </w:r>
      <w:r w:rsidRPr="00FE640E">
        <w:rPr>
          <w:rFonts w:ascii="Verdana" w:hAnsi="Verdana"/>
          <w:spacing w:val="-2"/>
          <w:sz w:val="20"/>
          <w:szCs w:val="20"/>
        </w:rPr>
        <w:t xml:space="preserve"> </w:t>
      </w:r>
      <w:r w:rsidRPr="00FE640E">
        <w:rPr>
          <w:rFonts w:ascii="Verdana" w:hAnsi="Verdana"/>
          <w:sz w:val="20"/>
          <w:szCs w:val="20"/>
        </w:rPr>
        <w:t>outros</w:t>
      </w:r>
      <w:r w:rsidRPr="00FE640E">
        <w:rPr>
          <w:rFonts w:ascii="Verdana" w:hAnsi="Verdana"/>
          <w:spacing w:val="-2"/>
          <w:sz w:val="20"/>
          <w:szCs w:val="20"/>
        </w:rPr>
        <w:t xml:space="preserve"> </w:t>
      </w:r>
      <w:r w:rsidRPr="00FE640E">
        <w:rPr>
          <w:rFonts w:ascii="Verdana" w:hAnsi="Verdana"/>
          <w:sz w:val="20"/>
          <w:szCs w:val="20"/>
        </w:rPr>
        <w:t>que</w:t>
      </w:r>
      <w:r w:rsidRPr="00FE640E">
        <w:rPr>
          <w:rFonts w:ascii="Verdana" w:hAnsi="Verdana"/>
          <w:spacing w:val="-3"/>
          <w:sz w:val="20"/>
          <w:szCs w:val="20"/>
        </w:rPr>
        <w:t xml:space="preserve"> </w:t>
      </w:r>
      <w:r w:rsidRPr="00FE640E">
        <w:rPr>
          <w:rFonts w:ascii="Verdana" w:hAnsi="Verdana"/>
          <w:sz w:val="20"/>
          <w:szCs w:val="20"/>
        </w:rPr>
        <w:t>incidam</w:t>
      </w:r>
      <w:r w:rsidRPr="00FE640E">
        <w:rPr>
          <w:rFonts w:ascii="Verdana" w:hAnsi="Verdana"/>
          <w:spacing w:val="-3"/>
          <w:sz w:val="20"/>
          <w:szCs w:val="20"/>
        </w:rPr>
        <w:t xml:space="preserve"> </w:t>
      </w:r>
      <w:r w:rsidRPr="00FE640E">
        <w:rPr>
          <w:rFonts w:ascii="Verdana" w:hAnsi="Verdana"/>
          <w:sz w:val="20"/>
          <w:szCs w:val="20"/>
        </w:rPr>
        <w:t>direta ou indiretamente na prestação dos serviços;</w:t>
      </w:r>
    </w:p>
    <w:p w14:paraId="355EFE22" w14:textId="77777777" w:rsidR="0078684A" w:rsidRPr="00FE640E" w:rsidRDefault="00AE761D" w:rsidP="00FE640E">
      <w:pPr>
        <w:pStyle w:val="PargrafodaLista"/>
        <w:numPr>
          <w:ilvl w:val="2"/>
          <w:numId w:val="36"/>
        </w:numPr>
        <w:tabs>
          <w:tab w:val="left" w:pos="851"/>
        </w:tabs>
        <w:spacing w:before="118"/>
        <w:ind w:left="0" w:firstLine="0"/>
        <w:rPr>
          <w:rFonts w:ascii="Verdana" w:hAnsi="Verdana"/>
          <w:sz w:val="20"/>
          <w:szCs w:val="20"/>
        </w:rPr>
      </w:pPr>
      <w:r w:rsidRPr="00FE640E">
        <w:rPr>
          <w:rFonts w:ascii="Verdana" w:hAnsi="Verdana"/>
          <w:sz w:val="20"/>
          <w:szCs w:val="20"/>
        </w:rPr>
        <w:t>Os preços ofertados, tanto na proposta inicial, quanto na etapa de lances,</w:t>
      </w:r>
      <w:r w:rsidRPr="00FE640E">
        <w:rPr>
          <w:rFonts w:ascii="Verdana" w:hAnsi="Verdana"/>
          <w:spacing w:val="-1"/>
          <w:sz w:val="20"/>
          <w:szCs w:val="20"/>
        </w:rPr>
        <w:t xml:space="preserve"> </w:t>
      </w:r>
      <w:r w:rsidRPr="00FE640E">
        <w:rPr>
          <w:rFonts w:ascii="Verdana" w:hAnsi="Verdana"/>
          <w:sz w:val="20"/>
          <w:szCs w:val="20"/>
        </w:rPr>
        <w:t>serão de exclusiva responsabilidade do fornecedor, não lhe assistindo o direito de pleitear qualquer alteração, sob alegação de erro, omissão ou qualquer outro pretexto.</w:t>
      </w:r>
    </w:p>
    <w:p w14:paraId="1848278F" w14:textId="77777777" w:rsidR="0078684A" w:rsidRPr="00FE640E" w:rsidRDefault="00AE761D" w:rsidP="00FE640E">
      <w:pPr>
        <w:pStyle w:val="PargrafodaLista"/>
        <w:numPr>
          <w:ilvl w:val="1"/>
          <w:numId w:val="36"/>
        </w:numPr>
        <w:tabs>
          <w:tab w:val="left" w:pos="851"/>
          <w:tab w:val="left" w:pos="1535"/>
        </w:tabs>
        <w:spacing w:before="122"/>
        <w:ind w:left="0" w:firstLine="0"/>
        <w:rPr>
          <w:rFonts w:ascii="Verdana" w:hAnsi="Verdana"/>
          <w:sz w:val="20"/>
          <w:szCs w:val="20"/>
        </w:rPr>
      </w:pPr>
      <w:r w:rsidRPr="00FE640E">
        <w:rPr>
          <w:rFonts w:ascii="Verdana" w:hAnsi="Verdana"/>
          <w:sz w:val="20"/>
          <w:szCs w:val="20"/>
        </w:rPr>
        <w:t>Uma</w:t>
      </w:r>
      <w:r w:rsidRPr="00FE640E">
        <w:rPr>
          <w:rFonts w:ascii="Verdana" w:hAnsi="Verdana"/>
          <w:spacing w:val="-3"/>
          <w:sz w:val="20"/>
          <w:szCs w:val="20"/>
        </w:rPr>
        <w:t xml:space="preserve"> </w:t>
      </w:r>
      <w:r w:rsidRPr="00FE640E">
        <w:rPr>
          <w:rFonts w:ascii="Verdana" w:hAnsi="Verdana"/>
          <w:sz w:val="20"/>
          <w:szCs w:val="20"/>
        </w:rPr>
        <w:t>vez</w:t>
      </w:r>
      <w:r w:rsidRPr="00FE640E">
        <w:rPr>
          <w:rFonts w:ascii="Verdana" w:hAnsi="Verdana"/>
          <w:spacing w:val="-1"/>
          <w:sz w:val="20"/>
          <w:szCs w:val="20"/>
        </w:rPr>
        <w:t xml:space="preserve"> </w:t>
      </w:r>
      <w:r w:rsidRPr="00FE640E">
        <w:rPr>
          <w:rFonts w:ascii="Verdana" w:hAnsi="Verdana"/>
          <w:sz w:val="20"/>
          <w:szCs w:val="20"/>
        </w:rPr>
        <w:t>enviada</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2"/>
          <w:sz w:val="20"/>
          <w:szCs w:val="20"/>
        </w:rPr>
        <w:t xml:space="preserve"> </w:t>
      </w:r>
      <w:r w:rsidRPr="00FE640E">
        <w:rPr>
          <w:rFonts w:ascii="Verdana" w:hAnsi="Verdana"/>
          <w:sz w:val="20"/>
          <w:szCs w:val="20"/>
        </w:rPr>
        <w:t>proposta</w:t>
      </w:r>
      <w:r w:rsidRPr="00FE640E">
        <w:rPr>
          <w:rFonts w:ascii="Verdana" w:hAnsi="Verdana"/>
          <w:spacing w:val="-3"/>
          <w:sz w:val="20"/>
          <w:szCs w:val="20"/>
        </w:rPr>
        <w:t xml:space="preserve"> </w:t>
      </w:r>
      <w:r w:rsidRPr="00FE640E">
        <w:rPr>
          <w:rFonts w:ascii="Verdana" w:hAnsi="Verdana"/>
          <w:sz w:val="20"/>
          <w:szCs w:val="20"/>
        </w:rPr>
        <w:t>no</w:t>
      </w:r>
      <w:r w:rsidRPr="00FE640E">
        <w:rPr>
          <w:rFonts w:ascii="Verdana" w:hAnsi="Verdana"/>
          <w:spacing w:val="-3"/>
          <w:sz w:val="20"/>
          <w:szCs w:val="20"/>
        </w:rPr>
        <w:t xml:space="preserve"> </w:t>
      </w:r>
      <w:r w:rsidRPr="00FE640E">
        <w:rPr>
          <w:rFonts w:ascii="Verdana" w:hAnsi="Verdana"/>
          <w:sz w:val="20"/>
          <w:szCs w:val="20"/>
        </w:rPr>
        <w:t>sistema,</w:t>
      </w:r>
      <w:r w:rsidRPr="00FE640E">
        <w:rPr>
          <w:rFonts w:ascii="Verdana" w:hAnsi="Verdana"/>
          <w:spacing w:val="-2"/>
          <w:sz w:val="20"/>
          <w:szCs w:val="20"/>
        </w:rPr>
        <w:t xml:space="preserve"> </w:t>
      </w:r>
      <w:r w:rsidRPr="00FE640E">
        <w:rPr>
          <w:rFonts w:ascii="Verdana" w:hAnsi="Verdana"/>
          <w:sz w:val="20"/>
          <w:szCs w:val="20"/>
        </w:rPr>
        <w:t>os</w:t>
      </w:r>
      <w:r w:rsidRPr="00FE640E">
        <w:rPr>
          <w:rFonts w:ascii="Verdana" w:hAnsi="Verdana"/>
          <w:spacing w:val="-2"/>
          <w:sz w:val="20"/>
          <w:szCs w:val="20"/>
        </w:rPr>
        <w:t xml:space="preserve"> </w:t>
      </w:r>
      <w:r w:rsidRPr="00FE640E">
        <w:rPr>
          <w:rFonts w:ascii="Verdana" w:hAnsi="Verdana"/>
          <w:sz w:val="20"/>
          <w:szCs w:val="20"/>
        </w:rPr>
        <w:t xml:space="preserve">fornecedores </w:t>
      </w:r>
      <w:r w:rsidRPr="00FE640E">
        <w:rPr>
          <w:rFonts w:ascii="Verdana" w:hAnsi="Verdana"/>
          <w:b/>
          <w:sz w:val="20"/>
          <w:szCs w:val="20"/>
        </w:rPr>
        <w:t>NÃO</w:t>
      </w:r>
      <w:r w:rsidRPr="00FE640E">
        <w:rPr>
          <w:rFonts w:ascii="Verdana" w:hAnsi="Verdana"/>
          <w:b/>
          <w:spacing w:val="-2"/>
          <w:sz w:val="20"/>
          <w:szCs w:val="20"/>
        </w:rPr>
        <w:t xml:space="preserve"> </w:t>
      </w:r>
      <w:r w:rsidRPr="00FE640E">
        <w:rPr>
          <w:rFonts w:ascii="Verdana" w:hAnsi="Verdana"/>
          <w:sz w:val="20"/>
          <w:szCs w:val="20"/>
        </w:rPr>
        <w:t>poderão</w:t>
      </w:r>
      <w:r w:rsidRPr="00FE640E">
        <w:rPr>
          <w:rFonts w:ascii="Verdana" w:hAnsi="Verdana"/>
          <w:spacing w:val="-3"/>
          <w:sz w:val="20"/>
          <w:szCs w:val="20"/>
        </w:rPr>
        <w:t xml:space="preserve"> </w:t>
      </w:r>
      <w:r w:rsidRPr="00FE640E">
        <w:rPr>
          <w:rFonts w:ascii="Verdana" w:hAnsi="Verdana"/>
          <w:sz w:val="20"/>
          <w:szCs w:val="20"/>
        </w:rPr>
        <w:t>retirá-</w:t>
      </w:r>
      <w:r w:rsidRPr="00FE640E">
        <w:rPr>
          <w:rFonts w:ascii="Verdana" w:hAnsi="Verdana"/>
          <w:spacing w:val="-1"/>
          <w:sz w:val="20"/>
          <w:szCs w:val="20"/>
        </w:rPr>
        <w:t xml:space="preserve"> </w:t>
      </w:r>
      <w:r w:rsidRPr="00FE640E">
        <w:rPr>
          <w:rFonts w:ascii="Verdana" w:hAnsi="Verdana"/>
          <w:sz w:val="20"/>
          <w:szCs w:val="20"/>
        </w:rPr>
        <w:t>la, substituí-la ou modificá-la;</w:t>
      </w:r>
    </w:p>
    <w:p w14:paraId="23225E2F" w14:textId="77777777" w:rsidR="0078684A" w:rsidRPr="00FE640E" w:rsidRDefault="00AE761D" w:rsidP="00FE640E">
      <w:pPr>
        <w:pStyle w:val="PargrafodaLista"/>
        <w:numPr>
          <w:ilvl w:val="1"/>
          <w:numId w:val="36"/>
        </w:numPr>
        <w:tabs>
          <w:tab w:val="left" w:pos="851"/>
          <w:tab w:val="left" w:pos="1535"/>
        </w:tabs>
        <w:spacing w:before="121"/>
        <w:ind w:left="0" w:firstLine="0"/>
        <w:rPr>
          <w:rFonts w:ascii="Verdana" w:hAnsi="Verdana"/>
          <w:sz w:val="20"/>
          <w:szCs w:val="20"/>
        </w:rPr>
      </w:pPr>
      <w:r w:rsidRPr="00FE640E">
        <w:rPr>
          <w:rFonts w:ascii="Verdana" w:hAnsi="Verdana"/>
          <w:sz w:val="20"/>
          <w:szCs w:val="20"/>
        </w:rPr>
        <w:t>No cadastramento da proposta inicial, o fornecedor deverá, também, assinalar “sim” ou “não” em campo próprio do sistema eletrônico, às seguintes declarações:</w:t>
      </w:r>
    </w:p>
    <w:p w14:paraId="7884049E"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que inexistem fatos impeditivos para sua habilitação no certame, ciente da obrigatoriedade de declarar ocorrências posteriores;</w:t>
      </w:r>
    </w:p>
    <w:p w14:paraId="7BB20F8A"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que</w:t>
      </w:r>
      <w:r w:rsidRPr="00FE640E">
        <w:rPr>
          <w:rFonts w:ascii="Verdana" w:hAnsi="Verdana"/>
          <w:spacing w:val="-6"/>
          <w:sz w:val="20"/>
          <w:szCs w:val="20"/>
        </w:rPr>
        <w:t xml:space="preserve"> </w:t>
      </w:r>
      <w:r w:rsidRPr="00FE640E">
        <w:rPr>
          <w:rFonts w:ascii="Verdana" w:hAnsi="Verdana"/>
          <w:sz w:val="20"/>
          <w:szCs w:val="20"/>
        </w:rPr>
        <w:t>cumpre</w:t>
      </w:r>
      <w:r w:rsidRPr="00FE640E">
        <w:rPr>
          <w:rFonts w:ascii="Verdana" w:hAnsi="Verdana"/>
          <w:spacing w:val="-3"/>
          <w:sz w:val="20"/>
          <w:szCs w:val="20"/>
        </w:rPr>
        <w:t xml:space="preserve"> </w:t>
      </w:r>
      <w:r w:rsidRPr="00FE640E">
        <w:rPr>
          <w:rFonts w:ascii="Verdana" w:hAnsi="Verdana"/>
          <w:sz w:val="20"/>
          <w:szCs w:val="20"/>
        </w:rPr>
        <w:t>os</w:t>
      </w:r>
      <w:r w:rsidRPr="00FE640E">
        <w:rPr>
          <w:rFonts w:ascii="Verdana" w:hAnsi="Verdana"/>
          <w:spacing w:val="-4"/>
          <w:sz w:val="20"/>
          <w:szCs w:val="20"/>
        </w:rPr>
        <w:t xml:space="preserve"> </w:t>
      </w:r>
      <w:r w:rsidRPr="00FE640E">
        <w:rPr>
          <w:rFonts w:ascii="Verdana" w:hAnsi="Verdana"/>
          <w:sz w:val="20"/>
          <w:szCs w:val="20"/>
        </w:rPr>
        <w:t>requisitos</w:t>
      </w:r>
      <w:r w:rsidRPr="00FE640E">
        <w:rPr>
          <w:rFonts w:ascii="Verdana" w:hAnsi="Verdana"/>
          <w:spacing w:val="-5"/>
          <w:sz w:val="20"/>
          <w:szCs w:val="20"/>
        </w:rPr>
        <w:t xml:space="preserve"> </w:t>
      </w:r>
      <w:r w:rsidRPr="00FE640E">
        <w:rPr>
          <w:rFonts w:ascii="Verdana" w:hAnsi="Verdana"/>
          <w:sz w:val="20"/>
          <w:szCs w:val="20"/>
        </w:rPr>
        <w:t>estabelecidos</w:t>
      </w:r>
      <w:r w:rsidRPr="00FE640E">
        <w:rPr>
          <w:rFonts w:ascii="Verdana" w:hAnsi="Verdana"/>
          <w:spacing w:val="-5"/>
          <w:sz w:val="20"/>
          <w:szCs w:val="20"/>
        </w:rPr>
        <w:t xml:space="preserve"> </w:t>
      </w:r>
      <w:r w:rsidRPr="00FE640E">
        <w:rPr>
          <w:rFonts w:ascii="Verdana" w:hAnsi="Verdana"/>
          <w:sz w:val="20"/>
          <w:szCs w:val="20"/>
        </w:rPr>
        <w:t>no</w:t>
      </w:r>
      <w:r w:rsidRPr="00FE640E">
        <w:rPr>
          <w:rFonts w:ascii="Verdana" w:hAnsi="Verdana"/>
          <w:spacing w:val="-4"/>
          <w:sz w:val="20"/>
          <w:szCs w:val="20"/>
        </w:rPr>
        <w:t xml:space="preserve"> </w:t>
      </w:r>
      <w:r w:rsidRPr="00FE640E">
        <w:rPr>
          <w:rFonts w:ascii="Verdana" w:hAnsi="Verdana"/>
          <w:sz w:val="20"/>
          <w:szCs w:val="20"/>
        </w:rPr>
        <w:t>artigo</w:t>
      </w:r>
      <w:r w:rsidRPr="00FE640E">
        <w:rPr>
          <w:rFonts w:ascii="Verdana" w:hAnsi="Verdana"/>
          <w:spacing w:val="-6"/>
          <w:sz w:val="20"/>
          <w:szCs w:val="20"/>
        </w:rPr>
        <w:t xml:space="preserve"> </w:t>
      </w:r>
      <w:r w:rsidRPr="00FE640E">
        <w:rPr>
          <w:rFonts w:ascii="Verdana" w:hAnsi="Verdana"/>
          <w:sz w:val="20"/>
          <w:szCs w:val="20"/>
        </w:rPr>
        <w:t>3°</w:t>
      </w:r>
      <w:r w:rsidRPr="00FE640E">
        <w:rPr>
          <w:rFonts w:ascii="Verdana" w:hAnsi="Verdana"/>
          <w:spacing w:val="-4"/>
          <w:sz w:val="20"/>
          <w:szCs w:val="20"/>
        </w:rPr>
        <w:t xml:space="preserve"> </w:t>
      </w:r>
      <w:r w:rsidRPr="00FE640E">
        <w:rPr>
          <w:rFonts w:ascii="Verdana" w:hAnsi="Verdana"/>
          <w:sz w:val="20"/>
          <w:szCs w:val="20"/>
        </w:rPr>
        <w:t>da</w:t>
      </w:r>
      <w:r w:rsidRPr="00FE640E">
        <w:rPr>
          <w:rFonts w:ascii="Verdana" w:hAnsi="Verdana"/>
          <w:spacing w:val="-6"/>
          <w:sz w:val="20"/>
          <w:szCs w:val="20"/>
        </w:rPr>
        <w:t xml:space="preserve"> </w:t>
      </w:r>
      <w:r w:rsidRPr="00FE640E">
        <w:rPr>
          <w:rFonts w:ascii="Verdana" w:hAnsi="Verdana"/>
          <w:sz w:val="20"/>
          <w:szCs w:val="20"/>
        </w:rPr>
        <w:t>Lei</w:t>
      </w:r>
      <w:r w:rsidRPr="00FE640E">
        <w:rPr>
          <w:rFonts w:ascii="Verdana" w:hAnsi="Verdana"/>
          <w:spacing w:val="-6"/>
          <w:sz w:val="20"/>
          <w:szCs w:val="20"/>
        </w:rPr>
        <w:t xml:space="preserve"> </w:t>
      </w:r>
      <w:r w:rsidRPr="00FE640E">
        <w:rPr>
          <w:rFonts w:ascii="Verdana" w:hAnsi="Verdana"/>
          <w:sz w:val="20"/>
          <w:szCs w:val="20"/>
        </w:rPr>
        <w:t>Complementar</w:t>
      </w:r>
      <w:r w:rsidRPr="00FE640E">
        <w:rPr>
          <w:rFonts w:ascii="Verdana" w:hAnsi="Verdana"/>
          <w:spacing w:val="-5"/>
          <w:sz w:val="20"/>
          <w:szCs w:val="20"/>
        </w:rPr>
        <w:t xml:space="preserve"> </w:t>
      </w:r>
      <w:r w:rsidRPr="00FE640E">
        <w:rPr>
          <w:rFonts w:ascii="Verdana" w:hAnsi="Verdana"/>
          <w:sz w:val="20"/>
          <w:szCs w:val="20"/>
        </w:rPr>
        <w:t>nº</w:t>
      </w:r>
      <w:r w:rsidRPr="00FE640E">
        <w:rPr>
          <w:rFonts w:ascii="Verdana" w:hAnsi="Verdana"/>
          <w:spacing w:val="-4"/>
          <w:sz w:val="20"/>
          <w:szCs w:val="20"/>
        </w:rPr>
        <w:t xml:space="preserve"> </w:t>
      </w:r>
      <w:r w:rsidRPr="00FE640E">
        <w:rPr>
          <w:rFonts w:ascii="Verdana" w:hAnsi="Verdana"/>
          <w:sz w:val="20"/>
          <w:szCs w:val="20"/>
        </w:rPr>
        <w:t>123,de 2006, estando apto a usufruir do tratamento favorecido estabelecido em seus arts. 42 a 49.</w:t>
      </w:r>
    </w:p>
    <w:p w14:paraId="790B21EE" w14:textId="77777777" w:rsidR="0078684A" w:rsidRPr="00FE640E" w:rsidRDefault="00AE761D" w:rsidP="00FE640E">
      <w:pPr>
        <w:pStyle w:val="PargrafodaLista"/>
        <w:numPr>
          <w:ilvl w:val="3"/>
          <w:numId w:val="36"/>
        </w:numPr>
        <w:tabs>
          <w:tab w:val="left" w:pos="851"/>
          <w:tab w:val="left" w:pos="1850"/>
          <w:tab w:val="left" w:pos="1939"/>
        </w:tabs>
        <w:spacing w:before="121"/>
        <w:ind w:left="0" w:firstLine="0"/>
        <w:rPr>
          <w:rFonts w:ascii="Verdana" w:hAnsi="Verdana"/>
          <w:sz w:val="20"/>
          <w:szCs w:val="20"/>
        </w:rPr>
      </w:pPr>
      <w:r w:rsidRPr="00FE640E">
        <w:rPr>
          <w:rFonts w:ascii="Verdana" w:hAnsi="Verdana"/>
          <w:sz w:val="20"/>
          <w:szCs w:val="20"/>
        </w:rPr>
        <w:t>a</w:t>
      </w:r>
      <w:r w:rsidRPr="00FE640E">
        <w:rPr>
          <w:rFonts w:ascii="Verdana" w:hAnsi="Verdana"/>
          <w:spacing w:val="-14"/>
          <w:sz w:val="20"/>
          <w:szCs w:val="20"/>
        </w:rPr>
        <w:t xml:space="preserve"> </w:t>
      </w:r>
      <w:r w:rsidRPr="00FE640E">
        <w:rPr>
          <w:rFonts w:ascii="Verdana" w:hAnsi="Verdana"/>
          <w:sz w:val="20"/>
          <w:szCs w:val="20"/>
        </w:rPr>
        <w:t>assinalação</w:t>
      </w:r>
      <w:r w:rsidRPr="00FE640E">
        <w:rPr>
          <w:rFonts w:ascii="Verdana" w:hAnsi="Verdana"/>
          <w:spacing w:val="-8"/>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campo</w:t>
      </w:r>
      <w:r w:rsidRPr="00FE640E">
        <w:rPr>
          <w:rFonts w:ascii="Verdana" w:hAnsi="Verdana"/>
          <w:spacing w:val="-9"/>
          <w:sz w:val="20"/>
          <w:szCs w:val="20"/>
        </w:rPr>
        <w:t xml:space="preserve"> </w:t>
      </w:r>
      <w:r w:rsidRPr="00FE640E">
        <w:rPr>
          <w:rFonts w:ascii="Verdana" w:hAnsi="Verdana"/>
          <w:sz w:val="20"/>
          <w:szCs w:val="20"/>
        </w:rPr>
        <w:t>“não”</w:t>
      </w:r>
      <w:r w:rsidRPr="00FE640E">
        <w:rPr>
          <w:rFonts w:ascii="Verdana" w:hAnsi="Verdana"/>
          <w:spacing w:val="-6"/>
          <w:sz w:val="20"/>
          <w:szCs w:val="20"/>
        </w:rPr>
        <w:t xml:space="preserve"> </w:t>
      </w:r>
      <w:r w:rsidRPr="00FE640E">
        <w:rPr>
          <w:rFonts w:ascii="Verdana" w:hAnsi="Verdana"/>
          <w:sz w:val="20"/>
          <w:szCs w:val="20"/>
        </w:rPr>
        <w:t>apenas</w:t>
      </w:r>
      <w:r w:rsidRPr="00FE640E">
        <w:rPr>
          <w:rFonts w:ascii="Verdana" w:hAnsi="Verdana"/>
          <w:spacing w:val="-6"/>
          <w:sz w:val="20"/>
          <w:szCs w:val="20"/>
        </w:rPr>
        <w:t xml:space="preserve"> </w:t>
      </w:r>
      <w:r w:rsidRPr="00FE640E">
        <w:rPr>
          <w:rFonts w:ascii="Verdana" w:hAnsi="Verdana"/>
          <w:sz w:val="20"/>
          <w:szCs w:val="20"/>
        </w:rPr>
        <w:t>produzirá</w:t>
      </w:r>
      <w:r w:rsidRPr="00FE640E">
        <w:rPr>
          <w:rFonts w:ascii="Verdana" w:hAnsi="Verdana"/>
          <w:spacing w:val="-11"/>
          <w:sz w:val="20"/>
          <w:szCs w:val="20"/>
        </w:rPr>
        <w:t xml:space="preserve"> </w:t>
      </w:r>
      <w:r w:rsidRPr="00FE640E">
        <w:rPr>
          <w:rFonts w:ascii="Verdana" w:hAnsi="Verdana"/>
          <w:sz w:val="20"/>
          <w:szCs w:val="20"/>
        </w:rPr>
        <w:t>o</w:t>
      </w:r>
      <w:r w:rsidRPr="00FE640E">
        <w:rPr>
          <w:rFonts w:ascii="Verdana" w:hAnsi="Verdana"/>
          <w:spacing w:val="-9"/>
          <w:sz w:val="20"/>
          <w:szCs w:val="20"/>
        </w:rPr>
        <w:t xml:space="preserve"> </w:t>
      </w:r>
      <w:r w:rsidRPr="00FE640E">
        <w:rPr>
          <w:rFonts w:ascii="Verdana" w:hAnsi="Verdana"/>
          <w:sz w:val="20"/>
          <w:szCs w:val="20"/>
        </w:rPr>
        <w:t>efeito</w:t>
      </w:r>
      <w:r w:rsidRPr="00FE640E">
        <w:rPr>
          <w:rFonts w:ascii="Verdana" w:hAnsi="Verdana"/>
          <w:spacing w:val="-11"/>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fornecedornãoter direito</w:t>
      </w:r>
      <w:r w:rsidRPr="00FE640E">
        <w:rPr>
          <w:rFonts w:ascii="Verdana" w:hAnsi="Verdana"/>
          <w:spacing w:val="-9"/>
          <w:sz w:val="20"/>
          <w:szCs w:val="20"/>
        </w:rPr>
        <w:t xml:space="preserve"> </w:t>
      </w:r>
      <w:r w:rsidRPr="00FE640E">
        <w:rPr>
          <w:rFonts w:ascii="Verdana" w:hAnsi="Verdana"/>
          <w:sz w:val="20"/>
          <w:szCs w:val="20"/>
        </w:rPr>
        <w:t>ao</w:t>
      </w:r>
      <w:r w:rsidRPr="00FE640E">
        <w:rPr>
          <w:rFonts w:ascii="Verdana" w:hAnsi="Verdana"/>
          <w:spacing w:val="-9"/>
          <w:sz w:val="20"/>
          <w:szCs w:val="20"/>
        </w:rPr>
        <w:t xml:space="preserve"> </w:t>
      </w:r>
      <w:r w:rsidRPr="00FE640E">
        <w:rPr>
          <w:rFonts w:ascii="Verdana" w:hAnsi="Verdana"/>
          <w:sz w:val="20"/>
          <w:szCs w:val="20"/>
        </w:rPr>
        <w:t>tratamento</w:t>
      </w:r>
      <w:r w:rsidRPr="00FE640E">
        <w:rPr>
          <w:rFonts w:ascii="Verdana" w:hAnsi="Verdana"/>
          <w:spacing w:val="-9"/>
          <w:sz w:val="20"/>
          <w:szCs w:val="20"/>
        </w:rPr>
        <w:t xml:space="preserve"> </w:t>
      </w:r>
      <w:r w:rsidRPr="00FE640E">
        <w:rPr>
          <w:rFonts w:ascii="Verdana" w:hAnsi="Verdana"/>
          <w:sz w:val="20"/>
          <w:szCs w:val="20"/>
        </w:rPr>
        <w:t>favorecido</w:t>
      </w:r>
      <w:r w:rsidRPr="00FE640E">
        <w:rPr>
          <w:rFonts w:ascii="Verdana" w:hAnsi="Verdana"/>
          <w:spacing w:val="-9"/>
          <w:sz w:val="20"/>
          <w:szCs w:val="20"/>
        </w:rPr>
        <w:t xml:space="preserve"> </w:t>
      </w:r>
      <w:r w:rsidRPr="00FE640E">
        <w:rPr>
          <w:rFonts w:ascii="Verdana" w:hAnsi="Verdana"/>
          <w:sz w:val="20"/>
          <w:szCs w:val="20"/>
        </w:rPr>
        <w:t>previsto</w:t>
      </w:r>
      <w:r w:rsidRPr="00FE640E">
        <w:rPr>
          <w:rFonts w:ascii="Verdana" w:hAnsi="Verdana"/>
          <w:spacing w:val="-9"/>
          <w:sz w:val="20"/>
          <w:szCs w:val="20"/>
        </w:rPr>
        <w:t xml:space="preserve"> </w:t>
      </w:r>
      <w:r w:rsidRPr="00FE640E">
        <w:rPr>
          <w:rFonts w:ascii="Verdana" w:hAnsi="Verdana"/>
          <w:sz w:val="20"/>
          <w:szCs w:val="20"/>
        </w:rPr>
        <w:t>na</w:t>
      </w:r>
      <w:r w:rsidRPr="00FE640E">
        <w:rPr>
          <w:rFonts w:ascii="Verdana" w:hAnsi="Verdana"/>
          <w:spacing w:val="-9"/>
          <w:sz w:val="20"/>
          <w:szCs w:val="20"/>
        </w:rPr>
        <w:t xml:space="preserve"> </w:t>
      </w:r>
      <w:r w:rsidRPr="00FE640E">
        <w:rPr>
          <w:rFonts w:ascii="Verdana" w:hAnsi="Verdana"/>
          <w:sz w:val="20"/>
          <w:szCs w:val="20"/>
        </w:rPr>
        <w:t>Lei</w:t>
      </w:r>
      <w:r w:rsidRPr="00FE640E">
        <w:rPr>
          <w:rFonts w:ascii="Verdana" w:hAnsi="Verdana"/>
          <w:spacing w:val="-10"/>
          <w:sz w:val="20"/>
          <w:szCs w:val="20"/>
        </w:rPr>
        <w:t xml:space="preserve"> </w:t>
      </w:r>
      <w:r w:rsidRPr="00FE640E">
        <w:rPr>
          <w:rFonts w:ascii="Verdana" w:hAnsi="Verdana"/>
          <w:sz w:val="20"/>
          <w:szCs w:val="20"/>
        </w:rPr>
        <w:t>Complementar</w:t>
      </w:r>
      <w:r w:rsidRPr="00FE640E">
        <w:rPr>
          <w:rFonts w:ascii="Verdana" w:hAnsi="Verdana"/>
          <w:spacing w:val="-8"/>
          <w:sz w:val="20"/>
          <w:szCs w:val="20"/>
        </w:rPr>
        <w:t xml:space="preserve"> </w:t>
      </w:r>
      <w:r w:rsidRPr="00FE640E">
        <w:rPr>
          <w:rFonts w:ascii="Verdana" w:hAnsi="Verdana"/>
          <w:sz w:val="20"/>
          <w:szCs w:val="20"/>
        </w:rPr>
        <w:t>nº</w:t>
      </w:r>
      <w:r w:rsidRPr="00FE640E">
        <w:rPr>
          <w:rFonts w:ascii="Verdana" w:hAnsi="Verdana"/>
          <w:spacing w:val="-10"/>
          <w:sz w:val="20"/>
          <w:szCs w:val="20"/>
        </w:rPr>
        <w:t xml:space="preserve"> </w:t>
      </w:r>
      <w:r w:rsidRPr="00FE640E">
        <w:rPr>
          <w:rFonts w:ascii="Verdana" w:hAnsi="Verdana"/>
          <w:sz w:val="20"/>
          <w:szCs w:val="20"/>
        </w:rPr>
        <w:t>123,de</w:t>
      </w:r>
      <w:r w:rsidRPr="00FE640E">
        <w:rPr>
          <w:rFonts w:ascii="Verdana" w:hAnsi="Verdana"/>
          <w:spacing w:val="-5"/>
          <w:sz w:val="20"/>
          <w:szCs w:val="20"/>
        </w:rPr>
        <w:t xml:space="preserve"> </w:t>
      </w:r>
      <w:r w:rsidRPr="00FE640E">
        <w:rPr>
          <w:rFonts w:ascii="Verdana" w:hAnsi="Verdana"/>
          <w:sz w:val="20"/>
          <w:szCs w:val="20"/>
        </w:rPr>
        <w:t xml:space="preserve">2006, mesmo que microempresa, empresa de pequeno porte ou sociedade </w:t>
      </w:r>
      <w:r w:rsidRPr="00FE640E">
        <w:rPr>
          <w:rFonts w:ascii="Verdana" w:hAnsi="Verdana"/>
          <w:spacing w:val="-2"/>
          <w:sz w:val="20"/>
          <w:szCs w:val="20"/>
        </w:rPr>
        <w:t>cooperativa.</w:t>
      </w:r>
    </w:p>
    <w:p w14:paraId="19CE51AB" w14:textId="77777777" w:rsidR="00FB66A5" w:rsidRPr="002C6D8E" w:rsidRDefault="00FB66A5" w:rsidP="002C6D8E">
      <w:pPr>
        <w:tabs>
          <w:tab w:val="left" w:pos="851"/>
        </w:tabs>
        <w:spacing w:before="119"/>
        <w:ind w:left="839"/>
        <w:rPr>
          <w:rFonts w:ascii="Verdana" w:hAnsi="Verdana"/>
          <w:sz w:val="20"/>
          <w:szCs w:val="20"/>
        </w:rPr>
      </w:pPr>
    </w:p>
    <w:p w14:paraId="3B21B0F4" w14:textId="13EA2D08"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que está ciente e concorda com as condições contidas no Aviso de Contratação Direta e seus anexos;</w:t>
      </w:r>
    </w:p>
    <w:p w14:paraId="168E6679" w14:textId="77777777" w:rsidR="0078684A" w:rsidRPr="00FE640E" w:rsidRDefault="00AE761D" w:rsidP="00FE640E">
      <w:pPr>
        <w:pStyle w:val="PargrafodaLista"/>
        <w:numPr>
          <w:ilvl w:val="2"/>
          <w:numId w:val="36"/>
        </w:numPr>
        <w:tabs>
          <w:tab w:val="left" w:pos="851"/>
        </w:tabs>
        <w:spacing w:before="117"/>
        <w:ind w:left="0" w:firstLine="0"/>
        <w:rPr>
          <w:rFonts w:ascii="Verdana" w:hAnsi="Verdana"/>
          <w:sz w:val="20"/>
          <w:szCs w:val="20"/>
        </w:rPr>
      </w:pPr>
      <w:r w:rsidRPr="00FE640E">
        <w:rPr>
          <w:rFonts w:ascii="Verdana" w:hAnsi="Verdana"/>
          <w:sz w:val="20"/>
          <w:szCs w:val="20"/>
        </w:rPr>
        <w:t>que assume a responsabilidade pelas transações que forem efetuadas no sistema, assumindo como firmes e verdadeiras;</w:t>
      </w:r>
    </w:p>
    <w:p w14:paraId="6FFDDDA9"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lastRenderedPageBreak/>
        <w:t>que</w:t>
      </w:r>
      <w:r w:rsidRPr="00FE640E">
        <w:rPr>
          <w:rFonts w:ascii="Verdana" w:hAnsi="Verdana"/>
          <w:spacing w:val="-7"/>
          <w:sz w:val="20"/>
          <w:szCs w:val="20"/>
        </w:rPr>
        <w:t xml:space="preserve"> </w:t>
      </w:r>
      <w:r w:rsidRPr="00FE640E">
        <w:rPr>
          <w:rFonts w:ascii="Verdana" w:hAnsi="Verdana"/>
          <w:sz w:val="20"/>
          <w:szCs w:val="20"/>
        </w:rPr>
        <w:t>cumpre</w:t>
      </w:r>
      <w:r w:rsidRPr="00FE640E">
        <w:rPr>
          <w:rFonts w:ascii="Verdana" w:hAnsi="Verdana"/>
          <w:spacing w:val="-4"/>
          <w:sz w:val="20"/>
          <w:szCs w:val="20"/>
        </w:rPr>
        <w:t xml:space="preserve"> </w:t>
      </w:r>
      <w:r w:rsidRPr="00FE640E">
        <w:rPr>
          <w:rFonts w:ascii="Verdana" w:hAnsi="Verdana"/>
          <w:sz w:val="20"/>
          <w:szCs w:val="20"/>
        </w:rPr>
        <w:t>as</w:t>
      </w:r>
      <w:r w:rsidRPr="00FE640E">
        <w:rPr>
          <w:rFonts w:ascii="Verdana" w:hAnsi="Verdana"/>
          <w:spacing w:val="-5"/>
          <w:sz w:val="20"/>
          <w:szCs w:val="20"/>
        </w:rPr>
        <w:t xml:space="preserve"> </w:t>
      </w:r>
      <w:r w:rsidRPr="00FE640E">
        <w:rPr>
          <w:rFonts w:ascii="Verdana" w:hAnsi="Verdana"/>
          <w:sz w:val="20"/>
          <w:szCs w:val="20"/>
        </w:rPr>
        <w:t>exigências</w:t>
      </w:r>
      <w:r w:rsidRPr="00FE640E">
        <w:rPr>
          <w:rFonts w:ascii="Verdana" w:hAnsi="Verdana"/>
          <w:spacing w:val="-3"/>
          <w:sz w:val="20"/>
          <w:szCs w:val="20"/>
        </w:rPr>
        <w:t xml:space="preserve"> </w:t>
      </w:r>
      <w:r w:rsidRPr="00FE640E">
        <w:rPr>
          <w:rFonts w:ascii="Verdana" w:hAnsi="Verdana"/>
          <w:sz w:val="20"/>
          <w:szCs w:val="20"/>
        </w:rPr>
        <w:t>de</w:t>
      </w:r>
      <w:r w:rsidRPr="00FE640E">
        <w:rPr>
          <w:rFonts w:ascii="Verdana" w:hAnsi="Verdana"/>
          <w:spacing w:val="-7"/>
          <w:sz w:val="20"/>
          <w:szCs w:val="20"/>
        </w:rPr>
        <w:t xml:space="preserve"> </w:t>
      </w:r>
      <w:r w:rsidRPr="00FE640E">
        <w:rPr>
          <w:rFonts w:ascii="Verdana" w:hAnsi="Verdana"/>
          <w:sz w:val="20"/>
          <w:szCs w:val="20"/>
        </w:rPr>
        <w:t>reserva</w:t>
      </w:r>
      <w:r w:rsidRPr="00FE640E">
        <w:rPr>
          <w:rFonts w:ascii="Verdana" w:hAnsi="Verdana"/>
          <w:spacing w:val="-7"/>
          <w:sz w:val="20"/>
          <w:szCs w:val="20"/>
        </w:rPr>
        <w:t xml:space="preserve"> </w:t>
      </w:r>
      <w:r w:rsidRPr="00FE640E">
        <w:rPr>
          <w:rFonts w:ascii="Verdana" w:hAnsi="Verdana"/>
          <w:sz w:val="20"/>
          <w:szCs w:val="20"/>
        </w:rPr>
        <w:t>de</w:t>
      </w:r>
      <w:r w:rsidRPr="00FE640E">
        <w:rPr>
          <w:rFonts w:ascii="Verdana" w:hAnsi="Verdana"/>
          <w:spacing w:val="-7"/>
          <w:sz w:val="20"/>
          <w:szCs w:val="20"/>
        </w:rPr>
        <w:t xml:space="preserve"> </w:t>
      </w:r>
      <w:r w:rsidRPr="00FE640E">
        <w:rPr>
          <w:rFonts w:ascii="Verdana" w:hAnsi="Verdana"/>
          <w:sz w:val="20"/>
          <w:szCs w:val="20"/>
        </w:rPr>
        <w:t>cargos</w:t>
      </w:r>
      <w:r w:rsidRPr="00FE640E">
        <w:rPr>
          <w:rFonts w:ascii="Verdana" w:hAnsi="Verdana"/>
          <w:spacing w:val="-6"/>
          <w:sz w:val="20"/>
          <w:szCs w:val="20"/>
        </w:rPr>
        <w:t xml:space="preserve"> </w:t>
      </w:r>
      <w:r w:rsidRPr="00FE640E">
        <w:rPr>
          <w:rFonts w:ascii="Verdana" w:hAnsi="Verdana"/>
          <w:sz w:val="20"/>
          <w:szCs w:val="20"/>
        </w:rPr>
        <w:t>para</w:t>
      </w:r>
      <w:r w:rsidRPr="00FE640E">
        <w:rPr>
          <w:rFonts w:ascii="Verdana" w:hAnsi="Verdana"/>
          <w:spacing w:val="-2"/>
          <w:sz w:val="20"/>
          <w:szCs w:val="20"/>
        </w:rPr>
        <w:t xml:space="preserve"> </w:t>
      </w:r>
      <w:r w:rsidRPr="00FE640E">
        <w:rPr>
          <w:rFonts w:ascii="Verdana" w:hAnsi="Verdana"/>
          <w:sz w:val="20"/>
          <w:szCs w:val="20"/>
        </w:rPr>
        <w:t>pessoa</w:t>
      </w:r>
      <w:r w:rsidRPr="00FE640E">
        <w:rPr>
          <w:rFonts w:ascii="Verdana" w:hAnsi="Verdana"/>
          <w:spacing w:val="-7"/>
          <w:sz w:val="20"/>
          <w:szCs w:val="20"/>
        </w:rPr>
        <w:t xml:space="preserve"> </w:t>
      </w:r>
      <w:r w:rsidRPr="00FE640E">
        <w:rPr>
          <w:rFonts w:ascii="Verdana" w:hAnsi="Verdana"/>
          <w:sz w:val="20"/>
          <w:szCs w:val="20"/>
        </w:rPr>
        <w:t>com</w:t>
      </w:r>
      <w:r w:rsidRPr="00FE640E">
        <w:rPr>
          <w:rFonts w:ascii="Verdana" w:hAnsi="Verdana"/>
          <w:spacing w:val="-5"/>
          <w:sz w:val="20"/>
          <w:szCs w:val="20"/>
        </w:rPr>
        <w:t xml:space="preserve"> </w:t>
      </w:r>
      <w:r w:rsidRPr="00FE640E">
        <w:rPr>
          <w:rFonts w:ascii="Verdana" w:hAnsi="Verdana"/>
          <w:sz w:val="20"/>
          <w:szCs w:val="20"/>
        </w:rPr>
        <w:t>deficiência</w:t>
      </w:r>
      <w:r w:rsidRPr="00FE640E">
        <w:rPr>
          <w:rFonts w:ascii="Verdana" w:hAnsi="Verdana"/>
          <w:spacing w:val="-5"/>
          <w:sz w:val="20"/>
          <w:szCs w:val="20"/>
        </w:rPr>
        <w:t xml:space="preserve"> </w:t>
      </w:r>
      <w:r w:rsidRPr="00FE640E">
        <w:rPr>
          <w:rFonts w:ascii="Verdana" w:hAnsi="Verdana"/>
          <w:sz w:val="20"/>
          <w:szCs w:val="20"/>
        </w:rPr>
        <w:t>e para reabilitado da Previdência Social, de que trata o art. 93 da Lei nº 8.213/91.</w:t>
      </w:r>
    </w:p>
    <w:p w14:paraId="792D94F3"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FE640E" w:rsidRDefault="00AE761D" w:rsidP="00FE640E">
      <w:pPr>
        <w:pStyle w:val="Ttulo3"/>
        <w:numPr>
          <w:ilvl w:val="0"/>
          <w:numId w:val="36"/>
        </w:numPr>
        <w:shd w:val="clear" w:color="auto" w:fill="D9D9D9" w:themeFill="background1" w:themeFillShade="D9"/>
        <w:tabs>
          <w:tab w:val="left" w:pos="0"/>
        </w:tabs>
        <w:spacing w:before="63"/>
        <w:ind w:left="0" w:firstLine="0"/>
        <w:rPr>
          <w:rFonts w:ascii="Verdana" w:hAnsi="Verdana"/>
        </w:rPr>
      </w:pPr>
      <w:r w:rsidRPr="00FE640E">
        <w:rPr>
          <w:rFonts w:ascii="Verdana" w:hAnsi="Verdana"/>
        </w:rPr>
        <w:t>FASE</w:t>
      </w:r>
      <w:r w:rsidRPr="00FE640E">
        <w:rPr>
          <w:rFonts w:ascii="Verdana" w:hAnsi="Verdana"/>
          <w:spacing w:val="-8"/>
        </w:rPr>
        <w:t xml:space="preserve"> </w:t>
      </w:r>
      <w:r w:rsidRPr="00FE640E">
        <w:rPr>
          <w:rFonts w:ascii="Verdana" w:hAnsi="Verdana"/>
        </w:rPr>
        <w:t>DE</w:t>
      </w:r>
      <w:r w:rsidRPr="00FE640E">
        <w:rPr>
          <w:rFonts w:ascii="Verdana" w:hAnsi="Verdana"/>
          <w:spacing w:val="-11"/>
        </w:rPr>
        <w:t xml:space="preserve"> </w:t>
      </w:r>
      <w:r w:rsidRPr="00FE640E">
        <w:rPr>
          <w:rFonts w:ascii="Verdana" w:hAnsi="Verdana"/>
          <w:spacing w:val="-2"/>
        </w:rPr>
        <w:t>LANCES</w:t>
      </w:r>
    </w:p>
    <w:p w14:paraId="326527AB" w14:textId="77777777" w:rsidR="0078684A" w:rsidRPr="00FE640E" w:rsidRDefault="00AE761D" w:rsidP="00FE640E">
      <w:pPr>
        <w:pStyle w:val="PargrafodaLista"/>
        <w:numPr>
          <w:ilvl w:val="1"/>
          <w:numId w:val="36"/>
        </w:numPr>
        <w:tabs>
          <w:tab w:val="left" w:pos="0"/>
          <w:tab w:val="left" w:pos="912"/>
          <w:tab w:val="left" w:pos="914"/>
        </w:tabs>
        <w:spacing w:before="157"/>
        <w:ind w:left="0" w:firstLine="0"/>
        <w:rPr>
          <w:rFonts w:ascii="Verdana" w:hAnsi="Verdana"/>
          <w:sz w:val="20"/>
          <w:szCs w:val="20"/>
        </w:rPr>
      </w:pPr>
      <w:r w:rsidRPr="00FE640E">
        <w:rPr>
          <w:rFonts w:ascii="Verdana" w:hAnsi="Verdana"/>
          <w:sz w:val="20"/>
          <w:szCs w:val="20"/>
        </w:rPr>
        <w:t>A partir das 8:00h da data estabelecida neste Aviso de Contratação Direta, a sessão pública será automaticamente aberta pelo sistema para o envio de lances públicos e sucessivos,</w:t>
      </w:r>
      <w:r w:rsidRPr="00FE640E">
        <w:rPr>
          <w:rFonts w:ascii="Verdana" w:hAnsi="Verdana"/>
          <w:spacing w:val="-14"/>
          <w:sz w:val="20"/>
          <w:szCs w:val="20"/>
        </w:rPr>
        <w:t xml:space="preserve"> </w:t>
      </w:r>
      <w:r w:rsidRPr="00FE640E">
        <w:rPr>
          <w:rFonts w:ascii="Verdana" w:hAnsi="Verdana"/>
          <w:sz w:val="20"/>
          <w:szCs w:val="20"/>
        </w:rPr>
        <w:t>exclusivamente</w:t>
      </w:r>
      <w:r w:rsidRPr="00FE640E">
        <w:rPr>
          <w:rFonts w:ascii="Verdana" w:hAnsi="Verdana"/>
          <w:spacing w:val="-14"/>
          <w:sz w:val="20"/>
          <w:szCs w:val="20"/>
        </w:rPr>
        <w:t xml:space="preserve"> </w:t>
      </w:r>
      <w:r w:rsidRPr="00FE640E">
        <w:rPr>
          <w:rFonts w:ascii="Verdana" w:hAnsi="Verdana"/>
          <w:sz w:val="20"/>
          <w:szCs w:val="20"/>
        </w:rPr>
        <w:t>por</w:t>
      </w:r>
      <w:r w:rsidRPr="00FE640E">
        <w:rPr>
          <w:rFonts w:ascii="Verdana" w:hAnsi="Verdana"/>
          <w:spacing w:val="-9"/>
          <w:sz w:val="20"/>
          <w:szCs w:val="20"/>
        </w:rPr>
        <w:t xml:space="preserve"> </w:t>
      </w:r>
      <w:r w:rsidRPr="00FE640E">
        <w:rPr>
          <w:rFonts w:ascii="Verdana" w:hAnsi="Verdana"/>
          <w:sz w:val="20"/>
          <w:szCs w:val="20"/>
        </w:rPr>
        <w:t>meio</w:t>
      </w:r>
      <w:r w:rsidRPr="00FE640E">
        <w:rPr>
          <w:rFonts w:ascii="Verdana" w:hAnsi="Verdana"/>
          <w:spacing w:val="-14"/>
          <w:sz w:val="20"/>
          <w:szCs w:val="20"/>
        </w:rPr>
        <w:t xml:space="preserve"> </w:t>
      </w:r>
      <w:r w:rsidRPr="00FE640E">
        <w:rPr>
          <w:rFonts w:ascii="Verdana" w:hAnsi="Verdana"/>
          <w:sz w:val="20"/>
          <w:szCs w:val="20"/>
        </w:rPr>
        <w:t>do</w:t>
      </w:r>
      <w:r w:rsidRPr="00FE640E">
        <w:rPr>
          <w:rFonts w:ascii="Verdana" w:hAnsi="Verdana"/>
          <w:spacing w:val="-14"/>
          <w:sz w:val="20"/>
          <w:szCs w:val="20"/>
        </w:rPr>
        <w:t xml:space="preserve"> </w:t>
      </w:r>
      <w:r w:rsidRPr="00FE640E">
        <w:rPr>
          <w:rFonts w:ascii="Verdana" w:hAnsi="Verdana"/>
          <w:sz w:val="20"/>
          <w:szCs w:val="20"/>
        </w:rPr>
        <w:t>sistema</w:t>
      </w:r>
      <w:r w:rsidRPr="00FE640E">
        <w:rPr>
          <w:rFonts w:ascii="Verdana" w:hAnsi="Verdana"/>
          <w:spacing w:val="-14"/>
          <w:sz w:val="20"/>
          <w:szCs w:val="20"/>
        </w:rPr>
        <w:t xml:space="preserve"> </w:t>
      </w:r>
      <w:r w:rsidRPr="00FE640E">
        <w:rPr>
          <w:rFonts w:ascii="Verdana" w:hAnsi="Verdana"/>
          <w:sz w:val="20"/>
          <w:szCs w:val="20"/>
        </w:rPr>
        <w:t>eletrônico,</w:t>
      </w:r>
      <w:r w:rsidRPr="00FE640E">
        <w:rPr>
          <w:rFonts w:ascii="Verdana" w:hAnsi="Verdana"/>
          <w:spacing w:val="-12"/>
          <w:sz w:val="20"/>
          <w:szCs w:val="20"/>
        </w:rPr>
        <w:t xml:space="preserve"> </w:t>
      </w:r>
      <w:r w:rsidRPr="00FE640E">
        <w:rPr>
          <w:rFonts w:ascii="Verdana" w:hAnsi="Verdana"/>
          <w:sz w:val="20"/>
          <w:szCs w:val="20"/>
        </w:rPr>
        <w:t>sendo</w:t>
      </w:r>
      <w:r w:rsidRPr="00FE640E">
        <w:rPr>
          <w:rFonts w:ascii="Verdana" w:hAnsi="Verdana"/>
          <w:spacing w:val="-6"/>
          <w:sz w:val="20"/>
          <w:szCs w:val="20"/>
        </w:rPr>
        <w:t xml:space="preserve"> </w:t>
      </w:r>
      <w:r w:rsidRPr="00FE640E">
        <w:rPr>
          <w:rFonts w:ascii="Verdana" w:hAnsi="Verdana"/>
          <w:sz w:val="20"/>
          <w:szCs w:val="20"/>
        </w:rPr>
        <w:t>encerrado</w:t>
      </w:r>
      <w:r w:rsidRPr="00FE640E">
        <w:rPr>
          <w:rFonts w:ascii="Verdana" w:hAnsi="Verdana"/>
          <w:spacing w:val="-9"/>
          <w:sz w:val="20"/>
          <w:szCs w:val="20"/>
        </w:rPr>
        <w:t xml:space="preserve"> </w:t>
      </w:r>
      <w:r w:rsidRPr="00FE640E">
        <w:rPr>
          <w:rFonts w:ascii="Verdana" w:hAnsi="Verdana"/>
          <w:sz w:val="20"/>
          <w:szCs w:val="20"/>
        </w:rPr>
        <w:t>no</w:t>
      </w:r>
      <w:r w:rsidRPr="00FE640E">
        <w:rPr>
          <w:rFonts w:ascii="Verdana" w:hAnsi="Verdana"/>
          <w:spacing w:val="-12"/>
          <w:sz w:val="20"/>
          <w:szCs w:val="20"/>
        </w:rPr>
        <w:t xml:space="preserve"> </w:t>
      </w:r>
      <w:r w:rsidRPr="00FE640E">
        <w:rPr>
          <w:rFonts w:ascii="Verdana" w:hAnsi="Verdana"/>
          <w:sz w:val="20"/>
          <w:szCs w:val="20"/>
        </w:rPr>
        <w:t>horário de finalização de lances também já previsto neste aviso.</w:t>
      </w:r>
    </w:p>
    <w:p w14:paraId="6DAFA110" w14:textId="77777777" w:rsidR="0078684A" w:rsidRPr="00FE640E" w:rsidRDefault="00AE761D" w:rsidP="00FE640E">
      <w:pPr>
        <w:pStyle w:val="PargrafodaLista"/>
        <w:numPr>
          <w:ilvl w:val="1"/>
          <w:numId w:val="36"/>
        </w:numPr>
        <w:tabs>
          <w:tab w:val="left" w:pos="0"/>
          <w:tab w:val="left" w:pos="912"/>
          <w:tab w:val="left" w:pos="914"/>
        </w:tabs>
        <w:spacing w:before="3"/>
        <w:ind w:left="0" w:firstLine="0"/>
        <w:rPr>
          <w:rFonts w:ascii="Verdana" w:hAnsi="Verdana"/>
          <w:sz w:val="20"/>
          <w:szCs w:val="20"/>
        </w:rPr>
      </w:pPr>
      <w:r w:rsidRPr="00FE640E">
        <w:rPr>
          <w:rFonts w:ascii="Verdana" w:hAnsi="Verdana"/>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FE640E" w:rsidRDefault="00AE761D" w:rsidP="00FE640E">
      <w:pPr>
        <w:pStyle w:val="Corpodetexto"/>
        <w:tabs>
          <w:tab w:val="left" w:pos="0"/>
        </w:tabs>
        <w:rPr>
          <w:rFonts w:ascii="Verdana" w:hAnsi="Verdana"/>
          <w:i/>
        </w:rPr>
      </w:pPr>
      <w:r w:rsidRPr="00FE640E">
        <w:rPr>
          <w:rFonts w:ascii="Verdana" w:hAnsi="Verdana"/>
        </w:rPr>
        <w:t>4.2.1.O</w:t>
      </w:r>
      <w:r w:rsidRPr="00FE640E">
        <w:rPr>
          <w:rFonts w:ascii="Verdana" w:hAnsi="Verdana"/>
          <w:spacing w:val="-10"/>
        </w:rPr>
        <w:t xml:space="preserve"> </w:t>
      </w:r>
      <w:r w:rsidRPr="00FE640E">
        <w:rPr>
          <w:rFonts w:ascii="Verdana" w:hAnsi="Verdana"/>
        </w:rPr>
        <w:t>lance</w:t>
      </w:r>
      <w:r w:rsidRPr="00FE640E">
        <w:rPr>
          <w:rFonts w:ascii="Verdana" w:hAnsi="Verdana"/>
          <w:spacing w:val="-4"/>
        </w:rPr>
        <w:t xml:space="preserve"> </w:t>
      </w:r>
      <w:r w:rsidRPr="00FE640E">
        <w:rPr>
          <w:rFonts w:ascii="Verdana" w:hAnsi="Verdana"/>
        </w:rPr>
        <w:t>deverá</w:t>
      </w:r>
      <w:r w:rsidRPr="00FE640E">
        <w:rPr>
          <w:rFonts w:ascii="Verdana" w:hAnsi="Verdana"/>
          <w:spacing w:val="-8"/>
        </w:rPr>
        <w:t xml:space="preserve"> </w:t>
      </w:r>
      <w:r w:rsidRPr="00FE640E">
        <w:rPr>
          <w:rFonts w:ascii="Verdana" w:hAnsi="Verdana"/>
        </w:rPr>
        <w:t>ser</w:t>
      </w:r>
      <w:r w:rsidRPr="00FE640E">
        <w:rPr>
          <w:rFonts w:ascii="Verdana" w:hAnsi="Verdana"/>
          <w:spacing w:val="-7"/>
        </w:rPr>
        <w:t xml:space="preserve"> </w:t>
      </w:r>
      <w:r w:rsidRPr="00FE640E">
        <w:rPr>
          <w:rFonts w:ascii="Verdana" w:hAnsi="Verdana"/>
        </w:rPr>
        <w:t>ofertado</w:t>
      </w:r>
      <w:r w:rsidRPr="00FE640E">
        <w:rPr>
          <w:rFonts w:ascii="Verdana" w:hAnsi="Verdana"/>
          <w:spacing w:val="-6"/>
        </w:rPr>
        <w:t xml:space="preserve"> </w:t>
      </w:r>
      <w:r w:rsidRPr="00FE640E">
        <w:rPr>
          <w:rFonts w:ascii="Verdana" w:hAnsi="Verdana"/>
        </w:rPr>
        <w:t>pelo</w:t>
      </w:r>
      <w:r w:rsidRPr="00FE640E">
        <w:rPr>
          <w:rFonts w:ascii="Verdana" w:hAnsi="Verdana"/>
          <w:spacing w:val="-8"/>
        </w:rPr>
        <w:t xml:space="preserve"> </w:t>
      </w:r>
      <w:r w:rsidRPr="00FE640E">
        <w:rPr>
          <w:rFonts w:ascii="Verdana" w:hAnsi="Verdana"/>
        </w:rPr>
        <w:t>valor</w:t>
      </w:r>
      <w:r w:rsidRPr="00FE640E">
        <w:rPr>
          <w:rFonts w:ascii="Verdana" w:hAnsi="Verdana"/>
          <w:spacing w:val="-7"/>
        </w:rPr>
        <w:t xml:space="preserve"> </w:t>
      </w:r>
      <w:r w:rsidRPr="00FE640E">
        <w:rPr>
          <w:rFonts w:ascii="Verdana" w:hAnsi="Verdana"/>
        </w:rPr>
        <w:t>total</w:t>
      </w:r>
      <w:r w:rsidRPr="00FE640E">
        <w:rPr>
          <w:rFonts w:ascii="Verdana" w:hAnsi="Verdana"/>
          <w:spacing w:val="-12"/>
        </w:rPr>
        <w:t xml:space="preserve"> </w:t>
      </w:r>
      <w:r w:rsidRPr="00FE640E">
        <w:rPr>
          <w:rFonts w:ascii="Verdana" w:hAnsi="Verdana"/>
        </w:rPr>
        <w:t>do</w:t>
      </w:r>
      <w:r w:rsidRPr="00FE640E">
        <w:rPr>
          <w:rFonts w:ascii="Verdana" w:hAnsi="Verdana"/>
          <w:spacing w:val="-9"/>
        </w:rPr>
        <w:t xml:space="preserve"> </w:t>
      </w:r>
      <w:r w:rsidRPr="00FE640E">
        <w:rPr>
          <w:rFonts w:ascii="Verdana" w:hAnsi="Verdana"/>
          <w:spacing w:val="-4"/>
        </w:rPr>
        <w:t>item</w:t>
      </w:r>
      <w:r w:rsidRPr="00FE640E">
        <w:rPr>
          <w:rFonts w:ascii="Verdana" w:hAnsi="Verdana"/>
          <w:i/>
          <w:color w:val="FF0000"/>
          <w:spacing w:val="-4"/>
        </w:rPr>
        <w:t>.</w:t>
      </w:r>
    </w:p>
    <w:p w14:paraId="1CC32DDC" w14:textId="77777777" w:rsidR="0078684A" w:rsidRPr="00FE640E" w:rsidRDefault="00AE761D" w:rsidP="00FE640E">
      <w:pPr>
        <w:pStyle w:val="PargrafodaLista"/>
        <w:numPr>
          <w:ilvl w:val="1"/>
          <w:numId w:val="36"/>
        </w:numPr>
        <w:tabs>
          <w:tab w:val="left" w:pos="0"/>
          <w:tab w:val="left" w:pos="912"/>
          <w:tab w:val="left" w:pos="914"/>
        </w:tabs>
        <w:spacing w:before="39"/>
        <w:ind w:left="0" w:firstLine="0"/>
        <w:rPr>
          <w:rFonts w:ascii="Verdana" w:hAnsi="Verdana"/>
          <w:sz w:val="20"/>
          <w:szCs w:val="20"/>
        </w:rPr>
      </w:pPr>
      <w:r w:rsidRPr="00FE640E">
        <w:rPr>
          <w:rFonts w:ascii="Verdana" w:hAnsi="Verdana"/>
          <w:sz w:val="20"/>
          <w:szCs w:val="20"/>
        </w:rPr>
        <w:t>O</w:t>
      </w:r>
      <w:r w:rsidRPr="00FE640E">
        <w:rPr>
          <w:rFonts w:ascii="Verdana" w:hAnsi="Verdana"/>
          <w:spacing w:val="-2"/>
          <w:sz w:val="20"/>
          <w:szCs w:val="20"/>
        </w:rPr>
        <w:t xml:space="preserve"> </w:t>
      </w:r>
      <w:r w:rsidRPr="00FE640E">
        <w:rPr>
          <w:rFonts w:ascii="Verdana" w:hAnsi="Verdana"/>
          <w:sz w:val="20"/>
          <w:szCs w:val="20"/>
        </w:rPr>
        <w:t>fornecedor</w:t>
      </w:r>
      <w:r w:rsidRPr="00FE640E">
        <w:rPr>
          <w:rFonts w:ascii="Verdana" w:hAnsi="Verdana"/>
          <w:spacing w:val="-3"/>
          <w:sz w:val="20"/>
          <w:szCs w:val="20"/>
        </w:rPr>
        <w:t xml:space="preserve"> </w:t>
      </w:r>
      <w:r w:rsidRPr="00FE640E">
        <w:rPr>
          <w:rFonts w:ascii="Verdana" w:hAnsi="Verdana"/>
          <w:sz w:val="20"/>
          <w:szCs w:val="20"/>
        </w:rPr>
        <w:t>somente</w:t>
      </w:r>
      <w:r w:rsidRPr="00FE640E">
        <w:rPr>
          <w:rFonts w:ascii="Verdana" w:hAnsi="Verdana"/>
          <w:spacing w:val="-3"/>
          <w:sz w:val="20"/>
          <w:szCs w:val="20"/>
        </w:rPr>
        <w:t xml:space="preserve"> </w:t>
      </w:r>
      <w:r w:rsidRPr="00FE640E">
        <w:rPr>
          <w:rFonts w:ascii="Verdana" w:hAnsi="Verdana"/>
          <w:sz w:val="20"/>
          <w:szCs w:val="20"/>
        </w:rPr>
        <w:t>poderá</w:t>
      </w:r>
      <w:r w:rsidRPr="00FE640E">
        <w:rPr>
          <w:rFonts w:ascii="Verdana" w:hAnsi="Verdana"/>
          <w:spacing w:val="-3"/>
          <w:sz w:val="20"/>
          <w:szCs w:val="20"/>
        </w:rPr>
        <w:t xml:space="preserve"> </w:t>
      </w:r>
      <w:r w:rsidRPr="00FE640E">
        <w:rPr>
          <w:rFonts w:ascii="Verdana" w:hAnsi="Verdana"/>
          <w:sz w:val="20"/>
          <w:szCs w:val="20"/>
        </w:rPr>
        <w:t>oferecer</w:t>
      </w:r>
      <w:r w:rsidRPr="00FE640E">
        <w:rPr>
          <w:rFonts w:ascii="Verdana" w:hAnsi="Verdana"/>
          <w:spacing w:val="-3"/>
          <w:sz w:val="20"/>
          <w:szCs w:val="20"/>
        </w:rPr>
        <w:t xml:space="preserve"> </w:t>
      </w:r>
      <w:r w:rsidRPr="00FE640E">
        <w:rPr>
          <w:rFonts w:ascii="Verdana" w:hAnsi="Verdana"/>
          <w:sz w:val="20"/>
          <w:szCs w:val="20"/>
        </w:rPr>
        <w:t>valor</w:t>
      </w:r>
      <w:r w:rsidRPr="00FE640E">
        <w:rPr>
          <w:rFonts w:ascii="Verdana" w:hAnsi="Verdana"/>
          <w:spacing w:val="-3"/>
          <w:sz w:val="20"/>
          <w:szCs w:val="20"/>
        </w:rPr>
        <w:t xml:space="preserve"> </w:t>
      </w:r>
      <w:r w:rsidRPr="00FE640E">
        <w:rPr>
          <w:rFonts w:ascii="Verdana" w:hAnsi="Verdana"/>
          <w:sz w:val="20"/>
          <w:szCs w:val="20"/>
        </w:rPr>
        <w:t>inferior</w:t>
      </w:r>
      <w:r w:rsidRPr="00FE640E">
        <w:rPr>
          <w:rFonts w:ascii="Verdana" w:hAnsi="Verdana"/>
          <w:spacing w:val="-3"/>
          <w:sz w:val="20"/>
          <w:szCs w:val="20"/>
        </w:rPr>
        <w:t xml:space="preserve"> </w:t>
      </w:r>
      <w:r w:rsidRPr="00FE640E">
        <w:rPr>
          <w:rFonts w:ascii="Verdana" w:hAnsi="Verdana"/>
          <w:sz w:val="20"/>
          <w:szCs w:val="20"/>
        </w:rPr>
        <w:t>em</w:t>
      </w:r>
      <w:r w:rsidRPr="00FE640E">
        <w:rPr>
          <w:rFonts w:ascii="Verdana" w:hAnsi="Verdana"/>
          <w:spacing w:val="-3"/>
          <w:sz w:val="20"/>
          <w:szCs w:val="20"/>
        </w:rPr>
        <w:t xml:space="preserve"> </w:t>
      </w:r>
      <w:r w:rsidRPr="00FE640E">
        <w:rPr>
          <w:rFonts w:ascii="Verdana" w:hAnsi="Verdana"/>
          <w:sz w:val="20"/>
          <w:szCs w:val="20"/>
        </w:rPr>
        <w:t>relação</w:t>
      </w:r>
      <w:r w:rsidRPr="00FE640E">
        <w:rPr>
          <w:rFonts w:ascii="Verdana" w:hAnsi="Verdana"/>
          <w:spacing w:val="-2"/>
          <w:sz w:val="20"/>
          <w:szCs w:val="20"/>
        </w:rPr>
        <w:t xml:space="preserve"> </w:t>
      </w:r>
      <w:r w:rsidRPr="00FE640E">
        <w:rPr>
          <w:rFonts w:ascii="Verdana" w:hAnsi="Verdana"/>
          <w:sz w:val="20"/>
          <w:szCs w:val="20"/>
        </w:rPr>
        <w:t>ao</w:t>
      </w:r>
      <w:r w:rsidRPr="00FE640E">
        <w:rPr>
          <w:rFonts w:ascii="Verdana" w:hAnsi="Verdana"/>
          <w:spacing w:val="-2"/>
          <w:sz w:val="20"/>
          <w:szCs w:val="20"/>
        </w:rPr>
        <w:t xml:space="preserve"> </w:t>
      </w:r>
      <w:r w:rsidRPr="00FE640E">
        <w:rPr>
          <w:rFonts w:ascii="Verdana" w:hAnsi="Verdana"/>
          <w:sz w:val="20"/>
          <w:szCs w:val="20"/>
        </w:rPr>
        <w:t>último</w:t>
      </w:r>
      <w:r w:rsidRPr="00FE640E">
        <w:rPr>
          <w:rFonts w:ascii="Verdana" w:hAnsi="Verdana"/>
          <w:spacing w:val="-1"/>
          <w:sz w:val="20"/>
          <w:szCs w:val="20"/>
        </w:rPr>
        <w:t xml:space="preserve"> </w:t>
      </w:r>
      <w:r w:rsidRPr="00FE640E">
        <w:rPr>
          <w:rFonts w:ascii="Verdana" w:hAnsi="Verdana"/>
          <w:sz w:val="20"/>
          <w:szCs w:val="20"/>
        </w:rPr>
        <w:t>lance</w:t>
      </w:r>
      <w:r w:rsidRPr="00FE640E">
        <w:rPr>
          <w:rFonts w:ascii="Verdana" w:hAnsi="Verdana"/>
          <w:spacing w:val="-1"/>
          <w:sz w:val="20"/>
          <w:szCs w:val="20"/>
        </w:rPr>
        <w:t xml:space="preserve"> </w:t>
      </w:r>
      <w:r w:rsidRPr="00FE640E">
        <w:rPr>
          <w:rFonts w:ascii="Verdana" w:hAnsi="Verdana"/>
          <w:sz w:val="20"/>
          <w:szCs w:val="20"/>
        </w:rPr>
        <w:t>por</w:t>
      </w:r>
      <w:r w:rsidRPr="00FE640E">
        <w:rPr>
          <w:rFonts w:ascii="Verdana" w:hAnsi="Verdana"/>
          <w:spacing w:val="-3"/>
          <w:sz w:val="20"/>
          <w:szCs w:val="20"/>
        </w:rPr>
        <w:t xml:space="preserve"> </w:t>
      </w:r>
      <w:r w:rsidRPr="00FE640E">
        <w:rPr>
          <w:rFonts w:ascii="Verdana" w:hAnsi="Verdana"/>
          <w:sz w:val="20"/>
          <w:szCs w:val="20"/>
        </w:rPr>
        <w:t>ele ofertado e registrado pelo sistema.</w:t>
      </w:r>
    </w:p>
    <w:p w14:paraId="06C3199B" w14:textId="77777777" w:rsidR="0078684A" w:rsidRPr="00FE640E" w:rsidRDefault="00AE761D" w:rsidP="00FE640E">
      <w:pPr>
        <w:pStyle w:val="Corpodetexto"/>
        <w:tabs>
          <w:tab w:val="left" w:pos="0"/>
        </w:tabs>
        <w:spacing w:before="1"/>
        <w:rPr>
          <w:rFonts w:ascii="Verdana" w:hAnsi="Verdana"/>
        </w:rPr>
      </w:pPr>
      <w:r w:rsidRPr="00FE640E">
        <w:rPr>
          <w:rFonts w:ascii="Verdana" w:hAnsi="Verdana"/>
        </w:rPr>
        <w:t>4.3.1.O</w:t>
      </w:r>
      <w:r w:rsidRPr="00FE640E">
        <w:rPr>
          <w:rFonts w:ascii="Verdana" w:hAnsi="Verdana"/>
          <w:spacing w:val="-13"/>
        </w:rPr>
        <w:t xml:space="preserve"> </w:t>
      </w:r>
      <w:r w:rsidRPr="00FE640E">
        <w:rPr>
          <w:rFonts w:ascii="Verdana" w:hAnsi="Verdana"/>
        </w:rPr>
        <w:t>fornecedor</w:t>
      </w:r>
      <w:r w:rsidRPr="00FE640E">
        <w:rPr>
          <w:rFonts w:ascii="Verdana" w:hAnsi="Verdana"/>
          <w:spacing w:val="-6"/>
        </w:rPr>
        <w:t xml:space="preserve"> </w:t>
      </w:r>
      <w:r w:rsidRPr="00FE640E">
        <w:rPr>
          <w:rFonts w:ascii="Verdana" w:hAnsi="Verdana"/>
        </w:rPr>
        <w:t>poderá</w:t>
      </w:r>
      <w:r w:rsidRPr="00FE640E">
        <w:rPr>
          <w:rFonts w:ascii="Verdana" w:hAnsi="Verdana"/>
          <w:spacing w:val="-1"/>
        </w:rPr>
        <w:t xml:space="preserve"> </w:t>
      </w:r>
      <w:r w:rsidRPr="00FE640E">
        <w:rPr>
          <w:rFonts w:ascii="Verdana" w:hAnsi="Verdana"/>
        </w:rPr>
        <w:t>oferecer</w:t>
      </w:r>
      <w:r w:rsidRPr="00FE640E">
        <w:rPr>
          <w:rFonts w:ascii="Verdana" w:hAnsi="Verdana"/>
          <w:spacing w:val="-9"/>
        </w:rPr>
        <w:t xml:space="preserve"> </w:t>
      </w:r>
      <w:r w:rsidRPr="00FE640E">
        <w:rPr>
          <w:rFonts w:ascii="Verdana" w:hAnsi="Verdana"/>
        </w:rPr>
        <w:t>lances</w:t>
      </w:r>
      <w:r w:rsidRPr="00FE640E">
        <w:rPr>
          <w:rFonts w:ascii="Verdana" w:hAnsi="Verdana"/>
          <w:spacing w:val="-8"/>
        </w:rPr>
        <w:t xml:space="preserve"> </w:t>
      </w:r>
      <w:r w:rsidRPr="00FE640E">
        <w:rPr>
          <w:rFonts w:ascii="Verdana" w:hAnsi="Verdana"/>
        </w:rPr>
        <w:t>sucessivos</w:t>
      </w:r>
      <w:r w:rsidRPr="00FE640E">
        <w:rPr>
          <w:rFonts w:ascii="Verdana" w:hAnsi="Verdana"/>
          <w:spacing w:val="-2"/>
        </w:rPr>
        <w:t xml:space="preserve"> </w:t>
      </w:r>
      <w:r w:rsidRPr="00FE640E">
        <w:rPr>
          <w:rFonts w:ascii="Verdana" w:hAnsi="Verdana"/>
        </w:rPr>
        <w:t>iguais</w:t>
      </w:r>
      <w:r w:rsidRPr="00FE640E">
        <w:rPr>
          <w:rFonts w:ascii="Verdana" w:hAnsi="Verdana"/>
          <w:spacing w:val="-3"/>
        </w:rPr>
        <w:t xml:space="preserve"> </w:t>
      </w:r>
      <w:r w:rsidRPr="00FE640E">
        <w:rPr>
          <w:rFonts w:ascii="Verdana" w:hAnsi="Verdana"/>
        </w:rPr>
        <w:t>ou</w:t>
      </w:r>
      <w:r w:rsidRPr="00FE640E">
        <w:rPr>
          <w:rFonts w:ascii="Verdana" w:hAnsi="Verdana"/>
          <w:spacing w:val="-12"/>
        </w:rPr>
        <w:t xml:space="preserve"> </w:t>
      </w:r>
      <w:r w:rsidRPr="00FE640E">
        <w:rPr>
          <w:rFonts w:ascii="Verdana" w:hAnsi="Verdana"/>
        </w:rPr>
        <w:t>superiores</w:t>
      </w:r>
      <w:r w:rsidRPr="00FE640E">
        <w:rPr>
          <w:rFonts w:ascii="Verdana" w:hAnsi="Verdana"/>
          <w:spacing w:val="-3"/>
        </w:rPr>
        <w:t xml:space="preserve"> </w:t>
      </w:r>
      <w:r w:rsidRPr="00FE640E">
        <w:rPr>
          <w:rFonts w:ascii="Verdana" w:hAnsi="Verdana"/>
        </w:rPr>
        <w:t>ao</w:t>
      </w:r>
      <w:r w:rsidRPr="00FE640E">
        <w:rPr>
          <w:rFonts w:ascii="Verdana" w:hAnsi="Verdana"/>
          <w:spacing w:val="-10"/>
        </w:rPr>
        <w:t xml:space="preserve"> </w:t>
      </w:r>
      <w:r w:rsidRPr="00FE640E">
        <w:rPr>
          <w:rFonts w:ascii="Verdana" w:hAnsi="Verdana"/>
        </w:rPr>
        <w:t>lance</w:t>
      </w:r>
      <w:r w:rsidRPr="00FE640E">
        <w:rPr>
          <w:rFonts w:ascii="Verdana" w:hAnsi="Verdana"/>
          <w:spacing w:val="-12"/>
        </w:rPr>
        <w:t xml:space="preserve"> </w:t>
      </w:r>
      <w:r w:rsidRPr="00FE640E">
        <w:rPr>
          <w:rFonts w:ascii="Verdana" w:hAnsi="Verdana"/>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FE640E" w:rsidRDefault="00AE761D" w:rsidP="00FE640E">
      <w:pPr>
        <w:pStyle w:val="PargrafodaLista"/>
        <w:numPr>
          <w:ilvl w:val="1"/>
          <w:numId w:val="36"/>
        </w:numPr>
        <w:tabs>
          <w:tab w:val="left" w:pos="0"/>
          <w:tab w:val="left" w:pos="912"/>
          <w:tab w:val="left" w:pos="914"/>
        </w:tabs>
        <w:ind w:left="0" w:firstLine="0"/>
        <w:rPr>
          <w:rFonts w:ascii="Verdana" w:hAnsi="Verdana"/>
          <w:sz w:val="20"/>
          <w:szCs w:val="20"/>
        </w:rPr>
      </w:pPr>
      <w:r w:rsidRPr="00FE640E">
        <w:rPr>
          <w:rFonts w:ascii="Verdana" w:hAnsi="Verdana"/>
          <w:sz w:val="20"/>
          <w:szCs w:val="20"/>
        </w:rPr>
        <w:t>Havendo lances iguais ao menor já ofertado, prevalecerá aquele que for recebido e registrado primeiro no sistema.</w:t>
      </w:r>
    </w:p>
    <w:p w14:paraId="4D235E04" w14:textId="77777777" w:rsidR="0078684A" w:rsidRPr="00FE640E" w:rsidRDefault="00AE761D" w:rsidP="00FE640E">
      <w:pPr>
        <w:pStyle w:val="PargrafodaLista"/>
        <w:numPr>
          <w:ilvl w:val="1"/>
          <w:numId w:val="36"/>
        </w:numPr>
        <w:tabs>
          <w:tab w:val="left" w:pos="0"/>
          <w:tab w:val="left" w:pos="912"/>
        </w:tabs>
        <w:ind w:left="0" w:firstLine="0"/>
        <w:rPr>
          <w:rFonts w:ascii="Verdana" w:hAnsi="Verdana"/>
          <w:sz w:val="20"/>
          <w:szCs w:val="20"/>
        </w:rPr>
      </w:pPr>
      <w:r w:rsidRPr="00FE640E">
        <w:rPr>
          <w:rFonts w:ascii="Verdana" w:hAnsi="Verdana"/>
          <w:sz w:val="20"/>
          <w:szCs w:val="20"/>
        </w:rPr>
        <w:t>Caso</w:t>
      </w:r>
      <w:r w:rsidRPr="00FE640E">
        <w:rPr>
          <w:rFonts w:ascii="Verdana" w:hAnsi="Verdana"/>
          <w:spacing w:val="-13"/>
          <w:sz w:val="20"/>
          <w:szCs w:val="20"/>
        </w:rPr>
        <w:t xml:space="preserve"> </w:t>
      </w:r>
      <w:r w:rsidRPr="00FE640E">
        <w:rPr>
          <w:rFonts w:ascii="Verdana" w:hAnsi="Verdana"/>
          <w:sz w:val="20"/>
          <w:szCs w:val="20"/>
        </w:rPr>
        <w:t>o</w:t>
      </w:r>
      <w:r w:rsidRPr="00FE640E">
        <w:rPr>
          <w:rFonts w:ascii="Verdana" w:hAnsi="Verdana"/>
          <w:spacing w:val="-11"/>
          <w:sz w:val="20"/>
          <w:szCs w:val="20"/>
        </w:rPr>
        <w:t xml:space="preserve"> </w:t>
      </w:r>
      <w:r w:rsidRPr="00FE640E">
        <w:rPr>
          <w:rFonts w:ascii="Verdana" w:hAnsi="Verdana"/>
          <w:sz w:val="20"/>
          <w:szCs w:val="20"/>
        </w:rPr>
        <w:t>fornecedor</w:t>
      </w:r>
      <w:r w:rsidRPr="00FE640E">
        <w:rPr>
          <w:rFonts w:ascii="Verdana" w:hAnsi="Verdana"/>
          <w:spacing w:val="-4"/>
          <w:sz w:val="20"/>
          <w:szCs w:val="20"/>
        </w:rPr>
        <w:t xml:space="preserve"> </w:t>
      </w:r>
      <w:r w:rsidRPr="00FE640E">
        <w:rPr>
          <w:rFonts w:ascii="Verdana" w:hAnsi="Verdana"/>
          <w:sz w:val="20"/>
          <w:szCs w:val="20"/>
        </w:rPr>
        <w:t>não</w:t>
      </w:r>
      <w:r w:rsidRPr="00FE640E">
        <w:rPr>
          <w:rFonts w:ascii="Verdana" w:hAnsi="Verdana"/>
          <w:spacing w:val="-9"/>
          <w:sz w:val="20"/>
          <w:szCs w:val="20"/>
        </w:rPr>
        <w:t xml:space="preserve"> </w:t>
      </w:r>
      <w:r w:rsidRPr="00FE640E">
        <w:rPr>
          <w:rFonts w:ascii="Verdana" w:hAnsi="Verdana"/>
          <w:sz w:val="20"/>
          <w:szCs w:val="20"/>
        </w:rPr>
        <w:t>apresente</w:t>
      </w:r>
      <w:r w:rsidRPr="00FE640E">
        <w:rPr>
          <w:rFonts w:ascii="Verdana" w:hAnsi="Verdana"/>
          <w:spacing w:val="-6"/>
          <w:sz w:val="20"/>
          <w:szCs w:val="20"/>
        </w:rPr>
        <w:t xml:space="preserve"> </w:t>
      </w:r>
      <w:r w:rsidRPr="00FE640E">
        <w:rPr>
          <w:rFonts w:ascii="Verdana" w:hAnsi="Verdana"/>
          <w:sz w:val="20"/>
          <w:szCs w:val="20"/>
        </w:rPr>
        <w:t>lances,</w:t>
      </w:r>
      <w:r w:rsidRPr="00FE640E">
        <w:rPr>
          <w:rFonts w:ascii="Verdana" w:hAnsi="Verdana"/>
          <w:spacing w:val="-7"/>
          <w:sz w:val="20"/>
          <w:szCs w:val="20"/>
        </w:rPr>
        <w:t xml:space="preserve"> </w:t>
      </w:r>
      <w:r w:rsidRPr="00FE640E">
        <w:rPr>
          <w:rFonts w:ascii="Verdana" w:hAnsi="Verdana"/>
          <w:sz w:val="20"/>
          <w:szCs w:val="20"/>
        </w:rPr>
        <w:t>concorrerá</w:t>
      </w:r>
      <w:r w:rsidRPr="00FE640E">
        <w:rPr>
          <w:rFonts w:ascii="Verdana" w:hAnsi="Verdana"/>
          <w:spacing w:val="-7"/>
          <w:sz w:val="20"/>
          <w:szCs w:val="20"/>
        </w:rPr>
        <w:t xml:space="preserve"> </w:t>
      </w:r>
      <w:r w:rsidRPr="00FE640E">
        <w:rPr>
          <w:rFonts w:ascii="Verdana" w:hAnsi="Verdana"/>
          <w:sz w:val="20"/>
          <w:szCs w:val="20"/>
        </w:rPr>
        <w:t>com</w:t>
      </w:r>
      <w:r w:rsidRPr="00FE640E">
        <w:rPr>
          <w:rFonts w:ascii="Verdana" w:hAnsi="Verdana"/>
          <w:spacing w:val="-11"/>
          <w:sz w:val="20"/>
          <w:szCs w:val="20"/>
        </w:rPr>
        <w:t xml:space="preserve"> </w:t>
      </w:r>
      <w:r w:rsidRPr="00FE640E">
        <w:rPr>
          <w:rFonts w:ascii="Verdana" w:hAnsi="Verdana"/>
          <w:sz w:val="20"/>
          <w:szCs w:val="20"/>
        </w:rPr>
        <w:t>o</w:t>
      </w:r>
      <w:r w:rsidRPr="00FE640E">
        <w:rPr>
          <w:rFonts w:ascii="Verdana" w:hAnsi="Verdana"/>
          <w:spacing w:val="-11"/>
          <w:sz w:val="20"/>
          <w:szCs w:val="20"/>
        </w:rPr>
        <w:t xml:space="preserve"> </w:t>
      </w:r>
      <w:r w:rsidRPr="00FE640E">
        <w:rPr>
          <w:rFonts w:ascii="Verdana" w:hAnsi="Verdana"/>
          <w:sz w:val="20"/>
          <w:szCs w:val="20"/>
        </w:rPr>
        <w:t>valor</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10"/>
          <w:sz w:val="20"/>
          <w:szCs w:val="20"/>
        </w:rPr>
        <w:t xml:space="preserve"> </w:t>
      </w:r>
      <w:r w:rsidRPr="00FE640E">
        <w:rPr>
          <w:rFonts w:ascii="Verdana" w:hAnsi="Verdana"/>
          <w:sz w:val="20"/>
          <w:szCs w:val="20"/>
        </w:rPr>
        <w:t>sua</w:t>
      </w:r>
      <w:r w:rsidRPr="00FE640E">
        <w:rPr>
          <w:rFonts w:ascii="Verdana" w:hAnsi="Verdana"/>
          <w:spacing w:val="-8"/>
          <w:sz w:val="20"/>
          <w:szCs w:val="20"/>
        </w:rPr>
        <w:t xml:space="preserve"> </w:t>
      </w:r>
      <w:r w:rsidRPr="00FE640E">
        <w:rPr>
          <w:rFonts w:ascii="Verdana" w:hAnsi="Verdana"/>
          <w:spacing w:val="-2"/>
          <w:sz w:val="20"/>
          <w:szCs w:val="20"/>
        </w:rPr>
        <w:t>proposta.</w:t>
      </w:r>
    </w:p>
    <w:p w14:paraId="60DAAAF9" w14:textId="77777777" w:rsidR="0078684A" w:rsidRPr="00FE640E" w:rsidRDefault="00AE761D" w:rsidP="00FE640E">
      <w:pPr>
        <w:pStyle w:val="PargrafodaLista"/>
        <w:numPr>
          <w:ilvl w:val="1"/>
          <w:numId w:val="36"/>
        </w:numPr>
        <w:tabs>
          <w:tab w:val="left" w:pos="0"/>
          <w:tab w:val="left" w:pos="912"/>
          <w:tab w:val="left" w:pos="914"/>
        </w:tabs>
        <w:spacing w:before="38"/>
        <w:ind w:left="0" w:firstLine="0"/>
        <w:rPr>
          <w:rFonts w:ascii="Verdana" w:hAnsi="Verdana"/>
          <w:sz w:val="20"/>
          <w:szCs w:val="20"/>
        </w:rPr>
      </w:pPr>
      <w:r w:rsidRPr="00FE640E">
        <w:rPr>
          <w:rFonts w:ascii="Verdana" w:hAnsi="Verdana"/>
          <w:sz w:val="20"/>
          <w:szCs w:val="20"/>
        </w:rPr>
        <w:t>Durante</w:t>
      </w:r>
      <w:r w:rsidRPr="00FE640E">
        <w:rPr>
          <w:rFonts w:ascii="Verdana" w:hAnsi="Verdana"/>
          <w:spacing w:val="-6"/>
          <w:sz w:val="20"/>
          <w:szCs w:val="20"/>
        </w:rPr>
        <w:t xml:space="preserve"> </w:t>
      </w:r>
      <w:r w:rsidRPr="00FE640E">
        <w:rPr>
          <w:rFonts w:ascii="Verdana" w:hAnsi="Verdana"/>
          <w:sz w:val="20"/>
          <w:szCs w:val="20"/>
        </w:rPr>
        <w:t>o</w:t>
      </w:r>
      <w:r w:rsidRPr="00FE640E">
        <w:rPr>
          <w:rFonts w:ascii="Verdana" w:hAnsi="Verdana"/>
          <w:spacing w:val="-6"/>
          <w:sz w:val="20"/>
          <w:szCs w:val="20"/>
        </w:rPr>
        <w:t xml:space="preserve"> </w:t>
      </w:r>
      <w:r w:rsidRPr="00FE640E">
        <w:rPr>
          <w:rFonts w:ascii="Verdana" w:hAnsi="Verdana"/>
          <w:sz w:val="20"/>
          <w:szCs w:val="20"/>
        </w:rPr>
        <w:t>procedimento,</w:t>
      </w:r>
      <w:r w:rsidRPr="00FE640E">
        <w:rPr>
          <w:rFonts w:ascii="Verdana" w:hAnsi="Verdana"/>
          <w:spacing w:val="-6"/>
          <w:sz w:val="20"/>
          <w:szCs w:val="20"/>
        </w:rPr>
        <w:t xml:space="preserve"> </w:t>
      </w:r>
      <w:r w:rsidRPr="00FE640E">
        <w:rPr>
          <w:rFonts w:ascii="Verdana" w:hAnsi="Verdana"/>
          <w:sz w:val="20"/>
          <w:szCs w:val="20"/>
        </w:rPr>
        <w:t>os</w:t>
      </w:r>
      <w:r w:rsidRPr="00FE640E">
        <w:rPr>
          <w:rFonts w:ascii="Verdana" w:hAnsi="Verdana"/>
          <w:spacing w:val="-5"/>
          <w:sz w:val="20"/>
          <w:szCs w:val="20"/>
        </w:rPr>
        <w:t xml:space="preserve"> </w:t>
      </w:r>
      <w:r w:rsidRPr="00FE640E">
        <w:rPr>
          <w:rFonts w:ascii="Verdana" w:hAnsi="Verdana"/>
          <w:sz w:val="20"/>
          <w:szCs w:val="20"/>
        </w:rPr>
        <w:t>fornecedores</w:t>
      </w:r>
      <w:r w:rsidRPr="00FE640E">
        <w:rPr>
          <w:rFonts w:ascii="Verdana" w:hAnsi="Verdana"/>
          <w:spacing w:val="-4"/>
          <w:sz w:val="20"/>
          <w:szCs w:val="20"/>
        </w:rPr>
        <w:t xml:space="preserve"> </w:t>
      </w:r>
      <w:r w:rsidRPr="00FE640E">
        <w:rPr>
          <w:rFonts w:ascii="Verdana" w:hAnsi="Verdana"/>
          <w:sz w:val="20"/>
          <w:szCs w:val="20"/>
        </w:rPr>
        <w:t>serão</w:t>
      </w:r>
      <w:r w:rsidRPr="00FE640E">
        <w:rPr>
          <w:rFonts w:ascii="Verdana" w:hAnsi="Verdana"/>
          <w:spacing w:val="-9"/>
          <w:sz w:val="20"/>
          <w:szCs w:val="20"/>
        </w:rPr>
        <w:t xml:space="preserve"> </w:t>
      </w:r>
      <w:r w:rsidRPr="00FE640E">
        <w:rPr>
          <w:rFonts w:ascii="Verdana" w:hAnsi="Verdana"/>
          <w:sz w:val="20"/>
          <w:szCs w:val="20"/>
        </w:rPr>
        <w:t>informados,</w:t>
      </w:r>
      <w:r w:rsidRPr="00FE640E">
        <w:rPr>
          <w:rFonts w:ascii="Verdana" w:hAnsi="Verdana"/>
          <w:spacing w:val="-6"/>
          <w:sz w:val="20"/>
          <w:szCs w:val="20"/>
        </w:rPr>
        <w:t xml:space="preserve"> </w:t>
      </w:r>
      <w:r w:rsidRPr="00FE640E">
        <w:rPr>
          <w:rFonts w:ascii="Verdana" w:hAnsi="Verdana"/>
          <w:sz w:val="20"/>
          <w:szCs w:val="20"/>
        </w:rPr>
        <w:t>em</w:t>
      </w:r>
      <w:r w:rsidRPr="00FE640E">
        <w:rPr>
          <w:rFonts w:ascii="Verdana" w:hAnsi="Verdana"/>
          <w:spacing w:val="-8"/>
          <w:sz w:val="20"/>
          <w:szCs w:val="20"/>
        </w:rPr>
        <w:t xml:space="preserve"> </w:t>
      </w:r>
      <w:r w:rsidRPr="00FE640E">
        <w:rPr>
          <w:rFonts w:ascii="Verdana" w:hAnsi="Verdana"/>
          <w:sz w:val="20"/>
          <w:szCs w:val="20"/>
        </w:rPr>
        <w:t>tempo</w:t>
      </w:r>
      <w:r w:rsidRPr="00FE640E">
        <w:rPr>
          <w:rFonts w:ascii="Verdana" w:hAnsi="Verdana"/>
          <w:spacing w:val="-9"/>
          <w:sz w:val="20"/>
          <w:szCs w:val="20"/>
        </w:rPr>
        <w:t xml:space="preserve"> </w:t>
      </w:r>
      <w:r w:rsidRPr="00FE640E">
        <w:rPr>
          <w:rFonts w:ascii="Verdana" w:hAnsi="Verdana"/>
          <w:sz w:val="20"/>
          <w:szCs w:val="20"/>
        </w:rPr>
        <w:t>real,</w:t>
      </w:r>
      <w:r w:rsidRPr="00FE640E">
        <w:rPr>
          <w:rFonts w:ascii="Verdana" w:hAnsi="Verdana"/>
          <w:spacing w:val="-6"/>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valor</w:t>
      </w:r>
      <w:r w:rsidRPr="00FE640E">
        <w:rPr>
          <w:rFonts w:ascii="Verdana" w:hAnsi="Verdana"/>
          <w:spacing w:val="-8"/>
          <w:sz w:val="20"/>
          <w:szCs w:val="20"/>
        </w:rPr>
        <w:t xml:space="preserve"> </w:t>
      </w:r>
      <w:r w:rsidRPr="00FE640E">
        <w:rPr>
          <w:rFonts w:ascii="Verdana" w:hAnsi="Verdana"/>
          <w:sz w:val="20"/>
          <w:szCs w:val="20"/>
        </w:rPr>
        <w:t>do menor lance registrado, vedada a identificação do fornecedor.</w:t>
      </w:r>
    </w:p>
    <w:p w14:paraId="3FDE0566" w14:textId="77777777" w:rsidR="0078684A" w:rsidRPr="00FE640E" w:rsidRDefault="00AE761D" w:rsidP="00FE640E">
      <w:pPr>
        <w:pStyle w:val="PargrafodaLista"/>
        <w:numPr>
          <w:ilvl w:val="1"/>
          <w:numId w:val="36"/>
        </w:numPr>
        <w:tabs>
          <w:tab w:val="left" w:pos="0"/>
          <w:tab w:val="left" w:pos="912"/>
          <w:tab w:val="left" w:pos="914"/>
        </w:tabs>
        <w:ind w:left="0" w:firstLine="0"/>
        <w:rPr>
          <w:rFonts w:ascii="Verdana" w:hAnsi="Verdana"/>
          <w:sz w:val="20"/>
          <w:szCs w:val="20"/>
        </w:rPr>
      </w:pPr>
      <w:r w:rsidRPr="00FE640E">
        <w:rPr>
          <w:rFonts w:ascii="Verdana" w:hAnsi="Verdana"/>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FE640E" w:rsidRDefault="00AE761D" w:rsidP="00FE640E">
      <w:pPr>
        <w:pStyle w:val="Corpodetexto"/>
        <w:tabs>
          <w:tab w:val="left" w:pos="0"/>
        </w:tabs>
        <w:rPr>
          <w:rFonts w:ascii="Verdana" w:hAnsi="Verdana"/>
        </w:rPr>
      </w:pPr>
      <w:r w:rsidRPr="00FE640E">
        <w:rPr>
          <w:rFonts w:ascii="Verdana" w:hAnsi="Verdana"/>
        </w:rPr>
        <w:t>4.7.1.O</w:t>
      </w:r>
      <w:r w:rsidRPr="00FE640E">
        <w:rPr>
          <w:rFonts w:ascii="Verdana" w:hAnsi="Verdana"/>
          <w:spacing w:val="-2"/>
        </w:rPr>
        <w:t xml:space="preserve"> </w:t>
      </w:r>
      <w:r w:rsidRPr="00FE640E">
        <w:rPr>
          <w:rFonts w:ascii="Verdana" w:hAnsi="Verdana"/>
        </w:rPr>
        <w:t>encerramento</w:t>
      </w:r>
      <w:r w:rsidRPr="00FE640E">
        <w:rPr>
          <w:rFonts w:ascii="Verdana" w:hAnsi="Verdana"/>
          <w:spacing w:val="-1"/>
        </w:rPr>
        <w:t xml:space="preserve"> </w:t>
      </w:r>
      <w:r w:rsidRPr="00FE640E">
        <w:rPr>
          <w:rFonts w:ascii="Verdana" w:hAnsi="Verdana"/>
        </w:rPr>
        <w:t>da</w:t>
      </w:r>
      <w:r w:rsidRPr="00FE640E">
        <w:rPr>
          <w:rFonts w:ascii="Verdana" w:hAnsi="Verdana"/>
          <w:spacing w:val="-1"/>
        </w:rPr>
        <w:t xml:space="preserve"> </w:t>
      </w:r>
      <w:r w:rsidRPr="00FE640E">
        <w:rPr>
          <w:rFonts w:ascii="Verdana" w:hAnsi="Verdana"/>
        </w:rPr>
        <w:t>fase</w:t>
      </w:r>
      <w:r w:rsidRPr="00FE640E">
        <w:rPr>
          <w:rFonts w:ascii="Verdana" w:hAnsi="Verdana"/>
          <w:spacing w:val="-3"/>
        </w:rPr>
        <w:t xml:space="preserve"> </w:t>
      </w:r>
      <w:r w:rsidRPr="00FE640E">
        <w:rPr>
          <w:rFonts w:ascii="Verdana" w:hAnsi="Verdana"/>
        </w:rPr>
        <w:t>de</w:t>
      </w:r>
      <w:r w:rsidRPr="00FE640E">
        <w:rPr>
          <w:rFonts w:ascii="Verdana" w:hAnsi="Verdana"/>
          <w:spacing w:val="-1"/>
        </w:rPr>
        <w:t xml:space="preserve"> </w:t>
      </w:r>
      <w:r w:rsidRPr="00FE640E">
        <w:rPr>
          <w:rFonts w:ascii="Verdana" w:hAnsi="Verdana"/>
        </w:rPr>
        <w:t>lances ocorrerá</w:t>
      </w:r>
      <w:r w:rsidRPr="00FE640E">
        <w:rPr>
          <w:rFonts w:ascii="Verdana" w:hAnsi="Verdana"/>
          <w:spacing w:val="-3"/>
        </w:rPr>
        <w:t xml:space="preserve"> </w:t>
      </w:r>
      <w:r w:rsidRPr="00FE640E">
        <w:rPr>
          <w:rFonts w:ascii="Verdana" w:hAnsi="Verdana"/>
        </w:rPr>
        <w:t>de</w:t>
      </w:r>
      <w:r w:rsidRPr="00FE640E">
        <w:rPr>
          <w:rFonts w:ascii="Verdana" w:hAnsi="Verdana"/>
          <w:spacing w:val="-3"/>
        </w:rPr>
        <w:t xml:space="preserve"> </w:t>
      </w:r>
      <w:r w:rsidRPr="00FE640E">
        <w:rPr>
          <w:rFonts w:ascii="Verdana" w:hAnsi="Verdana"/>
        </w:rPr>
        <w:t>forma</w:t>
      </w:r>
      <w:r w:rsidRPr="00FE640E">
        <w:rPr>
          <w:rFonts w:ascii="Verdana" w:hAnsi="Verdana"/>
          <w:spacing w:val="-3"/>
        </w:rPr>
        <w:t xml:space="preserve"> </w:t>
      </w:r>
      <w:r w:rsidRPr="00FE640E">
        <w:rPr>
          <w:rFonts w:ascii="Verdana" w:hAnsi="Verdana"/>
        </w:rPr>
        <w:t>automática</w:t>
      </w:r>
      <w:r w:rsidRPr="00FE640E">
        <w:rPr>
          <w:rFonts w:ascii="Verdana" w:hAnsi="Verdana"/>
          <w:spacing w:val="-1"/>
        </w:rPr>
        <w:t xml:space="preserve"> </w:t>
      </w:r>
      <w:r w:rsidRPr="00FE640E">
        <w:rPr>
          <w:rFonts w:ascii="Verdana" w:hAnsi="Verdana"/>
        </w:rPr>
        <w:t>pontualmente</w:t>
      </w:r>
      <w:r w:rsidRPr="00FE640E">
        <w:rPr>
          <w:rFonts w:ascii="Verdana" w:hAnsi="Verdana"/>
          <w:spacing w:val="-2"/>
        </w:rPr>
        <w:t xml:space="preserve"> </w:t>
      </w:r>
      <w:r w:rsidRPr="00FE640E">
        <w:rPr>
          <w:rFonts w:ascii="Verdana" w:hAnsi="Verdana"/>
        </w:rPr>
        <w:t>no horário</w:t>
      </w:r>
      <w:r w:rsidRPr="00FE640E">
        <w:rPr>
          <w:rFonts w:ascii="Verdana" w:hAnsi="Verdana"/>
          <w:spacing w:val="-7"/>
        </w:rPr>
        <w:t xml:space="preserve"> </w:t>
      </w:r>
      <w:r w:rsidRPr="00FE640E">
        <w:rPr>
          <w:rFonts w:ascii="Verdana" w:hAnsi="Verdana"/>
        </w:rPr>
        <w:t>indicado,</w:t>
      </w:r>
      <w:r w:rsidRPr="00FE640E">
        <w:rPr>
          <w:rFonts w:ascii="Verdana" w:hAnsi="Verdana"/>
          <w:spacing w:val="-9"/>
        </w:rPr>
        <w:t xml:space="preserve"> </w:t>
      </w:r>
      <w:r w:rsidRPr="00FE640E">
        <w:rPr>
          <w:rFonts w:ascii="Verdana" w:hAnsi="Verdana"/>
        </w:rPr>
        <w:t>sem</w:t>
      </w:r>
      <w:r w:rsidRPr="00FE640E">
        <w:rPr>
          <w:rFonts w:ascii="Verdana" w:hAnsi="Verdana"/>
          <w:spacing w:val="-10"/>
        </w:rPr>
        <w:t xml:space="preserve"> </w:t>
      </w:r>
      <w:r w:rsidRPr="00FE640E">
        <w:rPr>
          <w:rFonts w:ascii="Verdana" w:hAnsi="Verdana"/>
        </w:rPr>
        <w:t>qualquer</w:t>
      </w:r>
      <w:r w:rsidRPr="00FE640E">
        <w:rPr>
          <w:rFonts w:ascii="Verdana" w:hAnsi="Verdana"/>
          <w:spacing w:val="-8"/>
        </w:rPr>
        <w:t xml:space="preserve"> </w:t>
      </w:r>
      <w:r w:rsidRPr="00FE640E">
        <w:rPr>
          <w:rFonts w:ascii="Verdana" w:hAnsi="Verdana"/>
        </w:rPr>
        <w:t>possibilidade</w:t>
      </w:r>
      <w:r w:rsidRPr="00FE640E">
        <w:rPr>
          <w:rFonts w:ascii="Verdana" w:hAnsi="Verdana"/>
          <w:spacing w:val="-9"/>
        </w:rPr>
        <w:t xml:space="preserve"> </w:t>
      </w:r>
      <w:r w:rsidRPr="00FE640E">
        <w:rPr>
          <w:rFonts w:ascii="Verdana" w:hAnsi="Verdana"/>
        </w:rPr>
        <w:t>de</w:t>
      </w:r>
      <w:r w:rsidRPr="00FE640E">
        <w:rPr>
          <w:rFonts w:ascii="Verdana" w:hAnsi="Verdana"/>
          <w:spacing w:val="-12"/>
        </w:rPr>
        <w:t xml:space="preserve"> </w:t>
      </w:r>
      <w:r w:rsidRPr="00FE640E">
        <w:rPr>
          <w:rFonts w:ascii="Verdana" w:hAnsi="Verdana"/>
        </w:rPr>
        <w:t>prorrogação</w:t>
      </w:r>
      <w:r w:rsidRPr="00FE640E">
        <w:rPr>
          <w:rFonts w:ascii="Verdana" w:hAnsi="Verdana"/>
          <w:spacing w:val="-9"/>
        </w:rPr>
        <w:t xml:space="preserve"> </w:t>
      </w:r>
      <w:r w:rsidRPr="00FE640E">
        <w:rPr>
          <w:rFonts w:ascii="Verdana" w:hAnsi="Verdana"/>
        </w:rPr>
        <w:t>e</w:t>
      </w:r>
      <w:r w:rsidRPr="00FE640E">
        <w:rPr>
          <w:rFonts w:ascii="Verdana" w:hAnsi="Verdana"/>
          <w:spacing w:val="-8"/>
        </w:rPr>
        <w:t xml:space="preserve"> </w:t>
      </w:r>
      <w:r w:rsidRPr="00FE640E">
        <w:rPr>
          <w:rFonts w:ascii="Verdana" w:hAnsi="Verdana"/>
        </w:rPr>
        <w:t>não</w:t>
      </w:r>
      <w:r w:rsidRPr="00FE640E">
        <w:rPr>
          <w:rFonts w:ascii="Verdana" w:hAnsi="Verdana"/>
          <w:spacing w:val="-12"/>
        </w:rPr>
        <w:t xml:space="preserve"> </w:t>
      </w:r>
      <w:r w:rsidRPr="00FE640E">
        <w:rPr>
          <w:rFonts w:ascii="Verdana" w:hAnsi="Verdana"/>
        </w:rPr>
        <w:t>havendo</w:t>
      </w:r>
      <w:r w:rsidRPr="00FE640E">
        <w:rPr>
          <w:rFonts w:ascii="Verdana" w:hAnsi="Verdana"/>
          <w:spacing w:val="-9"/>
        </w:rPr>
        <w:t xml:space="preserve"> </w:t>
      </w:r>
      <w:r w:rsidRPr="00FE640E">
        <w:rPr>
          <w:rFonts w:ascii="Verdana" w:hAnsi="Verdana"/>
        </w:rPr>
        <w:t>tempo aleatório ou mecanismo similar.</w:t>
      </w:r>
    </w:p>
    <w:p w14:paraId="695FC1EA" w14:textId="77777777" w:rsidR="0078684A" w:rsidRPr="00FE640E" w:rsidRDefault="00AE761D" w:rsidP="00FE640E">
      <w:pPr>
        <w:pStyle w:val="Ttulo3"/>
        <w:numPr>
          <w:ilvl w:val="0"/>
          <w:numId w:val="36"/>
        </w:numPr>
        <w:shd w:val="clear" w:color="auto" w:fill="D9D9D9" w:themeFill="background1" w:themeFillShade="D9"/>
        <w:tabs>
          <w:tab w:val="left" w:pos="142"/>
        </w:tabs>
        <w:spacing w:before="116"/>
        <w:ind w:left="0" w:firstLine="0"/>
        <w:rPr>
          <w:rFonts w:ascii="Verdana" w:hAnsi="Verdana"/>
        </w:rPr>
      </w:pPr>
      <w:r w:rsidRPr="00FE640E">
        <w:rPr>
          <w:rFonts w:ascii="Verdana" w:hAnsi="Verdana"/>
        </w:rPr>
        <w:t>JULGAMENTO</w:t>
      </w:r>
      <w:r w:rsidRPr="00FE640E">
        <w:rPr>
          <w:rFonts w:ascii="Verdana" w:hAnsi="Verdana"/>
          <w:spacing w:val="-10"/>
        </w:rPr>
        <w:t xml:space="preserve"> </w:t>
      </w:r>
      <w:r w:rsidRPr="00FE640E">
        <w:rPr>
          <w:rFonts w:ascii="Verdana" w:hAnsi="Verdana"/>
        </w:rPr>
        <w:t>DAS</w:t>
      </w:r>
      <w:r w:rsidRPr="00FE640E">
        <w:rPr>
          <w:rFonts w:ascii="Verdana" w:hAnsi="Verdana"/>
          <w:spacing w:val="-11"/>
        </w:rPr>
        <w:t xml:space="preserve"> </w:t>
      </w:r>
      <w:r w:rsidRPr="00FE640E">
        <w:rPr>
          <w:rFonts w:ascii="Verdana" w:hAnsi="Verdana"/>
        </w:rPr>
        <w:t>PROPOSTAS</w:t>
      </w:r>
      <w:r w:rsidRPr="00FE640E">
        <w:rPr>
          <w:rFonts w:ascii="Verdana" w:hAnsi="Verdana"/>
          <w:spacing w:val="-14"/>
        </w:rPr>
        <w:t xml:space="preserve"> </w:t>
      </w:r>
      <w:r w:rsidRPr="00FE640E">
        <w:rPr>
          <w:rFonts w:ascii="Verdana" w:hAnsi="Verdana"/>
        </w:rPr>
        <w:t>DE</w:t>
      </w:r>
      <w:r w:rsidRPr="00FE640E">
        <w:rPr>
          <w:rFonts w:ascii="Verdana" w:hAnsi="Verdana"/>
          <w:spacing w:val="-13"/>
        </w:rPr>
        <w:t xml:space="preserve"> </w:t>
      </w:r>
      <w:r w:rsidRPr="00FE640E">
        <w:rPr>
          <w:rFonts w:ascii="Verdana" w:hAnsi="Verdana"/>
          <w:spacing w:val="-4"/>
        </w:rPr>
        <w:t>PREÇO</w:t>
      </w:r>
    </w:p>
    <w:p w14:paraId="199F2D04" w14:textId="77777777" w:rsidR="0078684A" w:rsidRPr="00FE640E" w:rsidRDefault="00AE761D" w:rsidP="00FE640E">
      <w:pPr>
        <w:pStyle w:val="PargrafodaLista"/>
        <w:numPr>
          <w:ilvl w:val="1"/>
          <w:numId w:val="36"/>
        </w:numPr>
        <w:tabs>
          <w:tab w:val="left" w:pos="142"/>
          <w:tab w:val="left" w:pos="912"/>
          <w:tab w:val="left" w:pos="914"/>
        </w:tabs>
        <w:spacing w:before="159"/>
        <w:ind w:left="0" w:firstLine="0"/>
        <w:rPr>
          <w:rFonts w:ascii="Verdana" w:hAnsi="Verdana"/>
          <w:sz w:val="20"/>
          <w:szCs w:val="20"/>
        </w:rPr>
      </w:pPr>
      <w:r w:rsidRPr="00FE640E">
        <w:rPr>
          <w:rFonts w:ascii="Verdana" w:hAnsi="Verdana"/>
          <w:sz w:val="20"/>
          <w:szCs w:val="20"/>
        </w:rPr>
        <w:t>Encerrada</w:t>
      </w:r>
      <w:r w:rsidRPr="00FE640E">
        <w:rPr>
          <w:rFonts w:ascii="Verdana" w:hAnsi="Verdana"/>
          <w:spacing w:val="-13"/>
          <w:sz w:val="20"/>
          <w:szCs w:val="20"/>
        </w:rPr>
        <w:t xml:space="preserve"> </w:t>
      </w:r>
      <w:r w:rsidRPr="00FE640E">
        <w:rPr>
          <w:rFonts w:ascii="Verdana" w:hAnsi="Verdana"/>
          <w:sz w:val="20"/>
          <w:szCs w:val="20"/>
        </w:rPr>
        <w:t>a</w:t>
      </w:r>
      <w:r w:rsidRPr="00FE640E">
        <w:rPr>
          <w:rFonts w:ascii="Verdana" w:hAnsi="Verdana"/>
          <w:spacing w:val="-9"/>
          <w:sz w:val="20"/>
          <w:szCs w:val="20"/>
        </w:rPr>
        <w:t xml:space="preserve"> </w:t>
      </w:r>
      <w:r w:rsidRPr="00FE640E">
        <w:rPr>
          <w:rFonts w:ascii="Verdana" w:hAnsi="Verdana"/>
          <w:sz w:val="20"/>
          <w:szCs w:val="20"/>
        </w:rPr>
        <w:t>fase</w:t>
      </w:r>
      <w:r w:rsidRPr="00FE640E">
        <w:rPr>
          <w:rFonts w:ascii="Verdana" w:hAnsi="Verdana"/>
          <w:spacing w:val="-11"/>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lances,</w:t>
      </w:r>
      <w:r w:rsidRPr="00FE640E">
        <w:rPr>
          <w:rFonts w:ascii="Verdana" w:hAnsi="Verdana"/>
          <w:spacing w:val="-13"/>
          <w:sz w:val="20"/>
          <w:szCs w:val="20"/>
        </w:rPr>
        <w:t xml:space="preserve"> </w:t>
      </w:r>
      <w:r w:rsidRPr="00FE640E">
        <w:rPr>
          <w:rFonts w:ascii="Verdana" w:hAnsi="Verdana"/>
          <w:sz w:val="20"/>
          <w:szCs w:val="20"/>
        </w:rPr>
        <w:t>será</w:t>
      </w:r>
      <w:r w:rsidRPr="00FE640E">
        <w:rPr>
          <w:rFonts w:ascii="Verdana" w:hAnsi="Verdana"/>
          <w:spacing w:val="-13"/>
          <w:sz w:val="20"/>
          <w:szCs w:val="20"/>
        </w:rPr>
        <w:t xml:space="preserve"> </w:t>
      </w:r>
      <w:r w:rsidRPr="00FE640E">
        <w:rPr>
          <w:rFonts w:ascii="Verdana" w:hAnsi="Verdana"/>
          <w:sz w:val="20"/>
          <w:szCs w:val="20"/>
        </w:rPr>
        <w:t>verificada</w:t>
      </w:r>
      <w:r w:rsidRPr="00FE640E">
        <w:rPr>
          <w:rFonts w:ascii="Verdana" w:hAnsi="Verdana"/>
          <w:spacing w:val="-6"/>
          <w:sz w:val="20"/>
          <w:szCs w:val="20"/>
        </w:rPr>
        <w:t xml:space="preserve"> </w:t>
      </w:r>
      <w:r w:rsidRPr="00FE640E">
        <w:rPr>
          <w:rFonts w:ascii="Verdana" w:hAnsi="Verdana"/>
          <w:sz w:val="20"/>
          <w:szCs w:val="20"/>
        </w:rPr>
        <w:t>a</w:t>
      </w:r>
      <w:r w:rsidRPr="00FE640E">
        <w:rPr>
          <w:rFonts w:ascii="Verdana" w:hAnsi="Verdana"/>
          <w:spacing w:val="-11"/>
          <w:sz w:val="20"/>
          <w:szCs w:val="20"/>
        </w:rPr>
        <w:t xml:space="preserve"> </w:t>
      </w:r>
      <w:r w:rsidRPr="00FE640E">
        <w:rPr>
          <w:rFonts w:ascii="Verdana" w:hAnsi="Verdana"/>
          <w:sz w:val="20"/>
          <w:szCs w:val="20"/>
        </w:rPr>
        <w:t>conformidade</w:t>
      </w:r>
      <w:r w:rsidRPr="00FE640E">
        <w:rPr>
          <w:rFonts w:ascii="Verdana" w:hAnsi="Verdana"/>
          <w:spacing w:val="-4"/>
          <w:sz w:val="20"/>
          <w:szCs w:val="20"/>
        </w:rPr>
        <w:t xml:space="preserve"> </w:t>
      </w:r>
      <w:r w:rsidRPr="00FE640E">
        <w:rPr>
          <w:rFonts w:ascii="Verdana" w:hAnsi="Verdana"/>
          <w:sz w:val="20"/>
          <w:szCs w:val="20"/>
        </w:rPr>
        <w:t>da</w:t>
      </w:r>
      <w:r w:rsidRPr="00FE640E">
        <w:rPr>
          <w:rFonts w:ascii="Verdana" w:hAnsi="Verdana"/>
          <w:spacing w:val="-6"/>
          <w:sz w:val="20"/>
          <w:szCs w:val="20"/>
        </w:rPr>
        <w:t xml:space="preserve"> </w:t>
      </w:r>
      <w:r w:rsidRPr="00FE640E">
        <w:rPr>
          <w:rFonts w:ascii="Verdana" w:hAnsi="Verdana"/>
          <w:sz w:val="20"/>
          <w:szCs w:val="20"/>
        </w:rPr>
        <w:t>proposta</w:t>
      </w:r>
      <w:r w:rsidRPr="00FE640E">
        <w:rPr>
          <w:rFonts w:ascii="Verdana" w:hAnsi="Verdana"/>
          <w:spacing w:val="-11"/>
          <w:sz w:val="20"/>
          <w:szCs w:val="20"/>
        </w:rPr>
        <w:t xml:space="preserve"> </w:t>
      </w:r>
      <w:r w:rsidRPr="00FE640E">
        <w:rPr>
          <w:rFonts w:ascii="Verdana" w:hAnsi="Verdana"/>
          <w:sz w:val="20"/>
          <w:szCs w:val="20"/>
        </w:rPr>
        <w:t>classificada</w:t>
      </w:r>
      <w:r w:rsidRPr="00FE640E">
        <w:rPr>
          <w:rFonts w:ascii="Verdana" w:hAnsi="Verdana"/>
          <w:spacing w:val="-13"/>
          <w:sz w:val="20"/>
          <w:szCs w:val="20"/>
        </w:rPr>
        <w:t xml:space="preserve"> </w:t>
      </w:r>
      <w:r w:rsidRPr="00FE640E">
        <w:rPr>
          <w:rFonts w:ascii="Verdana" w:hAnsi="Verdana"/>
          <w:sz w:val="20"/>
          <w:szCs w:val="20"/>
        </w:rPr>
        <w:t>em primeiro lugar quanto à adequação do objeto e à compatibilidade do preço em relação ao estipulado para a contratação.</w:t>
      </w:r>
    </w:p>
    <w:p w14:paraId="0A8EA15D" w14:textId="77777777" w:rsidR="0078684A" w:rsidRPr="00FE640E" w:rsidRDefault="00AE761D" w:rsidP="00FE640E">
      <w:pPr>
        <w:pStyle w:val="PargrafodaLista"/>
        <w:numPr>
          <w:ilvl w:val="1"/>
          <w:numId w:val="36"/>
        </w:numPr>
        <w:tabs>
          <w:tab w:val="left" w:pos="142"/>
          <w:tab w:val="left" w:pos="912"/>
          <w:tab w:val="left" w:pos="914"/>
        </w:tabs>
        <w:ind w:left="0" w:firstLine="0"/>
        <w:rPr>
          <w:rFonts w:ascii="Verdana" w:hAnsi="Verdana"/>
          <w:sz w:val="20"/>
          <w:szCs w:val="20"/>
        </w:rPr>
      </w:pPr>
      <w:r w:rsidRPr="00FE640E">
        <w:rPr>
          <w:rFonts w:ascii="Verdana" w:hAnsi="Verdana"/>
          <w:sz w:val="20"/>
          <w:szCs w:val="20"/>
        </w:rPr>
        <w:t>No</w:t>
      </w:r>
      <w:r w:rsidRPr="00FE640E">
        <w:rPr>
          <w:rFonts w:ascii="Verdana" w:hAnsi="Verdana"/>
          <w:spacing w:val="-14"/>
          <w:sz w:val="20"/>
          <w:szCs w:val="20"/>
        </w:rPr>
        <w:t xml:space="preserve"> </w:t>
      </w:r>
      <w:r w:rsidRPr="00FE640E">
        <w:rPr>
          <w:rFonts w:ascii="Verdana" w:hAnsi="Verdana"/>
          <w:sz w:val="20"/>
          <w:szCs w:val="20"/>
        </w:rPr>
        <w:t>caso</w:t>
      </w:r>
      <w:r w:rsidRPr="00FE640E">
        <w:rPr>
          <w:rFonts w:ascii="Verdana" w:hAnsi="Verdana"/>
          <w:spacing w:val="-14"/>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preço</w:t>
      </w:r>
      <w:r w:rsidRPr="00FE640E">
        <w:rPr>
          <w:rFonts w:ascii="Verdana" w:hAnsi="Verdana"/>
          <w:spacing w:val="-14"/>
          <w:sz w:val="20"/>
          <w:szCs w:val="20"/>
        </w:rPr>
        <w:t xml:space="preserve"> </w:t>
      </w:r>
      <w:r w:rsidRPr="00FE640E">
        <w:rPr>
          <w:rFonts w:ascii="Verdana" w:hAnsi="Verdana"/>
          <w:sz w:val="20"/>
          <w:szCs w:val="20"/>
        </w:rPr>
        <w:t>da</w:t>
      </w:r>
      <w:r w:rsidRPr="00FE640E">
        <w:rPr>
          <w:rFonts w:ascii="Verdana" w:hAnsi="Verdana"/>
          <w:spacing w:val="-14"/>
          <w:sz w:val="20"/>
          <w:szCs w:val="20"/>
        </w:rPr>
        <w:t xml:space="preserve"> </w:t>
      </w:r>
      <w:r w:rsidRPr="00FE640E">
        <w:rPr>
          <w:rFonts w:ascii="Verdana" w:hAnsi="Verdana"/>
          <w:sz w:val="20"/>
          <w:szCs w:val="20"/>
        </w:rPr>
        <w:t>proposta</w:t>
      </w:r>
      <w:r w:rsidRPr="00FE640E">
        <w:rPr>
          <w:rFonts w:ascii="Verdana" w:hAnsi="Verdana"/>
          <w:spacing w:val="-14"/>
          <w:sz w:val="20"/>
          <w:szCs w:val="20"/>
        </w:rPr>
        <w:t xml:space="preserve"> </w:t>
      </w:r>
      <w:r w:rsidRPr="00FE640E">
        <w:rPr>
          <w:rFonts w:ascii="Verdana" w:hAnsi="Verdana"/>
          <w:sz w:val="20"/>
          <w:szCs w:val="20"/>
        </w:rPr>
        <w:t>vencedora</w:t>
      </w:r>
      <w:r w:rsidRPr="00FE640E">
        <w:rPr>
          <w:rFonts w:ascii="Verdana" w:hAnsi="Verdana"/>
          <w:spacing w:val="-14"/>
          <w:sz w:val="20"/>
          <w:szCs w:val="20"/>
        </w:rPr>
        <w:t xml:space="preserve"> </w:t>
      </w:r>
      <w:r w:rsidRPr="00FE640E">
        <w:rPr>
          <w:rFonts w:ascii="Verdana" w:hAnsi="Verdana"/>
          <w:sz w:val="20"/>
          <w:szCs w:val="20"/>
        </w:rPr>
        <w:t>estar</w:t>
      </w:r>
      <w:r w:rsidRPr="00FE640E">
        <w:rPr>
          <w:rFonts w:ascii="Verdana" w:hAnsi="Verdana"/>
          <w:spacing w:val="-14"/>
          <w:sz w:val="20"/>
          <w:szCs w:val="20"/>
        </w:rPr>
        <w:t xml:space="preserve"> </w:t>
      </w:r>
      <w:r w:rsidRPr="00FE640E">
        <w:rPr>
          <w:rFonts w:ascii="Verdana" w:hAnsi="Verdana"/>
          <w:sz w:val="20"/>
          <w:szCs w:val="20"/>
        </w:rPr>
        <w:t>acima</w:t>
      </w:r>
      <w:r w:rsidRPr="00FE640E">
        <w:rPr>
          <w:rFonts w:ascii="Verdana" w:hAnsi="Verdana"/>
          <w:spacing w:val="-13"/>
          <w:sz w:val="20"/>
          <w:szCs w:val="20"/>
        </w:rPr>
        <w:t xml:space="preserve"> </w:t>
      </w:r>
      <w:r w:rsidRPr="00FE640E">
        <w:rPr>
          <w:rFonts w:ascii="Verdana" w:hAnsi="Verdana"/>
          <w:sz w:val="20"/>
          <w:szCs w:val="20"/>
        </w:rPr>
        <w:t>do</w:t>
      </w:r>
      <w:r w:rsidRPr="00FE640E">
        <w:rPr>
          <w:rFonts w:ascii="Verdana" w:hAnsi="Verdana"/>
          <w:spacing w:val="-14"/>
          <w:sz w:val="20"/>
          <w:szCs w:val="20"/>
        </w:rPr>
        <w:t xml:space="preserve"> </w:t>
      </w:r>
      <w:r w:rsidRPr="00FE640E">
        <w:rPr>
          <w:rFonts w:ascii="Verdana" w:hAnsi="Verdana"/>
          <w:sz w:val="20"/>
          <w:szCs w:val="20"/>
        </w:rPr>
        <w:t>estimado</w:t>
      </w:r>
      <w:r w:rsidRPr="00FE640E">
        <w:rPr>
          <w:rFonts w:ascii="Verdana" w:hAnsi="Verdana"/>
          <w:spacing w:val="-14"/>
          <w:sz w:val="20"/>
          <w:szCs w:val="20"/>
        </w:rPr>
        <w:t xml:space="preserve"> </w:t>
      </w:r>
      <w:r w:rsidRPr="00FE640E">
        <w:rPr>
          <w:rFonts w:ascii="Verdana" w:hAnsi="Verdana"/>
          <w:sz w:val="20"/>
          <w:szCs w:val="20"/>
        </w:rPr>
        <w:t>pela</w:t>
      </w:r>
      <w:r w:rsidRPr="00FE640E">
        <w:rPr>
          <w:rFonts w:ascii="Verdana" w:hAnsi="Verdana"/>
          <w:spacing w:val="-14"/>
          <w:sz w:val="20"/>
          <w:szCs w:val="20"/>
        </w:rPr>
        <w:t xml:space="preserve"> </w:t>
      </w:r>
      <w:r w:rsidRPr="00FE640E">
        <w:rPr>
          <w:rFonts w:ascii="Verdana" w:hAnsi="Verdana"/>
          <w:sz w:val="20"/>
          <w:szCs w:val="20"/>
        </w:rPr>
        <w:t>Administração, poderá haver a negociação de condições mais vantajosas.</w:t>
      </w:r>
    </w:p>
    <w:p w14:paraId="1CD11506" w14:textId="77777777" w:rsidR="0078684A" w:rsidRPr="00FE640E" w:rsidRDefault="00AE761D" w:rsidP="00FE640E">
      <w:pPr>
        <w:pStyle w:val="PargrafodaLista"/>
        <w:numPr>
          <w:ilvl w:val="2"/>
          <w:numId w:val="36"/>
        </w:numPr>
        <w:tabs>
          <w:tab w:val="left" w:pos="142"/>
          <w:tab w:val="left" w:pos="1344"/>
          <w:tab w:val="left" w:pos="1346"/>
        </w:tabs>
        <w:ind w:left="0" w:firstLine="0"/>
        <w:rPr>
          <w:rFonts w:ascii="Verdana" w:hAnsi="Verdana"/>
          <w:sz w:val="20"/>
          <w:szCs w:val="20"/>
        </w:rPr>
      </w:pPr>
      <w:r w:rsidRPr="00FE640E">
        <w:rPr>
          <w:rFonts w:ascii="Verdana" w:hAnsi="Verdana"/>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FE640E" w:rsidRDefault="00AE761D" w:rsidP="00FE640E">
      <w:pPr>
        <w:pStyle w:val="PargrafodaLista"/>
        <w:numPr>
          <w:ilvl w:val="2"/>
          <w:numId w:val="36"/>
        </w:numPr>
        <w:tabs>
          <w:tab w:val="left" w:pos="142"/>
          <w:tab w:val="left" w:pos="1340"/>
          <w:tab w:val="left" w:pos="1346"/>
        </w:tabs>
        <w:ind w:left="0" w:firstLine="0"/>
        <w:rPr>
          <w:rFonts w:ascii="Verdana" w:hAnsi="Verdana"/>
          <w:sz w:val="20"/>
          <w:szCs w:val="20"/>
        </w:rPr>
      </w:pPr>
      <w:r w:rsidRPr="00FE640E">
        <w:rPr>
          <w:rFonts w:ascii="Verdana" w:hAnsi="Verdan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FE640E" w:rsidRDefault="00AE761D" w:rsidP="00FE640E">
      <w:pPr>
        <w:pStyle w:val="PargrafodaLista"/>
        <w:numPr>
          <w:ilvl w:val="2"/>
          <w:numId w:val="36"/>
        </w:numPr>
        <w:tabs>
          <w:tab w:val="left" w:pos="142"/>
          <w:tab w:val="left" w:pos="1340"/>
          <w:tab w:val="left" w:pos="1346"/>
        </w:tabs>
        <w:ind w:left="0" w:firstLine="0"/>
        <w:rPr>
          <w:rFonts w:ascii="Verdana" w:hAnsi="Verdana"/>
          <w:sz w:val="20"/>
          <w:szCs w:val="20"/>
        </w:rPr>
      </w:pPr>
      <w:r w:rsidRPr="00FE640E">
        <w:rPr>
          <w:rFonts w:ascii="Verdana" w:hAnsi="Verdana"/>
          <w:sz w:val="20"/>
          <w:szCs w:val="20"/>
        </w:rPr>
        <w:t>Em qualquer caso, concluída a negociação, o resultado será registrado na ata do procedimento da dispensa eletrônica.</w:t>
      </w:r>
    </w:p>
    <w:p w14:paraId="13F9367F" w14:textId="77777777" w:rsidR="0078684A" w:rsidRPr="00FE640E" w:rsidRDefault="00AE761D" w:rsidP="00FE640E">
      <w:pPr>
        <w:pStyle w:val="PargrafodaLista"/>
        <w:numPr>
          <w:ilvl w:val="1"/>
          <w:numId w:val="36"/>
        </w:numPr>
        <w:tabs>
          <w:tab w:val="left" w:pos="426"/>
        </w:tabs>
        <w:ind w:left="0" w:firstLine="0"/>
        <w:rPr>
          <w:rFonts w:ascii="Verdana" w:hAnsi="Verdana"/>
          <w:sz w:val="20"/>
          <w:szCs w:val="20"/>
        </w:rPr>
      </w:pPr>
      <w:r w:rsidRPr="00FE640E">
        <w:rPr>
          <w:rFonts w:ascii="Verdana" w:hAnsi="Verdana"/>
          <w:sz w:val="20"/>
          <w:szCs w:val="20"/>
        </w:rPr>
        <w:t>Estando o preço compatível, será solicitado o envio da proposta e, se necessário, de documentos complementares, adequada ao último lance.</w:t>
      </w:r>
    </w:p>
    <w:p w14:paraId="5AAC690C" w14:textId="77777777" w:rsidR="0078684A" w:rsidRPr="00FE640E" w:rsidRDefault="00AE761D" w:rsidP="00FE640E">
      <w:pPr>
        <w:pStyle w:val="PargrafodaLista"/>
        <w:numPr>
          <w:ilvl w:val="1"/>
          <w:numId w:val="36"/>
        </w:numPr>
        <w:tabs>
          <w:tab w:val="left" w:pos="426"/>
        </w:tabs>
        <w:spacing w:before="118"/>
        <w:ind w:left="0" w:firstLine="0"/>
        <w:rPr>
          <w:rFonts w:ascii="Verdana" w:hAnsi="Verdana"/>
          <w:sz w:val="20"/>
          <w:szCs w:val="20"/>
        </w:rPr>
      </w:pPr>
      <w:r w:rsidRPr="00FE640E">
        <w:rPr>
          <w:rFonts w:ascii="Verdana" w:hAnsi="Verdana"/>
          <w:sz w:val="20"/>
          <w:szCs w:val="20"/>
        </w:rPr>
        <w:t>O</w:t>
      </w:r>
      <w:r w:rsidRPr="00FE640E">
        <w:rPr>
          <w:rFonts w:ascii="Verdana" w:hAnsi="Verdana"/>
          <w:spacing w:val="-7"/>
          <w:sz w:val="20"/>
          <w:szCs w:val="20"/>
        </w:rPr>
        <w:t xml:space="preserve"> </w:t>
      </w:r>
      <w:r w:rsidRPr="00FE640E">
        <w:rPr>
          <w:rFonts w:ascii="Verdana" w:hAnsi="Verdana"/>
          <w:sz w:val="20"/>
          <w:szCs w:val="20"/>
        </w:rPr>
        <w:t>prazo</w:t>
      </w:r>
      <w:r w:rsidRPr="00FE640E">
        <w:rPr>
          <w:rFonts w:ascii="Verdana" w:hAnsi="Verdana"/>
          <w:spacing w:val="-10"/>
          <w:sz w:val="20"/>
          <w:szCs w:val="20"/>
        </w:rPr>
        <w:t xml:space="preserve"> </w:t>
      </w:r>
      <w:r w:rsidRPr="00FE640E">
        <w:rPr>
          <w:rFonts w:ascii="Verdana" w:hAnsi="Verdana"/>
          <w:sz w:val="20"/>
          <w:szCs w:val="20"/>
        </w:rPr>
        <w:t>de</w:t>
      </w:r>
      <w:r w:rsidRPr="00FE640E">
        <w:rPr>
          <w:rFonts w:ascii="Verdana" w:hAnsi="Verdana"/>
          <w:spacing w:val="-5"/>
          <w:sz w:val="20"/>
          <w:szCs w:val="20"/>
        </w:rPr>
        <w:t xml:space="preserve"> </w:t>
      </w:r>
      <w:r w:rsidRPr="00FE640E">
        <w:rPr>
          <w:rFonts w:ascii="Verdana" w:hAnsi="Verdana"/>
          <w:sz w:val="20"/>
          <w:szCs w:val="20"/>
        </w:rPr>
        <w:t>validade</w:t>
      </w:r>
      <w:r w:rsidRPr="00FE640E">
        <w:rPr>
          <w:rFonts w:ascii="Verdana" w:hAnsi="Verdana"/>
          <w:spacing w:val="-8"/>
          <w:sz w:val="20"/>
          <w:szCs w:val="20"/>
        </w:rPr>
        <w:t xml:space="preserve"> </w:t>
      </w:r>
      <w:r w:rsidRPr="00FE640E">
        <w:rPr>
          <w:rFonts w:ascii="Verdana" w:hAnsi="Verdana"/>
          <w:sz w:val="20"/>
          <w:szCs w:val="20"/>
        </w:rPr>
        <w:t>da</w:t>
      </w:r>
      <w:r w:rsidRPr="00FE640E">
        <w:rPr>
          <w:rFonts w:ascii="Verdana" w:hAnsi="Verdana"/>
          <w:spacing w:val="-6"/>
          <w:sz w:val="20"/>
          <w:szCs w:val="20"/>
        </w:rPr>
        <w:t xml:space="preserve"> </w:t>
      </w:r>
      <w:r w:rsidRPr="00FE640E">
        <w:rPr>
          <w:rFonts w:ascii="Verdana" w:hAnsi="Verdana"/>
          <w:sz w:val="20"/>
          <w:szCs w:val="20"/>
        </w:rPr>
        <w:t>proposta</w:t>
      </w:r>
      <w:r w:rsidRPr="00FE640E">
        <w:rPr>
          <w:rFonts w:ascii="Verdana" w:hAnsi="Verdana"/>
          <w:spacing w:val="-8"/>
          <w:sz w:val="20"/>
          <w:szCs w:val="20"/>
        </w:rPr>
        <w:t xml:space="preserve"> </w:t>
      </w:r>
      <w:r w:rsidRPr="00FE640E">
        <w:rPr>
          <w:rFonts w:ascii="Verdana" w:hAnsi="Verdana"/>
          <w:sz w:val="20"/>
          <w:szCs w:val="20"/>
        </w:rPr>
        <w:t>não</w:t>
      </w:r>
      <w:r w:rsidRPr="00FE640E">
        <w:rPr>
          <w:rFonts w:ascii="Verdana" w:hAnsi="Verdana"/>
          <w:spacing w:val="-8"/>
          <w:sz w:val="20"/>
          <w:szCs w:val="20"/>
        </w:rPr>
        <w:t xml:space="preserve"> </w:t>
      </w:r>
      <w:r w:rsidRPr="00FE640E">
        <w:rPr>
          <w:rFonts w:ascii="Verdana" w:hAnsi="Verdana"/>
          <w:sz w:val="20"/>
          <w:szCs w:val="20"/>
        </w:rPr>
        <w:t>será inferior</w:t>
      </w:r>
      <w:r w:rsidRPr="00FE640E">
        <w:rPr>
          <w:rFonts w:ascii="Verdana" w:hAnsi="Verdana"/>
          <w:spacing w:val="-2"/>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60</w:t>
      </w:r>
      <w:r w:rsidRPr="00FE640E">
        <w:rPr>
          <w:rFonts w:ascii="Verdana" w:hAnsi="Verdana"/>
          <w:spacing w:val="-1"/>
          <w:sz w:val="20"/>
          <w:szCs w:val="20"/>
        </w:rPr>
        <w:t xml:space="preserve"> </w:t>
      </w:r>
      <w:r w:rsidRPr="00FE640E">
        <w:rPr>
          <w:rFonts w:ascii="Verdana" w:hAnsi="Verdana"/>
          <w:sz w:val="20"/>
          <w:szCs w:val="20"/>
        </w:rPr>
        <w:t>(sessenta</w:t>
      </w:r>
      <w:r w:rsidRPr="00FE640E">
        <w:rPr>
          <w:rFonts w:ascii="Verdana" w:hAnsi="Verdana"/>
          <w:spacing w:val="-7"/>
          <w:sz w:val="20"/>
          <w:szCs w:val="20"/>
        </w:rPr>
        <w:t xml:space="preserve"> </w:t>
      </w:r>
      <w:r w:rsidRPr="00FE640E">
        <w:rPr>
          <w:rFonts w:ascii="Verdana" w:hAnsi="Verdana"/>
          <w:sz w:val="20"/>
          <w:szCs w:val="20"/>
        </w:rPr>
        <w:t>dias)</w:t>
      </w:r>
      <w:r w:rsidRPr="00FE640E">
        <w:rPr>
          <w:rFonts w:ascii="Verdana" w:hAnsi="Verdana"/>
          <w:spacing w:val="-4"/>
          <w:sz w:val="20"/>
          <w:szCs w:val="20"/>
        </w:rPr>
        <w:t xml:space="preserve"> </w:t>
      </w:r>
      <w:r w:rsidRPr="00FE640E">
        <w:rPr>
          <w:rFonts w:ascii="Verdana" w:hAnsi="Verdana"/>
          <w:sz w:val="20"/>
          <w:szCs w:val="20"/>
        </w:rPr>
        <w:t>dias</w:t>
      </w:r>
      <w:r w:rsidRPr="00FE640E">
        <w:rPr>
          <w:rFonts w:ascii="Verdana" w:hAnsi="Verdana"/>
          <w:b/>
          <w:sz w:val="20"/>
          <w:szCs w:val="20"/>
        </w:rPr>
        <w:t>,</w:t>
      </w:r>
      <w:r w:rsidRPr="00FE640E">
        <w:rPr>
          <w:rFonts w:ascii="Verdana" w:hAnsi="Verdana"/>
          <w:b/>
          <w:spacing w:val="-8"/>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contar</w:t>
      </w:r>
      <w:r w:rsidRPr="00FE640E">
        <w:rPr>
          <w:rFonts w:ascii="Verdana" w:hAnsi="Verdana"/>
          <w:spacing w:val="-7"/>
          <w:sz w:val="20"/>
          <w:szCs w:val="20"/>
        </w:rPr>
        <w:t xml:space="preserve"> </w:t>
      </w:r>
      <w:r w:rsidRPr="00FE640E">
        <w:rPr>
          <w:rFonts w:ascii="Verdana" w:hAnsi="Verdana"/>
          <w:sz w:val="20"/>
          <w:szCs w:val="20"/>
        </w:rPr>
        <w:t>da data de sua apresentação.</w:t>
      </w:r>
    </w:p>
    <w:p w14:paraId="2346D311" w14:textId="77777777" w:rsidR="0078684A" w:rsidRPr="00FE640E" w:rsidRDefault="00AE761D" w:rsidP="00FE640E">
      <w:pPr>
        <w:pStyle w:val="PargrafodaLista"/>
        <w:numPr>
          <w:ilvl w:val="1"/>
          <w:numId w:val="36"/>
        </w:numPr>
        <w:tabs>
          <w:tab w:val="left" w:pos="426"/>
          <w:tab w:val="left" w:pos="837"/>
          <w:tab w:val="left" w:pos="839"/>
        </w:tabs>
        <w:spacing w:before="121"/>
        <w:ind w:left="0" w:firstLine="0"/>
        <w:rPr>
          <w:rFonts w:ascii="Verdana" w:hAnsi="Verdana"/>
          <w:sz w:val="20"/>
          <w:szCs w:val="20"/>
        </w:rPr>
      </w:pPr>
      <w:r w:rsidRPr="00FE640E">
        <w:rPr>
          <w:rFonts w:ascii="Verdana" w:hAnsi="Verdana"/>
          <w:sz w:val="20"/>
          <w:szCs w:val="20"/>
        </w:rPr>
        <w:t>Será desclassificada a proposta vencedora que: 5.5.1.contiver vícios insanáveis;</w:t>
      </w:r>
    </w:p>
    <w:p w14:paraId="6F1C079E" w14:textId="77777777" w:rsidR="0078684A" w:rsidRPr="00FE640E" w:rsidRDefault="00AE761D" w:rsidP="00FE640E">
      <w:pPr>
        <w:pStyle w:val="PargrafodaLista"/>
        <w:numPr>
          <w:ilvl w:val="2"/>
          <w:numId w:val="11"/>
        </w:numPr>
        <w:tabs>
          <w:tab w:val="left" w:pos="426"/>
          <w:tab w:val="left" w:pos="1344"/>
          <w:tab w:val="left" w:pos="1346"/>
        </w:tabs>
        <w:ind w:left="0" w:firstLine="0"/>
        <w:rPr>
          <w:rFonts w:ascii="Verdana" w:hAnsi="Verdana"/>
          <w:sz w:val="20"/>
          <w:szCs w:val="20"/>
        </w:rPr>
      </w:pPr>
      <w:r w:rsidRPr="00FE640E">
        <w:rPr>
          <w:rFonts w:ascii="Verdana" w:hAnsi="Verdana"/>
          <w:sz w:val="20"/>
          <w:szCs w:val="20"/>
        </w:rPr>
        <w:t>não</w:t>
      </w:r>
      <w:r w:rsidRPr="00FE640E">
        <w:rPr>
          <w:rFonts w:ascii="Verdana" w:hAnsi="Verdana"/>
          <w:spacing w:val="-2"/>
          <w:sz w:val="20"/>
          <w:szCs w:val="20"/>
        </w:rPr>
        <w:t xml:space="preserve"> </w:t>
      </w:r>
      <w:r w:rsidRPr="00FE640E">
        <w:rPr>
          <w:rFonts w:ascii="Verdana" w:hAnsi="Verdana"/>
          <w:sz w:val="20"/>
          <w:szCs w:val="20"/>
        </w:rPr>
        <w:t>obedecer</w:t>
      </w:r>
      <w:r w:rsidRPr="00FE640E">
        <w:rPr>
          <w:rFonts w:ascii="Verdana" w:hAnsi="Verdana"/>
          <w:spacing w:val="-1"/>
          <w:sz w:val="20"/>
          <w:szCs w:val="20"/>
        </w:rPr>
        <w:t xml:space="preserve"> </w:t>
      </w:r>
      <w:r w:rsidRPr="00FE640E">
        <w:rPr>
          <w:rFonts w:ascii="Verdana" w:hAnsi="Verdana"/>
          <w:sz w:val="20"/>
          <w:szCs w:val="20"/>
        </w:rPr>
        <w:t>às</w:t>
      </w:r>
      <w:r w:rsidRPr="00FE640E">
        <w:rPr>
          <w:rFonts w:ascii="Verdana" w:hAnsi="Verdana"/>
          <w:spacing w:val="-3"/>
          <w:sz w:val="20"/>
          <w:szCs w:val="20"/>
        </w:rPr>
        <w:t xml:space="preserve"> </w:t>
      </w:r>
      <w:r w:rsidRPr="00FE640E">
        <w:rPr>
          <w:rFonts w:ascii="Verdana" w:hAnsi="Verdana"/>
          <w:sz w:val="20"/>
          <w:szCs w:val="20"/>
        </w:rPr>
        <w:t>especificações</w:t>
      </w:r>
      <w:r w:rsidRPr="00FE640E">
        <w:rPr>
          <w:rFonts w:ascii="Verdana" w:hAnsi="Verdana"/>
          <w:spacing w:val="-3"/>
          <w:sz w:val="20"/>
          <w:szCs w:val="20"/>
        </w:rPr>
        <w:t xml:space="preserve"> </w:t>
      </w:r>
      <w:r w:rsidRPr="00FE640E">
        <w:rPr>
          <w:rFonts w:ascii="Verdana" w:hAnsi="Verdana"/>
          <w:sz w:val="20"/>
          <w:szCs w:val="20"/>
        </w:rPr>
        <w:t>técnicas</w:t>
      </w:r>
      <w:r w:rsidRPr="00FE640E">
        <w:rPr>
          <w:rFonts w:ascii="Verdana" w:hAnsi="Verdana"/>
          <w:spacing w:val="-3"/>
          <w:sz w:val="20"/>
          <w:szCs w:val="20"/>
        </w:rPr>
        <w:t xml:space="preserve"> </w:t>
      </w:r>
      <w:r w:rsidRPr="00FE640E">
        <w:rPr>
          <w:rFonts w:ascii="Verdana" w:hAnsi="Verdana"/>
          <w:sz w:val="20"/>
          <w:szCs w:val="20"/>
        </w:rPr>
        <w:t>pormenorizadas</w:t>
      </w:r>
      <w:r w:rsidRPr="00FE640E">
        <w:rPr>
          <w:rFonts w:ascii="Verdana" w:hAnsi="Verdana"/>
          <w:spacing w:val="-3"/>
          <w:sz w:val="20"/>
          <w:szCs w:val="20"/>
        </w:rPr>
        <w:t xml:space="preserve"> </w:t>
      </w:r>
      <w:r w:rsidRPr="00FE640E">
        <w:rPr>
          <w:rFonts w:ascii="Verdana" w:hAnsi="Verdana"/>
          <w:sz w:val="20"/>
          <w:szCs w:val="20"/>
        </w:rPr>
        <w:t>neste</w:t>
      </w:r>
      <w:r w:rsidRPr="00FE640E">
        <w:rPr>
          <w:rFonts w:ascii="Verdana" w:hAnsi="Verdana"/>
          <w:spacing w:val="-5"/>
          <w:sz w:val="20"/>
          <w:szCs w:val="20"/>
        </w:rPr>
        <w:t xml:space="preserve"> </w:t>
      </w:r>
      <w:r w:rsidRPr="00FE640E">
        <w:rPr>
          <w:rFonts w:ascii="Verdana" w:hAnsi="Verdana"/>
          <w:sz w:val="20"/>
          <w:szCs w:val="20"/>
        </w:rPr>
        <w:t>aviso</w:t>
      </w:r>
      <w:r w:rsidRPr="00FE640E">
        <w:rPr>
          <w:rFonts w:ascii="Verdana" w:hAnsi="Verdana"/>
          <w:spacing w:val="-4"/>
          <w:sz w:val="20"/>
          <w:szCs w:val="20"/>
        </w:rPr>
        <w:t xml:space="preserve"> </w:t>
      </w:r>
      <w:r w:rsidRPr="00FE640E">
        <w:rPr>
          <w:rFonts w:ascii="Verdana" w:hAnsi="Verdana"/>
          <w:sz w:val="20"/>
          <w:szCs w:val="20"/>
        </w:rPr>
        <w:t>ou</w:t>
      </w:r>
      <w:r w:rsidRPr="00FE640E">
        <w:rPr>
          <w:rFonts w:ascii="Verdana" w:hAnsi="Verdana"/>
          <w:spacing w:val="-2"/>
          <w:sz w:val="20"/>
          <w:szCs w:val="20"/>
        </w:rPr>
        <w:t xml:space="preserve"> </w:t>
      </w:r>
      <w:r w:rsidRPr="00FE640E">
        <w:rPr>
          <w:rFonts w:ascii="Verdana" w:hAnsi="Verdana"/>
          <w:sz w:val="20"/>
          <w:szCs w:val="20"/>
        </w:rPr>
        <w:t>em</w:t>
      </w:r>
      <w:r w:rsidRPr="00FE640E">
        <w:rPr>
          <w:rFonts w:ascii="Verdana" w:hAnsi="Verdana"/>
          <w:spacing w:val="-4"/>
          <w:sz w:val="20"/>
          <w:szCs w:val="20"/>
        </w:rPr>
        <w:t xml:space="preserve"> </w:t>
      </w:r>
      <w:r w:rsidRPr="00FE640E">
        <w:rPr>
          <w:rFonts w:ascii="Verdana" w:hAnsi="Verdana"/>
          <w:sz w:val="20"/>
          <w:szCs w:val="20"/>
        </w:rPr>
        <w:t xml:space="preserve">seus </w:t>
      </w:r>
      <w:r w:rsidRPr="00FE640E">
        <w:rPr>
          <w:rFonts w:ascii="Verdana" w:hAnsi="Verdana"/>
          <w:spacing w:val="-2"/>
          <w:sz w:val="20"/>
          <w:szCs w:val="20"/>
        </w:rPr>
        <w:t>anexos;</w:t>
      </w:r>
    </w:p>
    <w:p w14:paraId="0EA4F10A" w14:textId="77777777" w:rsidR="0078684A" w:rsidRPr="00FE640E" w:rsidRDefault="00AE761D" w:rsidP="00FE640E">
      <w:pPr>
        <w:pStyle w:val="PargrafodaLista"/>
        <w:numPr>
          <w:ilvl w:val="2"/>
          <w:numId w:val="11"/>
        </w:numPr>
        <w:tabs>
          <w:tab w:val="left" w:pos="426"/>
          <w:tab w:val="left" w:pos="1344"/>
          <w:tab w:val="left" w:pos="1346"/>
        </w:tabs>
        <w:spacing w:before="66"/>
        <w:ind w:left="0" w:firstLine="0"/>
        <w:rPr>
          <w:rFonts w:ascii="Verdana" w:hAnsi="Verdana"/>
          <w:sz w:val="20"/>
          <w:szCs w:val="20"/>
        </w:rPr>
      </w:pPr>
      <w:r w:rsidRPr="00FE640E">
        <w:rPr>
          <w:rFonts w:ascii="Verdana" w:hAnsi="Verdana"/>
          <w:sz w:val="20"/>
          <w:szCs w:val="20"/>
        </w:rPr>
        <w:t>apresentar</w:t>
      </w:r>
      <w:r w:rsidRPr="00FE640E">
        <w:rPr>
          <w:rFonts w:ascii="Verdana" w:hAnsi="Verdana"/>
          <w:spacing w:val="-14"/>
          <w:sz w:val="20"/>
          <w:szCs w:val="20"/>
        </w:rPr>
        <w:t xml:space="preserve"> </w:t>
      </w:r>
      <w:r w:rsidRPr="00FE640E">
        <w:rPr>
          <w:rFonts w:ascii="Verdana" w:hAnsi="Verdana"/>
          <w:sz w:val="20"/>
          <w:szCs w:val="20"/>
        </w:rPr>
        <w:t>preços</w:t>
      </w:r>
      <w:r w:rsidRPr="00FE640E">
        <w:rPr>
          <w:rFonts w:ascii="Verdana" w:hAnsi="Verdana"/>
          <w:spacing w:val="-14"/>
          <w:sz w:val="20"/>
          <w:szCs w:val="20"/>
        </w:rPr>
        <w:t xml:space="preserve"> </w:t>
      </w:r>
      <w:r w:rsidRPr="00FE640E">
        <w:rPr>
          <w:rFonts w:ascii="Verdana" w:hAnsi="Verdana"/>
          <w:sz w:val="20"/>
          <w:szCs w:val="20"/>
        </w:rPr>
        <w:t>inexequíveis</w:t>
      </w:r>
      <w:r w:rsidRPr="00FE640E">
        <w:rPr>
          <w:rFonts w:ascii="Verdana" w:hAnsi="Verdana"/>
          <w:spacing w:val="-13"/>
          <w:sz w:val="20"/>
          <w:szCs w:val="20"/>
        </w:rPr>
        <w:t xml:space="preserve"> </w:t>
      </w:r>
      <w:r w:rsidRPr="00FE640E">
        <w:rPr>
          <w:rFonts w:ascii="Verdana" w:hAnsi="Verdana"/>
          <w:sz w:val="20"/>
          <w:szCs w:val="20"/>
        </w:rPr>
        <w:t>ou</w:t>
      </w:r>
      <w:r w:rsidRPr="00FE640E">
        <w:rPr>
          <w:rFonts w:ascii="Verdana" w:hAnsi="Verdana"/>
          <w:spacing w:val="-14"/>
          <w:sz w:val="20"/>
          <w:szCs w:val="20"/>
        </w:rPr>
        <w:t xml:space="preserve"> </w:t>
      </w:r>
      <w:r w:rsidRPr="00FE640E">
        <w:rPr>
          <w:rFonts w:ascii="Verdana" w:hAnsi="Verdana"/>
          <w:sz w:val="20"/>
          <w:szCs w:val="20"/>
        </w:rPr>
        <w:t>permanecerem</w:t>
      </w:r>
      <w:r w:rsidRPr="00FE640E">
        <w:rPr>
          <w:rFonts w:ascii="Verdana" w:hAnsi="Verdana"/>
          <w:spacing w:val="-13"/>
          <w:sz w:val="20"/>
          <w:szCs w:val="20"/>
        </w:rPr>
        <w:t xml:space="preserve"> </w:t>
      </w:r>
      <w:r w:rsidRPr="00FE640E">
        <w:rPr>
          <w:rFonts w:ascii="Verdana" w:hAnsi="Verdana"/>
          <w:sz w:val="20"/>
          <w:szCs w:val="20"/>
        </w:rPr>
        <w:t>acima</w:t>
      </w:r>
      <w:r w:rsidRPr="00FE640E">
        <w:rPr>
          <w:rFonts w:ascii="Verdana" w:hAnsi="Verdana"/>
          <w:spacing w:val="-14"/>
          <w:sz w:val="20"/>
          <w:szCs w:val="20"/>
        </w:rPr>
        <w:t xml:space="preserve"> </w:t>
      </w:r>
      <w:r w:rsidRPr="00FE640E">
        <w:rPr>
          <w:rFonts w:ascii="Verdana" w:hAnsi="Verdana"/>
          <w:sz w:val="20"/>
          <w:szCs w:val="20"/>
        </w:rPr>
        <w:t>do</w:t>
      </w:r>
      <w:r w:rsidRPr="00FE640E">
        <w:rPr>
          <w:rFonts w:ascii="Verdana" w:hAnsi="Verdana"/>
          <w:spacing w:val="-12"/>
          <w:sz w:val="20"/>
          <w:szCs w:val="20"/>
        </w:rPr>
        <w:t xml:space="preserve"> </w:t>
      </w:r>
      <w:r w:rsidRPr="00FE640E">
        <w:rPr>
          <w:rFonts w:ascii="Verdana" w:hAnsi="Verdana"/>
          <w:sz w:val="20"/>
          <w:szCs w:val="20"/>
        </w:rPr>
        <w:t>preço</w:t>
      </w:r>
      <w:r w:rsidRPr="00FE640E">
        <w:rPr>
          <w:rFonts w:ascii="Verdana" w:hAnsi="Verdana"/>
          <w:spacing w:val="-14"/>
          <w:sz w:val="20"/>
          <w:szCs w:val="20"/>
        </w:rPr>
        <w:t xml:space="preserve"> </w:t>
      </w:r>
      <w:r w:rsidRPr="00FE640E">
        <w:rPr>
          <w:rFonts w:ascii="Verdana" w:hAnsi="Verdana"/>
          <w:sz w:val="20"/>
          <w:szCs w:val="20"/>
        </w:rPr>
        <w:t>máximo</w:t>
      </w:r>
      <w:r w:rsidRPr="00FE640E">
        <w:rPr>
          <w:rFonts w:ascii="Verdana" w:hAnsi="Verdana"/>
          <w:spacing w:val="-14"/>
          <w:sz w:val="20"/>
          <w:szCs w:val="20"/>
        </w:rPr>
        <w:t xml:space="preserve"> </w:t>
      </w:r>
      <w:r w:rsidRPr="00FE640E">
        <w:rPr>
          <w:rFonts w:ascii="Verdana" w:hAnsi="Verdana"/>
          <w:sz w:val="20"/>
          <w:szCs w:val="20"/>
        </w:rPr>
        <w:t>definido para a contratação;</w:t>
      </w:r>
    </w:p>
    <w:p w14:paraId="68BFCDD1" w14:textId="77777777" w:rsidR="0078684A" w:rsidRPr="00FE640E" w:rsidRDefault="00AE761D" w:rsidP="00FE640E">
      <w:pPr>
        <w:pStyle w:val="PargrafodaLista"/>
        <w:numPr>
          <w:ilvl w:val="2"/>
          <w:numId w:val="11"/>
        </w:numPr>
        <w:tabs>
          <w:tab w:val="left" w:pos="426"/>
          <w:tab w:val="left" w:pos="1346"/>
        </w:tabs>
        <w:ind w:left="0" w:firstLine="0"/>
        <w:rPr>
          <w:rFonts w:ascii="Verdana" w:hAnsi="Verdana"/>
          <w:sz w:val="20"/>
          <w:szCs w:val="20"/>
        </w:rPr>
      </w:pPr>
      <w:r w:rsidRPr="00FE640E">
        <w:rPr>
          <w:rFonts w:ascii="Verdana" w:hAnsi="Verdana"/>
          <w:sz w:val="20"/>
          <w:szCs w:val="20"/>
        </w:rPr>
        <w:t>não</w:t>
      </w:r>
      <w:r w:rsidRPr="00FE640E">
        <w:rPr>
          <w:rFonts w:ascii="Verdana" w:hAnsi="Verdana"/>
          <w:spacing w:val="-1"/>
          <w:sz w:val="20"/>
          <w:szCs w:val="20"/>
        </w:rPr>
        <w:t xml:space="preserve"> </w:t>
      </w:r>
      <w:r w:rsidRPr="00FE640E">
        <w:rPr>
          <w:rFonts w:ascii="Verdana" w:hAnsi="Verdana"/>
          <w:sz w:val="20"/>
          <w:szCs w:val="20"/>
        </w:rPr>
        <w:t>tiverem</w:t>
      </w:r>
      <w:r w:rsidRPr="00FE640E">
        <w:rPr>
          <w:rFonts w:ascii="Verdana" w:hAnsi="Verdana"/>
          <w:spacing w:val="-3"/>
          <w:sz w:val="20"/>
          <w:szCs w:val="20"/>
        </w:rPr>
        <w:t xml:space="preserve"> </w:t>
      </w:r>
      <w:r w:rsidRPr="00FE640E">
        <w:rPr>
          <w:rFonts w:ascii="Verdana" w:hAnsi="Verdana"/>
          <w:sz w:val="20"/>
          <w:szCs w:val="20"/>
        </w:rPr>
        <w:t>sua</w:t>
      </w:r>
      <w:r w:rsidRPr="00FE640E">
        <w:rPr>
          <w:rFonts w:ascii="Verdana" w:hAnsi="Verdana"/>
          <w:spacing w:val="-3"/>
          <w:sz w:val="20"/>
          <w:szCs w:val="20"/>
        </w:rPr>
        <w:t xml:space="preserve"> </w:t>
      </w:r>
      <w:r w:rsidRPr="00FE640E">
        <w:rPr>
          <w:rFonts w:ascii="Verdana" w:hAnsi="Verdana"/>
          <w:sz w:val="20"/>
          <w:szCs w:val="20"/>
        </w:rPr>
        <w:t>exequibilidade demonstrada,</w:t>
      </w:r>
      <w:r w:rsidRPr="00FE640E">
        <w:rPr>
          <w:rFonts w:ascii="Verdana" w:hAnsi="Verdana"/>
          <w:spacing w:val="-1"/>
          <w:sz w:val="20"/>
          <w:szCs w:val="20"/>
        </w:rPr>
        <w:t xml:space="preserve"> </w:t>
      </w:r>
      <w:r w:rsidRPr="00FE640E">
        <w:rPr>
          <w:rFonts w:ascii="Verdana" w:hAnsi="Verdana"/>
          <w:sz w:val="20"/>
          <w:szCs w:val="20"/>
        </w:rPr>
        <w:t>quando</w:t>
      </w:r>
      <w:r w:rsidRPr="00FE640E">
        <w:rPr>
          <w:rFonts w:ascii="Verdana" w:hAnsi="Verdana"/>
          <w:spacing w:val="-1"/>
          <w:sz w:val="20"/>
          <w:szCs w:val="20"/>
        </w:rPr>
        <w:t xml:space="preserve"> </w:t>
      </w:r>
      <w:r w:rsidRPr="00FE640E">
        <w:rPr>
          <w:rFonts w:ascii="Verdana" w:hAnsi="Verdana"/>
          <w:sz w:val="20"/>
          <w:szCs w:val="20"/>
        </w:rPr>
        <w:t>exigido</w:t>
      </w:r>
      <w:r w:rsidRPr="00FE640E">
        <w:rPr>
          <w:rFonts w:ascii="Verdana" w:hAnsi="Verdana"/>
          <w:spacing w:val="-1"/>
          <w:sz w:val="20"/>
          <w:szCs w:val="20"/>
        </w:rPr>
        <w:t xml:space="preserve"> </w:t>
      </w:r>
      <w:r w:rsidRPr="00FE640E">
        <w:rPr>
          <w:rFonts w:ascii="Verdana" w:hAnsi="Verdana"/>
          <w:sz w:val="20"/>
          <w:szCs w:val="20"/>
        </w:rPr>
        <w:t>pela</w:t>
      </w:r>
      <w:r w:rsidRPr="00FE640E">
        <w:rPr>
          <w:rFonts w:ascii="Verdana" w:hAnsi="Verdana"/>
          <w:spacing w:val="-1"/>
          <w:sz w:val="20"/>
          <w:szCs w:val="20"/>
        </w:rPr>
        <w:t xml:space="preserve"> </w:t>
      </w:r>
      <w:r w:rsidRPr="00FE640E">
        <w:rPr>
          <w:rFonts w:ascii="Verdana" w:hAnsi="Verdana"/>
          <w:sz w:val="20"/>
          <w:szCs w:val="20"/>
        </w:rPr>
        <w:t xml:space="preserve">Administração; </w:t>
      </w:r>
      <w:r w:rsidRPr="00FE640E">
        <w:rPr>
          <w:rFonts w:ascii="Verdana" w:hAnsi="Verdana"/>
          <w:sz w:val="20"/>
          <w:szCs w:val="20"/>
        </w:rPr>
        <w:lastRenderedPageBreak/>
        <w:t>5.5.5.apresentar</w:t>
      </w:r>
      <w:r w:rsidRPr="00FE640E">
        <w:rPr>
          <w:rFonts w:ascii="Verdana" w:hAnsi="Verdana"/>
          <w:spacing w:val="-9"/>
          <w:sz w:val="20"/>
          <w:szCs w:val="20"/>
        </w:rPr>
        <w:t xml:space="preserve"> </w:t>
      </w:r>
      <w:r w:rsidRPr="00FE640E">
        <w:rPr>
          <w:rFonts w:ascii="Verdana" w:hAnsi="Verdana"/>
          <w:sz w:val="20"/>
          <w:szCs w:val="20"/>
        </w:rPr>
        <w:t>desconformidade</w:t>
      </w:r>
      <w:r w:rsidRPr="00FE640E">
        <w:rPr>
          <w:rFonts w:ascii="Verdana" w:hAnsi="Verdana"/>
          <w:spacing w:val="-11"/>
          <w:sz w:val="20"/>
          <w:szCs w:val="20"/>
        </w:rPr>
        <w:t xml:space="preserve"> </w:t>
      </w:r>
      <w:r w:rsidRPr="00FE640E">
        <w:rPr>
          <w:rFonts w:ascii="Verdana" w:hAnsi="Verdana"/>
          <w:sz w:val="20"/>
          <w:szCs w:val="20"/>
        </w:rPr>
        <w:t>com</w:t>
      </w:r>
      <w:r w:rsidRPr="00FE640E">
        <w:rPr>
          <w:rFonts w:ascii="Verdana" w:hAnsi="Verdana"/>
          <w:spacing w:val="-12"/>
          <w:sz w:val="20"/>
          <w:szCs w:val="20"/>
        </w:rPr>
        <w:t xml:space="preserve"> </w:t>
      </w:r>
      <w:r w:rsidRPr="00FE640E">
        <w:rPr>
          <w:rFonts w:ascii="Verdana" w:hAnsi="Verdana"/>
          <w:sz w:val="20"/>
          <w:szCs w:val="20"/>
        </w:rPr>
        <w:t>quaisquer</w:t>
      </w:r>
      <w:r w:rsidRPr="00FE640E">
        <w:rPr>
          <w:rFonts w:ascii="Verdana" w:hAnsi="Verdana"/>
          <w:spacing w:val="-10"/>
          <w:sz w:val="20"/>
          <w:szCs w:val="20"/>
        </w:rPr>
        <w:t xml:space="preserve"> </w:t>
      </w:r>
      <w:r w:rsidRPr="00FE640E">
        <w:rPr>
          <w:rFonts w:ascii="Verdana" w:hAnsi="Verdana"/>
          <w:sz w:val="20"/>
          <w:szCs w:val="20"/>
        </w:rPr>
        <w:t>outras</w:t>
      </w:r>
      <w:r w:rsidRPr="00FE640E">
        <w:rPr>
          <w:rFonts w:ascii="Verdana" w:hAnsi="Verdana"/>
          <w:spacing w:val="-8"/>
          <w:sz w:val="20"/>
          <w:szCs w:val="20"/>
        </w:rPr>
        <w:t xml:space="preserve"> </w:t>
      </w:r>
      <w:r w:rsidRPr="00FE640E">
        <w:rPr>
          <w:rFonts w:ascii="Verdana" w:hAnsi="Verdana"/>
          <w:sz w:val="20"/>
          <w:szCs w:val="20"/>
        </w:rPr>
        <w:t>exigências</w:t>
      </w:r>
      <w:r w:rsidRPr="00FE640E">
        <w:rPr>
          <w:rFonts w:ascii="Verdana" w:hAnsi="Verdana"/>
          <w:spacing w:val="-10"/>
          <w:sz w:val="20"/>
          <w:szCs w:val="20"/>
        </w:rPr>
        <w:t xml:space="preserve"> </w:t>
      </w:r>
      <w:r w:rsidRPr="00FE640E">
        <w:rPr>
          <w:rFonts w:ascii="Verdana" w:hAnsi="Verdana"/>
          <w:sz w:val="20"/>
          <w:szCs w:val="20"/>
        </w:rPr>
        <w:t>deste</w:t>
      </w:r>
      <w:r w:rsidRPr="00FE640E">
        <w:rPr>
          <w:rFonts w:ascii="Verdana" w:hAnsi="Verdana"/>
          <w:spacing w:val="-11"/>
          <w:sz w:val="20"/>
          <w:szCs w:val="20"/>
        </w:rPr>
        <w:t xml:space="preserve"> </w:t>
      </w:r>
      <w:r w:rsidRPr="00FE640E">
        <w:rPr>
          <w:rFonts w:ascii="Verdana" w:hAnsi="Verdana"/>
          <w:sz w:val="20"/>
          <w:szCs w:val="20"/>
        </w:rPr>
        <w:t>aviso</w:t>
      </w:r>
      <w:r w:rsidRPr="00FE640E">
        <w:rPr>
          <w:rFonts w:ascii="Verdana" w:hAnsi="Verdana"/>
          <w:spacing w:val="-11"/>
          <w:sz w:val="20"/>
          <w:szCs w:val="20"/>
        </w:rPr>
        <w:t xml:space="preserve"> </w:t>
      </w:r>
      <w:r w:rsidRPr="00FE640E">
        <w:rPr>
          <w:rFonts w:ascii="Verdana" w:hAnsi="Verdana"/>
          <w:sz w:val="20"/>
          <w:szCs w:val="20"/>
        </w:rPr>
        <w:t>ou</w:t>
      </w:r>
      <w:r w:rsidRPr="00FE640E">
        <w:rPr>
          <w:rFonts w:ascii="Verdana" w:hAnsi="Verdana"/>
          <w:spacing w:val="-14"/>
          <w:sz w:val="20"/>
          <w:szCs w:val="20"/>
        </w:rPr>
        <w:t xml:space="preserve"> </w:t>
      </w:r>
      <w:r w:rsidRPr="00FE640E">
        <w:rPr>
          <w:rFonts w:ascii="Verdana" w:hAnsi="Verdana"/>
          <w:sz w:val="20"/>
          <w:szCs w:val="20"/>
        </w:rPr>
        <w:t>seus</w:t>
      </w:r>
    </w:p>
    <w:p w14:paraId="2147CC2E" w14:textId="77777777" w:rsidR="0078684A" w:rsidRPr="00FE640E" w:rsidRDefault="00AE761D" w:rsidP="00FE640E">
      <w:pPr>
        <w:pStyle w:val="Corpodetexto"/>
        <w:tabs>
          <w:tab w:val="left" w:pos="426"/>
        </w:tabs>
        <w:rPr>
          <w:rFonts w:ascii="Verdana" w:hAnsi="Verdana"/>
        </w:rPr>
      </w:pPr>
      <w:r w:rsidRPr="00FE640E">
        <w:rPr>
          <w:rFonts w:ascii="Verdana" w:hAnsi="Verdana"/>
        </w:rPr>
        <w:t>anexos,</w:t>
      </w:r>
      <w:r w:rsidRPr="00FE640E">
        <w:rPr>
          <w:rFonts w:ascii="Verdana" w:hAnsi="Verdana"/>
          <w:spacing w:val="-13"/>
        </w:rPr>
        <w:t xml:space="preserve"> </w:t>
      </w:r>
      <w:r w:rsidRPr="00FE640E">
        <w:rPr>
          <w:rFonts w:ascii="Verdana" w:hAnsi="Verdana"/>
        </w:rPr>
        <w:t>desde</w:t>
      </w:r>
      <w:r w:rsidRPr="00FE640E">
        <w:rPr>
          <w:rFonts w:ascii="Verdana" w:hAnsi="Verdana"/>
          <w:spacing w:val="-9"/>
        </w:rPr>
        <w:t xml:space="preserve"> </w:t>
      </w:r>
      <w:r w:rsidRPr="00FE640E">
        <w:rPr>
          <w:rFonts w:ascii="Verdana" w:hAnsi="Verdana"/>
        </w:rPr>
        <w:t>que</w:t>
      </w:r>
      <w:r w:rsidRPr="00FE640E">
        <w:rPr>
          <w:rFonts w:ascii="Verdana" w:hAnsi="Verdana"/>
          <w:spacing w:val="-9"/>
        </w:rPr>
        <w:t xml:space="preserve"> </w:t>
      </w:r>
      <w:r w:rsidRPr="00FE640E">
        <w:rPr>
          <w:rFonts w:ascii="Verdana" w:hAnsi="Verdana"/>
          <w:spacing w:val="-2"/>
        </w:rPr>
        <w:t>insanável.</w:t>
      </w:r>
    </w:p>
    <w:p w14:paraId="5A70C0D9" w14:textId="77777777" w:rsidR="0078684A" w:rsidRPr="00FE640E" w:rsidRDefault="00AE761D" w:rsidP="00FE640E">
      <w:pPr>
        <w:pStyle w:val="PargrafodaLista"/>
        <w:numPr>
          <w:ilvl w:val="1"/>
          <w:numId w:val="36"/>
        </w:numPr>
        <w:tabs>
          <w:tab w:val="left" w:pos="426"/>
        </w:tabs>
        <w:spacing w:before="36"/>
        <w:ind w:left="0" w:firstLine="0"/>
        <w:rPr>
          <w:rFonts w:ascii="Verdana" w:hAnsi="Verdana"/>
          <w:sz w:val="20"/>
          <w:szCs w:val="20"/>
        </w:rPr>
      </w:pPr>
      <w:r w:rsidRPr="00FE640E">
        <w:rPr>
          <w:rFonts w:ascii="Verdana" w:hAnsi="Verdana"/>
          <w:sz w:val="20"/>
          <w:szCs w:val="20"/>
        </w:rPr>
        <w:t>Quando o fornecedor não conseguir comprovar que possui ou possuirá recursos suficientes para executar a contento o objeto, será</w:t>
      </w:r>
      <w:r w:rsidRPr="00FE640E">
        <w:rPr>
          <w:rFonts w:ascii="Verdana" w:hAnsi="Verdana"/>
          <w:spacing w:val="-1"/>
          <w:sz w:val="20"/>
          <w:szCs w:val="20"/>
        </w:rPr>
        <w:t xml:space="preserve"> </w:t>
      </w:r>
      <w:r w:rsidRPr="00FE640E">
        <w:rPr>
          <w:rFonts w:ascii="Verdana" w:hAnsi="Verdana"/>
          <w:sz w:val="20"/>
          <w:szCs w:val="20"/>
        </w:rPr>
        <w:t>considerada inexequível a proposta de preços ou menor lance que:</w:t>
      </w:r>
    </w:p>
    <w:p w14:paraId="39A55E16" w14:textId="1B900744" w:rsidR="0078684A" w:rsidRPr="00FE640E" w:rsidRDefault="00AE761D" w:rsidP="00FE640E">
      <w:pPr>
        <w:pStyle w:val="PargrafodaLista"/>
        <w:numPr>
          <w:ilvl w:val="2"/>
          <w:numId w:val="36"/>
        </w:numPr>
        <w:tabs>
          <w:tab w:val="left" w:pos="426"/>
          <w:tab w:val="left" w:pos="1403"/>
        </w:tabs>
        <w:spacing w:before="3"/>
        <w:ind w:left="0" w:firstLine="0"/>
        <w:rPr>
          <w:rFonts w:ascii="Verdana" w:hAnsi="Verdana"/>
          <w:sz w:val="20"/>
          <w:szCs w:val="20"/>
        </w:rPr>
      </w:pPr>
      <w:r w:rsidRPr="00FE640E">
        <w:rPr>
          <w:rFonts w:ascii="Verdana" w:hAnsi="Verdana"/>
          <w:sz w:val="20"/>
          <w:szCs w:val="20"/>
        </w:rPr>
        <w:t>for</w:t>
      </w:r>
      <w:r w:rsidRPr="00FE640E">
        <w:rPr>
          <w:rFonts w:ascii="Verdana" w:hAnsi="Verdana"/>
          <w:spacing w:val="40"/>
          <w:sz w:val="20"/>
          <w:szCs w:val="20"/>
        </w:rPr>
        <w:t xml:space="preserve"> </w:t>
      </w:r>
      <w:r w:rsidRPr="00FE640E">
        <w:rPr>
          <w:rFonts w:ascii="Verdana" w:hAnsi="Verdana"/>
          <w:sz w:val="20"/>
          <w:szCs w:val="20"/>
        </w:rPr>
        <w:t>insuficiente</w:t>
      </w:r>
      <w:r w:rsidRPr="00FE640E">
        <w:rPr>
          <w:rFonts w:ascii="Verdana" w:hAnsi="Verdana"/>
          <w:spacing w:val="40"/>
          <w:sz w:val="20"/>
          <w:szCs w:val="20"/>
        </w:rPr>
        <w:t xml:space="preserve"> </w:t>
      </w:r>
      <w:r w:rsidRPr="00FE640E">
        <w:rPr>
          <w:rFonts w:ascii="Verdana" w:hAnsi="Verdana"/>
          <w:sz w:val="20"/>
          <w:szCs w:val="20"/>
        </w:rPr>
        <w:t>para</w:t>
      </w:r>
      <w:r w:rsidRPr="00FE640E">
        <w:rPr>
          <w:rFonts w:ascii="Verdana" w:hAnsi="Verdana"/>
          <w:spacing w:val="40"/>
          <w:sz w:val="20"/>
          <w:szCs w:val="20"/>
        </w:rPr>
        <w:t xml:space="preserve"> </w:t>
      </w:r>
      <w:r w:rsidRPr="00FE640E">
        <w:rPr>
          <w:rFonts w:ascii="Verdana" w:hAnsi="Verdana"/>
          <w:sz w:val="20"/>
          <w:szCs w:val="20"/>
        </w:rPr>
        <w:t>a</w:t>
      </w:r>
      <w:r w:rsidRPr="00FE640E">
        <w:rPr>
          <w:rFonts w:ascii="Verdana" w:hAnsi="Verdana"/>
          <w:spacing w:val="40"/>
          <w:sz w:val="20"/>
          <w:szCs w:val="20"/>
        </w:rPr>
        <w:t xml:space="preserve"> </w:t>
      </w:r>
      <w:r w:rsidRPr="00FE640E">
        <w:rPr>
          <w:rFonts w:ascii="Verdana" w:hAnsi="Verdana"/>
          <w:sz w:val="20"/>
          <w:szCs w:val="20"/>
        </w:rPr>
        <w:t>cobertura</w:t>
      </w:r>
      <w:r w:rsidRPr="00FE640E">
        <w:rPr>
          <w:rFonts w:ascii="Verdana" w:hAnsi="Verdana"/>
          <w:spacing w:val="40"/>
          <w:sz w:val="20"/>
          <w:szCs w:val="20"/>
        </w:rPr>
        <w:t xml:space="preserve"> </w:t>
      </w:r>
      <w:r w:rsidRPr="00FE640E">
        <w:rPr>
          <w:rFonts w:ascii="Verdana" w:hAnsi="Verdana"/>
          <w:sz w:val="20"/>
          <w:szCs w:val="20"/>
        </w:rPr>
        <w:t>dos</w:t>
      </w:r>
      <w:r w:rsidRPr="00FE640E">
        <w:rPr>
          <w:rFonts w:ascii="Verdana" w:hAnsi="Verdana"/>
          <w:spacing w:val="40"/>
          <w:sz w:val="20"/>
          <w:szCs w:val="20"/>
        </w:rPr>
        <w:t xml:space="preserve"> </w:t>
      </w:r>
      <w:r w:rsidRPr="00FE640E">
        <w:rPr>
          <w:rFonts w:ascii="Verdana" w:hAnsi="Verdana"/>
          <w:sz w:val="20"/>
          <w:szCs w:val="20"/>
        </w:rPr>
        <w:t>custos</w:t>
      </w:r>
      <w:r w:rsidRPr="00FE640E">
        <w:rPr>
          <w:rFonts w:ascii="Verdana" w:hAnsi="Verdana"/>
          <w:spacing w:val="40"/>
          <w:sz w:val="20"/>
          <w:szCs w:val="20"/>
        </w:rPr>
        <w:t xml:space="preserve"> </w:t>
      </w:r>
      <w:r w:rsidRPr="00FE640E">
        <w:rPr>
          <w:rFonts w:ascii="Verdana" w:hAnsi="Verdana"/>
          <w:sz w:val="20"/>
          <w:szCs w:val="20"/>
        </w:rPr>
        <w:t>da</w:t>
      </w:r>
      <w:r w:rsidRPr="00FE640E">
        <w:rPr>
          <w:rFonts w:ascii="Verdana" w:hAnsi="Verdana"/>
          <w:spacing w:val="40"/>
          <w:sz w:val="20"/>
          <w:szCs w:val="20"/>
        </w:rPr>
        <w:t xml:space="preserve"> </w:t>
      </w:r>
      <w:r w:rsidRPr="00FE640E">
        <w:rPr>
          <w:rFonts w:ascii="Verdana" w:hAnsi="Verdana"/>
          <w:sz w:val="20"/>
          <w:szCs w:val="20"/>
        </w:rPr>
        <w:t>contratação,</w:t>
      </w:r>
      <w:r w:rsidRPr="00FE640E">
        <w:rPr>
          <w:rFonts w:ascii="Verdana" w:hAnsi="Verdana"/>
          <w:spacing w:val="40"/>
          <w:sz w:val="20"/>
          <w:szCs w:val="20"/>
        </w:rPr>
        <w:t xml:space="preserve"> </w:t>
      </w:r>
      <w:r w:rsidRPr="00FE640E">
        <w:rPr>
          <w:rFonts w:ascii="Verdana" w:hAnsi="Verdana"/>
          <w:sz w:val="20"/>
          <w:szCs w:val="20"/>
        </w:rPr>
        <w:t>apresente</w:t>
      </w:r>
      <w:r w:rsidRPr="00FE640E">
        <w:rPr>
          <w:rFonts w:ascii="Verdana" w:hAnsi="Verdana"/>
          <w:spacing w:val="40"/>
          <w:sz w:val="20"/>
          <w:szCs w:val="20"/>
        </w:rPr>
        <w:t xml:space="preserve"> </w:t>
      </w:r>
      <w:r w:rsidRPr="00FE640E">
        <w:rPr>
          <w:rFonts w:ascii="Verdana" w:hAnsi="Verdana"/>
          <w:sz w:val="20"/>
          <w:szCs w:val="20"/>
        </w:rPr>
        <w:t xml:space="preserve">preços global ou unitários simbólicos, </w:t>
      </w:r>
      <w:r w:rsidR="00376105" w:rsidRPr="00FE640E">
        <w:rPr>
          <w:rFonts w:ascii="Verdana" w:hAnsi="Verdana"/>
          <w:sz w:val="20"/>
          <w:szCs w:val="20"/>
        </w:rPr>
        <w:t>i</w:t>
      </w:r>
      <w:r w:rsidRPr="00FE640E">
        <w:rPr>
          <w:rFonts w:ascii="Verdana" w:hAnsi="Verdana"/>
          <w:sz w:val="20"/>
          <w:szCs w:val="20"/>
        </w:rPr>
        <w:t>rrisórios ou de valor</w:t>
      </w:r>
      <w:r w:rsidRPr="00FE640E">
        <w:rPr>
          <w:rFonts w:ascii="Verdana" w:hAnsi="Verdana"/>
          <w:spacing w:val="40"/>
          <w:sz w:val="20"/>
          <w:szCs w:val="20"/>
        </w:rPr>
        <w:t xml:space="preserve"> </w:t>
      </w:r>
      <w:r w:rsidRPr="00FE640E">
        <w:rPr>
          <w:rFonts w:ascii="Verdana" w:hAnsi="Verdana"/>
          <w:sz w:val="20"/>
          <w:szCs w:val="20"/>
        </w:rPr>
        <w:t>zero,</w:t>
      </w:r>
      <w:r w:rsidRPr="00FE640E">
        <w:rPr>
          <w:rFonts w:ascii="Verdana" w:hAnsi="Verdana"/>
          <w:spacing w:val="40"/>
          <w:sz w:val="20"/>
          <w:szCs w:val="20"/>
        </w:rPr>
        <w:t xml:space="preserve"> </w:t>
      </w:r>
      <w:r w:rsidRPr="00FE640E">
        <w:rPr>
          <w:rFonts w:ascii="Verdana" w:hAnsi="Verdana"/>
          <w:sz w:val="20"/>
          <w:szCs w:val="20"/>
        </w:rPr>
        <w:t>incompatíveis</w:t>
      </w:r>
      <w:r w:rsidRPr="00FE640E">
        <w:rPr>
          <w:rFonts w:ascii="Verdana" w:hAnsi="Verdana"/>
          <w:spacing w:val="40"/>
          <w:sz w:val="20"/>
          <w:szCs w:val="20"/>
        </w:rPr>
        <w:t xml:space="preserve"> </w:t>
      </w:r>
      <w:r w:rsidRPr="00FE640E">
        <w:rPr>
          <w:rFonts w:ascii="Verdana" w:hAnsi="Verdana"/>
          <w:sz w:val="20"/>
          <w:szCs w:val="20"/>
        </w:rPr>
        <w:t>com</w:t>
      </w:r>
      <w:r w:rsidRPr="00FE640E">
        <w:rPr>
          <w:rFonts w:ascii="Verdana" w:hAnsi="Verdana"/>
          <w:spacing w:val="40"/>
          <w:sz w:val="20"/>
          <w:szCs w:val="20"/>
        </w:rPr>
        <w:t xml:space="preserve"> </w:t>
      </w:r>
      <w:r w:rsidRPr="00FE640E">
        <w:rPr>
          <w:rFonts w:ascii="Verdana" w:hAnsi="Verdana"/>
          <w:sz w:val="20"/>
          <w:szCs w:val="20"/>
        </w:rPr>
        <w:t>os preços dos insumos e salários de mercado, acrescidos dos respectivos encargos,</w:t>
      </w:r>
      <w:r w:rsidRPr="00FE640E">
        <w:rPr>
          <w:rFonts w:ascii="Verdana" w:hAnsi="Verdana"/>
          <w:spacing w:val="40"/>
          <w:sz w:val="20"/>
          <w:szCs w:val="20"/>
        </w:rPr>
        <w:t xml:space="preserve"> </w:t>
      </w:r>
      <w:r w:rsidRPr="00FE640E">
        <w:rPr>
          <w:rFonts w:ascii="Verdana" w:hAnsi="Verdana"/>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FE640E">
        <w:rPr>
          <w:rFonts w:ascii="Verdana" w:hAnsi="Verdana"/>
          <w:spacing w:val="-2"/>
          <w:sz w:val="20"/>
          <w:szCs w:val="20"/>
        </w:rPr>
        <w:t xml:space="preserve"> </w:t>
      </w:r>
      <w:r w:rsidRPr="00FE640E">
        <w:rPr>
          <w:rFonts w:ascii="Verdana" w:hAnsi="Verdana"/>
          <w:sz w:val="20"/>
          <w:szCs w:val="20"/>
        </w:rPr>
        <w:t>custo</w:t>
      </w:r>
      <w:r w:rsidRPr="00FE640E">
        <w:rPr>
          <w:rFonts w:ascii="Verdana" w:hAnsi="Verdana"/>
          <w:spacing w:val="-5"/>
          <w:sz w:val="20"/>
          <w:szCs w:val="20"/>
        </w:rPr>
        <w:t xml:space="preserve"> </w:t>
      </w:r>
      <w:r w:rsidRPr="00FE640E">
        <w:rPr>
          <w:rFonts w:ascii="Verdana" w:hAnsi="Verdana"/>
          <w:sz w:val="20"/>
          <w:szCs w:val="20"/>
        </w:rPr>
        <w:t>que sejam inferiores àqueles fixados em instrumentos de caráter normativo obrigatório, tais como leis, medidas</w:t>
      </w:r>
      <w:r w:rsidR="00376105" w:rsidRPr="00FE640E">
        <w:rPr>
          <w:rFonts w:ascii="Verdana" w:hAnsi="Verdana"/>
          <w:sz w:val="20"/>
          <w:szCs w:val="20"/>
        </w:rPr>
        <w:t xml:space="preserve"> </w:t>
      </w:r>
      <w:r w:rsidRPr="00FE640E">
        <w:rPr>
          <w:rFonts w:ascii="Verdana" w:hAnsi="Verdana"/>
          <w:sz w:val="20"/>
          <w:szCs w:val="20"/>
        </w:rPr>
        <w:t>provisórias</w:t>
      </w:r>
      <w:r w:rsidRPr="00FE640E">
        <w:rPr>
          <w:rFonts w:ascii="Verdana" w:hAnsi="Verdana"/>
          <w:spacing w:val="-10"/>
          <w:sz w:val="20"/>
          <w:szCs w:val="20"/>
        </w:rPr>
        <w:t xml:space="preserve"> </w:t>
      </w:r>
      <w:r w:rsidRPr="00FE640E">
        <w:rPr>
          <w:rFonts w:ascii="Verdana" w:hAnsi="Verdana"/>
          <w:sz w:val="20"/>
          <w:szCs w:val="20"/>
        </w:rPr>
        <w:t>e</w:t>
      </w:r>
      <w:r w:rsidRPr="00FE640E">
        <w:rPr>
          <w:rFonts w:ascii="Verdana" w:hAnsi="Verdana"/>
          <w:spacing w:val="-11"/>
          <w:sz w:val="20"/>
          <w:szCs w:val="20"/>
        </w:rPr>
        <w:t xml:space="preserve"> </w:t>
      </w:r>
      <w:r w:rsidRPr="00FE640E">
        <w:rPr>
          <w:rFonts w:ascii="Verdana" w:hAnsi="Verdana"/>
          <w:sz w:val="20"/>
          <w:szCs w:val="20"/>
        </w:rPr>
        <w:t>convenções</w:t>
      </w:r>
      <w:r w:rsidRPr="00FE640E">
        <w:rPr>
          <w:rFonts w:ascii="Verdana" w:hAnsi="Verdana"/>
          <w:spacing w:val="-9"/>
          <w:sz w:val="20"/>
          <w:szCs w:val="20"/>
        </w:rPr>
        <w:t xml:space="preserve"> </w:t>
      </w:r>
      <w:r w:rsidRPr="00FE640E">
        <w:rPr>
          <w:rFonts w:ascii="Verdana" w:hAnsi="Verdana"/>
          <w:sz w:val="20"/>
          <w:szCs w:val="20"/>
        </w:rPr>
        <w:t>coletivas</w:t>
      </w:r>
      <w:r w:rsidRPr="00FE640E">
        <w:rPr>
          <w:rFonts w:ascii="Verdana" w:hAnsi="Verdana"/>
          <w:spacing w:val="-9"/>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trabalho</w:t>
      </w:r>
      <w:r w:rsidRPr="00FE640E">
        <w:rPr>
          <w:rFonts w:ascii="Verdana" w:hAnsi="Verdana"/>
          <w:spacing w:val="-13"/>
          <w:sz w:val="20"/>
          <w:szCs w:val="20"/>
        </w:rPr>
        <w:t xml:space="preserve"> </w:t>
      </w:r>
      <w:r w:rsidRPr="00FE640E">
        <w:rPr>
          <w:rFonts w:ascii="Verdana" w:hAnsi="Verdana"/>
          <w:spacing w:val="-2"/>
          <w:sz w:val="20"/>
          <w:szCs w:val="20"/>
        </w:rPr>
        <w:t>vigentes.</w:t>
      </w:r>
    </w:p>
    <w:p w14:paraId="181732CF" w14:textId="77777777" w:rsidR="0078684A" w:rsidRPr="00FE640E" w:rsidRDefault="00AE761D" w:rsidP="00FE640E">
      <w:pPr>
        <w:pStyle w:val="PargrafodaLista"/>
        <w:numPr>
          <w:ilvl w:val="1"/>
          <w:numId w:val="36"/>
        </w:numPr>
        <w:tabs>
          <w:tab w:val="left" w:pos="426"/>
        </w:tabs>
        <w:spacing w:before="41"/>
        <w:ind w:left="0" w:firstLine="0"/>
        <w:rPr>
          <w:rFonts w:ascii="Verdana" w:hAnsi="Verdana"/>
          <w:sz w:val="20"/>
          <w:szCs w:val="20"/>
        </w:rPr>
      </w:pPr>
      <w:r w:rsidRPr="00FE640E">
        <w:rPr>
          <w:rFonts w:ascii="Verdana" w:hAnsi="Verdana"/>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FE640E" w:rsidRDefault="00AE761D" w:rsidP="00FE640E">
      <w:pPr>
        <w:pStyle w:val="PargrafodaLista"/>
        <w:numPr>
          <w:ilvl w:val="1"/>
          <w:numId w:val="36"/>
        </w:numPr>
        <w:tabs>
          <w:tab w:val="left" w:pos="426"/>
        </w:tabs>
        <w:ind w:left="0" w:firstLine="0"/>
        <w:rPr>
          <w:rFonts w:ascii="Verdana" w:hAnsi="Verdana"/>
          <w:sz w:val="20"/>
          <w:szCs w:val="20"/>
        </w:rPr>
      </w:pPr>
      <w:r w:rsidRPr="00FE640E">
        <w:rPr>
          <w:rFonts w:ascii="Verdana" w:hAnsi="Verdana"/>
          <w:sz w:val="20"/>
          <w:szCs w:val="20"/>
        </w:rPr>
        <w:t xml:space="preserve">Erros no preenchimento da planilha não constituem motivo para a desclassificação da proposta. A planilha </w:t>
      </w:r>
      <w:r w:rsidRPr="00FE640E">
        <w:rPr>
          <w:rFonts w:ascii="Verdana" w:hAnsi="Verdana"/>
          <w:spacing w:val="28"/>
          <w:w w:val="118"/>
          <w:sz w:val="20"/>
          <w:szCs w:val="20"/>
        </w:rPr>
        <w:t>pode</w:t>
      </w:r>
      <w:r w:rsidRPr="00FE640E">
        <w:rPr>
          <w:rFonts w:ascii="Verdana" w:hAnsi="Verdana"/>
          <w:spacing w:val="31"/>
          <w:w w:val="118"/>
          <w:sz w:val="20"/>
          <w:szCs w:val="20"/>
        </w:rPr>
        <w:t>r</w:t>
      </w:r>
      <w:r w:rsidRPr="00FE640E">
        <w:rPr>
          <w:rFonts w:ascii="Verdana" w:hAnsi="Verdana"/>
          <w:spacing w:val="-172"/>
          <w:w w:val="54"/>
          <w:sz w:val="20"/>
          <w:szCs w:val="20"/>
        </w:rPr>
        <w:t>́</w:t>
      </w:r>
      <w:r w:rsidRPr="00FE640E">
        <w:rPr>
          <w:rFonts w:ascii="Verdana" w:hAnsi="Verdana"/>
          <w:spacing w:val="26"/>
          <w:w w:val="54"/>
          <w:sz w:val="20"/>
          <w:szCs w:val="20"/>
        </w:rPr>
        <w:t>á</w:t>
      </w:r>
      <w:r w:rsidRPr="00FE640E">
        <w:rPr>
          <w:rFonts w:ascii="Verdana" w:hAnsi="Verdana"/>
          <w:spacing w:val="-1"/>
          <w:w w:val="99"/>
          <w:sz w:val="20"/>
          <w:szCs w:val="20"/>
        </w:rPr>
        <w:t xml:space="preserve"> </w:t>
      </w:r>
      <w:r w:rsidRPr="00FE640E">
        <w:rPr>
          <w:rFonts w:ascii="Verdana" w:hAnsi="Verdana"/>
          <w:sz w:val="20"/>
          <w:szCs w:val="20"/>
        </w:rPr>
        <w:t>ser ajustada pelo fornecedor, no prazo indicado pelo sistema, desde que não haja majoração do preço.</w:t>
      </w:r>
    </w:p>
    <w:p w14:paraId="502830A1" w14:textId="77777777" w:rsidR="0078684A" w:rsidRPr="00FE640E" w:rsidRDefault="00AE761D" w:rsidP="00FE640E">
      <w:pPr>
        <w:pStyle w:val="Corpodetexto"/>
        <w:tabs>
          <w:tab w:val="left" w:pos="426"/>
        </w:tabs>
        <w:rPr>
          <w:rFonts w:ascii="Verdana" w:hAnsi="Verdana"/>
        </w:rPr>
      </w:pPr>
      <w:r w:rsidRPr="00FE640E">
        <w:rPr>
          <w:rFonts w:ascii="Verdana" w:hAnsi="Verdana"/>
        </w:rPr>
        <w:t>5.8.1.O ajuste de que trata este dispositivo se limita a sanar erros ou falhas que não alterem a substância das propostas;</w:t>
      </w:r>
    </w:p>
    <w:p w14:paraId="30DE7B0A" w14:textId="77777777" w:rsidR="0078684A" w:rsidRPr="00FE640E" w:rsidRDefault="00AE761D" w:rsidP="00FE640E">
      <w:pPr>
        <w:pStyle w:val="PargrafodaLista"/>
        <w:numPr>
          <w:ilvl w:val="1"/>
          <w:numId w:val="36"/>
        </w:numPr>
        <w:tabs>
          <w:tab w:val="left" w:pos="426"/>
        </w:tabs>
        <w:ind w:left="0" w:firstLine="0"/>
        <w:rPr>
          <w:rFonts w:ascii="Verdana" w:hAnsi="Verdana"/>
          <w:sz w:val="20"/>
          <w:szCs w:val="20"/>
        </w:rPr>
      </w:pPr>
      <w:r w:rsidRPr="00FE640E">
        <w:rPr>
          <w:rFonts w:ascii="Verdana" w:hAnsi="Verdana"/>
          <w:sz w:val="20"/>
          <w:szCs w:val="20"/>
        </w:rPr>
        <w:t>Para</w:t>
      </w:r>
      <w:r w:rsidRPr="00FE640E">
        <w:rPr>
          <w:rFonts w:ascii="Verdana" w:hAnsi="Verdana"/>
          <w:spacing w:val="-2"/>
          <w:sz w:val="20"/>
          <w:szCs w:val="20"/>
        </w:rPr>
        <w:t xml:space="preserve"> </w:t>
      </w:r>
      <w:r w:rsidRPr="00FE640E">
        <w:rPr>
          <w:rFonts w:ascii="Verdana" w:hAnsi="Verdana"/>
          <w:sz w:val="20"/>
          <w:szCs w:val="20"/>
        </w:rPr>
        <w:t>fins</w:t>
      </w:r>
      <w:r w:rsidRPr="00FE640E">
        <w:rPr>
          <w:rFonts w:ascii="Verdana" w:hAnsi="Verdana"/>
          <w:spacing w:val="-1"/>
          <w:sz w:val="20"/>
          <w:szCs w:val="20"/>
        </w:rPr>
        <w:t xml:space="preserve"> </w:t>
      </w:r>
      <w:r w:rsidRPr="00FE640E">
        <w:rPr>
          <w:rFonts w:ascii="Verdana" w:hAnsi="Verdana"/>
          <w:sz w:val="20"/>
          <w:szCs w:val="20"/>
        </w:rPr>
        <w:t>de análise da</w:t>
      </w:r>
      <w:r w:rsidRPr="00FE640E">
        <w:rPr>
          <w:rFonts w:ascii="Verdana" w:hAnsi="Verdana"/>
          <w:spacing w:val="-3"/>
          <w:sz w:val="20"/>
          <w:szCs w:val="20"/>
        </w:rPr>
        <w:t xml:space="preserve"> </w:t>
      </w:r>
      <w:r w:rsidRPr="00FE640E">
        <w:rPr>
          <w:rFonts w:ascii="Verdana" w:hAnsi="Verdana"/>
          <w:sz w:val="20"/>
          <w:szCs w:val="20"/>
        </w:rPr>
        <w:t>proposta</w:t>
      </w:r>
      <w:r w:rsidRPr="00FE640E">
        <w:rPr>
          <w:rFonts w:ascii="Verdana" w:hAnsi="Verdana"/>
          <w:spacing w:val="-2"/>
          <w:sz w:val="20"/>
          <w:szCs w:val="20"/>
        </w:rPr>
        <w:t xml:space="preserve"> </w:t>
      </w:r>
      <w:r w:rsidRPr="00FE640E">
        <w:rPr>
          <w:rFonts w:ascii="Verdana" w:hAnsi="Verdana"/>
          <w:sz w:val="20"/>
          <w:szCs w:val="20"/>
        </w:rPr>
        <w:t>quanto</w:t>
      </w:r>
      <w:r w:rsidRPr="00FE640E">
        <w:rPr>
          <w:rFonts w:ascii="Verdana" w:hAnsi="Verdana"/>
          <w:spacing w:val="-2"/>
          <w:sz w:val="20"/>
          <w:szCs w:val="20"/>
        </w:rPr>
        <w:t xml:space="preserve"> </w:t>
      </w:r>
      <w:r w:rsidRPr="00FE640E">
        <w:rPr>
          <w:rFonts w:ascii="Verdana" w:hAnsi="Verdana"/>
          <w:sz w:val="20"/>
          <w:szCs w:val="20"/>
        </w:rPr>
        <w:t>ao</w:t>
      </w:r>
      <w:r w:rsidRPr="00FE640E">
        <w:rPr>
          <w:rFonts w:ascii="Verdana" w:hAnsi="Verdana"/>
          <w:spacing w:val="-3"/>
          <w:sz w:val="20"/>
          <w:szCs w:val="20"/>
        </w:rPr>
        <w:t xml:space="preserve"> </w:t>
      </w:r>
      <w:r w:rsidRPr="00FE640E">
        <w:rPr>
          <w:rFonts w:ascii="Verdana" w:hAnsi="Verdana"/>
          <w:sz w:val="20"/>
          <w:szCs w:val="20"/>
        </w:rPr>
        <w:t>cumprimento</w:t>
      </w:r>
      <w:r w:rsidRPr="00FE640E">
        <w:rPr>
          <w:rFonts w:ascii="Verdana" w:hAnsi="Verdana"/>
          <w:spacing w:val="-3"/>
          <w:sz w:val="20"/>
          <w:szCs w:val="20"/>
        </w:rPr>
        <w:t xml:space="preserve"> </w:t>
      </w:r>
      <w:r w:rsidRPr="00FE640E">
        <w:rPr>
          <w:rFonts w:ascii="Verdana" w:hAnsi="Verdana"/>
          <w:sz w:val="20"/>
          <w:szCs w:val="20"/>
        </w:rPr>
        <w:t>das</w:t>
      </w:r>
      <w:r w:rsidRPr="00FE640E">
        <w:rPr>
          <w:rFonts w:ascii="Verdana" w:hAnsi="Verdana"/>
          <w:spacing w:val="-1"/>
          <w:sz w:val="20"/>
          <w:szCs w:val="20"/>
        </w:rPr>
        <w:t xml:space="preserve"> </w:t>
      </w:r>
      <w:r w:rsidRPr="00FE640E">
        <w:rPr>
          <w:rFonts w:ascii="Verdana" w:hAnsi="Verdana"/>
          <w:sz w:val="20"/>
          <w:szCs w:val="20"/>
        </w:rPr>
        <w:t>especificações</w:t>
      </w:r>
      <w:r w:rsidRPr="00FE640E">
        <w:rPr>
          <w:rFonts w:ascii="Verdana" w:hAnsi="Verdana"/>
          <w:spacing w:val="-1"/>
          <w:sz w:val="20"/>
          <w:szCs w:val="20"/>
        </w:rPr>
        <w:t xml:space="preserve"> </w:t>
      </w:r>
      <w:r w:rsidRPr="00FE640E">
        <w:rPr>
          <w:rFonts w:ascii="Verdana" w:hAnsi="Verdana"/>
          <w:sz w:val="20"/>
          <w:szCs w:val="20"/>
        </w:rPr>
        <w:t>do objeto, poderá ser colhida a manifestação escrita do setor requisitante do serviço ou da área especializada no objeto.</w:t>
      </w:r>
    </w:p>
    <w:p w14:paraId="6222ED59" w14:textId="77777777" w:rsidR="0078684A" w:rsidRPr="00FE640E" w:rsidRDefault="00AE761D" w:rsidP="002C6D8E">
      <w:pPr>
        <w:pStyle w:val="PargrafodaLista"/>
        <w:numPr>
          <w:ilvl w:val="1"/>
          <w:numId w:val="36"/>
        </w:numPr>
        <w:tabs>
          <w:tab w:val="left" w:pos="709"/>
        </w:tabs>
        <w:ind w:left="0" w:firstLine="0"/>
        <w:rPr>
          <w:rFonts w:ascii="Verdana" w:hAnsi="Verdana"/>
          <w:sz w:val="20"/>
          <w:szCs w:val="20"/>
        </w:rPr>
      </w:pPr>
      <w:r w:rsidRPr="00FE640E">
        <w:rPr>
          <w:rFonts w:ascii="Verdana" w:hAnsi="Verdana"/>
          <w:spacing w:val="-2"/>
          <w:sz w:val="20"/>
          <w:szCs w:val="20"/>
        </w:rPr>
        <w:t>Se</w:t>
      </w:r>
      <w:r w:rsidRPr="00FE640E">
        <w:rPr>
          <w:rFonts w:ascii="Verdana" w:hAnsi="Verdana"/>
          <w:spacing w:val="-11"/>
          <w:sz w:val="20"/>
          <w:szCs w:val="20"/>
        </w:rPr>
        <w:t xml:space="preserve"> </w:t>
      </w:r>
      <w:r w:rsidRPr="00FE640E">
        <w:rPr>
          <w:rFonts w:ascii="Verdana" w:hAnsi="Verdana"/>
          <w:spacing w:val="-2"/>
          <w:sz w:val="20"/>
          <w:szCs w:val="20"/>
        </w:rPr>
        <w:t>a</w:t>
      </w:r>
      <w:r w:rsidRPr="00FE640E">
        <w:rPr>
          <w:rFonts w:ascii="Verdana" w:hAnsi="Verdana"/>
          <w:spacing w:val="-5"/>
          <w:sz w:val="20"/>
          <w:szCs w:val="20"/>
        </w:rPr>
        <w:t xml:space="preserve"> </w:t>
      </w:r>
      <w:r w:rsidRPr="00FE640E">
        <w:rPr>
          <w:rFonts w:ascii="Verdana" w:hAnsi="Verdana"/>
          <w:spacing w:val="-2"/>
          <w:sz w:val="20"/>
          <w:szCs w:val="20"/>
        </w:rPr>
        <w:t>proposta</w:t>
      </w:r>
      <w:r w:rsidRPr="00FE640E">
        <w:rPr>
          <w:rFonts w:ascii="Verdana" w:hAnsi="Verdana"/>
          <w:spacing w:val="-7"/>
          <w:sz w:val="20"/>
          <w:szCs w:val="20"/>
        </w:rPr>
        <w:t xml:space="preserve"> </w:t>
      </w:r>
      <w:r w:rsidRPr="00FE640E">
        <w:rPr>
          <w:rFonts w:ascii="Verdana" w:hAnsi="Verdana"/>
          <w:spacing w:val="-2"/>
          <w:sz w:val="20"/>
          <w:szCs w:val="20"/>
        </w:rPr>
        <w:t>ou</w:t>
      </w:r>
      <w:r w:rsidRPr="00FE640E">
        <w:rPr>
          <w:rFonts w:ascii="Verdana" w:hAnsi="Verdana"/>
          <w:spacing w:val="-5"/>
          <w:sz w:val="20"/>
          <w:szCs w:val="20"/>
        </w:rPr>
        <w:t xml:space="preserve"> </w:t>
      </w:r>
      <w:r w:rsidRPr="00FE640E">
        <w:rPr>
          <w:rFonts w:ascii="Verdana" w:hAnsi="Verdana"/>
          <w:spacing w:val="-2"/>
          <w:sz w:val="20"/>
          <w:szCs w:val="20"/>
        </w:rPr>
        <w:t>lance</w:t>
      </w:r>
      <w:r w:rsidRPr="00FE640E">
        <w:rPr>
          <w:rFonts w:ascii="Verdana" w:hAnsi="Verdana"/>
          <w:spacing w:val="-7"/>
          <w:sz w:val="20"/>
          <w:szCs w:val="20"/>
        </w:rPr>
        <w:t xml:space="preserve"> </w:t>
      </w:r>
      <w:r w:rsidRPr="00FE640E">
        <w:rPr>
          <w:rFonts w:ascii="Verdana" w:hAnsi="Verdana"/>
          <w:spacing w:val="-2"/>
          <w:sz w:val="20"/>
          <w:szCs w:val="20"/>
        </w:rPr>
        <w:t>vencedor</w:t>
      </w:r>
      <w:r w:rsidRPr="00FE640E">
        <w:rPr>
          <w:rFonts w:ascii="Verdana" w:hAnsi="Verdana"/>
          <w:spacing w:val="-9"/>
          <w:sz w:val="20"/>
          <w:szCs w:val="20"/>
        </w:rPr>
        <w:t xml:space="preserve"> </w:t>
      </w:r>
      <w:r w:rsidRPr="00FE640E">
        <w:rPr>
          <w:rFonts w:ascii="Verdana" w:hAnsi="Verdana"/>
          <w:spacing w:val="-2"/>
          <w:sz w:val="20"/>
          <w:szCs w:val="20"/>
        </w:rPr>
        <w:t>for</w:t>
      </w:r>
      <w:r w:rsidRPr="00FE640E">
        <w:rPr>
          <w:rFonts w:ascii="Verdana" w:hAnsi="Verdana"/>
          <w:spacing w:val="-7"/>
          <w:sz w:val="20"/>
          <w:szCs w:val="20"/>
        </w:rPr>
        <w:t xml:space="preserve"> </w:t>
      </w:r>
      <w:r w:rsidRPr="00FE640E">
        <w:rPr>
          <w:rFonts w:ascii="Verdana" w:hAnsi="Verdana"/>
          <w:spacing w:val="-2"/>
          <w:sz w:val="20"/>
          <w:szCs w:val="20"/>
        </w:rPr>
        <w:t>desclassificado,</w:t>
      </w:r>
      <w:r w:rsidRPr="00FE640E">
        <w:rPr>
          <w:rFonts w:ascii="Verdana" w:hAnsi="Verdana"/>
          <w:spacing w:val="-8"/>
          <w:sz w:val="20"/>
          <w:szCs w:val="20"/>
        </w:rPr>
        <w:t xml:space="preserve"> </w:t>
      </w:r>
      <w:r w:rsidRPr="00FE640E">
        <w:rPr>
          <w:rFonts w:ascii="Verdana" w:hAnsi="Verdana"/>
          <w:spacing w:val="-2"/>
          <w:sz w:val="20"/>
          <w:szCs w:val="20"/>
        </w:rPr>
        <w:t>será</w:t>
      </w:r>
      <w:r w:rsidRPr="00FE640E">
        <w:rPr>
          <w:rFonts w:ascii="Verdana" w:hAnsi="Verdana"/>
          <w:spacing w:val="-9"/>
          <w:sz w:val="20"/>
          <w:szCs w:val="20"/>
        </w:rPr>
        <w:t xml:space="preserve"> </w:t>
      </w:r>
      <w:r w:rsidRPr="00FE640E">
        <w:rPr>
          <w:rFonts w:ascii="Verdana" w:hAnsi="Verdana"/>
          <w:spacing w:val="-2"/>
          <w:sz w:val="20"/>
          <w:szCs w:val="20"/>
        </w:rPr>
        <w:t>examinada</w:t>
      </w:r>
      <w:r w:rsidRPr="00FE640E">
        <w:rPr>
          <w:rFonts w:ascii="Verdana" w:hAnsi="Verdana"/>
          <w:spacing w:val="-5"/>
          <w:sz w:val="20"/>
          <w:szCs w:val="20"/>
        </w:rPr>
        <w:t xml:space="preserve"> </w:t>
      </w:r>
      <w:r w:rsidRPr="00FE640E">
        <w:rPr>
          <w:rFonts w:ascii="Verdana" w:hAnsi="Verdana"/>
          <w:spacing w:val="-2"/>
          <w:sz w:val="20"/>
          <w:szCs w:val="20"/>
        </w:rPr>
        <w:t>a</w:t>
      </w:r>
      <w:r w:rsidRPr="00FE640E">
        <w:rPr>
          <w:rFonts w:ascii="Verdana" w:hAnsi="Verdana"/>
          <w:spacing w:val="-8"/>
          <w:sz w:val="20"/>
          <w:szCs w:val="20"/>
        </w:rPr>
        <w:t xml:space="preserve"> </w:t>
      </w:r>
      <w:r w:rsidRPr="00FE640E">
        <w:rPr>
          <w:rFonts w:ascii="Verdana" w:hAnsi="Verdana"/>
          <w:spacing w:val="-2"/>
          <w:sz w:val="20"/>
          <w:szCs w:val="20"/>
        </w:rPr>
        <w:t xml:space="preserve">propostaou lance </w:t>
      </w:r>
      <w:r w:rsidRPr="00FE640E">
        <w:rPr>
          <w:rFonts w:ascii="Verdana" w:hAnsi="Verdana"/>
          <w:sz w:val="20"/>
          <w:szCs w:val="20"/>
        </w:rPr>
        <w:t>subsequente, e, assim sucessivamente, na ordem de classificação.</w:t>
      </w:r>
    </w:p>
    <w:p w14:paraId="70F84A71" w14:textId="77777777" w:rsidR="0078684A" w:rsidRPr="00FE640E" w:rsidRDefault="00AE761D" w:rsidP="002C6D8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Havendo</w:t>
      </w:r>
      <w:r w:rsidRPr="00FE640E">
        <w:rPr>
          <w:rFonts w:ascii="Verdana" w:hAnsi="Verdana"/>
          <w:spacing w:val="-1"/>
          <w:sz w:val="20"/>
          <w:szCs w:val="20"/>
        </w:rPr>
        <w:t xml:space="preserve"> </w:t>
      </w:r>
      <w:r w:rsidRPr="00FE640E">
        <w:rPr>
          <w:rFonts w:ascii="Verdana" w:hAnsi="Verdana"/>
          <w:sz w:val="20"/>
          <w:szCs w:val="20"/>
        </w:rPr>
        <w:t>necessidade, a</w:t>
      </w:r>
      <w:r w:rsidRPr="00FE640E">
        <w:rPr>
          <w:rFonts w:ascii="Verdana" w:hAnsi="Verdana"/>
          <w:spacing w:val="-9"/>
          <w:sz w:val="20"/>
          <w:szCs w:val="20"/>
        </w:rPr>
        <w:t xml:space="preserve"> </w:t>
      </w:r>
      <w:r w:rsidRPr="00FE640E">
        <w:rPr>
          <w:rFonts w:ascii="Verdana" w:hAnsi="Verdana"/>
          <w:sz w:val="20"/>
          <w:szCs w:val="20"/>
        </w:rPr>
        <w:t>sessão</w:t>
      </w:r>
      <w:r w:rsidRPr="00FE640E">
        <w:rPr>
          <w:rFonts w:ascii="Verdana" w:hAnsi="Verdana"/>
          <w:spacing w:val="-4"/>
          <w:sz w:val="20"/>
          <w:szCs w:val="20"/>
        </w:rPr>
        <w:t xml:space="preserve"> </w:t>
      </w:r>
      <w:r w:rsidRPr="00FE640E">
        <w:rPr>
          <w:rFonts w:ascii="Verdana" w:hAnsi="Verdana"/>
          <w:sz w:val="20"/>
          <w:szCs w:val="20"/>
        </w:rPr>
        <w:t>será</w:t>
      </w:r>
      <w:r w:rsidRPr="00FE640E">
        <w:rPr>
          <w:rFonts w:ascii="Verdana" w:hAnsi="Verdana"/>
          <w:spacing w:val="-1"/>
          <w:sz w:val="20"/>
          <w:szCs w:val="20"/>
        </w:rPr>
        <w:t xml:space="preserve"> </w:t>
      </w:r>
      <w:r w:rsidRPr="00FE640E">
        <w:rPr>
          <w:rFonts w:ascii="Verdana" w:hAnsi="Verdana"/>
          <w:sz w:val="20"/>
          <w:szCs w:val="20"/>
        </w:rPr>
        <w:t>suspensa, informando-se no</w:t>
      </w:r>
      <w:r w:rsidRPr="00FE640E">
        <w:rPr>
          <w:rFonts w:ascii="Verdana" w:hAnsi="Verdana"/>
          <w:spacing w:val="-4"/>
          <w:sz w:val="20"/>
          <w:szCs w:val="20"/>
        </w:rPr>
        <w:t xml:space="preserve"> </w:t>
      </w:r>
      <w:r w:rsidRPr="00FE640E">
        <w:rPr>
          <w:rFonts w:ascii="Verdana" w:hAnsi="Verdana"/>
          <w:sz w:val="20"/>
          <w:szCs w:val="20"/>
        </w:rPr>
        <w:t>“chat” a novadata e horário para a sua continuidade.</w:t>
      </w:r>
    </w:p>
    <w:p w14:paraId="004CCC76" w14:textId="77777777" w:rsidR="0078684A" w:rsidRPr="00FE640E" w:rsidRDefault="00AE761D" w:rsidP="002C6D8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Encerrada a análise quanto à aceitação da proposta, se iniciará a fase de habilitação, observado o disposto neste Aviso de Contratação Direta.</w:t>
      </w:r>
    </w:p>
    <w:p w14:paraId="1D4C84A4" w14:textId="77777777" w:rsidR="0078684A" w:rsidRPr="00FE640E" w:rsidRDefault="00AE761D" w:rsidP="00FE640E">
      <w:pPr>
        <w:pStyle w:val="Ttulo3"/>
        <w:numPr>
          <w:ilvl w:val="0"/>
          <w:numId w:val="36"/>
        </w:numPr>
        <w:shd w:val="clear" w:color="auto" w:fill="D9D9D9" w:themeFill="background1" w:themeFillShade="D9"/>
        <w:tabs>
          <w:tab w:val="left" w:pos="481"/>
        </w:tabs>
        <w:spacing w:before="106"/>
        <w:ind w:left="481" w:hanging="481"/>
        <w:rPr>
          <w:rFonts w:ascii="Verdana" w:hAnsi="Verdana"/>
        </w:rPr>
      </w:pPr>
      <w:r w:rsidRPr="00FE640E">
        <w:rPr>
          <w:rFonts w:ascii="Verdana" w:hAnsi="Verdana"/>
          <w:spacing w:val="-2"/>
        </w:rPr>
        <w:t>HABILITAÇÃO</w:t>
      </w:r>
    </w:p>
    <w:p w14:paraId="1B893CC8" w14:textId="77777777" w:rsidR="0078684A" w:rsidRPr="00FE640E" w:rsidRDefault="00AE761D" w:rsidP="00FE640E">
      <w:pPr>
        <w:pStyle w:val="PargrafodaLista"/>
        <w:numPr>
          <w:ilvl w:val="1"/>
          <w:numId w:val="36"/>
        </w:numPr>
        <w:tabs>
          <w:tab w:val="left" w:pos="567"/>
        </w:tabs>
        <w:spacing w:before="154"/>
        <w:ind w:left="0" w:firstLine="0"/>
        <w:rPr>
          <w:rFonts w:ascii="Verdana" w:hAnsi="Verdana"/>
          <w:sz w:val="20"/>
          <w:szCs w:val="20"/>
        </w:rPr>
      </w:pPr>
      <w:r w:rsidRPr="00FE640E">
        <w:rPr>
          <w:rFonts w:ascii="Verdana" w:hAnsi="Verdana"/>
          <w:sz w:val="20"/>
          <w:szCs w:val="20"/>
        </w:rPr>
        <w:t xml:space="preserve">Os documentos a serem exigidos para fins de habilitação constam do </w:t>
      </w:r>
      <w:r w:rsidRPr="00FE640E">
        <w:rPr>
          <w:rFonts w:ascii="Verdana" w:hAnsi="Verdana"/>
          <w:b/>
          <w:sz w:val="20"/>
          <w:szCs w:val="20"/>
        </w:rPr>
        <w:t>ANEXO I – DOCUMENTAÇÃO EXIGIDA</w:t>
      </w:r>
      <w:r w:rsidRPr="00FE640E">
        <w:rPr>
          <w:rFonts w:ascii="Verdana" w:hAnsi="Verdana"/>
          <w:b/>
          <w:spacing w:val="-5"/>
          <w:sz w:val="20"/>
          <w:szCs w:val="20"/>
        </w:rPr>
        <w:t xml:space="preserve"> </w:t>
      </w:r>
      <w:r w:rsidRPr="00FE640E">
        <w:rPr>
          <w:rFonts w:ascii="Verdana" w:hAnsi="Verdana"/>
          <w:b/>
          <w:sz w:val="20"/>
          <w:szCs w:val="20"/>
        </w:rPr>
        <w:t>PARA</w:t>
      </w:r>
      <w:r w:rsidRPr="00FE640E">
        <w:rPr>
          <w:rFonts w:ascii="Verdana" w:hAnsi="Verdana"/>
          <w:b/>
          <w:spacing w:val="-4"/>
          <w:sz w:val="20"/>
          <w:szCs w:val="20"/>
        </w:rPr>
        <w:t xml:space="preserve"> </w:t>
      </w:r>
      <w:r w:rsidRPr="00FE640E">
        <w:rPr>
          <w:rFonts w:ascii="Verdana" w:hAnsi="Verdana"/>
          <w:b/>
          <w:sz w:val="20"/>
          <w:szCs w:val="20"/>
        </w:rPr>
        <w:t xml:space="preserve">HABILITAÇÃO </w:t>
      </w:r>
      <w:r w:rsidRPr="00FE640E">
        <w:rPr>
          <w:rFonts w:ascii="Verdana" w:hAnsi="Verdana"/>
          <w:sz w:val="20"/>
          <w:szCs w:val="20"/>
        </w:rPr>
        <w:t>deste</w:t>
      </w:r>
      <w:r w:rsidRPr="00FE640E">
        <w:rPr>
          <w:rFonts w:ascii="Verdana" w:hAnsi="Verdana"/>
          <w:spacing w:val="-7"/>
          <w:sz w:val="20"/>
          <w:szCs w:val="20"/>
        </w:rPr>
        <w:t xml:space="preserve"> </w:t>
      </w:r>
      <w:r w:rsidRPr="00FE640E">
        <w:rPr>
          <w:rFonts w:ascii="Verdana" w:hAnsi="Verdana"/>
          <w:sz w:val="20"/>
          <w:szCs w:val="20"/>
        </w:rPr>
        <w:t>aviso</w:t>
      </w:r>
      <w:r w:rsidRPr="00FE640E">
        <w:rPr>
          <w:rFonts w:ascii="Verdana" w:hAnsi="Verdana"/>
          <w:spacing w:val="-2"/>
          <w:sz w:val="20"/>
          <w:szCs w:val="20"/>
        </w:rPr>
        <w:t xml:space="preserve"> </w:t>
      </w:r>
      <w:r w:rsidRPr="00FE640E">
        <w:rPr>
          <w:rFonts w:ascii="Verdana" w:hAnsi="Verdana"/>
          <w:sz w:val="20"/>
          <w:szCs w:val="20"/>
        </w:rPr>
        <w:t>e</w:t>
      </w:r>
      <w:r w:rsidRPr="00FE640E">
        <w:rPr>
          <w:rFonts w:ascii="Verdana" w:hAnsi="Verdana"/>
          <w:spacing w:val="-10"/>
          <w:sz w:val="20"/>
          <w:szCs w:val="20"/>
        </w:rPr>
        <w:t xml:space="preserve"> </w:t>
      </w:r>
      <w:r w:rsidRPr="00FE640E">
        <w:rPr>
          <w:rFonts w:ascii="Verdana" w:hAnsi="Verdana"/>
          <w:sz w:val="20"/>
          <w:szCs w:val="20"/>
        </w:rPr>
        <w:t>serão</w:t>
      </w:r>
      <w:r w:rsidRPr="00FE640E">
        <w:rPr>
          <w:rFonts w:ascii="Verdana" w:hAnsi="Verdana"/>
          <w:spacing w:val="-5"/>
          <w:sz w:val="20"/>
          <w:szCs w:val="20"/>
        </w:rPr>
        <w:t xml:space="preserve"> </w:t>
      </w:r>
      <w:r w:rsidRPr="00FE640E">
        <w:rPr>
          <w:rFonts w:ascii="Verdana" w:hAnsi="Verdana"/>
          <w:sz w:val="20"/>
          <w:szCs w:val="20"/>
        </w:rPr>
        <w:t>solicitados</w:t>
      </w:r>
      <w:r w:rsidRPr="00FE640E">
        <w:rPr>
          <w:rFonts w:ascii="Verdana" w:hAnsi="Verdana"/>
          <w:spacing w:val="-3"/>
          <w:sz w:val="20"/>
          <w:szCs w:val="20"/>
        </w:rPr>
        <w:t xml:space="preserve"> </w:t>
      </w:r>
      <w:r w:rsidRPr="00FE640E">
        <w:rPr>
          <w:rFonts w:ascii="Verdana" w:hAnsi="Verdana"/>
          <w:sz w:val="20"/>
          <w:szCs w:val="20"/>
        </w:rPr>
        <w:t>do fornecedor mais bem classificado da fase de lances.</w:t>
      </w:r>
    </w:p>
    <w:p w14:paraId="5D78E639"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FE640E">
        <w:rPr>
          <w:rFonts w:ascii="Verdana" w:hAnsi="Verdana"/>
          <w:spacing w:val="-11"/>
          <w:sz w:val="20"/>
          <w:szCs w:val="20"/>
        </w:rPr>
        <w:t xml:space="preserve"> </w:t>
      </w:r>
      <w:r w:rsidRPr="00FE640E">
        <w:rPr>
          <w:rFonts w:ascii="Verdana" w:hAnsi="Verdana"/>
          <w:sz w:val="20"/>
          <w:szCs w:val="20"/>
        </w:rPr>
        <w:t>e</w:t>
      </w:r>
      <w:r w:rsidRPr="00FE640E">
        <w:rPr>
          <w:rFonts w:ascii="Verdana" w:hAnsi="Verdana"/>
          <w:spacing w:val="-11"/>
          <w:sz w:val="20"/>
          <w:szCs w:val="20"/>
        </w:rPr>
        <w:t xml:space="preserve"> </w:t>
      </w:r>
      <w:r w:rsidRPr="00FE640E">
        <w:rPr>
          <w:rFonts w:ascii="Verdana" w:hAnsi="Verdana"/>
          <w:sz w:val="20"/>
          <w:szCs w:val="20"/>
        </w:rPr>
        <w:t>(b)</w:t>
      </w:r>
      <w:r w:rsidRPr="00FE640E">
        <w:rPr>
          <w:rFonts w:ascii="Verdana" w:hAnsi="Verdana"/>
          <w:spacing w:val="-8"/>
          <w:sz w:val="20"/>
          <w:szCs w:val="20"/>
        </w:rPr>
        <w:t xml:space="preserve"> </w:t>
      </w:r>
      <w:r w:rsidRPr="00FE640E">
        <w:rPr>
          <w:rFonts w:ascii="Verdana" w:hAnsi="Verdana"/>
          <w:sz w:val="20"/>
          <w:szCs w:val="20"/>
        </w:rPr>
        <w:t>da</w:t>
      </w:r>
      <w:r w:rsidRPr="00FE640E">
        <w:rPr>
          <w:rFonts w:ascii="Verdana" w:hAnsi="Verdana"/>
          <w:spacing w:val="-9"/>
          <w:sz w:val="20"/>
          <w:szCs w:val="20"/>
        </w:rPr>
        <w:t xml:space="preserve"> </w:t>
      </w:r>
      <w:r w:rsidRPr="00FE640E">
        <w:rPr>
          <w:rFonts w:ascii="Verdana" w:hAnsi="Verdana"/>
          <w:sz w:val="20"/>
          <w:szCs w:val="20"/>
        </w:rPr>
        <w:t>apresentação</w:t>
      </w:r>
      <w:r w:rsidRPr="00FE640E">
        <w:rPr>
          <w:rFonts w:ascii="Verdana" w:hAnsi="Verdana"/>
          <w:spacing w:val="-9"/>
          <w:sz w:val="20"/>
          <w:szCs w:val="20"/>
        </w:rPr>
        <w:t xml:space="preserve"> </w:t>
      </w:r>
      <w:r w:rsidRPr="00FE640E">
        <w:rPr>
          <w:rFonts w:ascii="Verdana" w:hAnsi="Verdana"/>
          <w:sz w:val="20"/>
          <w:szCs w:val="20"/>
        </w:rPr>
        <w:t>do</w:t>
      </w:r>
      <w:r w:rsidRPr="00FE640E">
        <w:rPr>
          <w:rFonts w:ascii="Verdana" w:hAnsi="Verdana"/>
          <w:spacing w:val="-11"/>
          <w:sz w:val="20"/>
          <w:szCs w:val="20"/>
        </w:rPr>
        <w:t xml:space="preserve"> </w:t>
      </w:r>
      <w:r w:rsidRPr="00FE640E">
        <w:rPr>
          <w:rFonts w:ascii="Verdana" w:hAnsi="Verdana"/>
          <w:sz w:val="20"/>
          <w:szCs w:val="20"/>
        </w:rPr>
        <w:t>balanço</w:t>
      </w:r>
      <w:r w:rsidRPr="00FE640E">
        <w:rPr>
          <w:rFonts w:ascii="Verdana" w:hAnsi="Verdana"/>
          <w:spacing w:val="-13"/>
          <w:sz w:val="20"/>
          <w:szCs w:val="20"/>
        </w:rPr>
        <w:t xml:space="preserve"> </w:t>
      </w:r>
      <w:r w:rsidRPr="00FE640E">
        <w:rPr>
          <w:rFonts w:ascii="Verdana" w:hAnsi="Verdana"/>
          <w:sz w:val="20"/>
          <w:szCs w:val="20"/>
        </w:rPr>
        <w:t>patrimonial</w:t>
      </w:r>
      <w:r w:rsidRPr="00FE640E">
        <w:rPr>
          <w:rFonts w:ascii="Verdana" w:hAnsi="Verdana"/>
          <w:spacing w:val="-11"/>
          <w:sz w:val="20"/>
          <w:szCs w:val="20"/>
        </w:rPr>
        <w:t xml:space="preserve"> </w:t>
      </w:r>
      <w:r w:rsidRPr="00FE640E">
        <w:rPr>
          <w:rFonts w:ascii="Verdana" w:hAnsi="Verdana"/>
          <w:sz w:val="20"/>
          <w:szCs w:val="20"/>
        </w:rPr>
        <w:t>e</w:t>
      </w:r>
      <w:r w:rsidRPr="00FE640E">
        <w:rPr>
          <w:rFonts w:ascii="Verdana" w:hAnsi="Verdana"/>
          <w:spacing w:val="-11"/>
          <w:sz w:val="20"/>
          <w:szCs w:val="20"/>
        </w:rPr>
        <w:t xml:space="preserve"> </w:t>
      </w:r>
      <w:r w:rsidRPr="00FE640E">
        <w:rPr>
          <w:rFonts w:ascii="Verdana" w:hAnsi="Verdana"/>
          <w:sz w:val="20"/>
          <w:szCs w:val="20"/>
        </w:rPr>
        <w:t>das</w:t>
      </w:r>
      <w:r w:rsidRPr="00FE640E">
        <w:rPr>
          <w:rFonts w:ascii="Verdana" w:hAnsi="Verdana"/>
          <w:spacing w:val="-8"/>
          <w:sz w:val="20"/>
          <w:szCs w:val="20"/>
        </w:rPr>
        <w:t xml:space="preserve"> </w:t>
      </w:r>
      <w:r w:rsidRPr="00FE640E">
        <w:rPr>
          <w:rFonts w:ascii="Verdana" w:hAnsi="Verdana"/>
          <w:sz w:val="20"/>
          <w:szCs w:val="20"/>
        </w:rPr>
        <w:t>demonstrações</w:t>
      </w:r>
      <w:r w:rsidRPr="00FE640E">
        <w:rPr>
          <w:rFonts w:ascii="Verdana" w:hAnsi="Verdana"/>
          <w:spacing w:val="-3"/>
          <w:sz w:val="20"/>
          <w:szCs w:val="20"/>
        </w:rPr>
        <w:t xml:space="preserve"> </w:t>
      </w:r>
      <w:r w:rsidRPr="00FE640E">
        <w:rPr>
          <w:rFonts w:ascii="Verdana" w:hAnsi="Verdana"/>
          <w:sz w:val="20"/>
          <w:szCs w:val="20"/>
        </w:rPr>
        <w:t>contábeis do último exercício.</w:t>
      </w:r>
    </w:p>
    <w:p w14:paraId="7C373A84"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Havendo necessidade de analisar minuciosamente os documentos exigidos, a sessão será suspensa, sendo informada a nova data e horário para a sua continuidade.</w:t>
      </w:r>
    </w:p>
    <w:p w14:paraId="6DCCE265"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Será inabilitado o fornecedor que não comprovar sua habilitação, seja por não apresentar</w:t>
      </w:r>
      <w:r w:rsidRPr="00FE640E">
        <w:rPr>
          <w:rFonts w:ascii="Verdana" w:hAnsi="Verdana"/>
          <w:spacing w:val="-4"/>
          <w:sz w:val="20"/>
          <w:szCs w:val="20"/>
        </w:rPr>
        <w:t xml:space="preserve"> </w:t>
      </w:r>
      <w:r w:rsidRPr="00FE640E">
        <w:rPr>
          <w:rFonts w:ascii="Verdana" w:hAnsi="Verdana"/>
          <w:sz w:val="20"/>
          <w:szCs w:val="20"/>
        </w:rPr>
        <w:t>quaisquer</w:t>
      </w:r>
      <w:r w:rsidRPr="00FE640E">
        <w:rPr>
          <w:rFonts w:ascii="Verdana" w:hAnsi="Verdana"/>
          <w:spacing w:val="-1"/>
          <w:sz w:val="20"/>
          <w:szCs w:val="20"/>
        </w:rPr>
        <w:t xml:space="preserve"> </w:t>
      </w:r>
      <w:r w:rsidRPr="00FE640E">
        <w:rPr>
          <w:rFonts w:ascii="Verdana" w:hAnsi="Verdana"/>
          <w:sz w:val="20"/>
          <w:szCs w:val="20"/>
        </w:rPr>
        <w:t>dos</w:t>
      </w:r>
      <w:r w:rsidRPr="00FE640E">
        <w:rPr>
          <w:rFonts w:ascii="Verdana" w:hAnsi="Verdana"/>
          <w:spacing w:val="-1"/>
          <w:sz w:val="20"/>
          <w:szCs w:val="20"/>
        </w:rPr>
        <w:t xml:space="preserve"> </w:t>
      </w:r>
      <w:r w:rsidRPr="00FE640E">
        <w:rPr>
          <w:rFonts w:ascii="Verdana" w:hAnsi="Verdana"/>
          <w:sz w:val="20"/>
          <w:szCs w:val="20"/>
        </w:rPr>
        <w:t>documentos</w:t>
      </w:r>
      <w:r w:rsidRPr="00FE640E">
        <w:rPr>
          <w:rFonts w:ascii="Verdana" w:hAnsi="Verdana"/>
          <w:spacing w:val="-3"/>
          <w:sz w:val="20"/>
          <w:szCs w:val="20"/>
        </w:rPr>
        <w:t xml:space="preserve"> </w:t>
      </w:r>
      <w:r w:rsidRPr="00FE640E">
        <w:rPr>
          <w:rFonts w:ascii="Verdana" w:hAnsi="Verdana"/>
          <w:sz w:val="20"/>
          <w:szCs w:val="20"/>
        </w:rPr>
        <w:t>exigidos,</w:t>
      </w:r>
      <w:r w:rsidRPr="00FE640E">
        <w:rPr>
          <w:rFonts w:ascii="Verdana" w:hAnsi="Verdana"/>
          <w:spacing w:val="-2"/>
          <w:sz w:val="20"/>
          <w:szCs w:val="20"/>
        </w:rPr>
        <w:t xml:space="preserve"> </w:t>
      </w:r>
      <w:r w:rsidRPr="00FE640E">
        <w:rPr>
          <w:rFonts w:ascii="Verdana" w:hAnsi="Verdana"/>
          <w:sz w:val="20"/>
          <w:szCs w:val="20"/>
        </w:rPr>
        <w:t>ou</w:t>
      </w:r>
      <w:r w:rsidRPr="00FE640E">
        <w:rPr>
          <w:rFonts w:ascii="Verdana" w:hAnsi="Verdana"/>
          <w:spacing w:val="-2"/>
          <w:sz w:val="20"/>
          <w:szCs w:val="20"/>
        </w:rPr>
        <w:t xml:space="preserve"> </w:t>
      </w:r>
      <w:r w:rsidRPr="00FE640E">
        <w:rPr>
          <w:rFonts w:ascii="Verdana" w:hAnsi="Verdana"/>
          <w:sz w:val="20"/>
          <w:szCs w:val="20"/>
        </w:rPr>
        <w:t>apresentá-los</w:t>
      </w:r>
      <w:r w:rsidRPr="00FE640E">
        <w:rPr>
          <w:rFonts w:ascii="Verdana" w:hAnsi="Verdana"/>
          <w:spacing w:val="-3"/>
          <w:sz w:val="20"/>
          <w:szCs w:val="20"/>
        </w:rPr>
        <w:t xml:space="preserve"> </w:t>
      </w:r>
      <w:r w:rsidRPr="00FE640E">
        <w:rPr>
          <w:rFonts w:ascii="Verdana" w:hAnsi="Verdana"/>
          <w:sz w:val="20"/>
          <w:szCs w:val="20"/>
        </w:rPr>
        <w:t>em</w:t>
      </w:r>
      <w:r w:rsidRPr="00FE640E">
        <w:rPr>
          <w:rFonts w:ascii="Verdana" w:hAnsi="Verdana"/>
          <w:spacing w:val="-2"/>
          <w:sz w:val="20"/>
          <w:szCs w:val="20"/>
        </w:rPr>
        <w:t xml:space="preserve"> </w:t>
      </w:r>
      <w:r w:rsidRPr="00FE640E">
        <w:rPr>
          <w:rFonts w:ascii="Verdana" w:hAnsi="Verdana"/>
          <w:sz w:val="20"/>
          <w:szCs w:val="20"/>
        </w:rPr>
        <w:t>desacordo</w:t>
      </w:r>
      <w:r w:rsidRPr="00FE640E">
        <w:rPr>
          <w:rFonts w:ascii="Verdana" w:hAnsi="Verdana"/>
          <w:spacing w:val="-2"/>
          <w:sz w:val="20"/>
          <w:szCs w:val="20"/>
        </w:rPr>
        <w:t xml:space="preserve"> </w:t>
      </w:r>
      <w:r w:rsidRPr="00FE640E">
        <w:rPr>
          <w:rFonts w:ascii="Verdana" w:hAnsi="Verdana"/>
          <w:sz w:val="20"/>
          <w:szCs w:val="20"/>
        </w:rPr>
        <w:t>com</w:t>
      </w:r>
      <w:r w:rsidRPr="00FE640E">
        <w:rPr>
          <w:rFonts w:ascii="Verdana" w:hAnsi="Verdana"/>
          <w:spacing w:val="-2"/>
          <w:sz w:val="20"/>
          <w:szCs w:val="20"/>
        </w:rPr>
        <w:t xml:space="preserve"> </w:t>
      </w:r>
      <w:r w:rsidRPr="00FE640E">
        <w:rPr>
          <w:rFonts w:ascii="Verdana" w:hAnsi="Verdana"/>
          <w:sz w:val="20"/>
          <w:szCs w:val="20"/>
        </w:rPr>
        <w:t>o estabelecido neste Aviso de Contratação Direta.</w:t>
      </w:r>
    </w:p>
    <w:p w14:paraId="6816340D" w14:textId="77777777" w:rsidR="0078684A" w:rsidRPr="00FE640E" w:rsidRDefault="00AE761D" w:rsidP="00FE640E">
      <w:pPr>
        <w:pStyle w:val="PargrafodaLista"/>
        <w:numPr>
          <w:ilvl w:val="2"/>
          <w:numId w:val="36"/>
        </w:numPr>
        <w:tabs>
          <w:tab w:val="left" w:pos="567"/>
          <w:tab w:val="left" w:pos="1344"/>
          <w:tab w:val="left" w:pos="1346"/>
        </w:tabs>
        <w:ind w:left="0" w:firstLine="0"/>
        <w:rPr>
          <w:rFonts w:ascii="Verdana" w:hAnsi="Verdana"/>
          <w:sz w:val="20"/>
          <w:szCs w:val="20"/>
        </w:rPr>
      </w:pPr>
      <w:r w:rsidRPr="00FE640E">
        <w:rPr>
          <w:rFonts w:ascii="Verdana" w:hAnsi="Verdana"/>
          <w:sz w:val="20"/>
          <w:szCs w:val="20"/>
        </w:rPr>
        <w:t>Na</w:t>
      </w:r>
      <w:r w:rsidRPr="00FE640E">
        <w:rPr>
          <w:rFonts w:ascii="Verdana" w:hAnsi="Verdana"/>
          <w:spacing w:val="-8"/>
          <w:sz w:val="20"/>
          <w:szCs w:val="20"/>
        </w:rPr>
        <w:t xml:space="preserve"> </w:t>
      </w:r>
      <w:r w:rsidRPr="00FE640E">
        <w:rPr>
          <w:rFonts w:ascii="Verdana" w:hAnsi="Verdana"/>
          <w:sz w:val="20"/>
          <w:szCs w:val="20"/>
        </w:rPr>
        <w:t>hipótese</w:t>
      </w:r>
      <w:r w:rsidRPr="00FE640E">
        <w:rPr>
          <w:rFonts w:ascii="Verdana" w:hAnsi="Verdana"/>
          <w:spacing w:val="-1"/>
          <w:sz w:val="20"/>
          <w:szCs w:val="20"/>
        </w:rPr>
        <w:t xml:space="preserve"> </w:t>
      </w:r>
      <w:r w:rsidRPr="00FE640E">
        <w:rPr>
          <w:rFonts w:ascii="Verdana" w:hAnsi="Verdana"/>
          <w:sz w:val="20"/>
          <w:szCs w:val="20"/>
        </w:rPr>
        <w:t>de</w:t>
      </w:r>
      <w:r w:rsidRPr="00FE640E">
        <w:rPr>
          <w:rFonts w:ascii="Verdana" w:hAnsi="Verdana"/>
          <w:spacing w:val="-4"/>
          <w:sz w:val="20"/>
          <w:szCs w:val="20"/>
        </w:rPr>
        <w:t xml:space="preserve"> </w:t>
      </w:r>
      <w:r w:rsidRPr="00FE640E">
        <w:rPr>
          <w:rFonts w:ascii="Verdana" w:hAnsi="Verdana"/>
          <w:sz w:val="20"/>
          <w:szCs w:val="20"/>
        </w:rPr>
        <w:t>o</w:t>
      </w:r>
      <w:r w:rsidRPr="00FE640E">
        <w:rPr>
          <w:rFonts w:ascii="Verdana" w:hAnsi="Verdana"/>
          <w:spacing w:val="-8"/>
          <w:sz w:val="20"/>
          <w:szCs w:val="20"/>
        </w:rPr>
        <w:t xml:space="preserve"> </w:t>
      </w:r>
      <w:r w:rsidRPr="00FE640E">
        <w:rPr>
          <w:rFonts w:ascii="Verdana" w:hAnsi="Verdana"/>
          <w:sz w:val="20"/>
          <w:szCs w:val="20"/>
        </w:rPr>
        <w:t>fornecedor</w:t>
      </w:r>
      <w:r w:rsidRPr="00FE640E">
        <w:rPr>
          <w:rFonts w:ascii="Verdana" w:hAnsi="Verdana"/>
          <w:spacing w:val="-4"/>
          <w:sz w:val="20"/>
          <w:szCs w:val="20"/>
        </w:rPr>
        <w:t xml:space="preserve"> </w:t>
      </w:r>
      <w:r w:rsidRPr="00FE640E">
        <w:rPr>
          <w:rFonts w:ascii="Verdana" w:hAnsi="Verdana"/>
          <w:sz w:val="20"/>
          <w:szCs w:val="20"/>
        </w:rPr>
        <w:t>não</w:t>
      </w:r>
      <w:r w:rsidRPr="00FE640E">
        <w:rPr>
          <w:rFonts w:ascii="Verdana" w:hAnsi="Verdana"/>
          <w:spacing w:val="-4"/>
          <w:sz w:val="20"/>
          <w:szCs w:val="20"/>
        </w:rPr>
        <w:t xml:space="preserve"> </w:t>
      </w:r>
      <w:r w:rsidRPr="00FE640E">
        <w:rPr>
          <w:rFonts w:ascii="Verdana" w:hAnsi="Verdana"/>
          <w:sz w:val="20"/>
          <w:szCs w:val="20"/>
        </w:rPr>
        <w:t>atender</w:t>
      </w:r>
      <w:r w:rsidRPr="00FE640E">
        <w:rPr>
          <w:rFonts w:ascii="Verdana" w:hAnsi="Verdana"/>
          <w:spacing w:val="-7"/>
          <w:sz w:val="20"/>
          <w:szCs w:val="20"/>
        </w:rPr>
        <w:t xml:space="preserve"> </w:t>
      </w:r>
      <w:r w:rsidRPr="00FE640E">
        <w:rPr>
          <w:rFonts w:ascii="Verdana" w:hAnsi="Verdana"/>
          <w:sz w:val="20"/>
          <w:szCs w:val="20"/>
        </w:rPr>
        <w:t>às</w:t>
      </w:r>
      <w:r w:rsidRPr="00FE640E">
        <w:rPr>
          <w:rFonts w:ascii="Verdana" w:hAnsi="Verdana"/>
          <w:spacing w:val="-3"/>
          <w:sz w:val="20"/>
          <w:szCs w:val="20"/>
        </w:rPr>
        <w:t xml:space="preserve"> </w:t>
      </w:r>
      <w:r w:rsidRPr="00FE640E">
        <w:rPr>
          <w:rFonts w:ascii="Verdana" w:hAnsi="Verdana"/>
          <w:sz w:val="20"/>
          <w:szCs w:val="20"/>
        </w:rPr>
        <w:t>exigências</w:t>
      </w:r>
      <w:r w:rsidRPr="00FE640E">
        <w:rPr>
          <w:rFonts w:ascii="Verdana" w:hAnsi="Verdana"/>
          <w:spacing w:val="-2"/>
          <w:sz w:val="20"/>
          <w:szCs w:val="20"/>
        </w:rPr>
        <w:t xml:space="preserve"> </w:t>
      </w:r>
      <w:r w:rsidRPr="00FE640E">
        <w:rPr>
          <w:rFonts w:ascii="Verdana" w:hAnsi="Verdana"/>
          <w:sz w:val="20"/>
          <w:szCs w:val="20"/>
        </w:rPr>
        <w:t>para</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10"/>
          <w:sz w:val="20"/>
          <w:szCs w:val="20"/>
        </w:rPr>
        <w:t xml:space="preserve"> </w:t>
      </w:r>
      <w:r w:rsidRPr="00FE640E">
        <w:rPr>
          <w:rFonts w:ascii="Verdana" w:hAnsi="Verdana"/>
          <w:sz w:val="20"/>
          <w:szCs w:val="20"/>
        </w:rPr>
        <w:t>habilitação,</w:t>
      </w:r>
      <w:r w:rsidRPr="00FE640E">
        <w:rPr>
          <w:rFonts w:ascii="Verdana" w:hAnsi="Verdana"/>
          <w:spacing w:val="-5"/>
          <w:sz w:val="20"/>
          <w:szCs w:val="20"/>
        </w:rPr>
        <w:t xml:space="preserve"> </w:t>
      </w:r>
      <w:r w:rsidRPr="00FE640E">
        <w:rPr>
          <w:rFonts w:ascii="Verdana" w:hAnsi="Verdana"/>
          <w:sz w:val="20"/>
          <w:szCs w:val="20"/>
        </w:rPr>
        <w:t>o</w:t>
      </w:r>
      <w:r w:rsidRPr="00FE640E">
        <w:rPr>
          <w:rFonts w:ascii="Verdana" w:hAnsi="Verdana"/>
          <w:spacing w:val="-7"/>
          <w:sz w:val="20"/>
          <w:szCs w:val="20"/>
        </w:rPr>
        <w:t xml:space="preserve"> </w:t>
      </w:r>
      <w:r w:rsidRPr="00FE640E">
        <w:rPr>
          <w:rFonts w:ascii="Verdana" w:hAnsi="Verdana"/>
          <w:sz w:val="20"/>
          <w:szCs w:val="20"/>
        </w:rPr>
        <w:t>órgão ou</w:t>
      </w:r>
      <w:r w:rsidRPr="00FE640E">
        <w:rPr>
          <w:rFonts w:ascii="Verdana" w:hAnsi="Verdana"/>
          <w:spacing w:val="-14"/>
          <w:sz w:val="20"/>
          <w:szCs w:val="20"/>
        </w:rPr>
        <w:t xml:space="preserve"> </w:t>
      </w:r>
      <w:r w:rsidRPr="00FE640E">
        <w:rPr>
          <w:rFonts w:ascii="Verdana" w:hAnsi="Verdana"/>
          <w:sz w:val="20"/>
          <w:szCs w:val="20"/>
        </w:rPr>
        <w:t>entidade</w:t>
      </w:r>
      <w:r w:rsidRPr="00FE640E">
        <w:rPr>
          <w:rFonts w:ascii="Verdana" w:hAnsi="Verdana"/>
          <w:spacing w:val="-14"/>
          <w:sz w:val="20"/>
          <w:szCs w:val="20"/>
        </w:rPr>
        <w:t xml:space="preserve"> </w:t>
      </w:r>
      <w:r w:rsidRPr="00FE640E">
        <w:rPr>
          <w:rFonts w:ascii="Verdana" w:hAnsi="Verdana"/>
          <w:sz w:val="20"/>
          <w:szCs w:val="20"/>
        </w:rPr>
        <w:t>examinará</w:t>
      </w:r>
      <w:r w:rsidRPr="00FE640E">
        <w:rPr>
          <w:rFonts w:ascii="Verdana" w:hAnsi="Verdana"/>
          <w:spacing w:val="-14"/>
          <w:sz w:val="20"/>
          <w:szCs w:val="20"/>
        </w:rPr>
        <w:t xml:space="preserve"> </w:t>
      </w:r>
      <w:r w:rsidRPr="00FE640E">
        <w:rPr>
          <w:rFonts w:ascii="Verdana" w:hAnsi="Verdana"/>
          <w:sz w:val="20"/>
          <w:szCs w:val="20"/>
        </w:rPr>
        <w:t>a</w:t>
      </w:r>
      <w:r w:rsidRPr="00FE640E">
        <w:rPr>
          <w:rFonts w:ascii="Verdana" w:hAnsi="Verdana"/>
          <w:spacing w:val="-14"/>
          <w:sz w:val="20"/>
          <w:szCs w:val="20"/>
        </w:rPr>
        <w:t xml:space="preserve"> </w:t>
      </w:r>
      <w:r w:rsidRPr="00FE640E">
        <w:rPr>
          <w:rFonts w:ascii="Verdana" w:hAnsi="Verdana"/>
          <w:sz w:val="20"/>
          <w:szCs w:val="20"/>
        </w:rPr>
        <w:t>proposta</w:t>
      </w:r>
      <w:r w:rsidRPr="00FE640E">
        <w:rPr>
          <w:rFonts w:ascii="Verdana" w:hAnsi="Verdana"/>
          <w:spacing w:val="-14"/>
          <w:sz w:val="20"/>
          <w:szCs w:val="20"/>
        </w:rPr>
        <w:t xml:space="preserve"> </w:t>
      </w:r>
      <w:r w:rsidRPr="00FE640E">
        <w:rPr>
          <w:rFonts w:ascii="Verdana" w:hAnsi="Verdana"/>
          <w:sz w:val="20"/>
          <w:szCs w:val="20"/>
        </w:rPr>
        <w:t>subsequente</w:t>
      </w:r>
      <w:r w:rsidRPr="00FE640E">
        <w:rPr>
          <w:rFonts w:ascii="Verdana" w:hAnsi="Verdana"/>
          <w:spacing w:val="-14"/>
          <w:sz w:val="20"/>
          <w:szCs w:val="20"/>
        </w:rPr>
        <w:t xml:space="preserve"> </w:t>
      </w:r>
      <w:r w:rsidRPr="00FE640E">
        <w:rPr>
          <w:rFonts w:ascii="Verdana" w:hAnsi="Verdana"/>
          <w:sz w:val="20"/>
          <w:szCs w:val="20"/>
        </w:rPr>
        <w:t>e</w:t>
      </w:r>
      <w:r w:rsidRPr="00FE640E">
        <w:rPr>
          <w:rFonts w:ascii="Verdana" w:hAnsi="Verdana"/>
          <w:spacing w:val="-14"/>
          <w:sz w:val="20"/>
          <w:szCs w:val="20"/>
        </w:rPr>
        <w:t xml:space="preserve"> </w:t>
      </w:r>
      <w:r w:rsidRPr="00FE640E">
        <w:rPr>
          <w:rFonts w:ascii="Verdana" w:hAnsi="Verdana"/>
          <w:sz w:val="20"/>
          <w:szCs w:val="20"/>
        </w:rPr>
        <w:t>assim</w:t>
      </w:r>
      <w:r w:rsidRPr="00FE640E">
        <w:rPr>
          <w:rFonts w:ascii="Verdana" w:hAnsi="Verdana"/>
          <w:spacing w:val="-14"/>
          <w:sz w:val="20"/>
          <w:szCs w:val="20"/>
        </w:rPr>
        <w:t xml:space="preserve"> </w:t>
      </w:r>
      <w:r w:rsidRPr="00FE640E">
        <w:rPr>
          <w:rFonts w:ascii="Verdana" w:hAnsi="Verdana"/>
          <w:sz w:val="20"/>
          <w:szCs w:val="20"/>
        </w:rPr>
        <w:t>sucessivamente,</w:t>
      </w:r>
      <w:r w:rsidRPr="00FE640E">
        <w:rPr>
          <w:rFonts w:ascii="Verdana" w:hAnsi="Verdana"/>
          <w:spacing w:val="-14"/>
          <w:sz w:val="20"/>
          <w:szCs w:val="20"/>
        </w:rPr>
        <w:t xml:space="preserve"> </w:t>
      </w:r>
      <w:r w:rsidRPr="00FE640E">
        <w:rPr>
          <w:rFonts w:ascii="Verdana" w:hAnsi="Verdana"/>
          <w:sz w:val="20"/>
          <w:szCs w:val="20"/>
        </w:rPr>
        <w:t>na</w:t>
      </w:r>
      <w:r w:rsidRPr="00FE640E">
        <w:rPr>
          <w:rFonts w:ascii="Verdana" w:hAnsi="Verdana"/>
          <w:spacing w:val="-13"/>
          <w:sz w:val="20"/>
          <w:szCs w:val="20"/>
        </w:rPr>
        <w:t xml:space="preserve"> </w:t>
      </w:r>
      <w:r w:rsidRPr="00FE640E">
        <w:rPr>
          <w:rFonts w:ascii="Verdana" w:hAnsi="Verdana"/>
          <w:sz w:val="20"/>
          <w:szCs w:val="20"/>
        </w:rPr>
        <w:t>ordem de</w:t>
      </w:r>
      <w:r w:rsidRPr="00FE640E">
        <w:rPr>
          <w:rFonts w:ascii="Verdana" w:hAnsi="Verdana"/>
          <w:spacing w:val="-11"/>
          <w:sz w:val="20"/>
          <w:szCs w:val="20"/>
        </w:rPr>
        <w:t xml:space="preserve"> </w:t>
      </w:r>
      <w:r w:rsidRPr="00FE640E">
        <w:rPr>
          <w:rFonts w:ascii="Verdana" w:hAnsi="Verdana"/>
          <w:sz w:val="20"/>
          <w:szCs w:val="20"/>
        </w:rPr>
        <w:t>classificação,</w:t>
      </w:r>
      <w:r w:rsidRPr="00FE640E">
        <w:rPr>
          <w:rFonts w:ascii="Verdana" w:hAnsi="Verdana"/>
          <w:spacing w:val="-7"/>
          <w:sz w:val="20"/>
          <w:szCs w:val="20"/>
        </w:rPr>
        <w:t xml:space="preserve"> </w:t>
      </w:r>
      <w:r w:rsidRPr="00FE640E">
        <w:rPr>
          <w:rFonts w:ascii="Verdana" w:hAnsi="Verdana"/>
          <w:sz w:val="20"/>
          <w:szCs w:val="20"/>
        </w:rPr>
        <w:t>até</w:t>
      </w:r>
      <w:r w:rsidRPr="00FE640E">
        <w:rPr>
          <w:rFonts w:ascii="Verdana" w:hAnsi="Verdana"/>
          <w:spacing w:val="-9"/>
          <w:sz w:val="20"/>
          <w:szCs w:val="20"/>
        </w:rPr>
        <w:t xml:space="preserve"> </w:t>
      </w:r>
      <w:r w:rsidRPr="00FE640E">
        <w:rPr>
          <w:rFonts w:ascii="Verdana" w:hAnsi="Verdana"/>
          <w:sz w:val="20"/>
          <w:szCs w:val="20"/>
        </w:rPr>
        <w:t>a</w:t>
      </w:r>
      <w:r w:rsidRPr="00FE640E">
        <w:rPr>
          <w:rFonts w:ascii="Verdana" w:hAnsi="Verdana"/>
          <w:spacing w:val="-9"/>
          <w:sz w:val="20"/>
          <w:szCs w:val="20"/>
        </w:rPr>
        <w:t xml:space="preserve"> </w:t>
      </w:r>
      <w:r w:rsidRPr="00FE640E">
        <w:rPr>
          <w:rFonts w:ascii="Verdana" w:hAnsi="Verdana"/>
          <w:sz w:val="20"/>
          <w:szCs w:val="20"/>
        </w:rPr>
        <w:t>apuração</w:t>
      </w:r>
      <w:r w:rsidRPr="00FE640E">
        <w:rPr>
          <w:rFonts w:ascii="Verdana" w:hAnsi="Verdana"/>
          <w:spacing w:val="-9"/>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uma</w:t>
      </w:r>
      <w:r w:rsidRPr="00FE640E">
        <w:rPr>
          <w:rFonts w:ascii="Verdana" w:hAnsi="Verdana"/>
          <w:spacing w:val="-9"/>
          <w:sz w:val="20"/>
          <w:szCs w:val="20"/>
        </w:rPr>
        <w:t xml:space="preserve"> </w:t>
      </w:r>
      <w:r w:rsidRPr="00FE640E">
        <w:rPr>
          <w:rFonts w:ascii="Verdana" w:hAnsi="Verdana"/>
          <w:sz w:val="20"/>
          <w:szCs w:val="20"/>
        </w:rPr>
        <w:t>proposta</w:t>
      </w:r>
      <w:r w:rsidRPr="00FE640E">
        <w:rPr>
          <w:rFonts w:ascii="Verdana" w:hAnsi="Verdana"/>
          <w:spacing w:val="-9"/>
          <w:sz w:val="20"/>
          <w:szCs w:val="20"/>
        </w:rPr>
        <w:t xml:space="preserve"> </w:t>
      </w:r>
      <w:r w:rsidRPr="00FE640E">
        <w:rPr>
          <w:rFonts w:ascii="Verdana" w:hAnsi="Verdana"/>
          <w:sz w:val="20"/>
          <w:szCs w:val="20"/>
        </w:rPr>
        <w:t>que</w:t>
      </w:r>
      <w:r w:rsidRPr="00FE640E">
        <w:rPr>
          <w:rFonts w:ascii="Verdana" w:hAnsi="Verdana"/>
          <w:spacing w:val="-9"/>
          <w:sz w:val="20"/>
          <w:szCs w:val="20"/>
        </w:rPr>
        <w:t xml:space="preserve"> </w:t>
      </w:r>
      <w:r w:rsidRPr="00FE640E">
        <w:rPr>
          <w:rFonts w:ascii="Verdana" w:hAnsi="Verdana"/>
          <w:sz w:val="20"/>
          <w:szCs w:val="20"/>
        </w:rPr>
        <w:t>atenda</w:t>
      </w:r>
      <w:r w:rsidRPr="00FE640E">
        <w:rPr>
          <w:rFonts w:ascii="Verdana" w:hAnsi="Verdana"/>
          <w:spacing w:val="-9"/>
          <w:sz w:val="20"/>
          <w:szCs w:val="20"/>
        </w:rPr>
        <w:t xml:space="preserve"> </w:t>
      </w:r>
      <w:r w:rsidRPr="00FE640E">
        <w:rPr>
          <w:rFonts w:ascii="Verdana" w:hAnsi="Verdana"/>
          <w:sz w:val="20"/>
          <w:szCs w:val="20"/>
        </w:rPr>
        <w:t>às</w:t>
      </w:r>
      <w:r w:rsidRPr="00FE640E">
        <w:rPr>
          <w:rFonts w:ascii="Verdana" w:hAnsi="Verdana"/>
          <w:spacing w:val="-10"/>
          <w:sz w:val="20"/>
          <w:szCs w:val="20"/>
        </w:rPr>
        <w:t xml:space="preserve"> </w:t>
      </w:r>
      <w:r w:rsidRPr="00FE640E">
        <w:rPr>
          <w:rFonts w:ascii="Verdana" w:hAnsi="Verdana"/>
          <w:sz w:val="20"/>
          <w:szCs w:val="20"/>
        </w:rPr>
        <w:t>especificações</w:t>
      </w:r>
      <w:r w:rsidRPr="00FE640E">
        <w:rPr>
          <w:rFonts w:ascii="Verdana" w:hAnsi="Verdana"/>
          <w:spacing w:val="-9"/>
          <w:sz w:val="20"/>
          <w:szCs w:val="20"/>
        </w:rPr>
        <w:t xml:space="preserve"> </w:t>
      </w:r>
      <w:r w:rsidRPr="00FE640E">
        <w:rPr>
          <w:rFonts w:ascii="Verdana" w:hAnsi="Verdana"/>
          <w:sz w:val="20"/>
          <w:szCs w:val="20"/>
        </w:rPr>
        <w:t>do objeto e as condições de habilitação</w:t>
      </w:r>
    </w:p>
    <w:p w14:paraId="36D7BE33"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Constatado</w:t>
      </w:r>
      <w:r w:rsidRPr="00FE640E">
        <w:rPr>
          <w:rFonts w:ascii="Verdana" w:hAnsi="Verdana"/>
          <w:spacing w:val="-11"/>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atendimento</w:t>
      </w:r>
      <w:r w:rsidRPr="00FE640E">
        <w:rPr>
          <w:rFonts w:ascii="Verdana" w:hAnsi="Verdana"/>
          <w:spacing w:val="-9"/>
          <w:sz w:val="20"/>
          <w:szCs w:val="20"/>
        </w:rPr>
        <w:t xml:space="preserve"> </w:t>
      </w:r>
      <w:r w:rsidRPr="00FE640E">
        <w:rPr>
          <w:rFonts w:ascii="Verdana" w:hAnsi="Verdana"/>
          <w:sz w:val="20"/>
          <w:szCs w:val="20"/>
        </w:rPr>
        <w:t>às</w:t>
      </w:r>
      <w:r w:rsidRPr="00FE640E">
        <w:rPr>
          <w:rFonts w:ascii="Verdana" w:hAnsi="Verdana"/>
          <w:spacing w:val="-10"/>
          <w:sz w:val="20"/>
          <w:szCs w:val="20"/>
        </w:rPr>
        <w:t xml:space="preserve"> </w:t>
      </w:r>
      <w:r w:rsidRPr="00FE640E">
        <w:rPr>
          <w:rFonts w:ascii="Verdana" w:hAnsi="Verdana"/>
          <w:sz w:val="20"/>
          <w:szCs w:val="20"/>
        </w:rPr>
        <w:t>exigências</w:t>
      </w:r>
      <w:r w:rsidRPr="00FE640E">
        <w:rPr>
          <w:rFonts w:ascii="Verdana" w:hAnsi="Verdana"/>
          <w:spacing w:val="-7"/>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habilitação,</w:t>
      </w:r>
      <w:r w:rsidRPr="00FE640E">
        <w:rPr>
          <w:rFonts w:ascii="Verdana" w:hAnsi="Verdana"/>
          <w:spacing w:val="-12"/>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fornecedor</w:t>
      </w:r>
      <w:r w:rsidRPr="00FE640E">
        <w:rPr>
          <w:rFonts w:ascii="Verdana" w:hAnsi="Verdana"/>
          <w:spacing w:val="-10"/>
          <w:sz w:val="20"/>
          <w:szCs w:val="20"/>
        </w:rPr>
        <w:t xml:space="preserve"> </w:t>
      </w:r>
      <w:r w:rsidRPr="00FE640E">
        <w:rPr>
          <w:rFonts w:ascii="Verdana" w:hAnsi="Verdana"/>
          <w:sz w:val="20"/>
          <w:szCs w:val="20"/>
        </w:rPr>
        <w:t>será</w:t>
      </w:r>
      <w:r w:rsidRPr="00FE640E">
        <w:rPr>
          <w:rFonts w:ascii="Verdana" w:hAnsi="Verdana"/>
          <w:spacing w:val="-12"/>
          <w:sz w:val="20"/>
          <w:szCs w:val="20"/>
        </w:rPr>
        <w:t xml:space="preserve"> </w:t>
      </w:r>
      <w:r w:rsidRPr="00FE640E">
        <w:rPr>
          <w:rFonts w:ascii="Verdana" w:hAnsi="Verdana"/>
          <w:spacing w:val="-2"/>
          <w:sz w:val="20"/>
          <w:szCs w:val="20"/>
        </w:rPr>
        <w:t>habilitado</w:t>
      </w:r>
    </w:p>
    <w:p w14:paraId="7E8DAE43" w14:textId="77777777" w:rsidR="004524E0" w:rsidRPr="00FE640E" w:rsidRDefault="004524E0" w:rsidP="00FE640E">
      <w:pPr>
        <w:pStyle w:val="PargrafodaLista"/>
        <w:tabs>
          <w:tab w:val="left" w:pos="912"/>
        </w:tabs>
        <w:ind w:left="912" w:firstLine="0"/>
        <w:rPr>
          <w:rFonts w:ascii="Verdana" w:hAnsi="Verdana"/>
          <w:sz w:val="20"/>
          <w:szCs w:val="20"/>
        </w:rPr>
      </w:pPr>
    </w:p>
    <w:p w14:paraId="0DA87E73" w14:textId="77777777" w:rsidR="0078684A" w:rsidRPr="00FE640E" w:rsidRDefault="00AE761D" w:rsidP="00FE640E">
      <w:pPr>
        <w:pStyle w:val="Ttulo3"/>
        <w:numPr>
          <w:ilvl w:val="0"/>
          <w:numId w:val="36"/>
        </w:numPr>
        <w:shd w:val="clear" w:color="auto" w:fill="D9D9D9" w:themeFill="background1" w:themeFillShade="D9"/>
        <w:tabs>
          <w:tab w:val="left" w:pos="481"/>
        </w:tabs>
        <w:spacing w:before="145"/>
        <w:ind w:left="481" w:hanging="481"/>
        <w:rPr>
          <w:rFonts w:ascii="Verdana" w:hAnsi="Verdana"/>
        </w:rPr>
      </w:pPr>
      <w:r w:rsidRPr="00FE640E">
        <w:rPr>
          <w:rFonts w:ascii="Verdana" w:hAnsi="Verdana"/>
          <w:spacing w:val="-2"/>
        </w:rPr>
        <w:t>CONTRATAÇÃO</w:t>
      </w:r>
    </w:p>
    <w:p w14:paraId="1407C60A" w14:textId="122ABB8A" w:rsidR="0078684A" w:rsidRPr="00FE640E" w:rsidRDefault="00AE761D" w:rsidP="00FE640E">
      <w:pPr>
        <w:pStyle w:val="PargrafodaLista"/>
        <w:numPr>
          <w:ilvl w:val="1"/>
          <w:numId w:val="36"/>
        </w:numPr>
        <w:tabs>
          <w:tab w:val="left" w:pos="1535"/>
        </w:tabs>
        <w:spacing w:before="154"/>
        <w:ind w:left="0" w:firstLine="0"/>
        <w:rPr>
          <w:rFonts w:ascii="Verdana" w:hAnsi="Verdana"/>
          <w:sz w:val="20"/>
          <w:szCs w:val="20"/>
        </w:rPr>
      </w:pPr>
      <w:r w:rsidRPr="00FE640E">
        <w:rPr>
          <w:rFonts w:ascii="Verdana" w:hAnsi="Verdana"/>
          <w:sz w:val="20"/>
          <w:szCs w:val="20"/>
        </w:rPr>
        <w:lastRenderedPageBreak/>
        <w:t>Após</w:t>
      </w:r>
      <w:r w:rsidRPr="00FE640E">
        <w:rPr>
          <w:rFonts w:ascii="Verdana" w:hAnsi="Verdana"/>
          <w:spacing w:val="36"/>
          <w:sz w:val="20"/>
          <w:szCs w:val="20"/>
        </w:rPr>
        <w:t xml:space="preserve"> </w:t>
      </w:r>
      <w:r w:rsidRPr="00FE640E">
        <w:rPr>
          <w:rFonts w:ascii="Verdana" w:hAnsi="Verdana"/>
          <w:sz w:val="20"/>
          <w:szCs w:val="20"/>
        </w:rPr>
        <w:t>a</w:t>
      </w:r>
      <w:r w:rsidRPr="00FE640E">
        <w:rPr>
          <w:rFonts w:ascii="Verdana" w:hAnsi="Verdana"/>
          <w:spacing w:val="34"/>
          <w:sz w:val="20"/>
          <w:szCs w:val="20"/>
        </w:rPr>
        <w:t xml:space="preserve"> </w:t>
      </w:r>
      <w:r w:rsidRPr="00FE640E">
        <w:rPr>
          <w:rFonts w:ascii="Verdana" w:hAnsi="Verdana"/>
          <w:sz w:val="20"/>
          <w:szCs w:val="20"/>
        </w:rPr>
        <w:t>homologação</w:t>
      </w:r>
      <w:r w:rsidRPr="00FE640E">
        <w:rPr>
          <w:rFonts w:ascii="Verdana" w:hAnsi="Verdana"/>
          <w:spacing w:val="35"/>
          <w:sz w:val="20"/>
          <w:szCs w:val="20"/>
        </w:rPr>
        <w:t xml:space="preserve"> </w:t>
      </w:r>
      <w:r w:rsidRPr="00FE640E">
        <w:rPr>
          <w:rFonts w:ascii="Verdana" w:hAnsi="Verdana"/>
          <w:sz w:val="20"/>
          <w:szCs w:val="20"/>
        </w:rPr>
        <w:t>e</w:t>
      </w:r>
      <w:r w:rsidRPr="00FE640E">
        <w:rPr>
          <w:rFonts w:ascii="Verdana" w:hAnsi="Verdana"/>
          <w:spacing w:val="34"/>
          <w:sz w:val="20"/>
          <w:szCs w:val="20"/>
        </w:rPr>
        <w:t xml:space="preserve"> </w:t>
      </w:r>
      <w:r w:rsidRPr="00FE640E">
        <w:rPr>
          <w:rFonts w:ascii="Verdana" w:hAnsi="Verdana"/>
          <w:sz w:val="20"/>
          <w:szCs w:val="20"/>
        </w:rPr>
        <w:t>adjudicação,</w:t>
      </w:r>
      <w:r w:rsidRPr="00FE640E">
        <w:rPr>
          <w:rFonts w:ascii="Verdana" w:hAnsi="Verdana"/>
          <w:spacing w:val="31"/>
          <w:sz w:val="20"/>
          <w:szCs w:val="20"/>
        </w:rPr>
        <w:t xml:space="preserve"> </w:t>
      </w:r>
      <w:r w:rsidRPr="00FE640E">
        <w:rPr>
          <w:rFonts w:ascii="Verdana" w:hAnsi="Verdana"/>
          <w:sz w:val="20"/>
          <w:szCs w:val="20"/>
        </w:rPr>
        <w:t>caso</w:t>
      </w:r>
      <w:r w:rsidRPr="00FE640E">
        <w:rPr>
          <w:rFonts w:ascii="Verdana" w:hAnsi="Verdana"/>
          <w:spacing w:val="29"/>
          <w:sz w:val="20"/>
          <w:szCs w:val="20"/>
        </w:rPr>
        <w:t xml:space="preserve"> </w:t>
      </w:r>
      <w:r w:rsidRPr="00FE640E">
        <w:rPr>
          <w:rFonts w:ascii="Verdana" w:hAnsi="Verdana"/>
          <w:sz w:val="20"/>
          <w:szCs w:val="20"/>
        </w:rPr>
        <w:t>se</w:t>
      </w:r>
      <w:r w:rsidRPr="00FE640E">
        <w:rPr>
          <w:rFonts w:ascii="Verdana" w:hAnsi="Verdana"/>
          <w:spacing w:val="31"/>
          <w:sz w:val="20"/>
          <w:szCs w:val="20"/>
        </w:rPr>
        <w:t xml:space="preserve"> </w:t>
      </w:r>
      <w:r w:rsidRPr="00FE640E">
        <w:rPr>
          <w:rFonts w:ascii="Verdana" w:hAnsi="Verdana"/>
          <w:sz w:val="20"/>
          <w:szCs w:val="20"/>
        </w:rPr>
        <w:t>conclua</w:t>
      </w:r>
      <w:r w:rsidRPr="00FE640E">
        <w:rPr>
          <w:rFonts w:ascii="Verdana" w:hAnsi="Verdana"/>
          <w:spacing w:val="35"/>
          <w:sz w:val="20"/>
          <w:szCs w:val="20"/>
        </w:rPr>
        <w:t xml:space="preserve"> </w:t>
      </w:r>
      <w:r w:rsidRPr="00FE640E">
        <w:rPr>
          <w:rFonts w:ascii="Verdana" w:hAnsi="Verdana"/>
          <w:sz w:val="20"/>
          <w:szCs w:val="20"/>
        </w:rPr>
        <w:t>pela</w:t>
      </w:r>
      <w:r w:rsidRPr="00FE640E">
        <w:rPr>
          <w:rFonts w:ascii="Verdana" w:hAnsi="Verdana"/>
          <w:spacing w:val="29"/>
          <w:sz w:val="20"/>
          <w:szCs w:val="20"/>
        </w:rPr>
        <w:t xml:space="preserve"> </w:t>
      </w:r>
      <w:r w:rsidRPr="00FE640E">
        <w:rPr>
          <w:rFonts w:ascii="Verdana" w:hAnsi="Verdana"/>
          <w:sz w:val="20"/>
          <w:szCs w:val="20"/>
        </w:rPr>
        <w:t>contratação,</w:t>
      </w:r>
      <w:r w:rsidRPr="00FE640E">
        <w:rPr>
          <w:rFonts w:ascii="Verdana" w:hAnsi="Verdana"/>
          <w:spacing w:val="33"/>
          <w:sz w:val="20"/>
          <w:szCs w:val="20"/>
        </w:rPr>
        <w:t xml:space="preserve"> </w:t>
      </w:r>
      <w:r w:rsidRPr="00FE640E">
        <w:rPr>
          <w:rFonts w:ascii="Verdana" w:hAnsi="Verdana"/>
          <w:sz w:val="20"/>
          <w:szCs w:val="20"/>
        </w:rPr>
        <w:t>será firmado emitido instrumento equivalente</w:t>
      </w:r>
      <w:r w:rsidR="001C1D5D" w:rsidRPr="00FE640E">
        <w:rPr>
          <w:rFonts w:ascii="Verdana" w:hAnsi="Verdana"/>
          <w:sz w:val="20"/>
          <w:szCs w:val="20"/>
        </w:rPr>
        <w:t>.</w:t>
      </w:r>
    </w:p>
    <w:p w14:paraId="3ECE816B" w14:textId="0A754D25" w:rsidR="0078684A" w:rsidRPr="00FE640E" w:rsidRDefault="00AE761D" w:rsidP="00FE640E">
      <w:pPr>
        <w:pStyle w:val="PargrafodaLista"/>
        <w:numPr>
          <w:ilvl w:val="1"/>
          <w:numId w:val="36"/>
        </w:numPr>
        <w:tabs>
          <w:tab w:val="left" w:pos="1535"/>
        </w:tabs>
        <w:spacing w:before="66"/>
        <w:ind w:left="0" w:firstLine="0"/>
        <w:rPr>
          <w:rFonts w:ascii="Verdana" w:hAnsi="Verdana"/>
          <w:sz w:val="20"/>
          <w:szCs w:val="20"/>
        </w:rPr>
      </w:pPr>
      <w:r w:rsidRPr="00FE640E">
        <w:rPr>
          <w:rFonts w:ascii="Verdana" w:hAnsi="Verdana"/>
          <w:sz w:val="20"/>
          <w:szCs w:val="20"/>
        </w:rPr>
        <w:t>O adjudicatário terá o prazo de 2 (dois) dias, contados a partir da data de sua convocação, para aceitar instrumento equivalent</w:t>
      </w:r>
      <w:r w:rsidR="0062040C" w:rsidRPr="00FE640E">
        <w:rPr>
          <w:rFonts w:ascii="Verdana" w:hAnsi="Verdana"/>
          <w:sz w:val="20"/>
          <w:szCs w:val="20"/>
        </w:rPr>
        <w:t>e</w:t>
      </w:r>
      <w:r w:rsidRPr="00FE640E">
        <w:rPr>
          <w:rFonts w:ascii="Verdana" w:hAnsi="Verdana"/>
          <w:sz w:val="20"/>
          <w:szCs w:val="20"/>
        </w:rPr>
        <w:t xml:space="preserve">, sob pena de decair do direito à contratação, sem prejuízo das sanções previstas neste Aviso de Contratação </w:t>
      </w:r>
      <w:r w:rsidRPr="00FE640E">
        <w:rPr>
          <w:rFonts w:ascii="Verdana" w:hAnsi="Verdana"/>
          <w:spacing w:val="-2"/>
          <w:sz w:val="20"/>
          <w:szCs w:val="20"/>
        </w:rPr>
        <w:t>Direta.</w:t>
      </w:r>
    </w:p>
    <w:p w14:paraId="1347BB4B" w14:textId="77777777" w:rsidR="0078684A" w:rsidRPr="00FE640E" w:rsidRDefault="00AE761D" w:rsidP="00FE640E">
      <w:pPr>
        <w:pStyle w:val="Corpodetexto"/>
        <w:spacing w:before="118"/>
        <w:rPr>
          <w:rFonts w:ascii="Verdana" w:hAnsi="Verdana"/>
        </w:rPr>
      </w:pPr>
      <w:r w:rsidRPr="00FE640E">
        <w:rPr>
          <w:rFonts w:ascii="Verdana" w:hAnsi="Verdana"/>
        </w:rPr>
        <w:t>7.2.1.O prazo previsto para aceitação da nota de empenho ou instrumento equivalente poderá</w:t>
      </w:r>
      <w:r w:rsidRPr="00FE640E">
        <w:rPr>
          <w:rFonts w:ascii="Verdana" w:hAnsi="Verdana"/>
          <w:spacing w:val="-8"/>
        </w:rPr>
        <w:t xml:space="preserve"> </w:t>
      </w:r>
      <w:r w:rsidRPr="00FE640E">
        <w:rPr>
          <w:rFonts w:ascii="Verdana" w:hAnsi="Verdana"/>
        </w:rPr>
        <w:t>ser</w:t>
      </w:r>
      <w:r w:rsidRPr="00FE640E">
        <w:rPr>
          <w:rFonts w:ascii="Verdana" w:hAnsi="Verdana"/>
          <w:spacing w:val="-6"/>
        </w:rPr>
        <w:t xml:space="preserve"> </w:t>
      </w:r>
      <w:r w:rsidRPr="00FE640E">
        <w:rPr>
          <w:rFonts w:ascii="Verdana" w:hAnsi="Verdana"/>
        </w:rPr>
        <w:t>prorrogado</w:t>
      </w:r>
      <w:r w:rsidRPr="00FE640E">
        <w:rPr>
          <w:rFonts w:ascii="Verdana" w:hAnsi="Verdana"/>
          <w:spacing w:val="-3"/>
        </w:rPr>
        <w:t xml:space="preserve"> </w:t>
      </w:r>
      <w:r w:rsidRPr="00FE640E">
        <w:rPr>
          <w:rFonts w:ascii="Verdana" w:hAnsi="Verdana"/>
        </w:rPr>
        <w:t>1</w:t>
      </w:r>
      <w:r w:rsidRPr="00FE640E">
        <w:rPr>
          <w:rFonts w:ascii="Verdana" w:hAnsi="Verdana"/>
          <w:spacing w:val="-7"/>
        </w:rPr>
        <w:t xml:space="preserve"> </w:t>
      </w:r>
      <w:r w:rsidRPr="00FE640E">
        <w:rPr>
          <w:rFonts w:ascii="Verdana" w:hAnsi="Verdana"/>
        </w:rPr>
        <w:t>(uma)</w:t>
      </w:r>
      <w:r w:rsidRPr="00FE640E">
        <w:rPr>
          <w:rFonts w:ascii="Verdana" w:hAnsi="Verdana"/>
          <w:spacing w:val="-7"/>
        </w:rPr>
        <w:t xml:space="preserve"> </w:t>
      </w:r>
      <w:r w:rsidRPr="00FE640E">
        <w:rPr>
          <w:rFonts w:ascii="Verdana" w:hAnsi="Verdana"/>
        </w:rPr>
        <w:t>vez,</w:t>
      </w:r>
      <w:r w:rsidRPr="00FE640E">
        <w:rPr>
          <w:rFonts w:ascii="Verdana" w:hAnsi="Verdana"/>
          <w:spacing w:val="-4"/>
        </w:rPr>
        <w:t xml:space="preserve"> </w:t>
      </w:r>
      <w:r w:rsidRPr="00FE640E">
        <w:rPr>
          <w:rFonts w:ascii="Verdana" w:hAnsi="Verdana"/>
        </w:rPr>
        <w:t>por</w:t>
      </w:r>
      <w:r w:rsidRPr="00FE640E">
        <w:rPr>
          <w:rFonts w:ascii="Verdana" w:hAnsi="Verdana"/>
          <w:spacing w:val="-1"/>
        </w:rPr>
        <w:t xml:space="preserve"> </w:t>
      </w:r>
      <w:r w:rsidRPr="00FE640E">
        <w:rPr>
          <w:rFonts w:ascii="Verdana" w:hAnsi="Verdana"/>
        </w:rPr>
        <w:t>igual</w:t>
      </w:r>
      <w:r w:rsidRPr="00FE640E">
        <w:rPr>
          <w:rFonts w:ascii="Verdana" w:hAnsi="Verdana"/>
          <w:spacing w:val="-5"/>
        </w:rPr>
        <w:t xml:space="preserve"> </w:t>
      </w:r>
      <w:r w:rsidRPr="00FE640E">
        <w:rPr>
          <w:rFonts w:ascii="Verdana" w:hAnsi="Verdana"/>
        </w:rPr>
        <w:t>período, por</w:t>
      </w:r>
      <w:r w:rsidRPr="00FE640E">
        <w:rPr>
          <w:rFonts w:ascii="Verdana" w:hAnsi="Verdana"/>
          <w:spacing w:val="-7"/>
        </w:rPr>
        <w:t xml:space="preserve"> </w:t>
      </w:r>
      <w:r w:rsidRPr="00FE640E">
        <w:rPr>
          <w:rFonts w:ascii="Verdana" w:hAnsi="Verdana"/>
        </w:rPr>
        <w:t>solicitação</w:t>
      </w:r>
      <w:r w:rsidRPr="00FE640E">
        <w:rPr>
          <w:rFonts w:ascii="Verdana" w:hAnsi="Verdana"/>
          <w:spacing w:val="-4"/>
        </w:rPr>
        <w:t xml:space="preserve"> </w:t>
      </w:r>
      <w:r w:rsidRPr="00FE640E">
        <w:rPr>
          <w:rFonts w:ascii="Verdana" w:hAnsi="Verdana"/>
        </w:rPr>
        <w:t>justificada</w:t>
      </w:r>
      <w:r w:rsidRPr="00FE640E">
        <w:rPr>
          <w:rFonts w:ascii="Verdana" w:hAnsi="Verdana"/>
          <w:spacing w:val="-1"/>
        </w:rPr>
        <w:t xml:space="preserve"> </w:t>
      </w:r>
      <w:r w:rsidRPr="00FE640E">
        <w:rPr>
          <w:rFonts w:ascii="Verdana" w:hAnsi="Verdana"/>
        </w:rPr>
        <w:t>do adjudicatário e aceita pela Administração.</w:t>
      </w:r>
    </w:p>
    <w:p w14:paraId="41E8E26B" w14:textId="77777777" w:rsidR="0078684A" w:rsidRPr="00FE640E" w:rsidRDefault="00AE761D" w:rsidP="00FE640E">
      <w:pPr>
        <w:pStyle w:val="PargrafodaLista"/>
        <w:numPr>
          <w:ilvl w:val="1"/>
          <w:numId w:val="36"/>
        </w:numPr>
        <w:tabs>
          <w:tab w:val="left" w:pos="1535"/>
        </w:tabs>
        <w:spacing w:before="124"/>
        <w:ind w:left="0" w:firstLine="0"/>
        <w:rPr>
          <w:rFonts w:ascii="Verdana" w:hAnsi="Verdana"/>
          <w:iCs/>
          <w:sz w:val="20"/>
          <w:szCs w:val="20"/>
        </w:rPr>
      </w:pPr>
      <w:r w:rsidRPr="00FE640E">
        <w:rPr>
          <w:rFonts w:ascii="Verdana" w:hAnsi="Verdana"/>
          <w:iCs/>
          <w:sz w:val="20"/>
          <w:szCs w:val="20"/>
        </w:rPr>
        <w:t>O</w:t>
      </w:r>
      <w:r w:rsidRPr="00FE640E">
        <w:rPr>
          <w:rFonts w:ascii="Verdana" w:hAnsi="Verdana"/>
          <w:iCs/>
          <w:spacing w:val="-12"/>
          <w:sz w:val="20"/>
          <w:szCs w:val="20"/>
        </w:rPr>
        <w:t xml:space="preserve"> </w:t>
      </w:r>
      <w:r w:rsidRPr="00FE640E">
        <w:rPr>
          <w:rFonts w:ascii="Verdana" w:hAnsi="Verdana"/>
          <w:iCs/>
          <w:sz w:val="20"/>
          <w:szCs w:val="20"/>
        </w:rPr>
        <w:t>Aceite</w:t>
      </w:r>
      <w:r w:rsidRPr="00FE640E">
        <w:rPr>
          <w:rFonts w:ascii="Verdana" w:hAnsi="Verdana"/>
          <w:iCs/>
          <w:spacing w:val="-11"/>
          <w:sz w:val="20"/>
          <w:szCs w:val="20"/>
        </w:rPr>
        <w:t xml:space="preserve"> </w:t>
      </w:r>
      <w:r w:rsidRPr="00FE640E">
        <w:rPr>
          <w:rFonts w:ascii="Verdana" w:hAnsi="Verdana"/>
          <w:iCs/>
          <w:sz w:val="20"/>
          <w:szCs w:val="20"/>
        </w:rPr>
        <w:t>da</w:t>
      </w:r>
      <w:r w:rsidRPr="00FE640E">
        <w:rPr>
          <w:rFonts w:ascii="Verdana" w:hAnsi="Verdana"/>
          <w:iCs/>
          <w:spacing w:val="-11"/>
          <w:sz w:val="20"/>
          <w:szCs w:val="20"/>
        </w:rPr>
        <w:t xml:space="preserve"> </w:t>
      </w:r>
      <w:r w:rsidRPr="00FE640E">
        <w:rPr>
          <w:rFonts w:ascii="Verdana" w:hAnsi="Verdana"/>
          <w:iCs/>
          <w:sz w:val="20"/>
          <w:szCs w:val="20"/>
        </w:rPr>
        <w:t>Nota</w:t>
      </w:r>
      <w:r w:rsidRPr="00FE640E">
        <w:rPr>
          <w:rFonts w:ascii="Verdana" w:hAnsi="Verdana"/>
          <w:iCs/>
          <w:spacing w:val="-12"/>
          <w:sz w:val="20"/>
          <w:szCs w:val="20"/>
        </w:rPr>
        <w:t xml:space="preserve"> </w:t>
      </w:r>
      <w:r w:rsidRPr="00FE640E">
        <w:rPr>
          <w:rFonts w:ascii="Verdana" w:hAnsi="Verdana"/>
          <w:iCs/>
          <w:sz w:val="20"/>
          <w:szCs w:val="20"/>
        </w:rPr>
        <w:t>de</w:t>
      </w:r>
      <w:r w:rsidRPr="00FE640E">
        <w:rPr>
          <w:rFonts w:ascii="Verdana" w:hAnsi="Verdana"/>
          <w:iCs/>
          <w:spacing w:val="-9"/>
          <w:sz w:val="20"/>
          <w:szCs w:val="20"/>
        </w:rPr>
        <w:t xml:space="preserve"> </w:t>
      </w:r>
      <w:r w:rsidRPr="00FE640E">
        <w:rPr>
          <w:rFonts w:ascii="Verdana" w:hAnsi="Verdana"/>
          <w:iCs/>
          <w:sz w:val="20"/>
          <w:szCs w:val="20"/>
        </w:rPr>
        <w:t>Empenho</w:t>
      </w:r>
      <w:r w:rsidRPr="00FE640E">
        <w:rPr>
          <w:rFonts w:ascii="Verdana" w:hAnsi="Verdana"/>
          <w:iCs/>
          <w:spacing w:val="-13"/>
          <w:sz w:val="20"/>
          <w:szCs w:val="20"/>
        </w:rPr>
        <w:t xml:space="preserve"> </w:t>
      </w:r>
      <w:r w:rsidRPr="00FE640E">
        <w:rPr>
          <w:rFonts w:ascii="Verdana" w:hAnsi="Verdana"/>
          <w:iCs/>
          <w:sz w:val="20"/>
          <w:szCs w:val="20"/>
        </w:rPr>
        <w:t>ou</w:t>
      </w:r>
      <w:r w:rsidRPr="00FE640E">
        <w:rPr>
          <w:rFonts w:ascii="Verdana" w:hAnsi="Verdana"/>
          <w:iCs/>
          <w:spacing w:val="-14"/>
          <w:sz w:val="20"/>
          <w:szCs w:val="20"/>
        </w:rPr>
        <w:t xml:space="preserve"> </w:t>
      </w:r>
      <w:r w:rsidRPr="00FE640E">
        <w:rPr>
          <w:rFonts w:ascii="Verdana" w:hAnsi="Verdana"/>
          <w:iCs/>
          <w:sz w:val="20"/>
          <w:szCs w:val="20"/>
        </w:rPr>
        <w:t>do</w:t>
      </w:r>
      <w:r w:rsidRPr="00FE640E">
        <w:rPr>
          <w:rFonts w:ascii="Verdana" w:hAnsi="Verdana"/>
          <w:iCs/>
          <w:spacing w:val="-9"/>
          <w:sz w:val="20"/>
          <w:szCs w:val="20"/>
        </w:rPr>
        <w:t xml:space="preserve"> </w:t>
      </w:r>
      <w:r w:rsidRPr="00FE640E">
        <w:rPr>
          <w:rFonts w:ascii="Verdana" w:hAnsi="Verdana"/>
          <w:iCs/>
          <w:sz w:val="20"/>
          <w:szCs w:val="20"/>
        </w:rPr>
        <w:t>instrumento</w:t>
      </w:r>
      <w:r w:rsidRPr="00FE640E">
        <w:rPr>
          <w:rFonts w:ascii="Verdana" w:hAnsi="Verdana"/>
          <w:iCs/>
          <w:spacing w:val="-11"/>
          <w:sz w:val="20"/>
          <w:szCs w:val="20"/>
        </w:rPr>
        <w:t xml:space="preserve"> </w:t>
      </w:r>
      <w:r w:rsidRPr="00FE640E">
        <w:rPr>
          <w:rFonts w:ascii="Verdana" w:hAnsi="Verdana"/>
          <w:iCs/>
          <w:sz w:val="20"/>
          <w:szCs w:val="20"/>
        </w:rPr>
        <w:t>equivalente,</w:t>
      </w:r>
      <w:r w:rsidRPr="00FE640E">
        <w:rPr>
          <w:rFonts w:ascii="Verdana" w:hAnsi="Verdana"/>
          <w:iCs/>
          <w:spacing w:val="-7"/>
          <w:sz w:val="20"/>
          <w:szCs w:val="20"/>
        </w:rPr>
        <w:t xml:space="preserve"> </w:t>
      </w:r>
      <w:r w:rsidRPr="00FE640E">
        <w:rPr>
          <w:rFonts w:ascii="Verdana" w:hAnsi="Verdana"/>
          <w:iCs/>
          <w:sz w:val="20"/>
          <w:szCs w:val="20"/>
        </w:rPr>
        <w:t>emitida</w:t>
      </w:r>
      <w:r w:rsidRPr="00FE640E">
        <w:rPr>
          <w:rFonts w:ascii="Verdana" w:hAnsi="Verdana"/>
          <w:iCs/>
          <w:spacing w:val="-12"/>
          <w:sz w:val="20"/>
          <w:szCs w:val="20"/>
        </w:rPr>
        <w:t xml:space="preserve"> </w:t>
      </w:r>
      <w:r w:rsidRPr="00FE640E">
        <w:rPr>
          <w:rFonts w:ascii="Verdana" w:hAnsi="Verdana"/>
          <w:iCs/>
          <w:sz w:val="20"/>
          <w:szCs w:val="20"/>
        </w:rPr>
        <w:t>à</w:t>
      </w:r>
      <w:r w:rsidRPr="00FE640E">
        <w:rPr>
          <w:rFonts w:ascii="Verdana" w:hAnsi="Verdana"/>
          <w:iCs/>
          <w:spacing w:val="-9"/>
          <w:sz w:val="20"/>
          <w:szCs w:val="20"/>
        </w:rPr>
        <w:t xml:space="preserve"> </w:t>
      </w:r>
      <w:r w:rsidRPr="00FE640E">
        <w:rPr>
          <w:rFonts w:ascii="Verdana" w:hAnsi="Verdana"/>
          <w:iCs/>
          <w:sz w:val="20"/>
          <w:szCs w:val="20"/>
        </w:rPr>
        <w:t>empresa adjudicada, implica no reconhecimento de que:</w:t>
      </w:r>
    </w:p>
    <w:p w14:paraId="1E43093A" w14:textId="77777777" w:rsidR="0078684A" w:rsidRPr="00FE640E" w:rsidRDefault="00AE761D" w:rsidP="00FE640E">
      <w:pPr>
        <w:pStyle w:val="PargrafodaLista"/>
        <w:numPr>
          <w:ilvl w:val="2"/>
          <w:numId w:val="36"/>
        </w:numPr>
        <w:tabs>
          <w:tab w:val="left" w:pos="1134"/>
        </w:tabs>
        <w:spacing w:before="119"/>
        <w:ind w:left="0" w:firstLine="0"/>
        <w:rPr>
          <w:rFonts w:ascii="Verdana" w:hAnsi="Verdana"/>
          <w:iCs/>
          <w:sz w:val="20"/>
          <w:szCs w:val="20"/>
        </w:rPr>
      </w:pPr>
      <w:r w:rsidRPr="00FE640E">
        <w:rPr>
          <w:rFonts w:ascii="Verdana" w:hAnsi="Verdana"/>
          <w:iCs/>
          <w:sz w:val="20"/>
          <w:szCs w:val="20"/>
        </w:rPr>
        <w:t>referida Nota está substituindo o contrato, aplicando-se à relação de negócios ali estabelecida as disposições da Lei nº 14.133, de 2021;</w:t>
      </w:r>
    </w:p>
    <w:p w14:paraId="0CC5AE32" w14:textId="77777777" w:rsidR="0078684A" w:rsidRPr="00FE640E" w:rsidRDefault="00AE761D" w:rsidP="00FE640E">
      <w:pPr>
        <w:pStyle w:val="PargrafodaLista"/>
        <w:numPr>
          <w:ilvl w:val="2"/>
          <w:numId w:val="36"/>
        </w:numPr>
        <w:tabs>
          <w:tab w:val="left" w:pos="1134"/>
        </w:tabs>
        <w:spacing w:before="121"/>
        <w:ind w:left="0" w:firstLine="0"/>
        <w:rPr>
          <w:rFonts w:ascii="Verdana" w:hAnsi="Verdana"/>
          <w:iCs/>
          <w:sz w:val="20"/>
          <w:szCs w:val="20"/>
        </w:rPr>
      </w:pPr>
      <w:r w:rsidRPr="00FE640E">
        <w:rPr>
          <w:rFonts w:ascii="Verdana" w:hAnsi="Verdana"/>
          <w:iCs/>
          <w:sz w:val="20"/>
          <w:szCs w:val="20"/>
        </w:rPr>
        <w:t>a contratada se vincula à sua proposta e às previsões contidas no Aviso de Contratação Direta e seus anexos;</w:t>
      </w:r>
    </w:p>
    <w:p w14:paraId="16B86984" w14:textId="77777777" w:rsidR="0078684A" w:rsidRPr="00FE640E" w:rsidRDefault="00AE761D" w:rsidP="00FE640E">
      <w:pPr>
        <w:pStyle w:val="PargrafodaLista"/>
        <w:numPr>
          <w:ilvl w:val="2"/>
          <w:numId w:val="36"/>
        </w:numPr>
        <w:tabs>
          <w:tab w:val="left" w:pos="1134"/>
        </w:tabs>
        <w:spacing w:before="122"/>
        <w:ind w:left="0" w:firstLine="0"/>
        <w:rPr>
          <w:rFonts w:ascii="Verdana" w:hAnsi="Verdana"/>
          <w:iCs/>
          <w:sz w:val="20"/>
          <w:szCs w:val="20"/>
        </w:rPr>
      </w:pPr>
      <w:r w:rsidRPr="00FE640E">
        <w:rPr>
          <w:rFonts w:ascii="Verdana" w:hAnsi="Verdana"/>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FE640E" w:rsidRDefault="00AE761D" w:rsidP="00FE640E">
      <w:pPr>
        <w:pStyle w:val="Ttulo3"/>
        <w:numPr>
          <w:ilvl w:val="0"/>
          <w:numId w:val="36"/>
        </w:numPr>
        <w:shd w:val="clear" w:color="auto" w:fill="D9D9D9" w:themeFill="background1" w:themeFillShade="D9"/>
        <w:tabs>
          <w:tab w:val="left" w:pos="481"/>
        </w:tabs>
        <w:spacing w:before="123"/>
        <w:ind w:left="481" w:hanging="359"/>
        <w:rPr>
          <w:rFonts w:ascii="Verdana" w:hAnsi="Verdana"/>
        </w:rPr>
      </w:pPr>
      <w:r w:rsidRPr="00FE640E">
        <w:rPr>
          <w:rFonts w:ascii="Verdana" w:hAnsi="Verdana"/>
          <w:spacing w:val="-2"/>
        </w:rPr>
        <w:t>SANÇÕES</w:t>
      </w:r>
    </w:p>
    <w:p w14:paraId="1D5E57E9" w14:textId="77777777" w:rsidR="0078684A" w:rsidRPr="00FE640E" w:rsidRDefault="00AE761D" w:rsidP="00FE640E">
      <w:pPr>
        <w:pStyle w:val="PargrafodaLista"/>
        <w:numPr>
          <w:ilvl w:val="1"/>
          <w:numId w:val="36"/>
        </w:numPr>
        <w:tabs>
          <w:tab w:val="left" w:pos="1535"/>
        </w:tabs>
        <w:spacing w:before="154"/>
        <w:ind w:left="0" w:firstLine="0"/>
        <w:rPr>
          <w:rFonts w:ascii="Verdana" w:hAnsi="Verdana"/>
          <w:sz w:val="20"/>
          <w:szCs w:val="20"/>
        </w:rPr>
      </w:pPr>
      <w:r w:rsidRPr="00FE640E">
        <w:rPr>
          <w:rFonts w:ascii="Verdana" w:hAnsi="Verdana"/>
          <w:sz w:val="20"/>
          <w:szCs w:val="20"/>
        </w:rPr>
        <w:t>Comete infração administrativa o fornecedor que cometer quaisquer das infrações previstas no art. 155 da Lei nº 14.133, de 2021, quais sejam:</w:t>
      </w:r>
    </w:p>
    <w:p w14:paraId="475F36DF" w14:textId="77777777" w:rsidR="0078684A" w:rsidRPr="00FE640E" w:rsidRDefault="00AE761D" w:rsidP="00FE640E">
      <w:pPr>
        <w:pStyle w:val="PargrafodaLista"/>
        <w:numPr>
          <w:ilvl w:val="2"/>
          <w:numId w:val="36"/>
        </w:numPr>
        <w:tabs>
          <w:tab w:val="left" w:pos="709"/>
        </w:tabs>
        <w:spacing w:before="117"/>
        <w:ind w:left="0" w:firstLine="0"/>
        <w:rPr>
          <w:rFonts w:ascii="Verdana" w:hAnsi="Verdana"/>
          <w:sz w:val="20"/>
          <w:szCs w:val="20"/>
        </w:rPr>
      </w:pPr>
      <w:r w:rsidRPr="00FE640E">
        <w:rPr>
          <w:rFonts w:ascii="Verdana" w:hAnsi="Verdana"/>
          <w:sz w:val="20"/>
          <w:szCs w:val="20"/>
        </w:rPr>
        <w:t>dar</w:t>
      </w:r>
      <w:r w:rsidRPr="00FE640E">
        <w:rPr>
          <w:rFonts w:ascii="Verdana" w:hAnsi="Verdana"/>
          <w:spacing w:val="-10"/>
          <w:sz w:val="20"/>
          <w:szCs w:val="20"/>
        </w:rPr>
        <w:t xml:space="preserve"> </w:t>
      </w:r>
      <w:r w:rsidRPr="00FE640E">
        <w:rPr>
          <w:rFonts w:ascii="Verdana" w:hAnsi="Verdana"/>
          <w:sz w:val="20"/>
          <w:szCs w:val="20"/>
        </w:rPr>
        <w:t>causa</w:t>
      </w:r>
      <w:r w:rsidRPr="00FE640E">
        <w:rPr>
          <w:rFonts w:ascii="Verdana" w:hAnsi="Verdana"/>
          <w:spacing w:val="-8"/>
          <w:sz w:val="20"/>
          <w:szCs w:val="20"/>
        </w:rPr>
        <w:t xml:space="preserve"> </w:t>
      </w:r>
      <w:r w:rsidRPr="00FE640E">
        <w:rPr>
          <w:rFonts w:ascii="Verdana" w:hAnsi="Verdana"/>
          <w:sz w:val="20"/>
          <w:szCs w:val="20"/>
        </w:rPr>
        <w:t>à</w:t>
      </w:r>
      <w:r w:rsidRPr="00FE640E">
        <w:rPr>
          <w:rFonts w:ascii="Verdana" w:hAnsi="Verdana"/>
          <w:spacing w:val="-6"/>
          <w:sz w:val="20"/>
          <w:szCs w:val="20"/>
        </w:rPr>
        <w:t xml:space="preserve"> </w:t>
      </w:r>
      <w:r w:rsidRPr="00FE640E">
        <w:rPr>
          <w:rFonts w:ascii="Verdana" w:hAnsi="Verdana"/>
          <w:sz w:val="20"/>
          <w:szCs w:val="20"/>
        </w:rPr>
        <w:t>inexecução</w:t>
      </w:r>
      <w:r w:rsidRPr="00FE640E">
        <w:rPr>
          <w:rFonts w:ascii="Verdana" w:hAnsi="Verdana"/>
          <w:spacing w:val="-7"/>
          <w:sz w:val="20"/>
          <w:szCs w:val="20"/>
        </w:rPr>
        <w:t xml:space="preserve"> </w:t>
      </w:r>
      <w:r w:rsidRPr="00FE640E">
        <w:rPr>
          <w:rFonts w:ascii="Verdana" w:hAnsi="Verdana"/>
          <w:sz w:val="20"/>
          <w:szCs w:val="20"/>
        </w:rPr>
        <w:t>parcial</w:t>
      </w:r>
      <w:r w:rsidRPr="00FE640E">
        <w:rPr>
          <w:rFonts w:ascii="Verdana" w:hAnsi="Verdana"/>
          <w:spacing w:val="-11"/>
          <w:sz w:val="20"/>
          <w:szCs w:val="20"/>
        </w:rPr>
        <w:t xml:space="preserve"> </w:t>
      </w:r>
      <w:r w:rsidRPr="00FE640E">
        <w:rPr>
          <w:rFonts w:ascii="Verdana" w:hAnsi="Verdana"/>
          <w:sz w:val="20"/>
          <w:szCs w:val="20"/>
        </w:rPr>
        <w:t>do</w:t>
      </w:r>
      <w:r w:rsidRPr="00FE640E">
        <w:rPr>
          <w:rFonts w:ascii="Verdana" w:hAnsi="Verdana"/>
          <w:spacing w:val="-12"/>
          <w:sz w:val="20"/>
          <w:szCs w:val="20"/>
        </w:rPr>
        <w:t xml:space="preserve"> </w:t>
      </w:r>
      <w:r w:rsidRPr="00FE640E">
        <w:rPr>
          <w:rFonts w:ascii="Verdana" w:hAnsi="Verdana"/>
          <w:spacing w:val="-2"/>
          <w:sz w:val="20"/>
          <w:szCs w:val="20"/>
        </w:rPr>
        <w:t>contrato;</w:t>
      </w:r>
    </w:p>
    <w:p w14:paraId="2AC8EFD1" w14:textId="77777777" w:rsidR="0078684A" w:rsidRPr="00FE640E" w:rsidRDefault="00AE761D" w:rsidP="00FE640E">
      <w:pPr>
        <w:pStyle w:val="PargrafodaLista"/>
        <w:numPr>
          <w:ilvl w:val="2"/>
          <w:numId w:val="36"/>
        </w:numPr>
        <w:tabs>
          <w:tab w:val="left" w:pos="1134"/>
        </w:tabs>
        <w:spacing w:before="156"/>
        <w:ind w:left="0" w:firstLine="0"/>
        <w:rPr>
          <w:rFonts w:ascii="Verdana" w:hAnsi="Verdana"/>
          <w:sz w:val="20"/>
          <w:szCs w:val="20"/>
        </w:rPr>
      </w:pPr>
      <w:r w:rsidRPr="00FE640E">
        <w:rPr>
          <w:rFonts w:ascii="Verdana" w:hAnsi="Verdana"/>
          <w:sz w:val="20"/>
          <w:szCs w:val="20"/>
        </w:rPr>
        <w:t>dar</w:t>
      </w:r>
      <w:r w:rsidRPr="00FE640E">
        <w:rPr>
          <w:rFonts w:ascii="Verdana" w:hAnsi="Verdana"/>
          <w:spacing w:val="-13"/>
          <w:sz w:val="20"/>
          <w:szCs w:val="20"/>
        </w:rPr>
        <w:t xml:space="preserve"> </w:t>
      </w:r>
      <w:r w:rsidRPr="00FE640E">
        <w:rPr>
          <w:rFonts w:ascii="Verdana" w:hAnsi="Verdana"/>
          <w:sz w:val="20"/>
          <w:szCs w:val="20"/>
        </w:rPr>
        <w:t>causa</w:t>
      </w:r>
      <w:r w:rsidRPr="00FE640E">
        <w:rPr>
          <w:rFonts w:ascii="Verdana" w:hAnsi="Verdana"/>
          <w:spacing w:val="-8"/>
          <w:sz w:val="20"/>
          <w:szCs w:val="20"/>
        </w:rPr>
        <w:t xml:space="preserve"> </w:t>
      </w:r>
      <w:r w:rsidRPr="00FE640E">
        <w:rPr>
          <w:rFonts w:ascii="Verdana" w:hAnsi="Verdana"/>
          <w:sz w:val="20"/>
          <w:szCs w:val="20"/>
        </w:rPr>
        <w:t>à</w:t>
      </w:r>
      <w:r w:rsidRPr="00FE640E">
        <w:rPr>
          <w:rFonts w:ascii="Verdana" w:hAnsi="Verdana"/>
          <w:spacing w:val="-11"/>
          <w:sz w:val="20"/>
          <w:szCs w:val="20"/>
        </w:rPr>
        <w:t xml:space="preserve"> </w:t>
      </w:r>
      <w:r w:rsidRPr="00FE640E">
        <w:rPr>
          <w:rFonts w:ascii="Verdana" w:hAnsi="Verdana"/>
          <w:sz w:val="20"/>
          <w:szCs w:val="20"/>
        </w:rPr>
        <w:t>inexecução</w:t>
      </w:r>
      <w:r w:rsidRPr="00FE640E">
        <w:rPr>
          <w:rFonts w:ascii="Verdana" w:hAnsi="Verdana"/>
          <w:spacing w:val="-6"/>
          <w:sz w:val="20"/>
          <w:szCs w:val="20"/>
        </w:rPr>
        <w:t xml:space="preserve"> </w:t>
      </w:r>
      <w:r w:rsidRPr="00FE640E">
        <w:rPr>
          <w:rFonts w:ascii="Verdana" w:hAnsi="Verdana"/>
          <w:sz w:val="20"/>
          <w:szCs w:val="20"/>
        </w:rPr>
        <w:t>parcial</w:t>
      </w:r>
      <w:r w:rsidRPr="00FE640E">
        <w:rPr>
          <w:rFonts w:ascii="Verdana" w:hAnsi="Verdana"/>
          <w:spacing w:val="-12"/>
          <w:sz w:val="20"/>
          <w:szCs w:val="20"/>
        </w:rPr>
        <w:t xml:space="preserve"> </w:t>
      </w:r>
      <w:r w:rsidRPr="00FE640E">
        <w:rPr>
          <w:rFonts w:ascii="Verdana" w:hAnsi="Verdana"/>
          <w:sz w:val="20"/>
          <w:szCs w:val="20"/>
        </w:rPr>
        <w:t>do</w:t>
      </w:r>
      <w:r w:rsidRPr="00FE640E">
        <w:rPr>
          <w:rFonts w:ascii="Verdana" w:hAnsi="Verdana"/>
          <w:spacing w:val="-14"/>
          <w:sz w:val="20"/>
          <w:szCs w:val="20"/>
        </w:rPr>
        <w:t xml:space="preserve"> </w:t>
      </w:r>
      <w:r w:rsidRPr="00FE640E">
        <w:rPr>
          <w:rFonts w:ascii="Verdana" w:hAnsi="Verdana"/>
          <w:sz w:val="20"/>
          <w:szCs w:val="20"/>
        </w:rPr>
        <w:t>contrato</w:t>
      </w:r>
      <w:r w:rsidRPr="00FE640E">
        <w:rPr>
          <w:rFonts w:ascii="Verdana" w:hAnsi="Verdana"/>
          <w:spacing w:val="-11"/>
          <w:sz w:val="20"/>
          <w:szCs w:val="20"/>
        </w:rPr>
        <w:t xml:space="preserve"> </w:t>
      </w:r>
      <w:r w:rsidRPr="00FE640E">
        <w:rPr>
          <w:rFonts w:ascii="Verdana" w:hAnsi="Verdana"/>
          <w:sz w:val="20"/>
          <w:szCs w:val="20"/>
        </w:rPr>
        <w:t>que</w:t>
      </w:r>
      <w:r w:rsidRPr="00FE640E">
        <w:rPr>
          <w:rFonts w:ascii="Verdana" w:hAnsi="Verdana"/>
          <w:spacing w:val="-14"/>
          <w:sz w:val="20"/>
          <w:szCs w:val="20"/>
        </w:rPr>
        <w:t xml:space="preserve"> </w:t>
      </w:r>
      <w:r w:rsidRPr="00FE640E">
        <w:rPr>
          <w:rFonts w:ascii="Verdana" w:hAnsi="Verdana"/>
          <w:sz w:val="20"/>
          <w:szCs w:val="20"/>
        </w:rPr>
        <w:t>cause</w:t>
      </w:r>
      <w:r w:rsidRPr="00FE640E">
        <w:rPr>
          <w:rFonts w:ascii="Verdana" w:hAnsi="Verdana"/>
          <w:spacing w:val="-12"/>
          <w:sz w:val="20"/>
          <w:szCs w:val="20"/>
        </w:rPr>
        <w:t xml:space="preserve"> </w:t>
      </w:r>
      <w:r w:rsidRPr="00FE640E">
        <w:rPr>
          <w:rFonts w:ascii="Verdana" w:hAnsi="Verdana"/>
          <w:sz w:val="20"/>
          <w:szCs w:val="20"/>
        </w:rPr>
        <w:t>grave</w:t>
      </w:r>
      <w:r w:rsidRPr="00FE640E">
        <w:rPr>
          <w:rFonts w:ascii="Verdana" w:hAnsi="Verdana"/>
          <w:spacing w:val="-13"/>
          <w:sz w:val="20"/>
          <w:szCs w:val="20"/>
        </w:rPr>
        <w:t xml:space="preserve"> </w:t>
      </w:r>
      <w:r w:rsidRPr="00FE640E">
        <w:rPr>
          <w:rFonts w:ascii="Verdana" w:hAnsi="Verdana"/>
          <w:sz w:val="20"/>
          <w:szCs w:val="20"/>
        </w:rPr>
        <w:t>dano</w:t>
      </w:r>
      <w:r w:rsidRPr="00FE640E">
        <w:rPr>
          <w:rFonts w:ascii="Verdana" w:hAnsi="Verdana"/>
          <w:spacing w:val="-12"/>
          <w:sz w:val="20"/>
          <w:szCs w:val="20"/>
        </w:rPr>
        <w:t xml:space="preserve"> </w:t>
      </w:r>
      <w:r w:rsidRPr="00FE640E">
        <w:rPr>
          <w:rFonts w:ascii="Verdana" w:hAnsi="Verdana"/>
          <w:sz w:val="20"/>
          <w:szCs w:val="20"/>
        </w:rPr>
        <w:t>à</w:t>
      </w:r>
      <w:r w:rsidRPr="00FE640E">
        <w:rPr>
          <w:rFonts w:ascii="Verdana" w:hAnsi="Verdana"/>
          <w:spacing w:val="-9"/>
          <w:sz w:val="20"/>
          <w:szCs w:val="20"/>
        </w:rPr>
        <w:t xml:space="preserve"> </w:t>
      </w:r>
      <w:r w:rsidRPr="00FE640E">
        <w:rPr>
          <w:rFonts w:ascii="Verdana" w:hAnsi="Verdana"/>
          <w:sz w:val="20"/>
          <w:szCs w:val="20"/>
        </w:rPr>
        <w:t>Administração, ao funcionamento dos serviços públicos ou ao interesse coletivo;</w:t>
      </w:r>
    </w:p>
    <w:p w14:paraId="79A4E07E" w14:textId="77777777" w:rsidR="0078684A" w:rsidRPr="00FE640E" w:rsidRDefault="00AE761D" w:rsidP="00FE640E">
      <w:pPr>
        <w:pStyle w:val="PargrafodaLista"/>
        <w:numPr>
          <w:ilvl w:val="2"/>
          <w:numId w:val="36"/>
        </w:numPr>
        <w:tabs>
          <w:tab w:val="left" w:pos="851"/>
        </w:tabs>
        <w:spacing w:before="117"/>
        <w:ind w:left="0" w:firstLine="0"/>
        <w:rPr>
          <w:rFonts w:ascii="Verdana" w:hAnsi="Verdana"/>
          <w:sz w:val="20"/>
          <w:szCs w:val="20"/>
        </w:rPr>
      </w:pPr>
      <w:r w:rsidRPr="00FE640E">
        <w:rPr>
          <w:rFonts w:ascii="Verdana" w:hAnsi="Verdana"/>
          <w:sz w:val="20"/>
          <w:szCs w:val="20"/>
        </w:rPr>
        <w:t>dar</w:t>
      </w:r>
      <w:r w:rsidRPr="00FE640E">
        <w:rPr>
          <w:rFonts w:ascii="Verdana" w:hAnsi="Verdana"/>
          <w:spacing w:val="-10"/>
          <w:sz w:val="20"/>
          <w:szCs w:val="20"/>
        </w:rPr>
        <w:t xml:space="preserve"> </w:t>
      </w:r>
      <w:r w:rsidRPr="00FE640E">
        <w:rPr>
          <w:rFonts w:ascii="Verdana" w:hAnsi="Verdana"/>
          <w:sz w:val="20"/>
          <w:szCs w:val="20"/>
        </w:rPr>
        <w:t>causa</w:t>
      </w:r>
      <w:r w:rsidRPr="00FE640E">
        <w:rPr>
          <w:rFonts w:ascii="Verdana" w:hAnsi="Verdana"/>
          <w:spacing w:val="-8"/>
          <w:sz w:val="20"/>
          <w:szCs w:val="20"/>
        </w:rPr>
        <w:t xml:space="preserve"> </w:t>
      </w:r>
      <w:r w:rsidRPr="00FE640E">
        <w:rPr>
          <w:rFonts w:ascii="Verdana" w:hAnsi="Verdana"/>
          <w:sz w:val="20"/>
          <w:szCs w:val="20"/>
        </w:rPr>
        <w:t>à</w:t>
      </w:r>
      <w:r w:rsidRPr="00FE640E">
        <w:rPr>
          <w:rFonts w:ascii="Verdana" w:hAnsi="Verdana"/>
          <w:spacing w:val="-8"/>
          <w:sz w:val="20"/>
          <w:szCs w:val="20"/>
        </w:rPr>
        <w:t xml:space="preserve"> </w:t>
      </w:r>
      <w:r w:rsidRPr="00FE640E">
        <w:rPr>
          <w:rFonts w:ascii="Verdana" w:hAnsi="Verdana"/>
          <w:sz w:val="20"/>
          <w:szCs w:val="20"/>
        </w:rPr>
        <w:t>inexecução</w:t>
      </w:r>
      <w:r w:rsidRPr="00FE640E">
        <w:rPr>
          <w:rFonts w:ascii="Verdana" w:hAnsi="Verdana"/>
          <w:spacing w:val="-8"/>
          <w:sz w:val="20"/>
          <w:szCs w:val="20"/>
        </w:rPr>
        <w:t xml:space="preserve"> </w:t>
      </w:r>
      <w:r w:rsidRPr="00FE640E">
        <w:rPr>
          <w:rFonts w:ascii="Verdana" w:hAnsi="Verdana"/>
          <w:sz w:val="20"/>
          <w:szCs w:val="20"/>
        </w:rPr>
        <w:t>total</w:t>
      </w:r>
      <w:r w:rsidRPr="00FE640E">
        <w:rPr>
          <w:rFonts w:ascii="Verdana" w:hAnsi="Verdana"/>
          <w:spacing w:val="-11"/>
          <w:sz w:val="20"/>
          <w:szCs w:val="20"/>
        </w:rPr>
        <w:t xml:space="preserve"> </w:t>
      </w:r>
      <w:r w:rsidRPr="00FE640E">
        <w:rPr>
          <w:rFonts w:ascii="Verdana" w:hAnsi="Verdana"/>
          <w:sz w:val="20"/>
          <w:szCs w:val="20"/>
        </w:rPr>
        <w:t>do</w:t>
      </w:r>
      <w:r w:rsidRPr="00FE640E">
        <w:rPr>
          <w:rFonts w:ascii="Verdana" w:hAnsi="Verdana"/>
          <w:spacing w:val="-8"/>
          <w:sz w:val="20"/>
          <w:szCs w:val="20"/>
        </w:rPr>
        <w:t xml:space="preserve"> </w:t>
      </w:r>
      <w:r w:rsidRPr="00FE640E">
        <w:rPr>
          <w:rFonts w:ascii="Verdana" w:hAnsi="Verdana"/>
          <w:spacing w:val="-2"/>
          <w:sz w:val="20"/>
          <w:szCs w:val="20"/>
        </w:rPr>
        <w:t>contrato;</w:t>
      </w:r>
    </w:p>
    <w:p w14:paraId="45452B1F" w14:textId="77777777" w:rsidR="0078684A" w:rsidRPr="00FE640E" w:rsidRDefault="00AE761D" w:rsidP="00FE640E">
      <w:pPr>
        <w:pStyle w:val="PargrafodaLista"/>
        <w:numPr>
          <w:ilvl w:val="2"/>
          <w:numId w:val="36"/>
        </w:numPr>
        <w:tabs>
          <w:tab w:val="left" w:pos="851"/>
        </w:tabs>
        <w:spacing w:before="155"/>
        <w:ind w:left="0" w:firstLine="0"/>
        <w:rPr>
          <w:rFonts w:ascii="Verdana" w:hAnsi="Verdana"/>
          <w:sz w:val="20"/>
          <w:szCs w:val="20"/>
        </w:rPr>
      </w:pPr>
      <w:r w:rsidRPr="00FE640E">
        <w:rPr>
          <w:rFonts w:ascii="Verdana" w:hAnsi="Verdana"/>
          <w:sz w:val="20"/>
          <w:szCs w:val="20"/>
        </w:rPr>
        <w:t>deixar</w:t>
      </w:r>
      <w:r w:rsidRPr="00FE640E">
        <w:rPr>
          <w:rFonts w:ascii="Verdana" w:hAnsi="Verdana"/>
          <w:spacing w:val="-9"/>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entregar</w:t>
      </w:r>
      <w:r w:rsidRPr="00FE640E">
        <w:rPr>
          <w:rFonts w:ascii="Verdana" w:hAnsi="Verdana"/>
          <w:spacing w:val="-9"/>
          <w:sz w:val="20"/>
          <w:szCs w:val="20"/>
        </w:rPr>
        <w:t xml:space="preserve"> </w:t>
      </w:r>
      <w:r w:rsidRPr="00FE640E">
        <w:rPr>
          <w:rFonts w:ascii="Verdana" w:hAnsi="Verdana"/>
          <w:sz w:val="20"/>
          <w:szCs w:val="20"/>
        </w:rPr>
        <w:t>a</w:t>
      </w:r>
      <w:r w:rsidRPr="00FE640E">
        <w:rPr>
          <w:rFonts w:ascii="Verdana" w:hAnsi="Verdana"/>
          <w:spacing w:val="-11"/>
          <w:sz w:val="20"/>
          <w:szCs w:val="20"/>
        </w:rPr>
        <w:t xml:space="preserve"> </w:t>
      </w:r>
      <w:r w:rsidRPr="00FE640E">
        <w:rPr>
          <w:rFonts w:ascii="Verdana" w:hAnsi="Verdana"/>
          <w:sz w:val="20"/>
          <w:szCs w:val="20"/>
        </w:rPr>
        <w:t>documentação</w:t>
      </w:r>
      <w:r w:rsidRPr="00FE640E">
        <w:rPr>
          <w:rFonts w:ascii="Verdana" w:hAnsi="Verdana"/>
          <w:spacing w:val="-10"/>
          <w:sz w:val="20"/>
          <w:szCs w:val="20"/>
        </w:rPr>
        <w:t xml:space="preserve"> </w:t>
      </w:r>
      <w:r w:rsidRPr="00FE640E">
        <w:rPr>
          <w:rFonts w:ascii="Verdana" w:hAnsi="Verdana"/>
          <w:sz w:val="20"/>
          <w:szCs w:val="20"/>
        </w:rPr>
        <w:t>exigida</w:t>
      </w:r>
      <w:r w:rsidRPr="00FE640E">
        <w:rPr>
          <w:rFonts w:ascii="Verdana" w:hAnsi="Verdana"/>
          <w:spacing w:val="-10"/>
          <w:sz w:val="20"/>
          <w:szCs w:val="20"/>
        </w:rPr>
        <w:t xml:space="preserve"> </w:t>
      </w:r>
      <w:r w:rsidRPr="00FE640E">
        <w:rPr>
          <w:rFonts w:ascii="Verdana" w:hAnsi="Verdana"/>
          <w:sz w:val="20"/>
          <w:szCs w:val="20"/>
        </w:rPr>
        <w:t>para</w:t>
      </w:r>
      <w:r w:rsidRPr="00FE640E">
        <w:rPr>
          <w:rFonts w:ascii="Verdana" w:hAnsi="Verdana"/>
          <w:spacing w:val="-9"/>
          <w:sz w:val="20"/>
          <w:szCs w:val="20"/>
        </w:rPr>
        <w:t xml:space="preserve"> </w:t>
      </w:r>
      <w:r w:rsidRPr="00FE640E">
        <w:rPr>
          <w:rFonts w:ascii="Verdana" w:hAnsi="Verdana"/>
          <w:sz w:val="20"/>
          <w:szCs w:val="20"/>
        </w:rPr>
        <w:t>o</w:t>
      </w:r>
      <w:r w:rsidRPr="00FE640E">
        <w:rPr>
          <w:rFonts w:ascii="Verdana" w:hAnsi="Verdana"/>
          <w:spacing w:val="-12"/>
          <w:sz w:val="20"/>
          <w:szCs w:val="20"/>
        </w:rPr>
        <w:t xml:space="preserve"> </w:t>
      </w:r>
      <w:r w:rsidRPr="00FE640E">
        <w:rPr>
          <w:rFonts w:ascii="Verdana" w:hAnsi="Verdana"/>
          <w:spacing w:val="-2"/>
          <w:sz w:val="20"/>
          <w:szCs w:val="20"/>
        </w:rPr>
        <w:t>certame;</w:t>
      </w:r>
    </w:p>
    <w:p w14:paraId="09942D17" w14:textId="77777777" w:rsidR="0078684A" w:rsidRPr="00FE640E" w:rsidRDefault="00AE761D" w:rsidP="00FE640E">
      <w:pPr>
        <w:pStyle w:val="PargrafodaLista"/>
        <w:numPr>
          <w:ilvl w:val="2"/>
          <w:numId w:val="36"/>
        </w:numPr>
        <w:tabs>
          <w:tab w:val="left" w:pos="851"/>
        </w:tabs>
        <w:spacing w:before="154"/>
        <w:ind w:left="0" w:firstLine="0"/>
        <w:rPr>
          <w:rFonts w:ascii="Verdana" w:hAnsi="Verdana"/>
          <w:sz w:val="20"/>
          <w:szCs w:val="20"/>
        </w:rPr>
      </w:pPr>
      <w:r w:rsidRPr="00FE640E">
        <w:rPr>
          <w:rFonts w:ascii="Verdana" w:hAnsi="Verdana"/>
          <w:sz w:val="20"/>
          <w:szCs w:val="20"/>
        </w:rPr>
        <w:t xml:space="preserve">não manter a proposta, salvo em decorrência de fato superveniente devidamente </w:t>
      </w:r>
      <w:r w:rsidRPr="00FE640E">
        <w:rPr>
          <w:rFonts w:ascii="Verdana" w:hAnsi="Verdana"/>
          <w:spacing w:val="-2"/>
          <w:sz w:val="20"/>
          <w:szCs w:val="20"/>
        </w:rPr>
        <w:t>justificado;</w:t>
      </w:r>
    </w:p>
    <w:p w14:paraId="14928341" w14:textId="77777777" w:rsidR="0078684A" w:rsidRPr="00FE640E" w:rsidRDefault="00AE761D" w:rsidP="00FE640E">
      <w:pPr>
        <w:pStyle w:val="PargrafodaLista"/>
        <w:numPr>
          <w:ilvl w:val="2"/>
          <w:numId w:val="36"/>
        </w:numPr>
        <w:tabs>
          <w:tab w:val="left" w:pos="851"/>
        </w:tabs>
        <w:spacing w:before="123"/>
        <w:ind w:left="0" w:firstLine="0"/>
        <w:rPr>
          <w:rFonts w:ascii="Verdana" w:hAnsi="Verdana"/>
          <w:sz w:val="20"/>
          <w:szCs w:val="20"/>
        </w:rPr>
      </w:pPr>
      <w:r w:rsidRPr="00FE640E">
        <w:rPr>
          <w:rFonts w:ascii="Verdana" w:hAnsi="Verdana"/>
          <w:sz w:val="20"/>
          <w:szCs w:val="20"/>
        </w:rPr>
        <w:t>não</w:t>
      </w:r>
      <w:r w:rsidRPr="00FE640E">
        <w:rPr>
          <w:rFonts w:ascii="Verdana" w:hAnsi="Verdana"/>
          <w:spacing w:val="77"/>
          <w:sz w:val="20"/>
          <w:szCs w:val="20"/>
        </w:rPr>
        <w:t xml:space="preserve"> </w:t>
      </w:r>
      <w:r w:rsidRPr="00FE640E">
        <w:rPr>
          <w:rFonts w:ascii="Verdana" w:hAnsi="Verdana"/>
          <w:sz w:val="20"/>
          <w:szCs w:val="20"/>
        </w:rPr>
        <w:t>celebrar</w:t>
      </w:r>
      <w:r w:rsidRPr="00FE640E">
        <w:rPr>
          <w:rFonts w:ascii="Verdana" w:hAnsi="Verdana"/>
          <w:spacing w:val="80"/>
          <w:sz w:val="20"/>
          <w:szCs w:val="20"/>
        </w:rPr>
        <w:t xml:space="preserve"> </w:t>
      </w:r>
      <w:r w:rsidRPr="00FE640E">
        <w:rPr>
          <w:rFonts w:ascii="Verdana" w:hAnsi="Verdana"/>
          <w:sz w:val="20"/>
          <w:szCs w:val="20"/>
        </w:rPr>
        <w:t>o</w:t>
      </w:r>
      <w:r w:rsidRPr="00FE640E">
        <w:rPr>
          <w:rFonts w:ascii="Verdana" w:hAnsi="Verdana"/>
          <w:spacing w:val="72"/>
          <w:sz w:val="20"/>
          <w:szCs w:val="20"/>
        </w:rPr>
        <w:t xml:space="preserve"> </w:t>
      </w:r>
      <w:r w:rsidRPr="00FE640E">
        <w:rPr>
          <w:rFonts w:ascii="Verdana" w:hAnsi="Verdana"/>
          <w:sz w:val="20"/>
          <w:szCs w:val="20"/>
        </w:rPr>
        <w:t>contrato</w:t>
      </w:r>
      <w:r w:rsidRPr="00FE640E">
        <w:rPr>
          <w:rFonts w:ascii="Verdana" w:hAnsi="Verdana"/>
          <w:spacing w:val="80"/>
          <w:sz w:val="20"/>
          <w:szCs w:val="20"/>
        </w:rPr>
        <w:t xml:space="preserve"> </w:t>
      </w:r>
      <w:r w:rsidRPr="00FE640E">
        <w:rPr>
          <w:rFonts w:ascii="Verdana" w:hAnsi="Verdana"/>
          <w:sz w:val="20"/>
          <w:szCs w:val="20"/>
        </w:rPr>
        <w:t>ou</w:t>
      </w:r>
      <w:r w:rsidRPr="00FE640E">
        <w:rPr>
          <w:rFonts w:ascii="Verdana" w:hAnsi="Verdana"/>
          <w:spacing w:val="80"/>
          <w:sz w:val="20"/>
          <w:szCs w:val="20"/>
        </w:rPr>
        <w:t xml:space="preserve"> </w:t>
      </w:r>
      <w:r w:rsidRPr="00FE640E">
        <w:rPr>
          <w:rFonts w:ascii="Verdana" w:hAnsi="Verdana"/>
          <w:sz w:val="20"/>
          <w:szCs w:val="20"/>
        </w:rPr>
        <w:t>não</w:t>
      </w:r>
      <w:r w:rsidRPr="00FE640E">
        <w:rPr>
          <w:rFonts w:ascii="Verdana" w:hAnsi="Verdana"/>
          <w:spacing w:val="80"/>
          <w:sz w:val="20"/>
          <w:szCs w:val="20"/>
        </w:rPr>
        <w:t xml:space="preserve"> </w:t>
      </w:r>
      <w:r w:rsidRPr="00FE640E">
        <w:rPr>
          <w:rFonts w:ascii="Verdana" w:hAnsi="Verdana"/>
          <w:sz w:val="20"/>
          <w:szCs w:val="20"/>
        </w:rPr>
        <w:t>entregar</w:t>
      </w:r>
      <w:r w:rsidRPr="00FE640E">
        <w:rPr>
          <w:rFonts w:ascii="Verdana" w:hAnsi="Verdana"/>
          <w:spacing w:val="80"/>
          <w:sz w:val="20"/>
          <w:szCs w:val="20"/>
        </w:rPr>
        <w:t xml:space="preserve"> </w:t>
      </w:r>
      <w:r w:rsidRPr="00FE640E">
        <w:rPr>
          <w:rFonts w:ascii="Verdana" w:hAnsi="Verdana"/>
          <w:sz w:val="20"/>
          <w:szCs w:val="20"/>
        </w:rPr>
        <w:t>a</w:t>
      </w:r>
      <w:r w:rsidRPr="00FE640E">
        <w:rPr>
          <w:rFonts w:ascii="Verdana" w:hAnsi="Verdana"/>
          <w:spacing w:val="80"/>
          <w:sz w:val="20"/>
          <w:szCs w:val="20"/>
        </w:rPr>
        <w:t xml:space="preserve"> </w:t>
      </w:r>
      <w:r w:rsidRPr="00FE640E">
        <w:rPr>
          <w:rFonts w:ascii="Verdana" w:hAnsi="Verdana"/>
          <w:sz w:val="20"/>
          <w:szCs w:val="20"/>
        </w:rPr>
        <w:t>documentação</w:t>
      </w:r>
      <w:r w:rsidRPr="00FE640E">
        <w:rPr>
          <w:rFonts w:ascii="Verdana" w:hAnsi="Verdana"/>
          <w:spacing w:val="80"/>
          <w:sz w:val="20"/>
          <w:szCs w:val="20"/>
        </w:rPr>
        <w:t xml:space="preserve"> </w:t>
      </w:r>
      <w:r w:rsidRPr="00FE640E">
        <w:rPr>
          <w:rFonts w:ascii="Verdana" w:hAnsi="Verdana"/>
          <w:sz w:val="20"/>
          <w:szCs w:val="20"/>
        </w:rPr>
        <w:t>exigida</w:t>
      </w:r>
      <w:r w:rsidRPr="00FE640E">
        <w:rPr>
          <w:rFonts w:ascii="Verdana" w:hAnsi="Verdana"/>
          <w:spacing w:val="80"/>
          <w:sz w:val="20"/>
          <w:szCs w:val="20"/>
        </w:rPr>
        <w:t xml:space="preserve"> </w:t>
      </w:r>
      <w:r w:rsidRPr="00FE640E">
        <w:rPr>
          <w:rFonts w:ascii="Verdana" w:hAnsi="Verdana"/>
          <w:sz w:val="20"/>
          <w:szCs w:val="20"/>
        </w:rPr>
        <w:t>para</w:t>
      </w:r>
      <w:r w:rsidRPr="00FE640E">
        <w:rPr>
          <w:rFonts w:ascii="Verdana" w:hAnsi="Verdana"/>
          <w:spacing w:val="80"/>
          <w:sz w:val="20"/>
          <w:szCs w:val="20"/>
        </w:rPr>
        <w:t xml:space="preserve"> </w:t>
      </w:r>
      <w:r w:rsidRPr="00FE640E">
        <w:rPr>
          <w:rFonts w:ascii="Verdana" w:hAnsi="Verdana"/>
          <w:sz w:val="20"/>
          <w:szCs w:val="20"/>
        </w:rPr>
        <w:t>a contratação, quando convocado dentro do prazo de validade de sua proposta;</w:t>
      </w:r>
    </w:p>
    <w:p w14:paraId="53C21B6B" w14:textId="77777777" w:rsidR="0078684A" w:rsidRPr="00FE640E" w:rsidRDefault="00AE761D" w:rsidP="00FE640E">
      <w:pPr>
        <w:pStyle w:val="PargrafodaLista"/>
        <w:numPr>
          <w:ilvl w:val="2"/>
          <w:numId w:val="36"/>
        </w:numPr>
        <w:tabs>
          <w:tab w:val="left" w:pos="851"/>
        </w:tabs>
        <w:spacing w:before="122"/>
        <w:ind w:left="0" w:firstLine="0"/>
        <w:rPr>
          <w:rFonts w:ascii="Verdana" w:hAnsi="Verdana"/>
          <w:sz w:val="20"/>
          <w:szCs w:val="20"/>
        </w:rPr>
      </w:pPr>
      <w:r w:rsidRPr="00FE640E">
        <w:rPr>
          <w:rFonts w:ascii="Verdana" w:hAnsi="Verdana"/>
          <w:sz w:val="20"/>
          <w:szCs w:val="20"/>
        </w:rPr>
        <w:t>ensejar</w:t>
      </w:r>
      <w:r w:rsidRPr="00FE640E">
        <w:rPr>
          <w:rFonts w:ascii="Verdana" w:hAnsi="Verdana"/>
          <w:spacing w:val="31"/>
          <w:sz w:val="20"/>
          <w:szCs w:val="20"/>
        </w:rPr>
        <w:t xml:space="preserve"> </w:t>
      </w:r>
      <w:r w:rsidRPr="00FE640E">
        <w:rPr>
          <w:rFonts w:ascii="Verdana" w:hAnsi="Verdana"/>
          <w:sz w:val="20"/>
          <w:szCs w:val="20"/>
        </w:rPr>
        <w:t>o</w:t>
      </w:r>
      <w:r w:rsidRPr="00FE640E">
        <w:rPr>
          <w:rFonts w:ascii="Verdana" w:hAnsi="Verdana"/>
          <w:spacing w:val="26"/>
          <w:sz w:val="20"/>
          <w:szCs w:val="20"/>
        </w:rPr>
        <w:t xml:space="preserve"> </w:t>
      </w:r>
      <w:r w:rsidRPr="00FE640E">
        <w:rPr>
          <w:rFonts w:ascii="Verdana" w:hAnsi="Verdana"/>
          <w:sz w:val="20"/>
          <w:szCs w:val="20"/>
        </w:rPr>
        <w:t>retardamento</w:t>
      </w:r>
      <w:r w:rsidRPr="00FE640E">
        <w:rPr>
          <w:rFonts w:ascii="Verdana" w:hAnsi="Verdana"/>
          <w:spacing w:val="30"/>
          <w:sz w:val="20"/>
          <w:szCs w:val="20"/>
        </w:rPr>
        <w:t xml:space="preserve"> </w:t>
      </w:r>
      <w:r w:rsidRPr="00FE640E">
        <w:rPr>
          <w:rFonts w:ascii="Verdana" w:hAnsi="Verdana"/>
          <w:sz w:val="20"/>
          <w:szCs w:val="20"/>
        </w:rPr>
        <w:t>da</w:t>
      </w:r>
      <w:r w:rsidRPr="00FE640E">
        <w:rPr>
          <w:rFonts w:ascii="Verdana" w:hAnsi="Verdana"/>
          <w:spacing w:val="31"/>
          <w:sz w:val="20"/>
          <w:szCs w:val="20"/>
        </w:rPr>
        <w:t xml:space="preserve"> </w:t>
      </w:r>
      <w:r w:rsidRPr="00FE640E">
        <w:rPr>
          <w:rFonts w:ascii="Verdana" w:hAnsi="Verdana"/>
          <w:sz w:val="20"/>
          <w:szCs w:val="20"/>
        </w:rPr>
        <w:t>execução</w:t>
      </w:r>
      <w:r w:rsidRPr="00FE640E">
        <w:rPr>
          <w:rFonts w:ascii="Verdana" w:hAnsi="Verdana"/>
          <w:spacing w:val="29"/>
          <w:sz w:val="20"/>
          <w:szCs w:val="20"/>
        </w:rPr>
        <w:t xml:space="preserve"> </w:t>
      </w:r>
      <w:r w:rsidRPr="00FE640E">
        <w:rPr>
          <w:rFonts w:ascii="Verdana" w:hAnsi="Verdana"/>
          <w:sz w:val="20"/>
          <w:szCs w:val="20"/>
        </w:rPr>
        <w:t>ou</w:t>
      </w:r>
      <w:r w:rsidRPr="00FE640E">
        <w:rPr>
          <w:rFonts w:ascii="Verdana" w:hAnsi="Verdana"/>
          <w:spacing w:val="26"/>
          <w:sz w:val="20"/>
          <w:szCs w:val="20"/>
        </w:rPr>
        <w:t xml:space="preserve"> </w:t>
      </w:r>
      <w:r w:rsidRPr="00FE640E">
        <w:rPr>
          <w:rFonts w:ascii="Verdana" w:hAnsi="Verdana"/>
          <w:sz w:val="20"/>
          <w:szCs w:val="20"/>
        </w:rPr>
        <w:t>da</w:t>
      </w:r>
      <w:r w:rsidRPr="00FE640E">
        <w:rPr>
          <w:rFonts w:ascii="Verdana" w:hAnsi="Verdana"/>
          <w:spacing w:val="29"/>
          <w:sz w:val="20"/>
          <w:szCs w:val="20"/>
        </w:rPr>
        <w:t xml:space="preserve"> </w:t>
      </w:r>
      <w:r w:rsidRPr="00FE640E">
        <w:rPr>
          <w:rFonts w:ascii="Verdana" w:hAnsi="Verdana"/>
          <w:sz w:val="20"/>
          <w:szCs w:val="20"/>
        </w:rPr>
        <w:t>entrega</w:t>
      </w:r>
      <w:r w:rsidRPr="00FE640E">
        <w:rPr>
          <w:rFonts w:ascii="Verdana" w:hAnsi="Verdana"/>
          <w:spacing w:val="36"/>
          <w:sz w:val="20"/>
          <w:szCs w:val="20"/>
        </w:rPr>
        <w:t xml:space="preserve"> </w:t>
      </w:r>
      <w:r w:rsidRPr="00FE640E">
        <w:rPr>
          <w:rFonts w:ascii="Verdana" w:hAnsi="Verdana"/>
          <w:sz w:val="20"/>
          <w:szCs w:val="20"/>
        </w:rPr>
        <w:t>do</w:t>
      </w:r>
      <w:r w:rsidRPr="00FE640E">
        <w:rPr>
          <w:rFonts w:ascii="Verdana" w:hAnsi="Verdana"/>
          <w:spacing w:val="25"/>
          <w:sz w:val="20"/>
          <w:szCs w:val="20"/>
        </w:rPr>
        <w:t xml:space="preserve"> </w:t>
      </w:r>
      <w:r w:rsidRPr="00FE640E">
        <w:rPr>
          <w:rFonts w:ascii="Verdana" w:hAnsi="Verdana"/>
          <w:sz w:val="20"/>
          <w:szCs w:val="20"/>
        </w:rPr>
        <w:t>objeto</w:t>
      </w:r>
      <w:r w:rsidRPr="00FE640E">
        <w:rPr>
          <w:rFonts w:ascii="Verdana" w:hAnsi="Verdana"/>
          <w:spacing w:val="31"/>
          <w:sz w:val="20"/>
          <w:szCs w:val="20"/>
        </w:rPr>
        <w:t xml:space="preserve"> </w:t>
      </w:r>
      <w:r w:rsidRPr="00FE640E">
        <w:rPr>
          <w:rFonts w:ascii="Verdana" w:hAnsi="Verdana"/>
          <w:sz w:val="20"/>
          <w:szCs w:val="20"/>
        </w:rPr>
        <w:t>da</w:t>
      </w:r>
      <w:r w:rsidRPr="00FE640E">
        <w:rPr>
          <w:rFonts w:ascii="Verdana" w:hAnsi="Verdana"/>
          <w:spacing w:val="31"/>
          <w:sz w:val="20"/>
          <w:szCs w:val="20"/>
        </w:rPr>
        <w:t xml:space="preserve"> </w:t>
      </w:r>
      <w:r w:rsidRPr="00FE640E">
        <w:rPr>
          <w:rFonts w:ascii="Verdana" w:hAnsi="Verdana"/>
          <w:sz w:val="20"/>
          <w:szCs w:val="20"/>
        </w:rPr>
        <w:t>licitação</w:t>
      </w:r>
      <w:r w:rsidRPr="00FE640E">
        <w:rPr>
          <w:rFonts w:ascii="Verdana" w:hAnsi="Verdana"/>
          <w:spacing w:val="27"/>
          <w:sz w:val="20"/>
          <w:szCs w:val="20"/>
        </w:rPr>
        <w:t xml:space="preserve"> </w:t>
      </w:r>
      <w:r w:rsidRPr="00FE640E">
        <w:rPr>
          <w:rFonts w:ascii="Verdana" w:hAnsi="Verdana"/>
          <w:sz w:val="20"/>
          <w:szCs w:val="20"/>
        </w:rPr>
        <w:t>sem motivo justificado;</w:t>
      </w:r>
    </w:p>
    <w:p w14:paraId="58A2CAA9"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apresentar declaração ou documentação falsa exigida para o certame ou prestar declaração falsa durante a dispensa eletrônica ou a execução do contrato;</w:t>
      </w:r>
    </w:p>
    <w:p w14:paraId="784599B8" w14:textId="77777777" w:rsidR="0078684A" w:rsidRPr="00FE640E" w:rsidRDefault="00AE761D" w:rsidP="00FE640E">
      <w:pPr>
        <w:pStyle w:val="PargrafodaLista"/>
        <w:numPr>
          <w:ilvl w:val="2"/>
          <w:numId w:val="36"/>
        </w:numPr>
        <w:tabs>
          <w:tab w:val="left" w:pos="851"/>
        </w:tabs>
        <w:spacing w:before="115"/>
        <w:ind w:left="0" w:firstLine="0"/>
        <w:rPr>
          <w:rFonts w:ascii="Verdana" w:hAnsi="Verdana"/>
          <w:sz w:val="20"/>
          <w:szCs w:val="20"/>
        </w:rPr>
      </w:pPr>
      <w:r w:rsidRPr="00FE640E">
        <w:rPr>
          <w:rFonts w:ascii="Verdana" w:hAnsi="Verdana"/>
          <w:sz w:val="20"/>
          <w:szCs w:val="20"/>
        </w:rPr>
        <w:t>fraudar</w:t>
      </w:r>
      <w:r w:rsidRPr="00FE640E">
        <w:rPr>
          <w:rFonts w:ascii="Verdana" w:hAnsi="Verdana"/>
          <w:spacing w:val="-6"/>
          <w:sz w:val="20"/>
          <w:szCs w:val="20"/>
        </w:rPr>
        <w:t xml:space="preserve"> </w:t>
      </w:r>
      <w:r w:rsidRPr="00FE640E">
        <w:rPr>
          <w:rFonts w:ascii="Verdana" w:hAnsi="Verdana"/>
          <w:sz w:val="20"/>
          <w:szCs w:val="20"/>
        </w:rPr>
        <w:t>a</w:t>
      </w:r>
      <w:r w:rsidRPr="00FE640E">
        <w:rPr>
          <w:rFonts w:ascii="Verdana" w:hAnsi="Verdana"/>
          <w:spacing w:val="-10"/>
          <w:sz w:val="20"/>
          <w:szCs w:val="20"/>
        </w:rPr>
        <w:t xml:space="preserve"> </w:t>
      </w:r>
      <w:r w:rsidRPr="00FE640E">
        <w:rPr>
          <w:rFonts w:ascii="Verdana" w:hAnsi="Verdana"/>
          <w:sz w:val="20"/>
          <w:szCs w:val="20"/>
        </w:rPr>
        <w:t>dispensa</w:t>
      </w:r>
      <w:r w:rsidRPr="00FE640E">
        <w:rPr>
          <w:rFonts w:ascii="Verdana" w:hAnsi="Verdana"/>
          <w:spacing w:val="-8"/>
          <w:sz w:val="20"/>
          <w:szCs w:val="20"/>
        </w:rPr>
        <w:t xml:space="preserve"> </w:t>
      </w:r>
      <w:r w:rsidRPr="00FE640E">
        <w:rPr>
          <w:rFonts w:ascii="Verdana" w:hAnsi="Verdana"/>
          <w:sz w:val="20"/>
          <w:szCs w:val="20"/>
        </w:rPr>
        <w:t>eletrônica</w:t>
      </w:r>
      <w:r w:rsidRPr="00FE640E">
        <w:rPr>
          <w:rFonts w:ascii="Verdana" w:hAnsi="Verdana"/>
          <w:spacing w:val="-11"/>
          <w:sz w:val="20"/>
          <w:szCs w:val="20"/>
        </w:rPr>
        <w:t xml:space="preserve"> </w:t>
      </w:r>
      <w:r w:rsidRPr="00FE640E">
        <w:rPr>
          <w:rFonts w:ascii="Verdana" w:hAnsi="Verdana"/>
          <w:sz w:val="20"/>
          <w:szCs w:val="20"/>
        </w:rPr>
        <w:t>ou</w:t>
      </w:r>
      <w:r w:rsidRPr="00FE640E">
        <w:rPr>
          <w:rFonts w:ascii="Verdana" w:hAnsi="Verdana"/>
          <w:spacing w:val="-12"/>
          <w:sz w:val="20"/>
          <w:szCs w:val="20"/>
        </w:rPr>
        <w:t xml:space="preserve"> </w:t>
      </w:r>
      <w:r w:rsidRPr="00FE640E">
        <w:rPr>
          <w:rFonts w:ascii="Verdana" w:hAnsi="Verdana"/>
          <w:sz w:val="20"/>
          <w:szCs w:val="20"/>
        </w:rPr>
        <w:t>praticar</w:t>
      </w:r>
      <w:r w:rsidRPr="00FE640E">
        <w:rPr>
          <w:rFonts w:ascii="Verdana" w:hAnsi="Verdana"/>
          <w:spacing w:val="-10"/>
          <w:sz w:val="20"/>
          <w:szCs w:val="20"/>
        </w:rPr>
        <w:t xml:space="preserve"> </w:t>
      </w:r>
      <w:r w:rsidRPr="00FE640E">
        <w:rPr>
          <w:rFonts w:ascii="Verdana" w:hAnsi="Verdana"/>
          <w:sz w:val="20"/>
          <w:szCs w:val="20"/>
        </w:rPr>
        <w:t>ato</w:t>
      </w:r>
      <w:r w:rsidRPr="00FE640E">
        <w:rPr>
          <w:rFonts w:ascii="Verdana" w:hAnsi="Verdana"/>
          <w:spacing w:val="-12"/>
          <w:sz w:val="20"/>
          <w:szCs w:val="20"/>
        </w:rPr>
        <w:t xml:space="preserve"> </w:t>
      </w:r>
      <w:r w:rsidRPr="00FE640E">
        <w:rPr>
          <w:rFonts w:ascii="Verdana" w:hAnsi="Verdana"/>
          <w:sz w:val="20"/>
          <w:szCs w:val="20"/>
        </w:rPr>
        <w:t>fraudulento</w:t>
      </w:r>
      <w:r w:rsidRPr="00FE640E">
        <w:rPr>
          <w:rFonts w:ascii="Verdana" w:hAnsi="Verdana"/>
          <w:spacing w:val="-13"/>
          <w:sz w:val="20"/>
          <w:szCs w:val="20"/>
        </w:rPr>
        <w:t xml:space="preserve"> </w:t>
      </w:r>
      <w:r w:rsidRPr="00FE640E">
        <w:rPr>
          <w:rFonts w:ascii="Verdana" w:hAnsi="Verdana"/>
          <w:sz w:val="20"/>
          <w:szCs w:val="20"/>
        </w:rPr>
        <w:t>na</w:t>
      </w:r>
      <w:r w:rsidRPr="00FE640E">
        <w:rPr>
          <w:rFonts w:ascii="Verdana" w:hAnsi="Verdana"/>
          <w:spacing w:val="-7"/>
          <w:sz w:val="20"/>
          <w:szCs w:val="20"/>
        </w:rPr>
        <w:t xml:space="preserve"> </w:t>
      </w:r>
      <w:r w:rsidRPr="00FE640E">
        <w:rPr>
          <w:rFonts w:ascii="Verdana" w:hAnsi="Verdana"/>
          <w:sz w:val="20"/>
          <w:szCs w:val="20"/>
        </w:rPr>
        <w:t>execução</w:t>
      </w:r>
      <w:r w:rsidRPr="00FE640E">
        <w:rPr>
          <w:rFonts w:ascii="Verdana" w:hAnsi="Verdana"/>
          <w:spacing w:val="-8"/>
          <w:sz w:val="20"/>
          <w:szCs w:val="20"/>
        </w:rPr>
        <w:t xml:space="preserve"> </w:t>
      </w:r>
      <w:r w:rsidRPr="00FE640E">
        <w:rPr>
          <w:rFonts w:ascii="Verdana" w:hAnsi="Verdana"/>
          <w:sz w:val="20"/>
          <w:szCs w:val="20"/>
        </w:rPr>
        <w:t>do</w:t>
      </w:r>
      <w:r w:rsidRPr="00FE640E">
        <w:rPr>
          <w:rFonts w:ascii="Verdana" w:hAnsi="Verdana"/>
          <w:spacing w:val="-12"/>
          <w:sz w:val="20"/>
          <w:szCs w:val="20"/>
        </w:rPr>
        <w:t xml:space="preserve"> </w:t>
      </w:r>
      <w:r w:rsidRPr="00FE640E">
        <w:rPr>
          <w:rFonts w:ascii="Verdana" w:hAnsi="Verdana"/>
          <w:spacing w:val="-2"/>
          <w:sz w:val="20"/>
          <w:szCs w:val="20"/>
        </w:rPr>
        <w:t>contrato;</w:t>
      </w:r>
    </w:p>
    <w:p w14:paraId="2127305E" w14:textId="77777777" w:rsidR="0078684A" w:rsidRPr="00FE640E" w:rsidRDefault="00AE761D" w:rsidP="00FE640E">
      <w:pPr>
        <w:pStyle w:val="PargrafodaLista"/>
        <w:numPr>
          <w:ilvl w:val="2"/>
          <w:numId w:val="36"/>
        </w:numPr>
        <w:tabs>
          <w:tab w:val="left" w:pos="851"/>
          <w:tab w:val="left" w:pos="1593"/>
        </w:tabs>
        <w:spacing w:before="154"/>
        <w:ind w:left="0" w:firstLine="0"/>
        <w:rPr>
          <w:rFonts w:ascii="Verdana" w:hAnsi="Verdana"/>
          <w:sz w:val="20"/>
          <w:szCs w:val="20"/>
        </w:rPr>
      </w:pPr>
      <w:r w:rsidRPr="00FE640E">
        <w:rPr>
          <w:rFonts w:ascii="Verdana" w:hAnsi="Verdana"/>
          <w:sz w:val="20"/>
          <w:szCs w:val="20"/>
        </w:rPr>
        <w:t>comportar-se</w:t>
      </w:r>
      <w:r w:rsidRPr="00FE640E">
        <w:rPr>
          <w:rFonts w:ascii="Verdana" w:hAnsi="Verdana"/>
          <w:spacing w:val="-13"/>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modo</w:t>
      </w:r>
      <w:r w:rsidRPr="00FE640E">
        <w:rPr>
          <w:rFonts w:ascii="Verdana" w:hAnsi="Verdana"/>
          <w:spacing w:val="-10"/>
          <w:sz w:val="20"/>
          <w:szCs w:val="20"/>
        </w:rPr>
        <w:t xml:space="preserve"> </w:t>
      </w:r>
      <w:r w:rsidRPr="00FE640E">
        <w:rPr>
          <w:rFonts w:ascii="Verdana" w:hAnsi="Verdana"/>
          <w:sz w:val="20"/>
          <w:szCs w:val="20"/>
        </w:rPr>
        <w:t>inidôneo</w:t>
      </w:r>
      <w:r w:rsidRPr="00FE640E">
        <w:rPr>
          <w:rFonts w:ascii="Verdana" w:hAnsi="Verdana"/>
          <w:spacing w:val="-10"/>
          <w:sz w:val="20"/>
          <w:szCs w:val="20"/>
        </w:rPr>
        <w:t xml:space="preserve"> </w:t>
      </w:r>
      <w:r w:rsidRPr="00FE640E">
        <w:rPr>
          <w:rFonts w:ascii="Verdana" w:hAnsi="Verdana"/>
          <w:sz w:val="20"/>
          <w:szCs w:val="20"/>
        </w:rPr>
        <w:t>ou</w:t>
      </w:r>
      <w:r w:rsidRPr="00FE640E">
        <w:rPr>
          <w:rFonts w:ascii="Verdana" w:hAnsi="Verdana"/>
          <w:spacing w:val="-13"/>
          <w:sz w:val="20"/>
          <w:szCs w:val="20"/>
        </w:rPr>
        <w:t xml:space="preserve"> </w:t>
      </w:r>
      <w:r w:rsidRPr="00FE640E">
        <w:rPr>
          <w:rFonts w:ascii="Verdana" w:hAnsi="Verdana"/>
          <w:sz w:val="20"/>
          <w:szCs w:val="20"/>
        </w:rPr>
        <w:t>cometer</w:t>
      </w:r>
      <w:r w:rsidRPr="00FE640E">
        <w:rPr>
          <w:rFonts w:ascii="Verdana" w:hAnsi="Verdana"/>
          <w:spacing w:val="-12"/>
          <w:sz w:val="20"/>
          <w:szCs w:val="20"/>
        </w:rPr>
        <w:t xml:space="preserve"> </w:t>
      </w:r>
      <w:r w:rsidRPr="00FE640E">
        <w:rPr>
          <w:rFonts w:ascii="Verdana" w:hAnsi="Verdana"/>
          <w:sz w:val="20"/>
          <w:szCs w:val="20"/>
        </w:rPr>
        <w:t>fraude</w:t>
      </w:r>
      <w:r w:rsidRPr="00FE640E">
        <w:rPr>
          <w:rFonts w:ascii="Verdana" w:hAnsi="Verdana"/>
          <w:spacing w:val="-12"/>
          <w:sz w:val="20"/>
          <w:szCs w:val="20"/>
        </w:rPr>
        <w:t xml:space="preserve"> </w:t>
      </w:r>
      <w:r w:rsidRPr="00FE640E">
        <w:rPr>
          <w:rFonts w:ascii="Verdana" w:hAnsi="Verdana"/>
          <w:sz w:val="20"/>
          <w:szCs w:val="20"/>
        </w:rPr>
        <w:t>de</w:t>
      </w:r>
      <w:r w:rsidRPr="00FE640E">
        <w:rPr>
          <w:rFonts w:ascii="Verdana" w:hAnsi="Verdana"/>
          <w:spacing w:val="-8"/>
          <w:sz w:val="20"/>
          <w:szCs w:val="20"/>
        </w:rPr>
        <w:t xml:space="preserve"> </w:t>
      </w:r>
      <w:r w:rsidRPr="00FE640E">
        <w:rPr>
          <w:rFonts w:ascii="Verdana" w:hAnsi="Verdana"/>
          <w:sz w:val="20"/>
          <w:szCs w:val="20"/>
        </w:rPr>
        <w:t>qualquer</w:t>
      </w:r>
      <w:r w:rsidRPr="00FE640E">
        <w:rPr>
          <w:rFonts w:ascii="Verdana" w:hAnsi="Verdana"/>
          <w:spacing w:val="-8"/>
          <w:sz w:val="20"/>
          <w:szCs w:val="20"/>
        </w:rPr>
        <w:t xml:space="preserve"> </w:t>
      </w:r>
      <w:r w:rsidRPr="00FE640E">
        <w:rPr>
          <w:rFonts w:ascii="Verdana" w:hAnsi="Verdana"/>
          <w:spacing w:val="-2"/>
          <w:sz w:val="20"/>
          <w:szCs w:val="20"/>
        </w:rPr>
        <w:t>natureza;</w:t>
      </w:r>
    </w:p>
    <w:p w14:paraId="777737D3" w14:textId="77777777" w:rsidR="0078684A" w:rsidRPr="00FE640E" w:rsidRDefault="00AE761D" w:rsidP="00FE640E">
      <w:pPr>
        <w:pStyle w:val="PargrafodaLista"/>
        <w:numPr>
          <w:ilvl w:val="3"/>
          <w:numId w:val="36"/>
        </w:numPr>
        <w:tabs>
          <w:tab w:val="left" w:pos="851"/>
          <w:tab w:val="left" w:pos="1850"/>
          <w:tab w:val="left" w:pos="2061"/>
        </w:tabs>
        <w:spacing w:before="154"/>
        <w:ind w:left="0" w:firstLine="0"/>
        <w:rPr>
          <w:rFonts w:ascii="Verdana" w:hAnsi="Verdana"/>
          <w:sz w:val="20"/>
          <w:szCs w:val="20"/>
        </w:rPr>
      </w:pPr>
      <w:r w:rsidRPr="00FE640E">
        <w:rPr>
          <w:rFonts w:ascii="Verdana" w:hAnsi="Verdana"/>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FE640E" w:rsidRDefault="00AE761D" w:rsidP="00FE640E">
      <w:pPr>
        <w:pStyle w:val="PargrafodaLista"/>
        <w:numPr>
          <w:ilvl w:val="2"/>
          <w:numId w:val="36"/>
        </w:numPr>
        <w:tabs>
          <w:tab w:val="left" w:pos="851"/>
          <w:tab w:val="left" w:pos="1590"/>
        </w:tabs>
        <w:spacing w:before="120"/>
        <w:ind w:left="0" w:firstLine="0"/>
        <w:rPr>
          <w:rFonts w:ascii="Verdana" w:hAnsi="Verdana"/>
          <w:sz w:val="20"/>
          <w:szCs w:val="20"/>
        </w:rPr>
      </w:pPr>
      <w:r w:rsidRPr="00FE640E">
        <w:rPr>
          <w:rFonts w:ascii="Verdana" w:hAnsi="Verdana"/>
          <w:sz w:val="20"/>
          <w:szCs w:val="20"/>
        </w:rPr>
        <w:t>praticar</w:t>
      </w:r>
      <w:r w:rsidRPr="00FE640E">
        <w:rPr>
          <w:rFonts w:ascii="Verdana" w:hAnsi="Verdana"/>
          <w:spacing w:val="-8"/>
          <w:sz w:val="20"/>
          <w:szCs w:val="20"/>
        </w:rPr>
        <w:t xml:space="preserve"> </w:t>
      </w:r>
      <w:r w:rsidRPr="00FE640E">
        <w:rPr>
          <w:rFonts w:ascii="Verdana" w:hAnsi="Verdana"/>
          <w:sz w:val="20"/>
          <w:szCs w:val="20"/>
        </w:rPr>
        <w:t>atos</w:t>
      </w:r>
      <w:r w:rsidRPr="00FE640E">
        <w:rPr>
          <w:rFonts w:ascii="Verdana" w:hAnsi="Verdana"/>
          <w:spacing w:val="-7"/>
          <w:sz w:val="20"/>
          <w:szCs w:val="20"/>
        </w:rPr>
        <w:t xml:space="preserve"> </w:t>
      </w:r>
      <w:r w:rsidRPr="00FE640E">
        <w:rPr>
          <w:rFonts w:ascii="Verdana" w:hAnsi="Verdana"/>
          <w:sz w:val="20"/>
          <w:szCs w:val="20"/>
        </w:rPr>
        <w:t>ilícitos</w:t>
      </w:r>
      <w:r w:rsidRPr="00FE640E">
        <w:rPr>
          <w:rFonts w:ascii="Verdana" w:hAnsi="Verdana"/>
          <w:spacing w:val="-8"/>
          <w:sz w:val="20"/>
          <w:szCs w:val="20"/>
        </w:rPr>
        <w:t xml:space="preserve"> </w:t>
      </w:r>
      <w:r w:rsidRPr="00FE640E">
        <w:rPr>
          <w:rFonts w:ascii="Verdana" w:hAnsi="Verdana"/>
          <w:sz w:val="20"/>
          <w:szCs w:val="20"/>
        </w:rPr>
        <w:t>com</w:t>
      </w:r>
      <w:r w:rsidRPr="00FE640E">
        <w:rPr>
          <w:rFonts w:ascii="Verdana" w:hAnsi="Verdana"/>
          <w:spacing w:val="-11"/>
          <w:sz w:val="20"/>
          <w:szCs w:val="20"/>
        </w:rPr>
        <w:t xml:space="preserve"> </w:t>
      </w:r>
      <w:r w:rsidRPr="00FE640E">
        <w:rPr>
          <w:rFonts w:ascii="Verdana" w:hAnsi="Verdana"/>
          <w:sz w:val="20"/>
          <w:szCs w:val="20"/>
        </w:rPr>
        <w:t>vistas</w:t>
      </w:r>
      <w:r w:rsidRPr="00FE640E">
        <w:rPr>
          <w:rFonts w:ascii="Verdana" w:hAnsi="Verdana"/>
          <w:spacing w:val="-7"/>
          <w:sz w:val="20"/>
          <w:szCs w:val="20"/>
        </w:rPr>
        <w:t xml:space="preserve"> </w:t>
      </w:r>
      <w:r w:rsidRPr="00FE640E">
        <w:rPr>
          <w:rFonts w:ascii="Verdana" w:hAnsi="Verdana"/>
          <w:sz w:val="20"/>
          <w:szCs w:val="20"/>
        </w:rPr>
        <w:t>a</w:t>
      </w:r>
      <w:r w:rsidRPr="00FE640E">
        <w:rPr>
          <w:rFonts w:ascii="Verdana" w:hAnsi="Verdana"/>
          <w:spacing w:val="-13"/>
          <w:sz w:val="20"/>
          <w:szCs w:val="20"/>
        </w:rPr>
        <w:t xml:space="preserve"> </w:t>
      </w:r>
      <w:r w:rsidRPr="00FE640E">
        <w:rPr>
          <w:rFonts w:ascii="Verdana" w:hAnsi="Verdana"/>
          <w:sz w:val="20"/>
          <w:szCs w:val="20"/>
        </w:rPr>
        <w:t>frustrar</w:t>
      </w:r>
      <w:r w:rsidRPr="00FE640E">
        <w:rPr>
          <w:rFonts w:ascii="Verdana" w:hAnsi="Verdana"/>
          <w:spacing w:val="-7"/>
          <w:sz w:val="20"/>
          <w:szCs w:val="20"/>
        </w:rPr>
        <w:t xml:space="preserve"> </w:t>
      </w:r>
      <w:r w:rsidRPr="00FE640E">
        <w:rPr>
          <w:rFonts w:ascii="Verdana" w:hAnsi="Verdana"/>
          <w:sz w:val="20"/>
          <w:szCs w:val="20"/>
        </w:rPr>
        <w:t>os</w:t>
      </w:r>
      <w:r w:rsidRPr="00FE640E">
        <w:rPr>
          <w:rFonts w:ascii="Verdana" w:hAnsi="Verdana"/>
          <w:spacing w:val="-8"/>
          <w:sz w:val="20"/>
          <w:szCs w:val="20"/>
        </w:rPr>
        <w:t xml:space="preserve"> </w:t>
      </w:r>
      <w:r w:rsidRPr="00FE640E">
        <w:rPr>
          <w:rFonts w:ascii="Verdana" w:hAnsi="Verdana"/>
          <w:sz w:val="20"/>
          <w:szCs w:val="20"/>
        </w:rPr>
        <w:t>objetivos</w:t>
      </w:r>
      <w:r w:rsidRPr="00FE640E">
        <w:rPr>
          <w:rFonts w:ascii="Verdana" w:hAnsi="Verdana"/>
          <w:spacing w:val="-3"/>
          <w:sz w:val="20"/>
          <w:szCs w:val="20"/>
        </w:rPr>
        <w:t xml:space="preserve"> </w:t>
      </w:r>
      <w:r w:rsidRPr="00FE640E">
        <w:rPr>
          <w:rFonts w:ascii="Verdana" w:hAnsi="Verdana"/>
          <w:sz w:val="20"/>
          <w:szCs w:val="20"/>
        </w:rPr>
        <w:t>deste</w:t>
      </w:r>
      <w:r w:rsidRPr="00FE640E">
        <w:rPr>
          <w:rFonts w:ascii="Verdana" w:hAnsi="Verdana"/>
          <w:spacing w:val="-12"/>
          <w:sz w:val="20"/>
          <w:szCs w:val="20"/>
        </w:rPr>
        <w:t xml:space="preserve"> </w:t>
      </w:r>
      <w:r w:rsidRPr="00FE640E">
        <w:rPr>
          <w:rFonts w:ascii="Verdana" w:hAnsi="Verdana"/>
          <w:spacing w:val="-2"/>
          <w:sz w:val="20"/>
          <w:szCs w:val="20"/>
        </w:rPr>
        <w:t>certame.</w:t>
      </w:r>
    </w:p>
    <w:p w14:paraId="6FC1FE45" w14:textId="77777777" w:rsidR="0078684A" w:rsidRPr="00FE640E" w:rsidRDefault="00AE761D" w:rsidP="00FE640E">
      <w:pPr>
        <w:pStyle w:val="PargrafodaLista"/>
        <w:numPr>
          <w:ilvl w:val="2"/>
          <w:numId w:val="36"/>
        </w:numPr>
        <w:tabs>
          <w:tab w:val="left" w:pos="851"/>
          <w:tab w:val="left" w:pos="1535"/>
        </w:tabs>
        <w:spacing w:before="154"/>
        <w:ind w:left="0" w:firstLine="0"/>
        <w:rPr>
          <w:rFonts w:ascii="Verdana" w:hAnsi="Verdana"/>
          <w:sz w:val="20"/>
          <w:szCs w:val="20"/>
        </w:rPr>
      </w:pPr>
      <w:r w:rsidRPr="00FE640E">
        <w:rPr>
          <w:rFonts w:ascii="Verdana" w:hAnsi="Verdana"/>
          <w:sz w:val="20"/>
          <w:szCs w:val="20"/>
        </w:rPr>
        <w:t>praticar</w:t>
      </w:r>
      <w:r w:rsidRPr="00FE640E">
        <w:rPr>
          <w:rFonts w:ascii="Verdana" w:hAnsi="Verdana"/>
          <w:spacing w:val="-7"/>
          <w:sz w:val="20"/>
          <w:szCs w:val="20"/>
        </w:rPr>
        <w:t xml:space="preserve"> </w:t>
      </w:r>
      <w:r w:rsidRPr="00FE640E">
        <w:rPr>
          <w:rFonts w:ascii="Verdana" w:hAnsi="Verdana"/>
          <w:sz w:val="20"/>
          <w:szCs w:val="20"/>
        </w:rPr>
        <w:t>ato</w:t>
      </w:r>
      <w:r w:rsidRPr="00FE640E">
        <w:rPr>
          <w:rFonts w:ascii="Verdana" w:hAnsi="Verdana"/>
          <w:spacing w:val="-7"/>
          <w:sz w:val="20"/>
          <w:szCs w:val="20"/>
        </w:rPr>
        <w:t xml:space="preserve"> </w:t>
      </w:r>
      <w:r w:rsidRPr="00FE640E">
        <w:rPr>
          <w:rFonts w:ascii="Verdana" w:hAnsi="Verdana"/>
          <w:sz w:val="20"/>
          <w:szCs w:val="20"/>
        </w:rPr>
        <w:t>lesivo</w:t>
      </w:r>
      <w:r w:rsidRPr="00FE640E">
        <w:rPr>
          <w:rFonts w:ascii="Verdana" w:hAnsi="Verdana"/>
          <w:spacing w:val="-7"/>
          <w:sz w:val="20"/>
          <w:szCs w:val="20"/>
        </w:rPr>
        <w:t xml:space="preserve"> </w:t>
      </w:r>
      <w:r w:rsidRPr="00FE640E">
        <w:rPr>
          <w:rFonts w:ascii="Verdana" w:hAnsi="Verdana"/>
          <w:sz w:val="20"/>
          <w:szCs w:val="20"/>
        </w:rPr>
        <w:t>previsto</w:t>
      </w:r>
      <w:r w:rsidRPr="00FE640E">
        <w:rPr>
          <w:rFonts w:ascii="Verdana" w:hAnsi="Verdana"/>
          <w:spacing w:val="-5"/>
          <w:sz w:val="20"/>
          <w:szCs w:val="20"/>
        </w:rPr>
        <w:t xml:space="preserve"> </w:t>
      </w:r>
      <w:r w:rsidRPr="00FE640E">
        <w:rPr>
          <w:rFonts w:ascii="Verdana" w:hAnsi="Verdana"/>
          <w:sz w:val="20"/>
          <w:szCs w:val="20"/>
        </w:rPr>
        <w:t>no</w:t>
      </w:r>
      <w:r w:rsidRPr="00FE640E">
        <w:rPr>
          <w:rFonts w:ascii="Verdana" w:hAnsi="Verdana"/>
          <w:spacing w:val="-8"/>
          <w:sz w:val="20"/>
          <w:szCs w:val="20"/>
        </w:rPr>
        <w:t xml:space="preserve"> </w:t>
      </w:r>
      <w:r w:rsidRPr="00FE640E">
        <w:rPr>
          <w:rFonts w:ascii="Verdana" w:hAnsi="Verdana"/>
          <w:sz w:val="20"/>
          <w:szCs w:val="20"/>
        </w:rPr>
        <w:t>art.</w:t>
      </w:r>
      <w:r w:rsidRPr="00FE640E">
        <w:rPr>
          <w:rFonts w:ascii="Verdana" w:hAnsi="Verdana"/>
          <w:spacing w:val="-2"/>
          <w:sz w:val="20"/>
          <w:szCs w:val="20"/>
        </w:rPr>
        <w:t xml:space="preserve"> </w:t>
      </w:r>
      <w:r w:rsidRPr="00FE640E">
        <w:rPr>
          <w:rFonts w:ascii="Verdana" w:hAnsi="Verdana"/>
          <w:sz w:val="20"/>
          <w:szCs w:val="20"/>
        </w:rPr>
        <w:t>5º</w:t>
      </w:r>
      <w:r w:rsidRPr="00FE640E">
        <w:rPr>
          <w:rFonts w:ascii="Verdana" w:hAnsi="Verdana"/>
          <w:spacing w:val="-6"/>
          <w:sz w:val="20"/>
          <w:szCs w:val="20"/>
        </w:rPr>
        <w:t xml:space="preserve"> </w:t>
      </w:r>
      <w:r w:rsidRPr="00FE640E">
        <w:rPr>
          <w:rFonts w:ascii="Verdana" w:hAnsi="Verdana"/>
          <w:sz w:val="20"/>
          <w:szCs w:val="20"/>
        </w:rPr>
        <w:t>da</w:t>
      </w:r>
      <w:r w:rsidRPr="00FE640E">
        <w:rPr>
          <w:rFonts w:ascii="Verdana" w:hAnsi="Verdana"/>
          <w:spacing w:val="-6"/>
          <w:sz w:val="20"/>
          <w:szCs w:val="20"/>
        </w:rPr>
        <w:t xml:space="preserve"> </w:t>
      </w:r>
      <w:r w:rsidRPr="00FE640E">
        <w:rPr>
          <w:rFonts w:ascii="Verdana" w:hAnsi="Verdana"/>
          <w:sz w:val="20"/>
          <w:szCs w:val="20"/>
        </w:rPr>
        <w:t>Lei</w:t>
      </w:r>
      <w:r w:rsidRPr="00FE640E">
        <w:rPr>
          <w:rFonts w:ascii="Verdana" w:hAnsi="Verdana"/>
          <w:spacing w:val="-8"/>
          <w:sz w:val="20"/>
          <w:szCs w:val="20"/>
        </w:rPr>
        <w:t xml:space="preserve"> </w:t>
      </w:r>
      <w:r w:rsidRPr="00FE640E">
        <w:rPr>
          <w:rFonts w:ascii="Verdana" w:hAnsi="Verdana"/>
          <w:sz w:val="20"/>
          <w:szCs w:val="20"/>
        </w:rPr>
        <w:t>nº</w:t>
      </w:r>
      <w:r w:rsidRPr="00FE640E">
        <w:rPr>
          <w:rFonts w:ascii="Verdana" w:hAnsi="Verdana"/>
          <w:spacing w:val="-6"/>
          <w:sz w:val="20"/>
          <w:szCs w:val="20"/>
        </w:rPr>
        <w:t xml:space="preserve"> </w:t>
      </w:r>
      <w:r w:rsidRPr="00FE640E">
        <w:rPr>
          <w:rFonts w:ascii="Verdana" w:hAnsi="Verdana"/>
          <w:sz w:val="20"/>
          <w:szCs w:val="20"/>
        </w:rPr>
        <w:t>12.846,</w:t>
      </w:r>
      <w:r w:rsidRPr="00FE640E">
        <w:rPr>
          <w:rFonts w:ascii="Verdana" w:hAnsi="Verdana"/>
          <w:spacing w:val="-3"/>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1º</w:t>
      </w:r>
      <w:r w:rsidRPr="00FE640E">
        <w:rPr>
          <w:rFonts w:ascii="Verdana" w:hAnsi="Verdana"/>
          <w:spacing w:val="-8"/>
          <w:sz w:val="20"/>
          <w:szCs w:val="20"/>
        </w:rPr>
        <w:t xml:space="preserve"> </w:t>
      </w:r>
      <w:r w:rsidRPr="00FE640E">
        <w:rPr>
          <w:rFonts w:ascii="Verdana" w:hAnsi="Verdana"/>
          <w:sz w:val="20"/>
          <w:szCs w:val="20"/>
        </w:rPr>
        <w:t>de</w:t>
      </w:r>
      <w:r w:rsidRPr="00FE640E">
        <w:rPr>
          <w:rFonts w:ascii="Verdana" w:hAnsi="Verdana"/>
          <w:spacing w:val="-5"/>
          <w:sz w:val="20"/>
          <w:szCs w:val="20"/>
        </w:rPr>
        <w:t xml:space="preserve"> </w:t>
      </w:r>
      <w:r w:rsidRPr="00FE640E">
        <w:rPr>
          <w:rFonts w:ascii="Verdana" w:hAnsi="Verdana"/>
          <w:sz w:val="20"/>
          <w:szCs w:val="20"/>
        </w:rPr>
        <w:t>agosto</w:t>
      </w:r>
      <w:r w:rsidRPr="00FE640E">
        <w:rPr>
          <w:rFonts w:ascii="Verdana" w:hAnsi="Verdana"/>
          <w:spacing w:val="-9"/>
          <w:sz w:val="20"/>
          <w:szCs w:val="20"/>
        </w:rPr>
        <w:t xml:space="preserve"> </w:t>
      </w:r>
      <w:r w:rsidRPr="00FE640E">
        <w:rPr>
          <w:rFonts w:ascii="Verdana" w:hAnsi="Verdana"/>
          <w:sz w:val="20"/>
          <w:szCs w:val="20"/>
        </w:rPr>
        <w:t>de</w:t>
      </w:r>
      <w:r w:rsidRPr="00FE640E">
        <w:rPr>
          <w:rFonts w:ascii="Verdana" w:hAnsi="Verdana"/>
          <w:spacing w:val="-8"/>
          <w:sz w:val="20"/>
          <w:szCs w:val="20"/>
        </w:rPr>
        <w:t xml:space="preserve"> </w:t>
      </w:r>
      <w:r w:rsidRPr="00FE640E">
        <w:rPr>
          <w:rFonts w:ascii="Verdana" w:hAnsi="Verdana"/>
          <w:spacing w:val="-2"/>
          <w:sz w:val="20"/>
          <w:szCs w:val="20"/>
        </w:rPr>
        <w:t>2013.</w:t>
      </w:r>
    </w:p>
    <w:p w14:paraId="0044969B" w14:textId="77777777" w:rsidR="0078684A" w:rsidRPr="00FE640E" w:rsidRDefault="00AE761D" w:rsidP="00FE640E">
      <w:pPr>
        <w:pStyle w:val="PargrafodaLista"/>
        <w:numPr>
          <w:ilvl w:val="1"/>
          <w:numId w:val="36"/>
        </w:numPr>
        <w:tabs>
          <w:tab w:val="left" w:pos="851"/>
          <w:tab w:val="left" w:pos="1535"/>
        </w:tabs>
        <w:spacing w:before="154"/>
        <w:ind w:left="0" w:firstLine="0"/>
        <w:rPr>
          <w:rFonts w:ascii="Verdana" w:hAnsi="Verdana"/>
          <w:sz w:val="20"/>
          <w:szCs w:val="20"/>
        </w:rPr>
      </w:pPr>
      <w:r w:rsidRPr="00FE640E">
        <w:rPr>
          <w:rFonts w:ascii="Verdana" w:hAnsi="Verdana"/>
          <w:sz w:val="20"/>
          <w:szCs w:val="20"/>
        </w:rPr>
        <w:t xml:space="preserve">O fornecedor que cometer qualquer das infrações discriminadas nos subitens anteriores ficará sujeito, sem prejuízo da responsabilidade civil e criminal, às seguintes </w:t>
      </w:r>
      <w:r w:rsidRPr="00FE640E">
        <w:rPr>
          <w:rFonts w:ascii="Verdana" w:hAnsi="Verdana"/>
          <w:spacing w:val="-2"/>
          <w:sz w:val="20"/>
          <w:szCs w:val="20"/>
        </w:rPr>
        <w:t>sanções:</w:t>
      </w:r>
    </w:p>
    <w:p w14:paraId="0CD5E887" w14:textId="77777777" w:rsidR="0078684A" w:rsidRPr="00FE640E" w:rsidRDefault="00AE761D" w:rsidP="00FE640E">
      <w:pPr>
        <w:pStyle w:val="PargrafodaLista"/>
        <w:numPr>
          <w:ilvl w:val="0"/>
          <w:numId w:val="9"/>
        </w:numPr>
        <w:tabs>
          <w:tab w:val="left" w:pos="851"/>
        </w:tabs>
        <w:spacing w:before="66"/>
        <w:ind w:left="0" w:firstLine="0"/>
        <w:rPr>
          <w:rFonts w:ascii="Verdana" w:hAnsi="Verdana"/>
          <w:sz w:val="20"/>
          <w:szCs w:val="20"/>
        </w:rPr>
      </w:pPr>
      <w:r w:rsidRPr="00FE640E">
        <w:rPr>
          <w:rFonts w:ascii="Verdana" w:hAnsi="Verdana"/>
          <w:sz w:val="20"/>
          <w:szCs w:val="20"/>
        </w:rPr>
        <w:t>Advertência</w:t>
      </w:r>
      <w:r w:rsidRPr="00FE640E">
        <w:rPr>
          <w:rFonts w:ascii="Verdana" w:hAnsi="Verdana"/>
          <w:spacing w:val="-8"/>
          <w:sz w:val="20"/>
          <w:szCs w:val="20"/>
        </w:rPr>
        <w:t xml:space="preserve"> </w:t>
      </w:r>
      <w:r w:rsidRPr="00FE640E">
        <w:rPr>
          <w:rFonts w:ascii="Verdana" w:hAnsi="Verdana"/>
          <w:sz w:val="20"/>
          <w:szCs w:val="20"/>
        </w:rPr>
        <w:t>pela</w:t>
      </w:r>
      <w:r w:rsidRPr="00FE640E">
        <w:rPr>
          <w:rFonts w:ascii="Verdana" w:hAnsi="Verdana"/>
          <w:spacing w:val="-9"/>
          <w:sz w:val="20"/>
          <w:szCs w:val="20"/>
        </w:rPr>
        <w:t xml:space="preserve"> </w:t>
      </w:r>
      <w:r w:rsidRPr="00FE640E">
        <w:rPr>
          <w:rFonts w:ascii="Verdana" w:hAnsi="Verdana"/>
          <w:sz w:val="20"/>
          <w:szCs w:val="20"/>
        </w:rPr>
        <w:t>falta</w:t>
      </w:r>
      <w:r w:rsidRPr="00FE640E">
        <w:rPr>
          <w:rFonts w:ascii="Verdana" w:hAnsi="Verdana"/>
          <w:spacing w:val="-9"/>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subitem</w:t>
      </w:r>
      <w:r w:rsidRPr="00FE640E">
        <w:rPr>
          <w:rFonts w:ascii="Verdana" w:hAnsi="Verdana"/>
          <w:spacing w:val="-8"/>
          <w:sz w:val="20"/>
          <w:szCs w:val="20"/>
        </w:rPr>
        <w:t xml:space="preserve"> </w:t>
      </w:r>
      <w:r w:rsidRPr="00FE640E">
        <w:rPr>
          <w:rFonts w:ascii="Verdana" w:hAnsi="Verdana"/>
          <w:sz w:val="20"/>
          <w:szCs w:val="20"/>
        </w:rPr>
        <w:t>8.1.1</w:t>
      </w:r>
      <w:r w:rsidRPr="00FE640E">
        <w:rPr>
          <w:rFonts w:ascii="Verdana" w:hAnsi="Verdana"/>
          <w:spacing w:val="-9"/>
          <w:sz w:val="20"/>
          <w:szCs w:val="20"/>
        </w:rPr>
        <w:t xml:space="preserve"> </w:t>
      </w:r>
      <w:r w:rsidRPr="00FE640E">
        <w:rPr>
          <w:rFonts w:ascii="Verdana" w:hAnsi="Verdana"/>
          <w:sz w:val="20"/>
          <w:szCs w:val="20"/>
        </w:rPr>
        <w:t>deste</w:t>
      </w:r>
      <w:r w:rsidRPr="00FE640E">
        <w:rPr>
          <w:rFonts w:ascii="Verdana" w:hAnsi="Verdana"/>
          <w:spacing w:val="-6"/>
          <w:sz w:val="20"/>
          <w:szCs w:val="20"/>
        </w:rPr>
        <w:t xml:space="preserve"> </w:t>
      </w:r>
      <w:r w:rsidRPr="00FE640E">
        <w:rPr>
          <w:rFonts w:ascii="Verdana" w:hAnsi="Verdana"/>
          <w:sz w:val="20"/>
          <w:szCs w:val="20"/>
        </w:rPr>
        <w:t>Aviso</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4"/>
          <w:sz w:val="20"/>
          <w:szCs w:val="20"/>
        </w:rPr>
        <w:t xml:space="preserve"> </w:t>
      </w:r>
      <w:r w:rsidRPr="00FE640E">
        <w:rPr>
          <w:rFonts w:ascii="Verdana" w:hAnsi="Verdana"/>
          <w:sz w:val="20"/>
          <w:szCs w:val="20"/>
        </w:rPr>
        <w:t>Contratação</w:t>
      </w:r>
      <w:r w:rsidRPr="00FE640E">
        <w:rPr>
          <w:rFonts w:ascii="Verdana" w:hAnsi="Verdana"/>
          <w:spacing w:val="-8"/>
          <w:sz w:val="20"/>
          <w:szCs w:val="20"/>
        </w:rPr>
        <w:t xml:space="preserve"> </w:t>
      </w:r>
      <w:r w:rsidRPr="00FE640E">
        <w:rPr>
          <w:rFonts w:ascii="Verdana" w:hAnsi="Verdana"/>
          <w:sz w:val="20"/>
          <w:szCs w:val="20"/>
        </w:rPr>
        <w:t>Direta,</w:t>
      </w:r>
      <w:r w:rsidRPr="00FE640E">
        <w:rPr>
          <w:rFonts w:ascii="Verdana" w:hAnsi="Verdana"/>
          <w:spacing w:val="-4"/>
          <w:sz w:val="20"/>
          <w:szCs w:val="20"/>
        </w:rPr>
        <w:t xml:space="preserve"> </w:t>
      </w:r>
      <w:r w:rsidRPr="00FE640E">
        <w:rPr>
          <w:rFonts w:ascii="Verdana" w:hAnsi="Verdana"/>
          <w:sz w:val="20"/>
          <w:szCs w:val="20"/>
        </w:rPr>
        <w:t>quando não se justificar a imposição de penalidade mais grave;</w:t>
      </w:r>
    </w:p>
    <w:p w14:paraId="05463613" w14:textId="77777777" w:rsidR="0078684A" w:rsidRPr="00FE640E" w:rsidRDefault="00AE761D" w:rsidP="00FE640E">
      <w:pPr>
        <w:pStyle w:val="PargrafodaLista"/>
        <w:numPr>
          <w:ilvl w:val="0"/>
          <w:numId w:val="9"/>
        </w:numPr>
        <w:tabs>
          <w:tab w:val="left" w:pos="993"/>
        </w:tabs>
        <w:spacing w:before="117"/>
        <w:ind w:left="0" w:firstLine="0"/>
        <w:rPr>
          <w:rFonts w:ascii="Verdana" w:hAnsi="Verdana"/>
          <w:sz w:val="20"/>
          <w:szCs w:val="20"/>
        </w:rPr>
      </w:pPr>
      <w:r w:rsidRPr="00FE640E">
        <w:rPr>
          <w:rFonts w:ascii="Verdana" w:hAnsi="Verdana"/>
          <w:sz w:val="20"/>
          <w:szCs w:val="20"/>
        </w:rPr>
        <w:t xml:space="preserve">Multa de 1% (um por cento) sobre o valor estimado do(s) item(s) prejudicado(s) </w:t>
      </w:r>
      <w:r w:rsidRPr="00FE640E">
        <w:rPr>
          <w:rFonts w:ascii="Verdana" w:hAnsi="Verdana"/>
          <w:spacing w:val="-2"/>
          <w:sz w:val="20"/>
          <w:szCs w:val="20"/>
        </w:rPr>
        <w:t>pela</w:t>
      </w:r>
      <w:r w:rsidRPr="00FE640E">
        <w:rPr>
          <w:rFonts w:ascii="Verdana" w:hAnsi="Verdana"/>
          <w:spacing w:val="-5"/>
          <w:sz w:val="20"/>
          <w:szCs w:val="20"/>
        </w:rPr>
        <w:t xml:space="preserve"> </w:t>
      </w:r>
      <w:r w:rsidRPr="00FE640E">
        <w:rPr>
          <w:rFonts w:ascii="Verdana" w:hAnsi="Verdana"/>
          <w:spacing w:val="-2"/>
          <w:sz w:val="20"/>
          <w:szCs w:val="20"/>
        </w:rPr>
        <w:t>conduta do</w:t>
      </w:r>
      <w:r w:rsidRPr="00FE640E">
        <w:rPr>
          <w:rFonts w:ascii="Verdana" w:hAnsi="Verdana"/>
          <w:spacing w:val="-10"/>
          <w:sz w:val="20"/>
          <w:szCs w:val="20"/>
        </w:rPr>
        <w:t xml:space="preserve"> </w:t>
      </w:r>
      <w:r w:rsidRPr="00FE640E">
        <w:rPr>
          <w:rFonts w:ascii="Verdana" w:hAnsi="Verdana"/>
          <w:spacing w:val="-2"/>
          <w:sz w:val="20"/>
          <w:szCs w:val="20"/>
        </w:rPr>
        <w:t>fornecedor,</w:t>
      </w:r>
      <w:r w:rsidRPr="00FE640E">
        <w:rPr>
          <w:rFonts w:ascii="Verdana" w:hAnsi="Verdana"/>
          <w:spacing w:val="-8"/>
          <w:sz w:val="20"/>
          <w:szCs w:val="20"/>
        </w:rPr>
        <w:t xml:space="preserve"> </w:t>
      </w:r>
      <w:r w:rsidRPr="00FE640E">
        <w:rPr>
          <w:rFonts w:ascii="Verdana" w:hAnsi="Verdana"/>
          <w:spacing w:val="-2"/>
          <w:sz w:val="20"/>
          <w:szCs w:val="20"/>
        </w:rPr>
        <w:t>por</w:t>
      </w:r>
      <w:r w:rsidRPr="00FE640E">
        <w:rPr>
          <w:rFonts w:ascii="Verdana" w:hAnsi="Verdana"/>
          <w:spacing w:val="-4"/>
          <w:sz w:val="20"/>
          <w:szCs w:val="20"/>
        </w:rPr>
        <w:t xml:space="preserve"> </w:t>
      </w:r>
      <w:r w:rsidRPr="00FE640E">
        <w:rPr>
          <w:rFonts w:ascii="Verdana" w:hAnsi="Verdana"/>
          <w:spacing w:val="-2"/>
          <w:sz w:val="20"/>
          <w:szCs w:val="20"/>
        </w:rPr>
        <w:t>qualquer</w:t>
      </w:r>
      <w:r w:rsidRPr="00FE640E">
        <w:rPr>
          <w:rFonts w:ascii="Verdana" w:hAnsi="Verdana"/>
          <w:spacing w:val="-4"/>
          <w:sz w:val="20"/>
          <w:szCs w:val="20"/>
        </w:rPr>
        <w:t xml:space="preserve"> </w:t>
      </w:r>
      <w:r w:rsidRPr="00FE640E">
        <w:rPr>
          <w:rFonts w:ascii="Verdana" w:hAnsi="Verdana"/>
          <w:spacing w:val="-2"/>
          <w:sz w:val="20"/>
          <w:szCs w:val="20"/>
        </w:rPr>
        <w:t>das infrações dos</w:t>
      </w:r>
      <w:r w:rsidRPr="00FE640E">
        <w:rPr>
          <w:rFonts w:ascii="Verdana" w:hAnsi="Verdana"/>
          <w:spacing w:val="-3"/>
          <w:sz w:val="20"/>
          <w:szCs w:val="20"/>
        </w:rPr>
        <w:t xml:space="preserve"> </w:t>
      </w:r>
      <w:r w:rsidRPr="00FE640E">
        <w:rPr>
          <w:rFonts w:ascii="Verdana" w:hAnsi="Verdana"/>
          <w:spacing w:val="-2"/>
          <w:sz w:val="20"/>
          <w:szCs w:val="20"/>
        </w:rPr>
        <w:t>subitens 8.1.1</w:t>
      </w:r>
      <w:r w:rsidRPr="00FE640E">
        <w:rPr>
          <w:rFonts w:ascii="Verdana" w:hAnsi="Verdana"/>
          <w:spacing w:val="-4"/>
          <w:sz w:val="20"/>
          <w:szCs w:val="20"/>
        </w:rPr>
        <w:t xml:space="preserve"> </w:t>
      </w:r>
      <w:r w:rsidRPr="00FE640E">
        <w:rPr>
          <w:rFonts w:ascii="Verdana" w:hAnsi="Verdana"/>
          <w:spacing w:val="-2"/>
          <w:sz w:val="20"/>
          <w:szCs w:val="20"/>
        </w:rPr>
        <w:t>a</w:t>
      </w:r>
      <w:r w:rsidRPr="00FE640E">
        <w:rPr>
          <w:rFonts w:ascii="Verdana" w:hAnsi="Verdana"/>
          <w:spacing w:val="-4"/>
          <w:sz w:val="20"/>
          <w:szCs w:val="20"/>
        </w:rPr>
        <w:t xml:space="preserve"> </w:t>
      </w:r>
      <w:r w:rsidRPr="00FE640E">
        <w:rPr>
          <w:rFonts w:ascii="Verdana" w:hAnsi="Verdana"/>
          <w:spacing w:val="-2"/>
          <w:sz w:val="20"/>
          <w:szCs w:val="20"/>
        </w:rPr>
        <w:t>8.1.12;</w:t>
      </w:r>
    </w:p>
    <w:p w14:paraId="71951EC3" w14:textId="77777777" w:rsidR="0078684A" w:rsidRPr="00FE640E" w:rsidRDefault="00AE761D" w:rsidP="00FE640E">
      <w:pPr>
        <w:pStyle w:val="PargrafodaLista"/>
        <w:numPr>
          <w:ilvl w:val="0"/>
          <w:numId w:val="9"/>
        </w:numPr>
        <w:tabs>
          <w:tab w:val="left" w:pos="993"/>
        </w:tabs>
        <w:spacing w:before="119"/>
        <w:ind w:left="0" w:firstLine="0"/>
        <w:rPr>
          <w:rFonts w:ascii="Verdana" w:hAnsi="Verdana"/>
          <w:sz w:val="20"/>
          <w:szCs w:val="20"/>
        </w:rPr>
      </w:pPr>
      <w:r w:rsidRPr="00FE640E">
        <w:rPr>
          <w:rFonts w:ascii="Verdana" w:hAnsi="Verdana"/>
          <w:sz w:val="20"/>
          <w:szCs w:val="20"/>
        </w:rPr>
        <w:lastRenderedPageBreak/>
        <w:t>Impedimento de licitar e contratar no âmbito da Administração Pública direta e indireta do ente federativo que tiver aplicado a sanção, pelo prazo máximo de 3 (três)</w:t>
      </w:r>
      <w:r w:rsidRPr="00FE640E">
        <w:rPr>
          <w:rFonts w:ascii="Verdana" w:hAnsi="Verdana"/>
          <w:spacing w:val="-14"/>
          <w:sz w:val="20"/>
          <w:szCs w:val="20"/>
        </w:rPr>
        <w:t xml:space="preserve"> </w:t>
      </w:r>
      <w:r w:rsidRPr="00FE640E">
        <w:rPr>
          <w:rFonts w:ascii="Verdana" w:hAnsi="Verdana"/>
          <w:sz w:val="20"/>
          <w:szCs w:val="20"/>
        </w:rPr>
        <w:t>anos,</w:t>
      </w:r>
      <w:r w:rsidRPr="00FE640E">
        <w:rPr>
          <w:rFonts w:ascii="Verdana" w:hAnsi="Verdana"/>
          <w:spacing w:val="-14"/>
          <w:sz w:val="20"/>
          <w:szCs w:val="20"/>
        </w:rPr>
        <w:t xml:space="preserve"> </w:t>
      </w:r>
      <w:r w:rsidRPr="00FE640E">
        <w:rPr>
          <w:rFonts w:ascii="Verdana" w:hAnsi="Verdana"/>
          <w:sz w:val="20"/>
          <w:szCs w:val="20"/>
        </w:rPr>
        <w:t>nos</w:t>
      </w:r>
      <w:r w:rsidRPr="00FE640E">
        <w:rPr>
          <w:rFonts w:ascii="Verdana" w:hAnsi="Verdana"/>
          <w:spacing w:val="-14"/>
          <w:sz w:val="20"/>
          <w:szCs w:val="20"/>
        </w:rPr>
        <w:t xml:space="preserve"> </w:t>
      </w:r>
      <w:r w:rsidRPr="00FE640E">
        <w:rPr>
          <w:rFonts w:ascii="Verdana" w:hAnsi="Verdana"/>
          <w:sz w:val="20"/>
          <w:szCs w:val="20"/>
        </w:rPr>
        <w:t>casos</w:t>
      </w:r>
      <w:r w:rsidRPr="00FE640E">
        <w:rPr>
          <w:rFonts w:ascii="Verdana" w:hAnsi="Verdana"/>
          <w:spacing w:val="-14"/>
          <w:sz w:val="20"/>
          <w:szCs w:val="20"/>
        </w:rPr>
        <w:t xml:space="preserve"> </w:t>
      </w:r>
      <w:r w:rsidRPr="00FE640E">
        <w:rPr>
          <w:rFonts w:ascii="Verdana" w:hAnsi="Verdana"/>
          <w:sz w:val="20"/>
          <w:szCs w:val="20"/>
        </w:rPr>
        <w:t>dos</w:t>
      </w:r>
      <w:r w:rsidRPr="00FE640E">
        <w:rPr>
          <w:rFonts w:ascii="Verdana" w:hAnsi="Verdana"/>
          <w:spacing w:val="-14"/>
          <w:sz w:val="20"/>
          <w:szCs w:val="20"/>
        </w:rPr>
        <w:t xml:space="preserve"> </w:t>
      </w:r>
      <w:r w:rsidRPr="00FE640E">
        <w:rPr>
          <w:rFonts w:ascii="Verdana" w:hAnsi="Verdana"/>
          <w:sz w:val="20"/>
          <w:szCs w:val="20"/>
        </w:rPr>
        <w:t>subitens</w:t>
      </w:r>
      <w:r w:rsidRPr="00FE640E">
        <w:rPr>
          <w:rFonts w:ascii="Verdana" w:hAnsi="Verdana"/>
          <w:spacing w:val="-14"/>
          <w:sz w:val="20"/>
          <w:szCs w:val="20"/>
        </w:rPr>
        <w:t xml:space="preserve"> </w:t>
      </w:r>
      <w:r w:rsidRPr="00FE640E">
        <w:rPr>
          <w:rFonts w:ascii="Verdana" w:hAnsi="Verdana"/>
          <w:sz w:val="20"/>
          <w:szCs w:val="20"/>
        </w:rPr>
        <w:t>8.1.2</w:t>
      </w:r>
      <w:r w:rsidRPr="00FE640E">
        <w:rPr>
          <w:rFonts w:ascii="Verdana" w:hAnsi="Verdana"/>
          <w:spacing w:val="-14"/>
          <w:sz w:val="20"/>
          <w:szCs w:val="20"/>
        </w:rPr>
        <w:t xml:space="preserve"> </w:t>
      </w:r>
      <w:r w:rsidRPr="00FE640E">
        <w:rPr>
          <w:rFonts w:ascii="Verdana" w:hAnsi="Verdana"/>
          <w:sz w:val="20"/>
          <w:szCs w:val="20"/>
        </w:rPr>
        <w:t>a</w:t>
      </w:r>
      <w:r w:rsidRPr="00FE640E">
        <w:rPr>
          <w:rFonts w:ascii="Verdana" w:hAnsi="Verdana"/>
          <w:spacing w:val="-14"/>
          <w:sz w:val="20"/>
          <w:szCs w:val="20"/>
        </w:rPr>
        <w:t xml:space="preserve"> </w:t>
      </w:r>
      <w:r w:rsidRPr="00FE640E">
        <w:rPr>
          <w:rFonts w:ascii="Verdana" w:hAnsi="Verdana"/>
          <w:sz w:val="20"/>
          <w:szCs w:val="20"/>
        </w:rPr>
        <w:t>8.1.7</w:t>
      </w:r>
      <w:r w:rsidRPr="00FE640E">
        <w:rPr>
          <w:rFonts w:ascii="Verdana" w:hAnsi="Verdana"/>
          <w:spacing w:val="-14"/>
          <w:sz w:val="20"/>
          <w:szCs w:val="20"/>
        </w:rPr>
        <w:t xml:space="preserve"> </w:t>
      </w:r>
      <w:r w:rsidRPr="00FE640E">
        <w:rPr>
          <w:rFonts w:ascii="Verdana" w:hAnsi="Verdana"/>
          <w:sz w:val="20"/>
          <w:szCs w:val="20"/>
        </w:rPr>
        <w:t>deste</w:t>
      </w:r>
      <w:r w:rsidRPr="00FE640E">
        <w:rPr>
          <w:rFonts w:ascii="Verdana" w:hAnsi="Verdana"/>
          <w:spacing w:val="-13"/>
          <w:sz w:val="20"/>
          <w:szCs w:val="20"/>
        </w:rPr>
        <w:t xml:space="preserve"> </w:t>
      </w:r>
      <w:r w:rsidRPr="00FE640E">
        <w:rPr>
          <w:rFonts w:ascii="Verdana" w:hAnsi="Verdana"/>
          <w:sz w:val="20"/>
          <w:szCs w:val="20"/>
        </w:rPr>
        <w:t>Aviso</w:t>
      </w:r>
      <w:r w:rsidRPr="00FE640E">
        <w:rPr>
          <w:rFonts w:ascii="Verdana" w:hAnsi="Verdana"/>
          <w:spacing w:val="-14"/>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Contratação</w:t>
      </w:r>
      <w:r w:rsidRPr="00FE640E">
        <w:rPr>
          <w:rFonts w:ascii="Verdana" w:hAnsi="Verdana"/>
          <w:spacing w:val="-14"/>
          <w:sz w:val="20"/>
          <w:szCs w:val="20"/>
        </w:rPr>
        <w:t xml:space="preserve"> </w:t>
      </w:r>
      <w:r w:rsidRPr="00FE640E">
        <w:rPr>
          <w:rFonts w:ascii="Verdana" w:hAnsi="Verdana"/>
          <w:sz w:val="20"/>
          <w:szCs w:val="20"/>
        </w:rPr>
        <w:t>Direta, quando não se justificar a imposição de penalidade mais grave;</w:t>
      </w:r>
    </w:p>
    <w:p w14:paraId="00CA10F6" w14:textId="77777777" w:rsidR="0078684A" w:rsidRPr="00FE640E" w:rsidRDefault="00AE761D" w:rsidP="00FE640E">
      <w:pPr>
        <w:pStyle w:val="PargrafodaLista"/>
        <w:numPr>
          <w:ilvl w:val="0"/>
          <w:numId w:val="9"/>
        </w:numPr>
        <w:tabs>
          <w:tab w:val="left" w:pos="993"/>
        </w:tabs>
        <w:spacing w:before="118"/>
        <w:ind w:left="0" w:firstLine="0"/>
        <w:rPr>
          <w:rFonts w:ascii="Verdana" w:hAnsi="Verdana"/>
          <w:sz w:val="20"/>
          <w:szCs w:val="20"/>
        </w:rPr>
      </w:pPr>
      <w:r w:rsidRPr="00FE640E">
        <w:rPr>
          <w:rFonts w:ascii="Verdana" w:hAnsi="Verdana"/>
          <w:sz w:val="20"/>
          <w:szCs w:val="20"/>
        </w:rPr>
        <w:t>Declaração de inidoneidade para licitar ou contratar, que impedirá o responsável de</w:t>
      </w:r>
      <w:r w:rsidRPr="00FE640E">
        <w:rPr>
          <w:rFonts w:ascii="Verdana" w:hAnsi="Verdana"/>
          <w:spacing w:val="-11"/>
          <w:sz w:val="20"/>
          <w:szCs w:val="20"/>
        </w:rPr>
        <w:t xml:space="preserve"> </w:t>
      </w:r>
      <w:r w:rsidRPr="00FE640E">
        <w:rPr>
          <w:rFonts w:ascii="Verdana" w:hAnsi="Verdana"/>
          <w:sz w:val="20"/>
          <w:szCs w:val="20"/>
        </w:rPr>
        <w:t>licitar</w:t>
      </w:r>
      <w:r w:rsidRPr="00FE640E">
        <w:rPr>
          <w:rFonts w:ascii="Verdana" w:hAnsi="Verdana"/>
          <w:spacing w:val="-7"/>
          <w:sz w:val="20"/>
          <w:szCs w:val="20"/>
        </w:rPr>
        <w:t xml:space="preserve"> </w:t>
      </w:r>
      <w:r w:rsidRPr="00FE640E">
        <w:rPr>
          <w:rFonts w:ascii="Verdana" w:hAnsi="Verdana"/>
          <w:sz w:val="20"/>
          <w:szCs w:val="20"/>
        </w:rPr>
        <w:t>ou</w:t>
      </w:r>
      <w:r w:rsidRPr="00FE640E">
        <w:rPr>
          <w:rFonts w:ascii="Verdana" w:hAnsi="Verdana"/>
          <w:spacing w:val="-9"/>
          <w:sz w:val="20"/>
          <w:szCs w:val="20"/>
        </w:rPr>
        <w:t xml:space="preserve"> </w:t>
      </w:r>
      <w:r w:rsidRPr="00FE640E">
        <w:rPr>
          <w:rFonts w:ascii="Verdana" w:hAnsi="Verdana"/>
          <w:sz w:val="20"/>
          <w:szCs w:val="20"/>
        </w:rPr>
        <w:t>contratar</w:t>
      </w:r>
      <w:r w:rsidRPr="00FE640E">
        <w:rPr>
          <w:rFonts w:ascii="Verdana" w:hAnsi="Verdana"/>
          <w:spacing w:val="-6"/>
          <w:sz w:val="20"/>
          <w:szCs w:val="20"/>
        </w:rPr>
        <w:t xml:space="preserve"> </w:t>
      </w:r>
      <w:r w:rsidRPr="00FE640E">
        <w:rPr>
          <w:rFonts w:ascii="Verdana" w:hAnsi="Verdana"/>
          <w:sz w:val="20"/>
          <w:szCs w:val="20"/>
        </w:rPr>
        <w:t>no</w:t>
      </w:r>
      <w:r w:rsidRPr="00FE640E">
        <w:rPr>
          <w:rFonts w:ascii="Verdana" w:hAnsi="Verdana"/>
          <w:spacing w:val="-7"/>
          <w:sz w:val="20"/>
          <w:szCs w:val="20"/>
        </w:rPr>
        <w:t xml:space="preserve"> </w:t>
      </w:r>
      <w:r w:rsidRPr="00FE640E">
        <w:rPr>
          <w:rFonts w:ascii="Verdana" w:hAnsi="Verdana"/>
          <w:sz w:val="20"/>
          <w:szCs w:val="20"/>
        </w:rPr>
        <w:t>âmbito</w:t>
      </w:r>
      <w:r w:rsidRPr="00FE640E">
        <w:rPr>
          <w:rFonts w:ascii="Verdana" w:hAnsi="Verdana"/>
          <w:spacing w:val="-4"/>
          <w:sz w:val="20"/>
          <w:szCs w:val="20"/>
        </w:rPr>
        <w:t xml:space="preserve"> </w:t>
      </w:r>
      <w:r w:rsidRPr="00FE640E">
        <w:rPr>
          <w:rFonts w:ascii="Verdana" w:hAnsi="Verdana"/>
          <w:sz w:val="20"/>
          <w:szCs w:val="20"/>
        </w:rPr>
        <w:t>da</w:t>
      </w:r>
      <w:r w:rsidRPr="00FE640E">
        <w:rPr>
          <w:rFonts w:ascii="Verdana" w:hAnsi="Verdana"/>
          <w:spacing w:val="-4"/>
          <w:sz w:val="20"/>
          <w:szCs w:val="20"/>
        </w:rPr>
        <w:t xml:space="preserve"> </w:t>
      </w:r>
      <w:r w:rsidRPr="00FE640E">
        <w:rPr>
          <w:rFonts w:ascii="Verdana" w:hAnsi="Verdana"/>
          <w:sz w:val="20"/>
          <w:szCs w:val="20"/>
        </w:rPr>
        <w:t>Administração</w:t>
      </w:r>
      <w:r w:rsidRPr="00FE640E">
        <w:rPr>
          <w:rFonts w:ascii="Verdana" w:hAnsi="Verdana"/>
          <w:spacing w:val="-8"/>
          <w:sz w:val="20"/>
          <w:szCs w:val="20"/>
        </w:rPr>
        <w:t xml:space="preserve"> </w:t>
      </w:r>
      <w:r w:rsidRPr="00FE640E">
        <w:rPr>
          <w:rFonts w:ascii="Verdana" w:hAnsi="Verdana"/>
          <w:sz w:val="20"/>
          <w:szCs w:val="20"/>
        </w:rPr>
        <w:t>Pública</w:t>
      </w:r>
      <w:r w:rsidRPr="00FE640E">
        <w:rPr>
          <w:rFonts w:ascii="Verdana" w:hAnsi="Verdana"/>
          <w:spacing w:val="-13"/>
          <w:sz w:val="20"/>
          <w:szCs w:val="20"/>
        </w:rPr>
        <w:t xml:space="preserve"> </w:t>
      </w:r>
      <w:r w:rsidRPr="00FE640E">
        <w:rPr>
          <w:rFonts w:ascii="Verdana" w:hAnsi="Verdana"/>
          <w:sz w:val="20"/>
          <w:szCs w:val="20"/>
        </w:rPr>
        <w:t>direta</w:t>
      </w:r>
      <w:r w:rsidRPr="00FE640E">
        <w:rPr>
          <w:rFonts w:ascii="Verdana" w:hAnsi="Verdana"/>
          <w:spacing w:val="-13"/>
          <w:sz w:val="20"/>
          <w:szCs w:val="20"/>
        </w:rPr>
        <w:t xml:space="preserve"> </w:t>
      </w:r>
      <w:r w:rsidRPr="00FE640E">
        <w:rPr>
          <w:rFonts w:ascii="Verdana" w:hAnsi="Verdana"/>
          <w:sz w:val="20"/>
          <w:szCs w:val="20"/>
        </w:rPr>
        <w:t>e</w:t>
      </w:r>
      <w:r w:rsidRPr="00FE640E">
        <w:rPr>
          <w:rFonts w:ascii="Verdana" w:hAnsi="Verdana"/>
          <w:spacing w:val="-4"/>
          <w:sz w:val="20"/>
          <w:szCs w:val="20"/>
        </w:rPr>
        <w:t xml:space="preserve"> </w:t>
      </w:r>
      <w:r w:rsidRPr="00FE640E">
        <w:rPr>
          <w:rFonts w:ascii="Verdana" w:hAnsi="Verdana"/>
          <w:sz w:val="20"/>
          <w:szCs w:val="20"/>
        </w:rPr>
        <w:t>indireta</w:t>
      </w:r>
      <w:r w:rsidRPr="00FE640E">
        <w:rPr>
          <w:rFonts w:ascii="Verdana" w:hAnsi="Verdana"/>
          <w:spacing w:val="-8"/>
          <w:sz w:val="20"/>
          <w:szCs w:val="20"/>
        </w:rPr>
        <w:t xml:space="preserve"> </w:t>
      </w:r>
      <w:r w:rsidRPr="00FE640E">
        <w:rPr>
          <w:rFonts w:ascii="Verdana" w:hAnsi="Verdana"/>
          <w:sz w:val="20"/>
          <w:szCs w:val="20"/>
        </w:rPr>
        <w:t>de</w:t>
      </w:r>
      <w:r w:rsidRPr="00FE640E">
        <w:rPr>
          <w:rFonts w:ascii="Verdana" w:hAnsi="Verdana"/>
          <w:spacing w:val="-11"/>
          <w:sz w:val="20"/>
          <w:szCs w:val="20"/>
        </w:rPr>
        <w:t xml:space="preserve"> </w:t>
      </w:r>
      <w:r w:rsidRPr="00FE640E">
        <w:rPr>
          <w:rFonts w:ascii="Verdana" w:hAnsi="Verdana"/>
          <w:sz w:val="20"/>
          <w:szCs w:val="20"/>
        </w:rPr>
        <w:t>todos os</w:t>
      </w:r>
      <w:r w:rsidRPr="00FE640E">
        <w:rPr>
          <w:rFonts w:ascii="Verdana" w:hAnsi="Verdana"/>
          <w:spacing w:val="-13"/>
          <w:sz w:val="20"/>
          <w:szCs w:val="20"/>
        </w:rPr>
        <w:t xml:space="preserve"> </w:t>
      </w:r>
      <w:r w:rsidRPr="00FE640E">
        <w:rPr>
          <w:rFonts w:ascii="Verdana" w:hAnsi="Verdana"/>
          <w:sz w:val="20"/>
          <w:szCs w:val="20"/>
        </w:rPr>
        <w:t>entes</w:t>
      </w:r>
      <w:r w:rsidRPr="00FE640E">
        <w:rPr>
          <w:rFonts w:ascii="Verdana" w:hAnsi="Verdana"/>
          <w:spacing w:val="-12"/>
          <w:sz w:val="20"/>
          <w:szCs w:val="20"/>
        </w:rPr>
        <w:t xml:space="preserve"> </w:t>
      </w:r>
      <w:r w:rsidRPr="00FE640E">
        <w:rPr>
          <w:rFonts w:ascii="Verdana" w:hAnsi="Verdana"/>
          <w:sz w:val="20"/>
          <w:szCs w:val="20"/>
        </w:rPr>
        <w:t>federativos,</w:t>
      </w:r>
      <w:r w:rsidRPr="00FE640E">
        <w:rPr>
          <w:rFonts w:ascii="Verdana" w:hAnsi="Verdana"/>
          <w:spacing w:val="-13"/>
          <w:sz w:val="20"/>
          <w:szCs w:val="20"/>
        </w:rPr>
        <w:t xml:space="preserve"> </w:t>
      </w:r>
      <w:r w:rsidRPr="00FE640E">
        <w:rPr>
          <w:rFonts w:ascii="Verdana" w:hAnsi="Verdana"/>
          <w:sz w:val="20"/>
          <w:szCs w:val="20"/>
        </w:rPr>
        <w:t>pelo</w:t>
      </w:r>
      <w:r w:rsidRPr="00FE640E">
        <w:rPr>
          <w:rFonts w:ascii="Verdana" w:hAnsi="Verdana"/>
          <w:spacing w:val="-14"/>
          <w:sz w:val="20"/>
          <w:szCs w:val="20"/>
        </w:rPr>
        <w:t xml:space="preserve"> </w:t>
      </w:r>
      <w:r w:rsidRPr="00FE640E">
        <w:rPr>
          <w:rFonts w:ascii="Verdana" w:hAnsi="Verdana"/>
          <w:sz w:val="20"/>
          <w:szCs w:val="20"/>
        </w:rPr>
        <w:t>prazo</w:t>
      </w:r>
      <w:r w:rsidRPr="00FE640E">
        <w:rPr>
          <w:rFonts w:ascii="Verdana" w:hAnsi="Verdana"/>
          <w:spacing w:val="-13"/>
          <w:sz w:val="20"/>
          <w:szCs w:val="20"/>
        </w:rPr>
        <w:t xml:space="preserve"> </w:t>
      </w:r>
      <w:r w:rsidRPr="00FE640E">
        <w:rPr>
          <w:rFonts w:ascii="Verdana" w:hAnsi="Verdana"/>
          <w:sz w:val="20"/>
          <w:szCs w:val="20"/>
        </w:rPr>
        <w:t>mínimo</w:t>
      </w:r>
      <w:r w:rsidRPr="00FE640E">
        <w:rPr>
          <w:rFonts w:ascii="Verdana" w:hAnsi="Verdana"/>
          <w:spacing w:val="-14"/>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3</w:t>
      </w:r>
      <w:r w:rsidRPr="00FE640E">
        <w:rPr>
          <w:rFonts w:ascii="Verdana" w:hAnsi="Verdana"/>
          <w:spacing w:val="-14"/>
          <w:sz w:val="20"/>
          <w:szCs w:val="20"/>
        </w:rPr>
        <w:t xml:space="preserve"> </w:t>
      </w:r>
      <w:r w:rsidRPr="00FE640E">
        <w:rPr>
          <w:rFonts w:ascii="Verdana" w:hAnsi="Verdana"/>
          <w:sz w:val="20"/>
          <w:szCs w:val="20"/>
        </w:rPr>
        <w:t>(três)</w:t>
      </w:r>
      <w:r w:rsidRPr="00FE640E">
        <w:rPr>
          <w:rFonts w:ascii="Verdana" w:hAnsi="Verdana"/>
          <w:spacing w:val="-12"/>
          <w:sz w:val="20"/>
          <w:szCs w:val="20"/>
        </w:rPr>
        <w:t xml:space="preserve"> </w:t>
      </w:r>
      <w:r w:rsidRPr="00FE640E">
        <w:rPr>
          <w:rFonts w:ascii="Verdana" w:hAnsi="Verdana"/>
          <w:sz w:val="20"/>
          <w:szCs w:val="20"/>
        </w:rPr>
        <w:t>anos</w:t>
      </w:r>
      <w:r w:rsidRPr="00FE640E">
        <w:rPr>
          <w:rFonts w:ascii="Verdana" w:hAnsi="Verdana"/>
          <w:spacing w:val="-13"/>
          <w:sz w:val="20"/>
          <w:szCs w:val="20"/>
        </w:rPr>
        <w:t xml:space="preserve"> </w:t>
      </w:r>
      <w:r w:rsidRPr="00FE640E">
        <w:rPr>
          <w:rFonts w:ascii="Verdana" w:hAnsi="Verdana"/>
          <w:sz w:val="20"/>
          <w:szCs w:val="20"/>
        </w:rPr>
        <w:t>e</w:t>
      </w:r>
      <w:r w:rsidRPr="00FE640E">
        <w:rPr>
          <w:rFonts w:ascii="Verdana" w:hAnsi="Verdana"/>
          <w:spacing w:val="-13"/>
          <w:sz w:val="20"/>
          <w:szCs w:val="20"/>
        </w:rPr>
        <w:t xml:space="preserve"> </w:t>
      </w:r>
      <w:r w:rsidRPr="00FE640E">
        <w:rPr>
          <w:rFonts w:ascii="Verdana" w:hAnsi="Verdana"/>
          <w:sz w:val="20"/>
          <w:szCs w:val="20"/>
        </w:rPr>
        <w:t>máximo</w:t>
      </w:r>
      <w:r w:rsidRPr="00FE640E">
        <w:rPr>
          <w:rFonts w:ascii="Verdana" w:hAnsi="Verdana"/>
          <w:spacing w:val="-13"/>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6</w:t>
      </w:r>
      <w:r w:rsidRPr="00FE640E">
        <w:rPr>
          <w:rFonts w:ascii="Verdana" w:hAnsi="Verdana"/>
          <w:spacing w:val="-14"/>
          <w:sz w:val="20"/>
          <w:szCs w:val="20"/>
        </w:rPr>
        <w:t xml:space="preserve"> </w:t>
      </w:r>
      <w:r w:rsidRPr="00FE640E">
        <w:rPr>
          <w:rFonts w:ascii="Verdana" w:hAnsi="Verdana"/>
          <w:sz w:val="20"/>
          <w:szCs w:val="20"/>
        </w:rPr>
        <w:t>(seis)</w:t>
      </w:r>
      <w:r w:rsidRPr="00FE640E">
        <w:rPr>
          <w:rFonts w:ascii="Verdana" w:hAnsi="Verdana"/>
          <w:spacing w:val="-12"/>
          <w:sz w:val="20"/>
          <w:szCs w:val="20"/>
        </w:rPr>
        <w:t xml:space="preserve"> </w:t>
      </w:r>
      <w:r w:rsidRPr="00FE640E">
        <w:rPr>
          <w:rFonts w:ascii="Verdana" w:hAnsi="Verdana"/>
          <w:sz w:val="20"/>
          <w:szCs w:val="20"/>
        </w:rPr>
        <w:t xml:space="preserve">anos, </w:t>
      </w:r>
      <w:r w:rsidRPr="00FE640E">
        <w:rPr>
          <w:rFonts w:ascii="Verdana" w:hAnsi="Verdana"/>
          <w:spacing w:val="-4"/>
          <w:sz w:val="20"/>
          <w:szCs w:val="20"/>
        </w:rPr>
        <w:t>nos</w:t>
      </w:r>
      <w:r w:rsidRPr="00FE640E">
        <w:rPr>
          <w:rFonts w:ascii="Verdana" w:hAnsi="Verdana"/>
          <w:spacing w:val="-10"/>
          <w:sz w:val="20"/>
          <w:szCs w:val="20"/>
        </w:rPr>
        <w:t xml:space="preserve"> </w:t>
      </w:r>
      <w:r w:rsidRPr="00FE640E">
        <w:rPr>
          <w:rFonts w:ascii="Verdana" w:hAnsi="Verdana"/>
          <w:spacing w:val="-4"/>
          <w:sz w:val="20"/>
          <w:szCs w:val="20"/>
        </w:rPr>
        <w:t>casos</w:t>
      </w:r>
      <w:r w:rsidRPr="00FE640E">
        <w:rPr>
          <w:rFonts w:ascii="Verdana" w:hAnsi="Verdana"/>
          <w:spacing w:val="-10"/>
          <w:sz w:val="20"/>
          <w:szCs w:val="20"/>
        </w:rPr>
        <w:t xml:space="preserve"> </w:t>
      </w:r>
      <w:r w:rsidRPr="00FE640E">
        <w:rPr>
          <w:rFonts w:ascii="Verdana" w:hAnsi="Verdana"/>
          <w:spacing w:val="-4"/>
          <w:sz w:val="20"/>
          <w:szCs w:val="20"/>
        </w:rPr>
        <w:t>dos</w:t>
      </w:r>
      <w:r w:rsidRPr="00FE640E">
        <w:rPr>
          <w:rFonts w:ascii="Verdana" w:hAnsi="Verdana"/>
          <w:spacing w:val="-10"/>
          <w:sz w:val="20"/>
          <w:szCs w:val="20"/>
        </w:rPr>
        <w:t xml:space="preserve"> </w:t>
      </w:r>
      <w:r w:rsidRPr="00FE640E">
        <w:rPr>
          <w:rFonts w:ascii="Verdana" w:hAnsi="Verdana"/>
          <w:spacing w:val="-4"/>
          <w:sz w:val="20"/>
          <w:szCs w:val="20"/>
        </w:rPr>
        <w:t>subitens</w:t>
      </w:r>
      <w:r w:rsidRPr="00FE640E">
        <w:rPr>
          <w:rFonts w:ascii="Verdana" w:hAnsi="Verdana"/>
          <w:spacing w:val="-1"/>
          <w:sz w:val="20"/>
          <w:szCs w:val="20"/>
        </w:rPr>
        <w:t xml:space="preserve"> </w:t>
      </w:r>
      <w:r w:rsidRPr="00FE640E">
        <w:rPr>
          <w:rFonts w:ascii="Verdana" w:hAnsi="Verdana"/>
          <w:spacing w:val="-4"/>
          <w:sz w:val="20"/>
          <w:szCs w:val="20"/>
        </w:rPr>
        <w:t>8.1.8</w:t>
      </w:r>
      <w:r w:rsidRPr="00FE640E">
        <w:rPr>
          <w:rFonts w:ascii="Verdana" w:hAnsi="Verdana"/>
          <w:spacing w:val="-10"/>
          <w:sz w:val="20"/>
          <w:szCs w:val="20"/>
        </w:rPr>
        <w:t xml:space="preserve"> </w:t>
      </w:r>
      <w:r w:rsidRPr="00FE640E">
        <w:rPr>
          <w:rFonts w:ascii="Verdana" w:hAnsi="Verdana"/>
          <w:spacing w:val="-4"/>
          <w:sz w:val="20"/>
          <w:szCs w:val="20"/>
        </w:rPr>
        <w:t>a</w:t>
      </w:r>
      <w:r w:rsidRPr="00FE640E">
        <w:rPr>
          <w:rFonts w:ascii="Verdana" w:hAnsi="Verdana"/>
          <w:spacing w:val="-10"/>
          <w:sz w:val="20"/>
          <w:szCs w:val="20"/>
        </w:rPr>
        <w:t xml:space="preserve"> </w:t>
      </w:r>
      <w:r w:rsidRPr="00FE640E">
        <w:rPr>
          <w:rFonts w:ascii="Verdana" w:hAnsi="Verdana"/>
          <w:spacing w:val="-4"/>
          <w:sz w:val="20"/>
          <w:szCs w:val="20"/>
        </w:rPr>
        <w:t>8.1.12,</w:t>
      </w:r>
      <w:r w:rsidRPr="00FE640E">
        <w:rPr>
          <w:rFonts w:ascii="Verdana" w:hAnsi="Verdana"/>
          <w:spacing w:val="-10"/>
          <w:sz w:val="20"/>
          <w:szCs w:val="20"/>
        </w:rPr>
        <w:t xml:space="preserve"> </w:t>
      </w:r>
      <w:r w:rsidRPr="00FE640E">
        <w:rPr>
          <w:rFonts w:ascii="Verdana" w:hAnsi="Verdana"/>
          <w:spacing w:val="-4"/>
          <w:sz w:val="20"/>
          <w:szCs w:val="20"/>
        </w:rPr>
        <w:t>bem</w:t>
      </w:r>
      <w:r w:rsidRPr="00FE640E">
        <w:rPr>
          <w:rFonts w:ascii="Verdana" w:hAnsi="Verdana"/>
          <w:spacing w:val="-9"/>
          <w:sz w:val="20"/>
          <w:szCs w:val="20"/>
        </w:rPr>
        <w:t xml:space="preserve"> </w:t>
      </w:r>
      <w:r w:rsidRPr="00FE640E">
        <w:rPr>
          <w:rFonts w:ascii="Verdana" w:hAnsi="Verdana"/>
          <w:spacing w:val="-4"/>
          <w:sz w:val="20"/>
          <w:szCs w:val="20"/>
        </w:rPr>
        <w:t>como</w:t>
      </w:r>
      <w:r w:rsidRPr="00FE640E">
        <w:rPr>
          <w:rFonts w:ascii="Verdana" w:hAnsi="Verdana"/>
          <w:spacing w:val="-10"/>
          <w:sz w:val="20"/>
          <w:szCs w:val="20"/>
        </w:rPr>
        <w:t xml:space="preserve"> </w:t>
      </w:r>
      <w:r w:rsidRPr="00FE640E">
        <w:rPr>
          <w:rFonts w:ascii="Verdana" w:hAnsi="Verdana"/>
          <w:spacing w:val="-4"/>
          <w:sz w:val="20"/>
          <w:szCs w:val="20"/>
        </w:rPr>
        <w:t>nos</w:t>
      </w:r>
      <w:r w:rsidRPr="00FE640E">
        <w:rPr>
          <w:rFonts w:ascii="Verdana" w:hAnsi="Verdana"/>
          <w:spacing w:val="32"/>
          <w:sz w:val="20"/>
          <w:szCs w:val="20"/>
        </w:rPr>
        <w:t xml:space="preserve"> </w:t>
      </w:r>
      <w:r w:rsidRPr="00FE640E">
        <w:rPr>
          <w:rFonts w:ascii="Verdana" w:hAnsi="Verdana"/>
          <w:spacing w:val="-4"/>
          <w:sz w:val="20"/>
          <w:szCs w:val="20"/>
        </w:rPr>
        <w:t>demais</w:t>
      </w:r>
      <w:r w:rsidRPr="00FE640E">
        <w:rPr>
          <w:rFonts w:ascii="Verdana" w:hAnsi="Verdana"/>
          <w:spacing w:val="-10"/>
          <w:sz w:val="20"/>
          <w:szCs w:val="20"/>
        </w:rPr>
        <w:t xml:space="preserve"> </w:t>
      </w:r>
      <w:r w:rsidRPr="00FE640E">
        <w:rPr>
          <w:rFonts w:ascii="Verdana" w:hAnsi="Verdana"/>
          <w:spacing w:val="-4"/>
          <w:sz w:val="20"/>
          <w:szCs w:val="20"/>
        </w:rPr>
        <w:t>casos</w:t>
      </w:r>
      <w:r w:rsidRPr="00FE640E">
        <w:rPr>
          <w:rFonts w:ascii="Verdana" w:hAnsi="Verdana"/>
          <w:spacing w:val="-10"/>
          <w:sz w:val="20"/>
          <w:szCs w:val="20"/>
        </w:rPr>
        <w:t xml:space="preserve"> </w:t>
      </w:r>
      <w:r w:rsidRPr="00FE640E">
        <w:rPr>
          <w:rFonts w:ascii="Verdana" w:hAnsi="Verdana"/>
          <w:spacing w:val="-4"/>
          <w:sz w:val="20"/>
          <w:szCs w:val="20"/>
        </w:rPr>
        <w:t>que</w:t>
      </w:r>
      <w:r w:rsidRPr="00FE640E">
        <w:rPr>
          <w:rFonts w:ascii="Verdana" w:hAnsi="Verdana"/>
          <w:spacing w:val="-10"/>
          <w:sz w:val="20"/>
          <w:szCs w:val="20"/>
        </w:rPr>
        <w:t xml:space="preserve"> </w:t>
      </w:r>
      <w:r w:rsidRPr="00FE640E">
        <w:rPr>
          <w:rFonts w:ascii="Verdana" w:hAnsi="Verdana"/>
          <w:spacing w:val="-4"/>
          <w:sz w:val="20"/>
          <w:szCs w:val="20"/>
        </w:rPr>
        <w:t>justifiquem</w:t>
      </w:r>
      <w:r w:rsidRPr="00FE640E">
        <w:rPr>
          <w:rFonts w:ascii="Verdana" w:hAnsi="Verdana"/>
          <w:spacing w:val="-8"/>
          <w:sz w:val="20"/>
          <w:szCs w:val="20"/>
        </w:rPr>
        <w:t xml:space="preserve"> </w:t>
      </w:r>
      <w:r w:rsidRPr="00FE640E">
        <w:rPr>
          <w:rFonts w:ascii="Verdana" w:hAnsi="Verdana"/>
          <w:spacing w:val="-4"/>
          <w:sz w:val="20"/>
          <w:szCs w:val="20"/>
        </w:rPr>
        <w:t xml:space="preserve">a </w:t>
      </w:r>
      <w:r w:rsidRPr="00FE640E">
        <w:rPr>
          <w:rFonts w:ascii="Verdana" w:hAnsi="Verdana"/>
          <w:sz w:val="20"/>
          <w:szCs w:val="20"/>
        </w:rPr>
        <w:t>imposição da penalidade mais grave;</w:t>
      </w:r>
    </w:p>
    <w:p w14:paraId="62F9530E" w14:textId="77777777" w:rsidR="0078684A" w:rsidRPr="00FE640E" w:rsidRDefault="00AE761D" w:rsidP="00FE640E">
      <w:pPr>
        <w:pStyle w:val="PargrafodaLista"/>
        <w:numPr>
          <w:ilvl w:val="1"/>
          <w:numId w:val="36"/>
        </w:numPr>
        <w:spacing w:before="118"/>
        <w:ind w:left="0" w:firstLine="0"/>
        <w:rPr>
          <w:rFonts w:ascii="Verdana" w:hAnsi="Verdana"/>
          <w:sz w:val="20"/>
          <w:szCs w:val="20"/>
        </w:rPr>
      </w:pPr>
      <w:r w:rsidRPr="00FE640E">
        <w:rPr>
          <w:rFonts w:ascii="Verdana" w:hAnsi="Verdana"/>
          <w:sz w:val="20"/>
          <w:szCs w:val="20"/>
        </w:rPr>
        <w:t>Na</w:t>
      </w:r>
      <w:r w:rsidRPr="00FE640E">
        <w:rPr>
          <w:rFonts w:ascii="Verdana" w:hAnsi="Verdana"/>
          <w:spacing w:val="-14"/>
          <w:sz w:val="20"/>
          <w:szCs w:val="20"/>
        </w:rPr>
        <w:t xml:space="preserve"> </w:t>
      </w:r>
      <w:r w:rsidRPr="00FE640E">
        <w:rPr>
          <w:rFonts w:ascii="Verdana" w:hAnsi="Verdana"/>
          <w:sz w:val="20"/>
          <w:szCs w:val="20"/>
        </w:rPr>
        <w:t>aplicação</w:t>
      </w:r>
      <w:r w:rsidRPr="00FE640E">
        <w:rPr>
          <w:rFonts w:ascii="Verdana" w:hAnsi="Verdana"/>
          <w:spacing w:val="-12"/>
          <w:sz w:val="20"/>
          <w:szCs w:val="20"/>
        </w:rPr>
        <w:t xml:space="preserve"> </w:t>
      </w:r>
      <w:r w:rsidRPr="00FE640E">
        <w:rPr>
          <w:rFonts w:ascii="Verdana" w:hAnsi="Verdana"/>
          <w:sz w:val="20"/>
          <w:szCs w:val="20"/>
        </w:rPr>
        <w:t>das</w:t>
      </w:r>
      <w:r w:rsidRPr="00FE640E">
        <w:rPr>
          <w:rFonts w:ascii="Verdana" w:hAnsi="Verdana"/>
          <w:spacing w:val="-9"/>
          <w:sz w:val="20"/>
          <w:szCs w:val="20"/>
        </w:rPr>
        <w:t xml:space="preserve"> </w:t>
      </w:r>
      <w:r w:rsidRPr="00FE640E">
        <w:rPr>
          <w:rFonts w:ascii="Verdana" w:hAnsi="Verdana"/>
          <w:sz w:val="20"/>
          <w:szCs w:val="20"/>
        </w:rPr>
        <w:t>sanções</w:t>
      </w:r>
      <w:r w:rsidRPr="00FE640E">
        <w:rPr>
          <w:rFonts w:ascii="Verdana" w:hAnsi="Verdana"/>
          <w:spacing w:val="-1"/>
          <w:sz w:val="20"/>
          <w:szCs w:val="20"/>
        </w:rPr>
        <w:t xml:space="preserve"> </w:t>
      </w:r>
      <w:r w:rsidRPr="00FE640E">
        <w:rPr>
          <w:rFonts w:ascii="Verdana" w:hAnsi="Verdana"/>
          <w:sz w:val="20"/>
          <w:szCs w:val="20"/>
        </w:rPr>
        <w:t>serão</w:t>
      </w:r>
      <w:r w:rsidRPr="00FE640E">
        <w:rPr>
          <w:rFonts w:ascii="Verdana" w:hAnsi="Verdana"/>
          <w:spacing w:val="-12"/>
          <w:sz w:val="20"/>
          <w:szCs w:val="20"/>
        </w:rPr>
        <w:t xml:space="preserve"> </w:t>
      </w:r>
      <w:r w:rsidRPr="00FE640E">
        <w:rPr>
          <w:rFonts w:ascii="Verdana" w:hAnsi="Verdana"/>
          <w:spacing w:val="-2"/>
          <w:sz w:val="20"/>
          <w:szCs w:val="20"/>
        </w:rPr>
        <w:t>considerados:</w:t>
      </w:r>
    </w:p>
    <w:p w14:paraId="11F427F1" w14:textId="77777777" w:rsidR="0078684A" w:rsidRPr="00FE640E" w:rsidRDefault="00AE761D" w:rsidP="00FE640E">
      <w:pPr>
        <w:pStyle w:val="PargrafodaLista"/>
        <w:numPr>
          <w:ilvl w:val="2"/>
          <w:numId w:val="36"/>
        </w:numPr>
        <w:tabs>
          <w:tab w:val="left" w:pos="1336"/>
        </w:tabs>
        <w:spacing w:before="154"/>
        <w:ind w:left="0" w:firstLine="0"/>
        <w:rPr>
          <w:rFonts w:ascii="Verdana" w:hAnsi="Verdana"/>
          <w:sz w:val="20"/>
          <w:szCs w:val="20"/>
        </w:rPr>
      </w:pPr>
      <w:r w:rsidRPr="00FE640E">
        <w:rPr>
          <w:rFonts w:ascii="Verdana" w:hAnsi="Verdana"/>
          <w:sz w:val="20"/>
          <w:szCs w:val="20"/>
        </w:rPr>
        <w:t>a</w:t>
      </w:r>
      <w:r w:rsidRPr="00FE640E">
        <w:rPr>
          <w:rFonts w:ascii="Verdana" w:hAnsi="Verdana"/>
          <w:spacing w:val="-4"/>
          <w:sz w:val="20"/>
          <w:szCs w:val="20"/>
        </w:rPr>
        <w:t xml:space="preserve"> </w:t>
      </w:r>
      <w:r w:rsidRPr="00FE640E">
        <w:rPr>
          <w:rFonts w:ascii="Verdana" w:hAnsi="Verdana"/>
          <w:sz w:val="20"/>
          <w:szCs w:val="20"/>
        </w:rPr>
        <w:t>natureza</w:t>
      </w:r>
      <w:r w:rsidRPr="00FE640E">
        <w:rPr>
          <w:rFonts w:ascii="Verdana" w:hAnsi="Verdana"/>
          <w:spacing w:val="-3"/>
          <w:sz w:val="20"/>
          <w:szCs w:val="20"/>
        </w:rPr>
        <w:t xml:space="preserve"> </w:t>
      </w:r>
      <w:r w:rsidRPr="00FE640E">
        <w:rPr>
          <w:rFonts w:ascii="Verdana" w:hAnsi="Verdana"/>
          <w:sz w:val="20"/>
          <w:szCs w:val="20"/>
        </w:rPr>
        <w:t>e</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2"/>
          <w:sz w:val="20"/>
          <w:szCs w:val="20"/>
        </w:rPr>
        <w:t xml:space="preserve"> </w:t>
      </w:r>
      <w:r w:rsidRPr="00FE640E">
        <w:rPr>
          <w:rFonts w:ascii="Verdana" w:hAnsi="Verdana"/>
          <w:sz w:val="20"/>
          <w:szCs w:val="20"/>
        </w:rPr>
        <w:t>gravidade</w:t>
      </w:r>
      <w:r w:rsidRPr="00FE640E">
        <w:rPr>
          <w:rFonts w:ascii="Verdana" w:hAnsi="Verdana"/>
          <w:spacing w:val="-3"/>
          <w:sz w:val="20"/>
          <w:szCs w:val="20"/>
        </w:rPr>
        <w:t xml:space="preserve"> </w:t>
      </w:r>
      <w:r w:rsidRPr="00FE640E">
        <w:rPr>
          <w:rFonts w:ascii="Verdana" w:hAnsi="Verdana"/>
          <w:sz w:val="20"/>
          <w:szCs w:val="20"/>
        </w:rPr>
        <w:t>da</w:t>
      </w:r>
      <w:r w:rsidRPr="00FE640E">
        <w:rPr>
          <w:rFonts w:ascii="Verdana" w:hAnsi="Verdana"/>
          <w:spacing w:val="-4"/>
          <w:sz w:val="20"/>
          <w:szCs w:val="20"/>
        </w:rPr>
        <w:t xml:space="preserve"> </w:t>
      </w:r>
      <w:r w:rsidRPr="00FE640E">
        <w:rPr>
          <w:rFonts w:ascii="Verdana" w:hAnsi="Verdana"/>
          <w:sz w:val="20"/>
          <w:szCs w:val="20"/>
        </w:rPr>
        <w:t>infração</w:t>
      </w:r>
      <w:r w:rsidRPr="00FE640E">
        <w:rPr>
          <w:rFonts w:ascii="Verdana" w:hAnsi="Verdana"/>
          <w:spacing w:val="-4"/>
          <w:sz w:val="20"/>
          <w:szCs w:val="20"/>
        </w:rPr>
        <w:t xml:space="preserve"> </w:t>
      </w:r>
      <w:r w:rsidRPr="00FE640E">
        <w:rPr>
          <w:rFonts w:ascii="Verdana" w:hAnsi="Verdana"/>
          <w:spacing w:val="-2"/>
          <w:sz w:val="20"/>
          <w:szCs w:val="20"/>
        </w:rPr>
        <w:t>cometida;</w:t>
      </w:r>
    </w:p>
    <w:p w14:paraId="5EACFE0C" w14:textId="77777777" w:rsidR="0078684A" w:rsidRPr="00FE640E" w:rsidRDefault="00AE761D" w:rsidP="00FE640E">
      <w:pPr>
        <w:pStyle w:val="PargrafodaLista"/>
        <w:numPr>
          <w:ilvl w:val="2"/>
          <w:numId w:val="36"/>
        </w:numPr>
        <w:tabs>
          <w:tab w:val="left" w:pos="1337"/>
        </w:tabs>
        <w:spacing w:before="154"/>
        <w:ind w:left="0" w:firstLine="0"/>
        <w:rPr>
          <w:rFonts w:ascii="Verdana" w:hAnsi="Verdana"/>
          <w:sz w:val="20"/>
          <w:szCs w:val="20"/>
        </w:rPr>
      </w:pPr>
      <w:r w:rsidRPr="00FE640E">
        <w:rPr>
          <w:rFonts w:ascii="Verdana" w:hAnsi="Verdana"/>
          <w:sz w:val="20"/>
          <w:szCs w:val="20"/>
        </w:rPr>
        <w:t>as</w:t>
      </w:r>
      <w:r w:rsidRPr="00FE640E">
        <w:rPr>
          <w:rFonts w:ascii="Verdana" w:hAnsi="Verdana"/>
          <w:spacing w:val="-7"/>
          <w:sz w:val="20"/>
          <w:szCs w:val="20"/>
        </w:rPr>
        <w:t xml:space="preserve"> </w:t>
      </w:r>
      <w:r w:rsidRPr="00FE640E">
        <w:rPr>
          <w:rFonts w:ascii="Verdana" w:hAnsi="Verdana"/>
          <w:sz w:val="20"/>
          <w:szCs w:val="20"/>
        </w:rPr>
        <w:t>peculiaridades</w:t>
      </w:r>
      <w:r w:rsidRPr="00FE640E">
        <w:rPr>
          <w:rFonts w:ascii="Verdana" w:hAnsi="Verdana"/>
          <w:spacing w:val="-3"/>
          <w:sz w:val="20"/>
          <w:szCs w:val="20"/>
        </w:rPr>
        <w:t xml:space="preserve"> </w:t>
      </w:r>
      <w:r w:rsidRPr="00FE640E">
        <w:rPr>
          <w:rFonts w:ascii="Verdana" w:hAnsi="Verdana"/>
          <w:sz w:val="20"/>
          <w:szCs w:val="20"/>
        </w:rPr>
        <w:t>do</w:t>
      </w:r>
      <w:r w:rsidRPr="00FE640E">
        <w:rPr>
          <w:rFonts w:ascii="Verdana" w:hAnsi="Verdana"/>
          <w:spacing w:val="-1"/>
          <w:sz w:val="20"/>
          <w:szCs w:val="20"/>
        </w:rPr>
        <w:t xml:space="preserve"> </w:t>
      </w:r>
      <w:r w:rsidRPr="00FE640E">
        <w:rPr>
          <w:rFonts w:ascii="Verdana" w:hAnsi="Verdana"/>
          <w:sz w:val="20"/>
          <w:szCs w:val="20"/>
        </w:rPr>
        <w:t>caso</w:t>
      </w:r>
      <w:r w:rsidRPr="00FE640E">
        <w:rPr>
          <w:rFonts w:ascii="Verdana" w:hAnsi="Verdana"/>
          <w:spacing w:val="-8"/>
          <w:sz w:val="20"/>
          <w:szCs w:val="20"/>
        </w:rPr>
        <w:t xml:space="preserve"> </w:t>
      </w:r>
      <w:r w:rsidRPr="00FE640E">
        <w:rPr>
          <w:rFonts w:ascii="Verdana" w:hAnsi="Verdana"/>
          <w:spacing w:val="-2"/>
          <w:sz w:val="20"/>
          <w:szCs w:val="20"/>
        </w:rPr>
        <w:t>concreto;</w:t>
      </w:r>
    </w:p>
    <w:p w14:paraId="2D9B06B9" w14:textId="77777777" w:rsidR="0078684A" w:rsidRPr="00FE640E" w:rsidRDefault="00AE761D" w:rsidP="00FE640E">
      <w:pPr>
        <w:pStyle w:val="PargrafodaLista"/>
        <w:numPr>
          <w:ilvl w:val="2"/>
          <w:numId w:val="36"/>
        </w:numPr>
        <w:tabs>
          <w:tab w:val="left" w:pos="1343"/>
        </w:tabs>
        <w:spacing w:before="157"/>
        <w:ind w:left="0" w:firstLine="0"/>
        <w:rPr>
          <w:rFonts w:ascii="Verdana" w:hAnsi="Verdana"/>
          <w:sz w:val="20"/>
          <w:szCs w:val="20"/>
        </w:rPr>
      </w:pPr>
      <w:r w:rsidRPr="00FE640E">
        <w:rPr>
          <w:rFonts w:ascii="Verdana" w:hAnsi="Verdana"/>
          <w:sz w:val="20"/>
          <w:szCs w:val="20"/>
        </w:rPr>
        <w:t>as</w:t>
      </w:r>
      <w:r w:rsidRPr="00FE640E">
        <w:rPr>
          <w:rFonts w:ascii="Verdana" w:hAnsi="Verdana"/>
          <w:spacing w:val="-12"/>
          <w:sz w:val="20"/>
          <w:szCs w:val="20"/>
        </w:rPr>
        <w:t xml:space="preserve"> </w:t>
      </w:r>
      <w:r w:rsidRPr="00FE640E">
        <w:rPr>
          <w:rFonts w:ascii="Verdana" w:hAnsi="Verdana"/>
          <w:sz w:val="20"/>
          <w:szCs w:val="20"/>
        </w:rPr>
        <w:t>circunstâncias</w:t>
      </w:r>
      <w:r w:rsidRPr="00FE640E">
        <w:rPr>
          <w:rFonts w:ascii="Verdana" w:hAnsi="Verdana"/>
          <w:spacing w:val="-10"/>
          <w:sz w:val="20"/>
          <w:szCs w:val="20"/>
        </w:rPr>
        <w:t xml:space="preserve"> </w:t>
      </w:r>
      <w:r w:rsidRPr="00FE640E">
        <w:rPr>
          <w:rFonts w:ascii="Verdana" w:hAnsi="Verdana"/>
          <w:sz w:val="20"/>
          <w:szCs w:val="20"/>
        </w:rPr>
        <w:t>agravantes</w:t>
      </w:r>
      <w:r w:rsidRPr="00FE640E">
        <w:rPr>
          <w:rFonts w:ascii="Verdana" w:hAnsi="Verdana"/>
          <w:spacing w:val="-10"/>
          <w:sz w:val="20"/>
          <w:szCs w:val="20"/>
        </w:rPr>
        <w:t xml:space="preserve"> </w:t>
      </w:r>
      <w:r w:rsidRPr="00FE640E">
        <w:rPr>
          <w:rFonts w:ascii="Verdana" w:hAnsi="Verdana"/>
          <w:sz w:val="20"/>
          <w:szCs w:val="20"/>
        </w:rPr>
        <w:t>ou</w:t>
      </w:r>
      <w:r w:rsidRPr="00FE640E">
        <w:rPr>
          <w:rFonts w:ascii="Verdana" w:hAnsi="Verdana"/>
          <w:spacing w:val="-13"/>
          <w:sz w:val="20"/>
          <w:szCs w:val="20"/>
        </w:rPr>
        <w:t xml:space="preserve"> </w:t>
      </w:r>
      <w:r w:rsidRPr="00FE640E">
        <w:rPr>
          <w:rFonts w:ascii="Verdana" w:hAnsi="Verdana"/>
          <w:spacing w:val="-2"/>
          <w:sz w:val="20"/>
          <w:szCs w:val="20"/>
        </w:rPr>
        <w:t>atenuantes;</w:t>
      </w:r>
    </w:p>
    <w:p w14:paraId="2F5DC46B" w14:textId="77777777" w:rsidR="0078684A" w:rsidRPr="00FE640E" w:rsidRDefault="00AE761D" w:rsidP="00FE640E">
      <w:pPr>
        <w:pStyle w:val="PargrafodaLista"/>
        <w:numPr>
          <w:ilvl w:val="2"/>
          <w:numId w:val="36"/>
        </w:numPr>
        <w:tabs>
          <w:tab w:val="left" w:pos="1343"/>
        </w:tabs>
        <w:spacing w:before="154"/>
        <w:ind w:left="0" w:firstLine="0"/>
        <w:rPr>
          <w:rFonts w:ascii="Verdana" w:hAnsi="Verdana"/>
          <w:sz w:val="20"/>
          <w:szCs w:val="20"/>
        </w:rPr>
      </w:pPr>
      <w:r w:rsidRPr="00FE640E">
        <w:rPr>
          <w:rFonts w:ascii="Verdana" w:hAnsi="Verdana"/>
          <w:sz w:val="20"/>
          <w:szCs w:val="20"/>
        </w:rPr>
        <w:t>os</w:t>
      </w:r>
      <w:r w:rsidRPr="00FE640E">
        <w:rPr>
          <w:rFonts w:ascii="Verdana" w:hAnsi="Verdana"/>
          <w:spacing w:val="-11"/>
          <w:sz w:val="20"/>
          <w:szCs w:val="20"/>
        </w:rPr>
        <w:t xml:space="preserve"> </w:t>
      </w:r>
      <w:r w:rsidRPr="00FE640E">
        <w:rPr>
          <w:rFonts w:ascii="Verdana" w:hAnsi="Verdana"/>
          <w:sz w:val="20"/>
          <w:szCs w:val="20"/>
        </w:rPr>
        <w:t>danos</w:t>
      </w:r>
      <w:r w:rsidRPr="00FE640E">
        <w:rPr>
          <w:rFonts w:ascii="Verdana" w:hAnsi="Verdana"/>
          <w:spacing w:val="-8"/>
          <w:sz w:val="20"/>
          <w:szCs w:val="20"/>
        </w:rPr>
        <w:t xml:space="preserve"> </w:t>
      </w:r>
      <w:r w:rsidRPr="00FE640E">
        <w:rPr>
          <w:rFonts w:ascii="Verdana" w:hAnsi="Verdana"/>
          <w:sz w:val="20"/>
          <w:szCs w:val="20"/>
        </w:rPr>
        <w:t>que</w:t>
      </w:r>
      <w:r w:rsidRPr="00FE640E">
        <w:rPr>
          <w:rFonts w:ascii="Verdana" w:hAnsi="Verdana"/>
          <w:spacing w:val="-10"/>
          <w:sz w:val="20"/>
          <w:szCs w:val="20"/>
        </w:rPr>
        <w:t xml:space="preserve"> </w:t>
      </w:r>
      <w:r w:rsidRPr="00FE640E">
        <w:rPr>
          <w:rFonts w:ascii="Verdana" w:hAnsi="Verdana"/>
          <w:sz w:val="20"/>
          <w:szCs w:val="20"/>
        </w:rPr>
        <w:t>dela</w:t>
      </w:r>
      <w:r w:rsidRPr="00FE640E">
        <w:rPr>
          <w:rFonts w:ascii="Verdana" w:hAnsi="Verdana"/>
          <w:spacing w:val="-9"/>
          <w:sz w:val="20"/>
          <w:szCs w:val="20"/>
        </w:rPr>
        <w:t xml:space="preserve"> </w:t>
      </w:r>
      <w:r w:rsidRPr="00FE640E">
        <w:rPr>
          <w:rFonts w:ascii="Verdana" w:hAnsi="Verdana"/>
          <w:sz w:val="20"/>
          <w:szCs w:val="20"/>
        </w:rPr>
        <w:t>provierem</w:t>
      </w:r>
      <w:r w:rsidRPr="00FE640E">
        <w:rPr>
          <w:rFonts w:ascii="Verdana" w:hAnsi="Verdana"/>
          <w:spacing w:val="-14"/>
          <w:sz w:val="20"/>
          <w:szCs w:val="20"/>
        </w:rPr>
        <w:t xml:space="preserve"> </w:t>
      </w:r>
      <w:r w:rsidRPr="00FE640E">
        <w:rPr>
          <w:rFonts w:ascii="Verdana" w:hAnsi="Verdana"/>
          <w:sz w:val="20"/>
          <w:szCs w:val="20"/>
        </w:rPr>
        <w:t>para</w:t>
      </w:r>
      <w:r w:rsidRPr="00FE640E">
        <w:rPr>
          <w:rFonts w:ascii="Verdana" w:hAnsi="Verdana"/>
          <w:spacing w:val="-6"/>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Administração</w:t>
      </w:r>
      <w:r w:rsidRPr="00FE640E">
        <w:rPr>
          <w:rFonts w:ascii="Verdana" w:hAnsi="Verdana"/>
          <w:spacing w:val="-9"/>
          <w:sz w:val="20"/>
          <w:szCs w:val="20"/>
        </w:rPr>
        <w:t xml:space="preserve"> </w:t>
      </w:r>
      <w:r w:rsidRPr="00FE640E">
        <w:rPr>
          <w:rFonts w:ascii="Verdana" w:hAnsi="Verdana"/>
          <w:spacing w:val="-2"/>
          <w:sz w:val="20"/>
          <w:szCs w:val="20"/>
        </w:rPr>
        <w:t>Pública;</w:t>
      </w:r>
    </w:p>
    <w:p w14:paraId="3B451536" w14:textId="77777777" w:rsidR="0078684A" w:rsidRPr="00FE640E" w:rsidRDefault="00AE761D" w:rsidP="00FE640E">
      <w:pPr>
        <w:pStyle w:val="PargrafodaLista"/>
        <w:numPr>
          <w:ilvl w:val="2"/>
          <w:numId w:val="36"/>
        </w:numPr>
        <w:tabs>
          <w:tab w:val="left" w:pos="1314"/>
          <w:tab w:val="left" w:pos="1346"/>
        </w:tabs>
        <w:spacing w:before="154"/>
        <w:ind w:left="0" w:firstLine="0"/>
        <w:rPr>
          <w:rFonts w:ascii="Verdana" w:hAnsi="Verdana"/>
          <w:sz w:val="20"/>
          <w:szCs w:val="20"/>
        </w:rPr>
      </w:pPr>
      <w:r w:rsidRPr="00FE640E">
        <w:rPr>
          <w:rFonts w:ascii="Verdana" w:hAnsi="Verdana"/>
          <w:sz w:val="20"/>
          <w:szCs w:val="20"/>
        </w:rPr>
        <w:t>a</w:t>
      </w:r>
      <w:r w:rsidRPr="00FE640E">
        <w:rPr>
          <w:rFonts w:ascii="Verdana" w:hAnsi="Verdana"/>
          <w:spacing w:val="-14"/>
          <w:sz w:val="20"/>
          <w:szCs w:val="20"/>
        </w:rPr>
        <w:t xml:space="preserve"> </w:t>
      </w:r>
      <w:r w:rsidRPr="00FE640E">
        <w:rPr>
          <w:rFonts w:ascii="Verdana" w:hAnsi="Verdana"/>
          <w:sz w:val="20"/>
          <w:szCs w:val="20"/>
        </w:rPr>
        <w:t>implantação</w:t>
      </w:r>
      <w:r w:rsidRPr="00FE640E">
        <w:rPr>
          <w:rFonts w:ascii="Verdana" w:hAnsi="Verdana"/>
          <w:spacing w:val="-14"/>
          <w:sz w:val="20"/>
          <w:szCs w:val="20"/>
        </w:rPr>
        <w:t xml:space="preserve"> </w:t>
      </w:r>
      <w:r w:rsidRPr="00FE640E">
        <w:rPr>
          <w:rFonts w:ascii="Verdana" w:hAnsi="Verdana"/>
          <w:sz w:val="20"/>
          <w:szCs w:val="20"/>
        </w:rPr>
        <w:t>ou</w:t>
      </w:r>
      <w:r w:rsidRPr="00FE640E">
        <w:rPr>
          <w:rFonts w:ascii="Verdana" w:hAnsi="Verdana"/>
          <w:spacing w:val="-14"/>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aperfeiçoamento</w:t>
      </w:r>
      <w:r w:rsidRPr="00FE640E">
        <w:rPr>
          <w:rFonts w:ascii="Verdana" w:hAnsi="Verdana"/>
          <w:spacing w:val="-12"/>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programa</w:t>
      </w:r>
      <w:r w:rsidRPr="00FE640E">
        <w:rPr>
          <w:rFonts w:ascii="Verdana" w:hAnsi="Verdana"/>
          <w:spacing w:val="-8"/>
          <w:sz w:val="20"/>
          <w:szCs w:val="20"/>
        </w:rPr>
        <w:t xml:space="preserve"> </w:t>
      </w:r>
      <w:r w:rsidRPr="00FE640E">
        <w:rPr>
          <w:rFonts w:ascii="Verdana" w:hAnsi="Verdana"/>
          <w:sz w:val="20"/>
          <w:szCs w:val="20"/>
        </w:rPr>
        <w:t>de</w:t>
      </w:r>
      <w:r w:rsidRPr="00FE640E">
        <w:rPr>
          <w:rFonts w:ascii="Verdana" w:hAnsi="Verdana"/>
          <w:spacing w:val="-8"/>
          <w:sz w:val="20"/>
          <w:szCs w:val="20"/>
        </w:rPr>
        <w:t xml:space="preserve"> </w:t>
      </w:r>
      <w:r w:rsidRPr="00FE640E">
        <w:rPr>
          <w:rFonts w:ascii="Verdana" w:hAnsi="Verdana"/>
          <w:sz w:val="20"/>
          <w:szCs w:val="20"/>
        </w:rPr>
        <w:t>integridade,</w:t>
      </w:r>
      <w:r w:rsidRPr="00FE640E">
        <w:rPr>
          <w:rFonts w:ascii="Verdana" w:hAnsi="Verdana"/>
          <w:spacing w:val="-12"/>
          <w:sz w:val="20"/>
          <w:szCs w:val="20"/>
        </w:rPr>
        <w:t xml:space="preserve"> </w:t>
      </w:r>
      <w:r w:rsidRPr="00FE640E">
        <w:rPr>
          <w:rFonts w:ascii="Verdana" w:hAnsi="Verdana"/>
          <w:sz w:val="20"/>
          <w:szCs w:val="20"/>
        </w:rPr>
        <w:t>conforme</w:t>
      </w:r>
      <w:r w:rsidRPr="00FE640E">
        <w:rPr>
          <w:rFonts w:ascii="Verdana" w:hAnsi="Verdana"/>
          <w:spacing w:val="-13"/>
          <w:sz w:val="20"/>
          <w:szCs w:val="20"/>
        </w:rPr>
        <w:t xml:space="preserve"> </w:t>
      </w:r>
      <w:r w:rsidRPr="00FE640E">
        <w:rPr>
          <w:rFonts w:ascii="Verdana" w:hAnsi="Verdana"/>
          <w:sz w:val="20"/>
          <w:szCs w:val="20"/>
        </w:rPr>
        <w:t>normas e orientações dos órgãos de controle.</w:t>
      </w:r>
    </w:p>
    <w:p w14:paraId="644B9860" w14:textId="77777777" w:rsidR="0078684A" w:rsidRPr="00FE640E" w:rsidRDefault="00AE761D" w:rsidP="00FE640E">
      <w:pPr>
        <w:pStyle w:val="PargrafodaLista"/>
        <w:numPr>
          <w:ilvl w:val="1"/>
          <w:numId w:val="36"/>
        </w:numPr>
        <w:tabs>
          <w:tab w:val="left" w:pos="1535"/>
        </w:tabs>
        <w:spacing w:before="121"/>
        <w:ind w:left="142" w:hanging="142"/>
        <w:rPr>
          <w:rFonts w:ascii="Verdana" w:hAnsi="Verdana"/>
          <w:sz w:val="20"/>
          <w:szCs w:val="20"/>
        </w:rPr>
      </w:pPr>
      <w:r w:rsidRPr="00FE640E">
        <w:rPr>
          <w:rFonts w:ascii="Verdana" w:hAnsi="Verdana"/>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FE640E" w:rsidRDefault="00AE761D" w:rsidP="00FE640E">
      <w:pPr>
        <w:pStyle w:val="PargrafodaLista"/>
        <w:numPr>
          <w:ilvl w:val="1"/>
          <w:numId w:val="36"/>
        </w:numPr>
        <w:tabs>
          <w:tab w:val="left" w:pos="1535"/>
        </w:tabs>
        <w:spacing w:before="122"/>
        <w:ind w:left="142" w:hanging="142"/>
        <w:rPr>
          <w:rFonts w:ascii="Verdana" w:hAnsi="Verdana"/>
          <w:sz w:val="20"/>
          <w:szCs w:val="20"/>
        </w:rPr>
      </w:pPr>
      <w:r w:rsidRPr="00FE640E">
        <w:rPr>
          <w:rFonts w:ascii="Verdana" w:hAnsi="Verdana"/>
          <w:sz w:val="20"/>
          <w:szCs w:val="20"/>
        </w:rPr>
        <w:t xml:space="preserve">A aplicação das sanções previstas neste Aviso de Contratação Direta, em hipótese alguma, a obrigação de reparação integral do dano causado à Administração </w:t>
      </w:r>
      <w:r w:rsidRPr="00FE640E">
        <w:rPr>
          <w:rFonts w:ascii="Verdana" w:hAnsi="Verdana"/>
          <w:spacing w:val="-2"/>
          <w:sz w:val="20"/>
          <w:szCs w:val="20"/>
        </w:rPr>
        <w:t>Pública.</w:t>
      </w:r>
    </w:p>
    <w:p w14:paraId="76509919" w14:textId="77777777" w:rsidR="0078684A" w:rsidRPr="00FE640E" w:rsidRDefault="00AE761D" w:rsidP="00FE640E">
      <w:pPr>
        <w:pStyle w:val="PargrafodaLista"/>
        <w:numPr>
          <w:ilvl w:val="1"/>
          <w:numId w:val="36"/>
        </w:numPr>
        <w:tabs>
          <w:tab w:val="left" w:pos="1535"/>
        </w:tabs>
        <w:spacing w:before="118"/>
        <w:ind w:left="142" w:hanging="142"/>
        <w:rPr>
          <w:rFonts w:ascii="Verdana" w:hAnsi="Verdana"/>
          <w:sz w:val="20"/>
          <w:szCs w:val="20"/>
        </w:rPr>
      </w:pPr>
      <w:r w:rsidRPr="00FE640E">
        <w:rPr>
          <w:rFonts w:ascii="Verdana" w:hAnsi="Verdana"/>
          <w:sz w:val="20"/>
          <w:szCs w:val="20"/>
        </w:rPr>
        <w:t xml:space="preserve">A penalidade de multa pode ser aplicada cumulativamente com as demais </w:t>
      </w:r>
      <w:r w:rsidRPr="00FE640E">
        <w:rPr>
          <w:rFonts w:ascii="Verdana" w:hAnsi="Verdana"/>
          <w:spacing w:val="-2"/>
          <w:sz w:val="20"/>
          <w:szCs w:val="20"/>
        </w:rPr>
        <w:t>sanções.</w:t>
      </w:r>
    </w:p>
    <w:p w14:paraId="1AAA1BEB" w14:textId="77777777" w:rsidR="0078684A" w:rsidRPr="00FE640E" w:rsidRDefault="00AE761D" w:rsidP="002C6D8E">
      <w:pPr>
        <w:pStyle w:val="PargrafodaLista"/>
        <w:numPr>
          <w:ilvl w:val="1"/>
          <w:numId w:val="36"/>
        </w:numPr>
        <w:tabs>
          <w:tab w:val="left" w:pos="1537"/>
        </w:tabs>
        <w:spacing w:before="123"/>
        <w:ind w:left="0" w:firstLine="0"/>
        <w:rPr>
          <w:rFonts w:ascii="Verdana" w:hAnsi="Verdana"/>
          <w:sz w:val="20"/>
          <w:szCs w:val="20"/>
        </w:rPr>
      </w:pPr>
      <w:r w:rsidRPr="00FE640E">
        <w:rPr>
          <w:rFonts w:ascii="Verdana" w:hAnsi="Verdana"/>
          <w:sz w:val="20"/>
          <w:szCs w:val="20"/>
        </w:rPr>
        <w:t>A aplicação de qualquer das penalidades previstas realizar-se-á em processo administrativo</w:t>
      </w:r>
      <w:r w:rsidRPr="00FE640E">
        <w:rPr>
          <w:rFonts w:ascii="Verdana" w:hAnsi="Verdana"/>
          <w:spacing w:val="-2"/>
          <w:sz w:val="20"/>
          <w:szCs w:val="20"/>
        </w:rPr>
        <w:t xml:space="preserve"> </w:t>
      </w:r>
      <w:r w:rsidRPr="00FE640E">
        <w:rPr>
          <w:rFonts w:ascii="Verdana" w:hAnsi="Verdana"/>
          <w:sz w:val="20"/>
          <w:szCs w:val="20"/>
        </w:rPr>
        <w:t>que</w:t>
      </w:r>
      <w:r w:rsidRPr="00FE640E">
        <w:rPr>
          <w:rFonts w:ascii="Verdana" w:hAnsi="Verdana"/>
          <w:spacing w:val="-4"/>
          <w:sz w:val="20"/>
          <w:szCs w:val="20"/>
        </w:rPr>
        <w:t xml:space="preserve"> </w:t>
      </w:r>
      <w:r w:rsidRPr="00FE640E">
        <w:rPr>
          <w:rFonts w:ascii="Verdana" w:hAnsi="Verdana"/>
          <w:sz w:val="20"/>
          <w:szCs w:val="20"/>
        </w:rPr>
        <w:t>assegurará</w:t>
      </w:r>
      <w:r w:rsidRPr="00FE640E">
        <w:rPr>
          <w:rFonts w:ascii="Verdana" w:hAnsi="Verdana"/>
          <w:spacing w:val="-8"/>
          <w:sz w:val="20"/>
          <w:szCs w:val="20"/>
        </w:rPr>
        <w:t xml:space="preserve"> </w:t>
      </w:r>
      <w:r w:rsidRPr="00FE640E">
        <w:rPr>
          <w:rFonts w:ascii="Verdana" w:hAnsi="Verdana"/>
          <w:sz w:val="20"/>
          <w:szCs w:val="20"/>
        </w:rPr>
        <w:t>o</w:t>
      </w:r>
      <w:r w:rsidRPr="00FE640E">
        <w:rPr>
          <w:rFonts w:ascii="Verdana" w:hAnsi="Verdana"/>
          <w:spacing w:val="-9"/>
          <w:sz w:val="20"/>
          <w:szCs w:val="20"/>
        </w:rPr>
        <w:t xml:space="preserve"> </w:t>
      </w:r>
      <w:r w:rsidRPr="00FE640E">
        <w:rPr>
          <w:rFonts w:ascii="Verdana" w:hAnsi="Verdana"/>
          <w:sz w:val="20"/>
          <w:szCs w:val="20"/>
        </w:rPr>
        <w:t>contraditório</w:t>
      </w:r>
      <w:r w:rsidRPr="00FE640E">
        <w:rPr>
          <w:rFonts w:ascii="Verdana" w:hAnsi="Verdana"/>
          <w:spacing w:val="-5"/>
          <w:sz w:val="20"/>
          <w:szCs w:val="20"/>
        </w:rPr>
        <w:t xml:space="preserve"> </w:t>
      </w:r>
      <w:r w:rsidRPr="00FE640E">
        <w:rPr>
          <w:rFonts w:ascii="Verdana" w:hAnsi="Verdana"/>
          <w:sz w:val="20"/>
          <w:szCs w:val="20"/>
        </w:rPr>
        <w:t>e</w:t>
      </w:r>
      <w:r w:rsidRPr="00FE640E">
        <w:rPr>
          <w:rFonts w:ascii="Verdana" w:hAnsi="Verdana"/>
          <w:spacing w:val="-6"/>
          <w:sz w:val="20"/>
          <w:szCs w:val="20"/>
        </w:rPr>
        <w:t xml:space="preserve"> </w:t>
      </w:r>
      <w:r w:rsidRPr="00FE640E">
        <w:rPr>
          <w:rFonts w:ascii="Verdana" w:hAnsi="Verdana"/>
          <w:sz w:val="20"/>
          <w:szCs w:val="20"/>
        </w:rPr>
        <w:t>a</w:t>
      </w:r>
      <w:r w:rsidRPr="00FE640E">
        <w:rPr>
          <w:rFonts w:ascii="Verdana" w:hAnsi="Verdana"/>
          <w:spacing w:val="-6"/>
          <w:sz w:val="20"/>
          <w:szCs w:val="20"/>
        </w:rPr>
        <w:t xml:space="preserve"> </w:t>
      </w:r>
      <w:r w:rsidRPr="00FE640E">
        <w:rPr>
          <w:rFonts w:ascii="Verdana" w:hAnsi="Verdana"/>
          <w:sz w:val="20"/>
          <w:szCs w:val="20"/>
        </w:rPr>
        <w:t>ampla</w:t>
      </w:r>
      <w:r w:rsidRPr="00FE640E">
        <w:rPr>
          <w:rFonts w:ascii="Verdana" w:hAnsi="Verdana"/>
          <w:spacing w:val="-11"/>
          <w:sz w:val="20"/>
          <w:szCs w:val="20"/>
        </w:rPr>
        <w:t xml:space="preserve"> </w:t>
      </w:r>
      <w:r w:rsidRPr="00FE640E">
        <w:rPr>
          <w:rFonts w:ascii="Verdana" w:hAnsi="Verdana"/>
          <w:sz w:val="20"/>
          <w:szCs w:val="20"/>
        </w:rPr>
        <w:t>defesa</w:t>
      </w:r>
      <w:r w:rsidRPr="00FE640E">
        <w:rPr>
          <w:rFonts w:ascii="Verdana" w:hAnsi="Verdana"/>
          <w:spacing w:val="-6"/>
          <w:sz w:val="20"/>
          <w:szCs w:val="20"/>
        </w:rPr>
        <w:t xml:space="preserve"> </w:t>
      </w:r>
      <w:r w:rsidRPr="00FE640E">
        <w:rPr>
          <w:rFonts w:ascii="Verdana" w:hAnsi="Verdana"/>
          <w:sz w:val="20"/>
          <w:szCs w:val="20"/>
        </w:rPr>
        <w:t>ao</w:t>
      </w:r>
      <w:r w:rsidRPr="00FE640E">
        <w:rPr>
          <w:rFonts w:ascii="Verdana" w:hAnsi="Verdana"/>
          <w:spacing w:val="-6"/>
          <w:sz w:val="20"/>
          <w:szCs w:val="20"/>
        </w:rPr>
        <w:t xml:space="preserve"> </w:t>
      </w:r>
      <w:r w:rsidRPr="00FE640E">
        <w:rPr>
          <w:rFonts w:ascii="Verdana" w:hAnsi="Verdana"/>
          <w:sz w:val="20"/>
          <w:szCs w:val="20"/>
        </w:rPr>
        <w:t>fornecedor/adjudicatário,</w:t>
      </w:r>
    </w:p>
    <w:p w14:paraId="42AA2D2F" w14:textId="77777777" w:rsidR="0078684A" w:rsidRDefault="00AE761D" w:rsidP="002C6D8E">
      <w:pPr>
        <w:pStyle w:val="Corpodetexto"/>
        <w:spacing w:before="66"/>
        <w:jc w:val="left"/>
        <w:rPr>
          <w:rFonts w:ascii="Verdana" w:hAnsi="Verdana"/>
        </w:rPr>
      </w:pPr>
      <w:r w:rsidRPr="00FE640E">
        <w:rPr>
          <w:rFonts w:ascii="Verdana" w:hAnsi="Verdana"/>
        </w:rPr>
        <w:t>observando-se o procedimento previsto na Lei nº 14.133, de 2021, e subsidiariamente na Lei nº 9.784, de 1999.</w:t>
      </w:r>
    </w:p>
    <w:p w14:paraId="1C5CC23A" w14:textId="77777777" w:rsidR="002C6D8E" w:rsidRPr="00FE640E" w:rsidRDefault="002C6D8E" w:rsidP="00FE640E">
      <w:pPr>
        <w:pStyle w:val="Corpodetexto"/>
        <w:spacing w:before="66"/>
        <w:ind w:left="142" w:hanging="142"/>
        <w:jc w:val="left"/>
        <w:rPr>
          <w:rFonts w:ascii="Verdana" w:hAnsi="Verdana"/>
        </w:rPr>
      </w:pPr>
    </w:p>
    <w:p w14:paraId="1C08F945" w14:textId="77777777" w:rsidR="0078684A" w:rsidRPr="00FE640E" w:rsidRDefault="00AE761D" w:rsidP="00FE640E">
      <w:pPr>
        <w:pStyle w:val="Ttulo3"/>
        <w:numPr>
          <w:ilvl w:val="0"/>
          <w:numId w:val="36"/>
        </w:numPr>
        <w:shd w:val="clear" w:color="auto" w:fill="D9D9D9" w:themeFill="background1" w:themeFillShade="D9"/>
        <w:tabs>
          <w:tab w:val="left" w:pos="481"/>
        </w:tabs>
        <w:ind w:left="142" w:hanging="142"/>
        <w:rPr>
          <w:rFonts w:ascii="Verdana" w:hAnsi="Verdana"/>
        </w:rPr>
      </w:pPr>
      <w:r w:rsidRPr="00FE640E">
        <w:rPr>
          <w:rFonts w:ascii="Verdana" w:hAnsi="Verdana"/>
        </w:rPr>
        <w:t>DAS</w:t>
      </w:r>
      <w:r w:rsidRPr="00FE640E">
        <w:rPr>
          <w:rFonts w:ascii="Verdana" w:hAnsi="Verdana"/>
          <w:spacing w:val="-16"/>
        </w:rPr>
        <w:t xml:space="preserve"> </w:t>
      </w:r>
      <w:r w:rsidRPr="00FE640E">
        <w:rPr>
          <w:rFonts w:ascii="Verdana" w:hAnsi="Verdana"/>
        </w:rPr>
        <w:t>DISPOSIÇÕES</w:t>
      </w:r>
      <w:r w:rsidRPr="00FE640E">
        <w:rPr>
          <w:rFonts w:ascii="Verdana" w:hAnsi="Verdana"/>
          <w:spacing w:val="-13"/>
        </w:rPr>
        <w:t xml:space="preserve"> </w:t>
      </w:r>
      <w:r w:rsidRPr="00FE640E">
        <w:rPr>
          <w:rFonts w:ascii="Verdana" w:hAnsi="Verdana"/>
          <w:spacing w:val="-2"/>
        </w:rPr>
        <w:t>GERAIS</w:t>
      </w:r>
    </w:p>
    <w:p w14:paraId="0D35E504" w14:textId="77777777" w:rsidR="009C1800" w:rsidRPr="00FE640E" w:rsidRDefault="009C1800" w:rsidP="002C6D8E">
      <w:pPr>
        <w:widowControl/>
        <w:numPr>
          <w:ilvl w:val="1"/>
          <w:numId w:val="36"/>
        </w:numPr>
        <w:autoSpaceDN/>
        <w:snapToGrid w:val="0"/>
        <w:spacing w:before="120" w:after="120"/>
        <w:ind w:left="0" w:firstLine="0"/>
        <w:jc w:val="both"/>
        <w:rPr>
          <w:rFonts w:ascii="Verdana" w:hAnsi="Verdana" w:cs="Arial"/>
          <w:sz w:val="20"/>
          <w:szCs w:val="20"/>
        </w:rPr>
      </w:pPr>
      <w:r w:rsidRPr="00FE640E">
        <w:rPr>
          <w:rFonts w:ascii="Verdana" w:hAnsi="Verdana"/>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475B6EFD" w14:textId="77777777" w:rsidR="0078684A" w:rsidRPr="00FE640E" w:rsidRDefault="00AE761D" w:rsidP="00FE640E">
      <w:pPr>
        <w:pStyle w:val="PargrafodaLista"/>
        <w:numPr>
          <w:ilvl w:val="1"/>
          <w:numId w:val="36"/>
        </w:numPr>
        <w:tabs>
          <w:tab w:val="left" w:pos="1535"/>
        </w:tabs>
        <w:spacing w:before="118"/>
        <w:ind w:left="0" w:firstLine="0"/>
        <w:rPr>
          <w:rFonts w:ascii="Verdana" w:hAnsi="Verdana"/>
          <w:sz w:val="20"/>
          <w:szCs w:val="20"/>
        </w:rPr>
      </w:pPr>
      <w:r w:rsidRPr="00FE640E">
        <w:rPr>
          <w:rFonts w:ascii="Verdana" w:hAnsi="Verdana"/>
          <w:sz w:val="20"/>
          <w:szCs w:val="20"/>
        </w:rPr>
        <w:t>No caso de todos os fornecedores restarem desclassificados ou inabilitados (procedimento fracassado), a Administração poderá:</w:t>
      </w:r>
    </w:p>
    <w:p w14:paraId="19BDB2EF" w14:textId="77777777" w:rsidR="0078684A" w:rsidRPr="00FE640E" w:rsidRDefault="00AE761D" w:rsidP="00FE640E">
      <w:pPr>
        <w:pStyle w:val="PargrafodaLista"/>
        <w:numPr>
          <w:ilvl w:val="2"/>
          <w:numId w:val="36"/>
        </w:numPr>
        <w:tabs>
          <w:tab w:val="left" w:pos="1343"/>
        </w:tabs>
        <w:spacing w:before="115"/>
        <w:ind w:left="0" w:firstLine="0"/>
        <w:rPr>
          <w:rFonts w:ascii="Verdana" w:hAnsi="Verdana"/>
          <w:sz w:val="20"/>
          <w:szCs w:val="20"/>
        </w:rPr>
      </w:pPr>
      <w:r w:rsidRPr="00FE640E">
        <w:rPr>
          <w:rFonts w:ascii="Verdana" w:hAnsi="Verdana"/>
          <w:sz w:val="20"/>
          <w:szCs w:val="20"/>
        </w:rPr>
        <w:t>republicar</w:t>
      </w:r>
      <w:r w:rsidRPr="00FE640E">
        <w:rPr>
          <w:rFonts w:ascii="Verdana" w:hAnsi="Verdana"/>
          <w:spacing w:val="-10"/>
          <w:sz w:val="20"/>
          <w:szCs w:val="20"/>
        </w:rPr>
        <w:t xml:space="preserve"> </w:t>
      </w:r>
      <w:r w:rsidRPr="00FE640E">
        <w:rPr>
          <w:rFonts w:ascii="Verdana" w:hAnsi="Verdana"/>
          <w:sz w:val="20"/>
          <w:szCs w:val="20"/>
        </w:rPr>
        <w:t>o</w:t>
      </w:r>
      <w:r w:rsidRPr="00FE640E">
        <w:rPr>
          <w:rFonts w:ascii="Verdana" w:hAnsi="Verdana"/>
          <w:spacing w:val="-7"/>
          <w:sz w:val="20"/>
          <w:szCs w:val="20"/>
        </w:rPr>
        <w:t xml:space="preserve"> </w:t>
      </w:r>
      <w:r w:rsidRPr="00FE640E">
        <w:rPr>
          <w:rFonts w:ascii="Verdana" w:hAnsi="Verdana"/>
          <w:sz w:val="20"/>
          <w:szCs w:val="20"/>
        </w:rPr>
        <w:t>presente</w:t>
      </w:r>
      <w:r w:rsidRPr="00FE640E">
        <w:rPr>
          <w:rFonts w:ascii="Verdana" w:hAnsi="Verdana"/>
          <w:spacing w:val="-8"/>
          <w:sz w:val="20"/>
          <w:szCs w:val="20"/>
        </w:rPr>
        <w:t xml:space="preserve"> </w:t>
      </w:r>
      <w:r w:rsidRPr="00FE640E">
        <w:rPr>
          <w:rFonts w:ascii="Verdana" w:hAnsi="Verdana"/>
          <w:sz w:val="20"/>
          <w:szCs w:val="20"/>
        </w:rPr>
        <w:t>aviso</w:t>
      </w:r>
      <w:r w:rsidRPr="00FE640E">
        <w:rPr>
          <w:rFonts w:ascii="Verdana" w:hAnsi="Verdana"/>
          <w:spacing w:val="-4"/>
          <w:sz w:val="20"/>
          <w:szCs w:val="20"/>
        </w:rPr>
        <w:t xml:space="preserve"> </w:t>
      </w:r>
      <w:r w:rsidRPr="00FE640E">
        <w:rPr>
          <w:rFonts w:ascii="Verdana" w:hAnsi="Verdana"/>
          <w:sz w:val="20"/>
          <w:szCs w:val="20"/>
        </w:rPr>
        <w:t>com</w:t>
      </w:r>
      <w:r w:rsidRPr="00FE640E">
        <w:rPr>
          <w:rFonts w:ascii="Verdana" w:hAnsi="Verdana"/>
          <w:spacing w:val="-11"/>
          <w:sz w:val="20"/>
          <w:szCs w:val="20"/>
        </w:rPr>
        <w:t xml:space="preserve"> </w:t>
      </w:r>
      <w:r w:rsidRPr="00FE640E">
        <w:rPr>
          <w:rFonts w:ascii="Verdana" w:hAnsi="Verdana"/>
          <w:sz w:val="20"/>
          <w:szCs w:val="20"/>
        </w:rPr>
        <w:t>uma</w:t>
      </w:r>
      <w:r w:rsidRPr="00FE640E">
        <w:rPr>
          <w:rFonts w:ascii="Verdana" w:hAnsi="Verdana"/>
          <w:spacing w:val="-11"/>
          <w:sz w:val="20"/>
          <w:szCs w:val="20"/>
        </w:rPr>
        <w:t xml:space="preserve"> </w:t>
      </w:r>
      <w:r w:rsidRPr="00FE640E">
        <w:rPr>
          <w:rFonts w:ascii="Verdana" w:hAnsi="Verdana"/>
          <w:sz w:val="20"/>
          <w:szCs w:val="20"/>
        </w:rPr>
        <w:t>nova</w:t>
      </w:r>
      <w:r w:rsidRPr="00FE640E">
        <w:rPr>
          <w:rFonts w:ascii="Verdana" w:hAnsi="Verdana"/>
          <w:spacing w:val="-9"/>
          <w:sz w:val="20"/>
          <w:szCs w:val="20"/>
        </w:rPr>
        <w:t xml:space="preserve"> </w:t>
      </w:r>
      <w:r w:rsidRPr="00FE640E">
        <w:rPr>
          <w:rFonts w:ascii="Verdana" w:hAnsi="Verdana"/>
          <w:spacing w:val="-4"/>
          <w:sz w:val="20"/>
          <w:szCs w:val="20"/>
        </w:rPr>
        <w:t>data;</w:t>
      </w:r>
    </w:p>
    <w:p w14:paraId="1D863831" w14:textId="77777777" w:rsidR="0078684A" w:rsidRPr="00FE640E" w:rsidRDefault="00AE761D" w:rsidP="00FE640E">
      <w:pPr>
        <w:pStyle w:val="PargrafodaLista"/>
        <w:numPr>
          <w:ilvl w:val="2"/>
          <w:numId w:val="36"/>
        </w:numPr>
        <w:tabs>
          <w:tab w:val="left" w:pos="1344"/>
          <w:tab w:val="left" w:pos="1346"/>
        </w:tabs>
        <w:spacing w:before="154"/>
        <w:ind w:left="0" w:firstLine="0"/>
        <w:rPr>
          <w:rFonts w:ascii="Verdana" w:hAnsi="Verdana"/>
          <w:sz w:val="20"/>
          <w:szCs w:val="20"/>
        </w:rPr>
      </w:pPr>
      <w:r w:rsidRPr="00FE640E">
        <w:rPr>
          <w:rFonts w:ascii="Verdana" w:hAnsi="Verdana"/>
          <w:sz w:val="20"/>
          <w:szCs w:val="20"/>
        </w:rPr>
        <w:t>valer-se,</w:t>
      </w:r>
      <w:r w:rsidRPr="00FE640E">
        <w:rPr>
          <w:rFonts w:ascii="Verdana" w:hAnsi="Verdana"/>
          <w:spacing w:val="-6"/>
          <w:sz w:val="20"/>
          <w:szCs w:val="20"/>
        </w:rPr>
        <w:t xml:space="preserve"> </w:t>
      </w:r>
      <w:r w:rsidRPr="00FE640E">
        <w:rPr>
          <w:rFonts w:ascii="Verdana" w:hAnsi="Verdana"/>
          <w:sz w:val="20"/>
          <w:szCs w:val="20"/>
        </w:rPr>
        <w:t>para</w:t>
      </w:r>
      <w:r w:rsidRPr="00FE640E">
        <w:rPr>
          <w:rFonts w:ascii="Verdana" w:hAnsi="Verdana"/>
          <w:spacing w:val="-4"/>
          <w:sz w:val="20"/>
          <w:szCs w:val="20"/>
        </w:rPr>
        <w:t xml:space="preserve"> </w:t>
      </w:r>
      <w:r w:rsidRPr="00FE640E">
        <w:rPr>
          <w:rFonts w:ascii="Verdana" w:hAnsi="Verdana"/>
          <w:sz w:val="20"/>
          <w:szCs w:val="20"/>
        </w:rPr>
        <w:t>a</w:t>
      </w:r>
      <w:r w:rsidRPr="00FE640E">
        <w:rPr>
          <w:rFonts w:ascii="Verdana" w:hAnsi="Verdana"/>
          <w:spacing w:val="-2"/>
          <w:sz w:val="20"/>
          <w:szCs w:val="20"/>
        </w:rPr>
        <w:t xml:space="preserve"> </w:t>
      </w:r>
      <w:r w:rsidRPr="00FE640E">
        <w:rPr>
          <w:rFonts w:ascii="Verdana" w:hAnsi="Verdana"/>
          <w:sz w:val="20"/>
          <w:szCs w:val="20"/>
        </w:rPr>
        <w:t>contratação,</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1"/>
          <w:sz w:val="20"/>
          <w:szCs w:val="20"/>
        </w:rPr>
        <w:t xml:space="preserve"> </w:t>
      </w:r>
      <w:r w:rsidRPr="00FE640E">
        <w:rPr>
          <w:rFonts w:ascii="Verdana" w:hAnsi="Verdana"/>
          <w:sz w:val="20"/>
          <w:szCs w:val="20"/>
        </w:rPr>
        <w:t>proposta</w:t>
      </w:r>
      <w:r w:rsidRPr="00FE640E">
        <w:rPr>
          <w:rFonts w:ascii="Verdana" w:hAnsi="Verdana"/>
          <w:spacing w:val="-4"/>
          <w:sz w:val="20"/>
          <w:szCs w:val="20"/>
        </w:rPr>
        <w:t xml:space="preserve"> </w:t>
      </w:r>
      <w:r w:rsidRPr="00FE640E">
        <w:rPr>
          <w:rFonts w:ascii="Verdana" w:hAnsi="Verdana"/>
          <w:sz w:val="20"/>
          <w:szCs w:val="20"/>
        </w:rPr>
        <w:t>obtida</w:t>
      </w:r>
      <w:r w:rsidRPr="00FE640E">
        <w:rPr>
          <w:rFonts w:ascii="Verdana" w:hAnsi="Verdana"/>
          <w:spacing w:val="-2"/>
          <w:sz w:val="20"/>
          <w:szCs w:val="20"/>
        </w:rPr>
        <w:t xml:space="preserve"> </w:t>
      </w:r>
      <w:r w:rsidRPr="00FE640E">
        <w:rPr>
          <w:rFonts w:ascii="Verdana" w:hAnsi="Verdana"/>
          <w:sz w:val="20"/>
          <w:szCs w:val="20"/>
        </w:rPr>
        <w:t>na</w:t>
      </w:r>
      <w:r w:rsidRPr="00FE640E">
        <w:rPr>
          <w:rFonts w:ascii="Verdana" w:hAnsi="Verdana"/>
          <w:spacing w:val="-4"/>
          <w:sz w:val="20"/>
          <w:szCs w:val="20"/>
        </w:rPr>
        <w:t xml:space="preserve"> </w:t>
      </w:r>
      <w:r w:rsidRPr="00FE640E">
        <w:rPr>
          <w:rFonts w:ascii="Verdana" w:hAnsi="Verdana"/>
          <w:sz w:val="20"/>
          <w:szCs w:val="20"/>
        </w:rPr>
        <w:t>pesquisa de preços</w:t>
      </w:r>
      <w:r w:rsidRPr="00FE640E">
        <w:rPr>
          <w:rFonts w:ascii="Verdana" w:hAnsi="Verdana"/>
          <w:spacing w:val="-3"/>
          <w:sz w:val="20"/>
          <w:szCs w:val="20"/>
        </w:rPr>
        <w:t xml:space="preserve"> </w:t>
      </w:r>
      <w:r w:rsidRPr="00FE640E">
        <w:rPr>
          <w:rFonts w:ascii="Verdana" w:hAnsi="Verdana"/>
          <w:sz w:val="20"/>
          <w:szCs w:val="20"/>
        </w:rPr>
        <w:t>que</w:t>
      </w:r>
      <w:r w:rsidRPr="00FE640E">
        <w:rPr>
          <w:rFonts w:ascii="Verdana" w:hAnsi="Verdana"/>
          <w:spacing w:val="-4"/>
          <w:sz w:val="20"/>
          <w:szCs w:val="20"/>
        </w:rPr>
        <w:t xml:space="preserve"> </w:t>
      </w:r>
      <w:r w:rsidRPr="00FE640E">
        <w:rPr>
          <w:rFonts w:ascii="Verdana" w:hAnsi="Verdana"/>
          <w:sz w:val="20"/>
          <w:szCs w:val="20"/>
        </w:rPr>
        <w:t>serviu de</w:t>
      </w:r>
      <w:r w:rsidRPr="00FE640E">
        <w:rPr>
          <w:rFonts w:ascii="Verdana" w:hAnsi="Verdana"/>
          <w:spacing w:val="-2"/>
          <w:sz w:val="20"/>
          <w:szCs w:val="20"/>
        </w:rPr>
        <w:t xml:space="preserve"> </w:t>
      </w:r>
      <w:r w:rsidRPr="00FE640E">
        <w:rPr>
          <w:rFonts w:ascii="Verdana" w:hAnsi="Verdana"/>
          <w:sz w:val="20"/>
          <w:szCs w:val="20"/>
        </w:rPr>
        <w:t>base</w:t>
      </w:r>
      <w:r w:rsidRPr="00FE640E">
        <w:rPr>
          <w:rFonts w:ascii="Verdana" w:hAnsi="Verdana"/>
          <w:spacing w:val="-2"/>
          <w:sz w:val="20"/>
          <w:szCs w:val="20"/>
        </w:rPr>
        <w:t xml:space="preserve"> </w:t>
      </w:r>
      <w:r w:rsidRPr="00FE640E">
        <w:rPr>
          <w:rFonts w:ascii="Verdana" w:hAnsi="Verdana"/>
          <w:sz w:val="20"/>
          <w:szCs w:val="20"/>
        </w:rPr>
        <w:t>ao</w:t>
      </w:r>
      <w:r w:rsidRPr="00FE640E">
        <w:rPr>
          <w:rFonts w:ascii="Verdana" w:hAnsi="Verdana"/>
          <w:spacing w:val="-2"/>
          <w:sz w:val="20"/>
          <w:szCs w:val="20"/>
        </w:rPr>
        <w:t xml:space="preserve"> </w:t>
      </w:r>
      <w:r w:rsidRPr="00FE640E">
        <w:rPr>
          <w:rFonts w:ascii="Verdana" w:hAnsi="Verdana"/>
          <w:sz w:val="20"/>
          <w:szCs w:val="20"/>
        </w:rPr>
        <w:t>procedimento,</w:t>
      </w:r>
      <w:r w:rsidRPr="00FE640E">
        <w:rPr>
          <w:rFonts w:ascii="Verdana" w:hAnsi="Verdana"/>
          <w:spacing w:val="-2"/>
          <w:sz w:val="20"/>
          <w:szCs w:val="20"/>
        </w:rPr>
        <w:t xml:space="preserve"> </w:t>
      </w:r>
      <w:r w:rsidRPr="00FE640E">
        <w:rPr>
          <w:rFonts w:ascii="Verdana" w:hAnsi="Verdana"/>
          <w:sz w:val="20"/>
          <w:szCs w:val="20"/>
        </w:rPr>
        <w:t>se</w:t>
      </w:r>
      <w:r w:rsidRPr="00FE640E">
        <w:rPr>
          <w:rFonts w:ascii="Verdana" w:hAnsi="Verdana"/>
          <w:spacing w:val="-3"/>
          <w:sz w:val="20"/>
          <w:szCs w:val="20"/>
        </w:rPr>
        <w:t xml:space="preserve"> </w:t>
      </w:r>
      <w:r w:rsidRPr="00FE640E">
        <w:rPr>
          <w:rFonts w:ascii="Verdana" w:hAnsi="Verdana"/>
          <w:sz w:val="20"/>
          <w:szCs w:val="20"/>
        </w:rPr>
        <w:t>houver,</w:t>
      </w:r>
      <w:r w:rsidRPr="00FE640E">
        <w:rPr>
          <w:rFonts w:ascii="Verdana" w:hAnsi="Verdana"/>
          <w:spacing w:val="-3"/>
          <w:sz w:val="20"/>
          <w:szCs w:val="20"/>
        </w:rPr>
        <w:t xml:space="preserve"> </w:t>
      </w:r>
      <w:r w:rsidRPr="00FE640E">
        <w:rPr>
          <w:rFonts w:ascii="Verdana" w:hAnsi="Verdana"/>
          <w:sz w:val="20"/>
          <w:szCs w:val="20"/>
        </w:rPr>
        <w:t>privilegiando-se</w:t>
      </w:r>
      <w:r w:rsidRPr="00FE640E">
        <w:rPr>
          <w:rFonts w:ascii="Verdana" w:hAnsi="Verdana"/>
          <w:spacing w:val="-2"/>
          <w:sz w:val="20"/>
          <w:szCs w:val="20"/>
        </w:rPr>
        <w:t xml:space="preserve"> </w:t>
      </w:r>
      <w:r w:rsidRPr="00FE640E">
        <w:rPr>
          <w:rFonts w:ascii="Verdana" w:hAnsi="Verdana"/>
          <w:sz w:val="20"/>
          <w:szCs w:val="20"/>
        </w:rPr>
        <w:t>os</w:t>
      </w:r>
      <w:r w:rsidRPr="00FE640E">
        <w:rPr>
          <w:rFonts w:ascii="Verdana" w:hAnsi="Verdana"/>
          <w:spacing w:val="-2"/>
          <w:sz w:val="20"/>
          <w:szCs w:val="20"/>
        </w:rPr>
        <w:t xml:space="preserve"> </w:t>
      </w:r>
      <w:r w:rsidRPr="00FE640E">
        <w:rPr>
          <w:rFonts w:ascii="Verdana" w:hAnsi="Verdana"/>
          <w:sz w:val="20"/>
          <w:szCs w:val="20"/>
        </w:rPr>
        <w:t>menores</w:t>
      </w:r>
      <w:r w:rsidRPr="00FE640E">
        <w:rPr>
          <w:rFonts w:ascii="Verdana" w:hAnsi="Verdana"/>
          <w:spacing w:val="-1"/>
          <w:sz w:val="20"/>
          <w:szCs w:val="20"/>
        </w:rPr>
        <w:t xml:space="preserve"> </w:t>
      </w:r>
      <w:r w:rsidRPr="00FE640E">
        <w:rPr>
          <w:rFonts w:ascii="Verdana" w:hAnsi="Verdana"/>
          <w:sz w:val="20"/>
          <w:szCs w:val="20"/>
        </w:rPr>
        <w:t>preços,</w:t>
      </w:r>
      <w:r w:rsidRPr="00FE640E">
        <w:rPr>
          <w:rFonts w:ascii="Verdana" w:hAnsi="Verdana"/>
          <w:spacing w:val="-3"/>
          <w:sz w:val="20"/>
          <w:szCs w:val="20"/>
        </w:rPr>
        <w:t xml:space="preserve"> </w:t>
      </w:r>
      <w:r w:rsidRPr="00FE640E">
        <w:rPr>
          <w:rFonts w:ascii="Verdana" w:hAnsi="Verdana"/>
          <w:sz w:val="20"/>
          <w:szCs w:val="20"/>
        </w:rPr>
        <w:t>sempre que possível, e desde que atendidas às condições de habilitação exigidas.</w:t>
      </w:r>
    </w:p>
    <w:p w14:paraId="41268093" w14:textId="77777777" w:rsidR="0078684A" w:rsidRPr="00FE640E" w:rsidRDefault="00AE761D" w:rsidP="00FE640E">
      <w:pPr>
        <w:pStyle w:val="PargrafodaLista"/>
        <w:numPr>
          <w:ilvl w:val="3"/>
          <w:numId w:val="36"/>
        </w:numPr>
        <w:tabs>
          <w:tab w:val="left" w:pos="1850"/>
          <w:tab w:val="left" w:pos="1913"/>
        </w:tabs>
        <w:spacing w:before="124"/>
        <w:ind w:left="0" w:firstLine="0"/>
        <w:rPr>
          <w:rFonts w:ascii="Verdana" w:hAnsi="Verdana"/>
          <w:sz w:val="20"/>
          <w:szCs w:val="20"/>
        </w:rPr>
      </w:pPr>
      <w:r w:rsidRPr="00FE640E">
        <w:rPr>
          <w:rFonts w:ascii="Verdana" w:hAnsi="Verdana"/>
          <w:sz w:val="20"/>
          <w:szCs w:val="20"/>
        </w:rPr>
        <w:t>No</w:t>
      </w:r>
      <w:r w:rsidRPr="00FE640E">
        <w:rPr>
          <w:rFonts w:ascii="Verdana" w:hAnsi="Verdana"/>
          <w:spacing w:val="-2"/>
          <w:sz w:val="20"/>
          <w:szCs w:val="20"/>
        </w:rPr>
        <w:t xml:space="preserve"> </w:t>
      </w:r>
      <w:r w:rsidRPr="00FE640E">
        <w:rPr>
          <w:rFonts w:ascii="Verdana" w:hAnsi="Verdana"/>
          <w:sz w:val="20"/>
          <w:szCs w:val="20"/>
        </w:rPr>
        <w:t>caso</w:t>
      </w:r>
      <w:r w:rsidRPr="00FE640E">
        <w:rPr>
          <w:rFonts w:ascii="Verdana" w:hAnsi="Verdana"/>
          <w:spacing w:val="-2"/>
          <w:sz w:val="20"/>
          <w:szCs w:val="20"/>
        </w:rPr>
        <w:t xml:space="preserve"> </w:t>
      </w:r>
      <w:r w:rsidRPr="00FE640E">
        <w:rPr>
          <w:rFonts w:ascii="Verdana" w:hAnsi="Verdana"/>
          <w:sz w:val="20"/>
          <w:szCs w:val="20"/>
        </w:rPr>
        <w:t>do</w:t>
      </w:r>
      <w:r w:rsidRPr="00FE640E">
        <w:rPr>
          <w:rFonts w:ascii="Verdana" w:hAnsi="Verdana"/>
          <w:spacing w:val="-8"/>
          <w:sz w:val="20"/>
          <w:szCs w:val="20"/>
        </w:rPr>
        <w:t xml:space="preserve"> </w:t>
      </w:r>
      <w:r w:rsidRPr="00FE640E">
        <w:rPr>
          <w:rFonts w:ascii="Verdana" w:hAnsi="Verdana"/>
          <w:sz w:val="20"/>
          <w:szCs w:val="20"/>
        </w:rPr>
        <w:t>subitem</w:t>
      </w:r>
      <w:r w:rsidRPr="00FE640E">
        <w:rPr>
          <w:rFonts w:ascii="Verdana" w:hAnsi="Verdana"/>
          <w:spacing w:val="-3"/>
          <w:sz w:val="20"/>
          <w:szCs w:val="20"/>
        </w:rPr>
        <w:t xml:space="preserve"> </w:t>
      </w:r>
      <w:r w:rsidRPr="00FE640E">
        <w:rPr>
          <w:rFonts w:ascii="Verdana" w:hAnsi="Verdana"/>
          <w:sz w:val="20"/>
          <w:szCs w:val="20"/>
        </w:rPr>
        <w:t>anterior, a</w:t>
      </w:r>
      <w:r w:rsidRPr="00FE640E">
        <w:rPr>
          <w:rFonts w:ascii="Verdana" w:hAnsi="Verdana"/>
          <w:spacing w:val="-2"/>
          <w:sz w:val="20"/>
          <w:szCs w:val="20"/>
        </w:rPr>
        <w:t xml:space="preserve"> </w:t>
      </w:r>
      <w:r w:rsidRPr="00FE640E">
        <w:rPr>
          <w:rFonts w:ascii="Verdana" w:hAnsi="Verdana"/>
          <w:sz w:val="20"/>
          <w:szCs w:val="20"/>
        </w:rPr>
        <w:t>contratação</w:t>
      </w:r>
      <w:r w:rsidRPr="00FE640E">
        <w:rPr>
          <w:rFonts w:ascii="Verdana" w:hAnsi="Verdana"/>
          <w:spacing w:val="-4"/>
          <w:sz w:val="20"/>
          <w:szCs w:val="20"/>
        </w:rPr>
        <w:t xml:space="preserve"> </w:t>
      </w:r>
      <w:r w:rsidRPr="00FE640E">
        <w:rPr>
          <w:rFonts w:ascii="Verdana" w:hAnsi="Verdana"/>
          <w:sz w:val="20"/>
          <w:szCs w:val="20"/>
        </w:rPr>
        <w:t>será</w:t>
      </w:r>
      <w:r w:rsidRPr="00FE640E">
        <w:rPr>
          <w:rFonts w:ascii="Verdana" w:hAnsi="Verdana"/>
          <w:spacing w:val="-4"/>
          <w:sz w:val="20"/>
          <w:szCs w:val="20"/>
        </w:rPr>
        <w:t xml:space="preserve"> </w:t>
      </w:r>
      <w:r w:rsidRPr="00FE640E">
        <w:rPr>
          <w:rFonts w:ascii="Verdana" w:hAnsi="Verdana"/>
          <w:sz w:val="20"/>
          <w:szCs w:val="20"/>
        </w:rPr>
        <w:t xml:space="preserve">operacionalizada fora deste </w:t>
      </w:r>
      <w:r w:rsidRPr="00FE640E">
        <w:rPr>
          <w:rFonts w:ascii="Verdana" w:hAnsi="Verdana"/>
          <w:spacing w:val="-2"/>
          <w:sz w:val="20"/>
          <w:szCs w:val="20"/>
        </w:rPr>
        <w:t>procedimento.</w:t>
      </w:r>
    </w:p>
    <w:p w14:paraId="7D1F59E5" w14:textId="77777777" w:rsidR="0078684A" w:rsidRPr="00FE640E" w:rsidRDefault="00AE761D" w:rsidP="00FE640E">
      <w:pPr>
        <w:pStyle w:val="PargrafodaLista"/>
        <w:numPr>
          <w:ilvl w:val="2"/>
          <w:numId w:val="36"/>
        </w:numPr>
        <w:tabs>
          <w:tab w:val="left" w:pos="1344"/>
          <w:tab w:val="left" w:pos="1346"/>
        </w:tabs>
        <w:spacing w:before="121"/>
        <w:ind w:left="0" w:firstLine="0"/>
        <w:rPr>
          <w:rFonts w:ascii="Verdana" w:hAnsi="Verdana"/>
          <w:sz w:val="20"/>
          <w:szCs w:val="20"/>
        </w:rPr>
      </w:pPr>
      <w:r w:rsidRPr="00FE640E">
        <w:rPr>
          <w:rFonts w:ascii="Verdana" w:hAnsi="Verdana"/>
          <w:sz w:val="20"/>
          <w:szCs w:val="20"/>
        </w:rPr>
        <w:t>fixar prazo para que possa haver adequação das propostas ou da documentação de habilitação, conforme o caso.</w:t>
      </w:r>
    </w:p>
    <w:p w14:paraId="36C8A5DF" w14:textId="77777777" w:rsidR="0078684A" w:rsidRPr="00FE640E" w:rsidRDefault="00AE761D" w:rsidP="00FE640E">
      <w:pPr>
        <w:pStyle w:val="PargrafodaLista"/>
        <w:numPr>
          <w:ilvl w:val="1"/>
          <w:numId w:val="36"/>
        </w:numPr>
        <w:tabs>
          <w:tab w:val="left" w:pos="1535"/>
        </w:tabs>
        <w:spacing w:before="124"/>
        <w:ind w:left="0" w:firstLine="0"/>
        <w:rPr>
          <w:rFonts w:ascii="Verdana" w:hAnsi="Verdana"/>
          <w:sz w:val="20"/>
          <w:szCs w:val="20"/>
        </w:rPr>
      </w:pPr>
      <w:r w:rsidRPr="00FE640E">
        <w:rPr>
          <w:rFonts w:ascii="Verdana" w:hAnsi="Verdana"/>
          <w:sz w:val="20"/>
          <w:szCs w:val="20"/>
        </w:rPr>
        <w:t>As providências dos subitens 9.2.1 e 9.2.2 acima poderão ser utilizadas se não houver</w:t>
      </w:r>
      <w:r w:rsidRPr="00FE640E">
        <w:rPr>
          <w:rFonts w:ascii="Verdana" w:hAnsi="Verdana"/>
          <w:spacing w:val="-4"/>
          <w:sz w:val="20"/>
          <w:szCs w:val="20"/>
        </w:rPr>
        <w:t xml:space="preserve"> </w:t>
      </w:r>
      <w:r w:rsidRPr="00FE640E">
        <w:rPr>
          <w:rFonts w:ascii="Verdana" w:hAnsi="Verdana"/>
          <w:sz w:val="20"/>
          <w:szCs w:val="20"/>
        </w:rPr>
        <w:t>o</w:t>
      </w:r>
      <w:r w:rsidRPr="00FE640E">
        <w:rPr>
          <w:rFonts w:ascii="Verdana" w:hAnsi="Verdana"/>
          <w:spacing w:val="-6"/>
          <w:sz w:val="20"/>
          <w:szCs w:val="20"/>
        </w:rPr>
        <w:t xml:space="preserve"> </w:t>
      </w:r>
      <w:r w:rsidRPr="00FE640E">
        <w:rPr>
          <w:rFonts w:ascii="Verdana" w:hAnsi="Verdana"/>
          <w:sz w:val="20"/>
          <w:szCs w:val="20"/>
        </w:rPr>
        <w:t>comparecimento de</w:t>
      </w:r>
      <w:r w:rsidRPr="00FE640E">
        <w:rPr>
          <w:rFonts w:ascii="Verdana" w:hAnsi="Verdana"/>
          <w:spacing w:val="-9"/>
          <w:sz w:val="20"/>
          <w:szCs w:val="20"/>
        </w:rPr>
        <w:t xml:space="preserve"> </w:t>
      </w:r>
      <w:r w:rsidRPr="00FE640E">
        <w:rPr>
          <w:rFonts w:ascii="Verdana" w:hAnsi="Verdana"/>
          <w:sz w:val="20"/>
          <w:szCs w:val="20"/>
        </w:rPr>
        <w:t>quaisquer fornecedores interessados (procedimento</w:t>
      </w:r>
      <w:r w:rsidRPr="00FE640E">
        <w:rPr>
          <w:rFonts w:ascii="Verdana" w:hAnsi="Verdana"/>
          <w:spacing w:val="-4"/>
          <w:sz w:val="20"/>
          <w:szCs w:val="20"/>
        </w:rPr>
        <w:t xml:space="preserve"> </w:t>
      </w:r>
      <w:r w:rsidRPr="00FE640E">
        <w:rPr>
          <w:rFonts w:ascii="Verdana" w:hAnsi="Verdana"/>
          <w:sz w:val="20"/>
          <w:szCs w:val="20"/>
        </w:rPr>
        <w:t>deserto)</w:t>
      </w:r>
    </w:p>
    <w:p w14:paraId="4A902345" w14:textId="77777777" w:rsidR="0078684A" w:rsidRPr="00FE640E" w:rsidRDefault="00AE761D" w:rsidP="00FE640E">
      <w:pPr>
        <w:pStyle w:val="PargrafodaLista"/>
        <w:numPr>
          <w:ilvl w:val="1"/>
          <w:numId w:val="36"/>
        </w:numPr>
        <w:tabs>
          <w:tab w:val="left" w:pos="1535"/>
        </w:tabs>
        <w:spacing w:before="119"/>
        <w:ind w:left="0" w:firstLine="0"/>
        <w:rPr>
          <w:rFonts w:ascii="Verdana" w:hAnsi="Verdana"/>
          <w:sz w:val="20"/>
          <w:szCs w:val="20"/>
        </w:rPr>
      </w:pPr>
      <w:r w:rsidRPr="00FE640E">
        <w:rPr>
          <w:rFonts w:ascii="Verdana" w:hAnsi="Verdana"/>
          <w:sz w:val="20"/>
          <w:szCs w:val="20"/>
        </w:rPr>
        <w:t>Havendo a necessidade de realização de ato de qualquer natureza pelos fornecedores,</w:t>
      </w:r>
      <w:r w:rsidRPr="00FE640E">
        <w:rPr>
          <w:rFonts w:ascii="Verdana" w:hAnsi="Verdana"/>
          <w:spacing w:val="-14"/>
          <w:sz w:val="20"/>
          <w:szCs w:val="20"/>
        </w:rPr>
        <w:t xml:space="preserve"> </w:t>
      </w:r>
      <w:r w:rsidRPr="00FE640E">
        <w:rPr>
          <w:rFonts w:ascii="Verdana" w:hAnsi="Verdana"/>
          <w:sz w:val="20"/>
          <w:szCs w:val="20"/>
        </w:rPr>
        <w:t>cujo</w:t>
      </w:r>
      <w:r w:rsidRPr="00FE640E">
        <w:rPr>
          <w:rFonts w:ascii="Verdana" w:hAnsi="Verdana"/>
          <w:spacing w:val="-14"/>
          <w:sz w:val="20"/>
          <w:szCs w:val="20"/>
        </w:rPr>
        <w:t xml:space="preserve"> </w:t>
      </w:r>
      <w:r w:rsidRPr="00FE640E">
        <w:rPr>
          <w:rFonts w:ascii="Verdana" w:hAnsi="Verdana"/>
          <w:sz w:val="20"/>
          <w:szCs w:val="20"/>
        </w:rPr>
        <w:t>prazo</w:t>
      </w:r>
      <w:r w:rsidRPr="00FE640E">
        <w:rPr>
          <w:rFonts w:ascii="Verdana" w:hAnsi="Verdana"/>
          <w:spacing w:val="-14"/>
          <w:sz w:val="20"/>
          <w:szCs w:val="20"/>
        </w:rPr>
        <w:t xml:space="preserve"> </w:t>
      </w:r>
      <w:r w:rsidRPr="00FE640E">
        <w:rPr>
          <w:rFonts w:ascii="Verdana" w:hAnsi="Verdana"/>
          <w:sz w:val="20"/>
          <w:szCs w:val="20"/>
        </w:rPr>
        <w:t>não</w:t>
      </w:r>
      <w:r w:rsidRPr="00FE640E">
        <w:rPr>
          <w:rFonts w:ascii="Verdana" w:hAnsi="Verdana"/>
          <w:spacing w:val="-12"/>
          <w:sz w:val="20"/>
          <w:szCs w:val="20"/>
        </w:rPr>
        <w:t xml:space="preserve"> </w:t>
      </w:r>
      <w:r w:rsidRPr="00FE640E">
        <w:rPr>
          <w:rFonts w:ascii="Verdana" w:hAnsi="Verdana"/>
          <w:sz w:val="20"/>
          <w:szCs w:val="20"/>
        </w:rPr>
        <w:t>conste</w:t>
      </w:r>
      <w:r w:rsidRPr="00FE640E">
        <w:rPr>
          <w:rFonts w:ascii="Verdana" w:hAnsi="Verdana"/>
          <w:spacing w:val="-12"/>
          <w:sz w:val="20"/>
          <w:szCs w:val="20"/>
        </w:rPr>
        <w:t xml:space="preserve"> </w:t>
      </w:r>
      <w:r w:rsidRPr="00FE640E">
        <w:rPr>
          <w:rFonts w:ascii="Verdana" w:hAnsi="Verdana"/>
          <w:sz w:val="20"/>
          <w:szCs w:val="20"/>
        </w:rPr>
        <w:t>deste</w:t>
      </w:r>
      <w:r w:rsidRPr="00FE640E">
        <w:rPr>
          <w:rFonts w:ascii="Verdana" w:hAnsi="Verdana"/>
          <w:spacing w:val="-11"/>
          <w:sz w:val="20"/>
          <w:szCs w:val="20"/>
        </w:rPr>
        <w:t xml:space="preserve"> </w:t>
      </w:r>
      <w:r w:rsidRPr="00FE640E">
        <w:rPr>
          <w:rFonts w:ascii="Verdana" w:hAnsi="Verdana"/>
          <w:sz w:val="20"/>
          <w:szCs w:val="20"/>
        </w:rPr>
        <w:t>Aviso</w:t>
      </w:r>
      <w:r w:rsidRPr="00FE640E">
        <w:rPr>
          <w:rFonts w:ascii="Verdana" w:hAnsi="Verdana"/>
          <w:spacing w:val="-14"/>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Contratação</w:t>
      </w:r>
      <w:r w:rsidRPr="00FE640E">
        <w:rPr>
          <w:rFonts w:ascii="Verdana" w:hAnsi="Verdana"/>
          <w:spacing w:val="-12"/>
          <w:sz w:val="20"/>
          <w:szCs w:val="20"/>
        </w:rPr>
        <w:t xml:space="preserve"> </w:t>
      </w:r>
      <w:r w:rsidRPr="00FE640E">
        <w:rPr>
          <w:rFonts w:ascii="Verdana" w:hAnsi="Verdana"/>
          <w:sz w:val="20"/>
          <w:szCs w:val="20"/>
        </w:rPr>
        <w:t>Direta,</w:t>
      </w:r>
      <w:r w:rsidRPr="00FE640E">
        <w:rPr>
          <w:rFonts w:ascii="Verdana" w:hAnsi="Verdana"/>
          <w:spacing w:val="-11"/>
          <w:sz w:val="20"/>
          <w:szCs w:val="20"/>
        </w:rPr>
        <w:t xml:space="preserve"> </w:t>
      </w:r>
      <w:r w:rsidRPr="00FE640E">
        <w:rPr>
          <w:rFonts w:ascii="Verdana" w:hAnsi="Verdana"/>
          <w:sz w:val="20"/>
          <w:szCs w:val="20"/>
        </w:rPr>
        <w:t>deverá</w:t>
      </w:r>
      <w:r w:rsidRPr="00FE640E">
        <w:rPr>
          <w:rFonts w:ascii="Verdana" w:hAnsi="Verdana"/>
          <w:spacing w:val="-12"/>
          <w:sz w:val="20"/>
          <w:szCs w:val="20"/>
        </w:rPr>
        <w:t xml:space="preserve"> </w:t>
      </w:r>
      <w:r w:rsidRPr="00FE640E">
        <w:rPr>
          <w:rFonts w:ascii="Verdana" w:hAnsi="Verdana"/>
          <w:sz w:val="20"/>
          <w:szCs w:val="20"/>
        </w:rPr>
        <w:t>ser</w:t>
      </w:r>
      <w:r w:rsidRPr="00FE640E">
        <w:rPr>
          <w:rFonts w:ascii="Verdana" w:hAnsi="Verdana"/>
          <w:spacing w:val="-13"/>
          <w:sz w:val="20"/>
          <w:szCs w:val="20"/>
        </w:rPr>
        <w:t xml:space="preserve"> </w:t>
      </w:r>
      <w:r w:rsidRPr="00FE640E">
        <w:rPr>
          <w:rFonts w:ascii="Verdana" w:hAnsi="Verdana"/>
          <w:sz w:val="20"/>
          <w:szCs w:val="20"/>
        </w:rPr>
        <w:t>atendido o prazo indicado pelo agente competente da Administração na respectiva notificação.</w:t>
      </w:r>
    </w:p>
    <w:p w14:paraId="16A5DDF1" w14:textId="77777777" w:rsidR="0078684A" w:rsidRPr="00FE640E" w:rsidRDefault="00AE761D" w:rsidP="00FE640E">
      <w:pPr>
        <w:pStyle w:val="PargrafodaLista"/>
        <w:numPr>
          <w:ilvl w:val="1"/>
          <w:numId w:val="36"/>
        </w:numPr>
        <w:tabs>
          <w:tab w:val="left" w:pos="1535"/>
        </w:tabs>
        <w:spacing w:before="116"/>
        <w:ind w:left="0" w:firstLine="0"/>
        <w:rPr>
          <w:rFonts w:ascii="Verdana" w:hAnsi="Verdana"/>
          <w:sz w:val="20"/>
          <w:szCs w:val="20"/>
        </w:rPr>
      </w:pPr>
      <w:r w:rsidRPr="00FE640E">
        <w:rPr>
          <w:rFonts w:ascii="Verdana" w:hAnsi="Verdana"/>
          <w:sz w:val="20"/>
          <w:szCs w:val="20"/>
        </w:rPr>
        <w:t>Caberá</w:t>
      </w:r>
      <w:r w:rsidRPr="00FE640E">
        <w:rPr>
          <w:rFonts w:ascii="Verdana" w:hAnsi="Verdana"/>
          <w:spacing w:val="-14"/>
          <w:sz w:val="20"/>
          <w:szCs w:val="20"/>
        </w:rPr>
        <w:t xml:space="preserve"> </w:t>
      </w:r>
      <w:r w:rsidRPr="00FE640E">
        <w:rPr>
          <w:rFonts w:ascii="Verdana" w:hAnsi="Verdana"/>
          <w:sz w:val="20"/>
          <w:szCs w:val="20"/>
        </w:rPr>
        <w:t>ao</w:t>
      </w:r>
      <w:r w:rsidRPr="00FE640E">
        <w:rPr>
          <w:rFonts w:ascii="Verdana" w:hAnsi="Verdana"/>
          <w:spacing w:val="-14"/>
          <w:sz w:val="20"/>
          <w:szCs w:val="20"/>
        </w:rPr>
        <w:t xml:space="preserve"> </w:t>
      </w:r>
      <w:r w:rsidRPr="00FE640E">
        <w:rPr>
          <w:rFonts w:ascii="Verdana" w:hAnsi="Verdana"/>
          <w:sz w:val="20"/>
          <w:szCs w:val="20"/>
        </w:rPr>
        <w:t>fornecedor</w:t>
      </w:r>
      <w:r w:rsidRPr="00FE640E">
        <w:rPr>
          <w:rFonts w:ascii="Verdana" w:hAnsi="Verdana"/>
          <w:spacing w:val="-13"/>
          <w:sz w:val="20"/>
          <w:szCs w:val="20"/>
        </w:rPr>
        <w:t xml:space="preserve"> </w:t>
      </w:r>
      <w:r w:rsidRPr="00FE640E">
        <w:rPr>
          <w:rFonts w:ascii="Verdana" w:hAnsi="Verdana"/>
          <w:sz w:val="20"/>
          <w:szCs w:val="20"/>
        </w:rPr>
        <w:t>acompanhar</w:t>
      </w:r>
      <w:r w:rsidRPr="00FE640E">
        <w:rPr>
          <w:rFonts w:ascii="Verdana" w:hAnsi="Verdana"/>
          <w:spacing w:val="-8"/>
          <w:sz w:val="20"/>
          <w:szCs w:val="20"/>
        </w:rPr>
        <w:t xml:space="preserve"> </w:t>
      </w:r>
      <w:r w:rsidRPr="00FE640E">
        <w:rPr>
          <w:rFonts w:ascii="Verdana" w:hAnsi="Verdana"/>
          <w:sz w:val="20"/>
          <w:szCs w:val="20"/>
        </w:rPr>
        <w:t>as</w:t>
      </w:r>
      <w:r w:rsidRPr="00FE640E">
        <w:rPr>
          <w:rFonts w:ascii="Verdana" w:hAnsi="Verdana"/>
          <w:spacing w:val="-7"/>
          <w:sz w:val="20"/>
          <w:szCs w:val="20"/>
        </w:rPr>
        <w:t xml:space="preserve"> </w:t>
      </w:r>
      <w:r w:rsidRPr="00FE640E">
        <w:rPr>
          <w:rFonts w:ascii="Verdana" w:hAnsi="Verdana"/>
          <w:sz w:val="20"/>
          <w:szCs w:val="20"/>
        </w:rPr>
        <w:t>operações,</w:t>
      </w:r>
      <w:r w:rsidRPr="00FE640E">
        <w:rPr>
          <w:rFonts w:ascii="Verdana" w:hAnsi="Verdana"/>
          <w:spacing w:val="-14"/>
          <w:sz w:val="20"/>
          <w:szCs w:val="20"/>
        </w:rPr>
        <w:t xml:space="preserve"> </w:t>
      </w:r>
      <w:r w:rsidRPr="00FE640E">
        <w:rPr>
          <w:rFonts w:ascii="Verdana" w:hAnsi="Verdana"/>
          <w:sz w:val="20"/>
          <w:szCs w:val="20"/>
        </w:rPr>
        <w:t>ficando</w:t>
      </w:r>
      <w:r w:rsidRPr="00FE640E">
        <w:rPr>
          <w:rFonts w:ascii="Verdana" w:hAnsi="Verdana"/>
          <w:spacing w:val="-14"/>
          <w:sz w:val="20"/>
          <w:szCs w:val="20"/>
        </w:rPr>
        <w:t xml:space="preserve"> </w:t>
      </w:r>
      <w:r w:rsidRPr="00FE640E">
        <w:rPr>
          <w:rFonts w:ascii="Verdana" w:hAnsi="Verdana"/>
          <w:sz w:val="20"/>
          <w:szCs w:val="20"/>
        </w:rPr>
        <w:t>responsável</w:t>
      </w:r>
      <w:r w:rsidRPr="00FE640E">
        <w:rPr>
          <w:rFonts w:ascii="Verdana" w:hAnsi="Verdana"/>
          <w:spacing w:val="-14"/>
          <w:sz w:val="20"/>
          <w:szCs w:val="20"/>
        </w:rPr>
        <w:t xml:space="preserve"> </w:t>
      </w:r>
      <w:r w:rsidRPr="00FE640E">
        <w:rPr>
          <w:rFonts w:ascii="Verdana" w:hAnsi="Verdana"/>
          <w:sz w:val="20"/>
          <w:szCs w:val="20"/>
        </w:rPr>
        <w:t>pelo</w:t>
      </w:r>
      <w:r w:rsidRPr="00FE640E">
        <w:rPr>
          <w:rFonts w:ascii="Verdana" w:hAnsi="Verdana"/>
          <w:spacing w:val="-12"/>
          <w:sz w:val="20"/>
          <w:szCs w:val="20"/>
        </w:rPr>
        <w:t xml:space="preserve"> </w:t>
      </w:r>
      <w:r w:rsidRPr="00FE640E">
        <w:rPr>
          <w:rFonts w:ascii="Verdana" w:hAnsi="Verdana"/>
          <w:sz w:val="20"/>
          <w:szCs w:val="20"/>
        </w:rPr>
        <w:t>ônus decorrente</w:t>
      </w:r>
      <w:r w:rsidRPr="00FE640E">
        <w:rPr>
          <w:rFonts w:ascii="Verdana" w:hAnsi="Verdana"/>
          <w:spacing w:val="-4"/>
          <w:sz w:val="20"/>
          <w:szCs w:val="20"/>
        </w:rPr>
        <w:t xml:space="preserve"> </w:t>
      </w:r>
      <w:r w:rsidRPr="00FE640E">
        <w:rPr>
          <w:rFonts w:ascii="Verdana" w:hAnsi="Verdana"/>
          <w:sz w:val="20"/>
          <w:szCs w:val="20"/>
        </w:rPr>
        <w:t>da</w:t>
      </w:r>
      <w:r w:rsidRPr="00FE640E">
        <w:rPr>
          <w:rFonts w:ascii="Verdana" w:hAnsi="Verdana"/>
          <w:spacing w:val="-4"/>
          <w:sz w:val="20"/>
          <w:szCs w:val="20"/>
        </w:rPr>
        <w:t xml:space="preserve"> </w:t>
      </w:r>
      <w:r w:rsidRPr="00FE640E">
        <w:rPr>
          <w:rFonts w:ascii="Verdana" w:hAnsi="Verdana"/>
          <w:sz w:val="20"/>
          <w:szCs w:val="20"/>
        </w:rPr>
        <w:t>perda</w:t>
      </w:r>
      <w:r w:rsidRPr="00FE640E">
        <w:rPr>
          <w:rFonts w:ascii="Verdana" w:hAnsi="Verdana"/>
          <w:spacing w:val="-9"/>
          <w:sz w:val="20"/>
          <w:szCs w:val="20"/>
        </w:rPr>
        <w:t xml:space="preserve"> </w:t>
      </w:r>
      <w:r w:rsidRPr="00FE640E">
        <w:rPr>
          <w:rFonts w:ascii="Verdana" w:hAnsi="Verdana"/>
          <w:sz w:val="20"/>
          <w:szCs w:val="20"/>
        </w:rPr>
        <w:t>do</w:t>
      </w:r>
      <w:r w:rsidRPr="00FE640E">
        <w:rPr>
          <w:rFonts w:ascii="Verdana" w:hAnsi="Verdana"/>
          <w:spacing w:val="-4"/>
          <w:sz w:val="20"/>
          <w:szCs w:val="20"/>
        </w:rPr>
        <w:t xml:space="preserve"> </w:t>
      </w:r>
      <w:r w:rsidRPr="00FE640E">
        <w:rPr>
          <w:rFonts w:ascii="Verdana" w:hAnsi="Verdana"/>
          <w:sz w:val="20"/>
          <w:szCs w:val="20"/>
        </w:rPr>
        <w:t>negócio</w:t>
      </w:r>
      <w:r w:rsidRPr="00FE640E">
        <w:rPr>
          <w:rFonts w:ascii="Verdana" w:hAnsi="Verdana"/>
          <w:spacing w:val="-2"/>
          <w:sz w:val="20"/>
          <w:szCs w:val="20"/>
        </w:rPr>
        <w:t xml:space="preserve"> </w:t>
      </w:r>
      <w:r w:rsidRPr="00FE640E">
        <w:rPr>
          <w:rFonts w:ascii="Verdana" w:hAnsi="Verdana"/>
          <w:sz w:val="20"/>
          <w:szCs w:val="20"/>
        </w:rPr>
        <w:t>diante</w:t>
      </w:r>
      <w:r w:rsidRPr="00FE640E">
        <w:rPr>
          <w:rFonts w:ascii="Verdana" w:hAnsi="Verdana"/>
          <w:spacing w:val="-3"/>
          <w:sz w:val="20"/>
          <w:szCs w:val="20"/>
        </w:rPr>
        <w:t xml:space="preserve"> </w:t>
      </w:r>
      <w:r w:rsidRPr="00FE640E">
        <w:rPr>
          <w:rFonts w:ascii="Verdana" w:hAnsi="Verdana"/>
          <w:sz w:val="20"/>
          <w:szCs w:val="20"/>
        </w:rPr>
        <w:t>da</w:t>
      </w:r>
      <w:r w:rsidRPr="00FE640E">
        <w:rPr>
          <w:rFonts w:ascii="Verdana" w:hAnsi="Verdana"/>
          <w:spacing w:val="-2"/>
          <w:sz w:val="20"/>
          <w:szCs w:val="20"/>
        </w:rPr>
        <w:t xml:space="preserve"> </w:t>
      </w:r>
      <w:r w:rsidRPr="00FE640E">
        <w:rPr>
          <w:rFonts w:ascii="Verdana" w:hAnsi="Verdana"/>
          <w:sz w:val="20"/>
          <w:szCs w:val="20"/>
        </w:rPr>
        <w:t>inobservância</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4"/>
          <w:sz w:val="20"/>
          <w:szCs w:val="20"/>
        </w:rPr>
        <w:t xml:space="preserve"> </w:t>
      </w:r>
      <w:r w:rsidRPr="00FE640E">
        <w:rPr>
          <w:rFonts w:ascii="Verdana" w:hAnsi="Verdana"/>
          <w:sz w:val="20"/>
          <w:szCs w:val="20"/>
        </w:rPr>
        <w:t>quaisquer</w:t>
      </w:r>
      <w:r w:rsidRPr="00FE640E">
        <w:rPr>
          <w:rFonts w:ascii="Verdana" w:hAnsi="Verdana"/>
          <w:spacing w:val="-3"/>
          <w:sz w:val="20"/>
          <w:szCs w:val="20"/>
        </w:rPr>
        <w:t xml:space="preserve"> </w:t>
      </w:r>
      <w:r w:rsidRPr="00FE640E">
        <w:rPr>
          <w:rFonts w:ascii="Verdana" w:hAnsi="Verdana"/>
          <w:sz w:val="20"/>
          <w:szCs w:val="20"/>
        </w:rPr>
        <w:t>mensagens</w:t>
      </w:r>
      <w:r w:rsidRPr="00FE640E">
        <w:rPr>
          <w:rFonts w:ascii="Verdana" w:hAnsi="Verdana"/>
          <w:spacing w:val="-4"/>
          <w:sz w:val="20"/>
          <w:szCs w:val="20"/>
        </w:rPr>
        <w:t xml:space="preserve"> </w:t>
      </w:r>
      <w:r w:rsidRPr="00FE640E">
        <w:rPr>
          <w:rFonts w:ascii="Verdana" w:hAnsi="Verdana"/>
          <w:sz w:val="20"/>
          <w:szCs w:val="20"/>
        </w:rPr>
        <w:t xml:space="preserve">emitidas pela </w:t>
      </w:r>
      <w:r w:rsidRPr="00FE640E">
        <w:rPr>
          <w:rFonts w:ascii="Verdana" w:hAnsi="Verdana"/>
          <w:sz w:val="20"/>
          <w:szCs w:val="20"/>
        </w:rPr>
        <w:lastRenderedPageBreak/>
        <w:t>Administração ou de sua desconexão.</w:t>
      </w:r>
    </w:p>
    <w:p w14:paraId="74403227" w14:textId="77777777" w:rsidR="0078684A" w:rsidRPr="00FE640E" w:rsidRDefault="00AE761D" w:rsidP="00FE640E">
      <w:pPr>
        <w:pStyle w:val="PargrafodaLista"/>
        <w:numPr>
          <w:ilvl w:val="1"/>
          <w:numId w:val="36"/>
        </w:numPr>
        <w:tabs>
          <w:tab w:val="left" w:pos="1535"/>
        </w:tabs>
        <w:spacing w:before="124"/>
        <w:ind w:left="0" w:firstLine="0"/>
        <w:rPr>
          <w:rFonts w:ascii="Verdana" w:hAnsi="Verdana"/>
          <w:sz w:val="20"/>
          <w:szCs w:val="20"/>
        </w:rPr>
      </w:pPr>
      <w:r w:rsidRPr="00FE640E">
        <w:rPr>
          <w:rFonts w:ascii="Verdana" w:hAnsi="Verdana"/>
          <w:sz w:val="20"/>
          <w:szCs w:val="20"/>
        </w:rPr>
        <w:t>Não</w:t>
      </w:r>
      <w:r w:rsidRPr="00FE640E">
        <w:rPr>
          <w:rFonts w:ascii="Verdana" w:hAnsi="Verdana"/>
          <w:spacing w:val="-1"/>
          <w:sz w:val="20"/>
          <w:szCs w:val="20"/>
        </w:rPr>
        <w:t xml:space="preserve"> </w:t>
      </w:r>
      <w:r w:rsidRPr="00FE640E">
        <w:rPr>
          <w:rFonts w:ascii="Verdana" w:hAnsi="Verdana"/>
          <w:sz w:val="20"/>
          <w:szCs w:val="20"/>
        </w:rPr>
        <w:t>havendo</w:t>
      </w:r>
      <w:r w:rsidRPr="00FE640E">
        <w:rPr>
          <w:rFonts w:ascii="Verdana" w:hAnsi="Verdana"/>
          <w:spacing w:val="-1"/>
          <w:sz w:val="20"/>
          <w:szCs w:val="20"/>
        </w:rPr>
        <w:t xml:space="preserve"> </w:t>
      </w:r>
      <w:r w:rsidRPr="00FE640E">
        <w:rPr>
          <w:rFonts w:ascii="Verdana" w:hAnsi="Verdana"/>
          <w:sz w:val="20"/>
          <w:szCs w:val="20"/>
        </w:rPr>
        <w:t>expediente</w:t>
      </w:r>
      <w:r w:rsidRPr="00FE640E">
        <w:rPr>
          <w:rFonts w:ascii="Verdana" w:hAnsi="Verdana"/>
          <w:spacing w:val="-1"/>
          <w:sz w:val="20"/>
          <w:szCs w:val="20"/>
        </w:rPr>
        <w:t xml:space="preserve"> </w:t>
      </w:r>
      <w:r w:rsidRPr="00FE640E">
        <w:rPr>
          <w:rFonts w:ascii="Verdana" w:hAnsi="Verdana"/>
          <w:sz w:val="20"/>
          <w:szCs w:val="20"/>
        </w:rPr>
        <w:t>ou</w:t>
      </w:r>
      <w:r w:rsidRPr="00FE640E">
        <w:rPr>
          <w:rFonts w:ascii="Verdana" w:hAnsi="Verdana"/>
          <w:spacing w:val="-1"/>
          <w:sz w:val="20"/>
          <w:szCs w:val="20"/>
        </w:rPr>
        <w:t xml:space="preserve"> </w:t>
      </w:r>
      <w:r w:rsidRPr="00FE640E">
        <w:rPr>
          <w:rFonts w:ascii="Verdana" w:hAnsi="Verdana"/>
          <w:sz w:val="20"/>
          <w:szCs w:val="20"/>
        </w:rPr>
        <w:t>ocorrendo</w:t>
      </w:r>
      <w:r w:rsidRPr="00FE640E">
        <w:rPr>
          <w:rFonts w:ascii="Verdana" w:hAnsi="Verdana"/>
          <w:spacing w:val="-1"/>
          <w:sz w:val="20"/>
          <w:szCs w:val="20"/>
        </w:rPr>
        <w:t xml:space="preserve"> </w:t>
      </w:r>
      <w:r w:rsidRPr="00FE640E">
        <w:rPr>
          <w:rFonts w:ascii="Verdana" w:hAnsi="Verdana"/>
          <w:sz w:val="20"/>
          <w:szCs w:val="20"/>
        </w:rPr>
        <w:t>qualquer fato</w:t>
      </w:r>
      <w:r w:rsidRPr="00FE640E">
        <w:rPr>
          <w:rFonts w:ascii="Verdana" w:hAnsi="Verdana"/>
          <w:spacing w:val="-2"/>
          <w:sz w:val="20"/>
          <w:szCs w:val="20"/>
        </w:rPr>
        <w:t xml:space="preserve"> </w:t>
      </w:r>
      <w:r w:rsidRPr="00FE640E">
        <w:rPr>
          <w:rFonts w:ascii="Verdana" w:hAnsi="Verdana"/>
          <w:sz w:val="20"/>
          <w:szCs w:val="20"/>
        </w:rPr>
        <w:t>superveniente</w:t>
      </w:r>
      <w:r w:rsidRPr="00FE640E">
        <w:rPr>
          <w:rFonts w:ascii="Verdana" w:hAnsi="Verdana"/>
          <w:spacing w:val="-1"/>
          <w:sz w:val="20"/>
          <w:szCs w:val="20"/>
        </w:rPr>
        <w:t xml:space="preserve"> </w:t>
      </w:r>
      <w:r w:rsidRPr="00FE640E">
        <w:rPr>
          <w:rFonts w:ascii="Verdana" w:hAnsi="Verdana"/>
          <w:sz w:val="20"/>
          <w:szCs w:val="20"/>
        </w:rPr>
        <w:t>que impeça a</w:t>
      </w:r>
      <w:r w:rsidRPr="00FE640E">
        <w:rPr>
          <w:rFonts w:ascii="Verdana" w:hAnsi="Verdana"/>
          <w:spacing w:val="-9"/>
          <w:sz w:val="20"/>
          <w:szCs w:val="20"/>
        </w:rPr>
        <w:t xml:space="preserve"> </w:t>
      </w:r>
      <w:r w:rsidRPr="00FE640E">
        <w:rPr>
          <w:rFonts w:ascii="Verdana" w:hAnsi="Verdana"/>
          <w:sz w:val="20"/>
          <w:szCs w:val="20"/>
        </w:rPr>
        <w:t>realização</w:t>
      </w:r>
      <w:r w:rsidRPr="00FE640E">
        <w:rPr>
          <w:rFonts w:ascii="Verdana" w:hAnsi="Verdana"/>
          <w:spacing w:val="-3"/>
          <w:sz w:val="20"/>
          <w:szCs w:val="20"/>
        </w:rPr>
        <w:t xml:space="preserve"> </w:t>
      </w:r>
      <w:r w:rsidRPr="00FE640E">
        <w:rPr>
          <w:rFonts w:ascii="Verdana" w:hAnsi="Verdana"/>
          <w:sz w:val="20"/>
          <w:szCs w:val="20"/>
        </w:rPr>
        <w:t>do</w:t>
      </w:r>
      <w:r w:rsidRPr="00FE640E">
        <w:rPr>
          <w:rFonts w:ascii="Verdana" w:hAnsi="Verdana"/>
          <w:spacing w:val="-2"/>
          <w:sz w:val="20"/>
          <w:szCs w:val="20"/>
        </w:rPr>
        <w:t xml:space="preserve"> </w:t>
      </w:r>
      <w:r w:rsidRPr="00FE640E">
        <w:rPr>
          <w:rFonts w:ascii="Verdana" w:hAnsi="Verdana"/>
          <w:sz w:val="20"/>
          <w:szCs w:val="20"/>
        </w:rPr>
        <w:t>certame</w:t>
      </w:r>
      <w:r w:rsidRPr="00FE640E">
        <w:rPr>
          <w:rFonts w:ascii="Verdana" w:hAnsi="Verdana"/>
          <w:spacing w:val="-4"/>
          <w:sz w:val="20"/>
          <w:szCs w:val="20"/>
        </w:rPr>
        <w:t xml:space="preserve"> </w:t>
      </w:r>
      <w:r w:rsidRPr="00FE640E">
        <w:rPr>
          <w:rFonts w:ascii="Verdana" w:hAnsi="Verdana"/>
          <w:sz w:val="20"/>
          <w:szCs w:val="20"/>
        </w:rPr>
        <w:t>na data</w:t>
      </w:r>
      <w:r w:rsidRPr="00FE640E">
        <w:rPr>
          <w:rFonts w:ascii="Verdana" w:hAnsi="Verdana"/>
          <w:spacing w:val="-2"/>
          <w:sz w:val="20"/>
          <w:szCs w:val="20"/>
        </w:rPr>
        <w:t xml:space="preserve"> </w:t>
      </w:r>
      <w:r w:rsidRPr="00FE640E">
        <w:rPr>
          <w:rFonts w:ascii="Verdana" w:hAnsi="Verdana"/>
          <w:sz w:val="20"/>
          <w:szCs w:val="20"/>
        </w:rPr>
        <w:t>marcada,</w:t>
      </w:r>
      <w:r w:rsidRPr="00FE640E">
        <w:rPr>
          <w:rFonts w:ascii="Verdana" w:hAnsi="Verdana"/>
          <w:spacing w:val="-2"/>
          <w:sz w:val="20"/>
          <w:szCs w:val="20"/>
        </w:rPr>
        <w:t xml:space="preserve"> </w:t>
      </w:r>
      <w:r w:rsidRPr="00FE640E">
        <w:rPr>
          <w:rFonts w:ascii="Verdana" w:hAnsi="Verdana"/>
          <w:sz w:val="20"/>
          <w:szCs w:val="20"/>
        </w:rPr>
        <w:t>a</w:t>
      </w:r>
      <w:r w:rsidRPr="00FE640E">
        <w:rPr>
          <w:rFonts w:ascii="Verdana" w:hAnsi="Verdana"/>
          <w:spacing w:val="-3"/>
          <w:sz w:val="20"/>
          <w:szCs w:val="20"/>
        </w:rPr>
        <w:t xml:space="preserve"> </w:t>
      </w:r>
      <w:r w:rsidRPr="00FE640E">
        <w:rPr>
          <w:rFonts w:ascii="Verdana" w:hAnsi="Verdana"/>
          <w:sz w:val="20"/>
          <w:szCs w:val="20"/>
        </w:rPr>
        <w:t>sessão</w:t>
      </w:r>
      <w:r w:rsidRPr="00FE640E">
        <w:rPr>
          <w:rFonts w:ascii="Verdana" w:hAnsi="Verdana"/>
          <w:spacing w:val="-4"/>
          <w:sz w:val="20"/>
          <w:szCs w:val="20"/>
        </w:rPr>
        <w:t xml:space="preserve"> </w:t>
      </w:r>
      <w:r w:rsidRPr="00FE640E">
        <w:rPr>
          <w:rFonts w:ascii="Verdana" w:hAnsi="Verdana"/>
          <w:sz w:val="20"/>
          <w:szCs w:val="20"/>
        </w:rPr>
        <w:t>será</w:t>
      </w:r>
      <w:r w:rsidRPr="00FE640E">
        <w:rPr>
          <w:rFonts w:ascii="Verdana" w:hAnsi="Verdana"/>
          <w:spacing w:val="-6"/>
          <w:sz w:val="20"/>
          <w:szCs w:val="20"/>
        </w:rPr>
        <w:t xml:space="preserve"> </w:t>
      </w:r>
      <w:r w:rsidRPr="00FE640E">
        <w:rPr>
          <w:rFonts w:ascii="Verdana" w:hAnsi="Verdana"/>
          <w:sz w:val="20"/>
          <w:szCs w:val="20"/>
        </w:rPr>
        <w:t>automaticamente transferida</w:t>
      </w:r>
      <w:r w:rsidRPr="00FE640E">
        <w:rPr>
          <w:rFonts w:ascii="Verdana" w:hAnsi="Verdana"/>
          <w:spacing w:val="-1"/>
          <w:sz w:val="20"/>
          <w:szCs w:val="20"/>
        </w:rPr>
        <w:t xml:space="preserve"> </w:t>
      </w:r>
      <w:r w:rsidRPr="00FE640E">
        <w:rPr>
          <w:rFonts w:ascii="Verdana" w:hAnsi="Verdana"/>
          <w:sz w:val="20"/>
          <w:szCs w:val="20"/>
        </w:rPr>
        <w:t>para o primeiro dia útil subsequente, no mesmo horário anteriormente estabelecido, desde que não haja comunicação em contrário.</w:t>
      </w:r>
    </w:p>
    <w:p w14:paraId="5DD0E692" w14:textId="77777777" w:rsidR="0078684A" w:rsidRPr="00FE640E" w:rsidRDefault="00AE761D" w:rsidP="00FE640E">
      <w:pPr>
        <w:pStyle w:val="PargrafodaLista"/>
        <w:numPr>
          <w:ilvl w:val="1"/>
          <w:numId w:val="36"/>
        </w:numPr>
        <w:tabs>
          <w:tab w:val="left" w:pos="1535"/>
        </w:tabs>
        <w:spacing w:before="123"/>
        <w:ind w:left="0" w:firstLine="0"/>
        <w:rPr>
          <w:rFonts w:ascii="Verdana" w:hAnsi="Verdana"/>
          <w:sz w:val="20"/>
          <w:szCs w:val="20"/>
        </w:rPr>
      </w:pPr>
      <w:r w:rsidRPr="00FE640E">
        <w:rPr>
          <w:rFonts w:ascii="Verdana" w:hAnsi="Verdana"/>
          <w:sz w:val="20"/>
          <w:szCs w:val="20"/>
        </w:rPr>
        <w:t>Os horários estabelecidos na divulgação deste procedimento e durante o envio de</w:t>
      </w:r>
      <w:r w:rsidRPr="00FE640E">
        <w:rPr>
          <w:rFonts w:ascii="Verdana" w:hAnsi="Verdana"/>
          <w:spacing w:val="-9"/>
          <w:sz w:val="20"/>
          <w:szCs w:val="20"/>
        </w:rPr>
        <w:t xml:space="preserve"> </w:t>
      </w:r>
      <w:r w:rsidRPr="00FE640E">
        <w:rPr>
          <w:rFonts w:ascii="Verdana" w:hAnsi="Verdana"/>
          <w:sz w:val="20"/>
          <w:szCs w:val="20"/>
        </w:rPr>
        <w:t>lances observarão</w:t>
      </w:r>
      <w:r w:rsidRPr="00FE640E">
        <w:rPr>
          <w:rFonts w:ascii="Verdana" w:hAnsi="Verdana"/>
          <w:spacing w:val="-1"/>
          <w:sz w:val="20"/>
          <w:szCs w:val="20"/>
        </w:rPr>
        <w:t xml:space="preserve"> </w:t>
      </w:r>
      <w:r w:rsidRPr="00FE640E">
        <w:rPr>
          <w:rFonts w:ascii="Verdana" w:hAnsi="Verdana"/>
          <w:sz w:val="20"/>
          <w:szCs w:val="20"/>
        </w:rPr>
        <w:t>o</w:t>
      </w:r>
      <w:r w:rsidRPr="00FE640E">
        <w:rPr>
          <w:rFonts w:ascii="Verdana" w:hAnsi="Verdana"/>
          <w:spacing w:val="-9"/>
          <w:sz w:val="20"/>
          <w:szCs w:val="20"/>
        </w:rPr>
        <w:t xml:space="preserve"> </w:t>
      </w:r>
      <w:r w:rsidRPr="00FE640E">
        <w:rPr>
          <w:rFonts w:ascii="Verdana" w:hAnsi="Verdana"/>
          <w:sz w:val="20"/>
          <w:szCs w:val="20"/>
        </w:rPr>
        <w:t>horário</w:t>
      </w:r>
      <w:r w:rsidRPr="00FE640E">
        <w:rPr>
          <w:rFonts w:ascii="Verdana" w:hAnsi="Verdana"/>
          <w:spacing w:val="-7"/>
          <w:sz w:val="20"/>
          <w:szCs w:val="20"/>
        </w:rPr>
        <w:t xml:space="preserve"> </w:t>
      </w:r>
      <w:r w:rsidRPr="00FE640E">
        <w:rPr>
          <w:rFonts w:ascii="Verdana" w:hAnsi="Verdana"/>
          <w:sz w:val="20"/>
          <w:szCs w:val="20"/>
        </w:rPr>
        <w:t>de</w:t>
      </w:r>
      <w:r w:rsidRPr="00FE640E">
        <w:rPr>
          <w:rFonts w:ascii="Verdana" w:hAnsi="Verdana"/>
          <w:spacing w:val="-4"/>
          <w:sz w:val="20"/>
          <w:szCs w:val="20"/>
        </w:rPr>
        <w:t xml:space="preserve"> </w:t>
      </w:r>
      <w:r w:rsidRPr="00FE640E">
        <w:rPr>
          <w:rFonts w:ascii="Verdana" w:hAnsi="Verdana"/>
          <w:sz w:val="20"/>
          <w:szCs w:val="20"/>
        </w:rPr>
        <w:t>Brasília-DF,</w:t>
      </w:r>
      <w:r w:rsidRPr="00FE640E">
        <w:rPr>
          <w:rFonts w:ascii="Verdana" w:hAnsi="Verdana"/>
          <w:spacing w:val="-4"/>
          <w:sz w:val="20"/>
          <w:szCs w:val="20"/>
        </w:rPr>
        <w:t xml:space="preserve"> </w:t>
      </w:r>
      <w:r w:rsidRPr="00FE640E">
        <w:rPr>
          <w:rFonts w:ascii="Verdana" w:hAnsi="Verdana"/>
          <w:sz w:val="20"/>
          <w:szCs w:val="20"/>
        </w:rPr>
        <w:t>inclusive</w:t>
      </w:r>
      <w:r w:rsidRPr="00FE640E">
        <w:rPr>
          <w:rFonts w:ascii="Verdana" w:hAnsi="Verdana"/>
          <w:spacing w:val="-8"/>
          <w:sz w:val="20"/>
          <w:szCs w:val="20"/>
        </w:rPr>
        <w:t xml:space="preserve"> </w:t>
      </w:r>
      <w:r w:rsidRPr="00FE640E">
        <w:rPr>
          <w:rFonts w:ascii="Verdana" w:hAnsi="Verdana"/>
          <w:sz w:val="20"/>
          <w:szCs w:val="20"/>
        </w:rPr>
        <w:t>para</w:t>
      </w:r>
      <w:r w:rsidRPr="00FE640E">
        <w:rPr>
          <w:rFonts w:ascii="Verdana" w:hAnsi="Verdana"/>
          <w:spacing w:val="-8"/>
          <w:sz w:val="20"/>
          <w:szCs w:val="20"/>
        </w:rPr>
        <w:t xml:space="preserve"> </w:t>
      </w:r>
      <w:r w:rsidRPr="00FE640E">
        <w:rPr>
          <w:rFonts w:ascii="Verdana" w:hAnsi="Verdana"/>
          <w:sz w:val="20"/>
          <w:szCs w:val="20"/>
        </w:rPr>
        <w:t>contagem</w:t>
      </w:r>
      <w:r w:rsidRPr="00FE640E">
        <w:rPr>
          <w:rFonts w:ascii="Verdana" w:hAnsi="Verdana"/>
          <w:spacing w:val="-5"/>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tempo</w:t>
      </w:r>
      <w:r w:rsidRPr="00FE640E">
        <w:rPr>
          <w:rFonts w:ascii="Verdana" w:hAnsi="Verdana"/>
          <w:spacing w:val="-1"/>
          <w:sz w:val="20"/>
          <w:szCs w:val="20"/>
        </w:rPr>
        <w:t xml:space="preserve"> </w:t>
      </w:r>
      <w:r w:rsidRPr="00FE640E">
        <w:rPr>
          <w:rFonts w:ascii="Verdana" w:hAnsi="Verdana"/>
          <w:sz w:val="20"/>
          <w:szCs w:val="20"/>
        </w:rPr>
        <w:t>e</w:t>
      </w:r>
      <w:r w:rsidRPr="00FE640E">
        <w:rPr>
          <w:rFonts w:ascii="Verdana" w:hAnsi="Verdana"/>
          <w:spacing w:val="-11"/>
          <w:sz w:val="20"/>
          <w:szCs w:val="20"/>
        </w:rPr>
        <w:t xml:space="preserve"> </w:t>
      </w:r>
      <w:r w:rsidRPr="00FE640E">
        <w:rPr>
          <w:rFonts w:ascii="Verdana" w:hAnsi="Verdana"/>
          <w:sz w:val="20"/>
          <w:szCs w:val="20"/>
        </w:rPr>
        <w:t>registro no Sistema e na documentação relativa ao procedimento.</w:t>
      </w:r>
    </w:p>
    <w:p w14:paraId="322A582A" w14:textId="77777777" w:rsidR="0078684A" w:rsidRPr="00FE640E" w:rsidRDefault="00AE761D" w:rsidP="00FE640E">
      <w:pPr>
        <w:pStyle w:val="PargrafodaLista"/>
        <w:numPr>
          <w:ilvl w:val="1"/>
          <w:numId w:val="36"/>
        </w:numPr>
        <w:tabs>
          <w:tab w:val="left" w:pos="1535"/>
        </w:tabs>
        <w:spacing w:before="116"/>
        <w:ind w:left="0" w:firstLine="0"/>
        <w:rPr>
          <w:rFonts w:ascii="Verdana" w:hAnsi="Verdana"/>
          <w:sz w:val="20"/>
          <w:szCs w:val="20"/>
        </w:rPr>
      </w:pPr>
      <w:r w:rsidRPr="00FE640E">
        <w:rPr>
          <w:rFonts w:ascii="Verdana" w:hAnsi="Verdana"/>
          <w:sz w:val="20"/>
          <w:szCs w:val="20"/>
        </w:rPr>
        <w:t>No julgamento das propostas e da habilitação, a Administração poderá sanar erros</w:t>
      </w:r>
      <w:r w:rsidRPr="00FE640E">
        <w:rPr>
          <w:rFonts w:ascii="Verdana" w:hAnsi="Verdana"/>
          <w:spacing w:val="-12"/>
          <w:sz w:val="20"/>
          <w:szCs w:val="20"/>
        </w:rPr>
        <w:t xml:space="preserve"> </w:t>
      </w:r>
      <w:r w:rsidRPr="00FE640E">
        <w:rPr>
          <w:rFonts w:ascii="Verdana" w:hAnsi="Verdana"/>
          <w:sz w:val="20"/>
          <w:szCs w:val="20"/>
        </w:rPr>
        <w:t>ou</w:t>
      </w:r>
      <w:r w:rsidRPr="00FE640E">
        <w:rPr>
          <w:rFonts w:ascii="Verdana" w:hAnsi="Verdana"/>
          <w:spacing w:val="-13"/>
          <w:sz w:val="20"/>
          <w:szCs w:val="20"/>
        </w:rPr>
        <w:t xml:space="preserve"> </w:t>
      </w:r>
      <w:r w:rsidRPr="00FE640E">
        <w:rPr>
          <w:rFonts w:ascii="Verdana" w:hAnsi="Verdana"/>
          <w:sz w:val="20"/>
          <w:szCs w:val="20"/>
        </w:rPr>
        <w:t>falhas</w:t>
      </w:r>
      <w:r w:rsidRPr="00FE640E">
        <w:rPr>
          <w:rFonts w:ascii="Verdana" w:hAnsi="Verdana"/>
          <w:spacing w:val="-12"/>
          <w:sz w:val="20"/>
          <w:szCs w:val="20"/>
        </w:rPr>
        <w:t xml:space="preserve"> </w:t>
      </w:r>
      <w:r w:rsidRPr="00FE640E">
        <w:rPr>
          <w:rFonts w:ascii="Verdana" w:hAnsi="Verdana"/>
          <w:sz w:val="20"/>
          <w:szCs w:val="20"/>
        </w:rPr>
        <w:t>que</w:t>
      </w:r>
      <w:r w:rsidRPr="00FE640E">
        <w:rPr>
          <w:rFonts w:ascii="Verdana" w:hAnsi="Verdana"/>
          <w:spacing w:val="-13"/>
          <w:sz w:val="20"/>
          <w:szCs w:val="20"/>
        </w:rPr>
        <w:t xml:space="preserve"> </w:t>
      </w:r>
      <w:r w:rsidRPr="00FE640E">
        <w:rPr>
          <w:rFonts w:ascii="Verdana" w:hAnsi="Verdana"/>
          <w:sz w:val="20"/>
          <w:szCs w:val="20"/>
        </w:rPr>
        <w:t>não</w:t>
      </w:r>
      <w:r w:rsidRPr="00FE640E">
        <w:rPr>
          <w:rFonts w:ascii="Verdana" w:hAnsi="Verdana"/>
          <w:spacing w:val="-13"/>
          <w:sz w:val="20"/>
          <w:szCs w:val="20"/>
        </w:rPr>
        <w:t xml:space="preserve"> </w:t>
      </w:r>
      <w:r w:rsidRPr="00FE640E">
        <w:rPr>
          <w:rFonts w:ascii="Verdana" w:hAnsi="Verdana"/>
          <w:sz w:val="20"/>
          <w:szCs w:val="20"/>
        </w:rPr>
        <w:t>alterem</w:t>
      </w:r>
      <w:r w:rsidRPr="00FE640E">
        <w:rPr>
          <w:rFonts w:ascii="Verdana" w:hAnsi="Verdana"/>
          <w:spacing w:val="-14"/>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substância</w:t>
      </w:r>
      <w:r w:rsidRPr="00FE640E">
        <w:rPr>
          <w:rFonts w:ascii="Verdana" w:hAnsi="Verdana"/>
          <w:spacing w:val="-13"/>
          <w:sz w:val="20"/>
          <w:szCs w:val="20"/>
        </w:rPr>
        <w:t xml:space="preserve"> </w:t>
      </w:r>
      <w:r w:rsidRPr="00FE640E">
        <w:rPr>
          <w:rFonts w:ascii="Verdana" w:hAnsi="Verdana"/>
          <w:sz w:val="20"/>
          <w:szCs w:val="20"/>
        </w:rPr>
        <w:t>das</w:t>
      </w:r>
      <w:r w:rsidRPr="00FE640E">
        <w:rPr>
          <w:rFonts w:ascii="Verdana" w:hAnsi="Verdana"/>
          <w:spacing w:val="-12"/>
          <w:sz w:val="20"/>
          <w:szCs w:val="20"/>
        </w:rPr>
        <w:t xml:space="preserve"> </w:t>
      </w:r>
      <w:r w:rsidRPr="00FE640E">
        <w:rPr>
          <w:rFonts w:ascii="Verdana" w:hAnsi="Verdana"/>
          <w:sz w:val="20"/>
          <w:szCs w:val="20"/>
        </w:rPr>
        <w:t>propostas,</w:t>
      </w:r>
      <w:r w:rsidRPr="00FE640E">
        <w:rPr>
          <w:rFonts w:ascii="Verdana" w:hAnsi="Verdana"/>
          <w:spacing w:val="-13"/>
          <w:sz w:val="20"/>
          <w:szCs w:val="20"/>
        </w:rPr>
        <w:t xml:space="preserve"> </w:t>
      </w:r>
      <w:r w:rsidRPr="00FE640E">
        <w:rPr>
          <w:rFonts w:ascii="Verdana" w:hAnsi="Verdana"/>
          <w:sz w:val="20"/>
          <w:szCs w:val="20"/>
        </w:rPr>
        <w:t>dos</w:t>
      </w:r>
      <w:r w:rsidRPr="00FE640E">
        <w:rPr>
          <w:rFonts w:ascii="Verdana" w:hAnsi="Verdana"/>
          <w:spacing w:val="-12"/>
          <w:sz w:val="20"/>
          <w:szCs w:val="20"/>
        </w:rPr>
        <w:t xml:space="preserve"> </w:t>
      </w:r>
      <w:r w:rsidRPr="00FE640E">
        <w:rPr>
          <w:rFonts w:ascii="Verdana" w:hAnsi="Verdana"/>
          <w:sz w:val="20"/>
          <w:szCs w:val="20"/>
        </w:rPr>
        <w:t>documentos</w:t>
      </w:r>
      <w:r w:rsidRPr="00FE640E">
        <w:rPr>
          <w:rFonts w:ascii="Verdana" w:hAnsi="Verdana"/>
          <w:spacing w:val="-12"/>
          <w:sz w:val="20"/>
          <w:szCs w:val="20"/>
        </w:rPr>
        <w:t xml:space="preserve"> </w:t>
      </w:r>
      <w:r w:rsidRPr="00FE640E">
        <w:rPr>
          <w:rFonts w:ascii="Verdana" w:hAnsi="Verdana"/>
          <w:sz w:val="20"/>
          <w:szCs w:val="20"/>
        </w:rPr>
        <w:t>e</w:t>
      </w:r>
      <w:r w:rsidRPr="00FE640E">
        <w:rPr>
          <w:rFonts w:ascii="Verdana" w:hAnsi="Verdana"/>
          <w:spacing w:val="-13"/>
          <w:sz w:val="20"/>
          <w:szCs w:val="20"/>
        </w:rPr>
        <w:t xml:space="preserve"> </w:t>
      </w:r>
      <w:r w:rsidRPr="00FE640E">
        <w:rPr>
          <w:rFonts w:ascii="Verdana" w:hAnsi="Verdana"/>
          <w:sz w:val="20"/>
          <w:szCs w:val="20"/>
        </w:rPr>
        <w:t>sua</w:t>
      </w:r>
      <w:r w:rsidRPr="00FE640E">
        <w:rPr>
          <w:rFonts w:ascii="Verdana" w:hAnsi="Verdana"/>
          <w:spacing w:val="-14"/>
          <w:sz w:val="20"/>
          <w:szCs w:val="20"/>
        </w:rPr>
        <w:t xml:space="preserve"> </w:t>
      </w:r>
      <w:r w:rsidRPr="00FE640E">
        <w:rPr>
          <w:rFonts w:ascii="Verdana" w:hAnsi="Verdana"/>
          <w:sz w:val="20"/>
          <w:szCs w:val="20"/>
        </w:rPr>
        <w:t>validade jurídica, mediante despacho fundamentado, registrado em ata e acessível a todos, atribuindo-lhes validade e eficácia para fins de habilitação e classificação.</w:t>
      </w:r>
    </w:p>
    <w:p w14:paraId="1D851708" w14:textId="77777777" w:rsidR="0078684A" w:rsidRPr="00FE640E" w:rsidRDefault="00AE761D" w:rsidP="00FE640E">
      <w:pPr>
        <w:pStyle w:val="PargrafodaLista"/>
        <w:numPr>
          <w:ilvl w:val="1"/>
          <w:numId w:val="36"/>
        </w:numPr>
        <w:tabs>
          <w:tab w:val="left" w:pos="1535"/>
        </w:tabs>
        <w:spacing w:before="121"/>
        <w:ind w:left="0" w:firstLine="0"/>
        <w:rPr>
          <w:rFonts w:ascii="Verdana" w:hAnsi="Verdana"/>
          <w:sz w:val="20"/>
          <w:szCs w:val="20"/>
        </w:rPr>
      </w:pPr>
      <w:r w:rsidRPr="00FE640E">
        <w:rPr>
          <w:rFonts w:ascii="Verdana" w:hAnsi="Verdana"/>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FE640E" w:rsidRDefault="00AE761D" w:rsidP="00FE640E">
      <w:pPr>
        <w:pStyle w:val="PargrafodaLista"/>
        <w:numPr>
          <w:ilvl w:val="1"/>
          <w:numId w:val="36"/>
        </w:numPr>
        <w:tabs>
          <w:tab w:val="left" w:pos="1538"/>
        </w:tabs>
        <w:spacing w:before="121"/>
        <w:ind w:left="0" w:firstLine="0"/>
        <w:rPr>
          <w:rFonts w:ascii="Verdana" w:hAnsi="Verdana"/>
          <w:sz w:val="20"/>
          <w:szCs w:val="20"/>
        </w:rPr>
      </w:pPr>
      <w:r w:rsidRPr="00FE640E">
        <w:rPr>
          <w:rFonts w:ascii="Verdana" w:hAnsi="Verdan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FE640E" w:rsidRDefault="00AE761D" w:rsidP="00FE640E">
      <w:pPr>
        <w:pStyle w:val="PargrafodaLista"/>
        <w:numPr>
          <w:ilvl w:val="1"/>
          <w:numId w:val="36"/>
        </w:numPr>
        <w:tabs>
          <w:tab w:val="left" w:pos="1536"/>
        </w:tabs>
        <w:spacing w:before="121"/>
        <w:ind w:left="0" w:firstLine="0"/>
        <w:rPr>
          <w:rFonts w:ascii="Verdana" w:hAnsi="Verdana"/>
          <w:sz w:val="20"/>
          <w:szCs w:val="20"/>
        </w:rPr>
      </w:pPr>
      <w:r w:rsidRPr="00FE640E">
        <w:rPr>
          <w:rFonts w:ascii="Verdana" w:hAnsi="Verdana"/>
          <w:sz w:val="20"/>
          <w:szCs w:val="20"/>
        </w:rPr>
        <w:t>Da sessão pública será divulgada Ata no sistema eletrônico.</w:t>
      </w:r>
    </w:p>
    <w:p w14:paraId="4DE3632D" w14:textId="77777777" w:rsidR="0078684A" w:rsidRPr="00FE640E" w:rsidRDefault="0078684A" w:rsidP="00FE640E">
      <w:pPr>
        <w:pStyle w:val="Corpodetexto"/>
        <w:spacing w:before="78"/>
        <w:jc w:val="left"/>
        <w:rPr>
          <w:rFonts w:ascii="Verdana" w:hAnsi="Verdana"/>
        </w:rPr>
      </w:pPr>
    </w:p>
    <w:p w14:paraId="276090B0" w14:textId="77777777" w:rsidR="0078684A" w:rsidRPr="002C6D8E" w:rsidRDefault="00AE761D" w:rsidP="00FE640E">
      <w:pPr>
        <w:pStyle w:val="Ttulo3"/>
        <w:ind w:left="0" w:firstLine="0"/>
        <w:jc w:val="center"/>
        <w:rPr>
          <w:rFonts w:ascii="Verdana" w:hAnsi="Verdana"/>
          <w:u w:val="single"/>
        </w:rPr>
      </w:pPr>
      <w:r w:rsidRPr="002C6D8E">
        <w:rPr>
          <w:rFonts w:ascii="Verdana" w:hAnsi="Verdana"/>
          <w:u w:val="single"/>
        </w:rPr>
        <w:t>ANEXO</w:t>
      </w:r>
      <w:r w:rsidRPr="002C6D8E">
        <w:rPr>
          <w:rFonts w:ascii="Verdana" w:hAnsi="Verdana"/>
          <w:spacing w:val="-12"/>
          <w:u w:val="single"/>
        </w:rPr>
        <w:t xml:space="preserve"> </w:t>
      </w:r>
      <w:r w:rsidRPr="002C6D8E">
        <w:rPr>
          <w:rFonts w:ascii="Verdana" w:hAnsi="Verdana"/>
          <w:u w:val="single"/>
        </w:rPr>
        <w:t>I</w:t>
      </w:r>
      <w:r w:rsidRPr="002C6D8E">
        <w:rPr>
          <w:rFonts w:ascii="Verdana" w:hAnsi="Verdana"/>
          <w:spacing w:val="-9"/>
          <w:u w:val="single"/>
        </w:rPr>
        <w:t xml:space="preserve"> </w:t>
      </w:r>
      <w:r w:rsidRPr="002C6D8E">
        <w:rPr>
          <w:rFonts w:ascii="Verdana" w:hAnsi="Verdana"/>
          <w:u w:val="single"/>
        </w:rPr>
        <w:t>–</w:t>
      </w:r>
      <w:r w:rsidRPr="002C6D8E">
        <w:rPr>
          <w:rFonts w:ascii="Verdana" w:hAnsi="Verdana"/>
          <w:spacing w:val="-10"/>
          <w:u w:val="single"/>
        </w:rPr>
        <w:t xml:space="preserve"> </w:t>
      </w:r>
      <w:r w:rsidRPr="002C6D8E">
        <w:rPr>
          <w:rFonts w:ascii="Verdana" w:hAnsi="Verdana"/>
          <w:u w:val="single"/>
        </w:rPr>
        <w:t>DOCUMENTAÇÃO</w:t>
      </w:r>
      <w:r w:rsidRPr="002C6D8E">
        <w:rPr>
          <w:rFonts w:ascii="Verdana" w:hAnsi="Verdana"/>
          <w:spacing w:val="-8"/>
          <w:u w:val="single"/>
        </w:rPr>
        <w:t xml:space="preserve"> </w:t>
      </w:r>
      <w:r w:rsidRPr="002C6D8E">
        <w:rPr>
          <w:rFonts w:ascii="Verdana" w:hAnsi="Verdana"/>
          <w:u w:val="single"/>
        </w:rPr>
        <w:t>EXIGIDA</w:t>
      </w:r>
      <w:r w:rsidRPr="002C6D8E">
        <w:rPr>
          <w:rFonts w:ascii="Verdana" w:hAnsi="Verdana"/>
          <w:spacing w:val="-4"/>
          <w:u w:val="single"/>
        </w:rPr>
        <w:t xml:space="preserve"> </w:t>
      </w:r>
      <w:r w:rsidRPr="002C6D8E">
        <w:rPr>
          <w:rFonts w:ascii="Verdana" w:hAnsi="Verdana"/>
          <w:u w:val="single"/>
        </w:rPr>
        <w:t>PARA</w:t>
      </w:r>
      <w:r w:rsidRPr="002C6D8E">
        <w:rPr>
          <w:rFonts w:ascii="Verdana" w:hAnsi="Verdana"/>
          <w:spacing w:val="-7"/>
          <w:u w:val="single"/>
        </w:rPr>
        <w:t xml:space="preserve"> </w:t>
      </w:r>
      <w:r w:rsidRPr="002C6D8E">
        <w:rPr>
          <w:rFonts w:ascii="Verdana" w:hAnsi="Verdana"/>
          <w:spacing w:val="-2"/>
          <w:u w:val="single"/>
        </w:rPr>
        <w:t>HABILITAÇÃO</w:t>
      </w:r>
    </w:p>
    <w:p w14:paraId="3E9B7386" w14:textId="77777777" w:rsidR="0078684A" w:rsidRPr="002C6D8E" w:rsidRDefault="0078684A" w:rsidP="00FE640E">
      <w:pPr>
        <w:pStyle w:val="Corpodetexto"/>
        <w:spacing w:before="121"/>
        <w:jc w:val="left"/>
        <w:rPr>
          <w:rFonts w:ascii="Verdana" w:hAnsi="Verdana"/>
          <w:b/>
          <w:u w:val="single"/>
        </w:rPr>
      </w:pPr>
    </w:p>
    <w:p w14:paraId="3FF48694" w14:textId="77777777" w:rsidR="009C1800" w:rsidRPr="00FE640E" w:rsidRDefault="009C1800" w:rsidP="00FE640E">
      <w:pPr>
        <w:pStyle w:val="PADRO"/>
        <w:keepNext w:val="0"/>
        <w:widowControl/>
        <w:spacing w:before="120" w:after="120" w:line="240" w:lineRule="auto"/>
        <w:ind w:firstLine="0"/>
        <w:rPr>
          <w:rFonts w:ascii="Verdana" w:eastAsia="Arial MT" w:hAnsi="Verdana" w:cs="Arial MT"/>
          <w:b/>
          <w:bCs/>
          <w:szCs w:val="20"/>
          <w:lang w:val="pt-PT" w:eastAsia="en-US" w:bidi="ar-SA"/>
        </w:rPr>
      </w:pPr>
      <w:r w:rsidRPr="00FE640E">
        <w:rPr>
          <w:rFonts w:ascii="Verdana" w:eastAsia="Arial MT" w:hAnsi="Verdana" w:cs="Arial MT"/>
          <w:b/>
          <w:bCs/>
          <w:szCs w:val="20"/>
          <w:lang w:val="pt-PT" w:eastAsia="en-US" w:bidi="ar-SA"/>
        </w:rPr>
        <w:t xml:space="preserve">Habilitação jurídica: </w:t>
      </w:r>
    </w:p>
    <w:p w14:paraId="22DBBE86"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empresário individual, inscrição no Registro Público de Empresas Mercantis, a cargo da Junta Comercial da respectiva sede;</w:t>
      </w:r>
    </w:p>
    <w:p w14:paraId="6328DD97" w14:textId="77777777" w:rsidR="009C1800" w:rsidRPr="00FE640E" w:rsidRDefault="009C1800" w:rsidP="00FE640E">
      <w:pPr>
        <w:pStyle w:val="PargrafodaLista"/>
        <w:widowControl/>
        <w:tabs>
          <w:tab w:val="left" w:pos="1440"/>
        </w:tabs>
        <w:autoSpaceDN/>
        <w:snapToGrid w:val="0"/>
        <w:spacing w:before="120" w:after="120"/>
        <w:ind w:left="0" w:firstLine="0"/>
        <w:contextualSpacing/>
        <w:rPr>
          <w:rFonts w:ascii="Verdana" w:hAnsi="Verdana"/>
          <w:sz w:val="20"/>
          <w:szCs w:val="20"/>
        </w:rPr>
      </w:pPr>
      <w:r w:rsidRPr="00FE640E">
        <w:rPr>
          <w:rFonts w:ascii="Verdana" w:hAnsi="Verdana"/>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inscrição no Registro Público de Empresas Mercantis onde opera, com averbação no Registro onde tem sede a matriz, no caso de ser o participante sucursal, filial ou agência;</w:t>
      </w:r>
    </w:p>
    <w:p w14:paraId="19690C27"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decreto de autorização, em se tratando de sociedade empresária estrangeira em funcionamento no País;</w:t>
      </w:r>
    </w:p>
    <w:p w14:paraId="2B0206C4"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FE640E" w:rsidRDefault="009C1800" w:rsidP="00FE640E">
      <w:pPr>
        <w:pStyle w:val="PargrafodaLista"/>
        <w:widowControl/>
        <w:autoSpaceDE/>
        <w:autoSpaceDN/>
        <w:spacing w:before="120" w:after="120"/>
        <w:ind w:left="0" w:firstLine="0"/>
        <w:contextualSpacing/>
        <w:rPr>
          <w:rFonts w:ascii="Verdana" w:hAnsi="Verdana"/>
          <w:sz w:val="20"/>
          <w:szCs w:val="20"/>
        </w:rPr>
      </w:pPr>
      <w:r w:rsidRPr="00FE640E">
        <w:rPr>
          <w:rFonts w:ascii="Verdana" w:hAnsi="Verdana"/>
          <w:sz w:val="20"/>
          <w:szCs w:val="20"/>
        </w:rPr>
        <w:t>Os documentos acima deverão estar acompanhados de todas as alterações ou da consolidação respectiva.</w:t>
      </w:r>
    </w:p>
    <w:p w14:paraId="574F15EF" w14:textId="635A5989" w:rsidR="009C1800" w:rsidRPr="00FE640E" w:rsidRDefault="009C1800" w:rsidP="00FE640E">
      <w:pPr>
        <w:pStyle w:val="PADRO"/>
        <w:keepNext w:val="0"/>
        <w:widowControl/>
        <w:suppressAutoHyphens/>
        <w:spacing w:before="120" w:after="120" w:line="240" w:lineRule="auto"/>
        <w:ind w:firstLine="0"/>
        <w:rPr>
          <w:rFonts w:ascii="Verdana" w:eastAsia="Arial MT" w:hAnsi="Verdana" w:cs="Arial MT"/>
          <w:b/>
          <w:bCs/>
          <w:szCs w:val="20"/>
          <w:lang w:val="pt-PT" w:eastAsia="en-US" w:bidi="ar-SA"/>
        </w:rPr>
      </w:pPr>
      <w:r w:rsidRPr="00FE640E">
        <w:rPr>
          <w:rFonts w:ascii="Verdana" w:eastAsia="Arial MT" w:hAnsi="Verdana" w:cs="Arial MT"/>
          <w:b/>
          <w:bCs/>
          <w:szCs w:val="20"/>
          <w:lang w:val="pt-PT" w:eastAsia="en-US" w:bidi="ar-SA"/>
        </w:rPr>
        <w:t>Regularidade fiscal, social e trabalhista:</w:t>
      </w:r>
    </w:p>
    <w:p w14:paraId="10094838" w14:textId="304E6D4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prova de inscrição no Cadastro Nacional de Pessoas Jurídicas;</w:t>
      </w:r>
    </w:p>
    <w:p w14:paraId="4F245061"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prova de regularidade com o Fundo de Garantia do Tempo de Serviço (FGTS);</w:t>
      </w:r>
    </w:p>
    <w:p w14:paraId="26E01C98"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27A77B36"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 xml:space="preserve">prova de regularidade com a Fazenda Estadual e Municipal do domicílio ou sede do fornecedor, relativa à atividade em cujo exercício contrata ou concorre; </w:t>
      </w:r>
    </w:p>
    <w:p w14:paraId="06453ECF" w14:textId="77777777" w:rsidR="0078684A" w:rsidRPr="00FE640E" w:rsidRDefault="0078684A" w:rsidP="00FE640E">
      <w:pPr>
        <w:pStyle w:val="Corpodetexto"/>
        <w:jc w:val="left"/>
        <w:rPr>
          <w:rFonts w:ascii="Verdana" w:hAnsi="Verdana"/>
        </w:rPr>
      </w:pPr>
    </w:p>
    <w:p w14:paraId="29874592" w14:textId="77777777" w:rsidR="0078684A" w:rsidRPr="00FE640E" w:rsidRDefault="0078684A" w:rsidP="00FE640E">
      <w:pPr>
        <w:pStyle w:val="Corpodetexto"/>
        <w:jc w:val="left"/>
        <w:rPr>
          <w:rFonts w:ascii="Verdana" w:hAnsi="Verdana"/>
        </w:rPr>
      </w:pPr>
    </w:p>
    <w:p w14:paraId="71059AD9" w14:textId="77777777" w:rsidR="00FE640E" w:rsidRPr="00FE640E" w:rsidRDefault="00FE640E" w:rsidP="00FE640E">
      <w:pPr>
        <w:pStyle w:val="Corpodetexto"/>
        <w:jc w:val="left"/>
        <w:rPr>
          <w:rFonts w:ascii="Verdana" w:hAnsi="Verdana"/>
        </w:rPr>
      </w:pPr>
    </w:p>
    <w:sectPr w:rsidR="00FE640E" w:rsidRPr="00FE640E" w:rsidSect="00BF7C8C">
      <w:pgSz w:w="11930" w:h="16860"/>
      <w:pgMar w:top="993"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ans">
    <w:altName w:val="Segoe Print"/>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704A0"/>
    <w:multiLevelType w:val="multilevel"/>
    <w:tmpl w:val="4B56B850"/>
    <w:styleLink w:val="WW8Num8"/>
    <w:lvl w:ilvl="0">
      <w:start w:val="5"/>
      <w:numFmt w:val="decimal"/>
      <w:lvlText w:val="%1"/>
      <w:lvlJc w:val="left"/>
      <w:pPr>
        <w:ind w:left="439" w:hanging="303"/>
      </w:pPr>
      <w:rPr>
        <w:lang w:val="pt-PT" w:bidi="ar-SA"/>
      </w:rPr>
    </w:lvl>
    <w:lvl w:ilvl="1">
      <w:start w:val="1"/>
      <w:numFmt w:val="decimal"/>
      <w:lvlText w:val="%1.%2"/>
      <w:lvlJc w:val="left"/>
      <w:pPr>
        <w:ind w:left="303" w:hanging="303"/>
      </w:pPr>
      <w:rPr>
        <w:w w:val="82"/>
        <w:lang w:val="pt-PT" w:bidi="ar-SA"/>
      </w:rPr>
    </w:lvl>
    <w:lvl w:ilvl="2">
      <w:start w:val="1"/>
      <w:numFmt w:val="decimal"/>
      <w:lvlText w:val="%1.%2.%3"/>
      <w:lvlJc w:val="left"/>
      <w:pPr>
        <w:ind w:left="137" w:hanging="463"/>
      </w:pPr>
      <w:rPr>
        <w:spacing w:val="-1"/>
        <w:w w:val="82"/>
        <w:lang w:val="pt-PT" w:bidi="ar-SA"/>
      </w:rPr>
    </w:lvl>
    <w:lvl w:ilvl="3">
      <w:numFmt w:val="bullet"/>
      <w:lvlText w:val="•"/>
      <w:lvlJc w:val="left"/>
      <w:pPr>
        <w:ind w:left="2450" w:hanging="463"/>
      </w:pPr>
      <w:rPr>
        <w:rFonts w:ascii="Times New Roman" w:hAnsi="Times New Roman"/>
        <w:lang w:val="pt-PT" w:bidi="ar-SA"/>
      </w:rPr>
    </w:lvl>
    <w:lvl w:ilvl="4">
      <w:numFmt w:val="bullet"/>
      <w:lvlText w:val="•"/>
      <w:lvlJc w:val="left"/>
      <w:pPr>
        <w:ind w:left="3455" w:hanging="463"/>
      </w:pPr>
      <w:rPr>
        <w:rFonts w:ascii="Times New Roman" w:hAnsi="Times New Roman"/>
        <w:lang w:val="pt-PT" w:bidi="ar-SA"/>
      </w:rPr>
    </w:lvl>
    <w:lvl w:ilvl="5">
      <w:numFmt w:val="bullet"/>
      <w:lvlText w:val="•"/>
      <w:lvlJc w:val="left"/>
      <w:pPr>
        <w:ind w:left="4460" w:hanging="463"/>
      </w:pPr>
      <w:rPr>
        <w:rFonts w:ascii="Times New Roman" w:hAnsi="Times New Roman"/>
        <w:lang w:val="pt-PT" w:bidi="ar-SA"/>
      </w:rPr>
    </w:lvl>
    <w:lvl w:ilvl="6">
      <w:numFmt w:val="bullet"/>
      <w:lvlText w:val="•"/>
      <w:lvlJc w:val="left"/>
      <w:pPr>
        <w:ind w:left="5465" w:hanging="463"/>
      </w:pPr>
      <w:rPr>
        <w:rFonts w:ascii="Times New Roman" w:hAnsi="Times New Roman"/>
        <w:lang w:val="pt-PT" w:bidi="ar-SA"/>
      </w:rPr>
    </w:lvl>
    <w:lvl w:ilvl="7">
      <w:numFmt w:val="bullet"/>
      <w:lvlText w:val="•"/>
      <w:lvlJc w:val="left"/>
      <w:pPr>
        <w:ind w:left="6470" w:hanging="463"/>
      </w:pPr>
      <w:rPr>
        <w:rFonts w:ascii="Times New Roman" w:hAnsi="Times New Roman"/>
        <w:lang w:val="pt-PT" w:bidi="ar-SA"/>
      </w:rPr>
    </w:lvl>
    <w:lvl w:ilvl="8">
      <w:numFmt w:val="bullet"/>
      <w:lvlText w:val="•"/>
      <w:lvlJc w:val="left"/>
      <w:pPr>
        <w:ind w:left="7476" w:hanging="463"/>
      </w:pPr>
      <w:rPr>
        <w:rFonts w:ascii="Times New Roman" w:hAnsi="Times New Roman"/>
        <w:lang w:val="pt-PT" w:bidi="ar-SA"/>
      </w:rPr>
    </w:lvl>
  </w:abstractNum>
  <w:abstractNum w:abstractNumId="1"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2" w15:restartNumberingAfterBreak="0">
    <w:nsid w:val="11397695"/>
    <w:multiLevelType w:val="multilevel"/>
    <w:tmpl w:val="2D289D8C"/>
    <w:styleLink w:val="WW8Num11"/>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4"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7"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9" w15:restartNumberingAfterBreak="0">
    <w:nsid w:val="25C40034"/>
    <w:multiLevelType w:val="multilevel"/>
    <w:tmpl w:val="F2D0B32A"/>
    <w:styleLink w:val="WW8Num9"/>
    <w:lvl w:ilvl="0">
      <w:start w:val="1"/>
      <w:numFmt w:val="decimal"/>
      <w:lvlText w:val="%1."/>
      <w:lvlJc w:val="left"/>
      <w:pPr>
        <w:ind w:left="495" w:hanging="495"/>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11" w15:restartNumberingAfterBreak="0">
    <w:nsid w:val="28BF64EF"/>
    <w:multiLevelType w:val="multilevel"/>
    <w:tmpl w:val="EBC20ACE"/>
    <w:styleLink w:val="WW8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D464E3"/>
    <w:multiLevelType w:val="multilevel"/>
    <w:tmpl w:val="30E4138E"/>
    <w:styleLink w:val="WW8Num19"/>
    <w:lvl w:ilvl="0">
      <w:start w:val="27"/>
      <w:numFmt w:val="decimal"/>
      <w:lvlText w:val="%1."/>
      <w:lvlJc w:val="left"/>
      <w:pPr>
        <w:ind w:left="420" w:hanging="4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14" w15:restartNumberingAfterBreak="0">
    <w:nsid w:val="2E551E7C"/>
    <w:multiLevelType w:val="multilevel"/>
    <w:tmpl w:val="6E9A91CC"/>
    <w:styleLink w:val="WW8Num1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EB1BDE"/>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4817"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6" w15:restartNumberingAfterBreak="0">
    <w:nsid w:val="3DDA25D3"/>
    <w:multiLevelType w:val="multilevel"/>
    <w:tmpl w:val="AE86BA6E"/>
    <w:styleLink w:val="WW8Num1"/>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B00BAE"/>
    <w:multiLevelType w:val="multilevel"/>
    <w:tmpl w:val="7EAE6256"/>
    <w:styleLink w:val="WW8Num4"/>
    <w:lvl w:ilvl="0">
      <w:start w:val="1"/>
      <w:numFmt w:val="lowerLetter"/>
      <w:lvlText w:val="%1)"/>
      <w:lvlJc w:val="left"/>
      <w:pPr>
        <w:ind w:left="137" w:hanging="708"/>
      </w:pPr>
      <w:rPr>
        <w:rFonts w:ascii="Arial" w:eastAsia="Arial" w:hAnsi="Arial" w:cs="Arial"/>
        <w:b w:val="0"/>
        <w:bCs w:val="0"/>
        <w:i w:val="0"/>
        <w:iCs w:val="0"/>
        <w:w w:val="82"/>
        <w:sz w:val="22"/>
        <w:szCs w:val="22"/>
        <w:lang w:val="pt-PT" w:bidi="ar-SA"/>
      </w:rPr>
    </w:lvl>
    <w:lvl w:ilvl="1">
      <w:numFmt w:val="bullet"/>
      <w:lvlText w:val="•"/>
      <w:lvlJc w:val="left"/>
      <w:pPr>
        <w:ind w:left="1074" w:hanging="708"/>
      </w:pPr>
      <w:rPr>
        <w:rFonts w:ascii="Times New Roman" w:hAnsi="Times New Roman"/>
        <w:lang w:val="pt-PT" w:bidi="ar-SA"/>
      </w:rPr>
    </w:lvl>
    <w:lvl w:ilvl="2">
      <w:numFmt w:val="bullet"/>
      <w:lvlText w:val="•"/>
      <w:lvlJc w:val="left"/>
      <w:pPr>
        <w:ind w:left="2009" w:hanging="708"/>
      </w:pPr>
      <w:rPr>
        <w:rFonts w:ascii="Times New Roman" w:hAnsi="Times New Roman"/>
        <w:lang w:val="pt-PT" w:bidi="ar-SA"/>
      </w:rPr>
    </w:lvl>
    <w:lvl w:ilvl="3">
      <w:numFmt w:val="bullet"/>
      <w:lvlText w:val="•"/>
      <w:lvlJc w:val="left"/>
      <w:pPr>
        <w:ind w:left="2943" w:hanging="708"/>
      </w:pPr>
      <w:rPr>
        <w:rFonts w:ascii="Times New Roman" w:hAnsi="Times New Roman"/>
        <w:lang w:val="pt-PT" w:bidi="ar-SA"/>
      </w:rPr>
    </w:lvl>
    <w:lvl w:ilvl="4">
      <w:numFmt w:val="bullet"/>
      <w:lvlText w:val="•"/>
      <w:lvlJc w:val="left"/>
      <w:pPr>
        <w:ind w:left="3878" w:hanging="708"/>
      </w:pPr>
      <w:rPr>
        <w:rFonts w:ascii="Times New Roman" w:hAnsi="Times New Roman"/>
        <w:lang w:val="pt-PT" w:bidi="ar-SA"/>
      </w:rPr>
    </w:lvl>
    <w:lvl w:ilvl="5">
      <w:numFmt w:val="bullet"/>
      <w:lvlText w:val="•"/>
      <w:lvlJc w:val="left"/>
      <w:pPr>
        <w:ind w:left="4813" w:hanging="708"/>
      </w:pPr>
      <w:rPr>
        <w:rFonts w:ascii="Times New Roman" w:hAnsi="Times New Roman"/>
        <w:lang w:val="pt-PT" w:bidi="ar-SA"/>
      </w:rPr>
    </w:lvl>
    <w:lvl w:ilvl="6">
      <w:numFmt w:val="bullet"/>
      <w:lvlText w:val="•"/>
      <w:lvlJc w:val="left"/>
      <w:pPr>
        <w:ind w:left="5747" w:hanging="708"/>
      </w:pPr>
      <w:rPr>
        <w:rFonts w:ascii="Times New Roman" w:hAnsi="Times New Roman"/>
        <w:lang w:val="pt-PT" w:bidi="ar-SA"/>
      </w:rPr>
    </w:lvl>
    <w:lvl w:ilvl="7">
      <w:numFmt w:val="bullet"/>
      <w:lvlText w:val="•"/>
      <w:lvlJc w:val="left"/>
      <w:pPr>
        <w:ind w:left="6682" w:hanging="708"/>
      </w:pPr>
      <w:rPr>
        <w:rFonts w:ascii="Times New Roman" w:hAnsi="Times New Roman"/>
        <w:lang w:val="pt-PT" w:bidi="ar-SA"/>
      </w:rPr>
    </w:lvl>
    <w:lvl w:ilvl="8">
      <w:numFmt w:val="bullet"/>
      <w:lvlText w:val="•"/>
      <w:lvlJc w:val="left"/>
      <w:pPr>
        <w:ind w:left="7617" w:hanging="708"/>
      </w:pPr>
      <w:rPr>
        <w:rFonts w:ascii="Times New Roman" w:hAnsi="Times New Roman"/>
        <w:lang w:val="pt-PT" w:bidi="ar-SA"/>
      </w:rPr>
    </w:lvl>
  </w:abstractNum>
  <w:abstractNum w:abstractNumId="18" w15:restartNumberingAfterBreak="0">
    <w:nsid w:val="4BA71CF2"/>
    <w:multiLevelType w:val="multilevel"/>
    <w:tmpl w:val="64F0C960"/>
    <w:styleLink w:val="WW8Num17"/>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2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2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2" w15:restartNumberingAfterBreak="0">
    <w:nsid w:val="52746672"/>
    <w:multiLevelType w:val="multilevel"/>
    <w:tmpl w:val="C17C655A"/>
    <w:styleLink w:val="WW8Num2"/>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3C5661F"/>
    <w:multiLevelType w:val="multilevel"/>
    <w:tmpl w:val="13ECBE7A"/>
    <w:styleLink w:val="WW8Num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25" w15:restartNumberingAfterBreak="0">
    <w:nsid w:val="5AA652E3"/>
    <w:multiLevelType w:val="multilevel"/>
    <w:tmpl w:val="1D268A6A"/>
    <w:styleLink w:val="WW8Num3"/>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6B27C45"/>
    <w:multiLevelType w:val="multilevel"/>
    <w:tmpl w:val="47B0AB32"/>
    <w:styleLink w:val="WW8Num10"/>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8"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29" w15:restartNumberingAfterBreak="0">
    <w:nsid w:val="68321109"/>
    <w:multiLevelType w:val="multilevel"/>
    <w:tmpl w:val="689CC82C"/>
    <w:styleLink w:val="WW8Num1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0" w15:restartNumberingAfterBreak="0">
    <w:nsid w:val="693F5E8C"/>
    <w:multiLevelType w:val="multilevel"/>
    <w:tmpl w:val="DCAA0530"/>
    <w:styleLink w:val="WW8Num13"/>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B6B2383"/>
    <w:multiLevelType w:val="multilevel"/>
    <w:tmpl w:val="1340BF7A"/>
    <w:styleLink w:val="WW8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abstractNum w:abstractNumId="33" w15:restartNumberingAfterBreak="0">
    <w:nsid w:val="750D3DE8"/>
    <w:multiLevelType w:val="multilevel"/>
    <w:tmpl w:val="3FEEE556"/>
    <w:styleLink w:val="WW8Num5"/>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4" w15:restartNumberingAfterBreak="0">
    <w:nsid w:val="7A293E81"/>
    <w:multiLevelType w:val="multilevel"/>
    <w:tmpl w:val="27E27F26"/>
    <w:styleLink w:val="WW8Num18"/>
    <w:lvl w:ilvl="0">
      <w:start w:val="1"/>
      <w:numFmt w:val="decimal"/>
      <w:lvlText w:val="%1."/>
      <w:lvlJc w:val="left"/>
      <w:pPr>
        <w:ind w:left="480" w:hanging="48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7F4D73B6"/>
    <w:multiLevelType w:val="multilevel"/>
    <w:tmpl w:val="AEB49BDA"/>
    <w:styleLink w:val="WW8Num16"/>
    <w:lvl w:ilvl="0">
      <w:start w:val="1"/>
      <w:numFmt w:val="upperRoman"/>
      <w:lvlText w:val="%1-"/>
      <w:lvlJc w:val="left"/>
      <w:pPr>
        <w:ind w:left="108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8"/>
  </w:num>
  <w:num w:numId="2">
    <w:abstractNumId w:val="24"/>
  </w:num>
  <w:num w:numId="3">
    <w:abstractNumId w:val="19"/>
  </w:num>
  <w:num w:numId="4">
    <w:abstractNumId w:val="32"/>
  </w:num>
  <w:num w:numId="5">
    <w:abstractNumId w:val="4"/>
  </w:num>
  <w:num w:numId="6">
    <w:abstractNumId w:val="10"/>
  </w:num>
  <w:num w:numId="7">
    <w:abstractNumId w:val="3"/>
  </w:num>
  <w:num w:numId="8">
    <w:abstractNumId w:val="21"/>
  </w:num>
  <w:num w:numId="9">
    <w:abstractNumId w:val="13"/>
  </w:num>
  <w:num w:numId="10">
    <w:abstractNumId w:val="20"/>
  </w:num>
  <w:num w:numId="11">
    <w:abstractNumId w:val="6"/>
  </w:num>
  <w:num w:numId="12">
    <w:abstractNumId w:val="28"/>
  </w:num>
  <w:num w:numId="13">
    <w:abstractNumId w:val="1"/>
  </w:num>
  <w:num w:numId="14">
    <w:abstractNumId w:val="5"/>
  </w:num>
  <w:num w:numId="15">
    <w:abstractNumId w:val="7"/>
  </w:num>
  <w:num w:numId="16">
    <w:abstractNumId w:val="16"/>
  </w:num>
  <w:num w:numId="17">
    <w:abstractNumId w:val="22"/>
  </w:num>
  <w:num w:numId="18">
    <w:abstractNumId w:val="25"/>
  </w:num>
  <w:num w:numId="19">
    <w:abstractNumId w:val="17"/>
  </w:num>
  <w:num w:numId="20">
    <w:abstractNumId w:val="33"/>
  </w:num>
  <w:num w:numId="21">
    <w:abstractNumId w:val="31"/>
  </w:num>
  <w:num w:numId="22">
    <w:abstractNumId w:val="11"/>
  </w:num>
  <w:num w:numId="23">
    <w:abstractNumId w:val="0"/>
  </w:num>
  <w:num w:numId="24">
    <w:abstractNumId w:val="9"/>
  </w:num>
  <w:num w:numId="25">
    <w:abstractNumId w:val="27"/>
  </w:num>
  <w:num w:numId="26">
    <w:abstractNumId w:val="2"/>
  </w:num>
  <w:num w:numId="27">
    <w:abstractNumId w:val="23"/>
  </w:num>
  <w:num w:numId="28">
    <w:abstractNumId w:val="30"/>
  </w:num>
  <w:num w:numId="29">
    <w:abstractNumId w:val="14"/>
  </w:num>
  <w:num w:numId="30">
    <w:abstractNumId w:val="29"/>
  </w:num>
  <w:num w:numId="31">
    <w:abstractNumId w:val="35"/>
  </w:num>
  <w:num w:numId="32">
    <w:abstractNumId w:val="18"/>
  </w:num>
  <w:num w:numId="33">
    <w:abstractNumId w:val="34"/>
  </w:num>
  <w:num w:numId="34">
    <w:abstractNumId w:val="12"/>
  </w:num>
  <w:num w:numId="35">
    <w:abstractNumId w:val="26"/>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84A"/>
    <w:rsid w:val="00005C49"/>
    <w:rsid w:val="00033B4C"/>
    <w:rsid w:val="00042175"/>
    <w:rsid w:val="00064962"/>
    <w:rsid w:val="000848B8"/>
    <w:rsid w:val="000B2C87"/>
    <w:rsid w:val="000C7034"/>
    <w:rsid w:val="000D4C4B"/>
    <w:rsid w:val="001004B8"/>
    <w:rsid w:val="001052C2"/>
    <w:rsid w:val="00112AE9"/>
    <w:rsid w:val="00145758"/>
    <w:rsid w:val="0015495E"/>
    <w:rsid w:val="00171A86"/>
    <w:rsid w:val="0018799F"/>
    <w:rsid w:val="001C1D5D"/>
    <w:rsid w:val="001E0D69"/>
    <w:rsid w:val="001F433C"/>
    <w:rsid w:val="00230992"/>
    <w:rsid w:val="0027797F"/>
    <w:rsid w:val="002B32FB"/>
    <w:rsid w:val="002B57BF"/>
    <w:rsid w:val="002C0E10"/>
    <w:rsid w:val="002C6D8E"/>
    <w:rsid w:val="003012AB"/>
    <w:rsid w:val="00306F85"/>
    <w:rsid w:val="00363E9A"/>
    <w:rsid w:val="00376105"/>
    <w:rsid w:val="00394CB3"/>
    <w:rsid w:val="00397817"/>
    <w:rsid w:val="003A4678"/>
    <w:rsid w:val="003F0ABB"/>
    <w:rsid w:val="004147E1"/>
    <w:rsid w:val="004524E0"/>
    <w:rsid w:val="0047345B"/>
    <w:rsid w:val="004A38EA"/>
    <w:rsid w:val="004C35F5"/>
    <w:rsid w:val="004C6198"/>
    <w:rsid w:val="004D2EF4"/>
    <w:rsid w:val="004D411F"/>
    <w:rsid w:val="004F6B10"/>
    <w:rsid w:val="0052286C"/>
    <w:rsid w:val="005972C3"/>
    <w:rsid w:val="005A3AB4"/>
    <w:rsid w:val="005C7E5B"/>
    <w:rsid w:val="005D0D00"/>
    <w:rsid w:val="005E4D39"/>
    <w:rsid w:val="0062040C"/>
    <w:rsid w:val="006353E8"/>
    <w:rsid w:val="00641B41"/>
    <w:rsid w:val="00660042"/>
    <w:rsid w:val="006D4C2F"/>
    <w:rsid w:val="007419FA"/>
    <w:rsid w:val="00751F73"/>
    <w:rsid w:val="0075611D"/>
    <w:rsid w:val="00764BF3"/>
    <w:rsid w:val="00765DD1"/>
    <w:rsid w:val="0078684A"/>
    <w:rsid w:val="007A29C2"/>
    <w:rsid w:val="007B09CB"/>
    <w:rsid w:val="007E7540"/>
    <w:rsid w:val="007F45A9"/>
    <w:rsid w:val="00805178"/>
    <w:rsid w:val="00863D11"/>
    <w:rsid w:val="00896736"/>
    <w:rsid w:val="008C0DD1"/>
    <w:rsid w:val="00945638"/>
    <w:rsid w:val="009B7507"/>
    <w:rsid w:val="009C1800"/>
    <w:rsid w:val="009D2537"/>
    <w:rsid w:val="009D4FA7"/>
    <w:rsid w:val="009E62AC"/>
    <w:rsid w:val="00AA7ED8"/>
    <w:rsid w:val="00AE5B02"/>
    <w:rsid w:val="00AE761D"/>
    <w:rsid w:val="00B525C5"/>
    <w:rsid w:val="00B5531A"/>
    <w:rsid w:val="00B821A3"/>
    <w:rsid w:val="00BA08CA"/>
    <w:rsid w:val="00BB3F0B"/>
    <w:rsid w:val="00BE4788"/>
    <w:rsid w:val="00BF1DEC"/>
    <w:rsid w:val="00BF7C8C"/>
    <w:rsid w:val="00C07546"/>
    <w:rsid w:val="00C46117"/>
    <w:rsid w:val="00C57118"/>
    <w:rsid w:val="00C60BCB"/>
    <w:rsid w:val="00C63CCE"/>
    <w:rsid w:val="00CB73DD"/>
    <w:rsid w:val="00D07516"/>
    <w:rsid w:val="00D4500F"/>
    <w:rsid w:val="00D57185"/>
    <w:rsid w:val="00D63FF0"/>
    <w:rsid w:val="00DF6BC0"/>
    <w:rsid w:val="00E36010"/>
    <w:rsid w:val="00EA4213"/>
    <w:rsid w:val="00EA6DE4"/>
    <w:rsid w:val="00EC6281"/>
    <w:rsid w:val="00ED54B3"/>
    <w:rsid w:val="00EF5314"/>
    <w:rsid w:val="00F52667"/>
    <w:rsid w:val="00F81089"/>
    <w:rsid w:val="00F903D4"/>
    <w:rsid w:val="00FA3304"/>
    <w:rsid w:val="00FB66A5"/>
    <w:rsid w:val="00FC35D4"/>
    <w:rsid w:val="00FD2933"/>
    <w:rsid w:val="00FE2055"/>
    <w:rsid w:val="00FE64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2364" w:hanging="502"/>
      <w:outlineLvl w:val="0"/>
    </w:pPr>
    <w:rPr>
      <w:rFonts w:ascii="Cambria" w:eastAsia="Cambria" w:hAnsi="Cambria" w:cs="Cambria"/>
      <w:sz w:val="26"/>
      <w:szCs w:val="26"/>
    </w:rPr>
  </w:style>
  <w:style w:type="paragraph" w:styleId="Ttulo2">
    <w:name w:val="heading 2"/>
    <w:basedOn w:val="Normal"/>
    <w:link w:val="Ttulo2Char"/>
    <w:uiPriority w:val="9"/>
    <w:unhideWhenUsed/>
    <w:qFormat/>
    <w:pPr>
      <w:spacing w:before="98"/>
      <w:ind w:left="1650" w:hanging="1416"/>
      <w:outlineLvl w:val="1"/>
    </w:pPr>
    <w:rPr>
      <w:sz w:val="24"/>
      <w:szCs w:val="24"/>
    </w:rPr>
  </w:style>
  <w:style w:type="paragraph" w:styleId="Ttulo3">
    <w:name w:val="heading 3"/>
    <w:basedOn w:val="Normal"/>
    <w:link w:val="Ttulo3Char"/>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link w:val="Ttulo4Char"/>
    <w:uiPriority w:val="9"/>
    <w:unhideWhenUsed/>
    <w:qFormat/>
    <w:pPr>
      <w:jc w:val="center"/>
      <w:outlineLvl w:val="3"/>
    </w:pPr>
    <w:rPr>
      <w:rFonts w:ascii="Arial" w:eastAsia="Arial" w:hAnsi="Arial" w:cs="Arial"/>
      <w:b/>
      <w:bCs/>
      <w:sz w:val="20"/>
      <w:szCs w:val="20"/>
    </w:rPr>
  </w:style>
  <w:style w:type="paragraph" w:styleId="Ttulo5">
    <w:name w:val="heading 5"/>
    <w:basedOn w:val="Standard"/>
    <w:next w:val="Standard"/>
    <w:link w:val="Ttulo5Char"/>
    <w:uiPriority w:val="9"/>
    <w:semiHidden/>
    <w:unhideWhenUsed/>
    <w:qFormat/>
    <w:rsid w:val="00EF5314"/>
    <w:pPr>
      <w:keepNext/>
      <w:outlineLvl w:val="4"/>
    </w:pPr>
    <w:rPr>
      <w:b/>
      <w:u w:val="single"/>
    </w:rPr>
  </w:style>
  <w:style w:type="paragraph" w:styleId="Ttulo6">
    <w:name w:val="heading 6"/>
    <w:basedOn w:val="Standard"/>
    <w:next w:val="Standard"/>
    <w:link w:val="Ttulo6Char"/>
    <w:uiPriority w:val="9"/>
    <w:semiHidden/>
    <w:unhideWhenUsed/>
    <w:qFormat/>
    <w:rsid w:val="00EF5314"/>
    <w:pPr>
      <w:keepNext/>
      <w:outlineLvl w:val="5"/>
    </w:pPr>
    <w:rPr>
      <w:b/>
      <w:bCs/>
    </w:rPr>
  </w:style>
  <w:style w:type="paragraph" w:styleId="Ttulo7">
    <w:name w:val="heading 7"/>
    <w:basedOn w:val="Standard"/>
    <w:next w:val="Standard"/>
    <w:link w:val="Ttulo7Char"/>
    <w:rsid w:val="00EF5314"/>
    <w:pPr>
      <w:keepNext/>
      <w:ind w:left="2124" w:firstLine="708"/>
      <w:outlineLvl w:val="6"/>
    </w:pPr>
    <w:rPr>
      <w:b/>
      <w:bCs/>
      <w:sz w:val="32"/>
    </w:rPr>
  </w:style>
  <w:style w:type="paragraph" w:styleId="Ttulo8">
    <w:name w:val="heading 8"/>
    <w:basedOn w:val="Standard"/>
    <w:next w:val="Standard"/>
    <w:link w:val="Ttulo8Char"/>
    <w:rsid w:val="00EF5314"/>
    <w:pPr>
      <w:keepNext/>
      <w:outlineLvl w:val="7"/>
    </w:pPr>
    <w:rPr>
      <w:b/>
      <w:bCs/>
    </w:rPr>
  </w:style>
  <w:style w:type="paragraph" w:styleId="Ttulo9">
    <w:name w:val="heading 9"/>
    <w:basedOn w:val="Standard"/>
    <w:next w:val="Standard"/>
    <w:link w:val="Ttulo9Char"/>
    <w:rsid w:val="00EF5314"/>
    <w:pPr>
      <w:keepNext/>
      <w:outlineLvl w:val="8"/>
    </w:pPr>
    <w:rPr>
      <w:b/>
      <w:bCs/>
      <w:i/>
      <w:iCs/>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1"/>
    <w:uiPriority w:val="99"/>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Ttulo5Char">
    <w:name w:val="Título 5 Char"/>
    <w:basedOn w:val="Fontepargpadro"/>
    <w:link w:val="Ttulo5"/>
    <w:uiPriority w:val="9"/>
    <w:semiHidden/>
    <w:rsid w:val="00EF5314"/>
    <w:rPr>
      <w:rFonts w:ascii="Times New Roman" w:eastAsia="Times New Roman" w:hAnsi="Times New Roman" w:cs="Times New Roman"/>
      <w:b/>
      <w:kern w:val="3"/>
      <w:sz w:val="28"/>
      <w:szCs w:val="20"/>
      <w:u w:val="single"/>
      <w:lang w:val="pt-BR" w:eastAsia="zh-CN"/>
    </w:rPr>
  </w:style>
  <w:style w:type="character" w:customStyle="1" w:styleId="Ttulo6Char">
    <w:name w:val="Título 6 Char"/>
    <w:basedOn w:val="Fontepargpadro"/>
    <w:link w:val="Ttulo6"/>
    <w:uiPriority w:val="9"/>
    <w:semiHidden/>
    <w:rsid w:val="00EF5314"/>
    <w:rPr>
      <w:rFonts w:ascii="Times New Roman" w:eastAsia="Times New Roman" w:hAnsi="Times New Roman" w:cs="Times New Roman"/>
      <w:b/>
      <w:bCs/>
      <w:kern w:val="3"/>
      <w:sz w:val="28"/>
      <w:szCs w:val="20"/>
      <w:lang w:val="pt-BR" w:eastAsia="zh-CN"/>
    </w:rPr>
  </w:style>
  <w:style w:type="character" w:customStyle="1" w:styleId="Ttulo7Char">
    <w:name w:val="Título 7 Char"/>
    <w:basedOn w:val="Fontepargpadro"/>
    <w:link w:val="Ttulo7"/>
    <w:rsid w:val="00EF5314"/>
    <w:rPr>
      <w:rFonts w:ascii="Times New Roman" w:eastAsia="Times New Roman" w:hAnsi="Times New Roman" w:cs="Times New Roman"/>
      <w:b/>
      <w:bCs/>
      <w:kern w:val="3"/>
      <w:sz w:val="32"/>
      <w:szCs w:val="20"/>
      <w:lang w:val="pt-BR" w:eastAsia="zh-CN"/>
    </w:rPr>
  </w:style>
  <w:style w:type="character" w:customStyle="1" w:styleId="Ttulo8Char">
    <w:name w:val="Título 8 Char"/>
    <w:basedOn w:val="Fontepargpadro"/>
    <w:link w:val="Ttulo8"/>
    <w:rsid w:val="00EF5314"/>
    <w:rPr>
      <w:rFonts w:ascii="Times New Roman" w:eastAsia="Times New Roman" w:hAnsi="Times New Roman" w:cs="Times New Roman"/>
      <w:b/>
      <w:bCs/>
      <w:kern w:val="3"/>
      <w:sz w:val="28"/>
      <w:szCs w:val="20"/>
      <w:lang w:val="pt-BR" w:eastAsia="zh-CN"/>
    </w:rPr>
  </w:style>
  <w:style w:type="character" w:customStyle="1" w:styleId="Ttulo9Char">
    <w:name w:val="Título 9 Char"/>
    <w:basedOn w:val="Fontepargpadro"/>
    <w:link w:val="Ttulo9"/>
    <w:rsid w:val="00EF5314"/>
    <w:rPr>
      <w:rFonts w:ascii="Times New Roman" w:eastAsia="Times New Roman" w:hAnsi="Times New Roman" w:cs="Times New Roman"/>
      <w:b/>
      <w:bCs/>
      <w:i/>
      <w:iCs/>
      <w:kern w:val="3"/>
      <w:sz w:val="32"/>
      <w:szCs w:val="20"/>
      <w:lang w:val="pt-BR" w:eastAsia="zh-CN"/>
    </w:rPr>
  </w:style>
  <w:style w:type="character" w:customStyle="1" w:styleId="Ttulo1Char">
    <w:name w:val="Título 1 Char"/>
    <w:basedOn w:val="Fontepargpadro"/>
    <w:link w:val="Ttulo1"/>
    <w:uiPriority w:val="9"/>
    <w:rsid w:val="00EF5314"/>
    <w:rPr>
      <w:rFonts w:ascii="Cambria" w:eastAsia="Cambria" w:hAnsi="Cambria" w:cs="Cambria"/>
      <w:sz w:val="26"/>
      <w:szCs w:val="26"/>
      <w:lang w:val="pt-PT"/>
    </w:rPr>
  </w:style>
  <w:style w:type="character" w:customStyle="1" w:styleId="Ttulo2Char">
    <w:name w:val="Título 2 Char"/>
    <w:basedOn w:val="Fontepargpadro"/>
    <w:link w:val="Ttulo2"/>
    <w:uiPriority w:val="9"/>
    <w:rsid w:val="00EF5314"/>
    <w:rPr>
      <w:rFonts w:ascii="Arial MT" w:eastAsia="Arial MT" w:hAnsi="Arial MT" w:cs="Arial MT"/>
      <w:sz w:val="24"/>
      <w:szCs w:val="24"/>
      <w:lang w:val="pt-PT"/>
    </w:rPr>
  </w:style>
  <w:style w:type="character" w:customStyle="1" w:styleId="Ttulo3Char">
    <w:name w:val="Título 3 Char"/>
    <w:basedOn w:val="Fontepargpadro"/>
    <w:link w:val="Ttulo3"/>
    <w:uiPriority w:val="9"/>
    <w:rsid w:val="00EF5314"/>
    <w:rPr>
      <w:rFonts w:ascii="Arial" w:eastAsia="Arial" w:hAnsi="Arial" w:cs="Arial"/>
      <w:b/>
      <w:bCs/>
      <w:sz w:val="20"/>
      <w:szCs w:val="20"/>
      <w:lang w:val="pt-PT"/>
    </w:rPr>
  </w:style>
  <w:style w:type="character" w:customStyle="1" w:styleId="Ttulo4Char">
    <w:name w:val="Título 4 Char"/>
    <w:basedOn w:val="Fontepargpadro"/>
    <w:link w:val="Ttulo4"/>
    <w:uiPriority w:val="9"/>
    <w:rsid w:val="00EF5314"/>
    <w:rPr>
      <w:rFonts w:ascii="Arial" w:eastAsia="Arial" w:hAnsi="Arial" w:cs="Arial"/>
      <w:b/>
      <w:bCs/>
      <w:sz w:val="20"/>
      <w:szCs w:val="20"/>
      <w:lang w:val="pt-PT"/>
    </w:rPr>
  </w:style>
  <w:style w:type="paragraph" w:customStyle="1" w:styleId="Standard">
    <w:name w:val="Standard"/>
    <w:rsid w:val="00EF5314"/>
    <w:pPr>
      <w:widowControl/>
      <w:suppressAutoHyphens/>
      <w:autoSpaceDE/>
      <w:textAlignment w:val="baseline"/>
    </w:pPr>
    <w:rPr>
      <w:rFonts w:ascii="Times New Roman" w:eastAsia="Times New Roman" w:hAnsi="Times New Roman" w:cs="Times New Roman"/>
      <w:kern w:val="3"/>
      <w:sz w:val="28"/>
      <w:szCs w:val="20"/>
      <w:lang w:val="pt-BR" w:eastAsia="zh-CN"/>
    </w:rPr>
  </w:style>
  <w:style w:type="paragraph" w:customStyle="1" w:styleId="Heading">
    <w:name w:val="Heading"/>
    <w:basedOn w:val="Standard"/>
    <w:next w:val="Textbody"/>
    <w:rsid w:val="00EF5314"/>
    <w:pPr>
      <w:keepNext/>
      <w:spacing w:before="240" w:after="120"/>
    </w:pPr>
    <w:rPr>
      <w:rFonts w:ascii="Liberation Sans" w:eastAsia="Microsoft YaHei" w:hAnsi="Liberation Sans" w:cs="Arial"/>
      <w:szCs w:val="28"/>
    </w:rPr>
  </w:style>
  <w:style w:type="paragraph" w:customStyle="1" w:styleId="Textbody">
    <w:name w:val="Text body"/>
    <w:basedOn w:val="Standard"/>
    <w:rsid w:val="00EF5314"/>
    <w:pPr>
      <w:jc w:val="both"/>
    </w:pPr>
  </w:style>
  <w:style w:type="paragraph" w:styleId="Lista">
    <w:name w:val="List"/>
    <w:basedOn w:val="Textbody"/>
    <w:rsid w:val="00EF5314"/>
    <w:rPr>
      <w:rFonts w:cs="Arial"/>
      <w:sz w:val="24"/>
    </w:rPr>
  </w:style>
  <w:style w:type="paragraph" w:styleId="Legenda">
    <w:name w:val="caption"/>
    <w:basedOn w:val="Standard"/>
    <w:rsid w:val="00EF5314"/>
    <w:pPr>
      <w:suppressLineNumbers/>
      <w:spacing w:before="120" w:after="120"/>
    </w:pPr>
    <w:rPr>
      <w:rFonts w:cs="Arial"/>
      <w:i/>
      <w:iCs/>
      <w:sz w:val="24"/>
      <w:szCs w:val="24"/>
    </w:rPr>
  </w:style>
  <w:style w:type="paragraph" w:customStyle="1" w:styleId="Index">
    <w:name w:val="Index"/>
    <w:basedOn w:val="Standard"/>
    <w:rsid w:val="00EF5314"/>
    <w:pPr>
      <w:suppressLineNumbers/>
    </w:pPr>
    <w:rPr>
      <w:rFonts w:cs="Arial"/>
      <w:sz w:val="24"/>
    </w:rPr>
  </w:style>
  <w:style w:type="paragraph" w:styleId="Cabealho">
    <w:name w:val="header"/>
    <w:basedOn w:val="Standard"/>
    <w:link w:val="CabealhoChar"/>
    <w:rsid w:val="00EF5314"/>
    <w:pPr>
      <w:tabs>
        <w:tab w:val="center" w:pos="4419"/>
        <w:tab w:val="right" w:pos="8838"/>
      </w:tabs>
    </w:pPr>
  </w:style>
  <w:style w:type="character" w:customStyle="1" w:styleId="CabealhoChar">
    <w:name w:val="Cabeçalho Char"/>
    <w:basedOn w:val="Fontepargpadro"/>
    <w:link w:val="Cabealho"/>
    <w:rsid w:val="00EF5314"/>
    <w:rPr>
      <w:rFonts w:ascii="Times New Roman" w:eastAsia="Times New Roman" w:hAnsi="Times New Roman" w:cs="Times New Roman"/>
      <w:kern w:val="3"/>
      <w:sz w:val="28"/>
      <w:szCs w:val="20"/>
      <w:lang w:val="pt-BR" w:eastAsia="zh-CN"/>
    </w:rPr>
  </w:style>
  <w:style w:type="paragraph" w:styleId="Rodap">
    <w:name w:val="footer"/>
    <w:basedOn w:val="Standard"/>
    <w:link w:val="RodapChar"/>
    <w:rsid w:val="00EF5314"/>
    <w:pPr>
      <w:tabs>
        <w:tab w:val="center" w:pos="4419"/>
        <w:tab w:val="right" w:pos="8838"/>
      </w:tabs>
    </w:pPr>
  </w:style>
  <w:style w:type="character" w:customStyle="1" w:styleId="RodapChar">
    <w:name w:val="Rodapé Char"/>
    <w:basedOn w:val="Fontepargpadro"/>
    <w:link w:val="Rodap"/>
    <w:rsid w:val="00EF5314"/>
    <w:rPr>
      <w:rFonts w:ascii="Times New Roman" w:eastAsia="Times New Roman" w:hAnsi="Times New Roman" w:cs="Times New Roman"/>
      <w:kern w:val="3"/>
      <w:sz w:val="28"/>
      <w:szCs w:val="20"/>
      <w:lang w:val="pt-BR" w:eastAsia="zh-CN"/>
    </w:rPr>
  </w:style>
  <w:style w:type="paragraph" w:customStyle="1" w:styleId="Textbodyindent">
    <w:name w:val="Text body indent"/>
    <w:basedOn w:val="Standard"/>
    <w:rsid w:val="00EF5314"/>
    <w:pPr>
      <w:ind w:left="3828" w:firstLine="3"/>
      <w:jc w:val="both"/>
    </w:pPr>
    <w:rPr>
      <w:rFonts w:ascii="Arial" w:eastAsia="Arial" w:hAnsi="Arial" w:cs="Arial"/>
      <w:b/>
    </w:rPr>
  </w:style>
  <w:style w:type="paragraph" w:styleId="Recuodecorpodetexto2">
    <w:name w:val="Body Text Indent 2"/>
    <w:basedOn w:val="Standard"/>
    <w:link w:val="Recuodecorpodetexto2Char"/>
    <w:rsid w:val="00EF5314"/>
    <w:pPr>
      <w:ind w:firstLine="567"/>
      <w:jc w:val="both"/>
    </w:pPr>
    <w:rPr>
      <w:rFonts w:ascii="Arial" w:eastAsia="Arial" w:hAnsi="Arial" w:cs="Arial"/>
    </w:rPr>
  </w:style>
  <w:style w:type="character" w:customStyle="1" w:styleId="Recuodecorpodetexto2Char">
    <w:name w:val="Recuo de corpo de texto 2 Char"/>
    <w:basedOn w:val="Fontepargpadro"/>
    <w:link w:val="Recuodecorpodetexto2"/>
    <w:rsid w:val="00EF5314"/>
    <w:rPr>
      <w:rFonts w:ascii="Arial" w:eastAsia="Arial" w:hAnsi="Arial" w:cs="Arial"/>
      <w:kern w:val="3"/>
      <w:sz w:val="28"/>
      <w:szCs w:val="20"/>
      <w:lang w:val="pt-BR" w:eastAsia="zh-CN"/>
    </w:rPr>
  </w:style>
  <w:style w:type="paragraph" w:styleId="Corpodetexto2">
    <w:name w:val="Body Text 2"/>
    <w:basedOn w:val="Standard"/>
    <w:link w:val="Corpodetexto2Char"/>
    <w:rsid w:val="00EF5314"/>
    <w:rPr>
      <w:i/>
      <w:iCs/>
      <w:sz w:val="32"/>
    </w:rPr>
  </w:style>
  <w:style w:type="character" w:customStyle="1" w:styleId="Corpodetexto2Char">
    <w:name w:val="Corpo de texto 2 Char"/>
    <w:basedOn w:val="Fontepargpadro"/>
    <w:link w:val="Corpodetexto2"/>
    <w:rsid w:val="00EF5314"/>
    <w:rPr>
      <w:rFonts w:ascii="Times New Roman" w:eastAsia="Times New Roman" w:hAnsi="Times New Roman" w:cs="Times New Roman"/>
      <w:i/>
      <w:iCs/>
      <w:kern w:val="3"/>
      <w:sz w:val="32"/>
      <w:szCs w:val="20"/>
      <w:lang w:val="pt-BR" w:eastAsia="zh-CN"/>
    </w:rPr>
  </w:style>
  <w:style w:type="paragraph" w:styleId="Corpodetexto3">
    <w:name w:val="Body Text 3"/>
    <w:basedOn w:val="Standard"/>
    <w:link w:val="Corpodetexto3Char"/>
    <w:rsid w:val="00EF5314"/>
    <w:pPr>
      <w:jc w:val="both"/>
    </w:pPr>
    <w:rPr>
      <w:rFonts w:ascii="Verdana" w:eastAsia="Verdana" w:hAnsi="Verdana" w:cs="Verdana"/>
      <w:i/>
      <w:iCs/>
      <w:sz w:val="20"/>
    </w:rPr>
  </w:style>
  <w:style w:type="character" w:customStyle="1" w:styleId="Corpodetexto3Char">
    <w:name w:val="Corpo de texto 3 Char"/>
    <w:basedOn w:val="Fontepargpadro"/>
    <w:link w:val="Corpodetexto3"/>
    <w:rsid w:val="00EF5314"/>
    <w:rPr>
      <w:rFonts w:ascii="Verdana" w:eastAsia="Verdana" w:hAnsi="Verdana" w:cs="Verdana"/>
      <w:i/>
      <w:iCs/>
      <w:kern w:val="3"/>
      <w:sz w:val="20"/>
      <w:szCs w:val="20"/>
      <w:lang w:val="pt-BR" w:eastAsia="zh-CN"/>
    </w:rPr>
  </w:style>
  <w:style w:type="paragraph" w:styleId="MapadoDocumento">
    <w:name w:val="Document Map"/>
    <w:basedOn w:val="Standard"/>
    <w:link w:val="MapadoDocumentoChar"/>
    <w:rsid w:val="00EF5314"/>
    <w:pPr>
      <w:shd w:val="clear" w:color="auto" w:fill="000080"/>
    </w:pPr>
    <w:rPr>
      <w:rFonts w:ascii="Tahoma" w:eastAsia="Tahoma" w:hAnsi="Tahoma" w:cs="Tahoma"/>
    </w:rPr>
  </w:style>
  <w:style w:type="character" w:customStyle="1" w:styleId="MapadoDocumentoChar">
    <w:name w:val="Mapa do Documento Char"/>
    <w:basedOn w:val="Fontepargpadro"/>
    <w:link w:val="MapadoDocumento"/>
    <w:rsid w:val="00EF5314"/>
    <w:rPr>
      <w:rFonts w:ascii="Tahoma" w:eastAsia="Tahoma" w:hAnsi="Tahoma" w:cs="Tahoma"/>
      <w:kern w:val="3"/>
      <w:sz w:val="28"/>
      <w:szCs w:val="20"/>
      <w:shd w:val="clear" w:color="auto" w:fill="000080"/>
      <w:lang w:val="pt-BR" w:eastAsia="zh-CN"/>
    </w:rPr>
  </w:style>
  <w:style w:type="paragraph" w:styleId="Textodebalo">
    <w:name w:val="Balloon Text"/>
    <w:basedOn w:val="Standard"/>
    <w:link w:val="TextodebaloChar"/>
    <w:rsid w:val="00EF5314"/>
    <w:rPr>
      <w:rFonts w:ascii="Tahoma" w:eastAsia="Tahoma" w:hAnsi="Tahoma" w:cs="Tahoma"/>
      <w:sz w:val="16"/>
      <w:szCs w:val="16"/>
    </w:rPr>
  </w:style>
  <w:style w:type="character" w:customStyle="1" w:styleId="TextodebaloChar">
    <w:name w:val="Texto de balão Char"/>
    <w:basedOn w:val="Fontepargpadro"/>
    <w:link w:val="Textodebalo"/>
    <w:rsid w:val="00EF5314"/>
    <w:rPr>
      <w:rFonts w:ascii="Tahoma" w:eastAsia="Tahoma" w:hAnsi="Tahoma" w:cs="Tahoma"/>
      <w:kern w:val="3"/>
      <w:sz w:val="16"/>
      <w:szCs w:val="16"/>
      <w:lang w:val="pt-BR" w:eastAsia="zh-CN"/>
    </w:rPr>
  </w:style>
  <w:style w:type="paragraph" w:customStyle="1" w:styleId="Body1">
    <w:name w:val="Body 1"/>
    <w:rsid w:val="00EF5314"/>
    <w:pPr>
      <w:widowControl/>
      <w:suppressAutoHyphens/>
      <w:autoSpaceDE/>
      <w:textAlignment w:val="baseline"/>
      <w:outlineLvl w:val="0"/>
    </w:pPr>
    <w:rPr>
      <w:rFonts w:ascii="Arial" w:eastAsia="Arial Unicode MS" w:hAnsi="Arial" w:cs="Arial"/>
      <w:color w:val="000000"/>
      <w:kern w:val="3"/>
      <w:sz w:val="24"/>
      <w:szCs w:val="20"/>
      <w:lang w:val="pt-BR" w:eastAsia="zh-CN"/>
    </w:rPr>
  </w:style>
  <w:style w:type="paragraph" w:customStyle="1" w:styleId="FirstParagraph">
    <w:name w:val="First Paragraph"/>
    <w:basedOn w:val="Textbody"/>
    <w:next w:val="Textbody"/>
    <w:rsid w:val="00EF5314"/>
    <w:pPr>
      <w:spacing w:before="180" w:after="180"/>
      <w:jc w:val="left"/>
    </w:pPr>
    <w:rPr>
      <w:rFonts w:ascii="Cambria" w:eastAsia="Cambria" w:hAnsi="Cambria"/>
      <w:sz w:val="24"/>
      <w:szCs w:val="24"/>
      <w:lang w:val="en-US"/>
    </w:rPr>
  </w:style>
  <w:style w:type="paragraph" w:customStyle="1" w:styleId="Default">
    <w:name w:val="Default"/>
    <w:rsid w:val="00EF5314"/>
    <w:pPr>
      <w:widowControl/>
      <w:suppressAutoHyphens/>
      <w:textAlignment w:val="baseline"/>
    </w:pPr>
    <w:rPr>
      <w:rFonts w:ascii="Times New Roman" w:eastAsia="Calibri" w:hAnsi="Times New Roman" w:cs="Times New Roman"/>
      <w:color w:val="000000"/>
      <w:kern w:val="3"/>
      <w:sz w:val="24"/>
      <w:szCs w:val="24"/>
      <w:lang w:val="pt-BR" w:eastAsia="zh-CN"/>
    </w:rPr>
  </w:style>
  <w:style w:type="paragraph" w:styleId="SemEspaamento">
    <w:name w:val="No Spacing"/>
    <w:rsid w:val="00EF5314"/>
    <w:pPr>
      <w:widowControl/>
      <w:suppressAutoHyphens/>
      <w:autoSpaceDE/>
      <w:textAlignment w:val="baseline"/>
    </w:pPr>
    <w:rPr>
      <w:rFonts w:ascii="Calibri" w:eastAsia="Calibri" w:hAnsi="Calibri" w:cs="Calibri"/>
      <w:kern w:val="3"/>
      <w:lang w:val="pt-BR" w:eastAsia="zh-CN"/>
    </w:rPr>
  </w:style>
  <w:style w:type="paragraph" w:customStyle="1" w:styleId="TableContents">
    <w:name w:val="Table Contents"/>
    <w:basedOn w:val="Standard"/>
    <w:rsid w:val="00EF5314"/>
    <w:pPr>
      <w:suppressLineNumbers/>
    </w:pPr>
  </w:style>
  <w:style w:type="paragraph" w:customStyle="1" w:styleId="TableHeading">
    <w:name w:val="Table Heading"/>
    <w:basedOn w:val="TableContents"/>
    <w:rsid w:val="00EF5314"/>
    <w:pPr>
      <w:jc w:val="center"/>
    </w:pPr>
    <w:rPr>
      <w:b/>
      <w:bCs/>
    </w:rPr>
  </w:style>
  <w:style w:type="character" w:customStyle="1" w:styleId="WW8Num1z0">
    <w:name w:val="WW8Num1z0"/>
    <w:rsid w:val="00EF5314"/>
  </w:style>
  <w:style w:type="character" w:customStyle="1" w:styleId="WW8Num1z1">
    <w:name w:val="WW8Num1z1"/>
    <w:rsid w:val="00EF5314"/>
  </w:style>
  <w:style w:type="character" w:customStyle="1" w:styleId="WW8Num1z2">
    <w:name w:val="WW8Num1z2"/>
    <w:rsid w:val="00EF5314"/>
  </w:style>
  <w:style w:type="character" w:customStyle="1" w:styleId="WW8Num1z3">
    <w:name w:val="WW8Num1z3"/>
    <w:rsid w:val="00EF5314"/>
  </w:style>
  <w:style w:type="character" w:customStyle="1" w:styleId="WW8Num1z4">
    <w:name w:val="WW8Num1z4"/>
    <w:rsid w:val="00EF5314"/>
  </w:style>
  <w:style w:type="character" w:customStyle="1" w:styleId="WW8Num1z5">
    <w:name w:val="WW8Num1z5"/>
    <w:rsid w:val="00EF5314"/>
  </w:style>
  <w:style w:type="character" w:customStyle="1" w:styleId="WW8Num1z6">
    <w:name w:val="WW8Num1z6"/>
    <w:rsid w:val="00EF5314"/>
  </w:style>
  <w:style w:type="character" w:customStyle="1" w:styleId="WW8Num1z7">
    <w:name w:val="WW8Num1z7"/>
    <w:rsid w:val="00EF5314"/>
  </w:style>
  <w:style w:type="character" w:customStyle="1" w:styleId="WW8Num1z8">
    <w:name w:val="WW8Num1z8"/>
    <w:rsid w:val="00EF5314"/>
  </w:style>
  <w:style w:type="character" w:customStyle="1" w:styleId="WW8Num2z0">
    <w:name w:val="WW8Num2z0"/>
    <w:rsid w:val="00EF5314"/>
    <w:rPr>
      <w:rFonts w:ascii="Symbol" w:eastAsia="Symbol" w:hAnsi="Symbol" w:cs="Symbol"/>
    </w:rPr>
  </w:style>
  <w:style w:type="character" w:customStyle="1" w:styleId="WW8Num3z0">
    <w:name w:val="WW8Num3z0"/>
    <w:rsid w:val="00EF5314"/>
  </w:style>
  <w:style w:type="character" w:customStyle="1" w:styleId="WW8Num3z1">
    <w:name w:val="WW8Num3z1"/>
    <w:rsid w:val="00EF5314"/>
  </w:style>
  <w:style w:type="character" w:customStyle="1" w:styleId="WW8Num3z2">
    <w:name w:val="WW8Num3z2"/>
    <w:rsid w:val="00EF5314"/>
  </w:style>
  <w:style w:type="character" w:customStyle="1" w:styleId="WW8Num3z3">
    <w:name w:val="WW8Num3z3"/>
    <w:rsid w:val="00EF5314"/>
  </w:style>
  <w:style w:type="character" w:customStyle="1" w:styleId="WW8Num3z4">
    <w:name w:val="WW8Num3z4"/>
    <w:rsid w:val="00EF5314"/>
  </w:style>
  <w:style w:type="character" w:customStyle="1" w:styleId="WW8Num3z5">
    <w:name w:val="WW8Num3z5"/>
    <w:rsid w:val="00EF5314"/>
  </w:style>
  <w:style w:type="character" w:customStyle="1" w:styleId="WW8Num3z6">
    <w:name w:val="WW8Num3z6"/>
    <w:rsid w:val="00EF5314"/>
  </w:style>
  <w:style w:type="character" w:customStyle="1" w:styleId="WW8Num3z7">
    <w:name w:val="WW8Num3z7"/>
    <w:rsid w:val="00EF5314"/>
  </w:style>
  <w:style w:type="character" w:customStyle="1" w:styleId="WW8Num3z8">
    <w:name w:val="WW8Num3z8"/>
    <w:rsid w:val="00EF5314"/>
  </w:style>
  <w:style w:type="character" w:customStyle="1" w:styleId="WW8Num4z0">
    <w:name w:val="WW8Num4z0"/>
    <w:rsid w:val="00EF5314"/>
    <w:rPr>
      <w:rFonts w:ascii="Arial" w:eastAsia="Arial" w:hAnsi="Arial" w:cs="Arial"/>
      <w:b w:val="0"/>
      <w:bCs w:val="0"/>
      <w:i w:val="0"/>
      <w:iCs w:val="0"/>
      <w:w w:val="82"/>
      <w:sz w:val="22"/>
      <w:szCs w:val="22"/>
      <w:lang w:val="pt-PT" w:bidi="ar-SA"/>
    </w:rPr>
  </w:style>
  <w:style w:type="character" w:customStyle="1" w:styleId="WW8Num4z1">
    <w:name w:val="WW8Num4z1"/>
    <w:rsid w:val="00EF5314"/>
    <w:rPr>
      <w:lang w:val="pt-PT" w:bidi="ar-SA"/>
    </w:rPr>
  </w:style>
  <w:style w:type="character" w:customStyle="1" w:styleId="WW8Num5z0">
    <w:name w:val="WW8Num5z0"/>
    <w:rsid w:val="00EF5314"/>
  </w:style>
  <w:style w:type="character" w:customStyle="1" w:styleId="WW8Num5z1">
    <w:name w:val="WW8Num5z1"/>
    <w:rsid w:val="00EF5314"/>
  </w:style>
  <w:style w:type="character" w:customStyle="1" w:styleId="WW8Num5z2">
    <w:name w:val="WW8Num5z2"/>
    <w:rsid w:val="00EF5314"/>
  </w:style>
  <w:style w:type="character" w:customStyle="1" w:styleId="WW8Num5z3">
    <w:name w:val="WW8Num5z3"/>
    <w:rsid w:val="00EF5314"/>
  </w:style>
  <w:style w:type="character" w:customStyle="1" w:styleId="WW8Num5z4">
    <w:name w:val="WW8Num5z4"/>
    <w:rsid w:val="00EF5314"/>
  </w:style>
  <w:style w:type="character" w:customStyle="1" w:styleId="WW8Num5z5">
    <w:name w:val="WW8Num5z5"/>
    <w:rsid w:val="00EF5314"/>
  </w:style>
  <w:style w:type="character" w:customStyle="1" w:styleId="WW8Num5z6">
    <w:name w:val="WW8Num5z6"/>
    <w:rsid w:val="00EF5314"/>
  </w:style>
  <w:style w:type="character" w:customStyle="1" w:styleId="WW8Num5z7">
    <w:name w:val="WW8Num5z7"/>
    <w:rsid w:val="00EF5314"/>
  </w:style>
  <w:style w:type="character" w:customStyle="1" w:styleId="WW8Num5z8">
    <w:name w:val="WW8Num5z8"/>
    <w:rsid w:val="00EF5314"/>
  </w:style>
  <w:style w:type="character" w:customStyle="1" w:styleId="WW8Num6z0">
    <w:name w:val="WW8Num6z0"/>
    <w:rsid w:val="00EF5314"/>
  </w:style>
  <w:style w:type="character" w:customStyle="1" w:styleId="WW8Num6z1">
    <w:name w:val="WW8Num6z1"/>
    <w:rsid w:val="00EF5314"/>
  </w:style>
  <w:style w:type="character" w:customStyle="1" w:styleId="WW8Num6z2">
    <w:name w:val="WW8Num6z2"/>
    <w:rsid w:val="00EF5314"/>
  </w:style>
  <w:style w:type="character" w:customStyle="1" w:styleId="WW8Num6z3">
    <w:name w:val="WW8Num6z3"/>
    <w:rsid w:val="00EF5314"/>
  </w:style>
  <w:style w:type="character" w:customStyle="1" w:styleId="WW8Num6z4">
    <w:name w:val="WW8Num6z4"/>
    <w:rsid w:val="00EF5314"/>
  </w:style>
  <w:style w:type="character" w:customStyle="1" w:styleId="WW8Num6z5">
    <w:name w:val="WW8Num6z5"/>
    <w:rsid w:val="00EF5314"/>
  </w:style>
  <w:style w:type="character" w:customStyle="1" w:styleId="WW8Num6z6">
    <w:name w:val="WW8Num6z6"/>
    <w:rsid w:val="00EF5314"/>
  </w:style>
  <w:style w:type="character" w:customStyle="1" w:styleId="WW8Num6z7">
    <w:name w:val="WW8Num6z7"/>
    <w:rsid w:val="00EF5314"/>
  </w:style>
  <w:style w:type="character" w:customStyle="1" w:styleId="WW8Num6z8">
    <w:name w:val="WW8Num6z8"/>
    <w:rsid w:val="00EF5314"/>
  </w:style>
  <w:style w:type="character" w:customStyle="1" w:styleId="WW8Num7z0">
    <w:name w:val="WW8Num7z0"/>
    <w:rsid w:val="00EF5314"/>
  </w:style>
  <w:style w:type="character" w:customStyle="1" w:styleId="WW8Num7z1">
    <w:name w:val="WW8Num7z1"/>
    <w:rsid w:val="00EF5314"/>
  </w:style>
  <w:style w:type="character" w:customStyle="1" w:styleId="WW8Num7z2">
    <w:name w:val="WW8Num7z2"/>
    <w:rsid w:val="00EF5314"/>
  </w:style>
  <w:style w:type="character" w:customStyle="1" w:styleId="WW8Num7z3">
    <w:name w:val="WW8Num7z3"/>
    <w:rsid w:val="00EF5314"/>
  </w:style>
  <w:style w:type="character" w:customStyle="1" w:styleId="WW8Num7z4">
    <w:name w:val="WW8Num7z4"/>
    <w:rsid w:val="00EF5314"/>
  </w:style>
  <w:style w:type="character" w:customStyle="1" w:styleId="WW8Num7z5">
    <w:name w:val="WW8Num7z5"/>
    <w:rsid w:val="00EF5314"/>
  </w:style>
  <w:style w:type="character" w:customStyle="1" w:styleId="WW8Num7z6">
    <w:name w:val="WW8Num7z6"/>
    <w:rsid w:val="00EF5314"/>
  </w:style>
  <w:style w:type="character" w:customStyle="1" w:styleId="WW8Num7z7">
    <w:name w:val="WW8Num7z7"/>
    <w:rsid w:val="00EF5314"/>
  </w:style>
  <w:style w:type="character" w:customStyle="1" w:styleId="WW8Num7z8">
    <w:name w:val="WW8Num7z8"/>
    <w:rsid w:val="00EF5314"/>
  </w:style>
  <w:style w:type="character" w:customStyle="1" w:styleId="WW8Num8z0">
    <w:name w:val="WW8Num8z0"/>
    <w:rsid w:val="00EF5314"/>
    <w:rPr>
      <w:lang w:val="pt-PT" w:bidi="ar-SA"/>
    </w:rPr>
  </w:style>
  <w:style w:type="character" w:customStyle="1" w:styleId="WW8Num8z1">
    <w:name w:val="WW8Num8z1"/>
    <w:rsid w:val="00EF5314"/>
    <w:rPr>
      <w:w w:val="82"/>
      <w:lang w:val="pt-PT" w:bidi="ar-SA"/>
    </w:rPr>
  </w:style>
  <w:style w:type="character" w:customStyle="1" w:styleId="WW8Num8z2">
    <w:name w:val="WW8Num8z2"/>
    <w:rsid w:val="00EF5314"/>
    <w:rPr>
      <w:spacing w:val="-1"/>
      <w:w w:val="82"/>
      <w:lang w:val="pt-PT" w:bidi="ar-SA"/>
    </w:rPr>
  </w:style>
  <w:style w:type="character" w:customStyle="1" w:styleId="WW8Num9z0">
    <w:name w:val="WW8Num9z0"/>
    <w:rsid w:val="00EF5314"/>
  </w:style>
  <w:style w:type="character" w:customStyle="1" w:styleId="WW8Num10z0">
    <w:name w:val="WW8Num10z0"/>
    <w:rsid w:val="00EF5314"/>
    <w:rPr>
      <w:rFonts w:ascii="Wingdings" w:eastAsia="Wingdings" w:hAnsi="Wingdings" w:cs="Wingdings"/>
    </w:rPr>
  </w:style>
  <w:style w:type="character" w:customStyle="1" w:styleId="WW8Num10z1">
    <w:name w:val="WW8Num10z1"/>
    <w:rsid w:val="00EF5314"/>
    <w:rPr>
      <w:rFonts w:ascii="Courier New" w:eastAsia="Courier New" w:hAnsi="Courier New" w:cs="Courier New"/>
    </w:rPr>
  </w:style>
  <w:style w:type="character" w:customStyle="1" w:styleId="WW8Num10z3">
    <w:name w:val="WW8Num10z3"/>
    <w:rsid w:val="00EF5314"/>
    <w:rPr>
      <w:rFonts w:ascii="Symbol" w:eastAsia="Symbol" w:hAnsi="Symbol" w:cs="Symbol"/>
    </w:rPr>
  </w:style>
  <w:style w:type="character" w:customStyle="1" w:styleId="WW8Num11z0">
    <w:name w:val="WW8Num11z0"/>
    <w:rsid w:val="00EF5314"/>
  </w:style>
  <w:style w:type="character" w:customStyle="1" w:styleId="WW8Num11z1">
    <w:name w:val="WW8Num11z1"/>
    <w:rsid w:val="00EF5314"/>
  </w:style>
  <w:style w:type="character" w:customStyle="1" w:styleId="WW8Num11z2">
    <w:name w:val="WW8Num11z2"/>
    <w:rsid w:val="00EF5314"/>
  </w:style>
  <w:style w:type="character" w:customStyle="1" w:styleId="WW8Num11z3">
    <w:name w:val="WW8Num11z3"/>
    <w:rsid w:val="00EF5314"/>
  </w:style>
  <w:style w:type="character" w:customStyle="1" w:styleId="WW8Num11z4">
    <w:name w:val="WW8Num11z4"/>
    <w:rsid w:val="00EF5314"/>
  </w:style>
  <w:style w:type="character" w:customStyle="1" w:styleId="WW8Num11z5">
    <w:name w:val="WW8Num11z5"/>
    <w:rsid w:val="00EF5314"/>
  </w:style>
  <w:style w:type="character" w:customStyle="1" w:styleId="WW8Num11z6">
    <w:name w:val="WW8Num11z6"/>
    <w:rsid w:val="00EF5314"/>
  </w:style>
  <w:style w:type="character" w:customStyle="1" w:styleId="WW8Num11z7">
    <w:name w:val="WW8Num11z7"/>
    <w:rsid w:val="00EF5314"/>
  </w:style>
  <w:style w:type="character" w:customStyle="1" w:styleId="WW8Num11z8">
    <w:name w:val="WW8Num11z8"/>
    <w:rsid w:val="00EF5314"/>
  </w:style>
  <w:style w:type="character" w:customStyle="1" w:styleId="WW8Num12z0">
    <w:name w:val="WW8Num12z0"/>
    <w:rsid w:val="00EF5314"/>
  </w:style>
  <w:style w:type="character" w:customStyle="1" w:styleId="WW8Num12z1">
    <w:name w:val="WW8Num12z1"/>
    <w:rsid w:val="00EF5314"/>
  </w:style>
  <w:style w:type="character" w:customStyle="1" w:styleId="WW8Num12z2">
    <w:name w:val="WW8Num12z2"/>
    <w:rsid w:val="00EF5314"/>
  </w:style>
  <w:style w:type="character" w:customStyle="1" w:styleId="WW8Num12z3">
    <w:name w:val="WW8Num12z3"/>
    <w:rsid w:val="00EF5314"/>
  </w:style>
  <w:style w:type="character" w:customStyle="1" w:styleId="WW8Num12z4">
    <w:name w:val="WW8Num12z4"/>
    <w:rsid w:val="00EF5314"/>
  </w:style>
  <w:style w:type="character" w:customStyle="1" w:styleId="WW8Num12z5">
    <w:name w:val="WW8Num12z5"/>
    <w:rsid w:val="00EF5314"/>
  </w:style>
  <w:style w:type="character" w:customStyle="1" w:styleId="WW8Num12z6">
    <w:name w:val="WW8Num12z6"/>
    <w:rsid w:val="00EF5314"/>
  </w:style>
  <w:style w:type="character" w:customStyle="1" w:styleId="WW8Num12z7">
    <w:name w:val="WW8Num12z7"/>
    <w:rsid w:val="00EF5314"/>
  </w:style>
  <w:style w:type="character" w:customStyle="1" w:styleId="WW8Num12z8">
    <w:name w:val="WW8Num12z8"/>
    <w:rsid w:val="00EF5314"/>
  </w:style>
  <w:style w:type="character" w:customStyle="1" w:styleId="WW8Num13z0">
    <w:name w:val="WW8Num13z0"/>
    <w:rsid w:val="00EF5314"/>
  </w:style>
  <w:style w:type="character" w:customStyle="1" w:styleId="WW8Num13z1">
    <w:name w:val="WW8Num13z1"/>
    <w:rsid w:val="00EF5314"/>
  </w:style>
  <w:style w:type="character" w:customStyle="1" w:styleId="WW8Num13z2">
    <w:name w:val="WW8Num13z2"/>
    <w:rsid w:val="00EF5314"/>
  </w:style>
  <w:style w:type="character" w:customStyle="1" w:styleId="WW8Num13z3">
    <w:name w:val="WW8Num13z3"/>
    <w:rsid w:val="00EF5314"/>
  </w:style>
  <w:style w:type="character" w:customStyle="1" w:styleId="WW8Num13z4">
    <w:name w:val="WW8Num13z4"/>
    <w:rsid w:val="00EF5314"/>
  </w:style>
  <w:style w:type="character" w:customStyle="1" w:styleId="WW8Num13z5">
    <w:name w:val="WW8Num13z5"/>
    <w:rsid w:val="00EF5314"/>
  </w:style>
  <w:style w:type="character" w:customStyle="1" w:styleId="WW8Num13z6">
    <w:name w:val="WW8Num13z6"/>
    <w:rsid w:val="00EF5314"/>
  </w:style>
  <w:style w:type="character" w:customStyle="1" w:styleId="WW8Num13z7">
    <w:name w:val="WW8Num13z7"/>
    <w:rsid w:val="00EF5314"/>
  </w:style>
  <w:style w:type="character" w:customStyle="1" w:styleId="WW8Num13z8">
    <w:name w:val="WW8Num13z8"/>
    <w:rsid w:val="00EF5314"/>
  </w:style>
  <w:style w:type="character" w:customStyle="1" w:styleId="WW8Num14z0">
    <w:name w:val="WW8Num14z0"/>
    <w:rsid w:val="00EF5314"/>
  </w:style>
  <w:style w:type="character" w:customStyle="1" w:styleId="WW8Num14z1">
    <w:name w:val="WW8Num14z1"/>
    <w:rsid w:val="00EF5314"/>
  </w:style>
  <w:style w:type="character" w:customStyle="1" w:styleId="WW8Num14z2">
    <w:name w:val="WW8Num14z2"/>
    <w:rsid w:val="00EF5314"/>
  </w:style>
  <w:style w:type="character" w:customStyle="1" w:styleId="WW8Num14z3">
    <w:name w:val="WW8Num14z3"/>
    <w:rsid w:val="00EF5314"/>
  </w:style>
  <w:style w:type="character" w:customStyle="1" w:styleId="WW8Num14z4">
    <w:name w:val="WW8Num14z4"/>
    <w:rsid w:val="00EF5314"/>
  </w:style>
  <w:style w:type="character" w:customStyle="1" w:styleId="WW8Num14z5">
    <w:name w:val="WW8Num14z5"/>
    <w:rsid w:val="00EF5314"/>
  </w:style>
  <w:style w:type="character" w:customStyle="1" w:styleId="WW8Num14z6">
    <w:name w:val="WW8Num14z6"/>
    <w:rsid w:val="00EF5314"/>
  </w:style>
  <w:style w:type="character" w:customStyle="1" w:styleId="WW8Num14z7">
    <w:name w:val="WW8Num14z7"/>
    <w:rsid w:val="00EF5314"/>
  </w:style>
  <w:style w:type="character" w:customStyle="1" w:styleId="WW8Num14z8">
    <w:name w:val="WW8Num14z8"/>
    <w:rsid w:val="00EF5314"/>
  </w:style>
  <w:style w:type="character" w:customStyle="1" w:styleId="WW8Num15z0">
    <w:name w:val="WW8Num15z0"/>
    <w:rsid w:val="00EF5314"/>
    <w:rPr>
      <w:rFonts w:ascii="Symbol" w:eastAsia="Symbol" w:hAnsi="Symbol" w:cs="Symbol"/>
    </w:rPr>
  </w:style>
  <w:style w:type="character" w:customStyle="1" w:styleId="WW8Num15z1">
    <w:name w:val="WW8Num15z1"/>
    <w:rsid w:val="00EF5314"/>
    <w:rPr>
      <w:rFonts w:ascii="Courier New" w:eastAsia="Courier New" w:hAnsi="Courier New" w:cs="Courier New"/>
    </w:rPr>
  </w:style>
  <w:style w:type="character" w:customStyle="1" w:styleId="WW8Num15z2">
    <w:name w:val="WW8Num15z2"/>
    <w:rsid w:val="00EF5314"/>
    <w:rPr>
      <w:rFonts w:ascii="Wingdings" w:eastAsia="Wingdings" w:hAnsi="Wingdings" w:cs="Wingdings"/>
    </w:rPr>
  </w:style>
  <w:style w:type="character" w:customStyle="1" w:styleId="WW8Num16z0">
    <w:name w:val="WW8Num16z0"/>
    <w:rsid w:val="00EF5314"/>
  </w:style>
  <w:style w:type="character" w:customStyle="1" w:styleId="WW8Num17z0">
    <w:name w:val="WW8Num17z0"/>
    <w:rsid w:val="00EF5314"/>
  </w:style>
  <w:style w:type="character" w:customStyle="1" w:styleId="WW8Num17z1">
    <w:name w:val="WW8Num17z1"/>
    <w:rsid w:val="00EF5314"/>
  </w:style>
  <w:style w:type="character" w:customStyle="1" w:styleId="WW8Num17z2">
    <w:name w:val="WW8Num17z2"/>
    <w:rsid w:val="00EF5314"/>
  </w:style>
  <w:style w:type="character" w:customStyle="1" w:styleId="WW8Num17z3">
    <w:name w:val="WW8Num17z3"/>
    <w:rsid w:val="00EF5314"/>
  </w:style>
  <w:style w:type="character" w:customStyle="1" w:styleId="WW8Num17z4">
    <w:name w:val="WW8Num17z4"/>
    <w:rsid w:val="00EF5314"/>
  </w:style>
  <w:style w:type="character" w:customStyle="1" w:styleId="WW8Num17z5">
    <w:name w:val="WW8Num17z5"/>
    <w:rsid w:val="00EF5314"/>
  </w:style>
  <w:style w:type="character" w:customStyle="1" w:styleId="WW8Num17z6">
    <w:name w:val="WW8Num17z6"/>
    <w:rsid w:val="00EF5314"/>
  </w:style>
  <w:style w:type="character" w:customStyle="1" w:styleId="WW8Num17z7">
    <w:name w:val="WW8Num17z7"/>
    <w:rsid w:val="00EF5314"/>
  </w:style>
  <w:style w:type="character" w:customStyle="1" w:styleId="WW8Num17z8">
    <w:name w:val="WW8Num17z8"/>
    <w:rsid w:val="00EF5314"/>
  </w:style>
  <w:style w:type="character" w:customStyle="1" w:styleId="WW8Num18z0">
    <w:name w:val="WW8Num18z0"/>
    <w:rsid w:val="00EF5314"/>
  </w:style>
  <w:style w:type="character" w:customStyle="1" w:styleId="WW8Num19z0">
    <w:name w:val="WW8Num19z0"/>
    <w:rsid w:val="00EF5314"/>
  </w:style>
  <w:style w:type="character" w:customStyle="1" w:styleId="Internetlink">
    <w:name w:val="Internet link"/>
    <w:rsid w:val="00EF5314"/>
    <w:rPr>
      <w:color w:val="0000FF"/>
      <w:u w:val="single"/>
    </w:rPr>
  </w:style>
  <w:style w:type="character" w:customStyle="1" w:styleId="CorpodetextoChar">
    <w:name w:val="Corpo de texto Char"/>
    <w:rsid w:val="00EF5314"/>
    <w:rPr>
      <w:sz w:val="28"/>
    </w:rPr>
  </w:style>
  <w:style w:type="character" w:styleId="MenoPendente">
    <w:name w:val="Unresolved Mention"/>
    <w:rsid w:val="00EF5314"/>
    <w:rPr>
      <w:color w:val="605E5C"/>
      <w:shd w:val="clear" w:color="auto" w:fill="E1DFDD"/>
    </w:rPr>
  </w:style>
  <w:style w:type="character" w:customStyle="1" w:styleId="markedcontent">
    <w:name w:val="markedcontent"/>
    <w:rsid w:val="00EF5314"/>
  </w:style>
  <w:style w:type="character" w:customStyle="1" w:styleId="hgkelc">
    <w:name w:val="hgkelc"/>
    <w:rsid w:val="00EF5314"/>
  </w:style>
  <w:style w:type="character" w:customStyle="1" w:styleId="CorpodetextoChar1">
    <w:name w:val="Corpo de texto Char1"/>
    <w:basedOn w:val="Fontepargpadro"/>
    <w:link w:val="Corpodetexto"/>
    <w:uiPriority w:val="99"/>
    <w:rsid w:val="00EF5314"/>
    <w:rPr>
      <w:rFonts w:ascii="Arial MT" w:eastAsia="Arial MT" w:hAnsi="Arial MT" w:cs="Arial MT"/>
      <w:sz w:val="20"/>
      <w:szCs w:val="20"/>
      <w:lang w:val="pt-PT"/>
    </w:rPr>
  </w:style>
  <w:style w:type="numbering" w:customStyle="1" w:styleId="WW8Num1">
    <w:name w:val="WW8Num1"/>
    <w:basedOn w:val="Semlista"/>
    <w:rsid w:val="00EF5314"/>
    <w:pPr>
      <w:numPr>
        <w:numId w:val="16"/>
      </w:numPr>
    </w:pPr>
  </w:style>
  <w:style w:type="numbering" w:customStyle="1" w:styleId="WW8Num2">
    <w:name w:val="WW8Num2"/>
    <w:basedOn w:val="Semlista"/>
    <w:rsid w:val="00EF5314"/>
    <w:pPr>
      <w:numPr>
        <w:numId w:val="17"/>
      </w:numPr>
    </w:pPr>
  </w:style>
  <w:style w:type="numbering" w:customStyle="1" w:styleId="WW8Num3">
    <w:name w:val="WW8Num3"/>
    <w:basedOn w:val="Semlista"/>
    <w:rsid w:val="00EF5314"/>
    <w:pPr>
      <w:numPr>
        <w:numId w:val="18"/>
      </w:numPr>
    </w:pPr>
  </w:style>
  <w:style w:type="numbering" w:customStyle="1" w:styleId="WW8Num4">
    <w:name w:val="WW8Num4"/>
    <w:basedOn w:val="Semlista"/>
    <w:rsid w:val="00EF5314"/>
    <w:pPr>
      <w:numPr>
        <w:numId w:val="19"/>
      </w:numPr>
    </w:pPr>
  </w:style>
  <w:style w:type="numbering" w:customStyle="1" w:styleId="WW8Num5">
    <w:name w:val="WW8Num5"/>
    <w:basedOn w:val="Semlista"/>
    <w:rsid w:val="00EF5314"/>
    <w:pPr>
      <w:numPr>
        <w:numId w:val="20"/>
      </w:numPr>
    </w:pPr>
  </w:style>
  <w:style w:type="numbering" w:customStyle="1" w:styleId="WW8Num6">
    <w:name w:val="WW8Num6"/>
    <w:basedOn w:val="Semlista"/>
    <w:rsid w:val="00EF5314"/>
    <w:pPr>
      <w:numPr>
        <w:numId w:val="21"/>
      </w:numPr>
    </w:pPr>
  </w:style>
  <w:style w:type="numbering" w:customStyle="1" w:styleId="WW8Num7">
    <w:name w:val="WW8Num7"/>
    <w:basedOn w:val="Semlista"/>
    <w:rsid w:val="00EF5314"/>
    <w:pPr>
      <w:numPr>
        <w:numId w:val="22"/>
      </w:numPr>
    </w:pPr>
  </w:style>
  <w:style w:type="numbering" w:customStyle="1" w:styleId="WW8Num8">
    <w:name w:val="WW8Num8"/>
    <w:basedOn w:val="Semlista"/>
    <w:rsid w:val="00EF5314"/>
    <w:pPr>
      <w:numPr>
        <w:numId w:val="23"/>
      </w:numPr>
    </w:pPr>
  </w:style>
  <w:style w:type="numbering" w:customStyle="1" w:styleId="WW8Num9">
    <w:name w:val="WW8Num9"/>
    <w:basedOn w:val="Semlista"/>
    <w:rsid w:val="00EF5314"/>
    <w:pPr>
      <w:numPr>
        <w:numId w:val="24"/>
      </w:numPr>
    </w:pPr>
  </w:style>
  <w:style w:type="numbering" w:customStyle="1" w:styleId="WW8Num10">
    <w:name w:val="WW8Num10"/>
    <w:basedOn w:val="Semlista"/>
    <w:rsid w:val="00EF5314"/>
    <w:pPr>
      <w:numPr>
        <w:numId w:val="25"/>
      </w:numPr>
    </w:pPr>
  </w:style>
  <w:style w:type="numbering" w:customStyle="1" w:styleId="WW8Num11">
    <w:name w:val="WW8Num11"/>
    <w:basedOn w:val="Semlista"/>
    <w:rsid w:val="00EF5314"/>
    <w:pPr>
      <w:numPr>
        <w:numId w:val="26"/>
      </w:numPr>
    </w:pPr>
  </w:style>
  <w:style w:type="numbering" w:customStyle="1" w:styleId="WW8Num12">
    <w:name w:val="WW8Num12"/>
    <w:basedOn w:val="Semlista"/>
    <w:rsid w:val="00EF5314"/>
    <w:pPr>
      <w:numPr>
        <w:numId w:val="27"/>
      </w:numPr>
    </w:pPr>
  </w:style>
  <w:style w:type="numbering" w:customStyle="1" w:styleId="WW8Num13">
    <w:name w:val="WW8Num13"/>
    <w:basedOn w:val="Semlista"/>
    <w:rsid w:val="00EF5314"/>
    <w:pPr>
      <w:numPr>
        <w:numId w:val="28"/>
      </w:numPr>
    </w:pPr>
  </w:style>
  <w:style w:type="numbering" w:customStyle="1" w:styleId="WW8Num14">
    <w:name w:val="WW8Num14"/>
    <w:basedOn w:val="Semlista"/>
    <w:rsid w:val="00EF5314"/>
    <w:pPr>
      <w:numPr>
        <w:numId w:val="29"/>
      </w:numPr>
    </w:pPr>
  </w:style>
  <w:style w:type="numbering" w:customStyle="1" w:styleId="WW8Num15">
    <w:name w:val="WW8Num15"/>
    <w:basedOn w:val="Semlista"/>
    <w:rsid w:val="00EF5314"/>
    <w:pPr>
      <w:numPr>
        <w:numId w:val="30"/>
      </w:numPr>
    </w:pPr>
  </w:style>
  <w:style w:type="numbering" w:customStyle="1" w:styleId="WW8Num16">
    <w:name w:val="WW8Num16"/>
    <w:basedOn w:val="Semlista"/>
    <w:rsid w:val="00EF5314"/>
    <w:pPr>
      <w:numPr>
        <w:numId w:val="31"/>
      </w:numPr>
    </w:pPr>
  </w:style>
  <w:style w:type="numbering" w:customStyle="1" w:styleId="WW8Num17">
    <w:name w:val="WW8Num17"/>
    <w:basedOn w:val="Semlista"/>
    <w:rsid w:val="00EF5314"/>
    <w:pPr>
      <w:numPr>
        <w:numId w:val="32"/>
      </w:numPr>
    </w:pPr>
  </w:style>
  <w:style w:type="numbering" w:customStyle="1" w:styleId="WW8Num18">
    <w:name w:val="WW8Num18"/>
    <w:basedOn w:val="Semlista"/>
    <w:rsid w:val="00EF5314"/>
    <w:pPr>
      <w:numPr>
        <w:numId w:val="33"/>
      </w:numPr>
    </w:pPr>
  </w:style>
  <w:style w:type="numbering" w:customStyle="1" w:styleId="WW8Num19">
    <w:name w:val="WW8Num19"/>
    <w:basedOn w:val="Semlista"/>
    <w:rsid w:val="00EF5314"/>
    <w:pPr>
      <w:numPr>
        <w:numId w:val="34"/>
      </w:numPr>
    </w:pPr>
  </w:style>
  <w:style w:type="table" w:styleId="TabelaSimples1">
    <w:name w:val="Plain Table 1"/>
    <w:basedOn w:val="Tabelanormal"/>
    <w:uiPriority w:val="41"/>
    <w:rsid w:val="00EF531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ndes-tablecolumn--value">
    <w:name w:val="andes-table__column--value"/>
    <w:basedOn w:val="Fontepargpadro"/>
    <w:rsid w:val="00896736"/>
  </w:style>
  <w:style w:type="paragraph" w:styleId="Recuodecorpodetexto">
    <w:name w:val="Body Text Indent"/>
    <w:basedOn w:val="Normal"/>
    <w:link w:val="RecuodecorpodetextoChar"/>
    <w:uiPriority w:val="99"/>
    <w:unhideWhenUsed/>
    <w:rsid w:val="00751F73"/>
    <w:pPr>
      <w:spacing w:after="120"/>
      <w:ind w:left="283"/>
    </w:pPr>
  </w:style>
  <w:style w:type="character" w:customStyle="1" w:styleId="RecuodecorpodetextoChar">
    <w:name w:val="Recuo de corpo de texto Char"/>
    <w:basedOn w:val="Fontepargpadro"/>
    <w:link w:val="Recuodecorpodetexto"/>
    <w:uiPriority w:val="99"/>
    <w:rsid w:val="00751F73"/>
    <w:rPr>
      <w:rFonts w:ascii="Arial MT" w:eastAsia="Arial MT" w:hAnsi="Arial MT" w:cs="Arial MT"/>
      <w:lang w:val="pt-PT"/>
    </w:rPr>
  </w:style>
  <w:style w:type="character" w:customStyle="1" w:styleId="a-list-item">
    <w:name w:val="a-list-item"/>
    <w:basedOn w:val="Fontepargpadro"/>
    <w:rsid w:val="00171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leonardo.oliveira\Downloads\www.portaldecompraspublicas.com.b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55C28-EB87-40BC-99BE-354CB312D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14</Pages>
  <Words>6238</Words>
  <Characters>33689</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39848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User</cp:lastModifiedBy>
  <cp:revision>21</cp:revision>
  <cp:lastPrinted>2023-12-19T13:23:00Z</cp:lastPrinted>
  <dcterms:created xsi:type="dcterms:W3CDTF">2025-02-07T11:40:00Z</dcterms:created>
  <dcterms:modified xsi:type="dcterms:W3CDTF">2026-02-09T18:13:00Z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