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554" w:rsidRPr="004F0AFE" w:rsidRDefault="005C4554" w:rsidP="004F0AFE">
      <w:pPr>
        <w:pStyle w:val="Heading2"/>
        <w:tabs>
          <w:tab w:val="left" w:pos="426"/>
        </w:tabs>
        <w:ind w:left="0" w:right="392" w:firstLine="0"/>
        <w:jc w:val="both"/>
        <w:rPr>
          <w:sz w:val="18"/>
          <w:szCs w:val="18"/>
        </w:rPr>
      </w:pPr>
    </w:p>
    <w:p w:rsidR="005C4554" w:rsidRPr="004F0AFE" w:rsidRDefault="005C4554" w:rsidP="004F0AFE">
      <w:pPr>
        <w:pStyle w:val="Heading2"/>
        <w:tabs>
          <w:tab w:val="left" w:pos="426"/>
        </w:tabs>
        <w:ind w:left="0" w:right="392" w:firstLine="0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Heading2"/>
        <w:tabs>
          <w:tab w:val="left" w:pos="426"/>
        </w:tabs>
        <w:ind w:left="0" w:right="392" w:firstLine="0"/>
        <w:jc w:val="center"/>
        <w:rPr>
          <w:sz w:val="18"/>
          <w:szCs w:val="18"/>
        </w:rPr>
      </w:pPr>
      <w:r w:rsidRPr="004F0AFE">
        <w:rPr>
          <w:sz w:val="18"/>
          <w:szCs w:val="18"/>
        </w:rPr>
        <w:t>TERMO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REFERÊNCIA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6C3A83" w:rsidRPr="004F0AFE" w:rsidRDefault="006C3A83" w:rsidP="004F0AFE">
      <w:pPr>
        <w:pStyle w:val="Corpodetexto"/>
        <w:tabs>
          <w:tab w:val="left" w:pos="426"/>
        </w:tabs>
        <w:spacing w:before="9"/>
        <w:ind w:right="392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0"/>
          <w:numId w:val="8"/>
        </w:numPr>
        <w:tabs>
          <w:tab w:val="left" w:pos="426"/>
          <w:tab w:val="left" w:pos="635"/>
          <w:tab w:val="left" w:pos="636"/>
        </w:tabs>
        <w:ind w:left="564" w:right="392"/>
        <w:jc w:val="both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t>DO</w:t>
      </w:r>
      <w:r w:rsidRPr="004F0AFE">
        <w:rPr>
          <w:b/>
          <w:spacing w:val="-3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OBJETO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8"/>
        <w:ind w:right="392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1"/>
          <w:numId w:val="8"/>
        </w:numPr>
        <w:tabs>
          <w:tab w:val="clear" w:pos="360"/>
          <w:tab w:val="num" w:pos="72"/>
          <w:tab w:val="left" w:pos="426"/>
          <w:tab w:val="left" w:pos="636"/>
        </w:tabs>
        <w:spacing w:line="276" w:lineRule="auto"/>
        <w:ind w:left="563" w:right="392"/>
        <w:jc w:val="both"/>
        <w:rPr>
          <w:color w:val="333333"/>
          <w:sz w:val="18"/>
          <w:szCs w:val="18"/>
        </w:rPr>
      </w:pPr>
      <w:r w:rsidRPr="004F0AFE">
        <w:rPr>
          <w:sz w:val="18"/>
          <w:szCs w:val="18"/>
        </w:rPr>
        <w:t xml:space="preserve">Dispensa de licitação com fundamento no art. 75, inc. II da Lei nº 14.133/21, visando à contratação direta </w:t>
      </w:r>
      <w:r w:rsidR="00D73257" w:rsidRPr="004F0AFE">
        <w:rPr>
          <w:sz w:val="18"/>
          <w:szCs w:val="18"/>
        </w:rPr>
        <w:t>de empre</w:t>
      </w:r>
      <w:r w:rsidR="00AF740A">
        <w:rPr>
          <w:sz w:val="18"/>
          <w:szCs w:val="18"/>
        </w:rPr>
        <w:t>sa especiali</w:t>
      </w:r>
      <w:r w:rsidR="002C1056">
        <w:rPr>
          <w:sz w:val="18"/>
          <w:szCs w:val="18"/>
        </w:rPr>
        <w:t>zada  em serviços de manutenção predial do tipo eventual para reforma dos banheiros do Bloco A</w:t>
      </w:r>
      <w:r w:rsidRPr="004F0AFE">
        <w:rPr>
          <w:sz w:val="18"/>
          <w:szCs w:val="18"/>
        </w:rPr>
        <w:t>, para atende</w:t>
      </w:r>
      <w:r w:rsidR="00AF740A">
        <w:rPr>
          <w:sz w:val="18"/>
          <w:szCs w:val="18"/>
        </w:rPr>
        <w:t>r as nec</w:t>
      </w:r>
      <w:r w:rsidR="002C1056">
        <w:rPr>
          <w:sz w:val="18"/>
          <w:szCs w:val="18"/>
        </w:rPr>
        <w:t>essidades da UPE Campus Petrolina</w:t>
      </w:r>
      <w:r w:rsidRPr="004F0AFE">
        <w:rPr>
          <w:sz w:val="18"/>
          <w:szCs w:val="18"/>
        </w:rPr>
        <w:t>, conforme as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condições, especificações, quantidades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exigências contidas neste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Termo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Referência.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8"/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1"/>
          <w:numId w:val="8"/>
        </w:numPr>
        <w:tabs>
          <w:tab w:val="clear" w:pos="360"/>
          <w:tab w:val="num" w:pos="72"/>
          <w:tab w:val="left" w:pos="426"/>
          <w:tab w:val="left" w:pos="636"/>
        </w:tabs>
        <w:ind w:left="564" w:right="392"/>
        <w:jc w:val="both"/>
        <w:rPr>
          <w:color w:val="333333"/>
          <w:sz w:val="18"/>
          <w:szCs w:val="18"/>
        </w:rPr>
      </w:pPr>
      <w:r w:rsidRPr="004F0AFE">
        <w:rPr>
          <w:sz w:val="18"/>
          <w:szCs w:val="18"/>
        </w:rPr>
        <w:t>As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especificações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os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quantitativos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objeto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desta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dispensa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estão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descritos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conforme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quadro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abaixo: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8"/>
        <w:ind w:right="392"/>
        <w:jc w:val="both"/>
        <w:rPr>
          <w:sz w:val="18"/>
          <w:szCs w:val="18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768"/>
        <w:gridCol w:w="1043"/>
        <w:gridCol w:w="3809"/>
        <w:gridCol w:w="1005"/>
        <w:gridCol w:w="995"/>
        <w:gridCol w:w="1155"/>
        <w:gridCol w:w="1583"/>
      </w:tblGrid>
      <w:tr w:rsidR="00D65357" w:rsidRPr="004F0AFE" w:rsidTr="00D65357">
        <w:trPr>
          <w:trHeight w:val="467"/>
        </w:trPr>
        <w:tc>
          <w:tcPr>
            <w:tcW w:w="5000" w:type="pct"/>
            <w:gridSpan w:val="7"/>
            <w:shd w:val="clear" w:color="auto" w:fill="F2F2F2"/>
          </w:tcPr>
          <w:p w:rsidR="00D65357" w:rsidRPr="00D65357" w:rsidRDefault="00AF740A" w:rsidP="00AF740A">
            <w:pPr>
              <w:pStyle w:val="TableParagraph"/>
              <w:tabs>
                <w:tab w:val="left" w:pos="426"/>
              </w:tabs>
              <w:spacing w:before="11"/>
              <w:ind w:right="39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ITEM </w:t>
            </w:r>
            <w:r w:rsidR="00D65357" w:rsidRPr="00D65357">
              <w:rPr>
                <w:b/>
                <w:sz w:val="20"/>
                <w:szCs w:val="20"/>
              </w:rPr>
              <w:t>I</w:t>
            </w:r>
          </w:p>
        </w:tc>
      </w:tr>
      <w:tr w:rsidR="006C3A83" w:rsidRPr="004F0AFE" w:rsidTr="00D65357">
        <w:trPr>
          <w:trHeight w:val="1459"/>
        </w:trPr>
        <w:tc>
          <w:tcPr>
            <w:tcW w:w="371" w:type="pct"/>
            <w:shd w:val="clear" w:color="auto" w:fill="F2F2F2"/>
          </w:tcPr>
          <w:p w:rsidR="006C3A83" w:rsidRPr="004F0AFE" w:rsidRDefault="006C3A83" w:rsidP="006018D4">
            <w:pPr>
              <w:pStyle w:val="TableParagraph"/>
              <w:tabs>
                <w:tab w:val="left" w:pos="426"/>
              </w:tabs>
              <w:ind w:right="392"/>
              <w:jc w:val="center"/>
              <w:rPr>
                <w:sz w:val="16"/>
                <w:szCs w:val="16"/>
              </w:rPr>
            </w:pPr>
          </w:p>
          <w:p w:rsidR="006C3A83" w:rsidRPr="004F0AFE" w:rsidRDefault="00590618" w:rsidP="006018D4">
            <w:pPr>
              <w:pStyle w:val="TableParagraph"/>
              <w:tabs>
                <w:tab w:val="left" w:pos="426"/>
              </w:tabs>
              <w:spacing w:before="135"/>
              <w:ind w:left="57" w:right="392"/>
              <w:jc w:val="center"/>
              <w:rPr>
                <w:b/>
                <w:sz w:val="16"/>
                <w:szCs w:val="16"/>
              </w:rPr>
            </w:pPr>
            <w:r w:rsidRPr="004F0AFE">
              <w:rPr>
                <w:b/>
                <w:sz w:val="16"/>
                <w:szCs w:val="16"/>
              </w:rPr>
              <w:t>Item</w:t>
            </w:r>
          </w:p>
        </w:tc>
        <w:tc>
          <w:tcPr>
            <w:tcW w:w="503" w:type="pct"/>
            <w:shd w:val="clear" w:color="auto" w:fill="F2F2F2"/>
          </w:tcPr>
          <w:p w:rsidR="006C3A83" w:rsidRPr="004F0AFE" w:rsidRDefault="006C3A83" w:rsidP="006018D4">
            <w:pPr>
              <w:pStyle w:val="TableParagraph"/>
              <w:tabs>
                <w:tab w:val="left" w:pos="426"/>
              </w:tabs>
              <w:spacing w:before="5"/>
              <w:ind w:right="392"/>
              <w:jc w:val="center"/>
              <w:rPr>
                <w:sz w:val="16"/>
                <w:szCs w:val="16"/>
              </w:rPr>
            </w:pPr>
          </w:p>
          <w:p w:rsidR="006C3A83" w:rsidRPr="004F0AFE" w:rsidRDefault="00590618" w:rsidP="006018D4">
            <w:pPr>
              <w:pStyle w:val="TableParagraph"/>
              <w:tabs>
                <w:tab w:val="left" w:pos="426"/>
              </w:tabs>
              <w:spacing w:line="259" w:lineRule="auto"/>
              <w:ind w:left="341" w:right="392" w:hanging="158"/>
              <w:jc w:val="center"/>
              <w:rPr>
                <w:b/>
                <w:sz w:val="16"/>
                <w:szCs w:val="16"/>
              </w:rPr>
            </w:pPr>
            <w:r w:rsidRPr="004F0AFE">
              <w:rPr>
                <w:b/>
                <w:sz w:val="16"/>
                <w:szCs w:val="16"/>
              </w:rPr>
              <w:t>Código E-</w:t>
            </w:r>
            <w:r w:rsidRPr="004F0AFE">
              <w:rPr>
                <w:b/>
                <w:spacing w:val="-34"/>
                <w:sz w:val="16"/>
                <w:szCs w:val="16"/>
              </w:rPr>
              <w:t xml:space="preserve"> </w:t>
            </w:r>
            <w:r w:rsidRPr="004F0AFE">
              <w:rPr>
                <w:b/>
                <w:sz w:val="16"/>
                <w:szCs w:val="16"/>
              </w:rPr>
              <w:t>fisco</w:t>
            </w:r>
          </w:p>
        </w:tc>
        <w:tc>
          <w:tcPr>
            <w:tcW w:w="1839" w:type="pct"/>
            <w:shd w:val="clear" w:color="auto" w:fill="F2F2F2"/>
          </w:tcPr>
          <w:p w:rsidR="006C3A83" w:rsidRPr="004F0AFE" w:rsidRDefault="006C3A83" w:rsidP="006018D4">
            <w:pPr>
              <w:pStyle w:val="TableParagraph"/>
              <w:tabs>
                <w:tab w:val="left" w:pos="426"/>
              </w:tabs>
              <w:ind w:right="392"/>
              <w:jc w:val="center"/>
              <w:rPr>
                <w:sz w:val="16"/>
                <w:szCs w:val="16"/>
              </w:rPr>
            </w:pPr>
          </w:p>
          <w:p w:rsidR="006C3A83" w:rsidRPr="004F0AFE" w:rsidRDefault="00590618" w:rsidP="006018D4">
            <w:pPr>
              <w:pStyle w:val="TableParagraph"/>
              <w:tabs>
                <w:tab w:val="left" w:pos="426"/>
              </w:tabs>
              <w:spacing w:before="135"/>
              <w:ind w:left="1624" w:right="392"/>
              <w:jc w:val="center"/>
              <w:rPr>
                <w:b/>
                <w:sz w:val="16"/>
                <w:szCs w:val="16"/>
              </w:rPr>
            </w:pPr>
            <w:r w:rsidRPr="004F0AFE">
              <w:rPr>
                <w:b/>
                <w:sz w:val="16"/>
                <w:szCs w:val="16"/>
              </w:rPr>
              <w:t>Descrição</w:t>
            </w:r>
          </w:p>
        </w:tc>
        <w:tc>
          <w:tcPr>
            <w:tcW w:w="485" w:type="pct"/>
            <w:shd w:val="clear" w:color="auto" w:fill="F2F2F2"/>
          </w:tcPr>
          <w:p w:rsidR="006C3A83" w:rsidRPr="004F0AFE" w:rsidRDefault="006C3A83" w:rsidP="006018D4">
            <w:pPr>
              <w:pStyle w:val="TableParagraph"/>
              <w:tabs>
                <w:tab w:val="left" w:pos="426"/>
              </w:tabs>
              <w:spacing w:before="11"/>
              <w:ind w:right="392"/>
              <w:jc w:val="center"/>
              <w:rPr>
                <w:sz w:val="16"/>
                <w:szCs w:val="16"/>
              </w:rPr>
            </w:pPr>
          </w:p>
          <w:p w:rsidR="006C3A83" w:rsidRPr="004F0AFE" w:rsidRDefault="00590618" w:rsidP="006018D4">
            <w:pPr>
              <w:pStyle w:val="TableParagraph"/>
              <w:tabs>
                <w:tab w:val="left" w:pos="426"/>
              </w:tabs>
              <w:spacing w:line="456" w:lineRule="auto"/>
              <w:ind w:left="276" w:right="392" w:hanging="132"/>
              <w:jc w:val="center"/>
              <w:rPr>
                <w:b/>
                <w:sz w:val="16"/>
                <w:szCs w:val="16"/>
              </w:rPr>
            </w:pPr>
            <w:r w:rsidRPr="004F0AFE">
              <w:rPr>
                <w:b/>
                <w:sz w:val="16"/>
                <w:szCs w:val="16"/>
              </w:rPr>
              <w:t>Quant.</w:t>
            </w:r>
            <w:r w:rsidRPr="004F0AFE">
              <w:rPr>
                <w:b/>
                <w:spacing w:val="-34"/>
                <w:sz w:val="16"/>
                <w:szCs w:val="16"/>
              </w:rPr>
              <w:t xml:space="preserve"> </w:t>
            </w:r>
            <w:r w:rsidRPr="004F0AFE">
              <w:rPr>
                <w:b/>
                <w:sz w:val="16"/>
                <w:szCs w:val="16"/>
              </w:rPr>
              <w:t>(A)</w:t>
            </w:r>
          </w:p>
        </w:tc>
        <w:tc>
          <w:tcPr>
            <w:tcW w:w="480" w:type="pct"/>
            <w:shd w:val="clear" w:color="auto" w:fill="F2F2F2"/>
          </w:tcPr>
          <w:p w:rsidR="006C3A83" w:rsidRPr="004F0AFE" w:rsidRDefault="006C3A83" w:rsidP="006018D4">
            <w:pPr>
              <w:pStyle w:val="TableParagraph"/>
              <w:tabs>
                <w:tab w:val="left" w:pos="426"/>
              </w:tabs>
              <w:spacing w:before="5"/>
              <w:ind w:right="392"/>
              <w:jc w:val="center"/>
              <w:rPr>
                <w:sz w:val="16"/>
                <w:szCs w:val="16"/>
              </w:rPr>
            </w:pPr>
          </w:p>
          <w:p w:rsidR="006C3A83" w:rsidRPr="004F0AFE" w:rsidRDefault="00590618" w:rsidP="006018D4">
            <w:pPr>
              <w:pStyle w:val="TableParagraph"/>
              <w:tabs>
                <w:tab w:val="left" w:pos="426"/>
              </w:tabs>
              <w:spacing w:line="259" w:lineRule="auto"/>
              <w:ind w:left="82" w:right="392" w:firstLine="76"/>
              <w:jc w:val="center"/>
              <w:rPr>
                <w:b/>
                <w:sz w:val="16"/>
                <w:szCs w:val="16"/>
              </w:rPr>
            </w:pPr>
            <w:r w:rsidRPr="004F0AFE">
              <w:rPr>
                <w:b/>
                <w:sz w:val="16"/>
                <w:szCs w:val="16"/>
              </w:rPr>
              <w:t>Unid.</w:t>
            </w:r>
            <w:r w:rsidRPr="004F0AFE">
              <w:rPr>
                <w:b/>
                <w:spacing w:val="1"/>
                <w:sz w:val="16"/>
                <w:szCs w:val="16"/>
              </w:rPr>
              <w:t xml:space="preserve"> </w:t>
            </w:r>
            <w:r w:rsidRPr="004F0AFE">
              <w:rPr>
                <w:b/>
                <w:sz w:val="16"/>
                <w:szCs w:val="16"/>
              </w:rPr>
              <w:t>Medida</w:t>
            </w:r>
          </w:p>
        </w:tc>
        <w:tc>
          <w:tcPr>
            <w:tcW w:w="558" w:type="pct"/>
            <w:shd w:val="clear" w:color="auto" w:fill="F2F2F2"/>
          </w:tcPr>
          <w:p w:rsidR="006C3A83" w:rsidRPr="004F0AFE" w:rsidRDefault="00590618" w:rsidP="006018D4">
            <w:pPr>
              <w:pStyle w:val="TableParagraph"/>
              <w:tabs>
                <w:tab w:val="left" w:pos="426"/>
              </w:tabs>
              <w:spacing w:before="40" w:line="259" w:lineRule="auto"/>
              <w:ind w:left="214" w:right="392"/>
              <w:jc w:val="center"/>
              <w:rPr>
                <w:b/>
                <w:sz w:val="16"/>
                <w:szCs w:val="16"/>
              </w:rPr>
            </w:pPr>
            <w:r w:rsidRPr="004F0AFE">
              <w:rPr>
                <w:b/>
                <w:sz w:val="16"/>
                <w:szCs w:val="16"/>
              </w:rPr>
              <w:t>Valor</w:t>
            </w:r>
            <w:r w:rsidRPr="004F0AFE">
              <w:rPr>
                <w:b/>
                <w:spacing w:val="1"/>
                <w:sz w:val="16"/>
                <w:szCs w:val="16"/>
              </w:rPr>
              <w:t xml:space="preserve"> </w:t>
            </w:r>
            <w:r w:rsidRPr="004F0AFE">
              <w:rPr>
                <w:b/>
                <w:spacing w:val="-1"/>
                <w:sz w:val="16"/>
                <w:szCs w:val="16"/>
              </w:rPr>
              <w:t>Unitário</w:t>
            </w:r>
          </w:p>
          <w:p w:rsidR="006C3A83" w:rsidRPr="004F0AFE" w:rsidRDefault="006C3A83" w:rsidP="006018D4">
            <w:pPr>
              <w:pStyle w:val="TableParagraph"/>
              <w:tabs>
                <w:tab w:val="left" w:pos="426"/>
              </w:tabs>
              <w:spacing w:before="1"/>
              <w:ind w:right="392"/>
              <w:jc w:val="center"/>
              <w:rPr>
                <w:sz w:val="16"/>
                <w:szCs w:val="16"/>
              </w:rPr>
            </w:pPr>
          </w:p>
          <w:p w:rsidR="006C3A83" w:rsidRPr="004F0AFE" w:rsidRDefault="00590618" w:rsidP="006018D4">
            <w:pPr>
              <w:pStyle w:val="TableParagraph"/>
              <w:tabs>
                <w:tab w:val="left" w:pos="426"/>
              </w:tabs>
              <w:ind w:left="212" w:right="392"/>
              <w:jc w:val="center"/>
              <w:rPr>
                <w:b/>
                <w:sz w:val="16"/>
                <w:szCs w:val="16"/>
              </w:rPr>
            </w:pPr>
            <w:r w:rsidRPr="004F0AFE">
              <w:rPr>
                <w:b/>
                <w:sz w:val="16"/>
                <w:szCs w:val="16"/>
              </w:rPr>
              <w:t>(B)</w:t>
            </w:r>
          </w:p>
        </w:tc>
        <w:tc>
          <w:tcPr>
            <w:tcW w:w="764" w:type="pct"/>
            <w:shd w:val="clear" w:color="auto" w:fill="F2F2F2"/>
          </w:tcPr>
          <w:p w:rsidR="006C3A83" w:rsidRPr="004F0AFE" w:rsidRDefault="006C3A83" w:rsidP="006018D4">
            <w:pPr>
              <w:pStyle w:val="TableParagraph"/>
              <w:tabs>
                <w:tab w:val="left" w:pos="426"/>
              </w:tabs>
              <w:spacing w:before="11"/>
              <w:ind w:right="392"/>
              <w:jc w:val="center"/>
              <w:rPr>
                <w:sz w:val="16"/>
                <w:szCs w:val="16"/>
              </w:rPr>
            </w:pPr>
          </w:p>
          <w:p w:rsidR="006C3A83" w:rsidRPr="004F0AFE" w:rsidRDefault="00590618" w:rsidP="006018D4">
            <w:pPr>
              <w:pStyle w:val="TableParagraph"/>
              <w:tabs>
                <w:tab w:val="left" w:pos="426"/>
              </w:tabs>
              <w:ind w:left="317" w:right="392"/>
              <w:jc w:val="center"/>
              <w:rPr>
                <w:b/>
                <w:sz w:val="16"/>
                <w:szCs w:val="16"/>
              </w:rPr>
            </w:pPr>
            <w:r w:rsidRPr="004F0AFE">
              <w:rPr>
                <w:b/>
                <w:sz w:val="16"/>
                <w:szCs w:val="16"/>
              </w:rPr>
              <w:t>Valor</w:t>
            </w:r>
            <w:r w:rsidRPr="004F0AFE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4F0AFE">
              <w:rPr>
                <w:b/>
                <w:sz w:val="16"/>
                <w:szCs w:val="16"/>
              </w:rPr>
              <w:t>Total</w:t>
            </w:r>
          </w:p>
          <w:p w:rsidR="006C3A83" w:rsidRPr="004F0AFE" w:rsidRDefault="006C3A83" w:rsidP="006018D4">
            <w:pPr>
              <w:pStyle w:val="TableParagraph"/>
              <w:tabs>
                <w:tab w:val="left" w:pos="426"/>
              </w:tabs>
              <w:spacing w:before="4"/>
              <w:ind w:right="392"/>
              <w:jc w:val="center"/>
              <w:rPr>
                <w:sz w:val="16"/>
                <w:szCs w:val="16"/>
              </w:rPr>
            </w:pPr>
          </w:p>
          <w:p w:rsidR="006C3A83" w:rsidRPr="004F0AFE" w:rsidRDefault="00590618" w:rsidP="006018D4">
            <w:pPr>
              <w:pStyle w:val="TableParagraph"/>
              <w:tabs>
                <w:tab w:val="left" w:pos="426"/>
              </w:tabs>
              <w:ind w:left="248" w:right="392"/>
              <w:jc w:val="center"/>
              <w:rPr>
                <w:b/>
                <w:sz w:val="16"/>
                <w:szCs w:val="16"/>
              </w:rPr>
            </w:pPr>
            <w:r w:rsidRPr="004F0AFE">
              <w:rPr>
                <w:b/>
                <w:sz w:val="16"/>
                <w:szCs w:val="16"/>
              </w:rPr>
              <w:t>(C)</w:t>
            </w:r>
            <w:r w:rsidRPr="004F0AFE">
              <w:rPr>
                <w:b/>
                <w:spacing w:val="-2"/>
                <w:sz w:val="16"/>
                <w:szCs w:val="16"/>
              </w:rPr>
              <w:t xml:space="preserve"> </w:t>
            </w:r>
            <w:r w:rsidRPr="004F0AFE">
              <w:rPr>
                <w:b/>
                <w:sz w:val="16"/>
                <w:szCs w:val="16"/>
              </w:rPr>
              <w:t>=</w:t>
            </w:r>
            <w:r w:rsidRPr="004F0AFE">
              <w:rPr>
                <w:b/>
                <w:spacing w:val="-1"/>
                <w:sz w:val="16"/>
                <w:szCs w:val="16"/>
              </w:rPr>
              <w:t xml:space="preserve"> </w:t>
            </w:r>
            <w:r w:rsidRPr="004F0AFE">
              <w:rPr>
                <w:b/>
                <w:sz w:val="16"/>
                <w:szCs w:val="16"/>
              </w:rPr>
              <w:t>(A)</w:t>
            </w:r>
            <w:r w:rsidRPr="004F0AFE">
              <w:rPr>
                <w:b/>
                <w:spacing w:val="-1"/>
                <w:sz w:val="16"/>
                <w:szCs w:val="16"/>
              </w:rPr>
              <w:t xml:space="preserve"> </w:t>
            </w:r>
            <w:r w:rsidRPr="004F0AFE">
              <w:rPr>
                <w:b/>
                <w:sz w:val="16"/>
                <w:szCs w:val="16"/>
              </w:rPr>
              <w:t>x</w:t>
            </w:r>
            <w:r w:rsidRPr="004F0AFE">
              <w:rPr>
                <w:b/>
                <w:spacing w:val="-2"/>
                <w:sz w:val="16"/>
                <w:szCs w:val="16"/>
              </w:rPr>
              <w:t xml:space="preserve"> </w:t>
            </w:r>
            <w:r w:rsidRPr="004F0AFE">
              <w:rPr>
                <w:b/>
                <w:sz w:val="16"/>
                <w:szCs w:val="16"/>
              </w:rPr>
              <w:t>(B)</w:t>
            </w:r>
          </w:p>
        </w:tc>
      </w:tr>
      <w:tr w:rsidR="00D73257" w:rsidRPr="004F0AFE" w:rsidTr="00D65357">
        <w:trPr>
          <w:trHeight w:val="866"/>
        </w:trPr>
        <w:tc>
          <w:tcPr>
            <w:tcW w:w="371" w:type="pct"/>
          </w:tcPr>
          <w:p w:rsidR="00D73257" w:rsidRPr="004F0AFE" w:rsidRDefault="00D73257" w:rsidP="00585565">
            <w:pPr>
              <w:pStyle w:val="TableParagraph"/>
              <w:tabs>
                <w:tab w:val="left" w:pos="426"/>
              </w:tabs>
              <w:spacing w:before="2"/>
              <w:ind w:right="392"/>
              <w:jc w:val="both"/>
              <w:rPr>
                <w:sz w:val="16"/>
                <w:szCs w:val="16"/>
              </w:rPr>
            </w:pPr>
          </w:p>
          <w:p w:rsidR="00D73257" w:rsidRPr="004F0AFE" w:rsidRDefault="00D73257" w:rsidP="00585565">
            <w:pPr>
              <w:pStyle w:val="TableParagraph"/>
              <w:tabs>
                <w:tab w:val="left" w:pos="426"/>
              </w:tabs>
              <w:ind w:left="10" w:right="392"/>
              <w:jc w:val="both"/>
              <w:rPr>
                <w:sz w:val="16"/>
                <w:szCs w:val="16"/>
              </w:rPr>
            </w:pPr>
            <w:r w:rsidRPr="004F0AFE">
              <w:rPr>
                <w:sz w:val="16"/>
                <w:szCs w:val="16"/>
              </w:rPr>
              <w:t>1</w:t>
            </w:r>
          </w:p>
        </w:tc>
        <w:tc>
          <w:tcPr>
            <w:tcW w:w="503" w:type="pct"/>
            <w:vAlign w:val="center"/>
          </w:tcPr>
          <w:p w:rsidR="00D73257" w:rsidRPr="004F0AFE" w:rsidRDefault="00CE1BCD" w:rsidP="00585565">
            <w:pPr>
              <w:tabs>
                <w:tab w:val="left" w:pos="426"/>
              </w:tabs>
              <w:ind w:right="392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5141028</w:t>
            </w:r>
          </w:p>
        </w:tc>
        <w:tc>
          <w:tcPr>
            <w:tcW w:w="1839" w:type="pct"/>
            <w:vAlign w:val="center"/>
          </w:tcPr>
          <w:p w:rsidR="00D73257" w:rsidRPr="00CE1BCD" w:rsidRDefault="002C1056" w:rsidP="00CE1BCD">
            <w:pPr>
              <w:tabs>
                <w:tab w:val="left" w:pos="426"/>
              </w:tabs>
              <w:ind w:right="392"/>
              <w:jc w:val="both"/>
              <w:rPr>
                <w:rFonts w:eastAsia="Times New Roman"/>
                <w:color w:val="000000"/>
                <w:sz w:val="18"/>
                <w:szCs w:val="18"/>
              </w:rPr>
            </w:pPr>
            <w:r w:rsidRPr="002C1056"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="00CE1BCD" w:rsidRPr="00CE1BCD"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SERVICOS E OBRAS DE ENGENHARIA</w:t>
            </w:r>
          </w:p>
        </w:tc>
        <w:tc>
          <w:tcPr>
            <w:tcW w:w="485" w:type="pct"/>
            <w:vAlign w:val="center"/>
          </w:tcPr>
          <w:p w:rsidR="00D73257" w:rsidRPr="004F0AFE" w:rsidRDefault="00AF740A" w:rsidP="00585565">
            <w:pPr>
              <w:tabs>
                <w:tab w:val="left" w:pos="426"/>
              </w:tabs>
              <w:ind w:right="392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0" w:type="pct"/>
            <w:vAlign w:val="center"/>
          </w:tcPr>
          <w:p w:rsidR="00D73257" w:rsidRPr="004F0AFE" w:rsidRDefault="00AF740A" w:rsidP="00585565">
            <w:pPr>
              <w:tabs>
                <w:tab w:val="left" w:pos="426"/>
              </w:tabs>
              <w:ind w:right="392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SERV</w:t>
            </w:r>
          </w:p>
        </w:tc>
        <w:tc>
          <w:tcPr>
            <w:tcW w:w="558" w:type="pct"/>
          </w:tcPr>
          <w:p w:rsidR="00D73257" w:rsidRDefault="00D73257" w:rsidP="00585565">
            <w:pPr>
              <w:pStyle w:val="TableParagraph"/>
              <w:tabs>
                <w:tab w:val="left" w:pos="426"/>
              </w:tabs>
              <w:spacing w:before="1"/>
              <w:ind w:left="95" w:right="392"/>
              <w:jc w:val="both"/>
              <w:rPr>
                <w:sz w:val="16"/>
                <w:szCs w:val="16"/>
              </w:rPr>
            </w:pPr>
          </w:p>
          <w:p w:rsidR="00137F68" w:rsidRDefault="00137F68" w:rsidP="00585565">
            <w:pPr>
              <w:pStyle w:val="TableParagraph"/>
              <w:tabs>
                <w:tab w:val="left" w:pos="426"/>
              </w:tabs>
              <w:spacing w:before="1"/>
              <w:ind w:left="95" w:right="392"/>
              <w:jc w:val="both"/>
              <w:rPr>
                <w:sz w:val="16"/>
                <w:szCs w:val="16"/>
              </w:rPr>
            </w:pPr>
          </w:p>
          <w:p w:rsidR="00137F68" w:rsidRPr="004F0AFE" w:rsidRDefault="00137F68" w:rsidP="00585565">
            <w:pPr>
              <w:pStyle w:val="TableParagraph"/>
              <w:tabs>
                <w:tab w:val="left" w:pos="426"/>
              </w:tabs>
              <w:spacing w:before="1"/>
              <w:ind w:left="95" w:right="392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49.961,30</w:t>
            </w:r>
          </w:p>
        </w:tc>
        <w:tc>
          <w:tcPr>
            <w:tcW w:w="764" w:type="pct"/>
          </w:tcPr>
          <w:p w:rsidR="00D73257" w:rsidRDefault="00D73257" w:rsidP="00585565">
            <w:pPr>
              <w:pStyle w:val="TableParagraph"/>
              <w:tabs>
                <w:tab w:val="left" w:pos="426"/>
              </w:tabs>
              <w:spacing w:before="1"/>
              <w:ind w:left="201" w:right="392"/>
              <w:jc w:val="both"/>
              <w:rPr>
                <w:sz w:val="16"/>
                <w:szCs w:val="16"/>
              </w:rPr>
            </w:pPr>
          </w:p>
          <w:p w:rsidR="00137F68" w:rsidRDefault="00137F68" w:rsidP="00585565">
            <w:pPr>
              <w:pStyle w:val="TableParagraph"/>
              <w:tabs>
                <w:tab w:val="left" w:pos="426"/>
              </w:tabs>
              <w:spacing w:before="1"/>
              <w:ind w:left="201" w:right="392"/>
              <w:jc w:val="both"/>
              <w:rPr>
                <w:sz w:val="16"/>
                <w:szCs w:val="16"/>
              </w:rPr>
            </w:pPr>
          </w:p>
          <w:p w:rsidR="00137F68" w:rsidRPr="004F0AFE" w:rsidRDefault="00137F68" w:rsidP="00585565">
            <w:pPr>
              <w:pStyle w:val="TableParagraph"/>
              <w:tabs>
                <w:tab w:val="left" w:pos="426"/>
              </w:tabs>
              <w:spacing w:before="1"/>
              <w:ind w:left="201" w:right="392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49.961,30</w:t>
            </w:r>
          </w:p>
        </w:tc>
      </w:tr>
      <w:tr w:rsidR="006C3A83" w:rsidRPr="004F0AFE" w:rsidTr="00D65357">
        <w:trPr>
          <w:trHeight w:val="529"/>
        </w:trPr>
        <w:tc>
          <w:tcPr>
            <w:tcW w:w="371" w:type="pct"/>
          </w:tcPr>
          <w:p w:rsidR="006C3A83" w:rsidRPr="004F0AFE" w:rsidRDefault="006C3A83" w:rsidP="00585565">
            <w:pPr>
              <w:pStyle w:val="TableParagraph"/>
              <w:tabs>
                <w:tab w:val="left" w:pos="426"/>
              </w:tabs>
              <w:ind w:right="392"/>
              <w:jc w:val="both"/>
              <w:rPr>
                <w:sz w:val="16"/>
                <w:szCs w:val="16"/>
              </w:rPr>
            </w:pPr>
          </w:p>
        </w:tc>
        <w:tc>
          <w:tcPr>
            <w:tcW w:w="503" w:type="pct"/>
          </w:tcPr>
          <w:p w:rsidR="006C3A83" w:rsidRPr="004F0AFE" w:rsidRDefault="006C3A83" w:rsidP="00585565">
            <w:pPr>
              <w:pStyle w:val="TableParagraph"/>
              <w:tabs>
                <w:tab w:val="left" w:pos="426"/>
              </w:tabs>
              <w:ind w:right="392"/>
              <w:jc w:val="both"/>
              <w:rPr>
                <w:sz w:val="16"/>
                <w:szCs w:val="16"/>
              </w:rPr>
            </w:pPr>
          </w:p>
        </w:tc>
        <w:tc>
          <w:tcPr>
            <w:tcW w:w="1839" w:type="pct"/>
          </w:tcPr>
          <w:p w:rsidR="006C3A83" w:rsidRPr="004F0AFE" w:rsidRDefault="00590618" w:rsidP="00585565">
            <w:pPr>
              <w:pStyle w:val="TableParagraph"/>
              <w:tabs>
                <w:tab w:val="left" w:pos="426"/>
              </w:tabs>
              <w:spacing w:before="40"/>
              <w:ind w:left="40" w:right="392"/>
              <w:jc w:val="both"/>
              <w:rPr>
                <w:sz w:val="16"/>
                <w:szCs w:val="16"/>
              </w:rPr>
            </w:pPr>
            <w:r w:rsidRPr="004F0AFE">
              <w:rPr>
                <w:sz w:val="16"/>
                <w:szCs w:val="16"/>
              </w:rPr>
              <w:t>TOTAL</w:t>
            </w:r>
          </w:p>
        </w:tc>
        <w:tc>
          <w:tcPr>
            <w:tcW w:w="485" w:type="pct"/>
          </w:tcPr>
          <w:p w:rsidR="006C3A83" w:rsidRPr="004F0AFE" w:rsidRDefault="006C3A83" w:rsidP="00585565">
            <w:pPr>
              <w:pStyle w:val="TableParagraph"/>
              <w:tabs>
                <w:tab w:val="left" w:pos="426"/>
              </w:tabs>
              <w:ind w:right="392"/>
              <w:jc w:val="both"/>
              <w:rPr>
                <w:sz w:val="16"/>
                <w:szCs w:val="16"/>
              </w:rPr>
            </w:pPr>
          </w:p>
        </w:tc>
        <w:tc>
          <w:tcPr>
            <w:tcW w:w="480" w:type="pct"/>
          </w:tcPr>
          <w:p w:rsidR="006C3A83" w:rsidRPr="004F0AFE" w:rsidRDefault="006C3A83" w:rsidP="00585565">
            <w:pPr>
              <w:pStyle w:val="TableParagraph"/>
              <w:tabs>
                <w:tab w:val="left" w:pos="426"/>
              </w:tabs>
              <w:ind w:right="392"/>
              <w:jc w:val="both"/>
              <w:rPr>
                <w:sz w:val="16"/>
                <w:szCs w:val="16"/>
              </w:rPr>
            </w:pPr>
          </w:p>
        </w:tc>
        <w:tc>
          <w:tcPr>
            <w:tcW w:w="558" w:type="pct"/>
          </w:tcPr>
          <w:p w:rsidR="006C3A83" w:rsidRPr="004F0AFE" w:rsidRDefault="006C3A83" w:rsidP="00585565">
            <w:pPr>
              <w:pStyle w:val="TableParagraph"/>
              <w:tabs>
                <w:tab w:val="left" w:pos="426"/>
              </w:tabs>
              <w:ind w:right="392"/>
              <w:jc w:val="both"/>
              <w:rPr>
                <w:sz w:val="16"/>
                <w:szCs w:val="16"/>
              </w:rPr>
            </w:pPr>
          </w:p>
        </w:tc>
        <w:tc>
          <w:tcPr>
            <w:tcW w:w="764" w:type="pct"/>
          </w:tcPr>
          <w:p w:rsidR="006C3A83" w:rsidRPr="004F0AFE" w:rsidRDefault="00590618" w:rsidP="00585565">
            <w:pPr>
              <w:pStyle w:val="TableParagraph"/>
              <w:tabs>
                <w:tab w:val="left" w:pos="426"/>
              </w:tabs>
              <w:spacing w:before="79"/>
              <w:ind w:left="201" w:right="392"/>
              <w:jc w:val="both"/>
              <w:rPr>
                <w:sz w:val="16"/>
                <w:szCs w:val="16"/>
              </w:rPr>
            </w:pPr>
            <w:r w:rsidRPr="004F0AFE">
              <w:rPr>
                <w:color w:val="333333"/>
                <w:sz w:val="16"/>
                <w:szCs w:val="16"/>
              </w:rPr>
              <w:t>R$</w:t>
            </w:r>
            <w:r w:rsidR="00137F68">
              <w:rPr>
                <w:color w:val="333333"/>
                <w:sz w:val="16"/>
                <w:szCs w:val="16"/>
              </w:rPr>
              <w:t>49.961,30</w:t>
            </w:r>
          </w:p>
        </w:tc>
      </w:tr>
    </w:tbl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C3A83" w:rsidRPr="004F0AFE" w:rsidRDefault="006C3A83" w:rsidP="004F0AFE">
      <w:pPr>
        <w:pStyle w:val="Corpodetexto"/>
        <w:tabs>
          <w:tab w:val="left" w:pos="426"/>
        </w:tabs>
        <w:spacing w:before="12"/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Heading2"/>
        <w:numPr>
          <w:ilvl w:val="0"/>
          <w:numId w:val="8"/>
        </w:numPr>
        <w:tabs>
          <w:tab w:val="left" w:pos="426"/>
          <w:tab w:val="left" w:pos="635"/>
          <w:tab w:val="left" w:pos="636"/>
        </w:tabs>
        <w:ind w:left="348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DAS</w:t>
      </w:r>
      <w:r w:rsidRPr="004F0AFE">
        <w:rPr>
          <w:spacing w:val="-7"/>
          <w:sz w:val="18"/>
          <w:szCs w:val="18"/>
        </w:rPr>
        <w:t xml:space="preserve"> </w:t>
      </w:r>
      <w:r w:rsidRPr="004F0AFE">
        <w:rPr>
          <w:sz w:val="18"/>
          <w:szCs w:val="18"/>
        </w:rPr>
        <w:t>JUSTIFICATIVAS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6C3A83" w:rsidRPr="004F0AFE" w:rsidRDefault="00D73257" w:rsidP="004F0AFE">
      <w:pPr>
        <w:pStyle w:val="Heading2"/>
        <w:numPr>
          <w:ilvl w:val="1"/>
          <w:numId w:val="8"/>
        </w:numPr>
        <w:tabs>
          <w:tab w:val="clear" w:pos="360"/>
          <w:tab w:val="num" w:pos="72"/>
          <w:tab w:val="left" w:pos="426"/>
          <w:tab w:val="left" w:pos="636"/>
        </w:tabs>
        <w:ind w:left="348" w:right="392"/>
        <w:jc w:val="both"/>
        <w:rPr>
          <w:color w:val="333333"/>
          <w:sz w:val="18"/>
          <w:szCs w:val="18"/>
        </w:rPr>
      </w:pPr>
      <w:r w:rsidRPr="004F0AFE">
        <w:rPr>
          <w:sz w:val="18"/>
          <w:szCs w:val="18"/>
        </w:rPr>
        <w:t xml:space="preserve">2.1. </w:t>
      </w:r>
      <w:r w:rsidR="00590618" w:rsidRPr="004F0AFE">
        <w:rPr>
          <w:sz w:val="18"/>
          <w:szCs w:val="18"/>
        </w:rPr>
        <w:t>DA</w:t>
      </w:r>
      <w:r w:rsidR="00590618" w:rsidRPr="004F0AFE">
        <w:rPr>
          <w:spacing w:val="-6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NECESSIDADE</w:t>
      </w:r>
      <w:r w:rsidR="00590618" w:rsidRPr="004F0AFE">
        <w:rPr>
          <w:spacing w:val="-4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DA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CONTRATAÇÃO</w:t>
      </w:r>
    </w:p>
    <w:p w:rsidR="0077497E" w:rsidRPr="004F0AFE" w:rsidRDefault="0077497E" w:rsidP="004F0AFE">
      <w:pPr>
        <w:pStyle w:val="Heading2"/>
        <w:numPr>
          <w:ilvl w:val="1"/>
          <w:numId w:val="8"/>
        </w:numPr>
        <w:tabs>
          <w:tab w:val="clear" w:pos="360"/>
          <w:tab w:val="num" w:pos="72"/>
          <w:tab w:val="left" w:pos="426"/>
          <w:tab w:val="left" w:pos="636"/>
        </w:tabs>
        <w:ind w:left="348" w:right="392"/>
        <w:jc w:val="both"/>
        <w:rPr>
          <w:color w:val="333333"/>
          <w:sz w:val="18"/>
          <w:szCs w:val="18"/>
        </w:rPr>
      </w:pPr>
    </w:p>
    <w:p w:rsidR="00D73257" w:rsidRPr="004F0AFE" w:rsidRDefault="00D73257" w:rsidP="004F0AFE">
      <w:pPr>
        <w:pStyle w:val="PargrafodaLista"/>
        <w:numPr>
          <w:ilvl w:val="2"/>
          <w:numId w:val="8"/>
        </w:numPr>
        <w:tabs>
          <w:tab w:val="clear" w:pos="360"/>
          <w:tab w:val="num" w:pos="72"/>
          <w:tab w:val="left" w:pos="426"/>
        </w:tabs>
        <w:spacing w:line="360" w:lineRule="auto"/>
        <w:ind w:left="0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2.1.1. A presente contratação se dará em função da necessidade dos servi</w:t>
      </w:r>
      <w:r w:rsidR="00137F68">
        <w:rPr>
          <w:sz w:val="18"/>
          <w:szCs w:val="18"/>
        </w:rPr>
        <w:t>ços de reforma dos banheiros do Bloco A</w:t>
      </w:r>
      <w:r w:rsidR="00AF740A">
        <w:rPr>
          <w:sz w:val="18"/>
          <w:szCs w:val="18"/>
        </w:rPr>
        <w:t xml:space="preserve"> para atender as demandas </w:t>
      </w:r>
      <w:r w:rsidRPr="004F0AFE">
        <w:rPr>
          <w:sz w:val="18"/>
          <w:szCs w:val="18"/>
        </w:rPr>
        <w:t>da Universidade de Pernambuco</w:t>
      </w:r>
      <w:r w:rsidR="00137F68">
        <w:rPr>
          <w:sz w:val="18"/>
          <w:szCs w:val="18"/>
        </w:rPr>
        <w:t xml:space="preserve"> Campus Petrolina</w:t>
      </w:r>
      <w:r w:rsidRPr="004F0AFE">
        <w:rPr>
          <w:sz w:val="18"/>
          <w:szCs w:val="18"/>
        </w:rPr>
        <w:t xml:space="preserve">, uma vez </w:t>
      </w:r>
      <w:r w:rsidR="00137F68">
        <w:rPr>
          <w:sz w:val="18"/>
          <w:szCs w:val="18"/>
        </w:rPr>
        <w:t>que, essa reforma visa a adequação de espaços acessíveis para pessoa com  deficiência</w:t>
      </w:r>
      <w:r w:rsidRPr="004F0AFE">
        <w:rPr>
          <w:sz w:val="18"/>
          <w:szCs w:val="18"/>
        </w:rPr>
        <w:t>.</w:t>
      </w:r>
      <w:r w:rsidR="00F47316">
        <w:rPr>
          <w:sz w:val="18"/>
          <w:szCs w:val="18"/>
        </w:rPr>
        <w:t xml:space="preserve"> Além d</w:t>
      </w:r>
      <w:r w:rsidR="00137F68">
        <w:rPr>
          <w:sz w:val="18"/>
          <w:szCs w:val="18"/>
        </w:rPr>
        <w:t>isso</w:t>
      </w:r>
      <w:r w:rsidRPr="004F0AFE">
        <w:rPr>
          <w:sz w:val="18"/>
          <w:szCs w:val="18"/>
        </w:rPr>
        <w:t xml:space="preserve">, </w:t>
      </w:r>
      <w:r w:rsidR="00137F68">
        <w:rPr>
          <w:sz w:val="18"/>
          <w:szCs w:val="18"/>
        </w:rPr>
        <w:t>cumpre com as normas legais da legislação brasileira</w:t>
      </w:r>
      <w:r w:rsidR="00F54FE9">
        <w:rPr>
          <w:sz w:val="18"/>
          <w:szCs w:val="18"/>
        </w:rPr>
        <w:t xml:space="preserve"> promovendo igualdade e inclusão. </w:t>
      </w:r>
      <w:r w:rsidRPr="004F0AFE">
        <w:rPr>
          <w:sz w:val="18"/>
          <w:szCs w:val="18"/>
        </w:rPr>
        <w:t>de acordo com as especificações e quantidades constantes neste Termo de Referência.</w:t>
      </w:r>
    </w:p>
    <w:p w:rsidR="00D73257" w:rsidRPr="006A1B0E" w:rsidRDefault="00D73257" w:rsidP="006A1B0E">
      <w:pPr>
        <w:pStyle w:val="PargrafodaLista"/>
        <w:numPr>
          <w:ilvl w:val="2"/>
          <w:numId w:val="8"/>
        </w:numPr>
        <w:tabs>
          <w:tab w:val="clear" w:pos="360"/>
          <w:tab w:val="num" w:pos="72"/>
          <w:tab w:val="left" w:pos="426"/>
        </w:tabs>
        <w:spacing w:line="360" w:lineRule="auto"/>
        <w:ind w:left="0" w:right="392" w:firstLine="0"/>
        <w:jc w:val="both"/>
        <w:rPr>
          <w:sz w:val="18"/>
          <w:szCs w:val="18"/>
        </w:rPr>
      </w:pPr>
    </w:p>
    <w:p w:rsidR="006C3A83" w:rsidRPr="004F0AFE" w:rsidRDefault="00D73257" w:rsidP="004F0AFE">
      <w:pPr>
        <w:pStyle w:val="Heading2"/>
        <w:tabs>
          <w:tab w:val="left" w:pos="426"/>
        </w:tabs>
        <w:ind w:left="0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2.2</w:t>
      </w:r>
      <w:r w:rsidR="00B300FD" w:rsidRPr="004F0AFE">
        <w:rPr>
          <w:sz w:val="18"/>
          <w:szCs w:val="18"/>
        </w:rPr>
        <w:t>.</w:t>
      </w:r>
      <w:r w:rsidR="00590618" w:rsidRPr="004F0AFE">
        <w:rPr>
          <w:spacing w:val="7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DO</w:t>
      </w:r>
      <w:r w:rsidR="00590618" w:rsidRPr="004F0AFE">
        <w:rPr>
          <w:spacing w:val="-2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QUANTITATIVO</w:t>
      </w:r>
      <w:r w:rsidR="00590618" w:rsidRPr="004F0AFE">
        <w:rPr>
          <w:spacing w:val="-2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ESTIMADO</w:t>
      </w:r>
    </w:p>
    <w:p w:rsidR="0077497E" w:rsidRPr="004F0AFE" w:rsidRDefault="0077497E" w:rsidP="004F0AFE">
      <w:pPr>
        <w:pStyle w:val="Heading2"/>
        <w:tabs>
          <w:tab w:val="left" w:pos="426"/>
        </w:tabs>
        <w:ind w:left="0" w:right="392" w:firstLine="0"/>
        <w:jc w:val="both"/>
        <w:rPr>
          <w:sz w:val="18"/>
          <w:szCs w:val="18"/>
        </w:rPr>
      </w:pPr>
    </w:p>
    <w:p w:rsidR="00D73257" w:rsidRDefault="00D73257" w:rsidP="004F0AFE">
      <w:pPr>
        <w:pStyle w:val="PargrafodaLista"/>
        <w:numPr>
          <w:ilvl w:val="2"/>
          <w:numId w:val="8"/>
        </w:numPr>
        <w:tabs>
          <w:tab w:val="clear" w:pos="360"/>
          <w:tab w:val="num" w:pos="72"/>
          <w:tab w:val="left" w:pos="426"/>
        </w:tabs>
        <w:spacing w:line="360" w:lineRule="auto"/>
        <w:ind w:left="0" w:right="392" w:firstLine="0"/>
        <w:jc w:val="both"/>
        <w:rPr>
          <w:sz w:val="18"/>
          <w:szCs w:val="18"/>
        </w:rPr>
      </w:pPr>
      <w:r w:rsidRPr="00F47316">
        <w:rPr>
          <w:sz w:val="18"/>
          <w:szCs w:val="18"/>
        </w:rPr>
        <w:t>Os quantitativos previstos no presente Termo de Referência foram definidos pelo levantamento realizado pe</w:t>
      </w:r>
      <w:r w:rsidR="00F47316">
        <w:rPr>
          <w:sz w:val="18"/>
          <w:szCs w:val="18"/>
        </w:rPr>
        <w:t>la Coordenação de planejamento.</w:t>
      </w:r>
    </w:p>
    <w:p w:rsidR="00F47316" w:rsidRPr="00F47316" w:rsidRDefault="00F47316" w:rsidP="004F0AFE">
      <w:pPr>
        <w:pStyle w:val="PargrafodaLista"/>
        <w:numPr>
          <w:ilvl w:val="2"/>
          <w:numId w:val="8"/>
        </w:numPr>
        <w:tabs>
          <w:tab w:val="clear" w:pos="360"/>
          <w:tab w:val="num" w:pos="72"/>
          <w:tab w:val="left" w:pos="426"/>
        </w:tabs>
        <w:spacing w:line="360" w:lineRule="auto"/>
        <w:ind w:left="0" w:right="392" w:firstLine="0"/>
        <w:jc w:val="both"/>
        <w:rPr>
          <w:sz w:val="18"/>
          <w:szCs w:val="18"/>
        </w:rPr>
      </w:pPr>
    </w:p>
    <w:p w:rsidR="00D73257" w:rsidRPr="004F0AFE" w:rsidRDefault="00D73257" w:rsidP="004F0AFE">
      <w:pPr>
        <w:pStyle w:val="PargrafodaLista"/>
        <w:widowControl/>
        <w:numPr>
          <w:ilvl w:val="1"/>
          <w:numId w:val="8"/>
        </w:numPr>
        <w:tabs>
          <w:tab w:val="clear" w:pos="360"/>
          <w:tab w:val="num" w:pos="72"/>
          <w:tab w:val="left" w:pos="426"/>
        </w:tabs>
        <w:suppressAutoHyphens/>
        <w:autoSpaceDE/>
        <w:autoSpaceDN/>
        <w:ind w:left="0" w:right="392" w:firstLine="0"/>
        <w:contextualSpacing/>
        <w:jc w:val="both"/>
        <w:rPr>
          <w:sz w:val="18"/>
          <w:szCs w:val="18"/>
          <w:u w:val="single"/>
        </w:rPr>
      </w:pPr>
      <w:r w:rsidRPr="004F0AFE">
        <w:rPr>
          <w:b/>
          <w:sz w:val="18"/>
          <w:szCs w:val="18"/>
        </w:rPr>
        <w:t>2.3. JUSTIFICATIVA DA ESCOLHA DA SOLUÇÃO</w:t>
      </w:r>
    </w:p>
    <w:p w:rsidR="00D73257" w:rsidRPr="004F0AFE" w:rsidRDefault="00D73257" w:rsidP="004F0AFE">
      <w:pPr>
        <w:pStyle w:val="PargrafodaLista"/>
        <w:widowControl/>
        <w:tabs>
          <w:tab w:val="left" w:pos="426"/>
        </w:tabs>
        <w:suppressAutoHyphens/>
        <w:autoSpaceDE/>
        <w:autoSpaceDN/>
        <w:ind w:left="348" w:right="392" w:firstLine="0"/>
        <w:contextualSpacing/>
        <w:jc w:val="both"/>
        <w:rPr>
          <w:b/>
          <w:sz w:val="18"/>
          <w:szCs w:val="18"/>
        </w:rPr>
      </w:pPr>
    </w:p>
    <w:p w:rsidR="00EB34F2" w:rsidRDefault="00EB34F2" w:rsidP="004F0AFE">
      <w:pPr>
        <w:pStyle w:val="PargrafodaLista"/>
        <w:numPr>
          <w:ilvl w:val="2"/>
          <w:numId w:val="12"/>
        </w:numPr>
        <w:tabs>
          <w:tab w:val="left" w:pos="426"/>
        </w:tabs>
        <w:spacing w:line="360" w:lineRule="auto"/>
        <w:ind w:left="1142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Visando atender à necessidade da Universidade de Pernambuco – Campus Petrolina, já exposta no item acima, uma vez que se mostra como essencial para o desenvolvimento de suas atividades, a Administração Pública optou por contratar o serviço em tela, uma vez que não existe no quadro de pessoal da UPE pessoal com a qualificação necessária para realização do serviço e obtém uma maior economicidade com a contratação de empresa do ramo e obtém uma maior economicidade com a contratação de empresa do ramo.</w:t>
      </w:r>
    </w:p>
    <w:p w:rsidR="006A1B0E" w:rsidRPr="004F0AFE" w:rsidRDefault="006A1B0E" w:rsidP="006A1B0E">
      <w:pPr>
        <w:pStyle w:val="PargrafodaLista"/>
        <w:tabs>
          <w:tab w:val="left" w:pos="426"/>
        </w:tabs>
        <w:spacing w:line="360" w:lineRule="auto"/>
        <w:ind w:left="1142" w:right="392" w:firstLine="0"/>
        <w:jc w:val="both"/>
        <w:rPr>
          <w:sz w:val="18"/>
          <w:szCs w:val="18"/>
        </w:rPr>
      </w:pPr>
    </w:p>
    <w:p w:rsidR="00D73257" w:rsidRPr="004F0AFE" w:rsidRDefault="00D73257" w:rsidP="004F0AFE">
      <w:pPr>
        <w:pStyle w:val="PargrafodaLista"/>
        <w:tabs>
          <w:tab w:val="left" w:pos="426"/>
          <w:tab w:val="left" w:pos="567"/>
        </w:tabs>
        <w:ind w:left="0" w:right="392"/>
        <w:jc w:val="both"/>
        <w:rPr>
          <w:color w:val="FF0000"/>
          <w:sz w:val="18"/>
          <w:szCs w:val="18"/>
        </w:rPr>
      </w:pPr>
    </w:p>
    <w:p w:rsidR="00EB34F2" w:rsidRPr="004F0AFE" w:rsidRDefault="00EB34F2" w:rsidP="004F0AFE">
      <w:pPr>
        <w:pStyle w:val="Ttulo1"/>
        <w:numPr>
          <w:ilvl w:val="1"/>
          <w:numId w:val="12"/>
        </w:numPr>
        <w:tabs>
          <w:tab w:val="left" w:pos="426"/>
          <w:tab w:val="left" w:pos="781"/>
          <w:tab w:val="left" w:pos="783"/>
        </w:tabs>
        <w:spacing w:line="360" w:lineRule="auto"/>
        <w:ind w:left="517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JUSTIFICATIVA PARA O PARCELAMENTO OU NÃO DA CONTRATAÇÃO </w:t>
      </w:r>
    </w:p>
    <w:p w:rsidR="00EB34F2" w:rsidRPr="00956171" w:rsidRDefault="00EB34F2" w:rsidP="004F0AFE">
      <w:pPr>
        <w:pStyle w:val="Corpodetexto"/>
        <w:tabs>
          <w:tab w:val="left" w:pos="426"/>
        </w:tabs>
        <w:spacing w:line="360" w:lineRule="auto"/>
        <w:ind w:right="392"/>
        <w:jc w:val="both"/>
        <w:rPr>
          <w:b/>
          <w:sz w:val="18"/>
          <w:szCs w:val="18"/>
        </w:rPr>
      </w:pPr>
    </w:p>
    <w:p w:rsidR="0041342D" w:rsidRPr="00956171" w:rsidRDefault="0041342D" w:rsidP="0041342D">
      <w:pPr>
        <w:pStyle w:val="PargrafodaLista"/>
        <w:widowControl/>
        <w:tabs>
          <w:tab w:val="left" w:pos="426"/>
          <w:tab w:val="right" w:pos="567"/>
          <w:tab w:val="left" w:pos="10206"/>
        </w:tabs>
        <w:suppressAutoHyphens/>
        <w:autoSpaceDE/>
        <w:autoSpaceDN/>
        <w:ind w:left="284" w:right="742" w:firstLine="0"/>
        <w:contextualSpacing/>
        <w:jc w:val="both"/>
        <w:rPr>
          <w:sz w:val="18"/>
          <w:szCs w:val="18"/>
        </w:rPr>
      </w:pPr>
      <w:r w:rsidRPr="00956171">
        <w:rPr>
          <w:sz w:val="18"/>
          <w:szCs w:val="18"/>
        </w:rPr>
        <w:t>A regra a ser observada pela Administração nas contratações é a do parcelamento do objeto, mas é imprescindível que a divisão deste seja tecnicamente viável e economicamente vantajosa e não represente perda de economia de escala (Art. 40, inciso V, alínea b, combinado com §2º do mesmo artigo, da Lei 14.1333/2021).</w:t>
      </w:r>
    </w:p>
    <w:p w:rsidR="0041342D" w:rsidRPr="00956171" w:rsidRDefault="0041342D" w:rsidP="0041342D">
      <w:pPr>
        <w:tabs>
          <w:tab w:val="left" w:pos="0"/>
          <w:tab w:val="left" w:pos="567"/>
          <w:tab w:val="left" w:pos="10206"/>
        </w:tabs>
        <w:ind w:left="284" w:right="742"/>
        <w:jc w:val="both"/>
        <w:rPr>
          <w:color w:val="FF0000"/>
          <w:sz w:val="18"/>
          <w:szCs w:val="18"/>
        </w:rPr>
      </w:pPr>
    </w:p>
    <w:p w:rsidR="0041342D" w:rsidRPr="00956171" w:rsidRDefault="0041342D" w:rsidP="0041342D">
      <w:pPr>
        <w:pStyle w:val="PargrafodaLista"/>
        <w:widowControl/>
        <w:tabs>
          <w:tab w:val="left" w:pos="0"/>
          <w:tab w:val="left" w:pos="426"/>
          <w:tab w:val="right" w:pos="567"/>
          <w:tab w:val="left" w:pos="10206"/>
        </w:tabs>
        <w:suppressAutoHyphens/>
        <w:autoSpaceDE/>
        <w:autoSpaceDN/>
        <w:ind w:left="284" w:right="742" w:firstLine="0"/>
        <w:contextualSpacing/>
        <w:jc w:val="both"/>
        <w:rPr>
          <w:color w:val="FF0000"/>
          <w:sz w:val="18"/>
          <w:szCs w:val="18"/>
        </w:rPr>
      </w:pPr>
      <w:r w:rsidRPr="00956171">
        <w:rPr>
          <w:sz w:val="18"/>
          <w:szCs w:val="18"/>
        </w:rPr>
        <w:t>Na presente contratação, a (s) razão (ões) técnica(s) e/ou econômica(s) para a preservação do objeto parcelado por item(ns) foram pela ampla participação dos fornecedores.</w:t>
      </w:r>
    </w:p>
    <w:p w:rsidR="0041342D" w:rsidRPr="00956171" w:rsidRDefault="0041342D" w:rsidP="0041342D">
      <w:pPr>
        <w:pStyle w:val="PargrafodaLista"/>
        <w:widowControl/>
        <w:tabs>
          <w:tab w:val="left" w:pos="0"/>
          <w:tab w:val="left" w:pos="426"/>
          <w:tab w:val="right" w:pos="567"/>
          <w:tab w:val="left" w:pos="10206"/>
        </w:tabs>
        <w:suppressAutoHyphens/>
        <w:autoSpaceDE/>
        <w:autoSpaceDN/>
        <w:ind w:left="284" w:right="742" w:firstLine="0"/>
        <w:contextualSpacing/>
        <w:jc w:val="both"/>
        <w:rPr>
          <w:color w:val="FF0000"/>
          <w:sz w:val="18"/>
          <w:szCs w:val="18"/>
        </w:rPr>
      </w:pPr>
    </w:p>
    <w:p w:rsidR="0041342D" w:rsidRPr="00956171" w:rsidRDefault="0041342D" w:rsidP="0041342D">
      <w:pPr>
        <w:pStyle w:val="PargrafodaLista"/>
        <w:tabs>
          <w:tab w:val="left" w:pos="0"/>
          <w:tab w:val="left" w:pos="567"/>
          <w:tab w:val="left" w:pos="10206"/>
        </w:tabs>
        <w:ind w:left="284" w:right="742"/>
        <w:jc w:val="both"/>
        <w:rPr>
          <w:sz w:val="18"/>
          <w:szCs w:val="18"/>
        </w:rPr>
      </w:pPr>
      <w:r w:rsidRPr="00956171">
        <w:rPr>
          <w:sz w:val="18"/>
          <w:szCs w:val="18"/>
        </w:rPr>
        <w:t>Conclui-se, portanto, que o modelo definido para esta contratação é o mais adequado tanto técnica quanto economicamente, para promover a maior vantajosidade para o Estado.</w:t>
      </w:r>
    </w:p>
    <w:p w:rsidR="00EB34F2" w:rsidRPr="004F0AFE" w:rsidRDefault="00EB34F2" w:rsidP="004F0AFE">
      <w:pPr>
        <w:pStyle w:val="PargrafodaLista"/>
        <w:widowControl/>
        <w:tabs>
          <w:tab w:val="left" w:pos="426"/>
        </w:tabs>
        <w:suppressAutoHyphens/>
        <w:autoSpaceDE/>
        <w:autoSpaceDN/>
        <w:ind w:left="348" w:right="392" w:firstLine="0"/>
        <w:contextualSpacing/>
        <w:jc w:val="both"/>
        <w:rPr>
          <w:sz w:val="18"/>
          <w:szCs w:val="18"/>
        </w:rPr>
      </w:pPr>
    </w:p>
    <w:p w:rsidR="00EB34F2" w:rsidRPr="004F0AFE" w:rsidRDefault="00EB34F2" w:rsidP="004F0AFE">
      <w:pPr>
        <w:pStyle w:val="PargrafodaLista"/>
        <w:widowControl/>
        <w:numPr>
          <w:ilvl w:val="1"/>
          <w:numId w:val="14"/>
        </w:numPr>
        <w:tabs>
          <w:tab w:val="clear" w:pos="-1291"/>
          <w:tab w:val="num" w:pos="-1579"/>
          <w:tab w:val="left" w:pos="426"/>
        </w:tabs>
        <w:suppressAutoHyphens/>
        <w:autoSpaceDE/>
        <w:autoSpaceDN/>
        <w:ind w:left="0" w:right="392" w:firstLine="0"/>
        <w:contextualSpacing/>
        <w:jc w:val="both"/>
        <w:rPr>
          <w:b/>
          <w:color w:val="FF0000"/>
          <w:sz w:val="18"/>
          <w:szCs w:val="18"/>
        </w:rPr>
      </w:pPr>
      <w:r w:rsidRPr="004F0AFE">
        <w:rPr>
          <w:b/>
          <w:color w:val="000000"/>
          <w:sz w:val="18"/>
          <w:szCs w:val="18"/>
        </w:rPr>
        <w:t xml:space="preserve">JUSTIFICATIVA </w:t>
      </w:r>
      <w:r w:rsidRPr="004F0AFE">
        <w:rPr>
          <w:b/>
          <w:sz w:val="18"/>
          <w:szCs w:val="18"/>
        </w:rPr>
        <w:t>DA CONTRATAÇÃO POR DISPENSA DE LICITAÇÃO</w:t>
      </w:r>
      <w:r w:rsidRPr="004F0AFE">
        <w:rPr>
          <w:b/>
          <w:color w:val="0070C0"/>
          <w:sz w:val="18"/>
          <w:szCs w:val="18"/>
        </w:rPr>
        <w:t xml:space="preserve"> </w:t>
      </w:r>
    </w:p>
    <w:p w:rsidR="00EB34F2" w:rsidRPr="004F0AFE" w:rsidRDefault="00EB34F2" w:rsidP="004F0AFE">
      <w:pPr>
        <w:pStyle w:val="PargrafodaLista"/>
        <w:tabs>
          <w:tab w:val="left" w:pos="426"/>
          <w:tab w:val="left" w:pos="567"/>
        </w:tabs>
        <w:ind w:left="0" w:right="392"/>
        <w:jc w:val="both"/>
        <w:rPr>
          <w:sz w:val="18"/>
          <w:szCs w:val="18"/>
        </w:rPr>
      </w:pPr>
    </w:p>
    <w:p w:rsidR="00EB34F2" w:rsidRPr="004F0AFE" w:rsidRDefault="00EB34F2" w:rsidP="004F0AFE">
      <w:pPr>
        <w:pStyle w:val="PargrafodaLista"/>
        <w:numPr>
          <w:ilvl w:val="1"/>
          <w:numId w:val="13"/>
        </w:numPr>
        <w:tabs>
          <w:tab w:val="left" w:pos="0"/>
          <w:tab w:val="left" w:pos="426"/>
          <w:tab w:val="left" w:pos="567"/>
        </w:tabs>
        <w:suppressAutoHyphens/>
        <w:autoSpaceDE/>
        <w:autoSpaceDN/>
        <w:spacing w:line="276" w:lineRule="auto"/>
        <w:ind w:left="0" w:right="392" w:firstLine="0"/>
        <w:contextualSpacing/>
        <w:jc w:val="both"/>
        <w:rPr>
          <w:vanish/>
          <w:color w:val="000000"/>
          <w:sz w:val="18"/>
          <w:szCs w:val="18"/>
        </w:rPr>
      </w:pPr>
    </w:p>
    <w:p w:rsidR="00EB34F2" w:rsidRPr="004F0AFE" w:rsidRDefault="00EB34F2" w:rsidP="004F0AFE">
      <w:pPr>
        <w:pStyle w:val="PargrafodaLista"/>
        <w:numPr>
          <w:ilvl w:val="2"/>
          <w:numId w:val="13"/>
        </w:numPr>
        <w:tabs>
          <w:tab w:val="left" w:pos="0"/>
          <w:tab w:val="left" w:pos="426"/>
          <w:tab w:val="left" w:pos="567"/>
        </w:tabs>
        <w:suppressAutoHyphens/>
        <w:autoSpaceDE/>
        <w:autoSpaceDN/>
        <w:spacing w:line="276" w:lineRule="auto"/>
        <w:ind w:left="0" w:right="392" w:firstLine="0"/>
        <w:contextualSpacing/>
        <w:jc w:val="both"/>
        <w:rPr>
          <w:color w:val="000000"/>
          <w:sz w:val="18"/>
          <w:szCs w:val="18"/>
        </w:rPr>
      </w:pPr>
      <w:r w:rsidRPr="004F0AFE">
        <w:rPr>
          <w:color w:val="000000"/>
          <w:sz w:val="18"/>
          <w:szCs w:val="18"/>
        </w:rPr>
        <w:t xml:space="preserve">A presente contratação será formalizada conforme permissivo legal contido </w:t>
      </w:r>
      <w:r w:rsidRPr="004F0AFE">
        <w:rPr>
          <w:sz w:val="18"/>
          <w:szCs w:val="18"/>
        </w:rPr>
        <w:t>art.</w:t>
      </w:r>
      <w:r w:rsidR="007D05B8" w:rsidRPr="004F0AFE">
        <w:rPr>
          <w:sz w:val="18"/>
          <w:szCs w:val="18"/>
        </w:rPr>
        <w:t xml:space="preserve"> </w:t>
      </w:r>
      <w:r w:rsidRPr="004F0AFE">
        <w:rPr>
          <w:sz w:val="18"/>
          <w:szCs w:val="18"/>
        </w:rPr>
        <w:t>75, inc</w:t>
      </w:r>
      <w:r w:rsidR="007D05B8" w:rsidRPr="004F0AFE">
        <w:rPr>
          <w:sz w:val="18"/>
          <w:szCs w:val="18"/>
        </w:rPr>
        <w:t xml:space="preserve"> II</w:t>
      </w:r>
      <w:r w:rsidR="007D05B8" w:rsidRPr="004F0AFE">
        <w:rPr>
          <w:color w:val="0070C0"/>
          <w:sz w:val="18"/>
          <w:szCs w:val="18"/>
        </w:rPr>
        <w:t xml:space="preserve"> </w:t>
      </w:r>
      <w:r w:rsidRPr="004F0AFE">
        <w:rPr>
          <w:color w:val="000000"/>
          <w:sz w:val="18"/>
          <w:szCs w:val="18"/>
        </w:rPr>
        <w:t>da Lei Federal nº 14.133/2021</w:t>
      </w:r>
      <w:r w:rsidRPr="004F0AFE">
        <w:rPr>
          <w:sz w:val="18"/>
          <w:szCs w:val="18"/>
        </w:rPr>
        <w:t xml:space="preserve">, </w:t>
      </w:r>
      <w:r w:rsidRPr="004F0AFE">
        <w:rPr>
          <w:color w:val="000000"/>
          <w:sz w:val="18"/>
          <w:szCs w:val="18"/>
        </w:rPr>
        <w:t xml:space="preserve">o qual define os casos em que é cabida a contratação </w:t>
      </w:r>
      <w:r w:rsidRPr="004F0AFE">
        <w:rPr>
          <w:sz w:val="18"/>
          <w:szCs w:val="18"/>
        </w:rPr>
        <w:t>mediante  dispensa</w:t>
      </w:r>
      <w:r w:rsidRPr="004F0AFE">
        <w:rPr>
          <w:color w:val="0070C0"/>
          <w:sz w:val="18"/>
          <w:szCs w:val="18"/>
        </w:rPr>
        <w:t xml:space="preserve"> </w:t>
      </w:r>
      <w:r w:rsidRPr="004F0AFE">
        <w:rPr>
          <w:color w:val="000000"/>
          <w:sz w:val="18"/>
          <w:szCs w:val="18"/>
        </w:rPr>
        <w:t>de licitação</w:t>
      </w:r>
      <w:r w:rsidR="00E64F1C">
        <w:rPr>
          <w:color w:val="000000"/>
          <w:sz w:val="18"/>
          <w:szCs w:val="18"/>
        </w:rPr>
        <w:t xml:space="preserve"> e  de acordo com o decreto 11.871/2023 que dispoe sobre a atualização dos valores estabelicidos na lei </w:t>
      </w:r>
      <w:r w:rsidRPr="004F0AFE">
        <w:rPr>
          <w:color w:val="000000"/>
          <w:sz w:val="18"/>
          <w:szCs w:val="18"/>
        </w:rPr>
        <w:t xml:space="preserve"> </w:t>
      </w:r>
      <w:r w:rsidR="00E64F1C" w:rsidRPr="004F0AFE">
        <w:rPr>
          <w:color w:val="000000"/>
          <w:sz w:val="18"/>
          <w:szCs w:val="18"/>
        </w:rPr>
        <w:t>Federal nº 14.133/2021</w:t>
      </w:r>
      <w:r w:rsidR="00E64F1C">
        <w:rPr>
          <w:color w:val="000000"/>
          <w:sz w:val="18"/>
          <w:szCs w:val="18"/>
        </w:rPr>
        <w:t xml:space="preserve"> </w:t>
      </w:r>
      <w:r w:rsidRPr="004F0AFE">
        <w:rPr>
          <w:color w:val="000000"/>
          <w:sz w:val="18"/>
          <w:szCs w:val="18"/>
        </w:rPr>
        <w:t xml:space="preserve">nos termos a seguir expostos: </w:t>
      </w:r>
    </w:p>
    <w:p w:rsidR="00EB34F2" w:rsidRPr="004F0AFE" w:rsidRDefault="00EB34F2" w:rsidP="004F0AFE">
      <w:pPr>
        <w:tabs>
          <w:tab w:val="left" w:pos="426"/>
          <w:tab w:val="left" w:pos="567"/>
        </w:tabs>
        <w:ind w:right="392"/>
        <w:jc w:val="both"/>
        <w:rPr>
          <w:color w:val="FF0000"/>
          <w:sz w:val="18"/>
          <w:szCs w:val="18"/>
        </w:rPr>
      </w:pPr>
    </w:p>
    <w:p w:rsidR="00EB34F2" w:rsidRPr="004F0AFE" w:rsidRDefault="002C3F9B" w:rsidP="004F0AFE">
      <w:pPr>
        <w:tabs>
          <w:tab w:val="left" w:pos="426"/>
          <w:tab w:val="left" w:pos="567"/>
        </w:tabs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art. 75, inc II</w:t>
      </w:r>
      <w:r w:rsidRPr="004F0AFE">
        <w:rPr>
          <w:color w:val="0070C0"/>
          <w:sz w:val="18"/>
          <w:szCs w:val="18"/>
        </w:rPr>
        <w:t xml:space="preserve"> </w:t>
      </w:r>
      <w:r w:rsidRPr="004F0AFE">
        <w:rPr>
          <w:color w:val="000000"/>
          <w:sz w:val="18"/>
          <w:szCs w:val="18"/>
        </w:rPr>
        <w:t xml:space="preserve">da Lei Federal nº 14.133/2021 </w:t>
      </w:r>
      <w:r w:rsidRPr="004F0AFE">
        <w:rPr>
          <w:sz w:val="18"/>
          <w:szCs w:val="18"/>
        </w:rPr>
        <w:t>para contratação que envolva v</w:t>
      </w:r>
      <w:r w:rsidR="00756ED3">
        <w:rPr>
          <w:sz w:val="18"/>
          <w:szCs w:val="18"/>
        </w:rPr>
        <w:t>alores inferiores a R$ 59.906,02 (cinquenta e nove mil novecentos e seis reais e dois centavos</w:t>
      </w:r>
      <w:r w:rsidRPr="004F0AFE">
        <w:rPr>
          <w:sz w:val="18"/>
          <w:szCs w:val="18"/>
        </w:rPr>
        <w:t>) no caso de outros serviços e compras.</w:t>
      </w:r>
    </w:p>
    <w:p w:rsidR="002C3F9B" w:rsidRPr="004F0AFE" w:rsidRDefault="002C3F9B" w:rsidP="004F0AFE">
      <w:pPr>
        <w:tabs>
          <w:tab w:val="left" w:pos="426"/>
          <w:tab w:val="left" w:pos="567"/>
        </w:tabs>
        <w:ind w:right="392"/>
        <w:jc w:val="both"/>
        <w:rPr>
          <w:color w:val="FF0000"/>
          <w:sz w:val="18"/>
          <w:szCs w:val="18"/>
        </w:rPr>
      </w:pPr>
    </w:p>
    <w:p w:rsidR="00503419" w:rsidRDefault="00503419" w:rsidP="00503419">
      <w:pPr>
        <w:pStyle w:val="Corpodetexto"/>
        <w:tabs>
          <w:tab w:val="left" w:pos="10206"/>
        </w:tabs>
        <w:spacing w:line="276" w:lineRule="auto"/>
        <w:ind w:left="284" w:right="742"/>
        <w:jc w:val="both"/>
      </w:pPr>
      <w:r w:rsidRPr="004F0AFE">
        <w:rPr>
          <w:sz w:val="18"/>
          <w:szCs w:val="18"/>
        </w:rPr>
        <w:t xml:space="preserve">Tal dispositivo se coaduna perfeitamente ao caso concreto, uma vez que, </w:t>
      </w:r>
      <w:r>
        <w:t>a contratação pretendida corresponde a valor inferior ao referido na lei e a despesa não constitui</w:t>
      </w:r>
      <w:r>
        <w:rPr>
          <w:spacing w:val="1"/>
        </w:rPr>
        <w:t xml:space="preserve"> </w:t>
      </w:r>
      <w:r>
        <w:t>fracionamento indevido, bem como o somatório das despesas realizadas com objetos idênticos ou de mesma natureza (do</w:t>
      </w:r>
      <w:r>
        <w:rPr>
          <w:spacing w:val="1"/>
        </w:rPr>
        <w:t xml:space="preserve"> </w:t>
      </w:r>
      <w:r>
        <w:t>mesmo ramo de atividade), no mesmo exercício financeiro, por esta unidade gestora, não ultrapassa o limite estabelecido pelo</w:t>
      </w:r>
      <w:r>
        <w:rPr>
          <w:spacing w:val="-43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75,</w:t>
      </w:r>
      <w:r>
        <w:rPr>
          <w:spacing w:val="-1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da Lei</w:t>
      </w:r>
      <w:r>
        <w:rPr>
          <w:spacing w:val="-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 14.133/21, destaca-se</w:t>
      </w:r>
      <w:r>
        <w:rPr>
          <w:spacing w:val="-1"/>
        </w:rPr>
        <w:t xml:space="preserve"> </w:t>
      </w:r>
      <w:r>
        <w:t>o pleno</w:t>
      </w:r>
      <w:r>
        <w:rPr>
          <w:spacing w:val="-1"/>
        </w:rPr>
        <w:t xml:space="preserve"> </w:t>
      </w:r>
      <w:r>
        <w:t>atendimento</w:t>
      </w:r>
      <w:r>
        <w:rPr>
          <w:spacing w:val="-1"/>
        </w:rPr>
        <w:t xml:space="preserve"> </w:t>
      </w:r>
      <w:r>
        <w:t>dos requisitos legais.</w:t>
      </w:r>
    </w:p>
    <w:p w:rsidR="00EB34F2" w:rsidRPr="004F0AFE" w:rsidRDefault="00EB34F2" w:rsidP="004F0AFE">
      <w:pPr>
        <w:tabs>
          <w:tab w:val="left" w:pos="426"/>
          <w:tab w:val="left" w:pos="567"/>
        </w:tabs>
        <w:ind w:right="392"/>
        <w:jc w:val="both"/>
        <w:rPr>
          <w:color w:val="FF0000"/>
          <w:sz w:val="18"/>
          <w:szCs w:val="18"/>
        </w:rPr>
      </w:pPr>
    </w:p>
    <w:p w:rsidR="00EB34F2" w:rsidRPr="004F0AFE" w:rsidRDefault="00EB34F2" w:rsidP="004F0AFE">
      <w:pPr>
        <w:tabs>
          <w:tab w:val="left" w:pos="426"/>
          <w:tab w:val="left" w:pos="567"/>
        </w:tabs>
        <w:ind w:right="392"/>
        <w:jc w:val="both"/>
        <w:rPr>
          <w:sz w:val="18"/>
          <w:szCs w:val="18"/>
        </w:rPr>
      </w:pPr>
      <w:r w:rsidRPr="004F0AFE">
        <w:rPr>
          <w:color w:val="000000"/>
          <w:sz w:val="18"/>
          <w:szCs w:val="18"/>
        </w:rPr>
        <w:t xml:space="preserve">Assim, considerando o exposto acima, verifica-se que a contratação pretendida neste Termo de Referência, enquadra-se na exigência prevista especificamente na lei de licitações, a qual poderá ser realizada mediante </w:t>
      </w:r>
      <w:r w:rsidRPr="004F0AFE">
        <w:rPr>
          <w:sz w:val="18"/>
          <w:szCs w:val="18"/>
        </w:rPr>
        <w:t xml:space="preserve">dispensa de Licitação, consoante o já citado </w:t>
      </w:r>
      <w:r w:rsidR="002C3F9B" w:rsidRPr="004F0AFE">
        <w:rPr>
          <w:sz w:val="18"/>
          <w:szCs w:val="18"/>
        </w:rPr>
        <w:t>inciso II, do art. 75</w:t>
      </w:r>
      <w:r w:rsidRPr="004F0AFE">
        <w:rPr>
          <w:sz w:val="18"/>
          <w:szCs w:val="18"/>
        </w:rPr>
        <w:t xml:space="preserve"> da Lei federal nº 14.133/2021. </w:t>
      </w:r>
    </w:p>
    <w:p w:rsidR="00EB34F2" w:rsidRPr="004F0AFE" w:rsidRDefault="00EB34F2" w:rsidP="004F0AFE">
      <w:pPr>
        <w:pStyle w:val="PargrafodaLista"/>
        <w:widowControl/>
        <w:tabs>
          <w:tab w:val="left" w:pos="426"/>
        </w:tabs>
        <w:suppressAutoHyphens/>
        <w:autoSpaceDE/>
        <w:autoSpaceDN/>
        <w:ind w:left="348" w:right="392" w:firstLine="0"/>
        <w:contextualSpacing/>
        <w:jc w:val="both"/>
        <w:rPr>
          <w:sz w:val="18"/>
          <w:szCs w:val="18"/>
          <w:u w:val="single"/>
        </w:rPr>
      </w:pPr>
    </w:p>
    <w:p w:rsidR="00D73257" w:rsidRPr="004F0AFE" w:rsidRDefault="00D73257" w:rsidP="004F0AFE">
      <w:pPr>
        <w:pStyle w:val="PargrafodaLista"/>
        <w:numPr>
          <w:ilvl w:val="2"/>
          <w:numId w:val="8"/>
        </w:numPr>
        <w:tabs>
          <w:tab w:val="clear" w:pos="360"/>
          <w:tab w:val="num" w:pos="72"/>
          <w:tab w:val="left" w:pos="426"/>
        </w:tabs>
        <w:spacing w:line="360" w:lineRule="auto"/>
        <w:ind w:left="0" w:right="392" w:firstLine="0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Heading2"/>
        <w:numPr>
          <w:ilvl w:val="0"/>
          <w:numId w:val="8"/>
        </w:numPr>
        <w:tabs>
          <w:tab w:val="left" w:pos="426"/>
          <w:tab w:val="left" w:pos="569"/>
          <w:tab w:val="left" w:pos="570"/>
        </w:tabs>
        <w:ind w:left="282" w:right="392" w:hanging="36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DAS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ESPECIFICAÇÕES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OBJETO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B6369E" w:rsidRPr="004F0AFE" w:rsidRDefault="00B6369E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br w:type="textWrapping" w:clear="all"/>
      </w:r>
    </w:p>
    <w:p w:rsidR="00AB216A" w:rsidRPr="004F0AFE" w:rsidRDefault="00AB216A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t>3.1. DA EXECUÇÃO DOS SERVIÇOS</w:t>
      </w:r>
    </w:p>
    <w:p w:rsidR="002C3F9B" w:rsidRPr="004F0AFE" w:rsidRDefault="002C3F9B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</w:p>
    <w:p w:rsidR="002C3F9B" w:rsidRPr="004F0AFE" w:rsidRDefault="002C3F9B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</w:p>
    <w:p w:rsidR="002C3F9B" w:rsidRPr="004F0AFE" w:rsidRDefault="002C3F9B" w:rsidP="004F0AFE">
      <w:pPr>
        <w:pStyle w:val="PargrafodaLista"/>
        <w:numPr>
          <w:ilvl w:val="2"/>
          <w:numId w:val="15"/>
        </w:numPr>
        <w:tabs>
          <w:tab w:val="left" w:pos="426"/>
        </w:tabs>
        <w:spacing w:line="360" w:lineRule="auto"/>
        <w:ind w:left="1142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Os serviços serão prestados nos seguintes endereços, sem nenhum custo adicional para o deslocamento:</w:t>
      </w:r>
    </w:p>
    <w:p w:rsidR="002C3F9B" w:rsidRPr="004F0AFE" w:rsidRDefault="002C3F9B" w:rsidP="004F0AFE">
      <w:pPr>
        <w:pStyle w:val="PargrafodaLista"/>
        <w:tabs>
          <w:tab w:val="left" w:pos="426"/>
        </w:tabs>
        <w:spacing w:line="360" w:lineRule="auto"/>
        <w:ind w:left="0" w:right="392"/>
        <w:jc w:val="both"/>
        <w:rPr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61"/>
        <w:gridCol w:w="6486"/>
      </w:tblGrid>
      <w:tr w:rsidR="00F72BF3" w:rsidRPr="00B60268" w:rsidTr="003F3CBF">
        <w:trPr>
          <w:trHeight w:val="15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72BF3" w:rsidRPr="00B60268" w:rsidRDefault="00F72BF3" w:rsidP="003F3CBF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B60268">
              <w:rPr>
                <w:b/>
                <w:sz w:val="16"/>
                <w:szCs w:val="16"/>
              </w:rPr>
              <w:t>PRÉDIO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72BF3" w:rsidRPr="00B60268" w:rsidRDefault="00F72BF3" w:rsidP="003F3CBF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B60268">
              <w:rPr>
                <w:b/>
                <w:sz w:val="16"/>
                <w:szCs w:val="16"/>
              </w:rPr>
              <w:t>ENDEREÇO</w:t>
            </w:r>
          </w:p>
        </w:tc>
      </w:tr>
      <w:tr w:rsidR="00F72BF3" w:rsidRPr="00B60268" w:rsidTr="003F3CBF">
        <w:trPr>
          <w:trHeight w:val="15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72BF3" w:rsidRPr="00B60268" w:rsidRDefault="00F72BF3" w:rsidP="003F3CBF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B60268">
              <w:rPr>
                <w:b/>
                <w:sz w:val="16"/>
                <w:szCs w:val="16"/>
              </w:rPr>
              <w:t>UPE – CAMPUS PETROLINA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72BF3" w:rsidRPr="00B60268" w:rsidRDefault="00F72BF3" w:rsidP="003F3CBF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B60268">
              <w:rPr>
                <w:b/>
                <w:sz w:val="16"/>
                <w:szCs w:val="16"/>
              </w:rPr>
              <w:t>Av. Cardoso de Sá, S/N, Campus Universitário, Petrolina-PE. CEP: 56.328-900</w:t>
            </w:r>
          </w:p>
          <w:p w:rsidR="00F72BF3" w:rsidRPr="00B60268" w:rsidRDefault="00F72BF3" w:rsidP="003F3CBF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B60268">
              <w:rPr>
                <w:b/>
                <w:sz w:val="16"/>
                <w:szCs w:val="16"/>
              </w:rPr>
              <w:t>Agendamento prévio através do telefone (87) 3866-6499, no horário das 8h às 19h e em dias úteis de segunda-feira a sexta-feira ou pelo e-mail petrolina.compras@upe.br.</w:t>
            </w:r>
          </w:p>
        </w:tc>
      </w:tr>
    </w:tbl>
    <w:p w:rsidR="002C3F9B" w:rsidRPr="004F0AFE" w:rsidRDefault="002C3F9B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</w:p>
    <w:p w:rsidR="00AB216A" w:rsidRPr="004F0AFE" w:rsidRDefault="00AB216A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</w:p>
    <w:p w:rsidR="0000439C" w:rsidRPr="004F0AFE" w:rsidRDefault="0000439C" w:rsidP="004F0AFE">
      <w:pPr>
        <w:pStyle w:val="PargrafodaLista"/>
        <w:numPr>
          <w:ilvl w:val="2"/>
          <w:numId w:val="15"/>
        </w:numPr>
        <w:tabs>
          <w:tab w:val="left" w:pos="426"/>
        </w:tabs>
        <w:spacing w:line="360" w:lineRule="auto"/>
        <w:ind w:left="1358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Os serviços deverão ser previamente agendados com a Universidade </w:t>
      </w:r>
      <w:r w:rsidR="00F72BF3">
        <w:rPr>
          <w:sz w:val="18"/>
          <w:szCs w:val="18"/>
        </w:rPr>
        <w:t>de Pernambuco – Campus Petrolina</w:t>
      </w:r>
      <w:r w:rsidRPr="004F0AFE">
        <w:rPr>
          <w:sz w:val="18"/>
          <w:szCs w:val="18"/>
        </w:rPr>
        <w:t>.</w:t>
      </w:r>
    </w:p>
    <w:p w:rsidR="0000439C" w:rsidRPr="004F0AFE" w:rsidRDefault="0000439C" w:rsidP="004F0AFE">
      <w:pPr>
        <w:pStyle w:val="PargrafodaLista"/>
        <w:tabs>
          <w:tab w:val="left" w:pos="426"/>
        </w:tabs>
        <w:spacing w:line="360" w:lineRule="auto"/>
        <w:ind w:left="212"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PargrafodaLista"/>
        <w:numPr>
          <w:ilvl w:val="2"/>
          <w:numId w:val="15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Para a perfeita execução dos serviços, a Contratada de</w:t>
      </w:r>
      <w:r w:rsidR="00F72BF3">
        <w:rPr>
          <w:sz w:val="18"/>
          <w:szCs w:val="18"/>
        </w:rPr>
        <w:t>verá disponibilizar os</w:t>
      </w:r>
      <w:r w:rsidRPr="004F0AFE">
        <w:rPr>
          <w:sz w:val="18"/>
          <w:szCs w:val="18"/>
        </w:rPr>
        <w:t xml:space="preserve"> equipamentos, ferramentas e utensílios necessários, nas quantidades estimadas e qualidades a seguir estabelecidas, promovendo sua substituição quando necessário.</w:t>
      </w:r>
    </w:p>
    <w:p w:rsidR="0000439C" w:rsidRPr="004F0AFE" w:rsidRDefault="0000439C" w:rsidP="004F0AFE">
      <w:pPr>
        <w:pStyle w:val="PargrafodaLista"/>
        <w:tabs>
          <w:tab w:val="left" w:pos="426"/>
        </w:tabs>
        <w:ind w:left="564"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PargrafodaLista"/>
        <w:numPr>
          <w:ilvl w:val="2"/>
          <w:numId w:val="15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Cronograma de realização dos serviços: </w:t>
      </w:r>
      <w:r w:rsidRPr="004F0AFE">
        <w:rPr>
          <w:b/>
          <w:sz w:val="18"/>
          <w:szCs w:val="18"/>
        </w:rPr>
        <w:t>execução de serviço mensal por um período de um mês.</w:t>
      </w:r>
    </w:p>
    <w:p w:rsidR="0000439C" w:rsidRPr="004F0AFE" w:rsidRDefault="0000439C" w:rsidP="004F0AFE">
      <w:pPr>
        <w:tabs>
          <w:tab w:val="left" w:pos="426"/>
        </w:tabs>
        <w:spacing w:line="360" w:lineRule="auto"/>
        <w:ind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PargrafodaLista"/>
        <w:numPr>
          <w:ilvl w:val="2"/>
          <w:numId w:val="15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O termo detalhado do recebimento provisório, com a análise das ocorrências registradas na execução do </w:t>
      </w:r>
      <w:r w:rsidRPr="004F0AFE">
        <w:rPr>
          <w:b/>
          <w:bCs/>
          <w:sz w:val="18"/>
          <w:szCs w:val="18"/>
        </w:rPr>
        <w:t>CONTRATO</w:t>
      </w:r>
      <w:r w:rsidRPr="004F0AFE">
        <w:rPr>
          <w:sz w:val="18"/>
          <w:szCs w:val="18"/>
        </w:rPr>
        <w:t xml:space="preserve"> será encaminhado ao gestor para fins de apuração dos descontos e glosas cabíveis na fatura correspondente, em virtude de serviços total ou parcialmente não executados.</w:t>
      </w:r>
    </w:p>
    <w:p w:rsidR="0000439C" w:rsidRPr="004F0AFE" w:rsidRDefault="0000439C" w:rsidP="004F0AFE">
      <w:pPr>
        <w:tabs>
          <w:tab w:val="left" w:pos="426"/>
        </w:tabs>
        <w:spacing w:line="360" w:lineRule="auto"/>
        <w:ind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Ttulo1"/>
        <w:numPr>
          <w:ilvl w:val="1"/>
          <w:numId w:val="15"/>
        </w:numPr>
        <w:tabs>
          <w:tab w:val="left" w:pos="426"/>
          <w:tab w:val="left" w:pos="781"/>
          <w:tab w:val="left" w:pos="783"/>
        </w:tabs>
        <w:spacing w:line="360" w:lineRule="auto"/>
        <w:ind w:left="710" w:right="392" w:hanging="573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DAS</w:t>
      </w:r>
      <w:r w:rsidR="00862209">
        <w:rPr>
          <w:sz w:val="18"/>
          <w:szCs w:val="18"/>
        </w:rPr>
        <w:t xml:space="preserve"> </w:t>
      </w:r>
      <w:r w:rsidRPr="004F0AFE">
        <w:rPr>
          <w:sz w:val="18"/>
          <w:szCs w:val="18"/>
        </w:rPr>
        <w:t>CONDIÇÕES GERAIS E ESPECÍFICAS PARA PRESTAÇÃO DO SERVIÇO</w:t>
      </w:r>
    </w:p>
    <w:p w:rsidR="0000439C" w:rsidRPr="004F0AFE" w:rsidRDefault="0000439C" w:rsidP="004F0AFE">
      <w:pPr>
        <w:pStyle w:val="Corpodetexto"/>
        <w:tabs>
          <w:tab w:val="left" w:pos="426"/>
        </w:tabs>
        <w:spacing w:line="360" w:lineRule="auto"/>
        <w:ind w:right="392"/>
        <w:jc w:val="both"/>
        <w:rPr>
          <w:b/>
          <w:sz w:val="18"/>
          <w:szCs w:val="18"/>
        </w:rPr>
      </w:pPr>
    </w:p>
    <w:p w:rsidR="0000439C" w:rsidRPr="004F0AFE" w:rsidRDefault="0000439C" w:rsidP="004F0AFE">
      <w:pPr>
        <w:pStyle w:val="PargrafodaLista"/>
        <w:numPr>
          <w:ilvl w:val="2"/>
          <w:numId w:val="15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Todas as manutenções a serem executadas serão acompanhadas e fiscalizadas por servidores designado pelo órgão que registrará em impresso próprio as ocorrências Verificadas durante a prestação dos serviços.</w:t>
      </w:r>
    </w:p>
    <w:p w:rsidR="0000439C" w:rsidRPr="004F0AFE" w:rsidRDefault="0000439C" w:rsidP="004F0AFE">
      <w:pPr>
        <w:pStyle w:val="Corpodetexto"/>
        <w:tabs>
          <w:tab w:val="left" w:pos="426"/>
        </w:tabs>
        <w:spacing w:line="360" w:lineRule="auto"/>
        <w:ind w:left="212" w:right="392"/>
        <w:jc w:val="both"/>
        <w:rPr>
          <w:sz w:val="18"/>
          <w:szCs w:val="18"/>
        </w:rPr>
      </w:pPr>
    </w:p>
    <w:p w:rsidR="0000439C" w:rsidRPr="004F0AFE" w:rsidRDefault="0000439C" w:rsidP="004F0AFE">
      <w:pPr>
        <w:pStyle w:val="PargrafodaLista"/>
        <w:numPr>
          <w:ilvl w:val="2"/>
          <w:numId w:val="15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Os serviços deverão ser executados por técnicos especializados, devidamente fardados e identificados, cabendo à contratada, a pedido da contratante, substituir aqueles que não atenderam as normas internas da UPE ou por eficiência técnica.</w:t>
      </w:r>
    </w:p>
    <w:p w:rsidR="0000439C" w:rsidRPr="004F0AFE" w:rsidRDefault="0000439C" w:rsidP="004F0AFE">
      <w:pPr>
        <w:pStyle w:val="PargrafodaLista"/>
        <w:tabs>
          <w:tab w:val="left" w:pos="426"/>
        </w:tabs>
        <w:ind w:left="212" w:right="392"/>
        <w:jc w:val="both"/>
        <w:rPr>
          <w:sz w:val="18"/>
          <w:szCs w:val="18"/>
        </w:rPr>
      </w:pPr>
    </w:p>
    <w:p w:rsidR="0000439C" w:rsidRPr="004F0AFE" w:rsidRDefault="00F72BF3" w:rsidP="004F0AFE">
      <w:pPr>
        <w:pStyle w:val="PargrafodaLista"/>
        <w:numPr>
          <w:ilvl w:val="2"/>
          <w:numId w:val="15"/>
        </w:numPr>
        <w:tabs>
          <w:tab w:val="left" w:pos="426"/>
        </w:tabs>
        <w:spacing w:line="360" w:lineRule="auto"/>
        <w:ind w:left="212" w:right="392" w:firstLine="0"/>
        <w:jc w:val="both"/>
        <w:rPr>
          <w:sz w:val="18"/>
          <w:szCs w:val="18"/>
        </w:rPr>
      </w:pPr>
      <w:r>
        <w:rPr>
          <w:sz w:val="18"/>
          <w:szCs w:val="18"/>
        </w:rPr>
        <w:t>A UPE - Campus Petrolina</w:t>
      </w:r>
      <w:r w:rsidR="0000439C" w:rsidRPr="004F0AFE">
        <w:rPr>
          <w:sz w:val="18"/>
          <w:szCs w:val="18"/>
        </w:rPr>
        <w:t>, garantirá o acesso à contratada para a execução dos serviços e manter as dependências livres e desimpedidas, bem como não permitirá a intervenção de terceiros no reparo dos equipamentos.</w:t>
      </w:r>
    </w:p>
    <w:p w:rsidR="0000439C" w:rsidRPr="004F0AFE" w:rsidRDefault="0000439C" w:rsidP="004F0AFE">
      <w:pPr>
        <w:pStyle w:val="PargrafodaLista"/>
        <w:tabs>
          <w:tab w:val="left" w:pos="426"/>
        </w:tabs>
        <w:ind w:left="212" w:right="392"/>
        <w:jc w:val="both"/>
        <w:rPr>
          <w:sz w:val="18"/>
          <w:szCs w:val="18"/>
        </w:rPr>
      </w:pPr>
    </w:p>
    <w:p w:rsidR="0000439C" w:rsidRDefault="00004474" w:rsidP="004F0AFE">
      <w:pPr>
        <w:pStyle w:val="PargrafodaLista"/>
        <w:numPr>
          <w:ilvl w:val="1"/>
          <w:numId w:val="15"/>
        </w:numPr>
        <w:tabs>
          <w:tab w:val="left" w:pos="426"/>
        </w:tabs>
        <w:spacing w:line="360" w:lineRule="auto"/>
        <w:ind w:left="138" w:right="392" w:firstLine="0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ESPECIFICAÇÕES </w:t>
      </w:r>
      <w:r w:rsidR="0000439C" w:rsidRPr="004F0AFE">
        <w:rPr>
          <w:b/>
          <w:bCs/>
          <w:sz w:val="18"/>
          <w:szCs w:val="18"/>
        </w:rPr>
        <w:t>DOS SERVIÇOS</w:t>
      </w:r>
    </w:p>
    <w:p w:rsidR="00004474" w:rsidRDefault="00004474" w:rsidP="00004474">
      <w:pPr>
        <w:pStyle w:val="PargrafodaLista"/>
        <w:tabs>
          <w:tab w:val="left" w:pos="426"/>
        </w:tabs>
        <w:spacing w:line="360" w:lineRule="auto"/>
        <w:ind w:left="138" w:right="392" w:firstLine="0"/>
        <w:jc w:val="both"/>
        <w:rPr>
          <w:b/>
          <w:bCs/>
          <w:sz w:val="18"/>
          <w:szCs w:val="18"/>
        </w:rPr>
      </w:pPr>
    </w:p>
    <w:p w:rsidR="00004474" w:rsidRDefault="00004474" w:rsidP="00004474">
      <w:pPr>
        <w:tabs>
          <w:tab w:val="left" w:pos="635"/>
          <w:tab w:val="left" w:pos="636"/>
        </w:tabs>
        <w:rPr>
          <w:sz w:val="18"/>
          <w:szCs w:val="18"/>
        </w:rPr>
      </w:pPr>
      <w:r w:rsidRPr="008D5781">
        <w:rPr>
          <w:sz w:val="18"/>
          <w:szCs w:val="18"/>
        </w:rPr>
        <w:t>Ficará a cargo da contra</w:t>
      </w:r>
      <w:r w:rsidR="008D5781" w:rsidRPr="008D5781">
        <w:rPr>
          <w:sz w:val="18"/>
          <w:szCs w:val="18"/>
        </w:rPr>
        <w:t>tada a</w:t>
      </w:r>
      <w:r w:rsidRPr="008D5781">
        <w:rPr>
          <w:sz w:val="18"/>
          <w:szCs w:val="18"/>
        </w:rPr>
        <w:t xml:space="preserve"> execução do</w:t>
      </w:r>
      <w:r w:rsidR="008D5781" w:rsidRPr="008D5781">
        <w:rPr>
          <w:sz w:val="18"/>
          <w:szCs w:val="18"/>
        </w:rPr>
        <w:t>s</w:t>
      </w:r>
      <w:r w:rsidRPr="008D5781">
        <w:rPr>
          <w:sz w:val="18"/>
          <w:szCs w:val="18"/>
        </w:rPr>
        <w:t xml:space="preserve"> seviço</w:t>
      </w:r>
      <w:r w:rsidR="008D5781" w:rsidRPr="008D5781">
        <w:rPr>
          <w:sz w:val="18"/>
          <w:szCs w:val="18"/>
        </w:rPr>
        <w:t>s</w:t>
      </w:r>
      <w:r w:rsidRPr="008D5781">
        <w:rPr>
          <w:sz w:val="18"/>
          <w:szCs w:val="18"/>
        </w:rPr>
        <w:t xml:space="preserve"> conforme descrição abaixo:</w:t>
      </w:r>
    </w:p>
    <w:p w:rsidR="00862209" w:rsidRPr="008D5781" w:rsidRDefault="00862209" w:rsidP="00004474">
      <w:pPr>
        <w:tabs>
          <w:tab w:val="left" w:pos="635"/>
          <w:tab w:val="left" w:pos="636"/>
        </w:tabs>
        <w:rPr>
          <w:sz w:val="18"/>
          <w:szCs w:val="18"/>
        </w:rPr>
      </w:pPr>
    </w:p>
    <w:p w:rsidR="00004474" w:rsidRDefault="008D5781" w:rsidP="008D5781">
      <w:pPr>
        <w:pStyle w:val="PargrafodaLista"/>
        <w:numPr>
          <w:ilvl w:val="0"/>
          <w:numId w:val="35"/>
        </w:numPr>
        <w:tabs>
          <w:tab w:val="left" w:pos="635"/>
          <w:tab w:val="left" w:pos="636"/>
        </w:tabs>
        <w:rPr>
          <w:sz w:val="18"/>
          <w:szCs w:val="18"/>
        </w:rPr>
      </w:pPr>
      <w:r w:rsidRPr="008D5781">
        <w:rPr>
          <w:sz w:val="18"/>
          <w:szCs w:val="18"/>
        </w:rPr>
        <w:t>Serviços preliminares (coleta</w:t>
      </w:r>
      <w:r>
        <w:rPr>
          <w:sz w:val="18"/>
          <w:szCs w:val="18"/>
        </w:rPr>
        <w:t xml:space="preserve"> e carga manuais de entulho 100 m³</w:t>
      </w:r>
      <w:r w:rsidRPr="008D5781">
        <w:rPr>
          <w:sz w:val="18"/>
          <w:szCs w:val="18"/>
        </w:rPr>
        <w:t>, demolição de alvenaria</w:t>
      </w:r>
      <w:r>
        <w:rPr>
          <w:sz w:val="18"/>
          <w:szCs w:val="18"/>
        </w:rPr>
        <w:t xml:space="preserve"> 33 m ², demolição revestimento ceramico 155 m², demolição de piso ceramico 40 m², retirada de pias, vasos, portas, janelas, torneiras VB 1, remoção de forro de gesso 40 m²;</w:t>
      </w:r>
    </w:p>
    <w:p w:rsidR="008D5781" w:rsidRDefault="008D5781" w:rsidP="008D5781">
      <w:pPr>
        <w:pStyle w:val="PargrafodaLista"/>
        <w:numPr>
          <w:ilvl w:val="0"/>
          <w:numId w:val="35"/>
        </w:numPr>
        <w:tabs>
          <w:tab w:val="left" w:pos="635"/>
          <w:tab w:val="left" w:pos="636"/>
        </w:tabs>
        <w:rPr>
          <w:sz w:val="18"/>
          <w:szCs w:val="18"/>
        </w:rPr>
      </w:pPr>
      <w:r>
        <w:rPr>
          <w:sz w:val="18"/>
          <w:szCs w:val="18"/>
        </w:rPr>
        <w:t>Alvenaria/vedação e divisória;</w:t>
      </w:r>
    </w:p>
    <w:p w:rsidR="008D5781" w:rsidRDefault="008D5781" w:rsidP="008D5781">
      <w:pPr>
        <w:pStyle w:val="PargrafodaLista"/>
        <w:numPr>
          <w:ilvl w:val="0"/>
          <w:numId w:val="35"/>
        </w:numPr>
        <w:tabs>
          <w:tab w:val="left" w:pos="635"/>
          <w:tab w:val="left" w:pos="636"/>
        </w:tabs>
        <w:rPr>
          <w:sz w:val="18"/>
          <w:szCs w:val="18"/>
        </w:rPr>
      </w:pPr>
      <w:r>
        <w:rPr>
          <w:sz w:val="18"/>
          <w:szCs w:val="18"/>
        </w:rPr>
        <w:t>Piso 84m²;</w:t>
      </w:r>
    </w:p>
    <w:p w:rsidR="008D5781" w:rsidRDefault="008D5781" w:rsidP="008D5781">
      <w:pPr>
        <w:pStyle w:val="PargrafodaLista"/>
        <w:numPr>
          <w:ilvl w:val="0"/>
          <w:numId w:val="35"/>
        </w:numPr>
        <w:tabs>
          <w:tab w:val="left" w:pos="635"/>
          <w:tab w:val="left" w:pos="636"/>
        </w:tabs>
        <w:rPr>
          <w:sz w:val="18"/>
          <w:szCs w:val="18"/>
        </w:rPr>
      </w:pPr>
      <w:r>
        <w:rPr>
          <w:sz w:val="18"/>
          <w:szCs w:val="18"/>
        </w:rPr>
        <w:t>Revestimento 484,5 m²</w:t>
      </w:r>
    </w:p>
    <w:p w:rsidR="008D5781" w:rsidRDefault="008D5781" w:rsidP="008D5781">
      <w:pPr>
        <w:pStyle w:val="PargrafodaLista"/>
        <w:numPr>
          <w:ilvl w:val="0"/>
          <w:numId w:val="35"/>
        </w:numPr>
        <w:tabs>
          <w:tab w:val="left" w:pos="635"/>
          <w:tab w:val="left" w:pos="636"/>
        </w:tabs>
        <w:rPr>
          <w:sz w:val="18"/>
          <w:szCs w:val="18"/>
        </w:rPr>
      </w:pPr>
      <w:r>
        <w:rPr>
          <w:sz w:val="18"/>
          <w:szCs w:val="18"/>
        </w:rPr>
        <w:t>Bancadas 2,80 m²</w:t>
      </w:r>
    </w:p>
    <w:p w:rsidR="008D5781" w:rsidRDefault="008D5781" w:rsidP="008D5781">
      <w:pPr>
        <w:pStyle w:val="PargrafodaLista"/>
        <w:numPr>
          <w:ilvl w:val="0"/>
          <w:numId w:val="35"/>
        </w:numPr>
        <w:tabs>
          <w:tab w:val="left" w:pos="635"/>
          <w:tab w:val="left" w:pos="636"/>
        </w:tabs>
        <w:rPr>
          <w:sz w:val="18"/>
          <w:szCs w:val="18"/>
        </w:rPr>
      </w:pPr>
      <w:r>
        <w:rPr>
          <w:sz w:val="18"/>
          <w:szCs w:val="18"/>
        </w:rPr>
        <w:t>Instalações elétricas 26 pontos;</w:t>
      </w:r>
    </w:p>
    <w:p w:rsidR="008D5781" w:rsidRDefault="00862209" w:rsidP="008D5781">
      <w:pPr>
        <w:pStyle w:val="PargrafodaLista"/>
        <w:numPr>
          <w:ilvl w:val="0"/>
          <w:numId w:val="35"/>
        </w:numPr>
        <w:tabs>
          <w:tab w:val="left" w:pos="635"/>
          <w:tab w:val="left" w:pos="636"/>
        </w:tabs>
        <w:rPr>
          <w:sz w:val="18"/>
          <w:szCs w:val="18"/>
        </w:rPr>
      </w:pPr>
      <w:r>
        <w:rPr>
          <w:sz w:val="18"/>
          <w:szCs w:val="18"/>
        </w:rPr>
        <w:t>Instalações hidrossanitárias 97;</w:t>
      </w:r>
    </w:p>
    <w:p w:rsidR="00862209" w:rsidRDefault="00862209" w:rsidP="008D5781">
      <w:pPr>
        <w:pStyle w:val="PargrafodaLista"/>
        <w:numPr>
          <w:ilvl w:val="0"/>
          <w:numId w:val="35"/>
        </w:numPr>
        <w:tabs>
          <w:tab w:val="left" w:pos="635"/>
          <w:tab w:val="left" w:pos="636"/>
        </w:tabs>
        <w:rPr>
          <w:sz w:val="18"/>
          <w:szCs w:val="18"/>
        </w:rPr>
      </w:pPr>
      <w:r>
        <w:rPr>
          <w:sz w:val="18"/>
          <w:szCs w:val="18"/>
        </w:rPr>
        <w:t>Esquadrias 13;</w:t>
      </w:r>
    </w:p>
    <w:p w:rsidR="00862209" w:rsidRPr="008D5781" w:rsidRDefault="00862209" w:rsidP="008D5781">
      <w:pPr>
        <w:pStyle w:val="PargrafodaLista"/>
        <w:numPr>
          <w:ilvl w:val="0"/>
          <w:numId w:val="35"/>
        </w:numPr>
        <w:tabs>
          <w:tab w:val="left" w:pos="635"/>
          <w:tab w:val="left" w:pos="636"/>
        </w:tabs>
        <w:rPr>
          <w:sz w:val="18"/>
          <w:szCs w:val="18"/>
        </w:rPr>
      </w:pPr>
      <w:r>
        <w:rPr>
          <w:sz w:val="18"/>
          <w:szCs w:val="18"/>
        </w:rPr>
        <w:t>Pintura 120 m²</w:t>
      </w:r>
    </w:p>
    <w:p w:rsidR="0000439C" w:rsidRPr="004F0AFE" w:rsidRDefault="0000439C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</w:p>
    <w:p w:rsidR="00515B8E" w:rsidRPr="004F0AFE" w:rsidRDefault="00515B8E" w:rsidP="004F0AFE">
      <w:pPr>
        <w:pStyle w:val="PargrafodaLista"/>
        <w:tabs>
          <w:tab w:val="left" w:pos="426"/>
          <w:tab w:val="left" w:pos="567"/>
          <w:tab w:val="left" w:pos="1418"/>
        </w:tabs>
        <w:ind w:left="0" w:right="392"/>
        <w:jc w:val="both"/>
        <w:rPr>
          <w:sz w:val="18"/>
          <w:szCs w:val="18"/>
        </w:rPr>
      </w:pPr>
    </w:p>
    <w:p w:rsidR="00515B8E" w:rsidRPr="004F0AFE" w:rsidRDefault="00515B8E" w:rsidP="004F0AFE">
      <w:pPr>
        <w:pStyle w:val="PargrafodaLista"/>
        <w:widowControl/>
        <w:numPr>
          <w:ilvl w:val="0"/>
          <w:numId w:val="18"/>
        </w:numPr>
        <w:tabs>
          <w:tab w:val="clear" w:pos="0"/>
          <w:tab w:val="num" w:pos="-216"/>
          <w:tab w:val="left" w:pos="142"/>
          <w:tab w:val="left" w:pos="426"/>
        </w:tabs>
        <w:suppressAutoHyphens/>
        <w:autoSpaceDE/>
        <w:autoSpaceDN/>
        <w:spacing w:line="276" w:lineRule="auto"/>
        <w:ind w:left="0" w:right="392" w:firstLine="0"/>
        <w:contextualSpacing/>
        <w:jc w:val="both"/>
        <w:outlineLvl w:val="1"/>
        <w:rPr>
          <w:b/>
          <w:bCs/>
          <w:vanish/>
          <w:sz w:val="18"/>
          <w:szCs w:val="18"/>
        </w:rPr>
      </w:pPr>
    </w:p>
    <w:p w:rsidR="00515B8E" w:rsidRPr="004F0AFE" w:rsidRDefault="00515B8E" w:rsidP="004F0AFE">
      <w:pPr>
        <w:pStyle w:val="PargrafodaLista"/>
        <w:widowControl/>
        <w:numPr>
          <w:ilvl w:val="0"/>
          <w:numId w:val="18"/>
        </w:numPr>
        <w:tabs>
          <w:tab w:val="clear" w:pos="0"/>
          <w:tab w:val="num" w:pos="-216"/>
          <w:tab w:val="left" w:pos="142"/>
          <w:tab w:val="left" w:pos="426"/>
        </w:tabs>
        <w:suppressAutoHyphens/>
        <w:autoSpaceDE/>
        <w:autoSpaceDN/>
        <w:spacing w:line="276" w:lineRule="auto"/>
        <w:ind w:left="0" w:right="392" w:firstLine="0"/>
        <w:contextualSpacing/>
        <w:jc w:val="both"/>
        <w:outlineLvl w:val="1"/>
        <w:rPr>
          <w:b/>
          <w:bCs/>
          <w:sz w:val="18"/>
          <w:szCs w:val="18"/>
        </w:rPr>
      </w:pPr>
      <w:bookmarkStart w:id="0" w:name="_Toc347241923"/>
      <w:bookmarkStart w:id="1" w:name="_Toc432770638"/>
      <w:bookmarkStart w:id="2" w:name="_Toc68020564"/>
      <w:r w:rsidRPr="004F0AFE">
        <w:rPr>
          <w:b/>
          <w:bCs/>
          <w:sz w:val="18"/>
          <w:szCs w:val="18"/>
        </w:rPr>
        <w:t>D</w:t>
      </w:r>
      <w:bookmarkEnd w:id="0"/>
      <w:bookmarkEnd w:id="1"/>
      <w:bookmarkEnd w:id="2"/>
      <w:r w:rsidRPr="004F0AFE">
        <w:rPr>
          <w:b/>
          <w:bCs/>
          <w:sz w:val="18"/>
          <w:szCs w:val="18"/>
        </w:rPr>
        <w:t xml:space="preserve">O VALOR ESTIMADO DA CONTRATAÇÃO, CLASSIFICAÇÃO ORÇAMENTÁRIA DA DESPESA </w:t>
      </w:r>
    </w:p>
    <w:p w:rsidR="00515B8E" w:rsidRPr="004F0AFE" w:rsidRDefault="00515B8E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</w:p>
    <w:p w:rsidR="00515B8E" w:rsidRPr="004F0AFE" w:rsidRDefault="00515B8E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</w:p>
    <w:p w:rsidR="00515B8E" w:rsidRPr="00862209" w:rsidRDefault="00515B8E" w:rsidP="004F0AFE">
      <w:pPr>
        <w:pStyle w:val="Normal1"/>
        <w:numPr>
          <w:ilvl w:val="2"/>
          <w:numId w:val="20"/>
        </w:numPr>
        <w:tabs>
          <w:tab w:val="clear" w:pos="0"/>
          <w:tab w:val="num" w:pos="-216"/>
          <w:tab w:val="left" w:pos="426"/>
          <w:tab w:val="left" w:pos="567"/>
        </w:tabs>
        <w:spacing w:after="0"/>
        <w:ind w:left="0" w:right="392" w:firstLine="0"/>
        <w:jc w:val="both"/>
        <w:rPr>
          <w:rFonts w:ascii="Calibri" w:eastAsia="Calibri" w:hAnsi="Calibri" w:cs="Calibri"/>
          <w:sz w:val="18"/>
          <w:szCs w:val="18"/>
        </w:rPr>
      </w:pPr>
      <w:r w:rsidRPr="00862209">
        <w:rPr>
          <w:rFonts w:ascii="Calibri" w:eastAsia="Calibri" w:hAnsi="Calibri" w:cs="Calibri"/>
          <w:color w:val="000000"/>
          <w:sz w:val="18"/>
          <w:szCs w:val="18"/>
        </w:rPr>
        <w:t>O valor estimado global da contratação é de R</w:t>
      </w:r>
      <w:r w:rsidR="00004474" w:rsidRPr="00862209">
        <w:rPr>
          <w:rFonts w:ascii="Calibri" w:eastAsia="Calibri" w:hAnsi="Calibri" w:cs="Calibri"/>
          <w:color w:val="000000"/>
          <w:sz w:val="18"/>
          <w:szCs w:val="18"/>
        </w:rPr>
        <w:t xml:space="preserve">$ </w:t>
      </w:r>
      <w:r w:rsidR="00862209">
        <w:rPr>
          <w:rFonts w:ascii="Calibri" w:eastAsia="Calibri" w:hAnsi="Calibri" w:cs="Calibri"/>
          <w:color w:val="000000"/>
          <w:sz w:val="18"/>
          <w:szCs w:val="18"/>
        </w:rPr>
        <w:t xml:space="preserve">49.961,30 </w:t>
      </w:r>
      <w:r w:rsidRPr="00862209">
        <w:rPr>
          <w:rFonts w:ascii="Calibri" w:eastAsia="Calibri" w:hAnsi="Calibri" w:cs="Calibri"/>
          <w:color w:val="000000"/>
          <w:sz w:val="18"/>
          <w:szCs w:val="18"/>
        </w:rPr>
        <w:t>(</w:t>
      </w:r>
      <w:r w:rsidR="00862209">
        <w:rPr>
          <w:rFonts w:ascii="Calibri" w:eastAsia="Calibri" w:hAnsi="Calibri" w:cs="Calibri"/>
          <w:color w:val="000000"/>
          <w:sz w:val="18"/>
          <w:szCs w:val="18"/>
        </w:rPr>
        <w:t>quarenta e nove mil novecentos e sessenta e um reais e trinta centavos</w:t>
      </w:r>
      <w:r w:rsidRPr="00862209">
        <w:rPr>
          <w:rFonts w:ascii="Calibri" w:eastAsia="Calibri" w:hAnsi="Calibri" w:cs="Calibri"/>
          <w:color w:val="000000"/>
          <w:sz w:val="18"/>
          <w:szCs w:val="18"/>
        </w:rPr>
        <w:t>)</w:t>
      </w:r>
      <w:r w:rsidRPr="00862209">
        <w:rPr>
          <w:rFonts w:ascii="Calibri" w:eastAsia="Calibri" w:hAnsi="Calibri" w:cs="Calibri"/>
          <w:b/>
          <w:color w:val="000000"/>
          <w:sz w:val="18"/>
          <w:szCs w:val="18"/>
        </w:rPr>
        <w:t xml:space="preserve">, </w:t>
      </w:r>
      <w:r w:rsidR="00004474" w:rsidRPr="00862209">
        <w:rPr>
          <w:rFonts w:ascii="Calibri" w:eastAsia="Calibri" w:hAnsi="Calibri" w:cs="Calibri"/>
          <w:sz w:val="18"/>
          <w:szCs w:val="18"/>
        </w:rPr>
        <w:t>distribuído no seguinte item</w:t>
      </w:r>
      <w:r w:rsidRPr="00862209">
        <w:rPr>
          <w:rFonts w:ascii="Calibri" w:eastAsia="Calibri" w:hAnsi="Calibri" w:cs="Calibri"/>
          <w:sz w:val="18"/>
          <w:szCs w:val="18"/>
        </w:rPr>
        <w:t>:</w:t>
      </w:r>
    </w:p>
    <w:p w:rsidR="00515B8E" w:rsidRPr="00862209" w:rsidRDefault="00515B8E" w:rsidP="004F0AFE">
      <w:pPr>
        <w:pStyle w:val="Normal1"/>
        <w:tabs>
          <w:tab w:val="left" w:pos="426"/>
        </w:tabs>
        <w:spacing w:after="0"/>
        <w:ind w:right="392"/>
        <w:jc w:val="both"/>
        <w:rPr>
          <w:rFonts w:ascii="Calibri" w:eastAsia="Calibri" w:hAnsi="Calibri" w:cs="Calibri"/>
          <w:color w:val="000000"/>
          <w:sz w:val="18"/>
          <w:szCs w:val="18"/>
          <w:highlight w:val="yellow"/>
        </w:rPr>
      </w:pPr>
    </w:p>
    <w:p w:rsidR="0046234D" w:rsidRPr="00862209" w:rsidRDefault="00004474" w:rsidP="004F0AFE">
      <w:pPr>
        <w:pStyle w:val="Normal1"/>
        <w:numPr>
          <w:ilvl w:val="1"/>
          <w:numId w:val="19"/>
        </w:numPr>
        <w:tabs>
          <w:tab w:val="num" w:pos="-216"/>
          <w:tab w:val="left" w:pos="284"/>
          <w:tab w:val="left" w:pos="426"/>
        </w:tabs>
        <w:spacing w:after="0"/>
        <w:ind w:left="0" w:right="392" w:firstLine="0"/>
        <w:jc w:val="both"/>
        <w:rPr>
          <w:rFonts w:ascii="Calibri" w:eastAsia="Calibri" w:hAnsi="Calibri" w:cs="Calibri"/>
          <w:sz w:val="18"/>
          <w:szCs w:val="18"/>
        </w:rPr>
      </w:pPr>
      <w:r w:rsidRPr="00862209">
        <w:rPr>
          <w:rFonts w:ascii="Calibri" w:eastAsia="Calibri" w:hAnsi="Calibri" w:cs="Calibri"/>
          <w:sz w:val="18"/>
          <w:szCs w:val="18"/>
        </w:rPr>
        <w:t xml:space="preserve">Item </w:t>
      </w:r>
      <w:r w:rsidR="00515B8E" w:rsidRPr="00862209">
        <w:rPr>
          <w:rFonts w:ascii="Calibri" w:eastAsia="Calibri" w:hAnsi="Calibri" w:cs="Calibri"/>
          <w:sz w:val="18"/>
          <w:szCs w:val="18"/>
        </w:rPr>
        <w:t>I</w:t>
      </w:r>
      <w:r w:rsidR="00515B8E" w:rsidRPr="00862209">
        <w:rPr>
          <w:rFonts w:ascii="Calibri" w:eastAsia="Calibri" w:hAnsi="Calibri" w:cs="Calibri"/>
          <w:color w:val="0070C0"/>
          <w:sz w:val="18"/>
          <w:szCs w:val="18"/>
        </w:rPr>
        <w:t xml:space="preserve"> </w:t>
      </w:r>
      <w:r w:rsidR="00515B8E" w:rsidRPr="00862209">
        <w:rPr>
          <w:rFonts w:ascii="Calibri" w:eastAsia="Calibri" w:hAnsi="Calibri" w:cs="Calibri"/>
          <w:color w:val="000000"/>
          <w:sz w:val="18"/>
          <w:szCs w:val="18"/>
        </w:rPr>
        <w:t xml:space="preserve">– Valor estimado total - R$ </w:t>
      </w:r>
      <w:r w:rsidR="00862209">
        <w:rPr>
          <w:rFonts w:ascii="Calibri" w:eastAsia="Calibri" w:hAnsi="Calibri" w:cs="Calibri"/>
          <w:color w:val="000000"/>
          <w:sz w:val="18"/>
          <w:szCs w:val="18"/>
        </w:rPr>
        <w:t xml:space="preserve">49.961,30 </w:t>
      </w:r>
      <w:r w:rsidR="00862209" w:rsidRPr="00862209">
        <w:rPr>
          <w:rFonts w:ascii="Calibri" w:eastAsia="Calibri" w:hAnsi="Calibri" w:cs="Calibri"/>
          <w:color w:val="000000"/>
          <w:sz w:val="18"/>
          <w:szCs w:val="18"/>
        </w:rPr>
        <w:t>(</w:t>
      </w:r>
      <w:r w:rsidR="00862209">
        <w:rPr>
          <w:rFonts w:ascii="Calibri" w:eastAsia="Calibri" w:hAnsi="Calibri" w:cs="Calibri"/>
          <w:color w:val="000000"/>
          <w:sz w:val="18"/>
          <w:szCs w:val="18"/>
        </w:rPr>
        <w:t>quarenta e nove mil novecentos e sessenta e um reais e trinta centavos</w:t>
      </w:r>
      <w:r w:rsidR="00862209" w:rsidRPr="00862209">
        <w:rPr>
          <w:rFonts w:ascii="Calibri" w:eastAsia="Calibri" w:hAnsi="Calibri" w:cs="Calibri"/>
          <w:color w:val="000000"/>
          <w:sz w:val="18"/>
          <w:szCs w:val="18"/>
        </w:rPr>
        <w:t>)</w:t>
      </w:r>
      <w:r w:rsidR="00862209">
        <w:rPr>
          <w:rFonts w:ascii="Calibri" w:eastAsia="Calibri" w:hAnsi="Calibri" w:cs="Calibri"/>
          <w:color w:val="000000"/>
          <w:sz w:val="18"/>
          <w:szCs w:val="18"/>
        </w:rPr>
        <w:t>.</w:t>
      </w:r>
    </w:p>
    <w:p w:rsidR="00862209" w:rsidRPr="00862209" w:rsidRDefault="00862209" w:rsidP="00862209">
      <w:pPr>
        <w:pStyle w:val="Normal1"/>
        <w:tabs>
          <w:tab w:val="left" w:pos="284"/>
          <w:tab w:val="left" w:pos="426"/>
        </w:tabs>
        <w:spacing w:after="0"/>
        <w:ind w:right="392"/>
        <w:jc w:val="both"/>
        <w:rPr>
          <w:rFonts w:ascii="Calibri" w:eastAsia="Calibri" w:hAnsi="Calibri" w:cs="Calibri"/>
          <w:sz w:val="18"/>
          <w:szCs w:val="18"/>
        </w:rPr>
      </w:pPr>
    </w:p>
    <w:p w:rsidR="0046234D" w:rsidRPr="004F0AFE" w:rsidRDefault="0046234D" w:rsidP="004F0AFE">
      <w:pPr>
        <w:pStyle w:val="Normal1"/>
        <w:tabs>
          <w:tab w:val="left" w:pos="426"/>
          <w:tab w:val="left" w:pos="567"/>
        </w:tabs>
        <w:spacing w:after="0"/>
        <w:ind w:right="392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4F0AFE">
        <w:rPr>
          <w:rFonts w:ascii="Calibri" w:eastAsia="Calibri" w:hAnsi="Calibri" w:cs="Calibri"/>
          <w:color w:val="000000"/>
          <w:sz w:val="18"/>
          <w:szCs w:val="18"/>
        </w:rPr>
        <w:t>4.1.2. No preço total do objeto deverão estar inclusos todos os tributos (impostos, taxas e contribuições), sejam federais, estaduais e municipais, bem como frete, comissões, pessoal, embalagem, seguros, encargos sociais e trabalhistas, assim como demais insumos inerentes que incidam ou venham a incidir sobre o objeto, sejam de que naturezas forem.</w:t>
      </w:r>
    </w:p>
    <w:p w:rsidR="0046234D" w:rsidRPr="004F0AFE" w:rsidRDefault="0046234D" w:rsidP="004F0AFE">
      <w:pPr>
        <w:pStyle w:val="Normal1"/>
        <w:tabs>
          <w:tab w:val="left" w:pos="426"/>
        </w:tabs>
        <w:spacing w:after="0"/>
        <w:ind w:right="392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:rsidR="0046234D" w:rsidRPr="004F0AFE" w:rsidRDefault="0046234D" w:rsidP="004F0AFE">
      <w:pPr>
        <w:pStyle w:val="Normal1"/>
        <w:numPr>
          <w:ilvl w:val="2"/>
          <w:numId w:val="21"/>
        </w:numPr>
        <w:tabs>
          <w:tab w:val="clear" w:pos="-1134"/>
          <w:tab w:val="num" w:pos="-1350"/>
          <w:tab w:val="left" w:pos="426"/>
          <w:tab w:val="left" w:pos="567"/>
        </w:tabs>
        <w:spacing w:after="0"/>
        <w:ind w:left="0" w:right="392" w:firstLine="0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4F0AFE">
        <w:rPr>
          <w:rFonts w:ascii="Calibri" w:eastAsia="Calibri" w:hAnsi="Calibri" w:cs="Calibri"/>
          <w:color w:val="000000"/>
          <w:sz w:val="18"/>
          <w:szCs w:val="18"/>
        </w:rPr>
        <w:t>Os preços ﬁnais unitários e totais propostos pelos proponentes não poderão ultrapassar o preço unitário e total estimado pela Administração.</w:t>
      </w:r>
    </w:p>
    <w:p w:rsidR="0046234D" w:rsidRPr="004F0AFE" w:rsidRDefault="0046234D" w:rsidP="004F0AFE">
      <w:pPr>
        <w:pStyle w:val="Normal1"/>
        <w:tabs>
          <w:tab w:val="left" w:pos="284"/>
          <w:tab w:val="left" w:pos="426"/>
        </w:tabs>
        <w:spacing w:after="0"/>
        <w:ind w:right="392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:rsidR="00C915BF" w:rsidRPr="004F0AFE" w:rsidRDefault="00C915BF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</w:p>
    <w:p w:rsidR="00515B8E" w:rsidRPr="004F0AFE" w:rsidRDefault="00515B8E" w:rsidP="004F0AFE">
      <w:pPr>
        <w:tabs>
          <w:tab w:val="left" w:pos="426"/>
          <w:tab w:val="left" w:pos="635"/>
          <w:tab w:val="left" w:pos="636"/>
        </w:tabs>
        <w:ind w:right="392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1"/>
          <w:numId w:val="21"/>
        </w:numPr>
        <w:tabs>
          <w:tab w:val="clear" w:pos="0"/>
          <w:tab w:val="num" w:pos="-216"/>
          <w:tab w:val="left" w:pos="426"/>
          <w:tab w:val="left" w:pos="635"/>
          <w:tab w:val="left" w:pos="636"/>
        </w:tabs>
        <w:ind w:left="855" w:right="392"/>
        <w:jc w:val="both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t>DA</w:t>
      </w:r>
      <w:r w:rsidRPr="004F0AFE">
        <w:rPr>
          <w:b/>
          <w:spacing w:val="-6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CLASSIFICAÇÃO</w:t>
      </w:r>
      <w:r w:rsidRPr="004F0AFE">
        <w:rPr>
          <w:b/>
          <w:spacing w:val="-5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ORÇAMENTÁRIA</w:t>
      </w:r>
      <w:r w:rsidRPr="004F0AFE">
        <w:rPr>
          <w:b/>
          <w:spacing w:val="-5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DA</w:t>
      </w:r>
      <w:r w:rsidRPr="004F0AFE">
        <w:rPr>
          <w:b/>
          <w:spacing w:val="-6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DESPESA</w:t>
      </w:r>
      <w:r w:rsidRPr="004F0AFE">
        <w:rPr>
          <w:b/>
          <w:spacing w:val="-5"/>
          <w:sz w:val="18"/>
          <w:szCs w:val="18"/>
        </w:rPr>
        <w:t xml:space="preserve"> </w:t>
      </w:r>
    </w:p>
    <w:p w:rsidR="00C915BF" w:rsidRPr="004F0AFE" w:rsidRDefault="00C915BF" w:rsidP="004F0AFE">
      <w:pPr>
        <w:pStyle w:val="PargrafodaLista"/>
        <w:tabs>
          <w:tab w:val="left" w:pos="426"/>
          <w:tab w:val="left" w:pos="635"/>
          <w:tab w:val="left" w:pos="636"/>
        </w:tabs>
        <w:ind w:left="564" w:right="392" w:firstLine="0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tabs>
          <w:tab w:val="left" w:pos="426"/>
          <w:tab w:val="left" w:pos="930"/>
        </w:tabs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despesas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decorrentes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desta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estão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programadas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em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dotação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orçamentária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própria,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prevista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orçamento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Estado de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Pernambuco, para 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exercício</w:t>
      </w:r>
      <w:r w:rsidRPr="004F0AFE">
        <w:rPr>
          <w:spacing w:val="-1"/>
          <w:sz w:val="18"/>
          <w:szCs w:val="18"/>
        </w:rPr>
        <w:t xml:space="preserve"> </w:t>
      </w:r>
      <w:r w:rsidR="00082A74" w:rsidRPr="004F0AFE">
        <w:rPr>
          <w:sz w:val="18"/>
          <w:szCs w:val="18"/>
        </w:rPr>
        <w:t>de 2024</w:t>
      </w:r>
      <w:r w:rsidRPr="004F0AFE">
        <w:rPr>
          <w:sz w:val="18"/>
          <w:szCs w:val="18"/>
        </w:rPr>
        <w:t>,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na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classificação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abaixo: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12"/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Corpodetexto"/>
        <w:tabs>
          <w:tab w:val="left" w:pos="426"/>
        </w:tabs>
        <w:ind w:left="78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Fonte:</w:t>
      </w:r>
      <w:r w:rsidRPr="004F0AFE">
        <w:rPr>
          <w:spacing w:val="-7"/>
          <w:sz w:val="18"/>
          <w:szCs w:val="18"/>
        </w:rPr>
        <w:t xml:space="preserve"> </w:t>
      </w:r>
      <w:r w:rsidRPr="004F0AFE">
        <w:rPr>
          <w:sz w:val="18"/>
          <w:szCs w:val="18"/>
        </w:rPr>
        <w:t>0500000000;</w:t>
      </w:r>
    </w:p>
    <w:p w:rsidR="006C3A83" w:rsidRPr="004F0AFE" w:rsidRDefault="00590618" w:rsidP="004F0AFE">
      <w:pPr>
        <w:pStyle w:val="Corpodetexto"/>
        <w:tabs>
          <w:tab w:val="left" w:pos="426"/>
        </w:tabs>
        <w:ind w:left="78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Unidade Orçamentária: 406;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Elemento</w:t>
      </w:r>
      <w:r w:rsidRPr="004F0AFE">
        <w:rPr>
          <w:spacing w:val="-7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7"/>
          <w:sz w:val="18"/>
          <w:szCs w:val="18"/>
        </w:rPr>
        <w:t xml:space="preserve"> </w:t>
      </w:r>
      <w:r w:rsidRPr="004F0AFE">
        <w:rPr>
          <w:sz w:val="18"/>
          <w:szCs w:val="18"/>
        </w:rPr>
        <w:t>Despesa:</w:t>
      </w:r>
      <w:r w:rsidRPr="004F0AFE">
        <w:rPr>
          <w:spacing w:val="-7"/>
          <w:sz w:val="18"/>
          <w:szCs w:val="18"/>
        </w:rPr>
        <w:t xml:space="preserve"> </w:t>
      </w:r>
    </w:p>
    <w:p w:rsidR="006C3A83" w:rsidRPr="004F0AFE" w:rsidRDefault="00590618" w:rsidP="004F0AFE">
      <w:pPr>
        <w:pStyle w:val="Corpodetexto"/>
        <w:tabs>
          <w:tab w:val="left" w:pos="426"/>
        </w:tabs>
        <w:ind w:left="78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Atividade</w:t>
      </w:r>
      <w:r w:rsidRPr="004F0AFE">
        <w:rPr>
          <w:spacing w:val="-8"/>
          <w:sz w:val="18"/>
          <w:szCs w:val="18"/>
        </w:rPr>
        <w:t xml:space="preserve"> </w:t>
      </w:r>
      <w:r w:rsidRPr="004F0AFE">
        <w:rPr>
          <w:sz w:val="18"/>
          <w:szCs w:val="18"/>
        </w:rPr>
        <w:t>(Programa</w:t>
      </w:r>
      <w:r w:rsidRPr="004F0AFE">
        <w:rPr>
          <w:spacing w:val="-9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9"/>
          <w:sz w:val="18"/>
          <w:szCs w:val="18"/>
        </w:rPr>
        <w:t xml:space="preserve"> </w:t>
      </w:r>
      <w:r w:rsidRPr="004F0AFE">
        <w:rPr>
          <w:sz w:val="18"/>
          <w:szCs w:val="18"/>
        </w:rPr>
        <w:t>Trabalho):</w:t>
      </w:r>
      <w:r w:rsidRPr="004F0AFE">
        <w:rPr>
          <w:spacing w:val="-9"/>
          <w:sz w:val="18"/>
          <w:szCs w:val="18"/>
        </w:rPr>
        <w:t xml:space="preserve"> 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8"/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2"/>
          <w:numId w:val="21"/>
        </w:numPr>
        <w:tabs>
          <w:tab w:val="clear" w:pos="-1134"/>
          <w:tab w:val="num" w:pos="-1350"/>
          <w:tab w:val="left" w:pos="426"/>
          <w:tab w:val="left" w:pos="930"/>
        </w:tabs>
        <w:spacing w:line="276" w:lineRule="auto"/>
        <w:ind w:left="648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Caso ultrapasse o exercício financeiro, as despesas do exercício seguinte correrão a conta dos recursos próprios para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atender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às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lastRenderedPageBreak/>
        <w:t>despesas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mesma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natureza,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cuja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alocação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será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feita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mediante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apostilamento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início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cada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exercício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financeiro,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nos termos do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art. 105, caput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da Lei nº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14.133/21.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8"/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Heading2"/>
        <w:numPr>
          <w:ilvl w:val="0"/>
          <w:numId w:val="21"/>
        </w:numPr>
        <w:tabs>
          <w:tab w:val="clear" w:pos="0"/>
          <w:tab w:val="num" w:pos="-216"/>
          <w:tab w:val="left" w:pos="426"/>
          <w:tab w:val="left" w:pos="635"/>
          <w:tab w:val="left" w:pos="636"/>
        </w:tabs>
        <w:spacing w:before="159"/>
        <w:ind w:left="288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PROPOSTA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tabs>
          <w:tab w:val="left" w:pos="426"/>
        </w:tabs>
        <w:ind w:left="138" w:right="392"/>
        <w:jc w:val="both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t>5.1</w:t>
      </w:r>
      <w:r w:rsidRPr="004F0AFE">
        <w:rPr>
          <w:b/>
          <w:spacing w:val="71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PRAZO</w:t>
      </w:r>
      <w:r w:rsidRPr="004F0AFE">
        <w:rPr>
          <w:b/>
          <w:spacing w:val="-3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DE</w:t>
      </w:r>
      <w:r w:rsidRPr="004F0AFE">
        <w:rPr>
          <w:b/>
          <w:spacing w:val="-2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VALIDADE</w:t>
      </w:r>
      <w:r w:rsidRPr="004F0AFE">
        <w:rPr>
          <w:b/>
          <w:spacing w:val="-3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DA</w:t>
      </w:r>
      <w:r w:rsidRPr="004F0AFE">
        <w:rPr>
          <w:b/>
          <w:spacing w:val="-2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PROPOSTA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pStyle w:val="Corpodetexto"/>
        <w:tabs>
          <w:tab w:val="left" w:pos="426"/>
        </w:tabs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As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propostas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deverão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ter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validade</w:t>
      </w:r>
      <w:r w:rsidRPr="004F0AFE">
        <w:rPr>
          <w:spacing w:val="23"/>
          <w:sz w:val="18"/>
          <w:szCs w:val="18"/>
        </w:rPr>
        <w:t xml:space="preserve"> </w:t>
      </w:r>
      <w:r w:rsidRPr="004F0AFE">
        <w:rPr>
          <w:sz w:val="18"/>
          <w:szCs w:val="18"/>
        </w:rPr>
        <w:t>de,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mínimo,</w:t>
      </w:r>
      <w:r w:rsidRPr="004F0AFE">
        <w:rPr>
          <w:spacing w:val="23"/>
          <w:sz w:val="18"/>
          <w:szCs w:val="18"/>
        </w:rPr>
        <w:t xml:space="preserve"> </w:t>
      </w:r>
      <w:r w:rsidRPr="004F0AFE">
        <w:rPr>
          <w:sz w:val="18"/>
          <w:szCs w:val="18"/>
        </w:rPr>
        <w:t>60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(sessenta)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dias,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contados</w:t>
      </w:r>
      <w:r w:rsidRPr="004F0AFE">
        <w:rPr>
          <w:spacing w:val="23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data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sua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apresentação,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independente de declaração da empresa.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Heading2"/>
        <w:numPr>
          <w:ilvl w:val="0"/>
          <w:numId w:val="21"/>
        </w:numPr>
        <w:tabs>
          <w:tab w:val="clear" w:pos="0"/>
          <w:tab w:val="num" w:pos="-216"/>
          <w:tab w:val="left" w:pos="426"/>
          <w:tab w:val="left" w:pos="570"/>
        </w:tabs>
        <w:ind w:left="498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DOS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DOCUMENTOS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HABILITAÇÃO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1"/>
          <w:numId w:val="21"/>
        </w:numPr>
        <w:tabs>
          <w:tab w:val="clear" w:pos="0"/>
          <w:tab w:val="num" w:pos="-216"/>
          <w:tab w:val="left" w:pos="426"/>
          <w:tab w:val="left" w:pos="682"/>
        </w:tabs>
        <w:ind w:left="855" w:right="392"/>
        <w:jc w:val="both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t>HABILITAÇÃO</w:t>
      </w:r>
      <w:r w:rsidRPr="004F0AFE">
        <w:rPr>
          <w:b/>
          <w:spacing w:val="-7"/>
          <w:sz w:val="18"/>
          <w:szCs w:val="18"/>
        </w:rPr>
        <w:t xml:space="preserve"> </w:t>
      </w:r>
      <w:r w:rsidRPr="004F0AFE">
        <w:rPr>
          <w:b/>
          <w:sz w:val="18"/>
          <w:szCs w:val="18"/>
        </w:rPr>
        <w:t>JURÍDICA: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426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>Sociedade empresária, sociedade limitada unipessoal – SLU ou sociedade identificada como empresa individual de responsabilidade limitada - EIRELI: inscrição do ato constitutivo, estatuto ou contrato social no Registro Público de Empresas Mercantis, a cargo da Junta Comercial da respectiva sede, acompanhada de documento comprobatório de seus administradores;</w:t>
      </w:r>
    </w:p>
    <w:p w:rsidR="00B5386D" w:rsidRPr="004F0AFE" w:rsidRDefault="00B5386D" w:rsidP="004F0AFE">
      <w:pPr>
        <w:pStyle w:val="PargrafodaLista"/>
        <w:tabs>
          <w:tab w:val="left" w:pos="-426"/>
          <w:tab w:val="left" w:pos="426"/>
        </w:tabs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color w:val="000000"/>
          <w:sz w:val="18"/>
          <w:szCs w:val="18"/>
        </w:rPr>
      </w:pPr>
      <w:r w:rsidRPr="004F0AFE">
        <w:rPr>
          <w:sz w:val="18"/>
          <w:szCs w:val="18"/>
        </w:rPr>
        <w:t>Sociedade empresária estrangeira: portaria de autorização de funcionamento no Brasil, publicada no Diário Oficial da União e</w:t>
      </w:r>
      <w:r w:rsidRPr="004F0AFE">
        <w:rPr>
          <w:color w:val="000000"/>
          <w:sz w:val="18"/>
          <w:szCs w:val="18"/>
        </w:rPr>
        <w:t xml:space="preserve"> arquivada na Junta Comercial da unidade federativa onde se localizar a filial, agência, sucursal ou estabelecimento, a qual será considerada como sua sede, conforme </w:t>
      </w:r>
      <w:r w:rsidRPr="004F0AFE">
        <w:rPr>
          <w:color w:val="000000"/>
          <w:sz w:val="18"/>
          <w:szCs w:val="18"/>
          <w:u w:val="single"/>
        </w:rPr>
        <w:t>Instrução Normativa DREI/ME n.º 77, de 18 de março de 2020</w:t>
      </w:r>
      <w:r w:rsidRPr="004F0AFE">
        <w:rPr>
          <w:color w:val="000000"/>
          <w:sz w:val="18"/>
          <w:szCs w:val="18"/>
        </w:rPr>
        <w:t>.</w:t>
      </w:r>
    </w:p>
    <w:p w:rsidR="00B5386D" w:rsidRPr="004F0AFE" w:rsidRDefault="00B5386D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color w:val="000000"/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3"/>
          <w:numId w:val="21"/>
        </w:numPr>
        <w:tabs>
          <w:tab w:val="num" w:pos="210"/>
          <w:tab w:val="left" w:pos="426"/>
        </w:tabs>
        <w:suppressAutoHyphens/>
        <w:autoSpaceDE/>
        <w:autoSpaceDN/>
        <w:spacing w:before="120" w:after="120" w:line="360" w:lineRule="auto"/>
        <w:ind w:left="2775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>Sociedades estrangeiras que não funcionem no País devem apresentar documentos de habilitação equivalen-</w:t>
      </w:r>
    </w:p>
    <w:p w:rsidR="00B5386D" w:rsidRPr="004F0AFE" w:rsidRDefault="00B5386D" w:rsidP="004F0AFE">
      <w:pPr>
        <w:pStyle w:val="PargrafodaLista"/>
        <w:tabs>
          <w:tab w:val="left" w:pos="426"/>
        </w:tabs>
        <w:spacing w:before="120" w:after="120" w:line="360" w:lineRule="auto"/>
        <w:ind w:left="0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tes, na forma de regulamento emitido pelo Poder Executivo Federal, inicialmente em tradução livre.</w:t>
      </w: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>Sociedade simples: inscrição do ato constitutivo no Registro Civil de Pessoas Jurídicas do local de sua sede, acompanhada de documento comprobatório de seus administradores;</w:t>
      </w:r>
    </w:p>
    <w:p w:rsidR="00B5386D" w:rsidRPr="004F0AFE" w:rsidRDefault="00B5386D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Filial, sucursal ou agência de sociedade simples ou empresária: inscrição do ato constitutivo da filial, sucursal ou agência da sociedade simples ou empresária, respectivamente, no Registro Civil das Pessoas Jurídicas ou no Registro Público de Empresas </w:t>
      </w:r>
      <w:bookmarkStart w:id="3" w:name="_Int_ySfCXwr4"/>
      <w:r w:rsidRPr="004F0AFE">
        <w:rPr>
          <w:sz w:val="18"/>
          <w:szCs w:val="18"/>
        </w:rPr>
        <w:t>Mercantis onde</w:t>
      </w:r>
      <w:bookmarkEnd w:id="3"/>
      <w:r w:rsidRPr="004F0AFE">
        <w:rPr>
          <w:sz w:val="18"/>
          <w:szCs w:val="18"/>
        </w:rPr>
        <w:t xml:space="preserve"> opera, com averbação no Registro onde tem sede a matriz.</w:t>
      </w:r>
    </w:p>
    <w:p w:rsidR="00B5386D" w:rsidRPr="004F0AFE" w:rsidRDefault="00B5386D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bookmarkStart w:id="4" w:name="_Hlk128577444"/>
      <w:bookmarkStart w:id="5" w:name="_Hlk128579388"/>
      <w:bookmarkEnd w:id="4"/>
      <w:r w:rsidRPr="004F0AFE">
        <w:rPr>
          <w:sz w:val="18"/>
          <w:szCs w:val="18"/>
        </w:rPr>
        <w:t>Os documentos apresentados deverão estar acompanhados de todas as alterações ou da consolidação respectiva.</w:t>
      </w:r>
      <w:bookmarkEnd w:id="5"/>
    </w:p>
    <w:p w:rsidR="00B5386D" w:rsidRPr="004F0AFE" w:rsidRDefault="00B5386D" w:rsidP="004F0AFE">
      <w:pPr>
        <w:tabs>
          <w:tab w:val="left" w:pos="426"/>
        </w:tabs>
        <w:spacing w:before="120" w:after="120" w:line="360" w:lineRule="auto"/>
        <w:ind w:right="392"/>
        <w:jc w:val="both"/>
        <w:rPr>
          <w:b/>
          <w:bCs/>
          <w:color w:val="0070C0"/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1"/>
          <w:numId w:val="21"/>
        </w:numPr>
        <w:tabs>
          <w:tab w:val="left" w:pos="-284"/>
          <w:tab w:val="left" w:pos="-142"/>
          <w:tab w:val="left" w:pos="0"/>
          <w:tab w:val="left" w:pos="426"/>
        </w:tabs>
        <w:suppressAutoHyphens/>
        <w:autoSpaceDE/>
        <w:autoSpaceDN/>
        <w:spacing w:before="120" w:after="120" w:line="360" w:lineRule="auto"/>
        <w:ind w:left="855" w:right="392"/>
        <w:contextualSpacing/>
        <w:jc w:val="both"/>
        <w:rPr>
          <w:sz w:val="18"/>
          <w:szCs w:val="18"/>
        </w:rPr>
      </w:pPr>
      <w:r w:rsidRPr="004F0AFE">
        <w:rPr>
          <w:b/>
          <w:bCs/>
          <w:color w:val="000000"/>
          <w:sz w:val="18"/>
          <w:szCs w:val="18"/>
        </w:rPr>
        <w:t>REGULARIDADE FISCAL, SOCIAL E TRABALHISTA:</w:t>
      </w: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b/>
          <w:sz w:val="18"/>
          <w:szCs w:val="18"/>
        </w:rPr>
      </w:pPr>
      <w:bookmarkStart w:id="6" w:name="_Hlk128579658"/>
      <w:r w:rsidRPr="004F0AFE">
        <w:rPr>
          <w:sz w:val="18"/>
          <w:szCs w:val="18"/>
        </w:rPr>
        <w:t xml:space="preserve">Prova de inscrição no Cadastro Nacional de Pessoas Jurídicas </w:t>
      </w:r>
      <w:bookmarkEnd w:id="6"/>
      <w:r w:rsidRPr="004F0AFE">
        <w:rPr>
          <w:sz w:val="18"/>
          <w:szCs w:val="18"/>
        </w:rPr>
        <w:t>ou no Cadastro de Pessoas Físicas, conforme o caso;</w:t>
      </w:r>
    </w:p>
    <w:p w:rsidR="00B5386D" w:rsidRPr="004F0AFE" w:rsidRDefault="00B5386D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b/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Prova de regularidade fiscal perante a Fazenda Nacional, através da Certidão Negativa de Débitos relativos a Créditos Tributários Federais e à Dívida Ativa da União (CND), expedida conjuntamente pela Secretaria da Receita Federal do Brasil (RFB) e pela Procuradoria-Geral da Fazenda Nacional (PGFN), referente a todos os créditos tributários federais e à Dívida Ativa da União (DAU) por elas administrados, ou Certidão Positiva com Efeitos de Negativa;</w:t>
      </w:r>
    </w:p>
    <w:p w:rsidR="00B5386D" w:rsidRPr="004F0AFE" w:rsidRDefault="00B5386D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Prova de regularidade relativa ao Fundo de Garantia por Tempo de Serviço – FGTS, comprovada através de apresentação de certidão fornecida pela Caixa Econômica Federal;</w:t>
      </w:r>
    </w:p>
    <w:p w:rsidR="00B5386D" w:rsidRPr="004F0AFE" w:rsidRDefault="00B5386D" w:rsidP="004F0AFE">
      <w:pPr>
        <w:pStyle w:val="PargrafodaLista"/>
        <w:tabs>
          <w:tab w:val="left" w:pos="426"/>
        </w:tabs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Prova de inscrição no cadastro de contribuintes[Estadual/Distrital] ou[Municipal/Distrital]</w:t>
      </w:r>
      <w:r w:rsidRPr="004F0AFE">
        <w:rPr>
          <w:color w:val="0070C0"/>
          <w:sz w:val="18"/>
          <w:szCs w:val="18"/>
        </w:rPr>
        <w:t xml:space="preserve"> </w:t>
      </w:r>
      <w:r w:rsidRPr="004F0AFE">
        <w:rPr>
          <w:sz w:val="18"/>
          <w:szCs w:val="18"/>
        </w:rPr>
        <w:t>relativo ao domicílio ou sede do fornecedor, pertinente ao seu ramo de atividade e compatível com o objeto contratual;</w:t>
      </w:r>
    </w:p>
    <w:p w:rsidR="00B5386D" w:rsidRPr="004F0AFE" w:rsidRDefault="00B5386D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sz w:val="18"/>
          <w:szCs w:val="18"/>
        </w:rPr>
      </w:pPr>
      <w:bookmarkStart w:id="7" w:name="_Hlk128639697"/>
      <w:bookmarkEnd w:id="7"/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Prova de regularidade para com a Fazenda Estadual, comprovada através de Certidão de Regularidade Fiscal – CRF, emitida pela Secretaria da Fazenda do domicílio ou sede da proponente. </w:t>
      </w:r>
    </w:p>
    <w:p w:rsidR="00B5386D" w:rsidRPr="004F0AFE" w:rsidRDefault="00B5386D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3"/>
          <w:numId w:val="21"/>
        </w:numPr>
        <w:tabs>
          <w:tab w:val="num" w:pos="210"/>
          <w:tab w:val="left" w:pos="426"/>
        </w:tabs>
        <w:suppressAutoHyphens/>
        <w:autoSpaceDE/>
        <w:autoSpaceDN/>
        <w:spacing w:before="120" w:after="120" w:line="360" w:lineRule="auto"/>
        <w:ind w:left="2775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>Caso a proponente tenha filial no Estado de Pernambuco, deverá apresentar também a CRF de Pernambuco;</w:t>
      </w:r>
    </w:p>
    <w:p w:rsidR="00B5386D" w:rsidRPr="004F0AFE" w:rsidRDefault="00B5386D" w:rsidP="004F0AFE">
      <w:pPr>
        <w:pStyle w:val="PargrafodaLista"/>
        <w:tabs>
          <w:tab w:val="left" w:pos="426"/>
        </w:tabs>
        <w:spacing w:before="120" w:after="120" w:line="360" w:lineRule="auto"/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  <w:tab w:val="left" w:pos="10206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Prova de regularidade perante a Justiça do Trabalho, através de Certidão Negativa de Débitos Trabalhistas – CNDT ou Certidão Positiva com efeitos de Negativa, de acordo com a Lei nº 12.440/2011 e Resolução Administrativa nº 1.470/2011 do TST.</w:t>
      </w:r>
    </w:p>
    <w:p w:rsidR="00B5386D" w:rsidRPr="004F0AFE" w:rsidRDefault="00B5386D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As microempresas, as empresas de pequeno porte e o Microempreendedor Individual (MEI) deverão apresentar toda a documentação exigida para fins de regularidade fiscal e trabalhista, mesmo que apresente alguma restrição, sendo a comprovação efetiva exigível somente para efeito de contratação, nos termos dos arts. 42 e 43 da LC 123, de 2006 e art. 4º do Decreto Federal 8.538, de 2015. </w:t>
      </w:r>
    </w:p>
    <w:p w:rsidR="00B5386D" w:rsidRPr="004F0AFE" w:rsidRDefault="00B5386D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>Havendo alguma restrição na comprovação da regularidade fiscal ou trabalhista da Microempresa, da Empresa de Pequeno Porte ou do Microempreendedor Individual, será assegurado o prazo de 05 (cinco) dias úteis, cujo termo inicial corresponderá ao momento em que a proponente for sagrada vencedora, prorrogável por igual período, a critério da administração, para regularização da documentação, para pagamento ou parcelamento do débito e para emissão de eventuais certidões negativas ou positivas com efeito de certidão negativa.</w:t>
      </w:r>
    </w:p>
    <w:p w:rsidR="00B5386D" w:rsidRPr="004F0AFE" w:rsidRDefault="00B5386D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 não regularização da documentação, no prazo previsto no subitem anterior, implicará decadência do direito à contratação, sem prejuízo das sanções previstas nesta contratação.</w:t>
      </w:r>
    </w:p>
    <w:p w:rsidR="00B5386D" w:rsidRPr="004F0AFE" w:rsidRDefault="00B5386D" w:rsidP="004F0AFE">
      <w:pPr>
        <w:pStyle w:val="PargrafodaLista"/>
        <w:tabs>
          <w:tab w:val="left" w:pos="426"/>
        </w:tabs>
        <w:ind w:left="0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numPr>
          <w:ilvl w:val="2"/>
          <w:numId w:val="21"/>
        </w:numPr>
        <w:tabs>
          <w:tab w:val="clear" w:pos="-1134"/>
          <w:tab w:val="num" w:pos="-1350"/>
          <w:tab w:val="left" w:pos="-284"/>
          <w:tab w:val="left" w:pos="426"/>
          <w:tab w:val="left" w:pos="709"/>
        </w:tabs>
        <w:suppressAutoHyphens/>
        <w:autoSpaceDE/>
        <w:autoSpaceDN/>
        <w:spacing w:line="276" w:lineRule="auto"/>
        <w:ind w:left="648" w:right="392"/>
        <w:contextualSpacing/>
        <w:jc w:val="both"/>
        <w:rPr>
          <w:sz w:val="18"/>
          <w:szCs w:val="18"/>
        </w:rPr>
      </w:pPr>
      <w:bookmarkStart w:id="8" w:name="_Hlk135315354"/>
      <w:bookmarkStart w:id="9" w:name="_Hlk136436370"/>
      <w:bookmarkEnd w:id="8"/>
      <w:r w:rsidRPr="004F0AFE">
        <w:rPr>
          <w:sz w:val="18"/>
          <w:szCs w:val="18"/>
        </w:rPr>
        <w:t>Caso a proponente esteja em recuperação judicial, estará dispensada da apresentação dos documentos de regularidade fiscal, social e trabalhista, com exceção da certidão de regularidade perante a Previdência Social, desde que apresente decisão judicial em vigor que autorize o processamento do pedido e dispense expressamente as certidões negativas, nos termos do artigo 52, inciso II, da Lei Federal nº 11.101/2005.</w:t>
      </w:r>
      <w:bookmarkEnd w:id="9"/>
    </w:p>
    <w:p w:rsidR="00B5386D" w:rsidRPr="004F0AFE" w:rsidRDefault="00B5386D" w:rsidP="004F0AFE">
      <w:pPr>
        <w:pStyle w:val="PargrafodaLista"/>
        <w:tabs>
          <w:tab w:val="left" w:pos="426"/>
        </w:tabs>
        <w:ind w:left="564" w:right="392"/>
        <w:jc w:val="both"/>
        <w:rPr>
          <w:sz w:val="18"/>
          <w:szCs w:val="18"/>
        </w:rPr>
      </w:pPr>
    </w:p>
    <w:p w:rsidR="00B5386D" w:rsidRPr="004F0AFE" w:rsidRDefault="00B5386D" w:rsidP="004F0AFE">
      <w:pPr>
        <w:pStyle w:val="PargrafodaLista"/>
        <w:widowControl/>
        <w:tabs>
          <w:tab w:val="left" w:pos="-284"/>
          <w:tab w:val="left" w:pos="426"/>
          <w:tab w:val="left" w:pos="709"/>
        </w:tabs>
        <w:suppressAutoHyphens/>
        <w:autoSpaceDE/>
        <w:autoSpaceDN/>
        <w:spacing w:line="276" w:lineRule="auto"/>
        <w:ind w:left="648" w:right="392" w:firstLine="0"/>
        <w:contextualSpacing/>
        <w:jc w:val="both"/>
        <w:rPr>
          <w:sz w:val="18"/>
          <w:szCs w:val="18"/>
        </w:rPr>
      </w:pP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C3A83" w:rsidRPr="004F0AFE" w:rsidRDefault="006C0CCB" w:rsidP="004F0AFE">
      <w:pPr>
        <w:pStyle w:val="Heading1"/>
        <w:numPr>
          <w:ilvl w:val="1"/>
          <w:numId w:val="6"/>
        </w:numPr>
        <w:tabs>
          <w:tab w:val="clear" w:pos="360"/>
          <w:tab w:val="num" w:pos="144"/>
          <w:tab w:val="left" w:pos="426"/>
          <w:tab w:val="left" w:pos="636"/>
        </w:tabs>
        <w:ind w:left="498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6.</w:t>
      </w:r>
      <w:r w:rsidR="00956171">
        <w:rPr>
          <w:sz w:val="18"/>
          <w:szCs w:val="18"/>
        </w:rPr>
        <w:t>3</w:t>
      </w:r>
      <w:r w:rsidRPr="004F0AFE">
        <w:rPr>
          <w:sz w:val="18"/>
          <w:szCs w:val="18"/>
        </w:rPr>
        <w:t xml:space="preserve">. </w:t>
      </w:r>
      <w:r w:rsidR="00590618" w:rsidRPr="004F0AFE">
        <w:rPr>
          <w:sz w:val="18"/>
          <w:szCs w:val="18"/>
        </w:rPr>
        <w:t>QUALIFICAÇÃO</w:t>
      </w:r>
      <w:r w:rsidR="00590618" w:rsidRPr="004F0AFE">
        <w:rPr>
          <w:spacing w:val="-6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ECONÔMICO</w:t>
      </w:r>
      <w:r w:rsidR="00590618" w:rsidRPr="004F0AFE">
        <w:rPr>
          <w:spacing w:val="-4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FINANCEIRA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7"/>
        <w:ind w:right="392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2"/>
          <w:numId w:val="6"/>
        </w:numPr>
        <w:tabs>
          <w:tab w:val="clear" w:pos="360"/>
          <w:tab w:val="num" w:pos="144"/>
          <w:tab w:val="left" w:pos="426"/>
          <w:tab w:val="left" w:pos="63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Certidão Negativa de Falência ou Recuperação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Judicial,</w:t>
      </w:r>
      <w:r w:rsidRPr="004F0AFE">
        <w:rPr>
          <w:spacing w:val="45"/>
          <w:sz w:val="18"/>
          <w:szCs w:val="18"/>
        </w:rPr>
        <w:t xml:space="preserve"> </w:t>
      </w:r>
      <w:r w:rsidRPr="004F0AFE">
        <w:rPr>
          <w:sz w:val="18"/>
          <w:szCs w:val="18"/>
        </w:rPr>
        <w:t>expedida pelo distribuidor ou distribuidores (caso exista mais 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um) da sede ou domicílio da licitante OU, no caso de empresas em recuperação judicial, certidão emitida pela instância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judicial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competente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ateste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as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empresas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tenham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tido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plano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recuperação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concedido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homologado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em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juízo.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2"/>
          <w:numId w:val="6"/>
        </w:numPr>
        <w:tabs>
          <w:tab w:val="clear" w:pos="360"/>
          <w:tab w:val="num" w:pos="144"/>
          <w:tab w:val="left" w:pos="426"/>
          <w:tab w:val="left" w:pos="63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Certidão Negativa de Falência ou Recuperação Judicial referente aos processos distribuídos pelo PJe (</w:t>
      </w:r>
      <w:r w:rsidRPr="004F0AFE">
        <w:rPr>
          <w:b/>
          <w:sz w:val="18"/>
          <w:szCs w:val="18"/>
          <w:u w:val="single"/>
        </w:rPr>
        <w:t>processos judiciais</w:t>
      </w:r>
      <w:r w:rsidRPr="004F0AFE">
        <w:rPr>
          <w:b/>
          <w:spacing w:val="1"/>
          <w:sz w:val="18"/>
          <w:szCs w:val="18"/>
        </w:rPr>
        <w:t xml:space="preserve"> </w:t>
      </w:r>
      <w:r w:rsidRPr="004F0AFE">
        <w:rPr>
          <w:b/>
          <w:sz w:val="18"/>
          <w:szCs w:val="18"/>
          <w:u w:val="single"/>
        </w:rPr>
        <w:t>eletrônicos</w:t>
      </w:r>
      <w:r w:rsidRPr="004F0AFE">
        <w:rPr>
          <w:sz w:val="18"/>
          <w:szCs w:val="18"/>
        </w:rPr>
        <w:t>) da sede da licitante OU, no caso de empresas em recuperação judicial, certidão emitida pela instância judicial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competente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ateste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as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empresas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tenham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tido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plano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recuperação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concedido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homologado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em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juízo.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2"/>
          <w:numId w:val="6"/>
        </w:numPr>
        <w:tabs>
          <w:tab w:val="clear" w:pos="360"/>
          <w:tab w:val="num" w:pos="144"/>
          <w:tab w:val="left" w:pos="426"/>
          <w:tab w:val="left" w:pos="63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</w:t>
      </w:r>
      <w:r w:rsidRPr="004F0AFE">
        <w:rPr>
          <w:spacing w:val="16"/>
          <w:sz w:val="18"/>
          <w:szCs w:val="18"/>
        </w:rPr>
        <w:t xml:space="preserve"> </w:t>
      </w:r>
      <w:r w:rsidRPr="004F0AFE">
        <w:rPr>
          <w:sz w:val="18"/>
          <w:szCs w:val="18"/>
        </w:rPr>
        <w:t>certidão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descrita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item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6.4.2</w:t>
      </w:r>
      <w:r w:rsidRPr="004F0AFE">
        <w:rPr>
          <w:spacing w:val="17"/>
          <w:sz w:val="18"/>
          <w:szCs w:val="18"/>
        </w:rPr>
        <w:t xml:space="preserve"> </w:t>
      </w:r>
      <w:r w:rsidRPr="004F0AFE">
        <w:rPr>
          <w:sz w:val="18"/>
          <w:szCs w:val="18"/>
        </w:rPr>
        <w:t>somente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é</w:t>
      </w:r>
      <w:r w:rsidRPr="004F0AFE">
        <w:rPr>
          <w:spacing w:val="17"/>
          <w:sz w:val="18"/>
          <w:szCs w:val="18"/>
        </w:rPr>
        <w:t xml:space="preserve"> </w:t>
      </w:r>
      <w:r w:rsidRPr="004F0AFE">
        <w:rPr>
          <w:sz w:val="18"/>
          <w:szCs w:val="18"/>
        </w:rPr>
        <w:t>exigível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quando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16"/>
          <w:sz w:val="18"/>
          <w:szCs w:val="18"/>
        </w:rPr>
        <w:t xml:space="preserve"> </w:t>
      </w:r>
      <w:r w:rsidRPr="004F0AFE">
        <w:rPr>
          <w:sz w:val="18"/>
          <w:szCs w:val="18"/>
        </w:rPr>
        <w:t>certidão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negativa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Falência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16"/>
          <w:sz w:val="18"/>
          <w:szCs w:val="18"/>
        </w:rPr>
        <w:t xml:space="preserve"> </w:t>
      </w:r>
      <w:r w:rsidRPr="004F0AFE">
        <w:rPr>
          <w:sz w:val="18"/>
          <w:szCs w:val="18"/>
        </w:rPr>
        <w:t>Recuperação</w:t>
      </w:r>
      <w:r w:rsidRPr="004F0AFE">
        <w:rPr>
          <w:spacing w:val="19"/>
          <w:sz w:val="18"/>
          <w:szCs w:val="18"/>
        </w:rPr>
        <w:t xml:space="preserve"> </w:t>
      </w:r>
      <w:r w:rsidRPr="004F0AFE">
        <w:rPr>
          <w:sz w:val="18"/>
          <w:szCs w:val="18"/>
        </w:rPr>
        <w:t>Judicial</w:t>
      </w:r>
      <w:r w:rsidRPr="004F0AFE">
        <w:rPr>
          <w:spacing w:val="18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 xml:space="preserve">sede ou do domicílio da licitante (item 6.4.1) contiver a </w:t>
      </w:r>
      <w:r w:rsidRPr="004F0AFE">
        <w:rPr>
          <w:b/>
          <w:sz w:val="18"/>
          <w:szCs w:val="18"/>
          <w:u w:val="single"/>
        </w:rPr>
        <w:t>ressalva expressa</w:t>
      </w:r>
      <w:r w:rsidRPr="004F0AFE">
        <w:rPr>
          <w:b/>
          <w:sz w:val="18"/>
          <w:szCs w:val="18"/>
        </w:rPr>
        <w:t xml:space="preserve"> </w:t>
      </w:r>
      <w:r w:rsidRPr="004F0AFE">
        <w:rPr>
          <w:sz w:val="18"/>
          <w:szCs w:val="18"/>
        </w:rPr>
        <w:t xml:space="preserve">de que não abrange os </w:t>
      </w:r>
      <w:r w:rsidRPr="004F0AFE">
        <w:rPr>
          <w:sz w:val="18"/>
          <w:szCs w:val="18"/>
          <w:u w:val="single"/>
        </w:rPr>
        <w:t>processos judiciais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  <w:u w:val="single"/>
        </w:rPr>
        <w:t>eletrônicos</w:t>
      </w:r>
      <w:r w:rsidRPr="004F0AFE">
        <w:rPr>
          <w:sz w:val="18"/>
          <w:szCs w:val="18"/>
        </w:rPr>
        <w:t>.</w:t>
      </w:r>
    </w:p>
    <w:p w:rsidR="006C0CCB" w:rsidRPr="004F0AFE" w:rsidRDefault="006C0CCB" w:rsidP="004F0AFE">
      <w:pPr>
        <w:pStyle w:val="PargrafodaLista"/>
        <w:tabs>
          <w:tab w:val="left" w:pos="426"/>
        </w:tabs>
        <w:ind w:right="392"/>
        <w:rPr>
          <w:sz w:val="18"/>
          <w:szCs w:val="18"/>
        </w:rPr>
      </w:pPr>
    </w:p>
    <w:p w:rsidR="006C0CCB" w:rsidRPr="00956171" w:rsidRDefault="006C0CCB" w:rsidP="00956171">
      <w:pPr>
        <w:pStyle w:val="PargrafodaLista"/>
        <w:widowControl/>
        <w:numPr>
          <w:ilvl w:val="1"/>
          <w:numId w:val="24"/>
        </w:numPr>
        <w:tabs>
          <w:tab w:val="left" w:pos="-284"/>
          <w:tab w:val="left" w:pos="-142"/>
          <w:tab w:val="left" w:pos="0"/>
          <w:tab w:val="left" w:pos="426"/>
        </w:tabs>
        <w:suppressAutoHyphens/>
        <w:autoSpaceDE/>
        <w:autoSpaceDN/>
        <w:spacing w:before="120" w:after="120" w:line="360" w:lineRule="auto"/>
        <w:ind w:right="392"/>
        <w:contextualSpacing/>
        <w:jc w:val="both"/>
        <w:rPr>
          <w:b/>
          <w:bCs/>
          <w:color w:val="0070C0"/>
          <w:sz w:val="18"/>
          <w:szCs w:val="18"/>
        </w:rPr>
      </w:pPr>
      <w:r w:rsidRPr="00956171">
        <w:rPr>
          <w:b/>
          <w:bCs/>
          <w:sz w:val="18"/>
          <w:szCs w:val="18"/>
        </w:rPr>
        <w:t>DOCUMENTOS COMPLEMENTARES:</w:t>
      </w:r>
    </w:p>
    <w:p w:rsidR="006C0CCB" w:rsidRPr="004F0AFE" w:rsidRDefault="006C0CCB" w:rsidP="004F0AFE">
      <w:pPr>
        <w:pStyle w:val="PargrafodaLista"/>
        <w:widowControl/>
        <w:numPr>
          <w:ilvl w:val="2"/>
          <w:numId w:val="24"/>
        </w:numPr>
        <w:tabs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right="392"/>
        <w:contextualSpacing/>
        <w:jc w:val="both"/>
        <w:rPr>
          <w:color w:val="000000"/>
          <w:sz w:val="18"/>
          <w:szCs w:val="18"/>
        </w:rPr>
      </w:pPr>
      <w:r w:rsidRPr="004F0AFE">
        <w:rPr>
          <w:color w:val="000000"/>
          <w:sz w:val="18"/>
          <w:szCs w:val="18"/>
        </w:rPr>
        <w:t>Declaração</w:t>
      </w:r>
      <w:r w:rsidRPr="004F0AFE">
        <w:rPr>
          <w:sz w:val="18"/>
          <w:szCs w:val="18"/>
        </w:rPr>
        <w:t xml:space="preserve"> de cumprimento do disposto no inciso XXXIII do art. 7º da Constituição Federal, de acordo com o modelo estabelecido no Anexo</w:t>
      </w:r>
      <w:r w:rsidRPr="004F0AFE">
        <w:rPr>
          <w:b/>
          <w:color w:val="0070C0"/>
          <w:sz w:val="18"/>
          <w:szCs w:val="18"/>
        </w:rPr>
        <w:t>E</w:t>
      </w:r>
      <w:r w:rsidRPr="004F0AFE">
        <w:rPr>
          <w:sz w:val="18"/>
          <w:szCs w:val="18"/>
        </w:rPr>
        <w:t xml:space="preserve"> deste Termo de Referência.</w:t>
      </w:r>
    </w:p>
    <w:p w:rsidR="006C0CCB" w:rsidRPr="004F0AFE" w:rsidRDefault="006C0CCB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color w:val="000000"/>
          <w:sz w:val="18"/>
          <w:szCs w:val="18"/>
        </w:rPr>
      </w:pPr>
    </w:p>
    <w:p w:rsidR="006C0CCB" w:rsidRPr="004F0AFE" w:rsidRDefault="006C0CCB" w:rsidP="004F0AFE">
      <w:pPr>
        <w:pStyle w:val="PargrafodaLista"/>
        <w:widowControl/>
        <w:numPr>
          <w:ilvl w:val="2"/>
          <w:numId w:val="24"/>
        </w:numPr>
        <w:tabs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right="392"/>
        <w:contextualSpacing/>
        <w:jc w:val="both"/>
        <w:rPr>
          <w:sz w:val="18"/>
          <w:szCs w:val="18"/>
        </w:rPr>
      </w:pPr>
      <w:r w:rsidRPr="004F0AFE">
        <w:rPr>
          <w:color w:val="000000"/>
          <w:sz w:val="18"/>
          <w:szCs w:val="18"/>
        </w:rPr>
        <w:t xml:space="preserve">Declaração de cumprimento das exigências de reserva de cargos para pessoa com deficiência e para reabilitado da Previdência Social, previstas em lei e em outras normas específicas, de acordo com o modelo estabelecido no </w:t>
      </w:r>
      <w:r w:rsidRPr="004F0AFE">
        <w:rPr>
          <w:sz w:val="18"/>
          <w:szCs w:val="18"/>
        </w:rPr>
        <w:t xml:space="preserve">Anexo </w:t>
      </w:r>
      <w:r w:rsidRPr="004F0AFE">
        <w:rPr>
          <w:b/>
          <w:color w:val="0070C0"/>
          <w:sz w:val="18"/>
          <w:szCs w:val="18"/>
        </w:rPr>
        <w:t>E</w:t>
      </w:r>
      <w:r w:rsidRPr="004F0AFE">
        <w:rPr>
          <w:color w:val="0070C0"/>
          <w:sz w:val="18"/>
          <w:szCs w:val="18"/>
        </w:rPr>
        <w:t xml:space="preserve"> E</w:t>
      </w:r>
      <w:r w:rsidRPr="004F0AFE">
        <w:rPr>
          <w:sz w:val="18"/>
          <w:szCs w:val="18"/>
        </w:rPr>
        <w:t xml:space="preserve"> deste Termo de Referência</w:t>
      </w:r>
      <w:r w:rsidRPr="004F0AFE">
        <w:rPr>
          <w:color w:val="000000"/>
          <w:sz w:val="18"/>
          <w:szCs w:val="18"/>
        </w:rPr>
        <w:t>.</w:t>
      </w:r>
    </w:p>
    <w:p w:rsidR="006C0CCB" w:rsidRPr="004F0AFE" w:rsidRDefault="006C0CCB" w:rsidP="004F0AFE">
      <w:pPr>
        <w:pStyle w:val="PargrafodaLista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C0CCB" w:rsidRPr="004F0AFE" w:rsidRDefault="006C0CCB" w:rsidP="004F0AFE">
      <w:pPr>
        <w:pStyle w:val="PargrafodaLista"/>
        <w:widowControl/>
        <w:numPr>
          <w:ilvl w:val="2"/>
          <w:numId w:val="24"/>
        </w:numPr>
        <w:tabs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0" w:right="392" w:firstLine="0"/>
        <w:contextualSpacing/>
        <w:jc w:val="both"/>
        <w:rPr>
          <w:color w:val="000000"/>
          <w:sz w:val="18"/>
          <w:szCs w:val="18"/>
        </w:rPr>
      </w:pPr>
      <w:r w:rsidRPr="004F0AFE">
        <w:rPr>
          <w:color w:val="000000"/>
          <w:sz w:val="18"/>
          <w:szCs w:val="18"/>
        </w:rPr>
        <w:t xml:space="preserve">Declaração de que não possui, em sua cadeia produtiva, empregados executando trabalho degradante ou forçado, observando o disposto nos incisos III e IV do art. 1º e no inciso III do art. 5º da Constituição Federal, bem como no art. 14, inciso VI, da Lei nº 14.133/2021, </w:t>
      </w:r>
      <w:r w:rsidRPr="004F0AFE">
        <w:rPr>
          <w:sz w:val="18"/>
          <w:szCs w:val="18"/>
        </w:rPr>
        <w:t xml:space="preserve">de acordo com o modelo estabelecido no Anexo </w:t>
      </w:r>
      <w:r w:rsidRPr="004F0AFE">
        <w:rPr>
          <w:b/>
          <w:color w:val="0070C0"/>
          <w:sz w:val="18"/>
          <w:szCs w:val="18"/>
        </w:rPr>
        <w:t>E</w:t>
      </w:r>
      <w:r w:rsidRPr="004F0AFE">
        <w:rPr>
          <w:sz w:val="18"/>
          <w:szCs w:val="18"/>
        </w:rPr>
        <w:t xml:space="preserve"> deste Termo de Referência.</w:t>
      </w:r>
    </w:p>
    <w:p w:rsidR="006C0CCB" w:rsidRPr="004F0AFE" w:rsidRDefault="006C0CCB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color w:val="000000"/>
          <w:sz w:val="18"/>
          <w:szCs w:val="18"/>
        </w:rPr>
      </w:pPr>
    </w:p>
    <w:p w:rsidR="006C0CCB" w:rsidRPr="004F0AFE" w:rsidRDefault="006C0CCB" w:rsidP="004F0AFE">
      <w:pPr>
        <w:pStyle w:val="PargrafodaLista"/>
        <w:widowControl/>
        <w:numPr>
          <w:ilvl w:val="2"/>
          <w:numId w:val="24"/>
        </w:numPr>
        <w:tabs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0" w:right="392" w:firstLine="0"/>
        <w:contextualSpacing/>
        <w:jc w:val="both"/>
        <w:rPr>
          <w:color w:val="000000"/>
          <w:sz w:val="18"/>
          <w:szCs w:val="18"/>
        </w:rPr>
      </w:pPr>
      <w:r w:rsidRPr="004F0AFE">
        <w:rPr>
          <w:color w:val="000000"/>
          <w:sz w:val="18"/>
          <w:szCs w:val="18"/>
        </w:rPr>
        <w:t xml:space="preserve">Declaração da própria empresa de que não possui em seu quadro de pessoal e societário, servidor público do Poder Executivo Estadual exercendo funções de gerência ou administração, ou servidor do contratante em qualquer função, nos termos do art. 9º, § 1º, da Lei nº 14.133/2021, </w:t>
      </w:r>
      <w:r w:rsidRPr="004F0AFE">
        <w:rPr>
          <w:sz w:val="18"/>
          <w:szCs w:val="18"/>
        </w:rPr>
        <w:t xml:space="preserve">de acordo com o modelo estabelecido no Anexo </w:t>
      </w:r>
      <w:r w:rsidRPr="004F0AFE">
        <w:rPr>
          <w:b/>
          <w:color w:val="0070C0"/>
          <w:sz w:val="18"/>
          <w:szCs w:val="18"/>
        </w:rPr>
        <w:t>E</w:t>
      </w:r>
      <w:r w:rsidRPr="004F0AFE">
        <w:rPr>
          <w:sz w:val="18"/>
          <w:szCs w:val="18"/>
        </w:rPr>
        <w:t xml:space="preserve"> deste Termo de Referência.</w:t>
      </w:r>
    </w:p>
    <w:p w:rsidR="006C0CCB" w:rsidRPr="004F0AFE" w:rsidRDefault="006C0CCB" w:rsidP="004F0AFE">
      <w:pPr>
        <w:pStyle w:val="PargrafodaLista"/>
        <w:tabs>
          <w:tab w:val="left" w:pos="426"/>
        </w:tabs>
        <w:ind w:right="392"/>
        <w:jc w:val="both"/>
        <w:rPr>
          <w:color w:val="000000"/>
          <w:sz w:val="18"/>
          <w:szCs w:val="18"/>
        </w:rPr>
      </w:pPr>
    </w:p>
    <w:p w:rsidR="006C0CCB" w:rsidRPr="004F0AFE" w:rsidRDefault="006C0CCB" w:rsidP="004F0AFE">
      <w:pPr>
        <w:pStyle w:val="PargrafodaLista"/>
        <w:widowControl/>
        <w:numPr>
          <w:ilvl w:val="2"/>
          <w:numId w:val="24"/>
        </w:numPr>
        <w:tabs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0" w:right="392" w:firstLine="0"/>
        <w:contextualSpacing/>
        <w:jc w:val="both"/>
        <w:rPr>
          <w:color w:val="000000"/>
          <w:sz w:val="18"/>
          <w:szCs w:val="18"/>
        </w:rPr>
      </w:pPr>
      <w:r w:rsidRPr="004F0AFE">
        <w:rPr>
          <w:color w:val="000000"/>
          <w:sz w:val="18"/>
          <w:szCs w:val="18"/>
        </w:rPr>
        <w:t xml:space="preserve">Declaração de que não há sanções vigentes que legalmente proíbam a participante contratar com o órgão demandante. </w:t>
      </w:r>
      <w:r w:rsidRPr="004F0AFE">
        <w:rPr>
          <w:sz w:val="18"/>
          <w:szCs w:val="18"/>
        </w:rPr>
        <w:t xml:space="preserve">de acordo com o modelo estabelecido no Anexo </w:t>
      </w:r>
      <w:r w:rsidRPr="004F0AFE">
        <w:rPr>
          <w:b/>
          <w:color w:val="0070C0"/>
          <w:sz w:val="18"/>
          <w:szCs w:val="18"/>
        </w:rPr>
        <w:t>E</w:t>
      </w:r>
      <w:r w:rsidRPr="004F0AFE">
        <w:rPr>
          <w:sz w:val="18"/>
          <w:szCs w:val="18"/>
        </w:rPr>
        <w:t xml:space="preserve"> deste Termo de Referência.</w:t>
      </w:r>
    </w:p>
    <w:p w:rsidR="006C0CCB" w:rsidRPr="004F0AFE" w:rsidRDefault="006C0CCB" w:rsidP="004F0AFE">
      <w:pPr>
        <w:tabs>
          <w:tab w:val="left" w:pos="426"/>
        </w:tabs>
        <w:spacing w:before="120" w:after="120" w:line="360" w:lineRule="auto"/>
        <w:ind w:right="392"/>
        <w:jc w:val="both"/>
        <w:rPr>
          <w:color w:val="000000"/>
          <w:sz w:val="18"/>
          <w:szCs w:val="18"/>
        </w:rPr>
      </w:pPr>
    </w:p>
    <w:p w:rsidR="006C0CCB" w:rsidRPr="004F0AFE" w:rsidRDefault="006C0CCB" w:rsidP="004F0AFE">
      <w:pPr>
        <w:pStyle w:val="PargrafodaLista"/>
        <w:widowControl/>
        <w:numPr>
          <w:ilvl w:val="1"/>
          <w:numId w:val="24"/>
        </w:numPr>
        <w:tabs>
          <w:tab w:val="left" w:pos="-284"/>
          <w:tab w:val="left" w:pos="-142"/>
          <w:tab w:val="left" w:pos="0"/>
          <w:tab w:val="left" w:pos="426"/>
        </w:tabs>
        <w:suppressAutoHyphens/>
        <w:autoSpaceDE/>
        <w:autoSpaceDN/>
        <w:spacing w:before="120" w:after="120" w:line="360" w:lineRule="auto"/>
        <w:ind w:left="0" w:right="392" w:firstLine="0"/>
        <w:contextualSpacing/>
        <w:jc w:val="both"/>
        <w:rPr>
          <w:b/>
          <w:bCs/>
          <w:color w:val="000000"/>
          <w:sz w:val="18"/>
          <w:szCs w:val="18"/>
        </w:rPr>
      </w:pPr>
      <w:r w:rsidRPr="004F0AFE">
        <w:rPr>
          <w:b/>
          <w:bCs/>
          <w:color w:val="000000"/>
          <w:sz w:val="18"/>
          <w:szCs w:val="18"/>
        </w:rPr>
        <w:t>DAS REGRAS GERAIS RELATIVAS AOS DOCUMENTOS DE HABILITAÇÃO:</w:t>
      </w:r>
    </w:p>
    <w:p w:rsidR="006C0CCB" w:rsidRPr="004F0AFE" w:rsidRDefault="006C0CCB" w:rsidP="004F0AFE">
      <w:pPr>
        <w:pStyle w:val="PargrafodaLista"/>
        <w:tabs>
          <w:tab w:val="left" w:pos="-284"/>
          <w:tab w:val="left" w:pos="-142"/>
          <w:tab w:val="left" w:pos="0"/>
          <w:tab w:val="left" w:pos="426"/>
          <w:tab w:val="left" w:pos="1277"/>
        </w:tabs>
        <w:spacing w:before="120" w:after="120" w:line="360" w:lineRule="auto"/>
        <w:ind w:left="0" w:right="392"/>
        <w:jc w:val="both"/>
        <w:rPr>
          <w:b/>
          <w:bCs/>
          <w:color w:val="000000"/>
          <w:sz w:val="18"/>
          <w:szCs w:val="18"/>
        </w:rPr>
      </w:pPr>
    </w:p>
    <w:p w:rsidR="006C0CCB" w:rsidRPr="004F0AFE" w:rsidRDefault="006C0CCB" w:rsidP="004F0AFE">
      <w:pPr>
        <w:pStyle w:val="PargrafodaLista"/>
        <w:widowControl/>
        <w:numPr>
          <w:ilvl w:val="2"/>
          <w:numId w:val="24"/>
        </w:numPr>
        <w:tabs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0" w:right="392" w:firstLine="0"/>
        <w:contextualSpacing/>
        <w:jc w:val="both"/>
        <w:rPr>
          <w:color w:val="000000"/>
          <w:sz w:val="18"/>
          <w:szCs w:val="18"/>
        </w:rPr>
      </w:pPr>
      <w:r w:rsidRPr="004F0AFE">
        <w:rPr>
          <w:color w:val="000000"/>
          <w:sz w:val="18"/>
          <w:szCs w:val="18"/>
        </w:rPr>
        <w:t>Inexistindo preceito legal ou prazo de validade fixado no próprio instrumento, os documentos/certidões serão considerados válidos por um período de 90 (noventa) dias contados da sua emissão, exceto quando se tratar de Certidão Negativa de Falência, que terá validade de 180 (cento e oitenta) dias da sua expedição.</w:t>
      </w:r>
    </w:p>
    <w:p w:rsidR="006C0CCB" w:rsidRPr="004F0AFE" w:rsidRDefault="006C0CCB" w:rsidP="004F0AFE">
      <w:pPr>
        <w:pStyle w:val="PargrafodaLista"/>
        <w:widowControl/>
        <w:numPr>
          <w:ilvl w:val="3"/>
          <w:numId w:val="24"/>
        </w:numPr>
        <w:tabs>
          <w:tab w:val="left" w:pos="426"/>
        </w:tabs>
        <w:suppressAutoHyphens/>
        <w:autoSpaceDE/>
        <w:autoSpaceDN/>
        <w:spacing w:before="120" w:after="120" w:line="360" w:lineRule="auto"/>
        <w:ind w:left="0" w:right="392" w:firstLine="0"/>
        <w:contextualSpacing/>
        <w:jc w:val="both"/>
        <w:rPr>
          <w:color w:val="000000"/>
          <w:sz w:val="18"/>
          <w:szCs w:val="18"/>
        </w:rPr>
      </w:pPr>
      <w:r w:rsidRPr="004F0AFE">
        <w:rPr>
          <w:color w:val="000000"/>
          <w:sz w:val="18"/>
          <w:szCs w:val="18"/>
        </w:rPr>
        <w:t>Caso haja previsão de prazo diverso em lei ou em norma infralegal municipal, de outros estados da federação ou internacional, a proponente ficará responsável por juntar a respectiva comprovação.</w:t>
      </w:r>
    </w:p>
    <w:p w:rsidR="006C0CCB" w:rsidRPr="004F0AFE" w:rsidRDefault="006C0CCB" w:rsidP="004F0AFE">
      <w:pPr>
        <w:pStyle w:val="PargrafodaLista"/>
        <w:widowControl/>
        <w:numPr>
          <w:ilvl w:val="2"/>
          <w:numId w:val="24"/>
        </w:numPr>
        <w:tabs>
          <w:tab w:val="left" w:pos="-284"/>
          <w:tab w:val="left" w:pos="426"/>
          <w:tab w:val="left" w:pos="567"/>
        </w:tabs>
        <w:suppressAutoHyphens/>
        <w:autoSpaceDE/>
        <w:autoSpaceDN/>
        <w:spacing w:line="276" w:lineRule="auto"/>
        <w:ind w:left="0" w:right="392" w:firstLine="0"/>
        <w:contextualSpacing/>
        <w:jc w:val="both"/>
        <w:rPr>
          <w:color w:val="000000"/>
          <w:sz w:val="18"/>
          <w:szCs w:val="18"/>
        </w:rPr>
      </w:pPr>
      <w:r w:rsidRPr="004F0AFE">
        <w:rPr>
          <w:color w:val="000000"/>
          <w:sz w:val="18"/>
          <w:szCs w:val="18"/>
        </w:rPr>
        <w:t xml:space="preserve">A documentação exigida para fins de habilitação jurídica, fiscal, social e trabalhista e econômico-financeira poderá ser substituída pelo Certificado de Registro de Fornecedor emitido pelo CADFOR-PE, desde que os documentos contemplados estejam dentro do prazo de validade, ou pelo certificado de registro cadastral unificado disponível no Portal Nacional de Contratações Públicas - PNCP, nos termos do regulamento próprio. </w:t>
      </w:r>
    </w:p>
    <w:p w:rsidR="006C0CCB" w:rsidRPr="004F0AFE" w:rsidRDefault="006C0CCB" w:rsidP="004F0AFE">
      <w:pPr>
        <w:pStyle w:val="PargrafodaLista"/>
        <w:tabs>
          <w:tab w:val="left" w:pos="-284"/>
          <w:tab w:val="left" w:pos="426"/>
        </w:tabs>
        <w:ind w:left="0" w:right="392"/>
        <w:rPr>
          <w:color w:val="000000"/>
          <w:sz w:val="18"/>
          <w:szCs w:val="18"/>
        </w:rPr>
      </w:pPr>
    </w:p>
    <w:p w:rsidR="006C0CCB" w:rsidRPr="004F0AFE" w:rsidRDefault="006C0CCB" w:rsidP="004F0AFE">
      <w:pPr>
        <w:pStyle w:val="PargrafodaLista"/>
        <w:numPr>
          <w:ilvl w:val="1"/>
          <w:numId w:val="6"/>
        </w:numPr>
        <w:tabs>
          <w:tab w:val="left" w:pos="426"/>
          <w:tab w:val="left" w:pos="636"/>
        </w:tabs>
        <w:spacing w:line="276" w:lineRule="auto"/>
        <w:ind w:left="635" w:right="392"/>
        <w:jc w:val="both"/>
        <w:rPr>
          <w:sz w:val="18"/>
          <w:szCs w:val="18"/>
        </w:rPr>
      </w:pPr>
    </w:p>
    <w:p w:rsidR="006C3A83" w:rsidRPr="004F0AFE" w:rsidRDefault="006C3A83" w:rsidP="004F0AFE">
      <w:pPr>
        <w:pStyle w:val="Corpodetexto"/>
        <w:tabs>
          <w:tab w:val="left" w:pos="426"/>
        </w:tabs>
        <w:spacing w:before="1"/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Heading2"/>
        <w:numPr>
          <w:ilvl w:val="0"/>
          <w:numId w:val="5"/>
        </w:numPr>
        <w:tabs>
          <w:tab w:val="left" w:pos="426"/>
          <w:tab w:val="left" w:pos="614"/>
          <w:tab w:val="left" w:pos="615"/>
        </w:tabs>
        <w:spacing w:before="60"/>
        <w:ind w:left="54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CONTRATO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CD2014" w:rsidRPr="004F0AFE" w:rsidRDefault="00CD2014" w:rsidP="004F0AFE">
      <w:pPr>
        <w:pStyle w:val="Heading2"/>
        <w:numPr>
          <w:ilvl w:val="1"/>
          <w:numId w:val="5"/>
        </w:numPr>
        <w:tabs>
          <w:tab w:val="clear" w:pos="360"/>
          <w:tab w:val="num" w:pos="144"/>
          <w:tab w:val="left" w:pos="426"/>
          <w:tab w:val="left" w:pos="636"/>
        </w:tabs>
        <w:ind w:left="564" w:right="392"/>
        <w:jc w:val="both"/>
        <w:rPr>
          <w:sz w:val="18"/>
          <w:szCs w:val="18"/>
        </w:rPr>
      </w:pPr>
    </w:p>
    <w:p w:rsidR="00CD2014" w:rsidRPr="004F0AFE" w:rsidRDefault="00CD2014" w:rsidP="004F0AFE">
      <w:pPr>
        <w:pStyle w:val="PargrafodaLista"/>
        <w:widowControl/>
        <w:numPr>
          <w:ilvl w:val="1"/>
          <w:numId w:val="5"/>
        </w:numPr>
        <w:tabs>
          <w:tab w:val="left" w:pos="426"/>
        </w:tabs>
        <w:suppressAutoHyphens/>
        <w:autoSpaceDE/>
        <w:autoSpaceDN/>
        <w:spacing w:line="276" w:lineRule="auto"/>
        <w:ind w:right="392"/>
        <w:contextualSpacing/>
        <w:jc w:val="both"/>
        <w:rPr>
          <w:b/>
          <w:bCs/>
          <w:sz w:val="18"/>
          <w:szCs w:val="18"/>
        </w:rPr>
      </w:pPr>
      <w:r w:rsidRPr="004F0AFE">
        <w:rPr>
          <w:b/>
          <w:bCs/>
          <w:sz w:val="18"/>
          <w:szCs w:val="18"/>
        </w:rPr>
        <w:t xml:space="preserve">7.1. PRAZO DE VIGÊNCIA CONTRATUAL E PRORROGAÇÃO </w:t>
      </w:r>
    </w:p>
    <w:p w:rsidR="00CD2014" w:rsidRPr="004F0AFE" w:rsidRDefault="00CD2014" w:rsidP="004F0AFE">
      <w:pPr>
        <w:pStyle w:val="PargrafodaLista"/>
        <w:widowControl/>
        <w:tabs>
          <w:tab w:val="left" w:pos="426"/>
        </w:tabs>
        <w:suppressAutoHyphens/>
        <w:autoSpaceDE/>
        <w:autoSpaceDN/>
        <w:spacing w:line="276" w:lineRule="auto"/>
        <w:ind w:left="615" w:right="392" w:firstLine="0"/>
        <w:contextualSpacing/>
        <w:jc w:val="both"/>
        <w:rPr>
          <w:b/>
          <w:bCs/>
          <w:sz w:val="18"/>
          <w:szCs w:val="18"/>
        </w:rPr>
      </w:pPr>
    </w:p>
    <w:p w:rsidR="00F30968" w:rsidRPr="00F30968" w:rsidRDefault="00F30968" w:rsidP="00F30968">
      <w:pPr>
        <w:pStyle w:val="PargrafodaLista"/>
        <w:numPr>
          <w:ilvl w:val="1"/>
          <w:numId w:val="5"/>
        </w:numPr>
        <w:tabs>
          <w:tab w:val="left" w:pos="636"/>
        </w:tabs>
        <w:ind w:left="635" w:right="385"/>
        <w:rPr>
          <w:sz w:val="18"/>
          <w:szCs w:val="18"/>
        </w:rPr>
      </w:pPr>
      <w:r w:rsidRPr="00F30968">
        <w:rPr>
          <w:sz w:val="18"/>
          <w:szCs w:val="18"/>
        </w:rPr>
        <w:t>A</w:t>
      </w:r>
      <w:r w:rsidRPr="00F30968">
        <w:rPr>
          <w:spacing w:val="40"/>
          <w:sz w:val="18"/>
          <w:szCs w:val="18"/>
        </w:rPr>
        <w:t xml:space="preserve"> </w:t>
      </w:r>
      <w:r w:rsidRPr="00F30968">
        <w:rPr>
          <w:sz w:val="18"/>
          <w:szCs w:val="18"/>
        </w:rPr>
        <w:t>contratação</w:t>
      </w:r>
      <w:r w:rsidRPr="00F30968">
        <w:rPr>
          <w:spacing w:val="41"/>
          <w:sz w:val="18"/>
          <w:szCs w:val="18"/>
        </w:rPr>
        <w:t xml:space="preserve"> </w:t>
      </w:r>
      <w:r w:rsidRPr="00F30968">
        <w:rPr>
          <w:sz w:val="18"/>
          <w:szCs w:val="18"/>
        </w:rPr>
        <w:t>será</w:t>
      </w:r>
      <w:r w:rsidRPr="00F30968">
        <w:rPr>
          <w:spacing w:val="40"/>
          <w:sz w:val="18"/>
          <w:szCs w:val="18"/>
        </w:rPr>
        <w:t xml:space="preserve"> </w:t>
      </w:r>
      <w:r w:rsidRPr="00F30968">
        <w:rPr>
          <w:sz w:val="18"/>
          <w:szCs w:val="18"/>
        </w:rPr>
        <w:t>efetivada</w:t>
      </w:r>
      <w:r w:rsidRPr="00F30968">
        <w:rPr>
          <w:spacing w:val="42"/>
          <w:sz w:val="18"/>
          <w:szCs w:val="18"/>
        </w:rPr>
        <w:t xml:space="preserve"> </w:t>
      </w:r>
      <w:r w:rsidRPr="00F30968">
        <w:rPr>
          <w:sz w:val="18"/>
          <w:szCs w:val="18"/>
        </w:rPr>
        <w:t>por</w:t>
      </w:r>
      <w:r w:rsidRPr="00F30968">
        <w:rPr>
          <w:spacing w:val="40"/>
          <w:sz w:val="18"/>
          <w:szCs w:val="18"/>
        </w:rPr>
        <w:t xml:space="preserve"> </w:t>
      </w:r>
      <w:r w:rsidRPr="00F30968">
        <w:rPr>
          <w:sz w:val="18"/>
          <w:szCs w:val="18"/>
        </w:rPr>
        <w:t>meio</w:t>
      </w:r>
      <w:r w:rsidRPr="00F30968">
        <w:rPr>
          <w:spacing w:val="40"/>
          <w:sz w:val="18"/>
          <w:szCs w:val="18"/>
        </w:rPr>
        <w:t xml:space="preserve"> </w:t>
      </w:r>
      <w:r w:rsidRPr="00F30968">
        <w:rPr>
          <w:sz w:val="18"/>
          <w:szCs w:val="18"/>
        </w:rPr>
        <w:t>de</w:t>
      </w:r>
      <w:r w:rsidRPr="00F30968">
        <w:rPr>
          <w:spacing w:val="41"/>
          <w:sz w:val="18"/>
          <w:szCs w:val="18"/>
        </w:rPr>
        <w:t xml:space="preserve"> </w:t>
      </w:r>
      <w:r w:rsidRPr="00F30968">
        <w:rPr>
          <w:sz w:val="18"/>
          <w:szCs w:val="18"/>
        </w:rPr>
        <w:t>Nota</w:t>
      </w:r>
      <w:r w:rsidRPr="00F30968">
        <w:rPr>
          <w:spacing w:val="40"/>
          <w:sz w:val="18"/>
          <w:szCs w:val="18"/>
        </w:rPr>
        <w:t xml:space="preserve"> </w:t>
      </w:r>
      <w:r w:rsidRPr="00F30968">
        <w:rPr>
          <w:sz w:val="18"/>
          <w:szCs w:val="18"/>
        </w:rPr>
        <w:t>de</w:t>
      </w:r>
      <w:r w:rsidRPr="00F30968">
        <w:rPr>
          <w:spacing w:val="40"/>
          <w:sz w:val="18"/>
          <w:szCs w:val="18"/>
        </w:rPr>
        <w:t xml:space="preserve"> </w:t>
      </w:r>
      <w:r w:rsidRPr="00F30968">
        <w:rPr>
          <w:sz w:val="18"/>
          <w:szCs w:val="18"/>
        </w:rPr>
        <w:t>Empenho</w:t>
      </w:r>
      <w:r w:rsidRPr="00F30968">
        <w:rPr>
          <w:spacing w:val="41"/>
          <w:sz w:val="18"/>
          <w:szCs w:val="18"/>
        </w:rPr>
        <w:t xml:space="preserve"> </w:t>
      </w:r>
      <w:r w:rsidRPr="00F30968">
        <w:rPr>
          <w:sz w:val="18"/>
          <w:szCs w:val="18"/>
        </w:rPr>
        <w:t>acompanhada</w:t>
      </w:r>
      <w:r w:rsidRPr="00F30968">
        <w:rPr>
          <w:spacing w:val="40"/>
          <w:sz w:val="18"/>
          <w:szCs w:val="18"/>
        </w:rPr>
        <w:t xml:space="preserve"> </w:t>
      </w:r>
      <w:r w:rsidRPr="00F30968">
        <w:rPr>
          <w:sz w:val="18"/>
          <w:szCs w:val="18"/>
        </w:rPr>
        <w:t>de</w:t>
      </w:r>
      <w:r w:rsidRPr="00F30968">
        <w:rPr>
          <w:spacing w:val="40"/>
          <w:sz w:val="18"/>
          <w:szCs w:val="18"/>
        </w:rPr>
        <w:t xml:space="preserve"> </w:t>
      </w:r>
      <w:r w:rsidRPr="00F30968">
        <w:rPr>
          <w:sz w:val="18"/>
          <w:szCs w:val="18"/>
        </w:rPr>
        <w:t>autorização</w:t>
      </w:r>
      <w:r w:rsidRPr="00F30968">
        <w:rPr>
          <w:spacing w:val="41"/>
          <w:sz w:val="18"/>
          <w:szCs w:val="18"/>
        </w:rPr>
        <w:t xml:space="preserve"> </w:t>
      </w:r>
      <w:r w:rsidRPr="00F30968">
        <w:rPr>
          <w:sz w:val="18"/>
          <w:szCs w:val="18"/>
        </w:rPr>
        <w:t>de</w:t>
      </w:r>
      <w:r w:rsidRPr="00F30968">
        <w:rPr>
          <w:spacing w:val="40"/>
          <w:sz w:val="18"/>
          <w:szCs w:val="18"/>
        </w:rPr>
        <w:t xml:space="preserve"> </w:t>
      </w:r>
      <w:r w:rsidRPr="00F30968">
        <w:rPr>
          <w:sz w:val="18"/>
          <w:szCs w:val="18"/>
        </w:rPr>
        <w:t>compra</w:t>
      </w:r>
      <w:r w:rsidRPr="00F30968">
        <w:rPr>
          <w:spacing w:val="41"/>
          <w:sz w:val="18"/>
          <w:szCs w:val="18"/>
        </w:rPr>
        <w:t xml:space="preserve"> </w:t>
      </w:r>
      <w:r w:rsidRPr="00F30968">
        <w:rPr>
          <w:sz w:val="18"/>
          <w:szCs w:val="18"/>
        </w:rPr>
        <w:t>ou</w:t>
      </w:r>
      <w:r w:rsidRPr="00F30968">
        <w:rPr>
          <w:spacing w:val="41"/>
          <w:sz w:val="18"/>
          <w:szCs w:val="18"/>
        </w:rPr>
        <w:t xml:space="preserve"> </w:t>
      </w:r>
      <w:r w:rsidRPr="00F30968">
        <w:rPr>
          <w:sz w:val="18"/>
          <w:szCs w:val="18"/>
        </w:rPr>
        <w:t>ordem</w:t>
      </w:r>
      <w:r w:rsidRPr="00F30968">
        <w:rPr>
          <w:spacing w:val="40"/>
          <w:sz w:val="18"/>
          <w:szCs w:val="18"/>
        </w:rPr>
        <w:t xml:space="preserve"> </w:t>
      </w:r>
      <w:r w:rsidRPr="00F30968">
        <w:rPr>
          <w:sz w:val="18"/>
          <w:szCs w:val="18"/>
        </w:rPr>
        <w:t>de</w:t>
      </w:r>
      <w:r w:rsidRPr="00F30968">
        <w:rPr>
          <w:spacing w:val="1"/>
          <w:sz w:val="18"/>
          <w:szCs w:val="18"/>
        </w:rPr>
        <w:t xml:space="preserve"> </w:t>
      </w:r>
      <w:r w:rsidRPr="00F30968">
        <w:rPr>
          <w:sz w:val="18"/>
          <w:szCs w:val="18"/>
        </w:rPr>
        <w:t>execução</w:t>
      </w:r>
      <w:r w:rsidRPr="00F30968">
        <w:rPr>
          <w:spacing w:val="-1"/>
          <w:sz w:val="18"/>
          <w:szCs w:val="18"/>
        </w:rPr>
        <w:t xml:space="preserve"> </w:t>
      </w:r>
      <w:r w:rsidRPr="00F30968">
        <w:rPr>
          <w:sz w:val="18"/>
          <w:szCs w:val="18"/>
        </w:rPr>
        <w:t>de serviço,</w:t>
      </w:r>
      <w:r w:rsidRPr="00F30968">
        <w:rPr>
          <w:spacing w:val="-1"/>
          <w:sz w:val="18"/>
          <w:szCs w:val="18"/>
        </w:rPr>
        <w:t xml:space="preserve"> </w:t>
      </w:r>
      <w:r w:rsidRPr="00F30968">
        <w:rPr>
          <w:sz w:val="18"/>
          <w:szCs w:val="18"/>
        </w:rPr>
        <w:t>nos termos do</w:t>
      </w:r>
      <w:r w:rsidRPr="00F30968">
        <w:rPr>
          <w:spacing w:val="-1"/>
          <w:sz w:val="18"/>
          <w:szCs w:val="18"/>
        </w:rPr>
        <w:t xml:space="preserve"> </w:t>
      </w:r>
      <w:r w:rsidRPr="00F30968">
        <w:rPr>
          <w:sz w:val="18"/>
          <w:szCs w:val="18"/>
        </w:rPr>
        <w:t>art. 95 da</w:t>
      </w:r>
      <w:r w:rsidRPr="00F30968">
        <w:rPr>
          <w:spacing w:val="-1"/>
          <w:sz w:val="18"/>
          <w:szCs w:val="18"/>
        </w:rPr>
        <w:t xml:space="preserve"> </w:t>
      </w:r>
      <w:r w:rsidRPr="00F30968">
        <w:rPr>
          <w:sz w:val="18"/>
          <w:szCs w:val="18"/>
        </w:rPr>
        <w:t>Lei nº 14.133/2021.</w:t>
      </w:r>
    </w:p>
    <w:p w:rsidR="00CD2014" w:rsidRPr="00F30968" w:rsidRDefault="00CD2014" w:rsidP="004F0AFE">
      <w:pPr>
        <w:pStyle w:val="Heading2"/>
        <w:tabs>
          <w:tab w:val="left" w:pos="426"/>
          <w:tab w:val="left" w:pos="636"/>
        </w:tabs>
        <w:ind w:left="0" w:right="392" w:firstLine="0"/>
        <w:jc w:val="both"/>
        <w:rPr>
          <w:sz w:val="18"/>
          <w:szCs w:val="18"/>
        </w:rPr>
      </w:pPr>
    </w:p>
    <w:p w:rsidR="00CD2014" w:rsidRPr="004F0AFE" w:rsidRDefault="00CD2014" w:rsidP="004F0AFE">
      <w:pPr>
        <w:pStyle w:val="Heading2"/>
        <w:numPr>
          <w:ilvl w:val="1"/>
          <w:numId w:val="5"/>
        </w:numPr>
        <w:tabs>
          <w:tab w:val="clear" w:pos="360"/>
          <w:tab w:val="num" w:pos="144"/>
          <w:tab w:val="left" w:pos="426"/>
          <w:tab w:val="left" w:pos="636"/>
        </w:tabs>
        <w:ind w:left="564" w:right="392"/>
        <w:jc w:val="both"/>
        <w:rPr>
          <w:sz w:val="18"/>
          <w:szCs w:val="18"/>
        </w:rPr>
      </w:pPr>
    </w:p>
    <w:p w:rsidR="006C3A83" w:rsidRPr="004F0AFE" w:rsidRDefault="008E7BEF" w:rsidP="004F0AFE">
      <w:pPr>
        <w:pStyle w:val="Heading2"/>
        <w:numPr>
          <w:ilvl w:val="1"/>
          <w:numId w:val="5"/>
        </w:numPr>
        <w:tabs>
          <w:tab w:val="clear" w:pos="360"/>
          <w:tab w:val="num" w:pos="144"/>
          <w:tab w:val="left" w:pos="426"/>
          <w:tab w:val="left" w:pos="636"/>
        </w:tabs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7</w:t>
      </w:r>
      <w:r w:rsidR="00956171">
        <w:rPr>
          <w:sz w:val="18"/>
          <w:szCs w:val="18"/>
        </w:rPr>
        <w:t>.2.</w:t>
      </w:r>
      <w:r w:rsidRPr="004F0AFE">
        <w:rPr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OBRIGAÇÕES</w:t>
      </w:r>
      <w:r w:rsidR="00590618" w:rsidRPr="004F0AFE">
        <w:rPr>
          <w:spacing w:val="-7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DA</w:t>
      </w:r>
      <w:r w:rsidR="00590618" w:rsidRPr="004F0AFE">
        <w:rPr>
          <w:spacing w:val="-6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CONTRATANTE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pStyle w:val="Corpodetexto"/>
        <w:tabs>
          <w:tab w:val="left" w:pos="426"/>
        </w:tabs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São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obrigações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CONTRATANTE: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37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 PRIMEIRO: Acompanhar e fiscalizar a execução do objeto contratado, através de servidor designado para este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fim.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 SEGUNDO: Facilitar o cumprimento das obrigações contratuais, informando à CONTRATADA as normas 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procedimentos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de acesso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às suas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instalações para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execução dos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serviços.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 TERCEIRO: Verificar a conformidade dos serviços executados conforme legislação vigente especificações 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termo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de referência.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QUARTO: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Promover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recebimento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provisório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definitivo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serviço.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1"/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Corpodetexto"/>
        <w:tabs>
          <w:tab w:val="left" w:pos="42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QUINTO: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Comunicar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por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escrito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à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qualquer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irregularidade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fornecimento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serviço,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solicitando, quando possível, a substituição, o reparo ou complementação do serviço entregue, fixando prazo para 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cumprimento da determinação.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SEXTO: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Recusar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recebimento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serviço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atenda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requisitos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elencados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nas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especificações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indicadas se, após o prazo fixado para substituição, reparo ou complementação, não for sanada a irregularidade verificada,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comunicando à CONTRATADA o fato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por escrito.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 SÉTIMO: Analisar e atestar as Faturas e Notas Fiscais emitidas e efetuar os respectivos pagamentos nos prazos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estabelecidos.</w:t>
      </w:r>
    </w:p>
    <w:p w:rsidR="006C3A83" w:rsidRPr="004F0AFE" w:rsidRDefault="006C3A83" w:rsidP="004F0AFE">
      <w:pPr>
        <w:tabs>
          <w:tab w:val="left" w:pos="426"/>
        </w:tabs>
        <w:spacing w:line="276" w:lineRule="auto"/>
        <w:ind w:right="392"/>
        <w:jc w:val="both"/>
        <w:rPr>
          <w:sz w:val="18"/>
          <w:szCs w:val="18"/>
        </w:rPr>
        <w:sectPr w:rsidR="006C3A83" w:rsidRPr="004F0AFE" w:rsidSect="004F0AFE">
          <w:headerReference w:type="default" r:id="rId7"/>
          <w:footerReference w:type="default" r:id="rId8"/>
          <w:pgSz w:w="11910" w:h="16840"/>
          <w:pgMar w:top="1420" w:right="711" w:bottom="1140" w:left="851" w:header="671" w:footer="956" w:gutter="0"/>
          <w:cols w:space="720"/>
        </w:sectPr>
      </w:pPr>
    </w:p>
    <w:p w:rsidR="006C3A83" w:rsidRPr="004F0AFE" w:rsidRDefault="00590618" w:rsidP="004F0AFE">
      <w:pPr>
        <w:pStyle w:val="Corpodetexto"/>
        <w:tabs>
          <w:tab w:val="left" w:pos="42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lastRenderedPageBreak/>
        <w:t>PARÁGRAFO</w:t>
      </w:r>
      <w:r w:rsidRPr="004F0AFE">
        <w:rPr>
          <w:spacing w:val="23"/>
          <w:sz w:val="18"/>
          <w:szCs w:val="18"/>
        </w:rPr>
        <w:t xml:space="preserve"> </w:t>
      </w:r>
      <w:r w:rsidRPr="004F0AFE">
        <w:rPr>
          <w:sz w:val="18"/>
          <w:szCs w:val="18"/>
        </w:rPr>
        <w:t>OITAVO: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Comunicar</w:t>
      </w:r>
      <w:r w:rsidRPr="004F0AFE">
        <w:rPr>
          <w:spacing w:val="23"/>
          <w:sz w:val="18"/>
          <w:szCs w:val="18"/>
        </w:rPr>
        <w:t xml:space="preserve"> </w:t>
      </w:r>
      <w:r w:rsidRPr="004F0AFE">
        <w:rPr>
          <w:sz w:val="18"/>
          <w:szCs w:val="18"/>
        </w:rPr>
        <w:t>à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CONTRATADA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as</w:t>
      </w:r>
      <w:r w:rsidRPr="004F0AFE">
        <w:rPr>
          <w:spacing w:val="23"/>
          <w:sz w:val="18"/>
          <w:szCs w:val="18"/>
        </w:rPr>
        <w:t xml:space="preserve"> </w:t>
      </w:r>
      <w:r w:rsidRPr="004F0AFE">
        <w:rPr>
          <w:sz w:val="18"/>
          <w:szCs w:val="18"/>
        </w:rPr>
        <w:t>ocorrências</w:t>
      </w:r>
      <w:r w:rsidRPr="004F0AFE">
        <w:rPr>
          <w:spacing w:val="23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quaisquer</w:t>
      </w:r>
      <w:r w:rsidRPr="004F0AFE">
        <w:rPr>
          <w:spacing w:val="24"/>
          <w:sz w:val="18"/>
          <w:szCs w:val="18"/>
        </w:rPr>
        <w:t xml:space="preserve"> </w:t>
      </w:r>
      <w:r w:rsidRPr="004F0AFE">
        <w:rPr>
          <w:sz w:val="18"/>
          <w:szCs w:val="18"/>
        </w:rPr>
        <w:t>fatos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que,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23"/>
          <w:sz w:val="18"/>
          <w:szCs w:val="18"/>
        </w:rPr>
        <w:t xml:space="preserve"> </w:t>
      </w:r>
      <w:r w:rsidRPr="004F0AFE">
        <w:rPr>
          <w:sz w:val="18"/>
          <w:szCs w:val="18"/>
        </w:rPr>
        <w:t>seu</w:t>
      </w:r>
      <w:r w:rsidRPr="004F0AFE">
        <w:rPr>
          <w:spacing w:val="22"/>
          <w:sz w:val="18"/>
          <w:szCs w:val="18"/>
        </w:rPr>
        <w:t xml:space="preserve"> </w:t>
      </w:r>
      <w:r w:rsidRPr="004F0AFE">
        <w:rPr>
          <w:sz w:val="18"/>
          <w:szCs w:val="18"/>
        </w:rPr>
        <w:t>critério,</w:t>
      </w:r>
      <w:r w:rsidRPr="004F0AFE">
        <w:rPr>
          <w:spacing w:val="23"/>
          <w:sz w:val="18"/>
          <w:szCs w:val="18"/>
        </w:rPr>
        <w:t xml:space="preserve"> </w:t>
      </w:r>
      <w:r w:rsidRPr="004F0AFE">
        <w:rPr>
          <w:sz w:val="18"/>
          <w:szCs w:val="18"/>
        </w:rPr>
        <w:t>exijam</w:t>
      </w:r>
      <w:r w:rsidRPr="004F0AFE">
        <w:rPr>
          <w:spacing w:val="24"/>
          <w:sz w:val="18"/>
          <w:szCs w:val="18"/>
        </w:rPr>
        <w:t xml:space="preserve"> </w:t>
      </w:r>
      <w:r w:rsidRPr="004F0AFE">
        <w:rPr>
          <w:sz w:val="18"/>
          <w:szCs w:val="18"/>
        </w:rPr>
        <w:t>medidas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corretivas.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30"/>
          <w:sz w:val="18"/>
          <w:szCs w:val="18"/>
        </w:rPr>
        <w:t xml:space="preserve"> </w:t>
      </w:r>
      <w:r w:rsidRPr="004F0AFE">
        <w:rPr>
          <w:sz w:val="18"/>
          <w:szCs w:val="18"/>
        </w:rPr>
        <w:t>NONO:</w:t>
      </w:r>
      <w:r w:rsidRPr="004F0AFE">
        <w:rPr>
          <w:spacing w:val="29"/>
          <w:sz w:val="18"/>
          <w:szCs w:val="18"/>
        </w:rPr>
        <w:t xml:space="preserve"> </w:t>
      </w:r>
      <w:r w:rsidRPr="004F0AFE">
        <w:rPr>
          <w:sz w:val="18"/>
          <w:szCs w:val="18"/>
        </w:rPr>
        <w:t>Prestar</w:t>
      </w:r>
      <w:r w:rsidRPr="004F0AFE">
        <w:rPr>
          <w:spacing w:val="30"/>
          <w:sz w:val="18"/>
          <w:szCs w:val="18"/>
        </w:rPr>
        <w:t xml:space="preserve"> </w:t>
      </w:r>
      <w:r w:rsidRPr="004F0AFE">
        <w:rPr>
          <w:sz w:val="18"/>
          <w:szCs w:val="18"/>
        </w:rPr>
        <w:t>as</w:t>
      </w:r>
      <w:r w:rsidRPr="004F0AFE">
        <w:rPr>
          <w:spacing w:val="29"/>
          <w:sz w:val="18"/>
          <w:szCs w:val="18"/>
        </w:rPr>
        <w:t xml:space="preserve"> </w:t>
      </w:r>
      <w:r w:rsidRPr="004F0AFE">
        <w:rPr>
          <w:sz w:val="18"/>
          <w:szCs w:val="18"/>
        </w:rPr>
        <w:t>informações</w:t>
      </w:r>
      <w:r w:rsidRPr="004F0AFE">
        <w:rPr>
          <w:spacing w:val="30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29"/>
          <w:sz w:val="18"/>
          <w:szCs w:val="18"/>
        </w:rPr>
        <w:t xml:space="preserve"> </w:t>
      </w:r>
      <w:r w:rsidRPr="004F0AFE">
        <w:rPr>
          <w:sz w:val="18"/>
          <w:szCs w:val="18"/>
        </w:rPr>
        <w:t>esclarecimentos</w:t>
      </w:r>
      <w:r w:rsidRPr="004F0AFE">
        <w:rPr>
          <w:spacing w:val="31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29"/>
          <w:sz w:val="18"/>
          <w:szCs w:val="18"/>
        </w:rPr>
        <w:t xml:space="preserve"> </w:t>
      </w:r>
      <w:r w:rsidRPr="004F0AFE">
        <w:rPr>
          <w:sz w:val="18"/>
          <w:szCs w:val="18"/>
        </w:rPr>
        <w:t>venham</w:t>
      </w:r>
      <w:r w:rsidRPr="004F0AFE">
        <w:rPr>
          <w:spacing w:val="30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29"/>
          <w:sz w:val="18"/>
          <w:szCs w:val="18"/>
        </w:rPr>
        <w:t xml:space="preserve"> </w:t>
      </w:r>
      <w:r w:rsidRPr="004F0AFE">
        <w:rPr>
          <w:sz w:val="18"/>
          <w:szCs w:val="18"/>
        </w:rPr>
        <w:t>ser</w:t>
      </w:r>
      <w:r w:rsidRPr="004F0AFE">
        <w:rPr>
          <w:spacing w:val="29"/>
          <w:sz w:val="18"/>
          <w:szCs w:val="18"/>
        </w:rPr>
        <w:t xml:space="preserve"> </w:t>
      </w:r>
      <w:r w:rsidRPr="004F0AFE">
        <w:rPr>
          <w:sz w:val="18"/>
          <w:szCs w:val="18"/>
        </w:rPr>
        <w:t>solicitados</w:t>
      </w:r>
      <w:r w:rsidRPr="004F0AFE">
        <w:rPr>
          <w:spacing w:val="29"/>
          <w:sz w:val="18"/>
          <w:szCs w:val="18"/>
        </w:rPr>
        <w:t xml:space="preserve"> </w:t>
      </w:r>
      <w:r w:rsidRPr="004F0AFE">
        <w:rPr>
          <w:sz w:val="18"/>
          <w:szCs w:val="18"/>
        </w:rPr>
        <w:t>pela</w:t>
      </w:r>
      <w:r w:rsidRPr="004F0AFE">
        <w:rPr>
          <w:spacing w:val="29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relacionados à execução contratual.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15"/>
          <w:sz w:val="18"/>
          <w:szCs w:val="18"/>
        </w:rPr>
        <w:t xml:space="preserve"> </w:t>
      </w:r>
      <w:r w:rsidRPr="004F0AFE">
        <w:rPr>
          <w:sz w:val="18"/>
          <w:szCs w:val="18"/>
        </w:rPr>
        <w:t>DÉCIMO:</w:t>
      </w:r>
      <w:r w:rsidRPr="004F0AFE">
        <w:rPr>
          <w:spacing w:val="14"/>
          <w:sz w:val="18"/>
          <w:szCs w:val="18"/>
        </w:rPr>
        <w:t xml:space="preserve"> </w:t>
      </w:r>
      <w:r w:rsidRPr="004F0AFE">
        <w:rPr>
          <w:sz w:val="18"/>
          <w:szCs w:val="18"/>
        </w:rPr>
        <w:t>Aplicar</w:t>
      </w:r>
      <w:r w:rsidRPr="004F0AFE">
        <w:rPr>
          <w:spacing w:val="16"/>
          <w:sz w:val="18"/>
          <w:szCs w:val="18"/>
        </w:rPr>
        <w:t xml:space="preserve"> </w:t>
      </w:r>
      <w:r w:rsidRPr="004F0AFE">
        <w:rPr>
          <w:sz w:val="18"/>
          <w:szCs w:val="18"/>
        </w:rPr>
        <w:t>as</w:t>
      </w:r>
      <w:r w:rsidRPr="004F0AFE">
        <w:rPr>
          <w:spacing w:val="14"/>
          <w:sz w:val="18"/>
          <w:szCs w:val="18"/>
        </w:rPr>
        <w:t xml:space="preserve"> </w:t>
      </w:r>
      <w:r w:rsidRPr="004F0AFE">
        <w:rPr>
          <w:sz w:val="18"/>
          <w:szCs w:val="18"/>
        </w:rPr>
        <w:t>penalidades</w:t>
      </w:r>
      <w:r w:rsidRPr="004F0AFE">
        <w:rPr>
          <w:spacing w:val="16"/>
          <w:sz w:val="18"/>
          <w:szCs w:val="18"/>
        </w:rPr>
        <w:t xml:space="preserve"> </w:t>
      </w:r>
      <w:r w:rsidRPr="004F0AFE">
        <w:rPr>
          <w:sz w:val="18"/>
          <w:szCs w:val="18"/>
        </w:rPr>
        <w:t>previstas</w:t>
      </w:r>
      <w:r w:rsidRPr="004F0AFE">
        <w:rPr>
          <w:spacing w:val="15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15"/>
          <w:sz w:val="18"/>
          <w:szCs w:val="18"/>
        </w:rPr>
        <w:t xml:space="preserve"> </w:t>
      </w:r>
      <w:r w:rsidRPr="004F0AFE">
        <w:rPr>
          <w:sz w:val="18"/>
          <w:szCs w:val="18"/>
        </w:rPr>
        <w:t>termo</w:t>
      </w:r>
      <w:r w:rsidRPr="004F0AFE">
        <w:rPr>
          <w:spacing w:val="15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5"/>
          <w:sz w:val="18"/>
          <w:szCs w:val="18"/>
        </w:rPr>
        <w:t xml:space="preserve"> </w:t>
      </w:r>
      <w:r w:rsidRPr="004F0AFE">
        <w:rPr>
          <w:sz w:val="18"/>
          <w:szCs w:val="18"/>
        </w:rPr>
        <w:t>referência</w:t>
      </w:r>
      <w:r w:rsidRPr="004F0AFE">
        <w:rPr>
          <w:spacing w:val="15"/>
          <w:sz w:val="18"/>
          <w:szCs w:val="18"/>
        </w:rPr>
        <w:t xml:space="preserve"> </w:t>
      </w:r>
      <w:r w:rsidRPr="004F0AFE">
        <w:rPr>
          <w:sz w:val="18"/>
          <w:szCs w:val="18"/>
        </w:rPr>
        <w:t>em</w:t>
      </w:r>
      <w:r w:rsidRPr="004F0AFE">
        <w:rPr>
          <w:spacing w:val="14"/>
          <w:sz w:val="18"/>
          <w:szCs w:val="18"/>
        </w:rPr>
        <w:t xml:space="preserve"> </w:t>
      </w:r>
      <w:r w:rsidRPr="004F0AFE">
        <w:rPr>
          <w:sz w:val="18"/>
          <w:szCs w:val="18"/>
        </w:rPr>
        <w:t>caso</w:t>
      </w:r>
      <w:r w:rsidRPr="004F0AFE">
        <w:rPr>
          <w:spacing w:val="16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4"/>
          <w:sz w:val="18"/>
          <w:szCs w:val="18"/>
        </w:rPr>
        <w:t xml:space="preserve"> </w:t>
      </w:r>
      <w:r w:rsidRPr="004F0AFE">
        <w:rPr>
          <w:sz w:val="18"/>
          <w:szCs w:val="18"/>
        </w:rPr>
        <w:t>cometimento</w:t>
      </w:r>
      <w:r w:rsidRPr="004F0AFE">
        <w:rPr>
          <w:spacing w:val="17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4"/>
          <w:sz w:val="18"/>
          <w:szCs w:val="18"/>
        </w:rPr>
        <w:t xml:space="preserve"> </w:t>
      </w:r>
      <w:r w:rsidRPr="004F0AFE">
        <w:rPr>
          <w:sz w:val="18"/>
          <w:szCs w:val="18"/>
        </w:rPr>
        <w:t>infrações</w:t>
      </w:r>
      <w:r w:rsidRPr="004F0AFE">
        <w:rPr>
          <w:spacing w:val="16"/>
          <w:sz w:val="18"/>
          <w:szCs w:val="18"/>
        </w:rPr>
        <w:t xml:space="preserve"> </w:t>
      </w:r>
      <w:r w:rsidRPr="004F0AFE">
        <w:rPr>
          <w:sz w:val="18"/>
          <w:szCs w:val="18"/>
        </w:rPr>
        <w:t>na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execução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do contrato.</w:t>
      </w:r>
    </w:p>
    <w:p w:rsidR="006C3A83" w:rsidRPr="004F0AFE" w:rsidRDefault="00956171" w:rsidP="004F0AFE">
      <w:pPr>
        <w:pStyle w:val="Heading2"/>
        <w:numPr>
          <w:ilvl w:val="1"/>
          <w:numId w:val="5"/>
        </w:numPr>
        <w:tabs>
          <w:tab w:val="clear" w:pos="360"/>
          <w:tab w:val="num" w:pos="144"/>
          <w:tab w:val="left" w:pos="426"/>
          <w:tab w:val="left" w:pos="636"/>
        </w:tabs>
        <w:spacing w:before="160"/>
        <w:ind w:left="564" w:right="392"/>
        <w:jc w:val="both"/>
        <w:rPr>
          <w:sz w:val="18"/>
          <w:szCs w:val="18"/>
        </w:rPr>
      </w:pPr>
      <w:r>
        <w:rPr>
          <w:sz w:val="18"/>
          <w:szCs w:val="18"/>
        </w:rPr>
        <w:t>7.3</w:t>
      </w:r>
      <w:r w:rsidR="008E7BEF" w:rsidRPr="004F0AFE">
        <w:rPr>
          <w:sz w:val="18"/>
          <w:szCs w:val="18"/>
        </w:rPr>
        <w:t xml:space="preserve">.  </w:t>
      </w:r>
      <w:r w:rsidR="00590618" w:rsidRPr="004F0AFE">
        <w:rPr>
          <w:sz w:val="18"/>
          <w:szCs w:val="18"/>
        </w:rPr>
        <w:t>OBRIGAÇÕES</w:t>
      </w:r>
      <w:r w:rsidR="00590618" w:rsidRPr="004F0AFE">
        <w:rPr>
          <w:spacing w:val="-6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DA</w:t>
      </w:r>
      <w:r w:rsidR="00590618" w:rsidRPr="004F0AFE">
        <w:rPr>
          <w:spacing w:val="-6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CONTRATADA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12"/>
        <w:ind w:right="392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pStyle w:val="Corpodetexto"/>
        <w:tabs>
          <w:tab w:val="left" w:pos="426"/>
        </w:tabs>
        <w:spacing w:line="276" w:lineRule="auto"/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CONTRATADA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deve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cumprir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todas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as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obrigações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constantes</w:t>
      </w:r>
      <w:r w:rsidRPr="004F0AFE">
        <w:rPr>
          <w:spacing w:val="35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termo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referência,</w:t>
      </w:r>
      <w:r w:rsidRPr="004F0AFE">
        <w:rPr>
          <w:spacing w:val="35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seus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anexos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proposta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apresentada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na licitação e, ainda: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PRIMEIRO: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Fornecer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serviço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contratado,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nas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quantidades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e especificações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exigidas,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acondicionado 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forma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adequada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a garantir a sua integridade física.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434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 SEGUNDO: Programar, com a necessária antecedência, data e hora para execução do objeto contratado.</w:t>
      </w:r>
      <w:r w:rsidRPr="004F0AFE">
        <w:rPr>
          <w:spacing w:val="-43"/>
          <w:sz w:val="18"/>
          <w:szCs w:val="18"/>
        </w:rPr>
        <w:t xml:space="preserve"> </w:t>
      </w:r>
      <w:r w:rsidRPr="004F0AFE">
        <w:rPr>
          <w:sz w:val="18"/>
          <w:szCs w:val="18"/>
        </w:rPr>
        <w:t>PARÁGRAFO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TERCEIRO: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Entregar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os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serviços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finalizados,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em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perfeito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estado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funcionamento.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 QUARTO: Substituir, reparar ou complementar, conforme o caso, no prazo de até 10 (dez) dias úteis, contados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notificação, os serviços que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apresentarem defeitos.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58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QUINTO:A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licitante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vencedora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lote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deverá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apresentar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documento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comprobatório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  <w:u w:val="single"/>
        </w:rPr>
        <w:t>os</w:t>
      </w:r>
      <w:r w:rsidRPr="004F0AFE">
        <w:rPr>
          <w:spacing w:val="1"/>
          <w:sz w:val="18"/>
          <w:szCs w:val="18"/>
          <w:u w:val="single"/>
        </w:rPr>
        <w:t xml:space="preserve"> </w:t>
      </w:r>
      <w:r w:rsidRPr="004F0AFE">
        <w:rPr>
          <w:sz w:val="18"/>
          <w:szCs w:val="18"/>
          <w:u w:val="single"/>
        </w:rPr>
        <w:t>objetos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  <w:u w:val="single"/>
        </w:rPr>
        <w:t xml:space="preserve">propostos estão cobertos por garantia integral de no </w:t>
      </w:r>
      <w:r w:rsidRPr="004F0AFE">
        <w:rPr>
          <w:b/>
          <w:sz w:val="18"/>
          <w:szCs w:val="18"/>
          <w:u w:val="single"/>
        </w:rPr>
        <w:t>mínimo 1 (um) ano</w:t>
      </w:r>
      <w:r w:rsidRPr="004F0AFE">
        <w:rPr>
          <w:sz w:val="18"/>
          <w:szCs w:val="18"/>
          <w:u w:val="single"/>
        </w:rPr>
        <w:t>, contados a partir da data de recebimento 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  <w:u w:val="single"/>
        </w:rPr>
        <w:t>objeto</w:t>
      </w:r>
      <w:r w:rsidRPr="004F0AFE">
        <w:rPr>
          <w:spacing w:val="-1"/>
          <w:sz w:val="18"/>
          <w:szCs w:val="18"/>
          <w:u w:val="single"/>
        </w:rPr>
        <w:t xml:space="preserve"> </w:t>
      </w:r>
      <w:r w:rsidRPr="004F0AFE">
        <w:rPr>
          <w:sz w:val="18"/>
          <w:szCs w:val="18"/>
          <w:u w:val="single"/>
        </w:rPr>
        <w:t>adquiridos.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2"/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Corpodetexto"/>
        <w:tabs>
          <w:tab w:val="left" w:pos="426"/>
        </w:tabs>
        <w:spacing w:before="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11"/>
          <w:sz w:val="18"/>
          <w:szCs w:val="18"/>
        </w:rPr>
        <w:t xml:space="preserve"> </w:t>
      </w:r>
      <w:r w:rsidRPr="004F0AFE">
        <w:rPr>
          <w:sz w:val="18"/>
          <w:szCs w:val="18"/>
        </w:rPr>
        <w:t>SEXTO: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Indenizar</w:t>
      </w:r>
      <w:r w:rsidRPr="004F0AFE">
        <w:rPr>
          <w:spacing w:val="11"/>
          <w:sz w:val="18"/>
          <w:szCs w:val="18"/>
        </w:rPr>
        <w:t xml:space="preserve"> </w:t>
      </w:r>
      <w:r w:rsidRPr="004F0AFE">
        <w:rPr>
          <w:sz w:val="18"/>
          <w:szCs w:val="18"/>
        </w:rPr>
        <w:t>quaisquer</w:t>
      </w:r>
      <w:r w:rsidRPr="004F0AFE">
        <w:rPr>
          <w:spacing w:val="11"/>
          <w:sz w:val="18"/>
          <w:szCs w:val="18"/>
        </w:rPr>
        <w:t xml:space="preserve"> </w:t>
      </w:r>
      <w:r w:rsidRPr="004F0AFE">
        <w:rPr>
          <w:sz w:val="18"/>
          <w:szCs w:val="18"/>
        </w:rPr>
        <w:t>danos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prejuízos</w:t>
      </w:r>
      <w:r w:rsidRPr="004F0AFE">
        <w:rPr>
          <w:spacing w:val="11"/>
          <w:sz w:val="18"/>
          <w:szCs w:val="18"/>
        </w:rPr>
        <w:t xml:space="preserve"> </w:t>
      </w:r>
      <w:r w:rsidRPr="004F0AFE">
        <w:rPr>
          <w:sz w:val="18"/>
          <w:szCs w:val="18"/>
        </w:rPr>
        <w:t>causados</w:t>
      </w:r>
      <w:r w:rsidRPr="004F0AFE">
        <w:rPr>
          <w:spacing w:val="11"/>
          <w:sz w:val="18"/>
          <w:szCs w:val="18"/>
        </w:rPr>
        <w:t xml:space="preserve"> </w:t>
      </w:r>
      <w:r w:rsidRPr="004F0AFE">
        <w:rPr>
          <w:sz w:val="18"/>
          <w:szCs w:val="18"/>
        </w:rPr>
        <w:t>ao</w:t>
      </w:r>
      <w:r w:rsidRPr="004F0AFE">
        <w:rPr>
          <w:spacing w:val="1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contratante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terceiros,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decorrentes</w:t>
      </w:r>
      <w:r w:rsidRPr="004F0AFE">
        <w:rPr>
          <w:spacing w:val="1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ou omissão, culposa ou dolosa, na execução do contrato, não excluindo ou reduzindo essa responsabilidade a fiscalização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o acompanhamento da CONTRATANTE.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SÉTIMO: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Não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transferir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outrem,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todo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em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parte,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objeto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contrato.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1"/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Corpodetexto"/>
        <w:tabs>
          <w:tab w:val="left" w:pos="42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OITAVO: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Prestar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necessários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esclarecimentos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sobre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execução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objeto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contratual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solicitados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pela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CONTRATANTE,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prazo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máximo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05 (cinco)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dias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úteis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após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recebimento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solicitação.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 NONO:</w:t>
      </w:r>
      <w:r w:rsidRPr="004F0AFE">
        <w:rPr>
          <w:spacing w:val="45"/>
          <w:sz w:val="18"/>
          <w:szCs w:val="18"/>
        </w:rPr>
        <w:t xml:space="preserve"> </w:t>
      </w:r>
      <w:r w:rsidRPr="004F0AFE">
        <w:rPr>
          <w:sz w:val="18"/>
          <w:szCs w:val="18"/>
        </w:rPr>
        <w:t>Designar preposto para representá-la perante a CONTRATANTE sempre que for necessário, indicando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respectivo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telefone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e-mail para futuros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contatos.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 DÉCIMO: Informar previamente à CONTRATANTE, solicitando-lhe anuência, toda e qualquer alteração nas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condições de fornecimento.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 DÉCIMO PRIMEIRO: Comunicar à CONTRATANTE, em tempo hábil e por escrito, a superveniência de fatos que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venham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prejudicar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adequado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fornecimento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dos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serviços,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modo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se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viabilizar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correção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situação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apresentada.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DÉCIMO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SEGUNDO: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Responsabilizar-se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pelos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encargos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trabalhistas,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previdenciários,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fiscais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comerciais,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resultantes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execução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objeto,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inclusive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com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pessoal,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quais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terão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qualquer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vínculo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empregatício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com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CONTRATANTE.</w:t>
      </w:r>
    </w:p>
    <w:p w:rsidR="006C3A83" w:rsidRPr="004F0AFE" w:rsidRDefault="00590618" w:rsidP="004F0AFE">
      <w:pPr>
        <w:pStyle w:val="Corpodetexto"/>
        <w:tabs>
          <w:tab w:val="left" w:pos="426"/>
        </w:tabs>
        <w:spacing w:before="160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PARÁGRAFO DÉCIMO TERCEIRO: Manter, durante o prazo de vigência do contrato, todas as condições de habilitação 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qualificação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exigidas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na dispensa,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inclusive sua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inscrição no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CADFOR-PE.</w:t>
      </w:r>
    </w:p>
    <w:p w:rsidR="008E7BEF" w:rsidRPr="004F0AFE" w:rsidRDefault="008E7BEF" w:rsidP="00F30968">
      <w:pPr>
        <w:pStyle w:val="Corpodetexto"/>
        <w:tabs>
          <w:tab w:val="left" w:pos="426"/>
        </w:tabs>
        <w:spacing w:before="160"/>
        <w:ind w:right="392"/>
        <w:jc w:val="both"/>
        <w:rPr>
          <w:sz w:val="18"/>
          <w:szCs w:val="18"/>
        </w:rPr>
      </w:pP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Heading2"/>
        <w:numPr>
          <w:ilvl w:val="0"/>
          <w:numId w:val="4"/>
        </w:numPr>
        <w:tabs>
          <w:tab w:val="left" w:pos="426"/>
          <w:tab w:val="left" w:pos="569"/>
          <w:tab w:val="left" w:pos="570"/>
        </w:tabs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DOS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CRITÉRIOS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PRAZOS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PARA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PAGAMENTO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6C3A83" w:rsidRPr="004F0AFE" w:rsidRDefault="00590618" w:rsidP="004F0AFE">
      <w:pPr>
        <w:pStyle w:val="PargrafodaLista"/>
        <w:numPr>
          <w:ilvl w:val="1"/>
          <w:numId w:val="4"/>
        </w:numPr>
        <w:tabs>
          <w:tab w:val="clear" w:pos="360"/>
          <w:tab w:val="num" w:pos="216"/>
          <w:tab w:val="left" w:pos="426"/>
          <w:tab w:val="left" w:pos="63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empenhamento</w:t>
      </w:r>
      <w:r w:rsidRPr="004F0AFE">
        <w:rPr>
          <w:spacing w:val="35"/>
          <w:sz w:val="18"/>
          <w:szCs w:val="18"/>
        </w:rPr>
        <w:t xml:space="preserve"> </w:t>
      </w:r>
      <w:r w:rsidRPr="004F0AFE">
        <w:rPr>
          <w:sz w:val="18"/>
          <w:szCs w:val="18"/>
        </w:rPr>
        <w:t>somente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será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efetuado,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consequentemente</w:t>
      </w:r>
      <w:r w:rsidRPr="004F0AFE">
        <w:rPr>
          <w:spacing w:val="35"/>
          <w:sz w:val="18"/>
          <w:szCs w:val="18"/>
        </w:rPr>
        <w:t xml:space="preserve"> </w:t>
      </w:r>
      <w:r w:rsidRPr="004F0AFE">
        <w:rPr>
          <w:sz w:val="18"/>
          <w:szCs w:val="18"/>
        </w:rPr>
        <w:t>paga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despesa,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na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forma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prevista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neste</w:t>
      </w:r>
      <w:r w:rsidRPr="004F0AFE">
        <w:rPr>
          <w:spacing w:val="34"/>
          <w:sz w:val="18"/>
          <w:szCs w:val="18"/>
        </w:rPr>
        <w:t xml:space="preserve"> </w:t>
      </w:r>
      <w:r w:rsidRPr="004F0AFE">
        <w:rPr>
          <w:sz w:val="18"/>
          <w:szCs w:val="18"/>
        </w:rPr>
        <w:t>termo</w:t>
      </w:r>
      <w:r w:rsidRPr="004F0AFE">
        <w:rPr>
          <w:spacing w:val="33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referência,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se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contratada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estiver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inscrita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CADASTRO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FORNECEDORES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ESTADO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PERNAMBUCO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–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CADFOR.</w:t>
      </w:r>
    </w:p>
    <w:p w:rsidR="006C3A83" w:rsidRPr="004F0AFE" w:rsidRDefault="006C3A83" w:rsidP="004F0AFE">
      <w:pPr>
        <w:tabs>
          <w:tab w:val="left" w:pos="426"/>
        </w:tabs>
        <w:spacing w:line="276" w:lineRule="auto"/>
        <w:ind w:right="392"/>
        <w:jc w:val="both"/>
        <w:rPr>
          <w:sz w:val="18"/>
          <w:szCs w:val="18"/>
        </w:rPr>
      </w:pPr>
    </w:p>
    <w:p w:rsidR="006F5FE8" w:rsidRPr="004F0AFE" w:rsidRDefault="006F5FE8" w:rsidP="004F0AFE">
      <w:pPr>
        <w:pStyle w:val="PargrafodaLista"/>
        <w:numPr>
          <w:ilvl w:val="1"/>
          <w:numId w:val="3"/>
        </w:numPr>
        <w:tabs>
          <w:tab w:val="clear" w:pos="360"/>
          <w:tab w:val="num" w:pos="216"/>
          <w:tab w:val="left" w:pos="426"/>
          <w:tab w:val="left" w:pos="570"/>
        </w:tabs>
        <w:spacing w:line="276" w:lineRule="auto"/>
        <w:ind w:left="497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 pagamento pela prestação do (s) serviço (s) deverá ser efetuado à Contratada</w:t>
      </w:r>
      <w:r w:rsidRPr="004F0AFE">
        <w:rPr>
          <w:color w:val="262626"/>
          <w:sz w:val="18"/>
          <w:szCs w:val="18"/>
        </w:rPr>
        <w:t>, em até 30 (trinta) dias corridos do mês</w:t>
      </w:r>
      <w:r w:rsidRPr="004F0AFE">
        <w:rPr>
          <w:color w:val="262626"/>
          <w:spacing w:val="1"/>
          <w:sz w:val="18"/>
          <w:szCs w:val="18"/>
        </w:rPr>
        <w:t xml:space="preserve"> </w:t>
      </w:r>
      <w:r w:rsidRPr="004F0AFE">
        <w:rPr>
          <w:color w:val="262626"/>
          <w:sz w:val="18"/>
          <w:szCs w:val="18"/>
        </w:rPr>
        <w:t>subseqüente à prestação dos serviços, com base no quantitativo efet</w:t>
      </w:r>
      <w:r w:rsidRPr="004F0AFE">
        <w:rPr>
          <w:sz w:val="18"/>
          <w:szCs w:val="18"/>
        </w:rPr>
        <w:t>ivamente executado, mediante apresentação da Nota</w:t>
      </w:r>
      <w:r w:rsidRPr="004F0AFE">
        <w:rPr>
          <w:spacing w:val="-43"/>
          <w:sz w:val="18"/>
          <w:szCs w:val="18"/>
        </w:rPr>
        <w:t xml:space="preserve"> </w:t>
      </w:r>
      <w:r w:rsidRPr="004F0AFE">
        <w:rPr>
          <w:sz w:val="18"/>
          <w:szCs w:val="18"/>
        </w:rPr>
        <w:t>Fiscal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/ Fatura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devidamente atestada pelo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servidor competente.</w:t>
      </w:r>
    </w:p>
    <w:p w:rsidR="006F5FE8" w:rsidRPr="004F0AFE" w:rsidRDefault="006F5FE8" w:rsidP="004F0AFE">
      <w:pPr>
        <w:pStyle w:val="Corpodetexto"/>
        <w:tabs>
          <w:tab w:val="left" w:pos="426"/>
        </w:tabs>
        <w:spacing w:before="12"/>
        <w:ind w:right="392"/>
        <w:jc w:val="both"/>
        <w:rPr>
          <w:sz w:val="18"/>
          <w:szCs w:val="18"/>
        </w:rPr>
      </w:pPr>
    </w:p>
    <w:p w:rsidR="006F5FE8" w:rsidRPr="004F0AFE" w:rsidRDefault="006F5FE8" w:rsidP="004F0AFE">
      <w:pPr>
        <w:pStyle w:val="PargrafodaLista"/>
        <w:numPr>
          <w:ilvl w:val="1"/>
          <w:numId w:val="3"/>
        </w:numPr>
        <w:tabs>
          <w:tab w:val="clear" w:pos="360"/>
          <w:tab w:val="num" w:pos="288"/>
          <w:tab w:val="left" w:pos="426"/>
          <w:tab w:val="left" w:pos="636"/>
        </w:tabs>
        <w:spacing w:line="276" w:lineRule="auto"/>
        <w:ind w:left="138" w:right="392" w:firstLine="0"/>
        <w:jc w:val="both"/>
        <w:rPr>
          <w:sz w:val="18"/>
          <w:szCs w:val="18"/>
        </w:rPr>
      </w:pPr>
      <w:r w:rsidRPr="004F0AFE">
        <w:rPr>
          <w:sz w:val="18"/>
          <w:szCs w:val="18"/>
        </w:rPr>
        <w:lastRenderedPageBreak/>
        <w:t>Nos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casos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eventuais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atrasos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pagamento,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verificados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por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culpa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única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exclusiva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CONTRATANTE,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fica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convencionado que a taxa de atualização financeira, devida pela Contratante entre o prazo referido no item anterior e 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correspondente ao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efetivo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adimplemento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parcela,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será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calculada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mediante a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aplicação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seguinte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fórmula:</w:t>
      </w:r>
    </w:p>
    <w:p w:rsidR="006F5FE8" w:rsidRPr="004F0AFE" w:rsidRDefault="006F5FE8" w:rsidP="004F0AFE">
      <w:pPr>
        <w:pStyle w:val="Corpodetexto"/>
        <w:tabs>
          <w:tab w:val="left" w:pos="426"/>
        </w:tabs>
        <w:ind w:left="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EM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= I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x N x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VP</w:t>
      </w:r>
    </w:p>
    <w:p w:rsidR="006F5FE8" w:rsidRPr="004F0AFE" w:rsidRDefault="006F5FE8" w:rsidP="004F0AFE">
      <w:pPr>
        <w:pStyle w:val="Corpodetexto"/>
        <w:tabs>
          <w:tab w:val="left" w:pos="426"/>
        </w:tabs>
        <w:spacing w:before="37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Onde:</w:t>
      </w:r>
    </w:p>
    <w:p w:rsidR="006F5FE8" w:rsidRPr="004F0AFE" w:rsidRDefault="006F5FE8" w:rsidP="004F0AFE">
      <w:pPr>
        <w:pStyle w:val="Corpodetexto"/>
        <w:tabs>
          <w:tab w:val="left" w:pos="426"/>
        </w:tabs>
        <w:spacing w:before="37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EM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=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Encargos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Moratórios</w:t>
      </w:r>
    </w:p>
    <w:p w:rsidR="006F5FE8" w:rsidRPr="004F0AFE" w:rsidRDefault="006F5FE8" w:rsidP="004F0AFE">
      <w:pPr>
        <w:pStyle w:val="Corpodetexto"/>
        <w:tabs>
          <w:tab w:val="left" w:pos="426"/>
        </w:tabs>
        <w:spacing w:before="37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N = Número de dias entre a data prevista para pagamento e a do efetivo pagamento</w:t>
      </w:r>
      <w:r w:rsidRPr="004F0AFE">
        <w:rPr>
          <w:spacing w:val="-43"/>
          <w:sz w:val="18"/>
          <w:szCs w:val="18"/>
        </w:rPr>
        <w:t xml:space="preserve"> </w:t>
      </w:r>
      <w:r w:rsidRPr="004F0AFE">
        <w:rPr>
          <w:sz w:val="18"/>
          <w:szCs w:val="18"/>
        </w:rPr>
        <w:t>VP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= Valor da parcela 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ser paga</w:t>
      </w:r>
    </w:p>
    <w:p w:rsidR="006F5FE8" w:rsidRPr="004F0AFE" w:rsidRDefault="006F5FE8" w:rsidP="004F0AFE">
      <w:pPr>
        <w:pStyle w:val="Corpodetexto"/>
        <w:tabs>
          <w:tab w:val="left" w:pos="42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I = Índice de atualização financeira. Assim apurado: I = </w:t>
      </w:r>
      <w:r w:rsidRPr="004F0AFE">
        <w:rPr>
          <w:sz w:val="18"/>
          <w:szCs w:val="18"/>
          <w:u w:val="single"/>
        </w:rPr>
        <w:t>(TX/100)</w:t>
      </w:r>
      <w:r w:rsidRPr="004F0AFE">
        <w:rPr>
          <w:spacing w:val="-43"/>
          <w:sz w:val="18"/>
          <w:szCs w:val="18"/>
        </w:rPr>
        <w:t xml:space="preserve"> </w:t>
      </w:r>
      <w:r w:rsidRPr="004F0AFE">
        <w:rPr>
          <w:sz w:val="18"/>
          <w:szCs w:val="18"/>
        </w:rPr>
        <w:t>365</w:t>
      </w:r>
    </w:p>
    <w:p w:rsidR="006F5FE8" w:rsidRPr="004F0AFE" w:rsidRDefault="006F5FE8" w:rsidP="004F0AFE">
      <w:pPr>
        <w:pStyle w:val="Corpodetexto"/>
        <w:tabs>
          <w:tab w:val="left" w:pos="426"/>
        </w:tabs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TX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=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Índice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Nacional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Preços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ao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Consumidor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Amplo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-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IPCA</w:t>
      </w:r>
    </w:p>
    <w:p w:rsidR="006F5FE8" w:rsidRPr="004F0AFE" w:rsidRDefault="006F5FE8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F5FE8" w:rsidRPr="004F0AFE" w:rsidRDefault="006F5FE8" w:rsidP="004F0AFE">
      <w:pPr>
        <w:pStyle w:val="PargrafodaLista"/>
        <w:numPr>
          <w:ilvl w:val="1"/>
          <w:numId w:val="2"/>
        </w:numPr>
        <w:tabs>
          <w:tab w:val="clear" w:pos="360"/>
          <w:tab w:val="num" w:pos="288"/>
          <w:tab w:val="left" w:pos="426"/>
          <w:tab w:val="left" w:pos="636"/>
        </w:tabs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atualização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financeira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prevista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nesta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condição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será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incluída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na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Nota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Fiscal/Fatura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mês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seguinte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ao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ocorrência.</w:t>
      </w:r>
    </w:p>
    <w:p w:rsidR="006F5FE8" w:rsidRPr="004F0AFE" w:rsidRDefault="006F5FE8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F5FE8" w:rsidRPr="004F0AFE" w:rsidRDefault="006F5FE8" w:rsidP="004F0AFE">
      <w:pPr>
        <w:pStyle w:val="PargrafodaLista"/>
        <w:numPr>
          <w:ilvl w:val="1"/>
          <w:numId w:val="2"/>
        </w:numPr>
        <w:tabs>
          <w:tab w:val="clear" w:pos="360"/>
          <w:tab w:val="num" w:pos="288"/>
          <w:tab w:val="left" w:pos="426"/>
          <w:tab w:val="left" w:pos="63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Nenhum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pagamento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será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efetuado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à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Contratada,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cuja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situação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junto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Cadastro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Fornecedores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Estado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Pernambuco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esteja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irregular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enquanto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pendente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1"/>
          <w:sz w:val="18"/>
          <w:szCs w:val="18"/>
        </w:rPr>
        <w:t xml:space="preserve"> </w:t>
      </w:r>
      <w:r w:rsidRPr="004F0AFE">
        <w:rPr>
          <w:sz w:val="18"/>
          <w:szCs w:val="18"/>
        </w:rPr>
        <w:t>liquidação</w:t>
      </w:r>
      <w:r w:rsidRPr="004F0AFE">
        <w:rPr>
          <w:spacing w:val="13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qualquer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obrigação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financeira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11"/>
          <w:sz w:val="18"/>
          <w:szCs w:val="18"/>
        </w:rPr>
        <w:t xml:space="preserve"> </w:t>
      </w:r>
      <w:r w:rsidRPr="004F0AFE">
        <w:rPr>
          <w:sz w:val="18"/>
          <w:szCs w:val="18"/>
        </w:rPr>
        <w:t>lhe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for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imposta,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em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virtude de penalidade.</w:t>
      </w:r>
    </w:p>
    <w:p w:rsidR="006F5FE8" w:rsidRPr="004F0AFE" w:rsidRDefault="006F5FE8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F5FE8" w:rsidRPr="004F0AFE" w:rsidRDefault="006F5FE8" w:rsidP="004F0AFE">
      <w:pPr>
        <w:pStyle w:val="PargrafodaLista"/>
        <w:numPr>
          <w:ilvl w:val="1"/>
          <w:numId w:val="2"/>
        </w:numPr>
        <w:tabs>
          <w:tab w:val="clear" w:pos="360"/>
          <w:tab w:val="num" w:pos="288"/>
          <w:tab w:val="left" w:pos="426"/>
          <w:tab w:val="left" w:pos="636"/>
        </w:tabs>
        <w:spacing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 Contratada é responsável pelos pagamentos de quaisquer tributos, sejam eles sociais, trabalhistas, previdenciários,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fiscais,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comerciais ou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qualquer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outra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natureza resultantes da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execução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contrato.</w:t>
      </w:r>
    </w:p>
    <w:p w:rsidR="006F5FE8" w:rsidRPr="004F0AFE" w:rsidRDefault="006F5FE8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F5FE8" w:rsidRPr="004F0AFE" w:rsidRDefault="006F5FE8" w:rsidP="004F0AFE">
      <w:pPr>
        <w:pStyle w:val="PargrafodaLista"/>
        <w:numPr>
          <w:ilvl w:val="1"/>
          <w:numId w:val="2"/>
        </w:numPr>
        <w:tabs>
          <w:tab w:val="clear" w:pos="360"/>
          <w:tab w:val="num" w:pos="288"/>
          <w:tab w:val="left" w:pos="426"/>
          <w:tab w:val="left" w:pos="636"/>
        </w:tabs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CONTRATANTE</w:t>
      </w:r>
      <w:r w:rsidRPr="004F0AFE">
        <w:rPr>
          <w:spacing w:val="13"/>
          <w:sz w:val="18"/>
          <w:szCs w:val="18"/>
        </w:rPr>
        <w:t xml:space="preserve"> </w:t>
      </w:r>
      <w:r w:rsidRPr="004F0AFE">
        <w:rPr>
          <w:sz w:val="18"/>
          <w:szCs w:val="18"/>
        </w:rPr>
        <w:t>solicitará</w:t>
      </w:r>
      <w:r w:rsidRPr="004F0AFE">
        <w:rPr>
          <w:spacing w:val="13"/>
          <w:sz w:val="18"/>
          <w:szCs w:val="18"/>
        </w:rPr>
        <w:t xml:space="preserve"> </w:t>
      </w:r>
      <w:r w:rsidRPr="004F0AFE">
        <w:rPr>
          <w:sz w:val="18"/>
          <w:szCs w:val="18"/>
        </w:rPr>
        <w:t>à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CONTRATADA,</w:t>
      </w:r>
      <w:r w:rsidRPr="004F0AFE">
        <w:rPr>
          <w:spacing w:val="13"/>
          <w:sz w:val="18"/>
          <w:szCs w:val="18"/>
        </w:rPr>
        <w:t xml:space="preserve"> </w:t>
      </w:r>
      <w:r w:rsidRPr="004F0AFE">
        <w:rPr>
          <w:sz w:val="18"/>
          <w:szCs w:val="18"/>
        </w:rPr>
        <w:t>na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hipótese</w:t>
      </w:r>
      <w:r w:rsidRPr="004F0AFE">
        <w:rPr>
          <w:spacing w:val="13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3"/>
          <w:sz w:val="18"/>
          <w:szCs w:val="18"/>
        </w:rPr>
        <w:t xml:space="preserve"> </w:t>
      </w:r>
      <w:r w:rsidRPr="004F0AFE">
        <w:rPr>
          <w:sz w:val="18"/>
          <w:szCs w:val="18"/>
        </w:rPr>
        <w:t>glosas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e/ou</w:t>
      </w:r>
      <w:r w:rsidRPr="004F0AFE">
        <w:rPr>
          <w:spacing w:val="13"/>
          <w:sz w:val="18"/>
          <w:szCs w:val="18"/>
        </w:rPr>
        <w:t xml:space="preserve"> </w:t>
      </w:r>
      <w:r w:rsidRPr="004F0AFE">
        <w:rPr>
          <w:sz w:val="18"/>
          <w:szCs w:val="18"/>
        </w:rPr>
        <w:t>incorreções</w:t>
      </w:r>
      <w:r w:rsidRPr="004F0AFE">
        <w:rPr>
          <w:spacing w:val="14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2"/>
          <w:sz w:val="18"/>
          <w:szCs w:val="18"/>
        </w:rPr>
        <w:t xml:space="preserve"> </w:t>
      </w:r>
      <w:r w:rsidRPr="004F0AFE">
        <w:rPr>
          <w:sz w:val="18"/>
          <w:szCs w:val="18"/>
        </w:rPr>
        <w:t>valores,</w:t>
      </w:r>
      <w:r w:rsidRPr="004F0AFE">
        <w:rPr>
          <w:spacing w:val="13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13"/>
          <w:sz w:val="18"/>
          <w:szCs w:val="18"/>
        </w:rPr>
        <w:t xml:space="preserve"> </w:t>
      </w:r>
      <w:r w:rsidRPr="004F0AFE">
        <w:rPr>
          <w:sz w:val="18"/>
          <w:szCs w:val="18"/>
        </w:rPr>
        <w:t>correspondente</w:t>
      </w:r>
      <w:r w:rsidRPr="004F0AFE">
        <w:rPr>
          <w:spacing w:val="14"/>
          <w:sz w:val="18"/>
          <w:szCs w:val="18"/>
        </w:rPr>
        <w:t xml:space="preserve"> </w:t>
      </w:r>
      <w:r w:rsidRPr="004F0AFE">
        <w:rPr>
          <w:sz w:val="18"/>
          <w:szCs w:val="18"/>
        </w:rPr>
        <w:t>retificação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objetivando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a emissão da nota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fiscal/fatura.</w:t>
      </w:r>
    </w:p>
    <w:p w:rsidR="006F5FE8" w:rsidRPr="004F0AFE" w:rsidRDefault="006F5FE8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F5FE8" w:rsidRPr="004F0AFE" w:rsidRDefault="006F5FE8" w:rsidP="004F0AFE">
      <w:pPr>
        <w:tabs>
          <w:tab w:val="left" w:pos="426"/>
        </w:tabs>
        <w:spacing w:line="276" w:lineRule="auto"/>
        <w:ind w:right="392"/>
        <w:jc w:val="both"/>
        <w:rPr>
          <w:sz w:val="18"/>
          <w:szCs w:val="18"/>
        </w:rPr>
      </w:pPr>
    </w:p>
    <w:p w:rsidR="006F5FE8" w:rsidRPr="004F0AFE" w:rsidRDefault="006F5FE8" w:rsidP="00956171">
      <w:pPr>
        <w:pStyle w:val="Heading2"/>
        <w:numPr>
          <w:ilvl w:val="0"/>
          <w:numId w:val="4"/>
        </w:numPr>
        <w:tabs>
          <w:tab w:val="left" w:pos="426"/>
          <w:tab w:val="left" w:pos="635"/>
          <w:tab w:val="left" w:pos="636"/>
        </w:tabs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DAS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SANÇÕES</w:t>
      </w:r>
    </w:p>
    <w:p w:rsidR="006F5FE8" w:rsidRPr="004F0AFE" w:rsidRDefault="006F5FE8" w:rsidP="004F0AFE">
      <w:pPr>
        <w:pStyle w:val="Corpodetexto"/>
        <w:tabs>
          <w:tab w:val="left" w:pos="426"/>
        </w:tabs>
        <w:ind w:right="392"/>
        <w:jc w:val="both"/>
        <w:rPr>
          <w:b/>
          <w:sz w:val="18"/>
          <w:szCs w:val="18"/>
        </w:rPr>
      </w:pPr>
    </w:p>
    <w:p w:rsidR="006F5FE8" w:rsidRPr="004F0AFE" w:rsidRDefault="006F5FE8" w:rsidP="00956171">
      <w:pPr>
        <w:pStyle w:val="PargrafodaLista"/>
        <w:numPr>
          <w:ilvl w:val="1"/>
          <w:numId w:val="4"/>
        </w:numPr>
        <w:tabs>
          <w:tab w:val="left" w:pos="426"/>
          <w:tab w:val="left" w:pos="636"/>
        </w:tabs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Comete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infração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administrativa,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nos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termos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art.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155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Lei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nº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14.133/2021,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o'PROPONENTE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CONTRATADO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que:</w:t>
      </w:r>
    </w:p>
    <w:p w:rsidR="006F5FE8" w:rsidRPr="004F0AFE" w:rsidRDefault="006F5FE8" w:rsidP="00956171">
      <w:pPr>
        <w:pStyle w:val="PargrafodaLista"/>
        <w:numPr>
          <w:ilvl w:val="2"/>
          <w:numId w:val="4"/>
        </w:numPr>
        <w:tabs>
          <w:tab w:val="left" w:pos="426"/>
          <w:tab w:val="left" w:pos="1203"/>
        </w:tabs>
        <w:spacing w:before="120"/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Der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causa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à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inexecução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parcial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contrato;</w:t>
      </w:r>
    </w:p>
    <w:p w:rsidR="006F5FE8" w:rsidRPr="004F0AFE" w:rsidRDefault="006F5FE8" w:rsidP="00956171">
      <w:pPr>
        <w:pStyle w:val="PargrafodaLista"/>
        <w:numPr>
          <w:ilvl w:val="2"/>
          <w:numId w:val="4"/>
        </w:numPr>
        <w:tabs>
          <w:tab w:val="left" w:pos="426"/>
          <w:tab w:val="left" w:pos="1203"/>
        </w:tabs>
        <w:spacing w:before="120"/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Der</w:t>
      </w:r>
      <w:r w:rsidRPr="004F0AFE">
        <w:rPr>
          <w:spacing w:val="8"/>
          <w:sz w:val="18"/>
          <w:szCs w:val="18"/>
        </w:rPr>
        <w:t xml:space="preserve"> </w:t>
      </w:r>
      <w:r w:rsidRPr="004F0AFE">
        <w:rPr>
          <w:sz w:val="18"/>
          <w:szCs w:val="18"/>
        </w:rPr>
        <w:t>causa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à</w:t>
      </w:r>
      <w:r w:rsidRPr="004F0AFE">
        <w:rPr>
          <w:spacing w:val="8"/>
          <w:sz w:val="18"/>
          <w:szCs w:val="18"/>
        </w:rPr>
        <w:t xml:space="preserve"> </w:t>
      </w:r>
      <w:r w:rsidRPr="004F0AFE">
        <w:rPr>
          <w:sz w:val="18"/>
          <w:szCs w:val="18"/>
        </w:rPr>
        <w:t>inexecução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parcial</w:t>
      </w:r>
      <w:r w:rsidRPr="004F0AFE">
        <w:rPr>
          <w:spacing w:val="9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9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contrato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8"/>
          <w:sz w:val="18"/>
          <w:szCs w:val="18"/>
        </w:rPr>
        <w:t xml:space="preserve"> </w:t>
      </w:r>
      <w:r w:rsidRPr="004F0AFE">
        <w:rPr>
          <w:sz w:val="18"/>
          <w:szCs w:val="18"/>
        </w:rPr>
        <w:t>cause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grave</w:t>
      </w:r>
      <w:r w:rsidRPr="004F0AFE">
        <w:rPr>
          <w:spacing w:val="9"/>
          <w:sz w:val="18"/>
          <w:szCs w:val="18"/>
        </w:rPr>
        <w:t xml:space="preserve"> </w:t>
      </w:r>
      <w:r w:rsidRPr="004F0AFE">
        <w:rPr>
          <w:sz w:val="18"/>
          <w:szCs w:val="18"/>
        </w:rPr>
        <w:t>dano</w:t>
      </w:r>
      <w:r w:rsidRPr="004F0AFE">
        <w:rPr>
          <w:spacing w:val="9"/>
          <w:sz w:val="18"/>
          <w:szCs w:val="18"/>
        </w:rPr>
        <w:t xml:space="preserve"> </w:t>
      </w:r>
      <w:r w:rsidRPr="004F0AFE">
        <w:rPr>
          <w:sz w:val="18"/>
          <w:szCs w:val="18"/>
        </w:rPr>
        <w:t>à</w:t>
      </w:r>
      <w:r w:rsidRPr="004F0AFE">
        <w:rPr>
          <w:spacing w:val="9"/>
          <w:sz w:val="18"/>
          <w:szCs w:val="18"/>
        </w:rPr>
        <w:t xml:space="preserve"> </w:t>
      </w:r>
      <w:r w:rsidRPr="004F0AFE">
        <w:rPr>
          <w:sz w:val="18"/>
          <w:szCs w:val="18"/>
        </w:rPr>
        <w:t>Administração,</w:t>
      </w:r>
      <w:r w:rsidRPr="004F0AFE">
        <w:rPr>
          <w:spacing w:val="10"/>
          <w:sz w:val="18"/>
          <w:szCs w:val="18"/>
        </w:rPr>
        <w:t xml:space="preserve"> </w:t>
      </w:r>
      <w:r w:rsidRPr="004F0AFE">
        <w:rPr>
          <w:sz w:val="18"/>
          <w:szCs w:val="18"/>
        </w:rPr>
        <w:t>ao</w:t>
      </w:r>
      <w:r w:rsidRPr="004F0AFE">
        <w:rPr>
          <w:spacing w:val="9"/>
          <w:sz w:val="18"/>
          <w:szCs w:val="18"/>
        </w:rPr>
        <w:t xml:space="preserve"> </w:t>
      </w:r>
      <w:r w:rsidRPr="004F0AFE">
        <w:rPr>
          <w:sz w:val="18"/>
          <w:szCs w:val="18"/>
        </w:rPr>
        <w:t>funcionamento</w:t>
      </w:r>
      <w:r w:rsidRPr="004F0AFE">
        <w:rPr>
          <w:spacing w:val="9"/>
          <w:sz w:val="18"/>
          <w:szCs w:val="18"/>
        </w:rPr>
        <w:t xml:space="preserve"> </w:t>
      </w:r>
      <w:r w:rsidRPr="004F0AFE">
        <w:rPr>
          <w:sz w:val="18"/>
          <w:szCs w:val="18"/>
        </w:rPr>
        <w:t>dos</w:t>
      </w:r>
      <w:r w:rsidRPr="004F0AFE">
        <w:rPr>
          <w:spacing w:val="9"/>
          <w:sz w:val="18"/>
          <w:szCs w:val="18"/>
        </w:rPr>
        <w:t xml:space="preserve"> </w:t>
      </w:r>
      <w:r w:rsidRPr="004F0AFE">
        <w:rPr>
          <w:sz w:val="18"/>
          <w:szCs w:val="18"/>
        </w:rPr>
        <w:t>serviços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públicos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ou ao interesse coletivo;</w:t>
      </w:r>
    </w:p>
    <w:p w:rsidR="006F5FE8" w:rsidRPr="004F0AFE" w:rsidRDefault="006F5FE8" w:rsidP="00956171">
      <w:pPr>
        <w:pStyle w:val="PargrafodaLista"/>
        <w:numPr>
          <w:ilvl w:val="2"/>
          <w:numId w:val="4"/>
        </w:numPr>
        <w:tabs>
          <w:tab w:val="left" w:pos="426"/>
          <w:tab w:val="left" w:pos="1203"/>
        </w:tabs>
        <w:spacing w:before="120"/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Der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causa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à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inexecução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total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contrato;</w:t>
      </w:r>
    </w:p>
    <w:p w:rsidR="006F5FE8" w:rsidRPr="004F0AFE" w:rsidRDefault="006F5FE8" w:rsidP="00956171">
      <w:pPr>
        <w:pStyle w:val="PargrafodaLista"/>
        <w:numPr>
          <w:ilvl w:val="2"/>
          <w:numId w:val="4"/>
        </w:numPr>
        <w:tabs>
          <w:tab w:val="left" w:pos="426"/>
          <w:tab w:val="left" w:pos="1203"/>
        </w:tabs>
        <w:spacing w:before="120"/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Deixar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entregar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documentação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exigida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para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dispensa;</w:t>
      </w:r>
    </w:p>
    <w:p w:rsidR="006F5FE8" w:rsidRPr="004F0AFE" w:rsidRDefault="006F5FE8" w:rsidP="00956171">
      <w:pPr>
        <w:pStyle w:val="PargrafodaLista"/>
        <w:numPr>
          <w:ilvl w:val="2"/>
          <w:numId w:val="4"/>
        </w:numPr>
        <w:tabs>
          <w:tab w:val="left" w:pos="426"/>
          <w:tab w:val="left" w:pos="1203"/>
        </w:tabs>
        <w:spacing w:before="120"/>
        <w:ind w:left="564" w:right="392" w:hanging="568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Não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mantiver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proposta,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salvo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em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decorrência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fato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superveniente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devidamente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justificado;</w:t>
      </w:r>
    </w:p>
    <w:p w:rsidR="006F5FE8" w:rsidRPr="004F0AFE" w:rsidRDefault="006F5FE8" w:rsidP="00956171">
      <w:pPr>
        <w:pStyle w:val="PargrafodaLista"/>
        <w:numPr>
          <w:ilvl w:val="2"/>
          <w:numId w:val="4"/>
        </w:numPr>
        <w:tabs>
          <w:tab w:val="left" w:pos="426"/>
          <w:tab w:val="left" w:pos="1203"/>
        </w:tabs>
        <w:spacing w:before="156" w:line="276" w:lineRule="auto"/>
        <w:ind w:left="564" w:right="392" w:hanging="567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Não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celebrar</w:t>
      </w:r>
      <w:r w:rsidRPr="004F0AFE">
        <w:rPr>
          <w:spacing w:val="4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contrato</w:t>
      </w:r>
      <w:r w:rsidRPr="004F0AFE">
        <w:rPr>
          <w:spacing w:val="4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não</w:t>
      </w:r>
      <w:r w:rsidRPr="004F0AFE">
        <w:rPr>
          <w:spacing w:val="3"/>
          <w:sz w:val="18"/>
          <w:szCs w:val="18"/>
        </w:rPr>
        <w:t xml:space="preserve"> </w:t>
      </w:r>
      <w:r w:rsidRPr="004F0AFE">
        <w:rPr>
          <w:sz w:val="18"/>
          <w:szCs w:val="18"/>
        </w:rPr>
        <w:t>entregar</w:t>
      </w:r>
      <w:r w:rsidRPr="004F0AFE">
        <w:rPr>
          <w:spacing w:val="3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documentação</w:t>
      </w:r>
      <w:r w:rsidRPr="004F0AFE">
        <w:rPr>
          <w:spacing w:val="3"/>
          <w:sz w:val="18"/>
          <w:szCs w:val="18"/>
        </w:rPr>
        <w:t xml:space="preserve"> </w:t>
      </w:r>
      <w:r w:rsidRPr="004F0AFE">
        <w:rPr>
          <w:sz w:val="18"/>
          <w:szCs w:val="18"/>
        </w:rPr>
        <w:t>exigida</w:t>
      </w:r>
      <w:r w:rsidRPr="004F0AFE">
        <w:rPr>
          <w:spacing w:val="3"/>
          <w:sz w:val="18"/>
          <w:szCs w:val="18"/>
        </w:rPr>
        <w:t xml:space="preserve"> </w:t>
      </w:r>
      <w:r w:rsidRPr="004F0AFE">
        <w:rPr>
          <w:sz w:val="18"/>
          <w:szCs w:val="18"/>
        </w:rPr>
        <w:t>para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3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contratação,</w:t>
      </w:r>
      <w:r w:rsidRPr="004F0AFE">
        <w:rPr>
          <w:spacing w:val="3"/>
          <w:sz w:val="18"/>
          <w:szCs w:val="18"/>
        </w:rPr>
        <w:t xml:space="preserve"> </w:t>
      </w:r>
      <w:r w:rsidRPr="004F0AFE">
        <w:rPr>
          <w:sz w:val="18"/>
          <w:szCs w:val="18"/>
        </w:rPr>
        <w:t>quando</w:t>
      </w:r>
      <w:r w:rsidRPr="004F0AFE">
        <w:rPr>
          <w:spacing w:val="3"/>
          <w:sz w:val="18"/>
          <w:szCs w:val="18"/>
        </w:rPr>
        <w:t xml:space="preserve"> </w:t>
      </w:r>
      <w:r w:rsidRPr="004F0AFE">
        <w:rPr>
          <w:sz w:val="18"/>
          <w:szCs w:val="18"/>
        </w:rPr>
        <w:t>convocado</w:t>
      </w:r>
      <w:r w:rsidRPr="004F0AFE">
        <w:rPr>
          <w:spacing w:val="4"/>
          <w:sz w:val="18"/>
          <w:szCs w:val="18"/>
        </w:rPr>
        <w:t xml:space="preserve"> </w:t>
      </w:r>
      <w:r w:rsidRPr="004F0AFE">
        <w:rPr>
          <w:sz w:val="18"/>
          <w:szCs w:val="18"/>
        </w:rPr>
        <w:t>dentro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prazo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de validade de sua proposta;</w:t>
      </w:r>
    </w:p>
    <w:p w:rsidR="006F5FE8" w:rsidRPr="004F0AFE" w:rsidRDefault="006F5FE8" w:rsidP="00956171">
      <w:pPr>
        <w:pStyle w:val="PargrafodaLista"/>
        <w:numPr>
          <w:ilvl w:val="2"/>
          <w:numId w:val="4"/>
        </w:numPr>
        <w:tabs>
          <w:tab w:val="left" w:pos="426"/>
          <w:tab w:val="left" w:pos="1203"/>
        </w:tabs>
        <w:spacing w:before="120"/>
        <w:ind w:left="564" w:right="392" w:hanging="568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Ensejar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retardamento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execução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entrega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objeto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dispensa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sem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motivo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justificado;</w:t>
      </w:r>
    </w:p>
    <w:p w:rsidR="006F5FE8" w:rsidRPr="004F0AFE" w:rsidRDefault="006F5FE8" w:rsidP="00956171">
      <w:pPr>
        <w:pStyle w:val="PargrafodaLista"/>
        <w:numPr>
          <w:ilvl w:val="2"/>
          <w:numId w:val="4"/>
        </w:numPr>
        <w:tabs>
          <w:tab w:val="left" w:pos="426"/>
          <w:tab w:val="left" w:pos="1203"/>
        </w:tabs>
        <w:spacing w:before="157" w:line="276" w:lineRule="auto"/>
        <w:ind w:left="564" w:right="392" w:hanging="567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Apresentar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declaração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documentação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falsa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exigida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para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dispensa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prestar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declaração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falsa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durante</w:t>
      </w:r>
      <w:r w:rsidRPr="004F0AFE">
        <w:rPr>
          <w:spacing w:val="2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dispensa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ou a execução do contrato;</w:t>
      </w:r>
    </w:p>
    <w:p w:rsidR="006F5FE8" w:rsidRPr="004F0AFE" w:rsidRDefault="006F5FE8" w:rsidP="00956171">
      <w:pPr>
        <w:pStyle w:val="PargrafodaLista"/>
        <w:numPr>
          <w:ilvl w:val="2"/>
          <w:numId w:val="4"/>
        </w:numPr>
        <w:tabs>
          <w:tab w:val="left" w:pos="426"/>
          <w:tab w:val="left" w:pos="1203"/>
        </w:tabs>
        <w:spacing w:before="120"/>
        <w:ind w:left="564" w:right="392" w:hanging="568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Fraudar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dispensa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praticar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ato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fraudulento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na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execução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contrato;</w:t>
      </w:r>
    </w:p>
    <w:p w:rsidR="006F5FE8" w:rsidRPr="004F0AFE" w:rsidRDefault="006F5FE8" w:rsidP="00956171">
      <w:pPr>
        <w:pStyle w:val="PargrafodaLista"/>
        <w:numPr>
          <w:ilvl w:val="2"/>
          <w:numId w:val="4"/>
        </w:numPr>
        <w:tabs>
          <w:tab w:val="left" w:pos="426"/>
          <w:tab w:val="left" w:pos="1203"/>
        </w:tabs>
        <w:spacing w:before="157"/>
        <w:ind w:left="564" w:right="392" w:hanging="568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Comportar-se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modo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inidôneo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cometer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fraude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qualquer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natureza;</w:t>
      </w:r>
    </w:p>
    <w:p w:rsidR="006F5FE8" w:rsidRPr="004F0AFE" w:rsidRDefault="006F5FE8" w:rsidP="00956171">
      <w:pPr>
        <w:pStyle w:val="PargrafodaLista"/>
        <w:numPr>
          <w:ilvl w:val="3"/>
          <w:numId w:val="4"/>
        </w:numPr>
        <w:tabs>
          <w:tab w:val="left" w:pos="426"/>
          <w:tab w:val="left" w:pos="2053"/>
        </w:tabs>
        <w:spacing w:before="156" w:line="276" w:lineRule="auto"/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Considera-se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comportamento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inidôneo,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entre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outros,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declaração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falsa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quanto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às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condições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participação, quanto ao enquadramento como ME/EPP ou o conluio entre os fornecedores/prestadores,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em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qualquer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momento da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dispensa,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mesmo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após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encerramento da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fase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lances.</w:t>
      </w:r>
    </w:p>
    <w:p w:rsidR="006F5FE8" w:rsidRPr="004F0AFE" w:rsidRDefault="006F5FE8" w:rsidP="004F0AFE">
      <w:pPr>
        <w:tabs>
          <w:tab w:val="left" w:pos="426"/>
        </w:tabs>
        <w:spacing w:line="276" w:lineRule="auto"/>
        <w:ind w:right="392"/>
        <w:jc w:val="both"/>
        <w:rPr>
          <w:sz w:val="18"/>
          <w:szCs w:val="18"/>
        </w:rPr>
        <w:sectPr w:rsidR="006F5FE8" w:rsidRPr="004F0AFE" w:rsidSect="004F0AFE">
          <w:pgSz w:w="11910" w:h="16840"/>
          <w:pgMar w:top="1420" w:right="711" w:bottom="1140" w:left="851" w:header="671" w:footer="956" w:gutter="0"/>
          <w:cols w:space="720"/>
        </w:sectPr>
      </w:pP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6C3A83" w:rsidRPr="004F0AFE" w:rsidRDefault="00590618" w:rsidP="00956171">
      <w:pPr>
        <w:pStyle w:val="PargrafodaLista"/>
        <w:numPr>
          <w:ilvl w:val="2"/>
          <w:numId w:val="4"/>
        </w:numPr>
        <w:tabs>
          <w:tab w:val="left" w:pos="426"/>
          <w:tab w:val="left" w:pos="1203"/>
        </w:tabs>
        <w:ind w:left="564" w:right="392" w:hanging="568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Praticar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atos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ilícitos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com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vistas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frustrar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objetivos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dispensa;</w:t>
      </w:r>
    </w:p>
    <w:p w:rsidR="006C3A83" w:rsidRPr="004F0AFE" w:rsidRDefault="00590618" w:rsidP="00956171">
      <w:pPr>
        <w:pStyle w:val="PargrafodaLista"/>
        <w:numPr>
          <w:ilvl w:val="2"/>
          <w:numId w:val="4"/>
        </w:numPr>
        <w:tabs>
          <w:tab w:val="left" w:pos="426"/>
          <w:tab w:val="left" w:pos="1203"/>
        </w:tabs>
        <w:spacing w:before="156"/>
        <w:ind w:left="564" w:right="392" w:hanging="568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Praticar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ato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lesivo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previsto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no</w:t>
      </w:r>
      <w:r w:rsidRPr="004F0AFE">
        <w:rPr>
          <w:spacing w:val="-2"/>
          <w:sz w:val="18"/>
          <w:szCs w:val="18"/>
        </w:rPr>
        <w:t xml:space="preserve"> </w:t>
      </w:r>
      <w:hyperlink r:id="rId9" w:anchor="art5">
        <w:r w:rsidRPr="004F0AFE">
          <w:rPr>
            <w:sz w:val="18"/>
            <w:szCs w:val="18"/>
          </w:rPr>
          <w:t>art.</w:t>
        </w:r>
        <w:r w:rsidRPr="004F0AFE">
          <w:rPr>
            <w:spacing w:val="-2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5º</w:t>
        </w:r>
        <w:r w:rsidRPr="004F0AFE">
          <w:rPr>
            <w:spacing w:val="-2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da</w:t>
        </w:r>
        <w:r w:rsidRPr="004F0AFE">
          <w:rPr>
            <w:spacing w:val="-3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Lei</w:t>
        </w:r>
        <w:r w:rsidRPr="004F0AFE">
          <w:rPr>
            <w:spacing w:val="-2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nº</w:t>
        </w:r>
        <w:r w:rsidRPr="004F0AFE">
          <w:rPr>
            <w:spacing w:val="-2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12.846,</w:t>
        </w:r>
        <w:r w:rsidRPr="004F0AFE">
          <w:rPr>
            <w:spacing w:val="-2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de</w:t>
        </w:r>
        <w:r w:rsidRPr="004F0AFE">
          <w:rPr>
            <w:spacing w:val="-2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1º</w:t>
        </w:r>
        <w:r w:rsidRPr="004F0AFE">
          <w:rPr>
            <w:spacing w:val="-2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de</w:t>
        </w:r>
        <w:r w:rsidRPr="004F0AFE">
          <w:rPr>
            <w:spacing w:val="-3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agosto</w:t>
        </w:r>
        <w:r w:rsidRPr="004F0AFE">
          <w:rPr>
            <w:spacing w:val="-2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de</w:t>
        </w:r>
        <w:r w:rsidRPr="004F0AFE">
          <w:rPr>
            <w:spacing w:val="-2"/>
            <w:sz w:val="18"/>
            <w:szCs w:val="18"/>
          </w:rPr>
          <w:t xml:space="preserve"> </w:t>
        </w:r>
        <w:r w:rsidRPr="004F0AFE">
          <w:rPr>
            <w:sz w:val="18"/>
            <w:szCs w:val="18"/>
          </w:rPr>
          <w:t>2013.</w:t>
        </w:r>
      </w:hyperlink>
    </w:p>
    <w:p w:rsidR="006C3A83" w:rsidRPr="004F0AFE" w:rsidRDefault="00590618" w:rsidP="00956171">
      <w:pPr>
        <w:pStyle w:val="PargrafodaLista"/>
        <w:numPr>
          <w:ilvl w:val="2"/>
          <w:numId w:val="4"/>
        </w:numPr>
        <w:tabs>
          <w:tab w:val="left" w:pos="426"/>
          <w:tab w:val="left" w:pos="1203"/>
        </w:tabs>
        <w:spacing w:before="157" w:line="276" w:lineRule="auto"/>
        <w:ind w:left="564" w:right="392" w:hanging="567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 PROPONENTE e o CONTRATADO que cometer qualquer das infrações discriminadas no subitem anterior ficará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sujeito,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sem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prejuízo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da responsabilidade civil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criminal, às seguintes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sanções:</w:t>
      </w:r>
    </w:p>
    <w:p w:rsidR="006C3A83" w:rsidRPr="004F0AFE" w:rsidRDefault="00590618" w:rsidP="004F0AFE">
      <w:pPr>
        <w:pStyle w:val="PargrafodaLista"/>
        <w:numPr>
          <w:ilvl w:val="0"/>
          <w:numId w:val="1"/>
        </w:numPr>
        <w:tabs>
          <w:tab w:val="left" w:pos="426"/>
          <w:tab w:val="left" w:pos="1628"/>
        </w:tabs>
        <w:spacing w:before="120" w:line="276" w:lineRule="auto"/>
        <w:ind w:left="1556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Advertência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pela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falta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subitem.1.1desta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contratação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direta,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quando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justificar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imposição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penalidade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mais grave;</w:t>
      </w:r>
    </w:p>
    <w:p w:rsidR="006C3A83" w:rsidRPr="004F0AFE" w:rsidRDefault="00590618" w:rsidP="004F0AFE">
      <w:pPr>
        <w:pStyle w:val="PargrafodaLista"/>
        <w:numPr>
          <w:ilvl w:val="0"/>
          <w:numId w:val="1"/>
        </w:numPr>
        <w:tabs>
          <w:tab w:val="left" w:pos="426"/>
          <w:tab w:val="left" w:pos="1628"/>
        </w:tabs>
        <w:spacing w:before="120" w:line="276" w:lineRule="auto"/>
        <w:ind w:left="1556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Multa de 2% (dois por cento) sobre o valor do(s) item(s) prejudicado(s) pela conduta do fornecedor/prestador,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por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qualquer das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infrações dos subitens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9.1.1 a 9.1.12;</w:t>
      </w:r>
    </w:p>
    <w:p w:rsidR="006C3A83" w:rsidRPr="004F0AFE" w:rsidRDefault="00590618" w:rsidP="004F0AFE">
      <w:pPr>
        <w:pStyle w:val="PargrafodaLista"/>
        <w:numPr>
          <w:ilvl w:val="0"/>
          <w:numId w:val="1"/>
        </w:numPr>
        <w:tabs>
          <w:tab w:val="left" w:pos="426"/>
          <w:tab w:val="left" w:pos="1628"/>
        </w:tabs>
        <w:spacing w:before="120" w:line="276" w:lineRule="auto"/>
        <w:ind w:left="1556" w:right="392" w:hanging="425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Impedimento de licitar e contratar com o Estado de Pernambuco e descredenciamento do CADFOR-PE, pelo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prazo máximo de 3 (três) anos, nos casos dos subitens 9.1.2 a 9.1.7, quando não se justificar a imposição 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penalidade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mais grave;</w:t>
      </w:r>
    </w:p>
    <w:p w:rsidR="006C3A83" w:rsidRPr="004F0AFE" w:rsidRDefault="00590618" w:rsidP="004F0AFE">
      <w:pPr>
        <w:pStyle w:val="PargrafodaLista"/>
        <w:numPr>
          <w:ilvl w:val="0"/>
          <w:numId w:val="1"/>
        </w:numPr>
        <w:tabs>
          <w:tab w:val="left" w:pos="426"/>
          <w:tab w:val="left" w:pos="1628"/>
        </w:tabs>
        <w:spacing w:before="120" w:line="276" w:lineRule="auto"/>
        <w:ind w:left="1556" w:right="392" w:hanging="425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Declaração de inidoneidade para licitar ou contratar, que impedirá o responsável de licitar ou contratar no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âmbito da Administração Pública direta e indireta de todos os entes federativos, pelo prazo mínimo de 3 (três)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anos e máximo de 6 (seis) anos, nos casos dos subitens 9.1.8 a 9.1.12, bem como nos demais casos que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justifiquem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a imposição da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penalidade mais grave.</w:t>
      </w:r>
    </w:p>
    <w:p w:rsidR="006C3A83" w:rsidRPr="004F0AFE" w:rsidRDefault="00590618" w:rsidP="00956171">
      <w:pPr>
        <w:pStyle w:val="PargrafodaLista"/>
        <w:numPr>
          <w:ilvl w:val="1"/>
          <w:numId w:val="4"/>
        </w:numPr>
        <w:tabs>
          <w:tab w:val="left" w:pos="426"/>
          <w:tab w:val="left" w:pos="636"/>
        </w:tabs>
        <w:spacing w:before="120"/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Na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aplicação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das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sanções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serão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considerados:</w:t>
      </w:r>
    </w:p>
    <w:p w:rsidR="006C3A83" w:rsidRPr="004F0AFE" w:rsidRDefault="00590618" w:rsidP="00956171">
      <w:pPr>
        <w:pStyle w:val="PargrafodaLista"/>
        <w:numPr>
          <w:ilvl w:val="2"/>
          <w:numId w:val="4"/>
        </w:numPr>
        <w:tabs>
          <w:tab w:val="left" w:pos="426"/>
          <w:tab w:val="left" w:pos="1203"/>
        </w:tabs>
        <w:spacing w:before="157"/>
        <w:ind w:left="564" w:right="392" w:hanging="568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natureza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gravidade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da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infração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cometida;</w:t>
      </w:r>
    </w:p>
    <w:p w:rsidR="006C3A83" w:rsidRPr="004F0AFE" w:rsidRDefault="00590618" w:rsidP="00956171">
      <w:pPr>
        <w:pStyle w:val="PargrafodaLista"/>
        <w:numPr>
          <w:ilvl w:val="2"/>
          <w:numId w:val="4"/>
        </w:numPr>
        <w:tabs>
          <w:tab w:val="left" w:pos="426"/>
          <w:tab w:val="left" w:pos="1203"/>
        </w:tabs>
        <w:spacing w:before="156"/>
        <w:ind w:left="564" w:right="392" w:hanging="568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As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peculiaridades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caso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concreto;</w:t>
      </w:r>
    </w:p>
    <w:p w:rsidR="006C3A83" w:rsidRPr="004F0AFE" w:rsidRDefault="00590618" w:rsidP="00956171">
      <w:pPr>
        <w:pStyle w:val="PargrafodaLista"/>
        <w:numPr>
          <w:ilvl w:val="2"/>
          <w:numId w:val="4"/>
        </w:numPr>
        <w:tabs>
          <w:tab w:val="left" w:pos="426"/>
          <w:tab w:val="left" w:pos="1203"/>
        </w:tabs>
        <w:spacing w:before="157"/>
        <w:ind w:left="564" w:right="392" w:hanging="568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As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circunstâncias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agravantes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atenuantes;</w:t>
      </w:r>
    </w:p>
    <w:p w:rsidR="006C3A83" w:rsidRPr="004F0AFE" w:rsidRDefault="00590618" w:rsidP="00956171">
      <w:pPr>
        <w:pStyle w:val="PargrafodaLista"/>
        <w:numPr>
          <w:ilvl w:val="2"/>
          <w:numId w:val="4"/>
        </w:numPr>
        <w:tabs>
          <w:tab w:val="left" w:pos="426"/>
          <w:tab w:val="left" w:pos="1203"/>
        </w:tabs>
        <w:spacing w:before="156"/>
        <w:ind w:left="564" w:right="392" w:hanging="568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Os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danos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dela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provierem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para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a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Administração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Pública;</w:t>
      </w:r>
    </w:p>
    <w:p w:rsidR="006C3A83" w:rsidRPr="004F0AFE" w:rsidRDefault="00590618" w:rsidP="00956171">
      <w:pPr>
        <w:pStyle w:val="PargrafodaLista"/>
        <w:numPr>
          <w:ilvl w:val="2"/>
          <w:numId w:val="4"/>
        </w:numPr>
        <w:tabs>
          <w:tab w:val="left" w:pos="426"/>
          <w:tab w:val="left" w:pos="1203"/>
        </w:tabs>
        <w:spacing w:before="157" w:line="276" w:lineRule="auto"/>
        <w:ind w:left="564" w:right="392" w:hanging="567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 implantação ou o aperfeiçoamento de programa de integridade, conforme normas e orientações dos órgãos 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controle.</w:t>
      </w:r>
    </w:p>
    <w:p w:rsidR="006C3A83" w:rsidRPr="004F0AFE" w:rsidRDefault="00590618" w:rsidP="00956171">
      <w:pPr>
        <w:pStyle w:val="PargrafodaLista"/>
        <w:numPr>
          <w:ilvl w:val="1"/>
          <w:numId w:val="4"/>
        </w:numPr>
        <w:tabs>
          <w:tab w:val="left" w:pos="426"/>
          <w:tab w:val="left" w:pos="636"/>
        </w:tabs>
        <w:spacing w:before="12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Se a multa aplicada e as indenizações cabíveis forem superiores ao valor de pagamento eventualmente devido pela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Administração ao contratado, além da perda desse valor, a diferença será descontada da garantia prestada ou será cobrada</w:t>
      </w:r>
      <w:r w:rsidRPr="004F0AFE">
        <w:rPr>
          <w:spacing w:val="-43"/>
          <w:sz w:val="18"/>
          <w:szCs w:val="18"/>
        </w:rPr>
        <w:t xml:space="preserve"> </w:t>
      </w:r>
      <w:r w:rsidRPr="004F0AFE">
        <w:rPr>
          <w:sz w:val="18"/>
          <w:szCs w:val="18"/>
        </w:rPr>
        <w:t>judicialmente.</w:t>
      </w:r>
    </w:p>
    <w:p w:rsidR="006C3A83" w:rsidRPr="004F0AFE" w:rsidRDefault="00590618" w:rsidP="00956171">
      <w:pPr>
        <w:pStyle w:val="PargrafodaLista"/>
        <w:numPr>
          <w:ilvl w:val="1"/>
          <w:numId w:val="4"/>
        </w:numPr>
        <w:tabs>
          <w:tab w:val="left" w:pos="426"/>
          <w:tab w:val="left" w:pos="636"/>
        </w:tabs>
        <w:spacing w:before="12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 aplicação das sanções, em hipótese alguma, exime a obrigação de reparação integral do dano causado à Administração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Pública.</w:t>
      </w:r>
    </w:p>
    <w:p w:rsidR="006C3A83" w:rsidRPr="004F0AFE" w:rsidRDefault="00590618" w:rsidP="00956171">
      <w:pPr>
        <w:pStyle w:val="PargrafodaLista"/>
        <w:numPr>
          <w:ilvl w:val="1"/>
          <w:numId w:val="4"/>
        </w:numPr>
        <w:tabs>
          <w:tab w:val="left" w:pos="426"/>
          <w:tab w:val="left" w:pos="636"/>
        </w:tabs>
        <w:spacing w:before="120"/>
        <w:ind w:left="564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penalidade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multa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pode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ser</w:t>
      </w:r>
      <w:r w:rsidRPr="004F0AFE">
        <w:rPr>
          <w:spacing w:val="-3"/>
          <w:sz w:val="18"/>
          <w:szCs w:val="18"/>
        </w:rPr>
        <w:t xml:space="preserve"> </w:t>
      </w:r>
      <w:r w:rsidRPr="004F0AFE">
        <w:rPr>
          <w:sz w:val="18"/>
          <w:szCs w:val="18"/>
        </w:rPr>
        <w:t>aplicada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cumulativamente</w:t>
      </w:r>
      <w:r w:rsidRPr="004F0AFE">
        <w:rPr>
          <w:spacing w:val="-2"/>
          <w:sz w:val="18"/>
          <w:szCs w:val="18"/>
        </w:rPr>
        <w:t xml:space="preserve"> </w:t>
      </w:r>
      <w:r w:rsidRPr="004F0AFE">
        <w:rPr>
          <w:sz w:val="18"/>
          <w:szCs w:val="18"/>
        </w:rPr>
        <w:t>com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as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demais</w:t>
      </w:r>
      <w:r w:rsidRPr="004F0AFE">
        <w:rPr>
          <w:spacing w:val="-4"/>
          <w:sz w:val="18"/>
          <w:szCs w:val="18"/>
        </w:rPr>
        <w:t xml:space="preserve"> </w:t>
      </w:r>
      <w:r w:rsidRPr="004F0AFE">
        <w:rPr>
          <w:sz w:val="18"/>
          <w:szCs w:val="18"/>
        </w:rPr>
        <w:t>sanções.</w:t>
      </w:r>
    </w:p>
    <w:p w:rsidR="006C3A83" w:rsidRPr="004F0AFE" w:rsidRDefault="00590618" w:rsidP="00956171">
      <w:pPr>
        <w:pStyle w:val="PargrafodaLista"/>
        <w:numPr>
          <w:ilvl w:val="1"/>
          <w:numId w:val="4"/>
        </w:numPr>
        <w:tabs>
          <w:tab w:val="left" w:pos="426"/>
          <w:tab w:val="left" w:pos="636"/>
        </w:tabs>
        <w:spacing w:before="157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Havendo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indícios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prática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infração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administrativa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tipificada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pela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Lei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nº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12.846,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1º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agosto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2013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(Lei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Anticorrupção)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como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ato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lesivo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à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administração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pública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nacional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ou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estrangeira,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cópias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processo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administrativo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necessárias à apuração da responsabilidade da empresa deverão ser remetidas à autoridade competente para apuração 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conduta típica em questão.</w:t>
      </w:r>
    </w:p>
    <w:p w:rsidR="006C3A83" w:rsidRPr="004F0AFE" w:rsidRDefault="00590618" w:rsidP="00956171">
      <w:pPr>
        <w:pStyle w:val="PargrafodaLista"/>
        <w:numPr>
          <w:ilvl w:val="1"/>
          <w:numId w:val="4"/>
        </w:numPr>
        <w:tabs>
          <w:tab w:val="left" w:pos="426"/>
          <w:tab w:val="left" w:pos="636"/>
        </w:tabs>
        <w:spacing w:before="120" w:line="276" w:lineRule="auto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Nenhuma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penalidade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será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aplicada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sem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devido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Processo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Administrativo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Aplicação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Penalidade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-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PAAP,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que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assegurará o contraditório e a ampla defesa ao fornecedor/prestador, observando-se o procedimento previsto na Lei nº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14.133/2021e no Decreto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Estadual nº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42.191,</w:t>
      </w:r>
      <w:r w:rsidRPr="004F0AFE">
        <w:rPr>
          <w:spacing w:val="1"/>
          <w:sz w:val="18"/>
          <w:szCs w:val="18"/>
        </w:rPr>
        <w:t xml:space="preserve"> </w:t>
      </w:r>
      <w:r w:rsidRPr="004F0AFE">
        <w:rPr>
          <w:sz w:val="18"/>
          <w:szCs w:val="18"/>
        </w:rPr>
        <w:t>de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1º de</w:t>
      </w:r>
      <w:r w:rsidRPr="004F0AFE">
        <w:rPr>
          <w:spacing w:val="-1"/>
          <w:sz w:val="18"/>
          <w:szCs w:val="18"/>
        </w:rPr>
        <w:t xml:space="preserve"> </w:t>
      </w:r>
      <w:r w:rsidRPr="004F0AFE">
        <w:rPr>
          <w:sz w:val="18"/>
          <w:szCs w:val="18"/>
        </w:rPr>
        <w:t>outubro de 2015.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7"/>
        <w:ind w:right="392"/>
        <w:jc w:val="both"/>
        <w:rPr>
          <w:sz w:val="18"/>
          <w:szCs w:val="18"/>
        </w:rPr>
      </w:pPr>
    </w:p>
    <w:p w:rsidR="006C3A83" w:rsidRPr="004F0AFE" w:rsidRDefault="00590618" w:rsidP="004F0AFE">
      <w:pPr>
        <w:pStyle w:val="Heading2"/>
        <w:numPr>
          <w:ilvl w:val="1"/>
          <w:numId w:val="34"/>
        </w:numPr>
        <w:tabs>
          <w:tab w:val="left" w:pos="426"/>
          <w:tab w:val="left" w:pos="636"/>
        </w:tabs>
        <w:spacing w:before="1"/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DAS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DEMAIS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CONDIÇÕES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NECESSÁRIAS</w:t>
      </w:r>
      <w:r w:rsidRPr="004F0AFE">
        <w:rPr>
          <w:spacing w:val="-5"/>
          <w:sz w:val="18"/>
          <w:szCs w:val="18"/>
        </w:rPr>
        <w:t xml:space="preserve"> </w:t>
      </w:r>
      <w:r w:rsidRPr="004F0AFE">
        <w:rPr>
          <w:sz w:val="18"/>
          <w:szCs w:val="18"/>
        </w:rPr>
        <w:t>AO</w:t>
      </w:r>
      <w:r w:rsidRPr="004F0AFE">
        <w:rPr>
          <w:spacing w:val="-6"/>
          <w:sz w:val="18"/>
          <w:szCs w:val="18"/>
        </w:rPr>
        <w:t xml:space="preserve"> </w:t>
      </w:r>
      <w:r w:rsidRPr="004F0AFE">
        <w:rPr>
          <w:sz w:val="18"/>
          <w:szCs w:val="18"/>
        </w:rPr>
        <w:t>FORNECIMENTO</w:t>
      </w:r>
    </w:p>
    <w:p w:rsidR="006C3A83" w:rsidRPr="004F0AFE" w:rsidRDefault="004F0AFE" w:rsidP="004F0AFE">
      <w:pPr>
        <w:pStyle w:val="Corpodetexto"/>
        <w:tabs>
          <w:tab w:val="left" w:pos="426"/>
        </w:tabs>
        <w:spacing w:before="156"/>
        <w:ind w:left="563"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9.1.1. </w:t>
      </w:r>
      <w:r w:rsidR="00590618" w:rsidRPr="004F0AFE">
        <w:rPr>
          <w:spacing w:val="-6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Casos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omissos</w:t>
      </w:r>
      <w:r w:rsidR="00590618" w:rsidRPr="004F0AFE">
        <w:rPr>
          <w:spacing w:val="-6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neste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Instrumento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serão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resolvidos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pelas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normas</w:t>
      </w:r>
      <w:r w:rsidR="00590618" w:rsidRPr="004F0AFE">
        <w:rPr>
          <w:spacing w:val="-6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contidas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nos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termos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da</w:t>
      </w:r>
      <w:r w:rsidR="00590618" w:rsidRPr="004F0AFE">
        <w:rPr>
          <w:spacing w:val="-6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Legislação</w:t>
      </w:r>
      <w:r w:rsidR="00590618" w:rsidRPr="004F0AFE">
        <w:rPr>
          <w:spacing w:val="-5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pertinente.</w:t>
      </w:r>
    </w:p>
    <w:p w:rsidR="006C3A83" w:rsidRPr="004F0AFE" w:rsidRDefault="004F0AFE" w:rsidP="004F0AFE">
      <w:pPr>
        <w:pStyle w:val="Corpodetexto"/>
        <w:tabs>
          <w:tab w:val="left" w:pos="426"/>
        </w:tabs>
        <w:spacing w:before="140" w:line="288" w:lineRule="auto"/>
        <w:ind w:left="563" w:right="392"/>
        <w:jc w:val="both"/>
        <w:rPr>
          <w:sz w:val="18"/>
          <w:szCs w:val="18"/>
        </w:rPr>
      </w:pPr>
      <w:r w:rsidRPr="004F0AFE">
        <w:rPr>
          <w:spacing w:val="-1"/>
          <w:sz w:val="18"/>
          <w:szCs w:val="18"/>
        </w:rPr>
        <w:t xml:space="preserve">9.1.2. </w:t>
      </w:r>
      <w:r w:rsidR="00590618" w:rsidRPr="004F0AFE">
        <w:rPr>
          <w:spacing w:val="-25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A</w:t>
      </w:r>
      <w:r w:rsidR="00590618" w:rsidRPr="004F0AFE">
        <w:rPr>
          <w:spacing w:val="22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contratada</w:t>
      </w:r>
      <w:r w:rsidR="00590618" w:rsidRPr="004F0AFE">
        <w:rPr>
          <w:spacing w:val="25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fica</w:t>
      </w:r>
      <w:r w:rsidR="00590618" w:rsidRPr="004F0AFE">
        <w:rPr>
          <w:spacing w:val="22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obrigada</w:t>
      </w:r>
      <w:r w:rsidR="00590618" w:rsidRPr="004F0AFE">
        <w:rPr>
          <w:spacing w:val="24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a</w:t>
      </w:r>
      <w:r w:rsidR="00590618" w:rsidRPr="004F0AFE">
        <w:rPr>
          <w:spacing w:val="22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manter</w:t>
      </w:r>
      <w:r w:rsidR="00590618" w:rsidRPr="004F0AFE">
        <w:rPr>
          <w:spacing w:val="24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durante</w:t>
      </w:r>
      <w:r w:rsidR="00590618" w:rsidRPr="004F0AFE">
        <w:rPr>
          <w:spacing w:val="23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a</w:t>
      </w:r>
      <w:r w:rsidR="00590618" w:rsidRPr="004F0AFE">
        <w:rPr>
          <w:spacing w:val="23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execução</w:t>
      </w:r>
      <w:r w:rsidR="00590618" w:rsidRPr="004F0AFE">
        <w:rPr>
          <w:spacing w:val="23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deste</w:t>
      </w:r>
      <w:r w:rsidR="00590618" w:rsidRPr="004F0AFE">
        <w:rPr>
          <w:spacing w:val="23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Instrumento,</w:t>
      </w:r>
      <w:r w:rsidR="00590618" w:rsidRPr="004F0AFE">
        <w:rPr>
          <w:spacing w:val="24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todas</w:t>
      </w:r>
      <w:r w:rsidR="00590618" w:rsidRPr="004F0AFE">
        <w:rPr>
          <w:spacing w:val="24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as</w:t>
      </w:r>
      <w:r w:rsidR="00590618" w:rsidRPr="004F0AFE">
        <w:rPr>
          <w:spacing w:val="22"/>
          <w:sz w:val="18"/>
          <w:szCs w:val="18"/>
        </w:rPr>
        <w:t xml:space="preserve"> </w:t>
      </w:r>
      <w:r w:rsidR="00590618" w:rsidRPr="004F0AFE">
        <w:rPr>
          <w:spacing w:val="-1"/>
          <w:sz w:val="18"/>
          <w:szCs w:val="18"/>
        </w:rPr>
        <w:t>condições</w:t>
      </w:r>
      <w:r w:rsidR="00590618" w:rsidRPr="004F0AFE">
        <w:rPr>
          <w:spacing w:val="24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de</w:t>
      </w:r>
      <w:r w:rsidR="00590618" w:rsidRPr="004F0AFE">
        <w:rPr>
          <w:spacing w:val="22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habilitação</w:t>
      </w:r>
      <w:r w:rsidR="00590618" w:rsidRPr="004F0AFE">
        <w:rPr>
          <w:spacing w:val="24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e</w:t>
      </w:r>
      <w:r w:rsidR="00590618" w:rsidRPr="004F0AFE">
        <w:rPr>
          <w:spacing w:val="1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qualificação</w:t>
      </w:r>
      <w:r w:rsidR="00590618" w:rsidRPr="004F0AFE">
        <w:rPr>
          <w:spacing w:val="-1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estipuladas</w:t>
      </w:r>
      <w:r w:rsidR="00590618" w:rsidRPr="004F0AFE">
        <w:rPr>
          <w:spacing w:val="1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para</w:t>
      </w:r>
      <w:r w:rsidR="00590618" w:rsidRPr="004F0AFE">
        <w:rPr>
          <w:spacing w:val="-1"/>
          <w:sz w:val="18"/>
          <w:szCs w:val="18"/>
        </w:rPr>
        <w:t xml:space="preserve"> </w:t>
      </w:r>
      <w:r w:rsidR="00590618" w:rsidRPr="004F0AFE">
        <w:rPr>
          <w:sz w:val="18"/>
          <w:szCs w:val="18"/>
        </w:rPr>
        <w:t>participação na dispensa.</w:t>
      </w:r>
    </w:p>
    <w:p w:rsidR="006C3A83" w:rsidRPr="004F0AFE" w:rsidRDefault="006C3A83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1707DB" w:rsidRPr="004F0AFE" w:rsidRDefault="001707DB" w:rsidP="004F0AFE">
      <w:pPr>
        <w:pStyle w:val="Corpodetexto"/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outlineLvl w:val="1"/>
        <w:rPr>
          <w:b/>
          <w:color w:val="4472C4"/>
          <w:sz w:val="18"/>
          <w:szCs w:val="18"/>
        </w:rPr>
      </w:pPr>
      <w:r w:rsidRPr="004F0AFE">
        <w:rPr>
          <w:b/>
          <w:color w:val="4472C4"/>
          <w:sz w:val="18"/>
          <w:szCs w:val="18"/>
        </w:rPr>
        <w:t>ANEXOS DO TERMO DE REFERÊNCIA: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outlineLvl w:val="1"/>
        <w:rPr>
          <w:color w:val="4472C4"/>
          <w:sz w:val="18"/>
          <w:szCs w:val="18"/>
        </w:rPr>
      </w:pP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rPr>
          <w:rFonts w:eastAsia="Times New Roman"/>
          <w:bCs/>
          <w:color w:val="4472C4"/>
          <w:kern w:val="2"/>
          <w:sz w:val="18"/>
          <w:szCs w:val="18"/>
          <w:highlight w:val="yellow"/>
        </w:rPr>
      </w:pPr>
      <w:r w:rsidRPr="004F0AFE">
        <w:rPr>
          <w:rFonts w:eastAsia="Times New Roman"/>
          <w:bCs/>
          <w:color w:val="4472C4"/>
          <w:kern w:val="2"/>
          <w:sz w:val="18"/>
          <w:szCs w:val="18"/>
          <w:highlight w:val="yellow"/>
        </w:rPr>
        <w:t xml:space="preserve">Anexo A – Minuta da Ata de Registro de Preços </w:t>
      </w: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  <w:highlight w:val="yellow"/>
        </w:rPr>
        <w:t>Anexo B – Minuta do Contrato</w:t>
      </w: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rPr>
          <w:sz w:val="18"/>
          <w:szCs w:val="18"/>
        </w:rPr>
      </w:pPr>
      <w:r w:rsidRPr="004F0AFE">
        <w:rPr>
          <w:rFonts w:eastAsia="Times New Roman"/>
          <w:bCs/>
          <w:color w:val="4472C4"/>
          <w:kern w:val="2"/>
          <w:sz w:val="18"/>
          <w:szCs w:val="18"/>
        </w:rPr>
        <w:t>Anexo C – Modelo de ordem de serviço</w:t>
      </w:r>
      <w:r w:rsidRPr="004F0AFE">
        <w:rPr>
          <w:rFonts w:eastAsia="Times New Roman"/>
          <w:bCs/>
          <w:color w:val="4472C4"/>
          <w:kern w:val="2"/>
          <w:sz w:val="18"/>
          <w:szCs w:val="18"/>
        </w:rPr>
        <w:tab/>
      </w: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rPr>
          <w:rFonts w:eastAsia="Times New Roman"/>
          <w:bCs/>
          <w:color w:val="4472C4"/>
          <w:kern w:val="2"/>
          <w:sz w:val="18"/>
          <w:szCs w:val="18"/>
        </w:rPr>
      </w:pPr>
      <w:r w:rsidRPr="004F0AFE">
        <w:rPr>
          <w:rFonts w:eastAsia="Times New Roman"/>
          <w:bCs/>
          <w:color w:val="4472C4"/>
          <w:kern w:val="2"/>
          <w:sz w:val="18"/>
          <w:szCs w:val="18"/>
        </w:rPr>
        <w:t>Anexo D – Modelo de proposta</w:t>
      </w: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rPr>
          <w:rFonts w:eastAsia="Times New Roman"/>
          <w:bCs/>
          <w:color w:val="4472C4"/>
          <w:kern w:val="2"/>
          <w:sz w:val="18"/>
          <w:szCs w:val="18"/>
        </w:rPr>
      </w:pPr>
      <w:r w:rsidRPr="004F0AFE">
        <w:rPr>
          <w:rFonts w:eastAsia="Times New Roman"/>
          <w:bCs/>
          <w:color w:val="4472C4"/>
          <w:kern w:val="2"/>
          <w:sz w:val="18"/>
          <w:szCs w:val="18"/>
        </w:rPr>
        <w:t>Anexo E – Modelo de Declaração de vistoria técnica</w:t>
      </w: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rPr>
          <w:color w:val="0070C0"/>
          <w:sz w:val="18"/>
          <w:szCs w:val="18"/>
        </w:rPr>
      </w:pPr>
      <w:r w:rsidRPr="004F0AFE">
        <w:rPr>
          <w:rFonts w:eastAsia="Times New Roman"/>
          <w:bCs/>
          <w:color w:val="4472C4"/>
          <w:kern w:val="2"/>
          <w:sz w:val="18"/>
          <w:szCs w:val="18"/>
        </w:rPr>
        <w:t>Anexo F - Modelo da Declaração de Conhecimento Pleno das Condições da Contratação</w:t>
      </w: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rPr>
          <w:rStyle w:val="Fontepargpadro1"/>
          <w:rFonts w:eastAsia="Arial"/>
          <w:color w:val="0070C0"/>
          <w:kern w:val="2"/>
          <w:sz w:val="18"/>
          <w:szCs w:val="18"/>
          <w:lang w:eastAsia="zh-CN"/>
        </w:rPr>
      </w:pPr>
      <w:r w:rsidRPr="004F0AFE">
        <w:rPr>
          <w:rFonts w:eastAsia="Times New Roman"/>
          <w:bCs/>
          <w:color w:val="4472C4"/>
          <w:kern w:val="2"/>
          <w:sz w:val="18"/>
          <w:szCs w:val="18"/>
        </w:rPr>
        <w:t xml:space="preserve">Anexo G - </w:t>
      </w:r>
      <w:r w:rsidRPr="004F0AFE">
        <w:rPr>
          <w:rStyle w:val="Fontepargpadro1"/>
          <w:rFonts w:eastAsia="Arial"/>
          <w:color w:val="0070C0"/>
          <w:kern w:val="2"/>
          <w:sz w:val="18"/>
          <w:szCs w:val="18"/>
          <w:lang w:eastAsia="zh-CN"/>
        </w:rPr>
        <w:t xml:space="preserve">Modelo de Relatório Mensal de Avaliação dos Serviços Executados (com orientações para elaboração de instrumentos de avaliação </w:t>
      </w:r>
      <w:r w:rsidRPr="004F0AFE">
        <w:rPr>
          <w:rStyle w:val="Fontepargpadro1"/>
          <w:rFonts w:eastAsia="Arial"/>
          <w:color w:val="0070C0"/>
          <w:kern w:val="2"/>
          <w:sz w:val="18"/>
          <w:szCs w:val="18"/>
          <w:lang w:eastAsia="zh-CN"/>
        </w:rPr>
        <w:lastRenderedPageBreak/>
        <w:t>de resultados)</w:t>
      </w: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rPr>
          <w:rStyle w:val="Fontepargpadro1"/>
          <w:rFonts w:eastAsia="Arial"/>
          <w:color w:val="0070C0"/>
          <w:kern w:val="2"/>
          <w:sz w:val="18"/>
          <w:szCs w:val="18"/>
          <w:lang w:eastAsia="zh-CN"/>
        </w:rPr>
      </w:pPr>
      <w:r w:rsidRPr="004F0AFE">
        <w:rPr>
          <w:rStyle w:val="Fontepargpadro1"/>
          <w:rFonts w:eastAsia="Arial"/>
          <w:color w:val="0070C0"/>
          <w:kern w:val="2"/>
          <w:sz w:val="18"/>
          <w:szCs w:val="18"/>
          <w:lang w:eastAsia="zh-CN"/>
        </w:rPr>
        <w:t>Anexo H – Declarações complementares</w:t>
      </w: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rPr>
          <w:rFonts w:eastAsia="Times New Roman"/>
          <w:bCs/>
          <w:color w:val="4472C4"/>
          <w:kern w:val="2"/>
          <w:sz w:val="18"/>
          <w:szCs w:val="18"/>
        </w:rPr>
      </w:pPr>
      <w:r w:rsidRPr="004F0AFE">
        <w:rPr>
          <w:rFonts w:eastAsia="Times New Roman"/>
          <w:bCs/>
          <w:color w:val="4472C4"/>
          <w:kern w:val="2"/>
          <w:sz w:val="18"/>
          <w:szCs w:val="18"/>
          <w:highlight w:val="yellow"/>
        </w:rPr>
        <w:t xml:space="preserve">Anexo I-  Estudo Técnico Preliminar (ETP) </w:t>
      </w:r>
      <w:r w:rsidRPr="004F0AFE">
        <w:rPr>
          <w:rFonts w:eastAsia="Times New Roman"/>
          <w:bCs/>
          <w:color w:val="FF0000"/>
          <w:kern w:val="2"/>
          <w:sz w:val="18"/>
          <w:szCs w:val="18"/>
          <w:highlight w:val="yellow"/>
        </w:rPr>
        <w:t>(Inserir, conforme o caso)</w:t>
      </w: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rPr>
          <w:rFonts w:eastAsia="Times New Roman"/>
          <w:bCs/>
          <w:color w:val="4472C4"/>
          <w:kern w:val="2"/>
          <w:sz w:val="18"/>
          <w:szCs w:val="18"/>
        </w:rPr>
      </w:pPr>
    </w:p>
    <w:p w:rsidR="004F0AFE" w:rsidRPr="004F0AFE" w:rsidRDefault="00862209" w:rsidP="004F0AFE">
      <w:pPr>
        <w:tabs>
          <w:tab w:val="left" w:pos="426"/>
        </w:tabs>
        <w:ind w:right="392"/>
        <w:jc w:val="center"/>
        <w:rPr>
          <w:rFonts w:eastAsia="Times New Roman"/>
          <w:bCs/>
          <w:kern w:val="2"/>
          <w:sz w:val="18"/>
          <w:szCs w:val="18"/>
        </w:rPr>
      </w:pPr>
      <w:r>
        <w:rPr>
          <w:rFonts w:eastAsia="Times New Roman"/>
          <w:bCs/>
          <w:kern w:val="2"/>
          <w:sz w:val="18"/>
          <w:szCs w:val="18"/>
        </w:rPr>
        <w:t>Petrolina, 22 de novembro</w:t>
      </w:r>
      <w:r w:rsidR="004F0AFE" w:rsidRPr="004F0AFE">
        <w:rPr>
          <w:rFonts w:eastAsia="Times New Roman"/>
          <w:bCs/>
          <w:kern w:val="2"/>
          <w:sz w:val="18"/>
          <w:szCs w:val="18"/>
        </w:rPr>
        <w:t xml:space="preserve"> de 2024.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Cs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Cs/>
          <w:kern w:val="2"/>
          <w:sz w:val="18"/>
          <w:szCs w:val="18"/>
        </w:rPr>
      </w:pPr>
      <w:r w:rsidRPr="004F0AFE">
        <w:rPr>
          <w:rFonts w:eastAsia="Times New Roman"/>
          <w:bCs/>
          <w:kern w:val="2"/>
          <w:sz w:val="18"/>
          <w:szCs w:val="18"/>
        </w:rPr>
        <w:t>Poliana da Silva Gomes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Cs/>
          <w:kern w:val="2"/>
          <w:sz w:val="18"/>
          <w:szCs w:val="18"/>
        </w:rPr>
      </w:pPr>
      <w:r w:rsidRPr="004F0AFE">
        <w:rPr>
          <w:rFonts w:eastAsia="Times New Roman"/>
          <w:bCs/>
          <w:kern w:val="2"/>
          <w:sz w:val="18"/>
          <w:szCs w:val="18"/>
        </w:rPr>
        <w:t>Assistente Administrativo.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Cs/>
          <w:kern w:val="2"/>
          <w:sz w:val="18"/>
          <w:szCs w:val="18"/>
        </w:rPr>
      </w:pPr>
      <w:r w:rsidRPr="004F0AFE">
        <w:rPr>
          <w:rFonts w:eastAsia="Times New Roman"/>
          <w:bCs/>
          <w:kern w:val="2"/>
          <w:sz w:val="18"/>
          <w:szCs w:val="18"/>
        </w:rPr>
        <w:t>Mat: 17003-8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color w:val="00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color w:val="000000"/>
          <w:sz w:val="18"/>
          <w:szCs w:val="18"/>
        </w:rPr>
      </w:pPr>
      <w:r w:rsidRPr="004F0AFE">
        <w:rPr>
          <w:color w:val="000000"/>
          <w:sz w:val="18"/>
          <w:szCs w:val="18"/>
        </w:rPr>
        <w:t xml:space="preserve">Observação: Este termo de referência foi elaborado de acordo com os instrumentos padronizados da PGE: Minuta do Contrato de Serviços Comuns ou Especiais (Atualizada em </w:t>
      </w:r>
      <w:r w:rsidRPr="004F0AFE">
        <w:rPr>
          <w:color w:val="4472C4"/>
          <w:sz w:val="18"/>
          <w:szCs w:val="18"/>
          <w:highlight w:val="yellow"/>
        </w:rPr>
        <w:t>16/05/2024</w:t>
      </w:r>
      <w:r w:rsidRPr="004F0AFE">
        <w:rPr>
          <w:color w:val="000000"/>
          <w:sz w:val="18"/>
          <w:szCs w:val="18"/>
          <w:highlight w:val="yellow"/>
        </w:rPr>
        <w:t>)</w:t>
      </w:r>
      <w:r w:rsidRPr="004F0AFE">
        <w:rPr>
          <w:color w:val="000000"/>
          <w:sz w:val="18"/>
          <w:szCs w:val="18"/>
        </w:rPr>
        <w:t xml:space="preserve"> e Minuta da Ata de Registro de Preços de Serviços Comuns ou Especiais (Atualizada em </w:t>
      </w:r>
      <w:r w:rsidRPr="004F0AFE">
        <w:rPr>
          <w:color w:val="4472C4"/>
          <w:sz w:val="18"/>
          <w:szCs w:val="18"/>
          <w:highlight w:val="yellow"/>
        </w:rPr>
        <w:t>04/06/2024</w:t>
      </w:r>
      <w:r w:rsidRPr="004F0AFE">
        <w:rPr>
          <w:color w:val="000000"/>
          <w:sz w:val="18"/>
          <w:szCs w:val="18"/>
          <w:highlight w:val="yellow"/>
        </w:rPr>
        <w:t>).</w:t>
      </w:r>
    </w:p>
    <w:tbl>
      <w:tblPr>
        <w:tblW w:w="4917" w:type="dxa"/>
        <w:jc w:val="center"/>
        <w:tblLook w:val="04A0"/>
      </w:tblPr>
      <w:tblGrid>
        <w:gridCol w:w="2977"/>
        <w:gridCol w:w="1940"/>
      </w:tblGrid>
      <w:tr w:rsidR="004F0AFE" w:rsidRPr="004F0AFE" w:rsidTr="004F0AFE">
        <w:trPr>
          <w:jc w:val="center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rFonts w:eastAsia="Times New Roman"/>
                <w:color w:val="FF0000"/>
                <w:sz w:val="18"/>
                <w:szCs w:val="18"/>
                <w:lang w:eastAsia="pt-BR"/>
              </w:rPr>
            </w:pPr>
            <w:r w:rsidRPr="004F0AFE">
              <w:rPr>
                <w:rFonts w:eastAsia="Times New Roman"/>
                <w:color w:val="FF0000"/>
                <w:sz w:val="18"/>
                <w:szCs w:val="18"/>
                <w:lang w:eastAsia="pt-BR"/>
              </w:rPr>
              <w:t>VERSÃO DO MODELO SAD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rFonts w:eastAsia="Times New Roman"/>
                <w:color w:val="FF0000"/>
                <w:sz w:val="18"/>
                <w:szCs w:val="18"/>
                <w:lang w:eastAsia="pt-BR"/>
              </w:rPr>
            </w:pPr>
            <w:r w:rsidRPr="004F0AFE">
              <w:rPr>
                <w:rFonts w:eastAsia="Times New Roman"/>
                <w:color w:val="FF0000"/>
                <w:sz w:val="18"/>
                <w:szCs w:val="18"/>
                <w:lang w:eastAsia="pt-BR"/>
              </w:rPr>
              <w:t>DATA</w:t>
            </w:r>
          </w:p>
        </w:tc>
      </w:tr>
      <w:tr w:rsidR="004F0AFE" w:rsidRPr="004F0AFE" w:rsidTr="004F0AFE">
        <w:trPr>
          <w:jc w:val="center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rFonts w:eastAsia="Times New Roman"/>
                <w:color w:val="FF0000"/>
                <w:sz w:val="18"/>
                <w:szCs w:val="18"/>
                <w:lang w:eastAsia="pt-BR"/>
              </w:rPr>
            </w:pPr>
            <w:r w:rsidRPr="004F0AFE">
              <w:rPr>
                <w:rFonts w:eastAsia="Times New Roman"/>
                <w:color w:val="FF0000"/>
                <w:sz w:val="18"/>
                <w:szCs w:val="18"/>
                <w:lang w:eastAsia="pt-BR"/>
              </w:rPr>
              <w:t>V. 01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rFonts w:eastAsia="Times New Roman"/>
                <w:color w:val="FF0000"/>
                <w:sz w:val="18"/>
                <w:szCs w:val="18"/>
                <w:lang w:eastAsia="pt-BR"/>
              </w:rPr>
            </w:pPr>
            <w:r w:rsidRPr="004F0AFE">
              <w:rPr>
                <w:rFonts w:eastAsia="Times New Roman"/>
                <w:color w:val="FF0000"/>
                <w:sz w:val="18"/>
                <w:szCs w:val="18"/>
                <w:lang w:eastAsia="pt-BR"/>
              </w:rPr>
              <w:t>10/07/2024</w:t>
            </w: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highlight w:val="yellow"/>
          <w:lang w:eastAsia="pt-BR"/>
        </w:rPr>
      </w:pPr>
      <w:r w:rsidRPr="004F0AFE">
        <w:rPr>
          <w:rFonts w:eastAsia="Times New Roman"/>
          <w:b/>
          <w:sz w:val="18"/>
          <w:szCs w:val="18"/>
          <w:highlight w:val="yellow"/>
          <w:lang w:eastAsia="pt-BR"/>
        </w:rPr>
        <w:t>ANEXO A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highlight w:val="yellow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bCs/>
          <w:color w:val="0070C0"/>
          <w:kern w:val="2"/>
          <w:sz w:val="18"/>
          <w:szCs w:val="18"/>
        </w:rPr>
      </w:pPr>
      <w:r w:rsidRPr="004F0AFE">
        <w:rPr>
          <w:rFonts w:eastAsia="Times New Roman"/>
          <w:b/>
          <w:bCs/>
          <w:color w:val="0070C0"/>
          <w:kern w:val="2"/>
          <w:sz w:val="18"/>
          <w:szCs w:val="18"/>
          <w:highlight w:val="yellow"/>
        </w:rPr>
        <w:t>MINUTA DA ATA DE REGISTRO DE PREÇOS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bCs/>
          <w:color w:val="0070C0"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color w:val="0070C0"/>
          <w:sz w:val="18"/>
          <w:szCs w:val="18"/>
          <w:lang w:eastAsia="pt-BR"/>
        </w:rPr>
      </w:pP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jc w:val="center"/>
        <w:rPr>
          <w:color w:val="FF0000"/>
          <w:sz w:val="18"/>
          <w:szCs w:val="18"/>
        </w:rPr>
      </w:pPr>
      <w:r w:rsidRPr="004F0AFE">
        <w:rPr>
          <w:rFonts w:eastAsia="Times New Roman"/>
          <w:bCs/>
          <w:color w:val="4472C4"/>
          <w:kern w:val="2"/>
          <w:sz w:val="18"/>
          <w:szCs w:val="18"/>
          <w:highlight w:val="yellow"/>
        </w:rPr>
        <w:t>(</w:t>
      </w:r>
      <w:r w:rsidRPr="004F0AFE">
        <w:rPr>
          <w:rFonts w:eastAsia="Times New Roman"/>
          <w:bCs/>
          <w:color w:val="FF0000"/>
          <w:kern w:val="2"/>
          <w:sz w:val="18"/>
          <w:szCs w:val="18"/>
          <w:highlight w:val="yellow"/>
        </w:rPr>
        <w:t>utilizar a</w:t>
      </w:r>
      <w:r w:rsidRPr="004F0AFE">
        <w:rPr>
          <w:color w:val="FF0000"/>
          <w:sz w:val="18"/>
          <w:szCs w:val="18"/>
          <w:highlight w:val="yellow"/>
        </w:rPr>
        <w:t>MINUTA PADRONIZADA DE ATA DE REGISTRO DE PREÇOS disponível no site da PGE-PE, se adequado ao caso concreto)</w:t>
      </w: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jc w:val="center"/>
        <w:rPr>
          <w:color w:val="FF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highlight w:val="yellow"/>
          <w:lang w:eastAsia="pt-BR"/>
        </w:rPr>
      </w:pPr>
      <w:r w:rsidRPr="004F0AFE">
        <w:rPr>
          <w:rFonts w:eastAsia="Times New Roman"/>
          <w:b/>
          <w:sz w:val="18"/>
          <w:szCs w:val="18"/>
          <w:highlight w:val="yellow"/>
          <w:lang w:eastAsia="pt-BR"/>
        </w:rPr>
        <w:t>ANEXO B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highlight w:val="yellow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bCs/>
          <w:color w:val="0070C0"/>
          <w:kern w:val="2"/>
          <w:sz w:val="18"/>
          <w:szCs w:val="18"/>
          <w:highlight w:val="yellow"/>
        </w:rPr>
      </w:pPr>
      <w:r w:rsidRPr="004F0AFE">
        <w:rPr>
          <w:rFonts w:eastAsia="Times New Roman"/>
          <w:b/>
          <w:bCs/>
          <w:color w:val="0070C0"/>
          <w:kern w:val="2"/>
          <w:sz w:val="18"/>
          <w:szCs w:val="18"/>
          <w:highlight w:val="yellow"/>
        </w:rPr>
        <w:t>MINUTA DO CONTRATO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bCs/>
          <w:color w:val="0070C0"/>
          <w:kern w:val="2"/>
          <w:sz w:val="18"/>
          <w:szCs w:val="18"/>
          <w:highlight w:val="yellow"/>
        </w:rPr>
      </w:pPr>
    </w:p>
    <w:p w:rsidR="004F0AFE" w:rsidRPr="004F0AFE" w:rsidRDefault="004F0AFE" w:rsidP="004F0AFE">
      <w:pPr>
        <w:pStyle w:val="PargrafodaLista"/>
        <w:tabs>
          <w:tab w:val="left" w:pos="426"/>
          <w:tab w:val="center" w:pos="4536"/>
        </w:tabs>
        <w:ind w:left="0" w:right="392"/>
        <w:jc w:val="center"/>
        <w:rPr>
          <w:color w:val="FF0000"/>
          <w:sz w:val="18"/>
          <w:szCs w:val="18"/>
        </w:rPr>
      </w:pPr>
      <w:r w:rsidRPr="004F0AFE">
        <w:rPr>
          <w:rFonts w:eastAsia="Times New Roman"/>
          <w:bCs/>
          <w:color w:val="4472C4"/>
          <w:kern w:val="2"/>
          <w:sz w:val="18"/>
          <w:szCs w:val="18"/>
          <w:highlight w:val="yellow"/>
        </w:rPr>
        <w:t>(</w:t>
      </w:r>
      <w:r w:rsidRPr="004F0AFE">
        <w:rPr>
          <w:rFonts w:eastAsia="Times New Roman"/>
          <w:bCs/>
          <w:color w:val="FF0000"/>
          <w:kern w:val="2"/>
          <w:sz w:val="18"/>
          <w:szCs w:val="18"/>
          <w:highlight w:val="yellow"/>
        </w:rPr>
        <w:t>utilizar a</w:t>
      </w:r>
      <w:r w:rsidRPr="004F0AFE">
        <w:rPr>
          <w:color w:val="FF0000"/>
          <w:sz w:val="18"/>
          <w:szCs w:val="18"/>
          <w:highlight w:val="yellow"/>
        </w:rPr>
        <w:t>MINUTA PADRONIZADA DE CONTRATO disponível no site da PGE-PE, se adequado ao caso concreto)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t>ANEXO C</w:t>
      </w:r>
    </w:p>
    <w:p w:rsidR="004F0AFE" w:rsidRPr="004F0AFE" w:rsidRDefault="004F0AFE" w:rsidP="004F0AFE">
      <w:pPr>
        <w:tabs>
          <w:tab w:val="left" w:pos="426"/>
        </w:tabs>
        <w:ind w:right="392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  <w:tab w:val="left" w:pos="1011"/>
          <w:tab w:val="center" w:pos="4252"/>
          <w:tab w:val="center" w:pos="4270"/>
          <w:tab w:val="right" w:pos="8504"/>
          <w:tab w:val="right" w:pos="8522"/>
        </w:tabs>
        <w:ind w:right="392"/>
        <w:jc w:val="center"/>
        <w:rPr>
          <w:b/>
          <w:color w:val="0070C0"/>
          <w:sz w:val="18"/>
          <w:szCs w:val="18"/>
        </w:rPr>
      </w:pPr>
      <w:r w:rsidRPr="004F0AFE">
        <w:rPr>
          <w:b/>
          <w:color w:val="0070C0"/>
          <w:sz w:val="18"/>
          <w:szCs w:val="18"/>
        </w:rPr>
        <w:t>MODELO DE ORDEM DE SERVIÇO</w:t>
      </w:r>
    </w:p>
    <w:p w:rsidR="004F0AFE" w:rsidRPr="004F0AFE" w:rsidRDefault="004F0AFE" w:rsidP="004F0AFE">
      <w:pPr>
        <w:tabs>
          <w:tab w:val="left" w:pos="426"/>
          <w:tab w:val="left" w:pos="1011"/>
          <w:tab w:val="center" w:pos="4252"/>
          <w:tab w:val="center" w:pos="4270"/>
          <w:tab w:val="right" w:pos="8504"/>
          <w:tab w:val="right" w:pos="8522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  <w:tab w:val="left" w:pos="1011"/>
          <w:tab w:val="center" w:pos="4252"/>
          <w:tab w:val="center" w:pos="4270"/>
          <w:tab w:val="right" w:pos="8504"/>
          <w:tab w:val="right" w:pos="8522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>(Utilizar MODELO DE ORDEM DE SERVIÇO se adequar-se ao caso concreto)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>(PAPEL TIMBRADO DA CONTRATANTE)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b/>
          <w:color w:val="0070C0"/>
          <w:sz w:val="18"/>
          <w:szCs w:val="18"/>
        </w:rPr>
      </w:pPr>
      <w:r w:rsidRPr="004F0AFE">
        <w:rPr>
          <w:b/>
          <w:color w:val="0070C0"/>
          <w:sz w:val="18"/>
          <w:szCs w:val="18"/>
        </w:rPr>
        <w:t>LOTE/ITEM _____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</w:p>
    <w:tbl>
      <w:tblPr>
        <w:tblW w:w="9299" w:type="dxa"/>
        <w:jc w:val="center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529"/>
        <w:gridCol w:w="1093"/>
        <w:gridCol w:w="366"/>
        <w:gridCol w:w="4340"/>
        <w:gridCol w:w="1054"/>
        <w:gridCol w:w="797"/>
        <w:gridCol w:w="120"/>
      </w:tblGrid>
      <w:tr w:rsidR="004F0AFE" w:rsidRPr="004F0AFE" w:rsidTr="004F0AFE">
        <w:trPr>
          <w:jc w:val="center"/>
        </w:trPr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OS Nº:</w:t>
            </w:r>
          </w:p>
        </w:tc>
        <w:tc>
          <w:tcPr>
            <w:tcW w:w="6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>____ / 20 ____</w:t>
            </w:r>
          </w:p>
        </w:tc>
        <w:tc>
          <w:tcPr>
            <w:tcW w:w="27" w:type="dxa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</w:tr>
      <w:tr w:rsidR="004F0AFE" w:rsidRPr="004F0AFE" w:rsidTr="004F0AFE">
        <w:trPr>
          <w:jc w:val="center"/>
        </w:trPr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CONTRATO Nº:</w:t>
            </w:r>
          </w:p>
        </w:tc>
        <w:tc>
          <w:tcPr>
            <w:tcW w:w="6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 xml:space="preserve">____ / 20 ____ </w:t>
            </w:r>
          </w:p>
        </w:tc>
        <w:tc>
          <w:tcPr>
            <w:tcW w:w="27" w:type="dxa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</w:tr>
      <w:tr w:rsidR="004F0AFE" w:rsidRPr="004F0AFE" w:rsidTr="004F0AFE">
        <w:trPr>
          <w:jc w:val="center"/>
        </w:trPr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PERÍODO DE VIGÊNCIA:</w:t>
            </w:r>
          </w:p>
        </w:tc>
        <w:tc>
          <w:tcPr>
            <w:tcW w:w="6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>De ____ / ____ / 20____ a ____ / ____ / 20____</w:t>
            </w:r>
          </w:p>
        </w:tc>
        <w:tc>
          <w:tcPr>
            <w:tcW w:w="27" w:type="dxa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</w:tr>
      <w:tr w:rsidR="004F0AFE" w:rsidRPr="004F0AFE" w:rsidTr="004F0AFE">
        <w:trPr>
          <w:jc w:val="center"/>
        </w:trPr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INÍCIO DA EXECUÇÃO:</w:t>
            </w:r>
          </w:p>
        </w:tc>
        <w:tc>
          <w:tcPr>
            <w:tcW w:w="6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>____ / ____ / 20____</w:t>
            </w:r>
          </w:p>
        </w:tc>
        <w:tc>
          <w:tcPr>
            <w:tcW w:w="27" w:type="dxa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</w:tr>
      <w:tr w:rsidR="004F0AFE" w:rsidRPr="004F0AFE" w:rsidTr="004F0AFE">
        <w:trPr>
          <w:jc w:val="center"/>
        </w:trPr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PRAZO PARA EXECUÇÃO:</w:t>
            </w:r>
          </w:p>
        </w:tc>
        <w:tc>
          <w:tcPr>
            <w:tcW w:w="6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sz w:val="18"/>
                <w:szCs w:val="18"/>
              </w:rPr>
            </w:pPr>
            <w:r w:rsidRPr="004F0AFE">
              <w:rPr>
                <w:color w:val="FF0000"/>
                <w:sz w:val="18"/>
                <w:szCs w:val="18"/>
              </w:rPr>
              <w:t>Informar o prazo e o item do contrato o qual se refere</w:t>
            </w:r>
          </w:p>
        </w:tc>
        <w:tc>
          <w:tcPr>
            <w:tcW w:w="27" w:type="dxa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</w:tr>
      <w:tr w:rsidR="004F0AFE" w:rsidRPr="004F0AFE" w:rsidTr="004F0AFE">
        <w:trPr>
          <w:jc w:val="center"/>
        </w:trPr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CONTRATANTE:</w:t>
            </w:r>
          </w:p>
        </w:tc>
        <w:tc>
          <w:tcPr>
            <w:tcW w:w="6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sz w:val="18"/>
                <w:szCs w:val="18"/>
              </w:rPr>
            </w:pPr>
            <w:r w:rsidRPr="004F0AFE">
              <w:rPr>
                <w:color w:val="FF0000"/>
                <w:sz w:val="18"/>
                <w:szCs w:val="18"/>
              </w:rPr>
              <w:t xml:space="preserve">Informar o setor e o órgão/entidade responsável </w:t>
            </w:r>
          </w:p>
        </w:tc>
        <w:tc>
          <w:tcPr>
            <w:tcW w:w="27" w:type="dxa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</w:tr>
      <w:tr w:rsidR="004F0AFE" w:rsidRPr="004F0AFE" w:rsidTr="004F0AFE">
        <w:trPr>
          <w:jc w:val="center"/>
        </w:trPr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CONTRATADA:</w:t>
            </w:r>
          </w:p>
        </w:tc>
        <w:tc>
          <w:tcPr>
            <w:tcW w:w="6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sz w:val="18"/>
                <w:szCs w:val="18"/>
              </w:rPr>
            </w:pPr>
          </w:p>
        </w:tc>
        <w:tc>
          <w:tcPr>
            <w:tcW w:w="27" w:type="dxa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</w:tr>
      <w:tr w:rsidR="004F0AFE" w:rsidRPr="004F0AFE" w:rsidTr="004F0AFE">
        <w:trPr>
          <w:jc w:val="center"/>
        </w:trPr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OBJETO:</w:t>
            </w:r>
          </w:p>
        </w:tc>
        <w:tc>
          <w:tcPr>
            <w:tcW w:w="6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  <w:tc>
          <w:tcPr>
            <w:tcW w:w="27" w:type="dxa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</w:tr>
      <w:tr w:rsidR="004F0AFE" w:rsidRPr="004F0AFE" w:rsidTr="004F0AFE">
        <w:trPr>
          <w:trHeight w:val="227"/>
          <w:jc w:val="center"/>
        </w:trPr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  <w:r w:rsidRPr="004F0AFE">
              <w:rPr>
                <w:b/>
                <w:bCs/>
                <w:sz w:val="18"/>
                <w:szCs w:val="18"/>
              </w:rPr>
              <w:t>ITEM/LOTE</w:t>
            </w:r>
          </w:p>
        </w:tc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b/>
                <w:bCs/>
                <w:sz w:val="18"/>
                <w:szCs w:val="18"/>
              </w:rPr>
            </w:pPr>
            <w:r w:rsidRPr="004F0AFE">
              <w:rPr>
                <w:b/>
                <w:bCs/>
                <w:sz w:val="18"/>
                <w:szCs w:val="18"/>
              </w:rPr>
              <w:t>CÓDIGO E-FISCO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b/>
                <w:bCs/>
                <w:sz w:val="18"/>
                <w:szCs w:val="18"/>
              </w:rPr>
            </w:pPr>
            <w:r w:rsidRPr="004F0AFE">
              <w:rPr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F0AFE" w:rsidRPr="004F0AFE" w:rsidTr="004F0AFE">
        <w:trPr>
          <w:trHeight w:val="227"/>
          <w:jc w:val="center"/>
        </w:trPr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lastRenderedPageBreak/>
              <w:t>1</w:t>
            </w:r>
          </w:p>
        </w:tc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bCs/>
                <w:iCs/>
                <w:color w:val="FF0000"/>
                <w:spacing w:val="1"/>
                <w:sz w:val="18"/>
                <w:szCs w:val="18"/>
              </w:rPr>
            </w:pPr>
            <w:r w:rsidRPr="004F0AFE">
              <w:rPr>
                <w:bCs/>
                <w:iCs/>
                <w:color w:val="FF0000"/>
                <w:spacing w:val="1"/>
                <w:sz w:val="18"/>
                <w:szCs w:val="18"/>
              </w:rPr>
              <w:t xml:space="preserve">Informar as atividades e/ou referenciar os itens do </w:t>
            </w: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bCs/>
                <w:iCs/>
                <w:spacing w:val="1"/>
                <w:sz w:val="18"/>
                <w:szCs w:val="18"/>
              </w:rPr>
            </w:pPr>
            <w:r w:rsidRPr="004F0AFE">
              <w:rPr>
                <w:bCs/>
                <w:iCs/>
                <w:color w:val="FF0000"/>
                <w:spacing w:val="1"/>
                <w:sz w:val="18"/>
                <w:szCs w:val="18"/>
              </w:rPr>
              <w:t>TR os quais se referem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F0AFE" w:rsidRPr="004F0AFE" w:rsidTr="004F0AFE">
        <w:trPr>
          <w:trHeight w:val="354"/>
          <w:jc w:val="center"/>
        </w:trPr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F0AFE" w:rsidRPr="004F0AFE" w:rsidTr="004F0AFE">
        <w:trPr>
          <w:trHeight w:val="227"/>
          <w:jc w:val="center"/>
        </w:trPr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F0AFE" w:rsidRPr="004F0AFE" w:rsidTr="004F0AFE">
        <w:trPr>
          <w:trHeight w:val="227"/>
          <w:jc w:val="center"/>
        </w:trPr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F0AFE" w:rsidRPr="004F0AFE" w:rsidTr="004F0AFE">
        <w:trPr>
          <w:trHeight w:val="227"/>
          <w:jc w:val="center"/>
        </w:trPr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>Os serviços deverão ser entregues em conformidade com as especificações técnicas e demais condições exigidas no Termo de Referência.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  <w:r w:rsidRPr="004F0AFE">
        <w:rPr>
          <w:sz w:val="18"/>
          <w:szCs w:val="18"/>
        </w:rPr>
        <w:t>Recife, ____ de ________________ de 20____.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  <w:r w:rsidRPr="004F0AFE">
        <w:rPr>
          <w:sz w:val="18"/>
          <w:szCs w:val="18"/>
        </w:rPr>
        <w:t>________________________________________________________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>Nome/Cargo/Matrícula do responsável do órgão/entidade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  <w:r w:rsidRPr="004F0AFE">
        <w:rPr>
          <w:sz w:val="18"/>
          <w:szCs w:val="18"/>
        </w:rPr>
        <w:t>_________________________________________________________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>Representante legal da empresa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  <w:r w:rsidRPr="004F0AFE">
        <w:rPr>
          <w:rFonts w:eastAsia="Times New Roman"/>
          <w:b/>
          <w:sz w:val="18"/>
          <w:szCs w:val="18"/>
          <w:lang w:eastAsia="pt-BR"/>
        </w:rPr>
        <w:t>ANEXO D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t>MODELO DE PROPOSTA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>(em papel timbrado do proponente)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</w:p>
    <w:p w:rsidR="004F0AFE" w:rsidRPr="004F0AFE" w:rsidRDefault="004F0AFE" w:rsidP="004F0AFE">
      <w:pPr>
        <w:pStyle w:val="Standard"/>
        <w:tabs>
          <w:tab w:val="left" w:pos="0"/>
          <w:tab w:val="left" w:pos="426"/>
          <w:tab w:val="left" w:pos="710"/>
        </w:tabs>
        <w:spacing w:line="276" w:lineRule="auto"/>
        <w:ind w:right="392"/>
        <w:jc w:val="both"/>
        <w:rPr>
          <w:rFonts w:ascii="Calibri" w:eastAsia="Franklin Gothic Book" w:hAnsi="Calibri" w:cs="Calibri"/>
          <w:color w:val="FF0000"/>
          <w:kern w:val="0"/>
          <w:sz w:val="18"/>
          <w:szCs w:val="18"/>
          <w:lang w:eastAsia="en-US"/>
        </w:rPr>
      </w:pPr>
      <w:r w:rsidRPr="004F0AFE">
        <w:rPr>
          <w:rFonts w:ascii="Calibri" w:eastAsia="Franklin Gothic Book" w:hAnsi="Calibri" w:cs="Calibri"/>
          <w:color w:val="FF0000"/>
          <w:kern w:val="0"/>
          <w:sz w:val="18"/>
          <w:szCs w:val="18"/>
          <w:lang w:eastAsia="en-US"/>
        </w:rPr>
        <w:t>(A proposta de preços poderá conter Detalhamentos e Planilhas Estimativas de Custos e Formação de Preços, conforme o caso concreto)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</w:p>
    <w:p w:rsidR="004F0AFE" w:rsidRPr="004F0AFE" w:rsidRDefault="004F0AFE" w:rsidP="004F0AFE">
      <w:pPr>
        <w:pStyle w:val="Style4"/>
        <w:tabs>
          <w:tab w:val="left" w:pos="426"/>
        </w:tabs>
        <w:spacing w:after="0"/>
        <w:ind w:left="0" w:right="392"/>
        <w:jc w:val="center"/>
        <w:rPr>
          <w:rFonts w:ascii="Calibri" w:hAnsi="Calibri" w:cs="Calibri"/>
          <w:b/>
          <w:bCs/>
          <w:color w:val="00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  <w:r w:rsidRPr="004F0AFE">
        <w:rPr>
          <w:b/>
          <w:sz w:val="18"/>
          <w:szCs w:val="18"/>
        </w:rPr>
        <w:t>À Secretaria</w:t>
      </w:r>
      <w:r w:rsidRPr="004F0AFE">
        <w:rPr>
          <w:sz w:val="18"/>
          <w:szCs w:val="18"/>
        </w:rPr>
        <w:t xml:space="preserve"> ________________________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  <w:r w:rsidRPr="004F0AFE">
        <w:rPr>
          <w:b/>
          <w:sz w:val="18"/>
          <w:szCs w:val="18"/>
        </w:rPr>
        <w:t>PROCESSO Nº _____________________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  <w:bookmarkStart w:id="10" w:name="_Hlk49268024"/>
      <w:bookmarkEnd w:id="10"/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Prezados Senhores, 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Apresentamos e submetemos à apreciação de V.Sas, nossa Proposta de Preços, para o objeto da presente contratação direta, de acordo com as exigências estabelecidas no termo de referência e seus anexos e de acordo com a planilha abaixo detalhada:</w:t>
      </w:r>
    </w:p>
    <w:p w:rsidR="004F0AFE" w:rsidRPr="004F0AFE" w:rsidRDefault="004F0AFE" w:rsidP="004F0AFE">
      <w:pPr>
        <w:pStyle w:val="Style4"/>
        <w:tabs>
          <w:tab w:val="left" w:pos="426"/>
        </w:tabs>
        <w:spacing w:after="0"/>
        <w:ind w:left="0" w:right="392"/>
        <w:rPr>
          <w:rFonts w:ascii="Calibri" w:hAnsi="Calibri" w:cs="Calibri"/>
          <w:color w:val="FF0000"/>
          <w:sz w:val="18"/>
          <w:szCs w:val="18"/>
        </w:rPr>
      </w:pPr>
    </w:p>
    <w:tbl>
      <w:tblPr>
        <w:tblW w:w="9281" w:type="dxa"/>
        <w:tblInd w:w="-17" w:type="dxa"/>
        <w:tblCellMar>
          <w:left w:w="70" w:type="dxa"/>
          <w:right w:w="70" w:type="dxa"/>
        </w:tblCellMar>
        <w:tblLook w:val="0000"/>
      </w:tblPr>
      <w:tblGrid>
        <w:gridCol w:w="880"/>
        <w:gridCol w:w="1047"/>
        <w:gridCol w:w="1708"/>
        <w:gridCol w:w="935"/>
        <w:gridCol w:w="1307"/>
        <w:gridCol w:w="1094"/>
        <w:gridCol w:w="1175"/>
        <w:gridCol w:w="1135"/>
      </w:tblGrid>
      <w:tr w:rsidR="004F0AFE" w:rsidRPr="004F0AFE" w:rsidTr="004F0AFE">
        <w:trPr>
          <w:trHeight w:val="330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Item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Código</w:t>
            </w:r>
          </w:p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E-Fisco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Descrição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Unid.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Quantidade</w:t>
            </w:r>
          </w:p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(A)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>Preço Unitário Mensal (B)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>Preço Unitário Anual (C) = (B) x 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>Valor Total  (</w:t>
            </w:r>
            <w:r w:rsidRPr="004F0AFE">
              <w:rPr>
                <w:rFonts w:ascii="Calibri" w:eastAsia="Calibri" w:hAnsi="Calibri" w:cs="Calibri"/>
                <w:b/>
                <w:color w:val="2E74B5"/>
                <w:sz w:val="18"/>
                <w:szCs w:val="18"/>
              </w:rPr>
              <w:t>12</w:t>
            </w: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 meses)</w:t>
            </w:r>
          </w:p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>(D) =</w:t>
            </w:r>
          </w:p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>(A) x (C)</w:t>
            </w:r>
          </w:p>
        </w:tc>
      </w:tr>
      <w:tr w:rsidR="004F0AFE" w:rsidRPr="004F0AFE" w:rsidTr="004F0AFE">
        <w:trPr>
          <w:trHeight w:val="452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   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</w:t>
            </w:r>
          </w:p>
        </w:tc>
      </w:tr>
      <w:tr w:rsidR="004F0AFE" w:rsidRPr="004F0AFE" w:rsidTr="004F0AFE">
        <w:trPr>
          <w:trHeight w:val="477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   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</w:t>
            </w:r>
          </w:p>
        </w:tc>
      </w:tr>
      <w:tr w:rsidR="004F0AFE" w:rsidRPr="004F0AFE" w:rsidTr="004F0AFE">
        <w:trPr>
          <w:trHeight w:val="484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sz w:val="18"/>
                <w:szCs w:val="18"/>
              </w:rPr>
              <w:lastRenderedPageBreak/>
              <w:t>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   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</w:t>
            </w:r>
          </w:p>
        </w:tc>
      </w:tr>
      <w:tr w:rsidR="004F0AFE" w:rsidRPr="004F0AFE" w:rsidTr="004F0AFE">
        <w:trPr>
          <w:trHeight w:val="523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sz w:val="18"/>
                <w:szCs w:val="18"/>
              </w:rPr>
              <w:t>4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   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</w:p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 xml:space="preserve">R$                   </w:t>
            </w:r>
          </w:p>
        </w:tc>
      </w:tr>
      <w:tr w:rsidR="004F0AFE" w:rsidRPr="004F0AFE" w:rsidTr="004F0AFE">
        <w:trPr>
          <w:trHeight w:val="523"/>
        </w:trPr>
        <w:tc>
          <w:tcPr>
            <w:tcW w:w="44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VALOR TOTAL</w:t>
            </w:r>
          </w:p>
        </w:tc>
        <w:tc>
          <w:tcPr>
            <w:tcW w:w="48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</w:p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262626"/>
                <w:sz w:val="18"/>
                <w:szCs w:val="18"/>
              </w:rPr>
              <w:t>R$</w:t>
            </w:r>
          </w:p>
        </w:tc>
      </w:tr>
    </w:tbl>
    <w:p w:rsidR="004F0AFE" w:rsidRPr="004F0AFE" w:rsidRDefault="004F0AFE" w:rsidP="004F0AFE">
      <w:pPr>
        <w:pStyle w:val="Normal1"/>
        <w:tabs>
          <w:tab w:val="left" w:pos="426"/>
        </w:tabs>
        <w:spacing w:before="240" w:after="240"/>
        <w:ind w:right="392"/>
        <w:rPr>
          <w:rFonts w:ascii="Calibri" w:eastAsia="Calibri" w:hAnsi="Calibri" w:cs="Calibri"/>
          <w:color w:val="FF0000"/>
          <w:sz w:val="18"/>
          <w:szCs w:val="18"/>
        </w:rPr>
      </w:pPr>
    </w:p>
    <w:p w:rsidR="004F0AFE" w:rsidRPr="004F0AFE" w:rsidRDefault="004F0AFE" w:rsidP="004F0AFE">
      <w:pPr>
        <w:pStyle w:val="Normal1"/>
        <w:tabs>
          <w:tab w:val="left" w:pos="426"/>
        </w:tabs>
        <w:spacing w:before="240" w:after="240"/>
        <w:ind w:right="392"/>
        <w:jc w:val="center"/>
        <w:rPr>
          <w:rFonts w:ascii="Calibri" w:eastAsia="Calibri" w:hAnsi="Calibri" w:cs="Calibri"/>
          <w:color w:val="FF0000"/>
          <w:sz w:val="18"/>
          <w:szCs w:val="18"/>
        </w:rPr>
      </w:pPr>
      <w:r w:rsidRPr="004F0AFE">
        <w:rPr>
          <w:rFonts w:ascii="Calibri" w:eastAsia="Calibri" w:hAnsi="Calibri" w:cs="Calibri"/>
          <w:color w:val="FF0000"/>
          <w:sz w:val="18"/>
          <w:szCs w:val="18"/>
        </w:rPr>
        <w:t>OU</w:t>
      </w:r>
    </w:p>
    <w:tbl>
      <w:tblPr>
        <w:tblW w:w="9067" w:type="dxa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880"/>
        <w:gridCol w:w="1047"/>
        <w:gridCol w:w="1991"/>
        <w:gridCol w:w="1163"/>
        <w:gridCol w:w="1417"/>
        <w:gridCol w:w="1167"/>
        <w:gridCol w:w="1402"/>
      </w:tblGrid>
      <w:tr w:rsidR="004F0AFE" w:rsidRPr="004F0AFE" w:rsidTr="004F0AFE">
        <w:trPr>
          <w:trHeight w:val="620"/>
          <w:tblHeader/>
        </w:trPr>
        <w:tc>
          <w:tcPr>
            <w:tcW w:w="90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color w:val="0070C0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color w:val="0070C0"/>
                <w:sz w:val="18"/>
                <w:szCs w:val="18"/>
              </w:rPr>
              <w:t xml:space="preserve">Itens </w:t>
            </w:r>
            <w:r w:rsidRPr="004F0AFE"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  <w:t>OU</w:t>
            </w:r>
            <w:r w:rsidRPr="004F0AFE">
              <w:rPr>
                <w:rFonts w:ascii="Calibri" w:eastAsia="Calibri" w:hAnsi="Calibri" w:cs="Calibri"/>
                <w:b/>
                <w:color w:val="0070C0"/>
                <w:sz w:val="18"/>
                <w:szCs w:val="18"/>
              </w:rPr>
              <w:t xml:space="preserve"> Lote</w:t>
            </w:r>
          </w:p>
        </w:tc>
      </w:tr>
      <w:tr w:rsidR="004F0AFE" w:rsidRPr="004F0AFE" w:rsidTr="004F0AFE">
        <w:trPr>
          <w:trHeight w:val="965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Item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Código</w:t>
            </w:r>
          </w:p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E-Fisco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Descrição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Unidade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Quantidade</w:t>
            </w:r>
          </w:p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(A)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left w:w="80" w:type="dxa"/>
              <w:right w:w="80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Valor</w:t>
            </w:r>
          </w:p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Unitário (B)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Valor Total (C) = (A) x (B)</w:t>
            </w:r>
          </w:p>
        </w:tc>
      </w:tr>
      <w:tr w:rsidR="004F0AFE" w:rsidRPr="004F0AFE" w:rsidTr="004F0AFE">
        <w:trPr>
          <w:trHeight w:val="45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R$ 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R$  </w:t>
            </w:r>
          </w:p>
        </w:tc>
      </w:tr>
      <w:tr w:rsidR="004F0AFE" w:rsidRPr="004F0AFE" w:rsidTr="004F0AFE">
        <w:trPr>
          <w:trHeight w:val="465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R$ 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R$  </w:t>
            </w:r>
          </w:p>
        </w:tc>
      </w:tr>
      <w:tr w:rsidR="004F0AFE" w:rsidRPr="004F0AFE" w:rsidTr="004F0AFE">
        <w:trPr>
          <w:trHeight w:val="42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sz w:val="18"/>
                <w:szCs w:val="18"/>
              </w:rPr>
              <w:t>3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R$ 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R$  </w:t>
            </w:r>
          </w:p>
        </w:tc>
      </w:tr>
      <w:tr w:rsidR="004F0AFE" w:rsidRPr="004F0AFE" w:rsidTr="004F0AFE">
        <w:trPr>
          <w:trHeight w:val="51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sz w:val="18"/>
                <w:szCs w:val="18"/>
              </w:rPr>
              <w:t>4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R$ 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R$  </w:t>
            </w:r>
          </w:p>
        </w:tc>
      </w:tr>
      <w:tr w:rsidR="004F0AFE" w:rsidRPr="004F0AFE" w:rsidTr="004F0AFE">
        <w:trPr>
          <w:trHeight w:val="515"/>
        </w:trPr>
        <w:tc>
          <w:tcPr>
            <w:tcW w:w="50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>VALOR TOTAL</w:t>
            </w:r>
          </w:p>
        </w:tc>
        <w:tc>
          <w:tcPr>
            <w:tcW w:w="3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F0AFE" w:rsidRPr="004F0AFE" w:rsidRDefault="004F0AFE" w:rsidP="004F0AFE">
            <w:pPr>
              <w:pStyle w:val="Normal1"/>
              <w:widowControl w:val="0"/>
              <w:tabs>
                <w:tab w:val="left" w:pos="426"/>
              </w:tabs>
              <w:spacing w:after="0" w:line="240" w:lineRule="auto"/>
              <w:ind w:right="392"/>
              <w:rPr>
                <w:rFonts w:ascii="Calibri" w:eastAsia="Calibri" w:hAnsi="Calibri" w:cs="Calibri"/>
                <w:sz w:val="18"/>
                <w:szCs w:val="18"/>
              </w:rPr>
            </w:pPr>
            <w:r w:rsidRPr="004F0AFE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R$     </w:t>
            </w:r>
            <w:r w:rsidRPr="004F0AFE">
              <w:rPr>
                <w:rFonts w:ascii="Calibri" w:eastAsia="Calibri" w:hAnsi="Calibri" w:cs="Calibri"/>
                <w:sz w:val="18"/>
                <w:szCs w:val="18"/>
              </w:rPr>
              <w:tab/>
            </w: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sz w:val="18"/>
          <w:szCs w:val="18"/>
        </w:rPr>
      </w:pPr>
      <w:r w:rsidRPr="004F0AFE">
        <w:rPr>
          <w:b/>
          <w:sz w:val="18"/>
          <w:szCs w:val="18"/>
        </w:rPr>
        <w:t xml:space="preserve">VALOR GLOBAL DA PROPOSTA: R$ ___________  (___________________________________). 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  <w:r w:rsidRPr="004F0AFE">
        <w:rPr>
          <w:b/>
          <w:sz w:val="18"/>
          <w:szCs w:val="18"/>
        </w:rPr>
        <w:t xml:space="preserve">VALIDADE DA PROPOSTA: __________ (_____________________) dias, contados da data de abertura da sessão pública estabelecida no preâmbulo do Edital, independente de declaração do proponente. 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bCs/>
          <w:kern w:val="2"/>
          <w:sz w:val="18"/>
          <w:szCs w:val="18"/>
        </w:rPr>
      </w:pPr>
      <w:r w:rsidRPr="004F0AFE">
        <w:rPr>
          <w:b/>
          <w:sz w:val="18"/>
          <w:szCs w:val="18"/>
        </w:rPr>
        <w:t>DECLARAMOS QUE ESTAMOS DE ACORDO COM TODAS AS CONDIÇÕES ESTABELECIDAS NA CONTRATAÇÃO E SEUS ANEXOS.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Cs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Cs/>
          <w:kern w:val="2"/>
          <w:sz w:val="18"/>
          <w:szCs w:val="18"/>
        </w:rPr>
      </w:pPr>
      <w:r w:rsidRPr="004F0AFE">
        <w:rPr>
          <w:bCs/>
          <w:kern w:val="2"/>
          <w:sz w:val="18"/>
          <w:szCs w:val="18"/>
        </w:rPr>
        <w:t>Recife, _______ de ___________ de 202___.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Cs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Cs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Cs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Cs/>
          <w:kern w:val="2"/>
          <w:sz w:val="18"/>
          <w:szCs w:val="18"/>
        </w:rPr>
      </w:pPr>
      <w:r w:rsidRPr="004F0AFE">
        <w:rPr>
          <w:bCs/>
          <w:kern w:val="2"/>
          <w:sz w:val="18"/>
          <w:szCs w:val="18"/>
        </w:rPr>
        <w:t>Assinatura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Cs/>
          <w:kern w:val="2"/>
          <w:sz w:val="18"/>
          <w:szCs w:val="18"/>
        </w:rPr>
      </w:pPr>
      <w:r w:rsidRPr="004F0AFE">
        <w:rPr>
          <w:bCs/>
          <w:kern w:val="2"/>
          <w:sz w:val="18"/>
          <w:szCs w:val="18"/>
        </w:rPr>
        <w:t>Cargo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Cs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Cs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Cs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bCs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bCs/>
          <w:kern w:val="2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  <w:r w:rsidRPr="004F0AFE">
        <w:rPr>
          <w:rFonts w:eastAsia="Times New Roman"/>
          <w:b/>
          <w:sz w:val="18"/>
          <w:szCs w:val="18"/>
          <w:lang w:eastAsia="pt-BR"/>
        </w:rPr>
        <w:t>ANEXO E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  <w:r w:rsidRPr="004F0AFE">
        <w:rPr>
          <w:rFonts w:eastAsia="Times New Roman"/>
          <w:b/>
          <w:sz w:val="18"/>
          <w:szCs w:val="18"/>
          <w:lang w:eastAsia="pt-BR"/>
        </w:rPr>
        <w:t>MODELO DE DECLARAÇÃO DE VISTORIA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>(Utilizar MODELO DE DECLARAÇÃO DE VISTORIA TÉCNICA se adequar-se ao caso concreto)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  <w:r w:rsidRPr="004F0AFE">
        <w:rPr>
          <w:sz w:val="18"/>
          <w:szCs w:val="18"/>
        </w:rPr>
        <w:t xml:space="preserve">DECLARAÇÃO DE VISTORIA TÉCNICA – </w:t>
      </w:r>
      <w:r w:rsidRPr="004F0AFE">
        <w:rPr>
          <w:color w:val="0070C0"/>
          <w:sz w:val="18"/>
          <w:szCs w:val="18"/>
        </w:rPr>
        <w:t xml:space="preserve">LOTE/ITEM </w:t>
      </w:r>
      <w:r w:rsidRPr="004F0AFE">
        <w:rPr>
          <w:sz w:val="18"/>
          <w:szCs w:val="18"/>
        </w:rPr>
        <w:t>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lastRenderedPageBreak/>
        <w:t>(PAPEL TIMBRADO DO ÓRGÃO/ENTIDADE RESPONSÁVEL)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FF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DECLARAMOS, para fins de participação no Processo de </w:t>
      </w:r>
      <w:r w:rsidRPr="004F0AFE">
        <w:rPr>
          <w:color w:val="0070C0"/>
          <w:sz w:val="18"/>
          <w:szCs w:val="18"/>
        </w:rPr>
        <w:t xml:space="preserve">dispensa </w:t>
      </w:r>
      <w:r w:rsidRPr="004F0AFE">
        <w:rPr>
          <w:color w:val="FF0000"/>
          <w:sz w:val="18"/>
          <w:szCs w:val="18"/>
        </w:rPr>
        <w:t>OU</w:t>
      </w:r>
      <w:r w:rsidRPr="004F0AFE">
        <w:rPr>
          <w:color w:val="0070C0"/>
          <w:sz w:val="18"/>
          <w:szCs w:val="18"/>
        </w:rPr>
        <w:t xml:space="preserve">inexigibilidade </w:t>
      </w:r>
      <w:r w:rsidRPr="004F0AFE">
        <w:rPr>
          <w:sz w:val="18"/>
          <w:szCs w:val="18"/>
        </w:rPr>
        <w:t xml:space="preserve">de licitação nº </w:t>
      </w:r>
      <w:r w:rsidRPr="004F0AFE">
        <w:rPr>
          <w:color w:val="0070C0"/>
          <w:sz w:val="18"/>
          <w:szCs w:val="18"/>
        </w:rPr>
        <w:t>___________</w:t>
      </w:r>
      <w:r w:rsidRPr="004F0AFE">
        <w:rPr>
          <w:sz w:val="18"/>
          <w:szCs w:val="18"/>
        </w:rPr>
        <w:t xml:space="preserve">, que a empresa </w:t>
      </w:r>
      <w:r w:rsidRPr="004F0AFE">
        <w:rPr>
          <w:color w:val="0070C0"/>
          <w:sz w:val="18"/>
          <w:szCs w:val="18"/>
        </w:rPr>
        <w:t>_____________________</w:t>
      </w:r>
      <w:r w:rsidRPr="004F0AFE">
        <w:rPr>
          <w:color w:val="FF0000"/>
          <w:sz w:val="18"/>
          <w:szCs w:val="18"/>
        </w:rPr>
        <w:t>(razão social da PROPONENTE)</w:t>
      </w:r>
      <w:r w:rsidRPr="004F0AFE">
        <w:rPr>
          <w:sz w:val="18"/>
          <w:szCs w:val="18"/>
        </w:rPr>
        <w:t xml:space="preserve">, inscrita no CNPJ (CGC/MF) sob o nº </w:t>
      </w:r>
      <w:r w:rsidRPr="004F0AFE">
        <w:rPr>
          <w:color w:val="0070C0"/>
          <w:sz w:val="18"/>
          <w:szCs w:val="18"/>
        </w:rPr>
        <w:t>__________</w:t>
      </w:r>
      <w:r w:rsidRPr="004F0AFE">
        <w:rPr>
          <w:sz w:val="18"/>
          <w:szCs w:val="18"/>
        </w:rPr>
        <w:t xml:space="preserve">, estabelecida à </w:t>
      </w:r>
      <w:r w:rsidRPr="004F0AFE">
        <w:rPr>
          <w:color w:val="0070C0"/>
          <w:sz w:val="18"/>
          <w:szCs w:val="18"/>
        </w:rPr>
        <w:t xml:space="preserve">_______________________________ </w:t>
      </w:r>
      <w:r w:rsidRPr="004F0AFE">
        <w:rPr>
          <w:color w:val="FF0000"/>
          <w:sz w:val="18"/>
          <w:szCs w:val="18"/>
        </w:rPr>
        <w:t>(endereço)</w:t>
      </w:r>
      <w:r w:rsidRPr="004F0AFE">
        <w:rPr>
          <w:sz w:val="18"/>
          <w:szCs w:val="18"/>
        </w:rPr>
        <w:t xml:space="preserve">, na cidade de </w:t>
      </w:r>
      <w:r w:rsidRPr="004F0AFE">
        <w:rPr>
          <w:color w:val="0070C0"/>
          <w:sz w:val="18"/>
          <w:szCs w:val="18"/>
        </w:rPr>
        <w:t>_________________</w:t>
      </w:r>
      <w:r w:rsidRPr="004F0AFE">
        <w:rPr>
          <w:sz w:val="18"/>
          <w:szCs w:val="18"/>
        </w:rPr>
        <w:t xml:space="preserve">, através do(a) Sr.(a) </w:t>
      </w:r>
      <w:r w:rsidRPr="004F0AFE">
        <w:rPr>
          <w:color w:val="0070C0"/>
          <w:sz w:val="18"/>
          <w:szCs w:val="18"/>
        </w:rPr>
        <w:t>_________________</w:t>
      </w:r>
      <w:r w:rsidRPr="004F0AFE">
        <w:rPr>
          <w:sz w:val="18"/>
          <w:szCs w:val="18"/>
        </w:rPr>
        <w:t>, tomou conhecimento de todas as informações e condições para o cumprimento das obrigações relativas ao objeto da contratação em epígrafe, através de vistoria nas instalações, bem assim nos locais onde serão executados os respectivos serviços, mediante inspeção e coleta de informações de todos os dados e elementos que possam vir a influir no valor da proposta a ser oferecida na execução dos trabalhos pertinentes.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  <w:r w:rsidRPr="004F0AFE">
        <w:rPr>
          <w:sz w:val="18"/>
          <w:szCs w:val="18"/>
        </w:rPr>
        <w:t xml:space="preserve">Local, </w:t>
      </w:r>
      <w:r w:rsidRPr="004F0AFE">
        <w:rPr>
          <w:color w:val="0070C0"/>
          <w:sz w:val="18"/>
          <w:szCs w:val="18"/>
        </w:rPr>
        <w:t>____</w:t>
      </w:r>
      <w:r w:rsidRPr="004F0AFE">
        <w:rPr>
          <w:sz w:val="18"/>
          <w:szCs w:val="18"/>
        </w:rPr>
        <w:t xml:space="preserve"> de </w:t>
      </w:r>
      <w:r w:rsidRPr="004F0AFE">
        <w:rPr>
          <w:color w:val="0070C0"/>
          <w:sz w:val="18"/>
          <w:szCs w:val="18"/>
        </w:rPr>
        <w:t>____________</w:t>
      </w:r>
      <w:r w:rsidRPr="004F0AFE">
        <w:rPr>
          <w:sz w:val="18"/>
          <w:szCs w:val="18"/>
        </w:rPr>
        <w:t xml:space="preserve"> de 20</w:t>
      </w:r>
      <w:r w:rsidRPr="004F0AFE">
        <w:rPr>
          <w:color w:val="0070C0"/>
          <w:sz w:val="18"/>
          <w:szCs w:val="18"/>
        </w:rPr>
        <w:t>____</w:t>
      </w:r>
      <w:r w:rsidRPr="004F0AFE">
        <w:rPr>
          <w:sz w:val="18"/>
          <w:szCs w:val="18"/>
        </w:rPr>
        <w:t>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  <w:r w:rsidRPr="004F0AFE">
        <w:rPr>
          <w:sz w:val="18"/>
          <w:szCs w:val="18"/>
        </w:rPr>
        <w:t>__________________________________________________________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>Nome/Cargo/Matrícula do responsável do órgão/entidade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  <w:r w:rsidRPr="004F0AFE">
        <w:rPr>
          <w:sz w:val="18"/>
          <w:szCs w:val="18"/>
        </w:rPr>
        <w:t>_________________________________________________________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>Representante legal da empresa</w:t>
      </w:r>
    </w:p>
    <w:p w:rsidR="004F0AFE" w:rsidRPr="004F0AFE" w:rsidRDefault="004F0AFE" w:rsidP="004F0AFE">
      <w:pPr>
        <w:tabs>
          <w:tab w:val="left" w:pos="426"/>
        </w:tabs>
        <w:ind w:right="392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rFonts w:eastAsia="Times New Roman"/>
          <w:b/>
          <w:sz w:val="18"/>
          <w:szCs w:val="18"/>
          <w:u w:val="single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  <w:r w:rsidRPr="004F0AFE">
        <w:rPr>
          <w:rFonts w:eastAsia="Times New Roman"/>
          <w:b/>
          <w:sz w:val="18"/>
          <w:szCs w:val="18"/>
          <w:lang w:eastAsia="pt-BR"/>
        </w:rPr>
        <w:t xml:space="preserve">ANEXO F 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  <w:r w:rsidRPr="004F0AFE">
        <w:rPr>
          <w:rFonts w:eastAsia="Times New Roman"/>
          <w:b/>
          <w:sz w:val="18"/>
          <w:szCs w:val="18"/>
          <w:lang w:eastAsia="pt-BR"/>
        </w:rPr>
        <w:t>MODELO DE DECLARAÇÃO DE CONHECIMENTO PLENO DAS CONDIÇÕES E PECULIARIDADES DA CONTRATAÇÃO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>(Utilizar DECLARAÇÃO DE CONHECIMENTO PLENO DAS CONDIÇÕES DA CONTRATAÇÃO se adequar-se ao caso concreto)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trike/>
          <w:sz w:val="18"/>
          <w:szCs w:val="18"/>
          <w:u w:val="single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trike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color w:val="0070C0"/>
          <w:sz w:val="18"/>
          <w:szCs w:val="18"/>
        </w:rPr>
      </w:pPr>
      <w:r w:rsidRPr="004F0AFE">
        <w:rPr>
          <w:color w:val="000000"/>
          <w:sz w:val="18"/>
          <w:szCs w:val="18"/>
        </w:rPr>
        <w:t xml:space="preserve">À </w:t>
      </w:r>
      <w:r w:rsidRPr="004F0AFE">
        <w:rPr>
          <w:color w:val="0070C0"/>
          <w:sz w:val="18"/>
          <w:szCs w:val="18"/>
        </w:rPr>
        <w:t xml:space="preserve">_______________ </w:t>
      </w:r>
      <w:r w:rsidRPr="004F0AFE">
        <w:rPr>
          <w:color w:val="FF0000"/>
          <w:sz w:val="18"/>
          <w:szCs w:val="18"/>
        </w:rPr>
        <w:t xml:space="preserve">(setor a qual se destina) 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color w:val="FF0000"/>
          <w:sz w:val="18"/>
          <w:szCs w:val="18"/>
        </w:rPr>
      </w:pPr>
      <w:r w:rsidRPr="004F0AFE">
        <w:rPr>
          <w:color w:val="000000"/>
          <w:sz w:val="18"/>
          <w:szCs w:val="18"/>
        </w:rPr>
        <w:t xml:space="preserve">Secretaria de </w:t>
      </w:r>
      <w:r w:rsidRPr="004F0AFE">
        <w:rPr>
          <w:color w:val="0070C0"/>
          <w:sz w:val="18"/>
          <w:szCs w:val="18"/>
        </w:rPr>
        <w:t>___________________________</w:t>
      </w:r>
      <w:r w:rsidRPr="004F0AFE">
        <w:rPr>
          <w:color w:val="FF0000"/>
          <w:sz w:val="18"/>
          <w:szCs w:val="18"/>
        </w:rPr>
        <w:t>(secretaria ou entidade a qual se destina)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Referência: Processo nº </w:t>
      </w:r>
      <w:r w:rsidRPr="004F0AFE">
        <w:rPr>
          <w:color w:val="0070C0"/>
          <w:sz w:val="18"/>
          <w:szCs w:val="18"/>
        </w:rPr>
        <w:t>______________________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>Assunto: Declaração de conhecimento dos locais e condições da prestação de serviços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  <w:r w:rsidRPr="004F0AFE">
        <w:rPr>
          <w:sz w:val="18"/>
          <w:szCs w:val="18"/>
        </w:rPr>
        <w:t xml:space="preserve">A empresa </w:t>
      </w:r>
      <w:r w:rsidRPr="004F0AFE">
        <w:rPr>
          <w:color w:val="0070C0"/>
          <w:sz w:val="18"/>
          <w:szCs w:val="18"/>
        </w:rPr>
        <w:t>_______________________________</w:t>
      </w:r>
      <w:r w:rsidRPr="004F0AFE">
        <w:rPr>
          <w:color w:val="FF0000"/>
          <w:sz w:val="18"/>
          <w:szCs w:val="18"/>
        </w:rPr>
        <w:t>(nome da empresa proponente, sede, CNPJ)</w:t>
      </w:r>
      <w:r w:rsidRPr="004F0AFE">
        <w:rPr>
          <w:sz w:val="18"/>
          <w:szCs w:val="18"/>
        </w:rPr>
        <w:t xml:space="preserve">, por seu representante legal </w:t>
      </w:r>
      <w:r w:rsidRPr="004F0AFE">
        <w:rPr>
          <w:color w:val="0070C0"/>
          <w:sz w:val="18"/>
          <w:szCs w:val="18"/>
        </w:rPr>
        <w:t>________________________</w:t>
      </w:r>
      <w:r w:rsidRPr="004F0AFE">
        <w:rPr>
          <w:color w:val="FF0000"/>
          <w:sz w:val="18"/>
          <w:szCs w:val="18"/>
        </w:rPr>
        <w:t>(nome)</w:t>
      </w:r>
      <w:r w:rsidRPr="004F0AFE">
        <w:rPr>
          <w:sz w:val="18"/>
          <w:szCs w:val="18"/>
        </w:rPr>
        <w:t xml:space="preserve">, DECLARA, para os fins de direito e sob as penas da lei, que tem plenos conhecimentos dos locais onde serão prestados os serviços objeto do(a) referido(a) Pregão Eletrônico, bem como de suas condições e peculiaridades que repercutem na execução dos serviços,  e que assume total responsabilidade por essas informações, abstendo-se de utilizá-las para quaisquer questionamentos futuros que ensejem avenças técnicas ou financeiras com o </w:t>
      </w:r>
      <w:r w:rsidRPr="004F0AFE">
        <w:rPr>
          <w:color w:val="0070C0"/>
          <w:sz w:val="18"/>
          <w:szCs w:val="18"/>
        </w:rPr>
        <w:t>________________________</w:t>
      </w:r>
      <w:r w:rsidRPr="004F0AFE">
        <w:rPr>
          <w:color w:val="FF0000"/>
          <w:sz w:val="18"/>
          <w:szCs w:val="18"/>
        </w:rPr>
        <w:t>(órgão/entidade)</w:t>
      </w:r>
      <w:r w:rsidRPr="004F0AFE">
        <w:rPr>
          <w:sz w:val="18"/>
          <w:szCs w:val="18"/>
        </w:rPr>
        <w:t>.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  <w:r w:rsidRPr="004F0AFE">
        <w:rPr>
          <w:sz w:val="18"/>
          <w:szCs w:val="18"/>
        </w:rPr>
        <w:t xml:space="preserve">Local, </w:t>
      </w:r>
      <w:r w:rsidRPr="004F0AFE">
        <w:rPr>
          <w:color w:val="0070C0"/>
          <w:sz w:val="18"/>
          <w:szCs w:val="18"/>
        </w:rPr>
        <w:t>____</w:t>
      </w:r>
      <w:r w:rsidRPr="004F0AFE">
        <w:rPr>
          <w:sz w:val="18"/>
          <w:szCs w:val="18"/>
        </w:rPr>
        <w:t xml:space="preserve"> de </w:t>
      </w:r>
      <w:r w:rsidRPr="004F0AFE">
        <w:rPr>
          <w:color w:val="0070C0"/>
          <w:sz w:val="18"/>
          <w:szCs w:val="18"/>
        </w:rPr>
        <w:t>____________</w:t>
      </w:r>
      <w:r w:rsidRPr="004F0AFE">
        <w:rPr>
          <w:sz w:val="18"/>
          <w:szCs w:val="18"/>
        </w:rPr>
        <w:t xml:space="preserve"> de 20</w:t>
      </w:r>
      <w:r w:rsidRPr="004F0AFE">
        <w:rPr>
          <w:color w:val="0070C0"/>
          <w:sz w:val="18"/>
          <w:szCs w:val="18"/>
        </w:rPr>
        <w:t>____</w:t>
      </w:r>
      <w:r w:rsidRPr="004F0AFE">
        <w:rPr>
          <w:sz w:val="18"/>
          <w:szCs w:val="18"/>
        </w:rPr>
        <w:t>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sz w:val="18"/>
          <w:szCs w:val="18"/>
        </w:rPr>
      </w:pPr>
      <w:r w:rsidRPr="004F0AFE">
        <w:rPr>
          <w:sz w:val="18"/>
          <w:szCs w:val="18"/>
        </w:rPr>
        <w:t>_________________________________________________________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>Representante legal da empresa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70C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  <w:r w:rsidRPr="004F0AFE">
        <w:rPr>
          <w:rFonts w:eastAsia="Times New Roman"/>
          <w:b/>
          <w:sz w:val="18"/>
          <w:szCs w:val="18"/>
          <w:lang w:eastAsia="pt-BR"/>
        </w:rPr>
        <w:t>ANEXO G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  <w:r w:rsidRPr="004F0AFE">
        <w:rPr>
          <w:rFonts w:eastAsia="Times New Roman"/>
          <w:b/>
          <w:sz w:val="18"/>
          <w:szCs w:val="18"/>
          <w:lang w:eastAsia="pt-BR"/>
        </w:rPr>
        <w:t>MODELO DE RELATÓRIO MENSAL DE AVALIAÇÃO DOS SERVIÇOS EXECUTADOS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u w:val="single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color w:val="FF0000"/>
          <w:sz w:val="18"/>
          <w:szCs w:val="18"/>
          <w:lang w:eastAsia="pt-BR"/>
        </w:rPr>
      </w:pPr>
      <w:r w:rsidRPr="004F0AFE">
        <w:rPr>
          <w:rFonts w:eastAsia="Times New Roman"/>
          <w:color w:val="FF0000"/>
          <w:sz w:val="18"/>
          <w:szCs w:val="18"/>
          <w:lang w:eastAsia="pt-BR"/>
        </w:rPr>
        <w:t>ESTE MODELO DEVE SER ADAPTADO CONFORME INSTRUMENTO DE AVALIAÇÃO DE RESULTADO PREVISTO NO ITEM QUE VERSA SOBRE “DOS INSTRUMENTOS DE MEDIÇÃO E RESULTADOS” DO TERMO DE REFERÊNCIA. OUTROS MODELOS DE FORMULÁRIO PODEM SER ENCONTRADOS NOS ESTUDOS TÉCNICOS ELABORADOS PELA SAD-PE.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b/>
          <w:sz w:val="18"/>
          <w:szCs w:val="18"/>
        </w:rPr>
      </w:pPr>
    </w:p>
    <w:tbl>
      <w:tblPr>
        <w:tblW w:w="5000" w:type="pct"/>
        <w:jc w:val="center"/>
        <w:tblLook w:val="04A0"/>
      </w:tblPr>
      <w:tblGrid>
        <w:gridCol w:w="2549"/>
        <w:gridCol w:w="1955"/>
        <w:gridCol w:w="2605"/>
        <w:gridCol w:w="3455"/>
      </w:tblGrid>
      <w:tr w:rsidR="004F0AFE" w:rsidRPr="004F0AFE" w:rsidTr="004F0AFE">
        <w:trPr>
          <w:jc w:val="center"/>
        </w:trPr>
        <w:tc>
          <w:tcPr>
            <w:tcW w:w="4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>ÓRGÃO/ENTIDADE:</w:t>
            </w:r>
          </w:p>
        </w:tc>
        <w:tc>
          <w:tcPr>
            <w:tcW w:w="2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>MÊS DE REF.:</w:t>
            </w:r>
          </w:p>
        </w:tc>
        <w:tc>
          <w:tcPr>
            <w:tcW w:w="3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>DATA:</w:t>
            </w:r>
          </w:p>
        </w:tc>
      </w:tr>
      <w:tr w:rsidR="004F0AFE" w:rsidRPr="004F0AFE" w:rsidTr="004F0AFE">
        <w:trPr>
          <w:jc w:val="center"/>
        </w:trPr>
        <w:tc>
          <w:tcPr>
            <w:tcW w:w="4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>UNIDADE:</w:t>
            </w:r>
          </w:p>
        </w:tc>
        <w:tc>
          <w:tcPr>
            <w:tcW w:w="2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  <w:tc>
          <w:tcPr>
            <w:tcW w:w="3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</w:tr>
      <w:tr w:rsidR="004F0AFE" w:rsidRPr="004F0AFE" w:rsidTr="004F0AFE">
        <w:trPr>
          <w:jc w:val="center"/>
        </w:trPr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right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CONTRATO Nº:</w:t>
            </w:r>
          </w:p>
        </w:tc>
        <w:tc>
          <w:tcPr>
            <w:tcW w:w="8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 xml:space="preserve">____ / 20 ____ </w:t>
            </w:r>
          </w:p>
        </w:tc>
      </w:tr>
      <w:tr w:rsidR="004F0AFE" w:rsidRPr="004F0AFE" w:rsidTr="004F0AFE">
        <w:trPr>
          <w:jc w:val="center"/>
        </w:trPr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right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PERÍODO DE VIGÊNCIA:</w:t>
            </w:r>
          </w:p>
        </w:tc>
        <w:tc>
          <w:tcPr>
            <w:tcW w:w="8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>De ____ / ____ / 20____ a ____ / ____ / 20____</w:t>
            </w:r>
          </w:p>
        </w:tc>
      </w:tr>
      <w:tr w:rsidR="004F0AFE" w:rsidRPr="004F0AFE" w:rsidTr="004F0AFE">
        <w:trPr>
          <w:jc w:val="center"/>
        </w:trPr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right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INÍCIO DA EXECUÇÃO:</w:t>
            </w:r>
          </w:p>
        </w:tc>
        <w:tc>
          <w:tcPr>
            <w:tcW w:w="8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both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>____ / ____ / 20____</w:t>
            </w: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lastRenderedPageBreak/>
        <w:t>VERIFICAÇÃO DOS QUANTITATIVOS SEM EFETIVA OPERAÇÃO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color w:val="FF0000"/>
          <w:sz w:val="18"/>
          <w:szCs w:val="18"/>
        </w:rPr>
      </w:pPr>
      <w:r w:rsidRPr="004F0AFE">
        <w:rPr>
          <w:b/>
          <w:color w:val="FF0000"/>
          <w:sz w:val="18"/>
          <w:szCs w:val="18"/>
        </w:rPr>
        <w:t>(Verificação dos serviços prestados)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>Aqui pode ser incluído/adaptado um quadro de acordo com o tipo de serviço de modo a demonstrar se estes foram ou não prestados e o quanto foram.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tbl>
      <w:tblPr>
        <w:tblW w:w="5000" w:type="pct"/>
        <w:tblLook w:val="04A0"/>
      </w:tblPr>
      <w:tblGrid>
        <w:gridCol w:w="1551"/>
        <w:gridCol w:w="3282"/>
        <w:gridCol w:w="2620"/>
        <w:gridCol w:w="3111"/>
      </w:tblGrid>
      <w:tr w:rsidR="004F0AFE" w:rsidRPr="004F0AFE" w:rsidTr="004F0AFE"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DATA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DESCRIÇÃO DO SERVIÇO</w:t>
            </w: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ATENDIDO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4F0AFE" w:rsidRPr="004F0AFE" w:rsidRDefault="004F0AFE" w:rsidP="004F0AFE">
            <w:pPr>
              <w:tabs>
                <w:tab w:val="left" w:pos="426"/>
                <w:tab w:val="left" w:pos="2160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NÃO ATENDIDO</w:t>
            </w:r>
          </w:p>
        </w:tc>
      </w:tr>
      <w:tr w:rsidR="004F0AFE" w:rsidRPr="004F0AFE" w:rsidTr="004F0AFE"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color w:val="FF0000"/>
          <w:sz w:val="18"/>
          <w:szCs w:val="18"/>
        </w:rPr>
      </w:pPr>
    </w:p>
    <w:p w:rsidR="004F0AFE" w:rsidRPr="004F0AFE" w:rsidRDefault="004F0AFE" w:rsidP="004F0AFE">
      <w:pPr>
        <w:tabs>
          <w:tab w:val="left" w:pos="0"/>
          <w:tab w:val="left" w:pos="426"/>
        </w:tabs>
        <w:ind w:right="392"/>
        <w:jc w:val="both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 xml:space="preserve">O </w:t>
      </w:r>
      <w:r w:rsidRPr="004F0AFE">
        <w:rPr>
          <w:b/>
          <w:color w:val="FF0000"/>
          <w:sz w:val="18"/>
          <w:szCs w:val="18"/>
          <w:u w:val="single"/>
        </w:rPr>
        <w:t>QUADRO DE INDICADORES</w:t>
      </w:r>
      <w:r w:rsidRPr="004F0AFE">
        <w:rPr>
          <w:color w:val="FF0000"/>
          <w:sz w:val="18"/>
          <w:szCs w:val="18"/>
        </w:rPr>
        <w:t xml:space="preserve"> e o </w:t>
      </w:r>
      <w:r w:rsidRPr="004F0AFE">
        <w:rPr>
          <w:b/>
          <w:color w:val="FF0000"/>
          <w:sz w:val="18"/>
          <w:szCs w:val="18"/>
          <w:u w:val="single"/>
        </w:rPr>
        <w:t>QUADRO DE REGISTRO DAS ATIVIDADES VERIFICADAS NA EXECUÇÃO DOS SERVIÇOS COM AS RESPECTIVAS PONTUAÇÕES</w:t>
      </w:r>
      <w:r w:rsidRPr="004F0AFE">
        <w:rPr>
          <w:color w:val="FF0000"/>
          <w:sz w:val="18"/>
          <w:szCs w:val="18"/>
        </w:rPr>
        <w:t xml:space="preserve"> abaixo deve ser incluído nos casos em que houver a previsão de instrumentos de avaliação de resultados. Este deve ser construído por cada órgão/entidade para atender a contratação no caso concreto: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color w:val="FF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color w:val="FF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color w:val="0070C0"/>
          <w:sz w:val="18"/>
          <w:szCs w:val="18"/>
          <w:u w:val="single"/>
        </w:rPr>
      </w:pPr>
      <w:r w:rsidRPr="004F0AFE">
        <w:rPr>
          <w:b/>
          <w:color w:val="0070C0"/>
          <w:sz w:val="18"/>
          <w:szCs w:val="18"/>
          <w:u w:val="single"/>
        </w:rPr>
        <w:t xml:space="preserve">QUADRO DE INDICADORES 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color w:val="0070C0"/>
          <w:sz w:val="18"/>
          <w:szCs w:val="18"/>
          <w:u w:val="single"/>
        </w:rPr>
      </w:pP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  <w:u w:val="single"/>
        </w:rPr>
      </w:pPr>
      <w:r w:rsidRPr="004F0AFE">
        <w:rPr>
          <w:b/>
          <w:color w:val="FF0000"/>
          <w:sz w:val="18"/>
          <w:szCs w:val="18"/>
        </w:rPr>
        <w:t xml:space="preserve">Aqui pode ser incluído um quadro, elaborado conforme descrição presente nas </w:t>
      </w:r>
      <w:r w:rsidRPr="004F0AFE">
        <w:rPr>
          <w:color w:val="FF0000"/>
          <w:sz w:val="18"/>
          <w:szCs w:val="18"/>
          <w:u w:val="single"/>
        </w:rPr>
        <w:t>ORIENTAÇÕES GERAIS PARA ELABORAÇÃO DE INSTRUMENTOS DE AVALIAÇÃO DE RESULTADO.</w:t>
      </w:r>
    </w:p>
    <w:p w:rsidR="004F0AFE" w:rsidRPr="004F0AFE" w:rsidRDefault="004F0AFE" w:rsidP="004F0AFE">
      <w:pPr>
        <w:tabs>
          <w:tab w:val="left" w:pos="426"/>
        </w:tabs>
        <w:ind w:right="392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color w:val="0070C0"/>
          <w:sz w:val="18"/>
          <w:szCs w:val="18"/>
        </w:rPr>
      </w:pPr>
      <w:r w:rsidRPr="004F0AFE">
        <w:rPr>
          <w:b/>
          <w:color w:val="0070C0"/>
          <w:sz w:val="18"/>
          <w:szCs w:val="18"/>
        </w:rPr>
        <w:t>REGISTRO DAS ATIVIDADES VERIFICADAS NA EXECUÇÃO DOS SERVIÇOS COM AS RESPECTIVAS PONTUAÇÕES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</w:p>
    <w:tbl>
      <w:tblPr>
        <w:tblW w:w="5000" w:type="pct"/>
        <w:tblInd w:w="-5" w:type="dxa"/>
        <w:tblLook w:val="04A0"/>
      </w:tblPr>
      <w:tblGrid>
        <w:gridCol w:w="1654"/>
        <w:gridCol w:w="2763"/>
        <w:gridCol w:w="1569"/>
        <w:gridCol w:w="1753"/>
        <w:gridCol w:w="2825"/>
      </w:tblGrid>
      <w:tr w:rsidR="004F0AFE" w:rsidRPr="004F0AFE" w:rsidTr="004F0AFE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ATIVIDADE EXECUTADA</w:t>
            </w: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REPRESENTATIVIDADE NO PAGAMENTO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DATA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PONTUAÇÃO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DETALHAMENTO / JUSTIFICATIVA</w:t>
            </w:r>
          </w:p>
        </w:tc>
      </w:tr>
      <w:tr w:rsidR="004F0AFE" w:rsidRPr="004F0AFE" w:rsidTr="004F0AFE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6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TOTAL DE PONTOS POSSÍVEIS</w:t>
            </w:r>
          </w:p>
        </w:tc>
        <w:tc>
          <w:tcPr>
            <w:tcW w:w="4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6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TOTAL DE PONTOS OBTIDOS</w:t>
            </w:r>
          </w:p>
        </w:tc>
        <w:tc>
          <w:tcPr>
            <w:tcW w:w="4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jc w:val="both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sz w:val="18"/>
          <w:szCs w:val="18"/>
        </w:rPr>
      </w:pPr>
    </w:p>
    <w:tbl>
      <w:tblPr>
        <w:tblW w:w="5000" w:type="pct"/>
        <w:tblInd w:w="-5" w:type="dxa"/>
        <w:tblLook w:val="04A0"/>
      </w:tblPr>
      <w:tblGrid>
        <w:gridCol w:w="5313"/>
        <w:gridCol w:w="5251"/>
      </w:tblGrid>
      <w:tr w:rsidR="004F0AFE" w:rsidRPr="004F0AFE" w:rsidTr="004F0AFE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VALOR MENSAL TOTAL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R$</w:t>
            </w:r>
          </w:p>
        </w:tc>
      </w:tr>
      <w:tr w:rsidR="004F0AFE" w:rsidRPr="004F0AFE" w:rsidTr="004F0AFE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VALOR A SER DESCONTADO POR ATIVIDADES NÃO EXECUTADAS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R$</w:t>
            </w:r>
          </w:p>
        </w:tc>
      </w:tr>
      <w:tr w:rsidR="004F0AFE" w:rsidRPr="004F0AFE" w:rsidTr="004F0AFE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VALOR MENSAL DE REFERÊNCIA APÓS DESCONTOS DAS ATIVIDADES NÃO EXECUTADAS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R$</w:t>
            </w:r>
          </w:p>
        </w:tc>
      </w:tr>
      <w:tr w:rsidR="004F0AFE" w:rsidRPr="004F0AFE" w:rsidTr="004F0AFE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TOTAL DE PONTOS OBTIDOS NO MÊS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PERCENTUAL A SER APLICADO CONFORME TERMO DE REFERÊNCIA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VALOR A SER PAGO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R$</w:t>
            </w: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rPr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sz w:val="18"/>
          <w:szCs w:val="18"/>
        </w:rPr>
      </w:pPr>
    </w:p>
    <w:tbl>
      <w:tblPr>
        <w:tblW w:w="5000" w:type="pct"/>
        <w:tblLook w:val="04A0"/>
      </w:tblPr>
      <w:tblGrid>
        <w:gridCol w:w="10564"/>
      </w:tblGrid>
      <w:tr w:rsidR="004F0AFE" w:rsidRPr="004F0AFE" w:rsidTr="004F0AFE">
        <w:tc>
          <w:tcPr>
            <w:tcW w:w="1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CONSIDERAÇÕES - GESTOR DO CONTRATO</w:t>
            </w:r>
          </w:p>
        </w:tc>
      </w:tr>
      <w:tr w:rsidR="004F0AFE" w:rsidRPr="004F0AFE" w:rsidTr="004F0AFE">
        <w:tc>
          <w:tcPr>
            <w:tcW w:w="1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  <w:p w:rsidR="004F0AFE" w:rsidRPr="004F0AFE" w:rsidRDefault="004F0AFE" w:rsidP="004F0AFE">
            <w:pPr>
              <w:tabs>
                <w:tab w:val="left" w:pos="426"/>
                <w:tab w:val="left" w:pos="2205"/>
              </w:tabs>
              <w:ind w:right="392"/>
              <w:rPr>
                <w:sz w:val="18"/>
                <w:szCs w:val="18"/>
              </w:rPr>
            </w:pPr>
          </w:p>
          <w:p w:rsidR="004F0AFE" w:rsidRPr="004F0AFE" w:rsidRDefault="004F0AFE" w:rsidP="004F0AFE">
            <w:pPr>
              <w:tabs>
                <w:tab w:val="left" w:pos="426"/>
                <w:tab w:val="left" w:pos="2205"/>
              </w:tabs>
              <w:ind w:right="392"/>
              <w:rPr>
                <w:sz w:val="18"/>
                <w:szCs w:val="18"/>
              </w:rPr>
            </w:pPr>
            <w:r w:rsidRPr="004F0AFE">
              <w:rPr>
                <w:sz w:val="18"/>
                <w:szCs w:val="18"/>
              </w:rPr>
              <w:tab/>
            </w: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rPr>
          <w:sz w:val="18"/>
          <w:szCs w:val="18"/>
        </w:rPr>
      </w:pPr>
    </w:p>
    <w:tbl>
      <w:tblPr>
        <w:tblW w:w="5000" w:type="pct"/>
        <w:tblLook w:val="04A0"/>
      </w:tblPr>
      <w:tblGrid>
        <w:gridCol w:w="10564"/>
      </w:tblGrid>
      <w:tr w:rsidR="004F0AFE" w:rsidRPr="004F0AFE" w:rsidTr="004F0AFE">
        <w:tc>
          <w:tcPr>
            <w:tcW w:w="1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JUSTIFICATIVA/PRAZO PARA EXECUÇÃO OU CORREÇÃO DOS SERVIÇOS - CONTRATADA</w:t>
            </w:r>
          </w:p>
        </w:tc>
      </w:tr>
      <w:tr w:rsidR="004F0AFE" w:rsidRPr="004F0AFE" w:rsidTr="004F0AFE">
        <w:tc>
          <w:tcPr>
            <w:tcW w:w="1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rPr>
                <w:sz w:val="18"/>
                <w:szCs w:val="18"/>
              </w:rPr>
            </w:pP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rPr>
          <w:b/>
          <w:color w:val="0070C0"/>
          <w:sz w:val="18"/>
          <w:szCs w:val="18"/>
        </w:rPr>
      </w:pPr>
    </w:p>
    <w:tbl>
      <w:tblPr>
        <w:tblW w:w="5000" w:type="pct"/>
        <w:tblLook w:val="04A0"/>
      </w:tblPr>
      <w:tblGrid>
        <w:gridCol w:w="5286"/>
        <w:gridCol w:w="5278"/>
      </w:tblGrid>
      <w:tr w:rsidR="004F0AFE" w:rsidRPr="004F0AFE" w:rsidTr="004F0AFE">
        <w:tc>
          <w:tcPr>
            <w:tcW w:w="5598" w:type="dxa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_________________</w:t>
            </w: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Assinatura (Fiscal do Contrato)</w:t>
            </w: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Nome/Cargo</w:t>
            </w: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Data: ___/___/___</w:t>
            </w: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598" w:type="dxa"/>
            <w:vAlign w:val="center"/>
          </w:tcPr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________________</w:t>
            </w: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Assinatura (Gestor do Contrato)</w:t>
            </w: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Nome/Cargo</w:t>
            </w: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  <w:r w:rsidRPr="004F0AFE">
              <w:rPr>
                <w:b/>
                <w:sz w:val="18"/>
                <w:szCs w:val="18"/>
              </w:rPr>
              <w:t>Data: ___/___/___</w:t>
            </w:r>
          </w:p>
          <w:p w:rsidR="004F0AFE" w:rsidRPr="004F0AFE" w:rsidRDefault="004F0AFE" w:rsidP="004F0AFE">
            <w:pPr>
              <w:tabs>
                <w:tab w:val="left" w:pos="426"/>
              </w:tabs>
              <w:ind w:right="392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t>_____________________________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lastRenderedPageBreak/>
        <w:t>Assinatura (Representante da Contratada)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t>Nome/Cargo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b/>
          <w:sz w:val="18"/>
          <w:szCs w:val="18"/>
        </w:rPr>
      </w:pPr>
      <w:r w:rsidRPr="004F0AFE">
        <w:rPr>
          <w:b/>
          <w:sz w:val="18"/>
          <w:szCs w:val="18"/>
        </w:rPr>
        <w:t>Data: ___/___/___</w:t>
      </w:r>
    </w:p>
    <w:p w:rsidR="004F0AFE" w:rsidRPr="004F0AFE" w:rsidRDefault="004F0AFE" w:rsidP="004F0AFE">
      <w:pPr>
        <w:pStyle w:val="SemEspaamento"/>
        <w:tabs>
          <w:tab w:val="left" w:pos="426"/>
        </w:tabs>
        <w:ind w:right="392"/>
        <w:jc w:val="center"/>
        <w:outlineLvl w:val="0"/>
        <w:rPr>
          <w:rFonts w:cs="Calibri"/>
          <w:sz w:val="18"/>
          <w:szCs w:val="18"/>
        </w:rPr>
      </w:pPr>
    </w:p>
    <w:p w:rsidR="004F0AFE" w:rsidRPr="004F0AFE" w:rsidRDefault="004F0AFE" w:rsidP="004F0AFE">
      <w:pPr>
        <w:pStyle w:val="SemEspaamento"/>
        <w:tabs>
          <w:tab w:val="left" w:pos="426"/>
        </w:tabs>
        <w:ind w:right="392"/>
        <w:jc w:val="center"/>
        <w:rPr>
          <w:rFonts w:cs="Calibri"/>
          <w:sz w:val="18"/>
          <w:szCs w:val="18"/>
        </w:rPr>
      </w:pPr>
    </w:p>
    <w:p w:rsidR="004F0AFE" w:rsidRPr="004F0AFE" w:rsidRDefault="004F0AFE" w:rsidP="004F0AFE">
      <w:pPr>
        <w:pStyle w:val="SemEspaamento"/>
        <w:tabs>
          <w:tab w:val="left" w:pos="426"/>
        </w:tabs>
        <w:ind w:right="392"/>
        <w:jc w:val="center"/>
        <w:rPr>
          <w:rFonts w:cs="Calibri"/>
          <w:sz w:val="18"/>
          <w:szCs w:val="18"/>
        </w:rPr>
      </w:pPr>
    </w:p>
    <w:p w:rsidR="004F0AFE" w:rsidRPr="004F0AFE" w:rsidRDefault="004F0AFE" w:rsidP="004F0AFE">
      <w:pPr>
        <w:pStyle w:val="SemEspaamento"/>
        <w:tabs>
          <w:tab w:val="left" w:pos="426"/>
        </w:tabs>
        <w:ind w:right="392"/>
        <w:jc w:val="center"/>
        <w:rPr>
          <w:rFonts w:cs="Calibri"/>
          <w:sz w:val="18"/>
          <w:szCs w:val="18"/>
        </w:rPr>
      </w:pPr>
      <w:r w:rsidRPr="004F0AFE">
        <w:rPr>
          <w:rFonts w:cs="Calibri"/>
          <w:sz w:val="18"/>
          <w:szCs w:val="18"/>
        </w:rPr>
        <w:t>local,______ de _____________ de 20__.</w:t>
      </w:r>
    </w:p>
    <w:p w:rsidR="004F0AFE" w:rsidRPr="004F0AFE" w:rsidRDefault="004F0AFE" w:rsidP="004F0AFE">
      <w:pPr>
        <w:pStyle w:val="SemEspaamento"/>
        <w:tabs>
          <w:tab w:val="left" w:pos="426"/>
        </w:tabs>
        <w:ind w:right="392"/>
        <w:jc w:val="both"/>
        <w:rPr>
          <w:rFonts w:cs="Calibri"/>
          <w:sz w:val="18"/>
          <w:szCs w:val="18"/>
        </w:rPr>
      </w:pPr>
    </w:p>
    <w:p w:rsidR="004F0AFE" w:rsidRPr="004F0AFE" w:rsidRDefault="004F0AFE" w:rsidP="004F0AFE">
      <w:pPr>
        <w:pStyle w:val="SemEspaamento"/>
        <w:tabs>
          <w:tab w:val="left" w:pos="426"/>
        </w:tabs>
        <w:ind w:right="392"/>
        <w:jc w:val="both"/>
        <w:rPr>
          <w:rFonts w:cs="Calibri"/>
          <w:sz w:val="18"/>
          <w:szCs w:val="18"/>
        </w:rPr>
      </w:pPr>
    </w:p>
    <w:p w:rsidR="004F0AFE" w:rsidRPr="004F0AFE" w:rsidRDefault="004F0AFE" w:rsidP="004F0AFE">
      <w:pPr>
        <w:pStyle w:val="SemEspaamento"/>
        <w:tabs>
          <w:tab w:val="left" w:pos="426"/>
        </w:tabs>
        <w:ind w:right="392"/>
        <w:jc w:val="center"/>
        <w:rPr>
          <w:rFonts w:cs="Calibri"/>
          <w:b/>
          <w:sz w:val="18"/>
          <w:szCs w:val="18"/>
        </w:rPr>
      </w:pPr>
      <w:r w:rsidRPr="004F0AFE">
        <w:rPr>
          <w:rFonts w:cs="Calibri"/>
          <w:b/>
          <w:sz w:val="18"/>
          <w:szCs w:val="18"/>
        </w:rPr>
        <w:t>_____________________________________________________</w:t>
      </w:r>
    </w:p>
    <w:p w:rsidR="004F0AFE" w:rsidRPr="004F0AFE" w:rsidRDefault="004F0AFE" w:rsidP="004F0AFE">
      <w:pPr>
        <w:pStyle w:val="SemEspaamento"/>
        <w:tabs>
          <w:tab w:val="left" w:pos="426"/>
        </w:tabs>
        <w:ind w:right="392"/>
        <w:jc w:val="center"/>
        <w:rPr>
          <w:rFonts w:cs="Calibri"/>
          <w:sz w:val="18"/>
          <w:szCs w:val="18"/>
        </w:rPr>
      </w:pPr>
      <w:r w:rsidRPr="004F0AFE">
        <w:rPr>
          <w:rFonts w:cs="Calibri"/>
          <w:sz w:val="18"/>
          <w:szCs w:val="18"/>
        </w:rPr>
        <w:t>Responsável do órgão/entidade</w:t>
      </w:r>
    </w:p>
    <w:p w:rsidR="004F0AFE" w:rsidRPr="004F0AFE" w:rsidRDefault="004F0AFE" w:rsidP="004F0AFE">
      <w:pPr>
        <w:tabs>
          <w:tab w:val="left" w:pos="426"/>
        </w:tabs>
        <w:ind w:right="392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  <w:u w:val="single"/>
        </w:rPr>
      </w:pPr>
      <w:r w:rsidRPr="004F0AFE">
        <w:rPr>
          <w:color w:val="FF0000"/>
          <w:sz w:val="18"/>
          <w:szCs w:val="18"/>
          <w:u w:val="single"/>
        </w:rPr>
        <w:t>ORIENTAÇÕES PARA ELABORAÇÃO DE INSTRUMENTOS DE AVALIAÇÃO DE RESULTADO: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outlineLvl w:val="1"/>
        <w:rPr>
          <w:color w:val="FF0000"/>
          <w:sz w:val="18"/>
          <w:szCs w:val="18"/>
        </w:rPr>
      </w:pP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>A forma de aferição/medição do serviço para efeito de pagamento com base no resultado deve ser elaborada, conforme as seguintes diretrizes, no que couber: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a) estabelecer a unidade de medida adequada para o tipo de serviço a ser contratado, de forma que permita a mensuração dos resultados para o pagamento da contratada e elimine a possibilidade de remunerar as empresas com base na quantidade de horas de serviço ou por postos de trabalho, observando que: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a.1) excepcionalmente poderá ser adotado critério de remuneração da contratada por quantidade de horas de serviço, devendo ser definido o método de cálculo para quantidade, qualificação da mão de obra e tipos de serviços sob demanda, bem como para manutenção preventiva, se for o caso;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a.2) na adoção da unidade de medida por postos de trabalho ou horas de serviço, admite-se a flexibilização da execução da atividade ao longo do horário de expediente, vedando-se a realização de horas extras ou pagamento de adicionais não previstos nem estimados originariamente no ato convocatório.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b) estabelecer a produtividade de referência ou os critérios de adequação do serviço à qualidade esperada, de acordo com a unidade de medida adotada para a execução do objeto, sendo expressa pelo quantitativo físico do serviço ou por outros mecanismos capazes de aferir a qualidade;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c) identificar os indicadores mínimos de desempenho para aferição da qualidade esperada da prestação dos serviços, com base nas seguintes diretrizes: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c.1) considerar as atividades mais relevantes ou críticas que impliquem na qualidade da prestação dos serviços e nos resultados esperados;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c.2) prever fatores que estejam fora do controle do prestador e que possam interferir no atendimento das metas;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c.3) os indicadores deverão ser objetivamente mensuráveis e compreensíveis, de preferência facilmente coletáveis, relevantes e adequados à natureza e características do serviço;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c.4) evitar indicadores complexos ou sobrepostos.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d) descrever detalhadamente, de acordo com o previsto no item “c” acima, os indicadores mínimos de desempenho esperados, em relação à natureza do serviço, com a finalidade de adequar o pagamento à conformidade dos serviços prestados e dos resultados efetivamente obtidos, devendo conter, dentre outros requisitos: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d.1) indicadores e metas estipulados de forma sistemática, de modo que possam contribuir cumulativamente para o resultado global do serviço e não interfiram negativamente uns nos outros;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d.2) indicadores que reflitam fatores que estão sob controle do prestador do serviço;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d.3) metas realistas e definidas com base em uma comparação apropriada;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d.4) previsão de nível de desconformidade dos serviços que, além do redimensionamento dos pagamentos, ensejará penalidades à contratada e/ou a rescisão unilateral do contrato;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d.5) registros, controles e informações que deverão ser prestados pela contratada, se for o caso;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</w:r>
      <w:r w:rsidRPr="004F0AFE">
        <w:rPr>
          <w:color w:val="FF0000"/>
          <w:sz w:val="18"/>
          <w:szCs w:val="18"/>
        </w:rPr>
        <w:lastRenderedPageBreak/>
        <w:t>d.6) previsão de que os pagamentos deverão ser proporcionais ao atendimento das metas estabelecidas no ato convocatório, observando-se o seguinte: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1. as adequações nos pagamentos estarão limitadas a uma faixa específica de tolerância, abaixo da qual o fornecedor se sujeitará ao redimensionamento no pagamento e às sanções legais, se for o caso;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2. na determinação da faixa de tolerância de que trata a alínea anterior, considerar-se-á a importância da atividade, com menor ou nenhuma margem de tolerância para as atividades consideradas relevantes ou críticas; e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3. o não atendimento das metas, por ínfima ou pequena diferença, em indicadores não relevantes ou críticos, a critério do órgão ou entidade, poderá ser objeto apenas de notificação nas primeiras ocorrências, de modo a não comprometer a continuidade da contratação.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br/>
        <w:t>e) O Instrumento de Medição do Resultado (IMR) ou seu substituto, quando utilizado, deve ocorrer, preferencialmente, por meio de ferramentas informatizadas para verificação do resultado, quanto à qualidade e quantidade pactuadas;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b/>
          <w:color w:val="FF0000"/>
          <w:sz w:val="18"/>
          <w:szCs w:val="18"/>
        </w:rPr>
        <w:t>A tabela apresentada abaixo é apenas um exemplo de como podem ser construídos os critérios de avaliação de resultado</w:t>
      </w:r>
      <w:r w:rsidRPr="004F0AFE">
        <w:rPr>
          <w:color w:val="FF0000"/>
          <w:sz w:val="18"/>
          <w:szCs w:val="18"/>
        </w:rPr>
        <w:t xml:space="preserve"> para realização de eventuais glosas/descontos de pagamento a serem realizados em caso de entregas mensais desconformes aos que foram pactuados no Termo de Referência. É importante frisar que, se utilizada, a tabela deve ser preenchida de forma a refletir às atividades a serem desempenhadas no caso concreto. 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>Outros exemplos de instrumentos para avaliação de resultado são encontrados nos Estudos Técnicos elaborados pela SAD-PE.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 xml:space="preserve">Frise-se ainda que outros modelos e formas de avaliação do resultado são possíveis e devem ser desenvolvidos a fim de atender ao máximo a necessidade específica de cada contratação. 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outlineLvl w:val="1"/>
        <w:rPr>
          <w:sz w:val="18"/>
          <w:szCs w:val="18"/>
        </w:rPr>
      </w:pP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sz w:val="18"/>
          <w:szCs w:val="18"/>
        </w:rPr>
      </w:pPr>
    </w:p>
    <w:tbl>
      <w:tblPr>
        <w:tblW w:w="9433" w:type="dxa"/>
        <w:tblInd w:w="454" w:type="dxa"/>
        <w:tblLook w:val="04A0"/>
      </w:tblPr>
      <w:tblGrid>
        <w:gridCol w:w="1823"/>
        <w:gridCol w:w="2363"/>
        <w:gridCol w:w="1720"/>
        <w:gridCol w:w="1782"/>
        <w:gridCol w:w="1745"/>
      </w:tblGrid>
      <w:tr w:rsidR="004F0AFE" w:rsidRPr="004F0AFE" w:rsidTr="004F0AFE">
        <w:tc>
          <w:tcPr>
            <w:tcW w:w="1823" w:type="dxa"/>
            <w:tcBorders>
              <w:bottom w:val="single" w:sz="4" w:space="0" w:color="000000"/>
            </w:tcBorders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both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2363" w:type="dxa"/>
            <w:tcBorders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b/>
                <w:color w:val="0070C0"/>
                <w:sz w:val="18"/>
                <w:szCs w:val="18"/>
              </w:rPr>
            </w:pPr>
          </w:p>
        </w:tc>
        <w:tc>
          <w:tcPr>
            <w:tcW w:w="5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PONTUAÇÃO</w:t>
            </w:r>
          </w:p>
        </w:tc>
      </w:tr>
      <w:tr w:rsidR="004F0AFE" w:rsidRPr="004F0AFE" w:rsidTr="004F0AFE"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ATIVIDADE A SER EXECUTADA DURANTE O MÊS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REPRESENTATIVIDADE NO PAGAMENTO/PERCENTUAL CORRESPONDENTE A ATIVIDADE NO VALOR TOTAL MENSAL A SER PAGO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NÃO ATENDE</w:t>
            </w:r>
          </w:p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(0 PONTO POR INCIDÊNCIA)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ATENDE PARCIAMENTE</w:t>
            </w:r>
          </w:p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(1 PONTO POR INCIDÊNCIA)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ATENDE TOTALMENTE</w:t>
            </w:r>
          </w:p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b/>
                <w:color w:val="0070C0"/>
                <w:sz w:val="18"/>
                <w:szCs w:val="18"/>
              </w:rPr>
            </w:pPr>
            <w:r w:rsidRPr="004F0AFE">
              <w:rPr>
                <w:b/>
                <w:color w:val="0070C0"/>
                <w:sz w:val="18"/>
                <w:szCs w:val="18"/>
              </w:rPr>
              <w:t>(2 PONTOS POR INCIDÊNCIA)</w:t>
            </w:r>
          </w:p>
        </w:tc>
      </w:tr>
      <w:tr w:rsidR="004F0AFE" w:rsidRPr="004F0AFE" w:rsidTr="004F0AFE"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4F0AFE">
              <w:rPr>
                <w:color w:val="FF0000"/>
                <w:sz w:val="18"/>
                <w:szCs w:val="18"/>
              </w:rPr>
              <w:t>Inserir neste campo as atividades a serem executadas pelos terceirizados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4F0AFE">
              <w:rPr>
                <w:color w:val="FF0000"/>
                <w:sz w:val="18"/>
                <w:szCs w:val="18"/>
              </w:rPr>
              <w:t>Aqui devem ser incluídas as porcentagens de representatividade da atividade no valor a ser pago</w:t>
            </w:r>
          </w:p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4F0AFE">
              <w:rPr>
                <w:color w:val="FF0000"/>
                <w:sz w:val="18"/>
                <w:szCs w:val="18"/>
              </w:rPr>
              <w:t>Ex.: 10% da parcela mensal</w:t>
            </w:r>
          </w:p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FF0000"/>
                <w:sz w:val="18"/>
                <w:szCs w:val="18"/>
              </w:rPr>
            </w:pPr>
          </w:p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4F0AFE">
              <w:rPr>
                <w:color w:val="FF0000"/>
                <w:sz w:val="18"/>
                <w:szCs w:val="18"/>
              </w:rPr>
              <w:t>É importante frisar que o somatório dos percentuais de todas as atividades a serem desenvolvidas no mês deve totalizar sempre 100% da parcela que deve ser paga no mês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4F0AFE">
              <w:rPr>
                <w:color w:val="FF0000"/>
                <w:sz w:val="18"/>
                <w:szCs w:val="18"/>
              </w:rPr>
              <w:t>Descrever o que será considerado como atividade não cumprida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4F0AFE">
              <w:rPr>
                <w:color w:val="FF0000"/>
                <w:sz w:val="18"/>
                <w:szCs w:val="18"/>
              </w:rPr>
              <w:t>Descrever o que será considerado como atividade parcialmente cumprida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4F0AFE">
              <w:rPr>
                <w:color w:val="FF0000"/>
                <w:sz w:val="18"/>
                <w:szCs w:val="18"/>
              </w:rPr>
              <w:t>Descrever o que será considerado como atividade cumprida totalmente</w:t>
            </w:r>
          </w:p>
        </w:tc>
      </w:tr>
      <w:tr w:rsidR="004F0AFE" w:rsidRPr="004F0AFE" w:rsidTr="004F0AFE"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</w:tr>
      <w:tr w:rsidR="004F0AFE" w:rsidRPr="004F0AFE" w:rsidTr="004F0AFE"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AFE" w:rsidRPr="004F0AFE" w:rsidRDefault="004F0AFE" w:rsidP="004F0AFE">
            <w:pPr>
              <w:pStyle w:val="PargrafodaLista"/>
              <w:tabs>
                <w:tab w:val="left" w:pos="426"/>
              </w:tabs>
              <w:ind w:left="0" w:right="392"/>
              <w:jc w:val="center"/>
              <w:outlineLvl w:val="1"/>
              <w:rPr>
                <w:color w:val="0070C0"/>
                <w:sz w:val="18"/>
                <w:szCs w:val="18"/>
              </w:rPr>
            </w:pPr>
          </w:p>
        </w:tc>
      </w:tr>
    </w:tbl>
    <w:p w:rsidR="004F0AFE" w:rsidRPr="004F0AFE" w:rsidRDefault="004F0AFE" w:rsidP="004F0AFE">
      <w:pPr>
        <w:tabs>
          <w:tab w:val="left" w:pos="426"/>
        </w:tabs>
        <w:ind w:right="392"/>
        <w:jc w:val="both"/>
        <w:outlineLvl w:val="1"/>
        <w:rPr>
          <w:sz w:val="18"/>
          <w:szCs w:val="18"/>
        </w:rPr>
      </w:pP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>As atividades que receberam pontuação zero (</w:t>
      </w:r>
      <w:r w:rsidRPr="004F0AFE">
        <w:rPr>
          <w:color w:val="0070C0"/>
          <w:sz w:val="18"/>
          <w:szCs w:val="18"/>
          <w:u w:val="single"/>
        </w:rPr>
        <w:t>não atende</w:t>
      </w:r>
      <w:r w:rsidRPr="004F0AFE">
        <w:rPr>
          <w:color w:val="0070C0"/>
          <w:sz w:val="18"/>
          <w:szCs w:val="18"/>
        </w:rPr>
        <w:t>) devem ser descontadas integralmente do valor mensal a ser pago na proporção correspondente a sua representatividade (percentual expresso na coluna 2 da tabela acima).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0070C0"/>
          <w:sz w:val="18"/>
          <w:szCs w:val="18"/>
        </w:rPr>
      </w:pP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FF0000"/>
          <w:sz w:val="18"/>
          <w:szCs w:val="18"/>
        </w:rPr>
      </w:pPr>
      <w:r w:rsidRPr="004F0AFE">
        <w:rPr>
          <w:color w:val="FF0000"/>
          <w:sz w:val="18"/>
          <w:szCs w:val="18"/>
        </w:rPr>
        <w:t>Ex.: se a tabela apresentar 4 atividades cada uma com representatividade de 25%, se a empresa deixar de realizar 1 atividade, terá o desconto de 25% da parcela mensal, sem prejuízo de eventual penalidade que possa estar prevista no tópico de sanções deste TR.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0070C0"/>
          <w:sz w:val="18"/>
          <w:szCs w:val="18"/>
        </w:rPr>
      </w:pP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 xml:space="preserve">Descontadas as parcelas não executadas, o total a ser pago pela CONTRATANTE a CONTRATADA será o resultado da pontuação total obtida do somatório das pontuações individuais das atividades </w:t>
      </w:r>
      <w:r w:rsidRPr="004F0AFE">
        <w:rPr>
          <w:color w:val="0070C0"/>
          <w:sz w:val="18"/>
          <w:szCs w:val="18"/>
          <w:u w:val="single"/>
        </w:rPr>
        <w:t>parcialmente</w:t>
      </w:r>
      <w:r w:rsidRPr="004F0AFE">
        <w:rPr>
          <w:color w:val="0070C0"/>
          <w:sz w:val="18"/>
          <w:szCs w:val="18"/>
        </w:rPr>
        <w:t xml:space="preserve"> e </w:t>
      </w:r>
      <w:r w:rsidRPr="004F0AFE">
        <w:rPr>
          <w:color w:val="0070C0"/>
          <w:sz w:val="18"/>
          <w:szCs w:val="18"/>
          <w:u w:val="single"/>
        </w:rPr>
        <w:t>totalmente realizadas</w:t>
      </w:r>
      <w:r w:rsidRPr="004F0AFE">
        <w:rPr>
          <w:color w:val="0070C0"/>
          <w:sz w:val="18"/>
          <w:szCs w:val="18"/>
        </w:rPr>
        <w:t xml:space="preserve"> pela empresa durante o mês, conforme especificação abaixo: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0070C0"/>
          <w:sz w:val="18"/>
          <w:szCs w:val="18"/>
        </w:rPr>
      </w:pP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lastRenderedPageBreak/>
        <w:t>- De XX a XX pontos – 100% (cem por cento) do valor mensal com desconto da(s) parcela(s) correspondente(s) à(s) atividade(s) não executada(s)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>- De XX a XX pontos – 90% (noventa por cento) do valor mensal com desconto da(s) parcela(s) correspondente(s) à(s) atividade(s) não executada(s)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>- De XX a XX pontos – 80% (oitenta por cento) do valor mensal com desconto da(s) parcela(s) correspondente(s) à(s) atividade(s) não executada(s)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left="0" w:right="392"/>
        <w:jc w:val="both"/>
        <w:outlineLvl w:val="1"/>
        <w:rPr>
          <w:color w:val="0070C0"/>
          <w:sz w:val="18"/>
          <w:szCs w:val="18"/>
        </w:rPr>
      </w:pPr>
      <w:r w:rsidRPr="004F0AFE">
        <w:rPr>
          <w:color w:val="0070C0"/>
          <w:sz w:val="18"/>
          <w:szCs w:val="18"/>
        </w:rPr>
        <w:t xml:space="preserve">...  </w:t>
      </w:r>
      <w:r w:rsidRPr="004F0AFE">
        <w:rPr>
          <w:color w:val="FF0000"/>
          <w:sz w:val="18"/>
          <w:szCs w:val="18"/>
        </w:rPr>
        <w:t>(devem ser determinadas tantas faixas quanto forem necessárias ao caso concreto. Sugerimos que a última faixa deve corresponder ao limite mínimo para que a empresa passe de “descontos/glosa” para “penalidade”).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  <w:bookmarkStart w:id="11" w:name="_GoBack"/>
      <w:bookmarkEnd w:id="11"/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  <w:r w:rsidRPr="004F0AFE">
        <w:rPr>
          <w:rFonts w:eastAsia="Times New Roman"/>
          <w:b/>
          <w:sz w:val="18"/>
          <w:szCs w:val="18"/>
          <w:lang w:eastAsia="pt-BR"/>
        </w:rPr>
        <w:t>ANEXO H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  <w:r w:rsidRPr="004F0AFE">
        <w:rPr>
          <w:rFonts w:eastAsia="Times New Roman"/>
          <w:b/>
          <w:sz w:val="18"/>
          <w:szCs w:val="18"/>
          <w:lang w:eastAsia="pt-BR"/>
        </w:rPr>
        <w:t>DECLARAÇÕES COMPLEMENTARES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b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  <w:r w:rsidRPr="004F0AFE">
        <w:rPr>
          <w:rFonts w:eastAsia="Times New Roman"/>
          <w:sz w:val="18"/>
          <w:szCs w:val="18"/>
          <w:lang w:eastAsia="pt-BR"/>
        </w:rPr>
        <w:t>A empresa _____________________ , inscrita no CNPJ sob o nº ______________ , sediada __________, por intermédio do seu representante legal o(a) Sr(a) ____________, sob as penais da lei: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  <w:r w:rsidRPr="004F0AFE">
        <w:rPr>
          <w:rFonts w:eastAsia="Times New Roman"/>
          <w:bCs/>
          <w:sz w:val="18"/>
          <w:szCs w:val="18"/>
          <w:lang w:eastAsia="pt-BR"/>
        </w:rPr>
        <w:t xml:space="preserve">DECLARA </w:t>
      </w:r>
      <w:r w:rsidRPr="004F0AFE">
        <w:rPr>
          <w:rFonts w:eastAsia="Times New Roman"/>
          <w:sz w:val="18"/>
          <w:szCs w:val="18"/>
          <w:lang w:eastAsia="pt-BR"/>
        </w:rPr>
        <w:t xml:space="preserve">que cumpriu o disposto no inciso XXXIII do art. 7º da Constituição Federal; 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  <w:r w:rsidRPr="004F0AFE">
        <w:rPr>
          <w:rFonts w:eastAsia="Times New Roman"/>
          <w:bCs/>
          <w:sz w:val="18"/>
          <w:szCs w:val="18"/>
          <w:lang w:eastAsia="pt-BR"/>
        </w:rPr>
        <w:t xml:space="preserve">DECLARA </w:t>
      </w:r>
      <w:r w:rsidRPr="004F0AFE">
        <w:rPr>
          <w:rFonts w:eastAsia="Times New Roman"/>
          <w:sz w:val="18"/>
          <w:szCs w:val="18"/>
          <w:lang w:eastAsia="pt-BR"/>
        </w:rPr>
        <w:t xml:space="preserve">que cumpriu as exigências de reserva de cargos para pessoa com deficiência e para reabilitado da Previdência Social, previstas em lei e em outras normas específica; 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  <w:r w:rsidRPr="004F0AFE">
        <w:rPr>
          <w:rFonts w:eastAsia="Times New Roman"/>
          <w:bCs/>
          <w:sz w:val="18"/>
          <w:szCs w:val="18"/>
          <w:lang w:eastAsia="pt-BR"/>
        </w:rPr>
        <w:t xml:space="preserve">DECLARA </w:t>
      </w:r>
      <w:r w:rsidRPr="004F0AFE">
        <w:rPr>
          <w:rFonts w:eastAsia="Times New Roman"/>
          <w:sz w:val="18"/>
          <w:szCs w:val="18"/>
          <w:lang w:eastAsia="pt-BR"/>
        </w:rPr>
        <w:t>que não possui, em sua cadeia produtiva, empregados executando trabalho degradante ou forçado, observando o disposto nos incisos III e IV do art. 1º e no inciso III do art. 5º da Constituição Federal, bem como no art. 14, inciso VI da Lei nº 14.133/2021;</w:t>
      </w: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pStyle w:val="PargrafodaLista"/>
        <w:tabs>
          <w:tab w:val="left" w:pos="-284"/>
          <w:tab w:val="left" w:pos="426"/>
        </w:tabs>
        <w:ind w:left="0" w:right="392"/>
        <w:jc w:val="both"/>
        <w:rPr>
          <w:color w:val="000000"/>
          <w:sz w:val="18"/>
          <w:szCs w:val="18"/>
        </w:rPr>
      </w:pPr>
    </w:p>
    <w:p w:rsidR="004F0AFE" w:rsidRPr="004F0AFE" w:rsidRDefault="004F0AFE" w:rsidP="004F0AFE">
      <w:pPr>
        <w:pStyle w:val="PargrafodaLista"/>
        <w:tabs>
          <w:tab w:val="left" w:pos="-284"/>
          <w:tab w:val="left" w:pos="426"/>
          <w:tab w:val="left" w:pos="567"/>
        </w:tabs>
        <w:ind w:left="0" w:right="392"/>
        <w:jc w:val="both"/>
        <w:rPr>
          <w:color w:val="000000"/>
          <w:sz w:val="18"/>
          <w:szCs w:val="18"/>
        </w:rPr>
      </w:pPr>
      <w:r w:rsidRPr="004F0AFE">
        <w:rPr>
          <w:rFonts w:eastAsia="Times New Roman"/>
          <w:bCs/>
          <w:sz w:val="18"/>
          <w:szCs w:val="18"/>
          <w:highlight w:val="yellow"/>
          <w:lang w:eastAsia="pt-BR"/>
        </w:rPr>
        <w:t>DECLARA</w:t>
      </w:r>
      <w:r w:rsidRPr="004F0AFE">
        <w:rPr>
          <w:color w:val="000000"/>
          <w:sz w:val="18"/>
          <w:szCs w:val="18"/>
          <w:highlight w:val="yellow"/>
        </w:rPr>
        <w:t xml:space="preserve"> que não possui em seu quadro de pessoal e societário, servidor público do Poder Executivo Estadual exercendo funções de gerência ou administração, ou servidor do contratante em qualquer função, nos termos do art. 9º, § 1º, da Lei nº 14.133/2021;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right="392"/>
        <w:jc w:val="both"/>
        <w:rPr>
          <w:color w:val="00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  <w:r w:rsidRPr="004F0AFE">
        <w:rPr>
          <w:rFonts w:eastAsia="Times New Roman"/>
          <w:bCs/>
          <w:sz w:val="18"/>
          <w:szCs w:val="18"/>
          <w:lang w:eastAsia="pt-BR"/>
        </w:rPr>
        <w:t xml:space="preserve">DECLARA </w:t>
      </w:r>
      <w:r w:rsidRPr="004F0AFE">
        <w:rPr>
          <w:rFonts w:eastAsia="Times New Roman"/>
          <w:sz w:val="18"/>
          <w:szCs w:val="18"/>
          <w:lang w:eastAsia="pt-BR"/>
        </w:rPr>
        <w:t xml:space="preserve">que não há sanções vigentes que legalmente proíbam a participante de licitar e/ou contratar com o contratante. </w:t>
      </w:r>
    </w:p>
    <w:p w:rsidR="004F0AFE" w:rsidRPr="004F0AFE" w:rsidRDefault="004F0AFE" w:rsidP="004F0AFE">
      <w:pPr>
        <w:pStyle w:val="PargrafodaLista"/>
        <w:tabs>
          <w:tab w:val="left" w:pos="426"/>
        </w:tabs>
        <w:ind w:right="392"/>
        <w:jc w:val="both"/>
        <w:rPr>
          <w:color w:val="000000"/>
          <w:sz w:val="18"/>
          <w:szCs w:val="18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both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sz w:val="18"/>
          <w:szCs w:val="18"/>
          <w:lang w:eastAsia="pt-BR"/>
        </w:rPr>
      </w:pPr>
      <w:r w:rsidRPr="004F0AFE">
        <w:rPr>
          <w:rFonts w:eastAsia="Times New Roman"/>
          <w:sz w:val="18"/>
          <w:szCs w:val="18"/>
          <w:lang w:eastAsia="pt-BR"/>
        </w:rPr>
        <w:t>Recife, XX de XXXX de XXXX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sz w:val="18"/>
          <w:szCs w:val="18"/>
          <w:lang w:eastAsia="pt-BR"/>
        </w:rPr>
      </w:pPr>
      <w:r w:rsidRPr="004F0AFE">
        <w:rPr>
          <w:rFonts w:eastAsia="Times New Roman"/>
          <w:sz w:val="18"/>
          <w:szCs w:val="18"/>
          <w:lang w:eastAsia="pt-BR"/>
        </w:rPr>
        <w:t>_______________________________________</w:t>
      </w: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sz w:val="18"/>
          <w:szCs w:val="18"/>
          <w:lang w:eastAsia="pt-BR"/>
        </w:rPr>
      </w:pPr>
    </w:p>
    <w:p w:rsidR="004F0AFE" w:rsidRPr="004F0AFE" w:rsidRDefault="004F0AFE" w:rsidP="004F0AFE">
      <w:pPr>
        <w:tabs>
          <w:tab w:val="left" w:pos="426"/>
        </w:tabs>
        <w:ind w:right="392"/>
        <w:jc w:val="center"/>
        <w:rPr>
          <w:color w:val="000000"/>
          <w:sz w:val="18"/>
          <w:szCs w:val="18"/>
        </w:rPr>
      </w:pPr>
      <w:r w:rsidRPr="004F0AFE">
        <w:rPr>
          <w:b/>
          <w:bCs/>
          <w:color w:val="000000"/>
          <w:sz w:val="18"/>
          <w:szCs w:val="18"/>
        </w:rPr>
        <w:t>REPRESENTANTE DA EMPRESA</w:t>
      </w:r>
    </w:p>
    <w:p w:rsidR="0077497E" w:rsidRPr="004F0AFE" w:rsidRDefault="004F0AFE" w:rsidP="004F0AFE">
      <w:pPr>
        <w:tabs>
          <w:tab w:val="left" w:pos="426"/>
        </w:tabs>
        <w:ind w:right="392"/>
        <w:jc w:val="center"/>
        <w:rPr>
          <w:rFonts w:eastAsia="Times New Roman"/>
          <w:sz w:val="18"/>
          <w:szCs w:val="18"/>
          <w:lang w:eastAsia="pt-BR"/>
        </w:rPr>
        <w:sectPr w:rsidR="0077497E" w:rsidRPr="004F0AFE" w:rsidSect="004F0AFE">
          <w:pgSz w:w="11910" w:h="16840"/>
          <w:pgMar w:top="1420" w:right="711" w:bottom="1140" w:left="851" w:header="671" w:footer="956" w:gutter="0"/>
          <w:cols w:space="720"/>
        </w:sectPr>
      </w:pPr>
      <w:r w:rsidRPr="004F0AFE">
        <w:rPr>
          <w:b/>
          <w:bCs/>
          <w:color w:val="000000"/>
          <w:sz w:val="18"/>
          <w:szCs w:val="18"/>
        </w:rPr>
        <w:t>CNPJ</w:t>
      </w:r>
    </w:p>
    <w:p w:rsidR="006C3A83" w:rsidRPr="004F0AFE" w:rsidRDefault="006C3A83" w:rsidP="004F0AFE">
      <w:pPr>
        <w:pStyle w:val="Corpodetexto"/>
        <w:tabs>
          <w:tab w:val="left" w:pos="426"/>
        </w:tabs>
        <w:spacing w:before="5"/>
        <w:ind w:right="392"/>
        <w:jc w:val="both"/>
        <w:rPr>
          <w:sz w:val="18"/>
          <w:szCs w:val="18"/>
        </w:rPr>
      </w:pPr>
    </w:p>
    <w:sectPr w:rsidR="006C3A83" w:rsidRPr="004F0AFE" w:rsidSect="004F0AFE">
      <w:pgSz w:w="11910" w:h="16840"/>
      <w:pgMar w:top="1420" w:right="711" w:bottom="1140" w:left="851" w:header="671" w:footer="95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1C61" w:rsidRDefault="00241C61" w:rsidP="006C3A83">
      <w:r>
        <w:separator/>
      </w:r>
    </w:p>
  </w:endnote>
  <w:endnote w:type="continuationSeparator" w:id="1">
    <w:p w:rsidR="00241C61" w:rsidRDefault="00241C61" w:rsidP="006C3A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re Franklin">
    <w:altName w:val="Times New Roman"/>
    <w:charset w:val="00"/>
    <w:family w:val="auto"/>
    <w:pitch w:val="variable"/>
    <w:sig w:usb0="00000001" w:usb1="4000205B" w:usb2="00000000" w:usb3="00000000" w:csb0="000001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F68" w:rsidRDefault="00137F68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351808" behindDoc="1" locked="0" layoutInCell="1" allowOverlap="1">
          <wp:simplePos x="0" y="0"/>
          <wp:positionH relativeFrom="page">
            <wp:posOffset>539750</wp:posOffset>
          </wp:positionH>
          <wp:positionV relativeFrom="page">
            <wp:posOffset>9958260</wp:posOffset>
          </wp:positionV>
          <wp:extent cx="6614314" cy="565553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14314" cy="5655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1C61" w:rsidRDefault="00241C61" w:rsidP="006C3A83">
      <w:r>
        <w:separator/>
      </w:r>
    </w:p>
  </w:footnote>
  <w:footnote w:type="continuationSeparator" w:id="1">
    <w:p w:rsidR="00241C61" w:rsidRDefault="00241C61" w:rsidP="006C3A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F68" w:rsidRDefault="00137F68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351296" behindDoc="1" locked="0" layoutInCell="1" allowOverlap="1">
          <wp:simplePos x="0" y="0"/>
          <wp:positionH relativeFrom="page">
            <wp:posOffset>539750</wp:posOffset>
          </wp:positionH>
          <wp:positionV relativeFrom="page">
            <wp:posOffset>426300</wp:posOffset>
          </wp:positionV>
          <wp:extent cx="6469184" cy="47697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69184" cy="4769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60FB"/>
    <w:multiLevelType w:val="hybridMultilevel"/>
    <w:tmpl w:val="B0AAE0DC"/>
    <w:lvl w:ilvl="0" w:tplc="EAEA9ECE">
      <w:start w:val="6"/>
      <w:numFmt w:val="decimal"/>
      <w:lvlText w:val="%1"/>
      <w:lvlJc w:val="left"/>
      <w:pPr>
        <w:ind w:left="636" w:hanging="426"/>
      </w:pPr>
      <w:rPr>
        <w:rFonts w:hint="default"/>
        <w:lang w:val="pt-PT" w:eastAsia="en-US" w:bidi="ar-SA"/>
      </w:rPr>
    </w:lvl>
    <w:lvl w:ilvl="1" w:tplc="F5C08F34">
      <w:numFmt w:val="none"/>
      <w:lvlText w:val=""/>
      <w:lvlJc w:val="left"/>
      <w:pPr>
        <w:tabs>
          <w:tab w:val="num" w:pos="360"/>
        </w:tabs>
      </w:pPr>
    </w:lvl>
    <w:lvl w:ilvl="2" w:tplc="27B6F44A">
      <w:numFmt w:val="none"/>
      <w:lvlText w:val=""/>
      <w:lvlJc w:val="left"/>
      <w:pPr>
        <w:tabs>
          <w:tab w:val="num" w:pos="360"/>
        </w:tabs>
      </w:pPr>
    </w:lvl>
    <w:lvl w:ilvl="3" w:tplc="53F4194A">
      <w:numFmt w:val="bullet"/>
      <w:lvlText w:val="•"/>
      <w:lvlJc w:val="left"/>
      <w:pPr>
        <w:ind w:left="3773" w:hanging="426"/>
      </w:pPr>
      <w:rPr>
        <w:rFonts w:hint="default"/>
        <w:lang w:val="pt-PT" w:eastAsia="en-US" w:bidi="ar-SA"/>
      </w:rPr>
    </w:lvl>
    <w:lvl w:ilvl="4" w:tplc="ACC45CB0">
      <w:numFmt w:val="bullet"/>
      <w:lvlText w:val="•"/>
      <w:lvlJc w:val="left"/>
      <w:pPr>
        <w:ind w:left="4818" w:hanging="426"/>
      </w:pPr>
      <w:rPr>
        <w:rFonts w:hint="default"/>
        <w:lang w:val="pt-PT" w:eastAsia="en-US" w:bidi="ar-SA"/>
      </w:rPr>
    </w:lvl>
    <w:lvl w:ilvl="5" w:tplc="53BA949E">
      <w:numFmt w:val="bullet"/>
      <w:lvlText w:val="•"/>
      <w:lvlJc w:val="left"/>
      <w:pPr>
        <w:ind w:left="5863" w:hanging="426"/>
      </w:pPr>
      <w:rPr>
        <w:rFonts w:hint="default"/>
        <w:lang w:val="pt-PT" w:eastAsia="en-US" w:bidi="ar-SA"/>
      </w:rPr>
    </w:lvl>
    <w:lvl w:ilvl="6" w:tplc="E138A6DA">
      <w:numFmt w:val="bullet"/>
      <w:lvlText w:val="•"/>
      <w:lvlJc w:val="left"/>
      <w:pPr>
        <w:ind w:left="6907" w:hanging="426"/>
      </w:pPr>
      <w:rPr>
        <w:rFonts w:hint="default"/>
        <w:lang w:val="pt-PT" w:eastAsia="en-US" w:bidi="ar-SA"/>
      </w:rPr>
    </w:lvl>
    <w:lvl w:ilvl="7" w:tplc="7FB48EF0">
      <w:numFmt w:val="bullet"/>
      <w:lvlText w:val="•"/>
      <w:lvlJc w:val="left"/>
      <w:pPr>
        <w:ind w:left="7952" w:hanging="426"/>
      </w:pPr>
      <w:rPr>
        <w:rFonts w:hint="default"/>
        <w:lang w:val="pt-PT" w:eastAsia="en-US" w:bidi="ar-SA"/>
      </w:rPr>
    </w:lvl>
    <w:lvl w:ilvl="8" w:tplc="01600E2C">
      <w:numFmt w:val="bullet"/>
      <w:lvlText w:val="•"/>
      <w:lvlJc w:val="left"/>
      <w:pPr>
        <w:ind w:left="8996" w:hanging="426"/>
      </w:pPr>
      <w:rPr>
        <w:rFonts w:hint="default"/>
        <w:lang w:val="pt-PT" w:eastAsia="en-US" w:bidi="ar-SA"/>
      </w:rPr>
    </w:lvl>
  </w:abstractNum>
  <w:abstractNum w:abstractNumId="1">
    <w:nsid w:val="05B7715A"/>
    <w:multiLevelType w:val="multilevel"/>
    <w:tmpl w:val="BDB0B8DE"/>
    <w:lvl w:ilvl="0">
      <w:start w:val="1"/>
      <w:numFmt w:val="decimal"/>
      <w:lvlText w:val="%1."/>
      <w:lvlJc w:val="left"/>
      <w:pPr>
        <w:ind w:left="782" w:hanging="572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569"/>
      </w:pPr>
      <w:rPr>
        <w:rFonts w:ascii="Calibri" w:eastAsia="Calibri" w:hAnsi="Calibri" w:cs="Calibri" w:hint="default"/>
        <w:b/>
        <w:bCs/>
        <w:color w:val="auto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9" w:hanging="569"/>
      </w:pPr>
      <w:rPr>
        <w:rFonts w:ascii="Calibri" w:eastAsia="Calibri" w:hAnsi="Calibri" w:cs="Calibri" w:hint="default"/>
        <w:b/>
        <w:bCs/>
        <w:color w:val="000000" w:themeColor="text1"/>
        <w:spacing w:val="-4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782" w:hanging="209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883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8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2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7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2" w:hanging="209"/>
      </w:pPr>
      <w:rPr>
        <w:rFonts w:hint="default"/>
        <w:lang w:val="pt-PT" w:eastAsia="en-US" w:bidi="ar-SA"/>
      </w:rPr>
    </w:lvl>
  </w:abstractNum>
  <w:abstractNum w:abstractNumId="2">
    <w:nsid w:val="084C6F27"/>
    <w:multiLevelType w:val="multilevel"/>
    <w:tmpl w:val="FE4658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21840027"/>
    <w:multiLevelType w:val="multilevel"/>
    <w:tmpl w:val="0FF4558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0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1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80" w:hanging="1440"/>
      </w:pPr>
      <w:rPr>
        <w:rFonts w:hint="default"/>
      </w:rPr>
    </w:lvl>
  </w:abstractNum>
  <w:abstractNum w:abstractNumId="4">
    <w:nsid w:val="22A6678E"/>
    <w:multiLevelType w:val="hybridMultilevel"/>
    <w:tmpl w:val="87821506"/>
    <w:lvl w:ilvl="0" w:tplc="0A547A7E">
      <w:start w:val="1"/>
      <w:numFmt w:val="lowerLetter"/>
      <w:lvlText w:val="%1."/>
      <w:lvlJc w:val="left"/>
      <w:pPr>
        <w:ind w:left="114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62" w:hanging="360"/>
      </w:pPr>
    </w:lvl>
    <w:lvl w:ilvl="2" w:tplc="0416001B" w:tentative="1">
      <w:start w:val="1"/>
      <w:numFmt w:val="lowerRoman"/>
      <w:lvlText w:val="%3."/>
      <w:lvlJc w:val="right"/>
      <w:pPr>
        <w:ind w:left="2582" w:hanging="180"/>
      </w:pPr>
    </w:lvl>
    <w:lvl w:ilvl="3" w:tplc="0416000F" w:tentative="1">
      <w:start w:val="1"/>
      <w:numFmt w:val="decimal"/>
      <w:lvlText w:val="%4."/>
      <w:lvlJc w:val="left"/>
      <w:pPr>
        <w:ind w:left="3302" w:hanging="360"/>
      </w:pPr>
    </w:lvl>
    <w:lvl w:ilvl="4" w:tplc="04160019" w:tentative="1">
      <w:start w:val="1"/>
      <w:numFmt w:val="lowerLetter"/>
      <w:lvlText w:val="%5."/>
      <w:lvlJc w:val="left"/>
      <w:pPr>
        <w:ind w:left="4022" w:hanging="360"/>
      </w:pPr>
    </w:lvl>
    <w:lvl w:ilvl="5" w:tplc="0416001B" w:tentative="1">
      <w:start w:val="1"/>
      <w:numFmt w:val="lowerRoman"/>
      <w:lvlText w:val="%6."/>
      <w:lvlJc w:val="right"/>
      <w:pPr>
        <w:ind w:left="4742" w:hanging="180"/>
      </w:pPr>
    </w:lvl>
    <w:lvl w:ilvl="6" w:tplc="0416000F" w:tentative="1">
      <w:start w:val="1"/>
      <w:numFmt w:val="decimal"/>
      <w:lvlText w:val="%7."/>
      <w:lvlJc w:val="left"/>
      <w:pPr>
        <w:ind w:left="5462" w:hanging="360"/>
      </w:pPr>
    </w:lvl>
    <w:lvl w:ilvl="7" w:tplc="04160019" w:tentative="1">
      <w:start w:val="1"/>
      <w:numFmt w:val="lowerLetter"/>
      <w:lvlText w:val="%8."/>
      <w:lvlJc w:val="left"/>
      <w:pPr>
        <w:ind w:left="6182" w:hanging="360"/>
      </w:pPr>
    </w:lvl>
    <w:lvl w:ilvl="8" w:tplc="0416001B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5">
    <w:nsid w:val="22ED174D"/>
    <w:multiLevelType w:val="multilevel"/>
    <w:tmpl w:val="36CEE69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1211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422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73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4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33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8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39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248" w:hanging="1440"/>
      </w:pPr>
    </w:lvl>
  </w:abstractNum>
  <w:abstractNum w:abstractNumId="6">
    <w:nsid w:val="24256124"/>
    <w:multiLevelType w:val="multilevel"/>
    <w:tmpl w:val="D9147C10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0"/>
        </w:tabs>
        <w:ind w:left="1211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-1702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73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4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33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8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39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248" w:hanging="1440"/>
      </w:pPr>
    </w:lvl>
  </w:abstractNum>
  <w:abstractNum w:abstractNumId="7">
    <w:nsid w:val="253942E4"/>
    <w:multiLevelType w:val="hybridMultilevel"/>
    <w:tmpl w:val="240C47AC"/>
    <w:lvl w:ilvl="0" w:tplc="070A46C0">
      <w:start w:val="6"/>
      <w:numFmt w:val="decimal"/>
      <w:lvlText w:val="%1"/>
      <w:lvlJc w:val="left"/>
      <w:pPr>
        <w:ind w:left="777" w:hanging="567"/>
      </w:pPr>
      <w:rPr>
        <w:rFonts w:hint="default"/>
        <w:lang w:val="pt-PT" w:eastAsia="en-US" w:bidi="ar-SA"/>
      </w:rPr>
    </w:lvl>
    <w:lvl w:ilvl="1" w:tplc="A3D83D0E">
      <w:numFmt w:val="none"/>
      <w:lvlText w:val=""/>
      <w:lvlJc w:val="left"/>
      <w:pPr>
        <w:tabs>
          <w:tab w:val="num" w:pos="360"/>
        </w:tabs>
      </w:pPr>
    </w:lvl>
    <w:lvl w:ilvl="2" w:tplc="C970704C">
      <w:numFmt w:val="none"/>
      <w:lvlText w:val=""/>
      <w:lvlJc w:val="left"/>
      <w:pPr>
        <w:tabs>
          <w:tab w:val="num" w:pos="360"/>
        </w:tabs>
      </w:pPr>
    </w:lvl>
    <w:lvl w:ilvl="3" w:tplc="7F125D3A">
      <w:numFmt w:val="none"/>
      <w:lvlText w:val=""/>
      <w:lvlJc w:val="left"/>
      <w:pPr>
        <w:tabs>
          <w:tab w:val="num" w:pos="360"/>
        </w:tabs>
      </w:pPr>
    </w:lvl>
    <w:lvl w:ilvl="4" w:tplc="F1B8BB24">
      <w:numFmt w:val="bullet"/>
      <w:lvlText w:val="•"/>
      <w:lvlJc w:val="left"/>
      <w:pPr>
        <w:ind w:left="4308" w:hanging="709"/>
      </w:pPr>
      <w:rPr>
        <w:rFonts w:hint="default"/>
        <w:lang w:val="pt-PT" w:eastAsia="en-US" w:bidi="ar-SA"/>
      </w:rPr>
    </w:lvl>
    <w:lvl w:ilvl="5" w:tplc="05BEA7B8">
      <w:numFmt w:val="bullet"/>
      <w:lvlText w:val="•"/>
      <w:lvlJc w:val="left"/>
      <w:pPr>
        <w:ind w:left="5438" w:hanging="709"/>
      </w:pPr>
      <w:rPr>
        <w:rFonts w:hint="default"/>
        <w:lang w:val="pt-PT" w:eastAsia="en-US" w:bidi="ar-SA"/>
      </w:rPr>
    </w:lvl>
    <w:lvl w:ilvl="6" w:tplc="DDD26B5E">
      <w:numFmt w:val="bullet"/>
      <w:lvlText w:val="•"/>
      <w:lvlJc w:val="left"/>
      <w:pPr>
        <w:ind w:left="6567" w:hanging="709"/>
      </w:pPr>
      <w:rPr>
        <w:rFonts w:hint="default"/>
        <w:lang w:val="pt-PT" w:eastAsia="en-US" w:bidi="ar-SA"/>
      </w:rPr>
    </w:lvl>
    <w:lvl w:ilvl="7" w:tplc="83DE6F46">
      <w:numFmt w:val="bullet"/>
      <w:lvlText w:val="•"/>
      <w:lvlJc w:val="left"/>
      <w:pPr>
        <w:ind w:left="7697" w:hanging="709"/>
      </w:pPr>
      <w:rPr>
        <w:rFonts w:hint="default"/>
        <w:lang w:val="pt-PT" w:eastAsia="en-US" w:bidi="ar-SA"/>
      </w:rPr>
    </w:lvl>
    <w:lvl w:ilvl="8" w:tplc="56A0BE7A">
      <w:numFmt w:val="bullet"/>
      <w:lvlText w:val="•"/>
      <w:lvlJc w:val="left"/>
      <w:pPr>
        <w:ind w:left="8826" w:hanging="709"/>
      </w:pPr>
      <w:rPr>
        <w:rFonts w:hint="default"/>
        <w:lang w:val="pt-PT" w:eastAsia="en-US" w:bidi="ar-SA"/>
      </w:rPr>
    </w:lvl>
  </w:abstractNum>
  <w:abstractNum w:abstractNumId="8">
    <w:nsid w:val="26097149"/>
    <w:multiLevelType w:val="multilevel"/>
    <w:tmpl w:val="78ACF37A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  <w:strike w:val="0"/>
        <w:d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9">
    <w:nsid w:val="26676549"/>
    <w:multiLevelType w:val="hybridMultilevel"/>
    <w:tmpl w:val="9D0E9412"/>
    <w:lvl w:ilvl="0" w:tplc="2340D616">
      <w:start w:val="1"/>
      <w:numFmt w:val="upperRoman"/>
      <w:lvlText w:val="%1."/>
      <w:lvlJc w:val="left"/>
      <w:pPr>
        <w:ind w:left="1628" w:hanging="362"/>
        <w:jc w:val="righ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 w:tplc="C3866838">
      <w:numFmt w:val="bullet"/>
      <w:lvlText w:val="•"/>
      <w:lvlJc w:val="left"/>
      <w:pPr>
        <w:ind w:left="2566" w:hanging="362"/>
      </w:pPr>
      <w:rPr>
        <w:rFonts w:hint="default"/>
        <w:lang w:val="pt-PT" w:eastAsia="en-US" w:bidi="ar-SA"/>
      </w:rPr>
    </w:lvl>
    <w:lvl w:ilvl="2" w:tplc="CABAC006">
      <w:numFmt w:val="bullet"/>
      <w:lvlText w:val="•"/>
      <w:lvlJc w:val="left"/>
      <w:pPr>
        <w:ind w:left="3513" w:hanging="362"/>
      </w:pPr>
      <w:rPr>
        <w:rFonts w:hint="default"/>
        <w:lang w:val="pt-PT" w:eastAsia="en-US" w:bidi="ar-SA"/>
      </w:rPr>
    </w:lvl>
    <w:lvl w:ilvl="3" w:tplc="3E12B914">
      <w:numFmt w:val="bullet"/>
      <w:lvlText w:val="•"/>
      <w:lvlJc w:val="left"/>
      <w:pPr>
        <w:ind w:left="4459" w:hanging="362"/>
      </w:pPr>
      <w:rPr>
        <w:rFonts w:hint="default"/>
        <w:lang w:val="pt-PT" w:eastAsia="en-US" w:bidi="ar-SA"/>
      </w:rPr>
    </w:lvl>
    <w:lvl w:ilvl="4" w:tplc="CC8EDC7A">
      <w:numFmt w:val="bullet"/>
      <w:lvlText w:val="•"/>
      <w:lvlJc w:val="left"/>
      <w:pPr>
        <w:ind w:left="5406" w:hanging="362"/>
      </w:pPr>
      <w:rPr>
        <w:rFonts w:hint="default"/>
        <w:lang w:val="pt-PT" w:eastAsia="en-US" w:bidi="ar-SA"/>
      </w:rPr>
    </w:lvl>
    <w:lvl w:ilvl="5" w:tplc="C4A6C13E">
      <w:numFmt w:val="bullet"/>
      <w:lvlText w:val="•"/>
      <w:lvlJc w:val="left"/>
      <w:pPr>
        <w:ind w:left="6353" w:hanging="362"/>
      </w:pPr>
      <w:rPr>
        <w:rFonts w:hint="default"/>
        <w:lang w:val="pt-PT" w:eastAsia="en-US" w:bidi="ar-SA"/>
      </w:rPr>
    </w:lvl>
    <w:lvl w:ilvl="6" w:tplc="142A0526">
      <w:numFmt w:val="bullet"/>
      <w:lvlText w:val="•"/>
      <w:lvlJc w:val="left"/>
      <w:pPr>
        <w:ind w:left="7299" w:hanging="362"/>
      </w:pPr>
      <w:rPr>
        <w:rFonts w:hint="default"/>
        <w:lang w:val="pt-PT" w:eastAsia="en-US" w:bidi="ar-SA"/>
      </w:rPr>
    </w:lvl>
    <w:lvl w:ilvl="7" w:tplc="CE1215B6">
      <w:numFmt w:val="bullet"/>
      <w:lvlText w:val="•"/>
      <w:lvlJc w:val="left"/>
      <w:pPr>
        <w:ind w:left="8246" w:hanging="362"/>
      </w:pPr>
      <w:rPr>
        <w:rFonts w:hint="default"/>
        <w:lang w:val="pt-PT" w:eastAsia="en-US" w:bidi="ar-SA"/>
      </w:rPr>
    </w:lvl>
    <w:lvl w:ilvl="8" w:tplc="34D64EA4">
      <w:numFmt w:val="bullet"/>
      <w:lvlText w:val="•"/>
      <w:lvlJc w:val="left"/>
      <w:pPr>
        <w:ind w:left="9192" w:hanging="362"/>
      </w:pPr>
      <w:rPr>
        <w:rFonts w:hint="default"/>
        <w:lang w:val="pt-PT" w:eastAsia="en-US" w:bidi="ar-SA"/>
      </w:rPr>
    </w:lvl>
  </w:abstractNum>
  <w:abstractNum w:abstractNumId="10">
    <w:nsid w:val="26C7591E"/>
    <w:multiLevelType w:val="multilevel"/>
    <w:tmpl w:val="5768813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5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1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80" w:hanging="1440"/>
      </w:pPr>
      <w:rPr>
        <w:rFonts w:hint="default"/>
      </w:rPr>
    </w:lvl>
  </w:abstractNum>
  <w:abstractNum w:abstractNumId="11">
    <w:nsid w:val="29306089"/>
    <w:multiLevelType w:val="multilevel"/>
    <w:tmpl w:val="475E5A1E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9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2">
    <w:nsid w:val="2A995D1E"/>
    <w:multiLevelType w:val="hybridMultilevel"/>
    <w:tmpl w:val="DCEA8570"/>
    <w:lvl w:ilvl="0" w:tplc="BC187BBC">
      <w:start w:val="8"/>
      <w:numFmt w:val="decimal"/>
      <w:lvlText w:val="%1"/>
      <w:lvlJc w:val="left"/>
      <w:pPr>
        <w:ind w:left="570" w:hanging="360"/>
      </w:pPr>
      <w:rPr>
        <w:rFonts w:hint="default"/>
        <w:lang w:val="pt-PT" w:eastAsia="en-US" w:bidi="ar-SA"/>
      </w:rPr>
    </w:lvl>
    <w:lvl w:ilvl="1" w:tplc="815E88EC">
      <w:numFmt w:val="none"/>
      <w:lvlText w:val=""/>
      <w:lvlJc w:val="left"/>
      <w:pPr>
        <w:tabs>
          <w:tab w:val="num" w:pos="360"/>
        </w:tabs>
      </w:pPr>
    </w:lvl>
    <w:lvl w:ilvl="2" w:tplc="350C7642">
      <w:numFmt w:val="bullet"/>
      <w:lvlText w:val="•"/>
      <w:lvlJc w:val="left"/>
      <w:pPr>
        <w:ind w:left="2665" w:hanging="360"/>
      </w:pPr>
      <w:rPr>
        <w:rFonts w:hint="default"/>
        <w:lang w:val="pt-PT" w:eastAsia="en-US" w:bidi="ar-SA"/>
      </w:rPr>
    </w:lvl>
    <w:lvl w:ilvl="3" w:tplc="45486412">
      <w:numFmt w:val="bullet"/>
      <w:lvlText w:val="•"/>
      <w:lvlJc w:val="left"/>
      <w:pPr>
        <w:ind w:left="3717" w:hanging="360"/>
      </w:pPr>
      <w:rPr>
        <w:rFonts w:hint="default"/>
        <w:lang w:val="pt-PT" w:eastAsia="en-US" w:bidi="ar-SA"/>
      </w:rPr>
    </w:lvl>
    <w:lvl w:ilvl="4" w:tplc="99C82ABA">
      <w:numFmt w:val="bullet"/>
      <w:lvlText w:val="•"/>
      <w:lvlJc w:val="left"/>
      <w:pPr>
        <w:ind w:left="4770" w:hanging="360"/>
      </w:pPr>
      <w:rPr>
        <w:rFonts w:hint="default"/>
        <w:lang w:val="pt-PT" w:eastAsia="en-US" w:bidi="ar-SA"/>
      </w:rPr>
    </w:lvl>
    <w:lvl w:ilvl="5" w:tplc="7C846D12">
      <w:numFmt w:val="bullet"/>
      <w:lvlText w:val="•"/>
      <w:lvlJc w:val="left"/>
      <w:pPr>
        <w:ind w:left="5823" w:hanging="360"/>
      </w:pPr>
      <w:rPr>
        <w:rFonts w:hint="default"/>
        <w:lang w:val="pt-PT" w:eastAsia="en-US" w:bidi="ar-SA"/>
      </w:rPr>
    </w:lvl>
    <w:lvl w:ilvl="6" w:tplc="C2326968">
      <w:numFmt w:val="bullet"/>
      <w:lvlText w:val="•"/>
      <w:lvlJc w:val="left"/>
      <w:pPr>
        <w:ind w:left="6875" w:hanging="360"/>
      </w:pPr>
      <w:rPr>
        <w:rFonts w:hint="default"/>
        <w:lang w:val="pt-PT" w:eastAsia="en-US" w:bidi="ar-SA"/>
      </w:rPr>
    </w:lvl>
    <w:lvl w:ilvl="7" w:tplc="5AFCFD74">
      <w:numFmt w:val="bullet"/>
      <w:lvlText w:val="•"/>
      <w:lvlJc w:val="left"/>
      <w:pPr>
        <w:ind w:left="7928" w:hanging="360"/>
      </w:pPr>
      <w:rPr>
        <w:rFonts w:hint="default"/>
        <w:lang w:val="pt-PT" w:eastAsia="en-US" w:bidi="ar-SA"/>
      </w:rPr>
    </w:lvl>
    <w:lvl w:ilvl="8" w:tplc="09CEA818">
      <w:numFmt w:val="bullet"/>
      <w:lvlText w:val="•"/>
      <w:lvlJc w:val="left"/>
      <w:pPr>
        <w:ind w:left="8980" w:hanging="360"/>
      </w:pPr>
      <w:rPr>
        <w:rFonts w:hint="default"/>
        <w:lang w:val="pt-PT" w:eastAsia="en-US" w:bidi="ar-SA"/>
      </w:rPr>
    </w:lvl>
  </w:abstractNum>
  <w:abstractNum w:abstractNumId="13">
    <w:nsid w:val="2BA17324"/>
    <w:multiLevelType w:val="hybridMultilevel"/>
    <w:tmpl w:val="20388F2E"/>
    <w:lvl w:ilvl="0" w:tplc="3C46D978">
      <w:start w:val="8"/>
      <w:numFmt w:val="decimal"/>
      <w:lvlText w:val="%1."/>
      <w:lvlJc w:val="left"/>
      <w:pPr>
        <w:ind w:left="570" w:hanging="360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7780E5F4">
      <w:numFmt w:val="none"/>
      <w:lvlText w:val=""/>
      <w:lvlJc w:val="left"/>
      <w:pPr>
        <w:tabs>
          <w:tab w:val="num" w:pos="360"/>
        </w:tabs>
      </w:pPr>
    </w:lvl>
    <w:lvl w:ilvl="2" w:tplc="6B8AE374">
      <w:numFmt w:val="none"/>
      <w:lvlText w:val=""/>
      <w:lvlJc w:val="left"/>
      <w:pPr>
        <w:tabs>
          <w:tab w:val="num" w:pos="360"/>
        </w:tabs>
      </w:pPr>
    </w:lvl>
    <w:lvl w:ilvl="3" w:tplc="9A2C0B7C">
      <w:numFmt w:val="none"/>
      <w:lvlText w:val=""/>
      <w:lvlJc w:val="left"/>
      <w:pPr>
        <w:tabs>
          <w:tab w:val="num" w:pos="360"/>
        </w:tabs>
      </w:pPr>
    </w:lvl>
    <w:lvl w:ilvl="4" w:tplc="FD5A2C08">
      <w:numFmt w:val="bullet"/>
      <w:lvlText w:val="•"/>
      <w:lvlJc w:val="left"/>
      <w:pPr>
        <w:ind w:left="3349" w:hanging="850"/>
      </w:pPr>
      <w:rPr>
        <w:rFonts w:hint="default"/>
        <w:lang w:val="pt-PT" w:eastAsia="en-US" w:bidi="ar-SA"/>
      </w:rPr>
    </w:lvl>
    <w:lvl w:ilvl="5" w:tplc="A3E66126">
      <w:numFmt w:val="bullet"/>
      <w:lvlText w:val="•"/>
      <w:lvlJc w:val="left"/>
      <w:pPr>
        <w:ind w:left="4638" w:hanging="850"/>
      </w:pPr>
      <w:rPr>
        <w:rFonts w:hint="default"/>
        <w:lang w:val="pt-PT" w:eastAsia="en-US" w:bidi="ar-SA"/>
      </w:rPr>
    </w:lvl>
    <w:lvl w:ilvl="6" w:tplc="6246B6C6">
      <w:numFmt w:val="bullet"/>
      <w:lvlText w:val="•"/>
      <w:lvlJc w:val="left"/>
      <w:pPr>
        <w:ind w:left="5928" w:hanging="850"/>
      </w:pPr>
      <w:rPr>
        <w:rFonts w:hint="default"/>
        <w:lang w:val="pt-PT" w:eastAsia="en-US" w:bidi="ar-SA"/>
      </w:rPr>
    </w:lvl>
    <w:lvl w:ilvl="7" w:tplc="771A8A6E">
      <w:numFmt w:val="bullet"/>
      <w:lvlText w:val="•"/>
      <w:lvlJc w:val="left"/>
      <w:pPr>
        <w:ind w:left="7217" w:hanging="850"/>
      </w:pPr>
      <w:rPr>
        <w:rFonts w:hint="default"/>
        <w:lang w:val="pt-PT" w:eastAsia="en-US" w:bidi="ar-SA"/>
      </w:rPr>
    </w:lvl>
    <w:lvl w:ilvl="8" w:tplc="37E0E1BE">
      <w:numFmt w:val="bullet"/>
      <w:lvlText w:val="•"/>
      <w:lvlJc w:val="left"/>
      <w:pPr>
        <w:ind w:left="8507" w:hanging="850"/>
      </w:pPr>
      <w:rPr>
        <w:rFonts w:hint="default"/>
        <w:lang w:val="pt-PT" w:eastAsia="en-US" w:bidi="ar-SA"/>
      </w:rPr>
    </w:lvl>
  </w:abstractNum>
  <w:abstractNum w:abstractNumId="14">
    <w:nsid w:val="323723F2"/>
    <w:multiLevelType w:val="hybridMultilevel"/>
    <w:tmpl w:val="BFFE1626"/>
    <w:lvl w:ilvl="0" w:tplc="279C0322">
      <w:start w:val="8"/>
      <w:numFmt w:val="decimal"/>
      <w:lvlText w:val="%1"/>
      <w:lvlJc w:val="left"/>
      <w:pPr>
        <w:ind w:left="636" w:hanging="426"/>
      </w:pPr>
      <w:rPr>
        <w:rFonts w:hint="default"/>
        <w:lang w:val="pt-PT" w:eastAsia="en-US" w:bidi="ar-SA"/>
      </w:rPr>
    </w:lvl>
    <w:lvl w:ilvl="1" w:tplc="AA422038">
      <w:numFmt w:val="none"/>
      <w:lvlText w:val=""/>
      <w:lvlJc w:val="left"/>
      <w:pPr>
        <w:tabs>
          <w:tab w:val="num" w:pos="360"/>
        </w:tabs>
      </w:pPr>
    </w:lvl>
    <w:lvl w:ilvl="2" w:tplc="56627BC4">
      <w:numFmt w:val="bullet"/>
      <w:lvlText w:val="•"/>
      <w:lvlJc w:val="left"/>
      <w:pPr>
        <w:ind w:left="2729" w:hanging="426"/>
      </w:pPr>
      <w:rPr>
        <w:rFonts w:hint="default"/>
        <w:lang w:val="pt-PT" w:eastAsia="en-US" w:bidi="ar-SA"/>
      </w:rPr>
    </w:lvl>
    <w:lvl w:ilvl="3" w:tplc="A216CC02">
      <w:numFmt w:val="bullet"/>
      <w:lvlText w:val="•"/>
      <w:lvlJc w:val="left"/>
      <w:pPr>
        <w:ind w:left="3773" w:hanging="426"/>
      </w:pPr>
      <w:rPr>
        <w:rFonts w:hint="default"/>
        <w:lang w:val="pt-PT" w:eastAsia="en-US" w:bidi="ar-SA"/>
      </w:rPr>
    </w:lvl>
    <w:lvl w:ilvl="4" w:tplc="24E26896">
      <w:numFmt w:val="bullet"/>
      <w:lvlText w:val="•"/>
      <w:lvlJc w:val="left"/>
      <w:pPr>
        <w:ind w:left="4818" w:hanging="426"/>
      </w:pPr>
      <w:rPr>
        <w:rFonts w:hint="default"/>
        <w:lang w:val="pt-PT" w:eastAsia="en-US" w:bidi="ar-SA"/>
      </w:rPr>
    </w:lvl>
    <w:lvl w:ilvl="5" w:tplc="C9F8E9E4">
      <w:numFmt w:val="bullet"/>
      <w:lvlText w:val="•"/>
      <w:lvlJc w:val="left"/>
      <w:pPr>
        <w:ind w:left="5863" w:hanging="426"/>
      </w:pPr>
      <w:rPr>
        <w:rFonts w:hint="default"/>
        <w:lang w:val="pt-PT" w:eastAsia="en-US" w:bidi="ar-SA"/>
      </w:rPr>
    </w:lvl>
    <w:lvl w:ilvl="6" w:tplc="8550EB18">
      <w:numFmt w:val="bullet"/>
      <w:lvlText w:val="•"/>
      <w:lvlJc w:val="left"/>
      <w:pPr>
        <w:ind w:left="6907" w:hanging="426"/>
      </w:pPr>
      <w:rPr>
        <w:rFonts w:hint="default"/>
        <w:lang w:val="pt-PT" w:eastAsia="en-US" w:bidi="ar-SA"/>
      </w:rPr>
    </w:lvl>
    <w:lvl w:ilvl="7" w:tplc="AFC6BDFE">
      <w:numFmt w:val="bullet"/>
      <w:lvlText w:val="•"/>
      <w:lvlJc w:val="left"/>
      <w:pPr>
        <w:ind w:left="7952" w:hanging="426"/>
      </w:pPr>
      <w:rPr>
        <w:rFonts w:hint="default"/>
        <w:lang w:val="pt-PT" w:eastAsia="en-US" w:bidi="ar-SA"/>
      </w:rPr>
    </w:lvl>
    <w:lvl w:ilvl="8" w:tplc="6D386A0A">
      <w:numFmt w:val="bullet"/>
      <w:lvlText w:val="•"/>
      <w:lvlJc w:val="left"/>
      <w:pPr>
        <w:ind w:left="8996" w:hanging="426"/>
      </w:pPr>
      <w:rPr>
        <w:rFonts w:hint="default"/>
        <w:lang w:val="pt-PT" w:eastAsia="en-US" w:bidi="ar-SA"/>
      </w:rPr>
    </w:lvl>
  </w:abstractNum>
  <w:abstractNum w:abstractNumId="15">
    <w:nsid w:val="37B42BFD"/>
    <w:multiLevelType w:val="hybridMultilevel"/>
    <w:tmpl w:val="20388F2E"/>
    <w:lvl w:ilvl="0" w:tplc="3C46D978">
      <w:start w:val="8"/>
      <w:numFmt w:val="decimal"/>
      <w:lvlText w:val="%1."/>
      <w:lvlJc w:val="left"/>
      <w:pPr>
        <w:ind w:left="570" w:hanging="360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7780E5F4">
      <w:numFmt w:val="none"/>
      <w:lvlText w:val=""/>
      <w:lvlJc w:val="left"/>
      <w:pPr>
        <w:tabs>
          <w:tab w:val="num" w:pos="360"/>
        </w:tabs>
      </w:pPr>
    </w:lvl>
    <w:lvl w:ilvl="2" w:tplc="6B8AE374">
      <w:numFmt w:val="none"/>
      <w:lvlText w:val=""/>
      <w:lvlJc w:val="left"/>
      <w:pPr>
        <w:tabs>
          <w:tab w:val="num" w:pos="360"/>
        </w:tabs>
      </w:pPr>
    </w:lvl>
    <w:lvl w:ilvl="3" w:tplc="9A2C0B7C">
      <w:numFmt w:val="none"/>
      <w:lvlText w:val=""/>
      <w:lvlJc w:val="left"/>
      <w:pPr>
        <w:tabs>
          <w:tab w:val="num" w:pos="360"/>
        </w:tabs>
      </w:pPr>
    </w:lvl>
    <w:lvl w:ilvl="4" w:tplc="FD5A2C08">
      <w:numFmt w:val="bullet"/>
      <w:lvlText w:val="•"/>
      <w:lvlJc w:val="left"/>
      <w:pPr>
        <w:ind w:left="3349" w:hanging="850"/>
      </w:pPr>
      <w:rPr>
        <w:rFonts w:hint="default"/>
        <w:lang w:val="pt-PT" w:eastAsia="en-US" w:bidi="ar-SA"/>
      </w:rPr>
    </w:lvl>
    <w:lvl w:ilvl="5" w:tplc="A3E66126">
      <w:numFmt w:val="bullet"/>
      <w:lvlText w:val="•"/>
      <w:lvlJc w:val="left"/>
      <w:pPr>
        <w:ind w:left="4638" w:hanging="850"/>
      </w:pPr>
      <w:rPr>
        <w:rFonts w:hint="default"/>
        <w:lang w:val="pt-PT" w:eastAsia="en-US" w:bidi="ar-SA"/>
      </w:rPr>
    </w:lvl>
    <w:lvl w:ilvl="6" w:tplc="6246B6C6">
      <w:numFmt w:val="bullet"/>
      <w:lvlText w:val="•"/>
      <w:lvlJc w:val="left"/>
      <w:pPr>
        <w:ind w:left="5928" w:hanging="850"/>
      </w:pPr>
      <w:rPr>
        <w:rFonts w:hint="default"/>
        <w:lang w:val="pt-PT" w:eastAsia="en-US" w:bidi="ar-SA"/>
      </w:rPr>
    </w:lvl>
    <w:lvl w:ilvl="7" w:tplc="771A8A6E">
      <w:numFmt w:val="bullet"/>
      <w:lvlText w:val="•"/>
      <w:lvlJc w:val="left"/>
      <w:pPr>
        <w:ind w:left="7217" w:hanging="850"/>
      </w:pPr>
      <w:rPr>
        <w:rFonts w:hint="default"/>
        <w:lang w:val="pt-PT" w:eastAsia="en-US" w:bidi="ar-SA"/>
      </w:rPr>
    </w:lvl>
    <w:lvl w:ilvl="8" w:tplc="37E0E1BE">
      <w:numFmt w:val="bullet"/>
      <w:lvlText w:val="•"/>
      <w:lvlJc w:val="left"/>
      <w:pPr>
        <w:ind w:left="8507" w:hanging="850"/>
      </w:pPr>
      <w:rPr>
        <w:rFonts w:hint="default"/>
        <w:lang w:val="pt-PT" w:eastAsia="en-US" w:bidi="ar-SA"/>
      </w:rPr>
    </w:lvl>
  </w:abstractNum>
  <w:abstractNum w:abstractNumId="16">
    <w:nsid w:val="3BB005AB"/>
    <w:multiLevelType w:val="multilevel"/>
    <w:tmpl w:val="1BF27944"/>
    <w:lvl w:ilvl="0">
      <w:start w:val="9"/>
      <w:numFmt w:val="decimal"/>
      <w:lvlText w:val="%1."/>
      <w:lvlJc w:val="left"/>
      <w:pPr>
        <w:ind w:left="360" w:hanging="360"/>
      </w:pPr>
      <w:rPr>
        <w:rFonts w:ascii="Calibri" w:hAnsi="Calibri" w:hint="default"/>
      </w:rPr>
    </w:lvl>
    <w:lvl w:ilvl="1">
      <w:start w:val="1"/>
      <w:numFmt w:val="decimal"/>
      <w:lvlText w:val="%1.%2."/>
      <w:lvlJc w:val="left"/>
      <w:pPr>
        <w:ind w:left="570" w:hanging="360"/>
      </w:pPr>
      <w:rPr>
        <w:rFonts w:ascii="Calibri" w:hAnsi="Calibri" w:hint="default"/>
      </w:rPr>
    </w:lvl>
    <w:lvl w:ilvl="2">
      <w:start w:val="1"/>
      <w:numFmt w:val="decimal"/>
      <w:lvlText w:val="%1.%2.%3."/>
      <w:lvlJc w:val="left"/>
      <w:pPr>
        <w:ind w:left="1140" w:hanging="720"/>
      </w:pPr>
      <w:rPr>
        <w:rFonts w:ascii="Calibri" w:hAnsi="Calibri" w:hint="default"/>
      </w:rPr>
    </w:lvl>
    <w:lvl w:ilvl="3">
      <w:start w:val="1"/>
      <w:numFmt w:val="decimal"/>
      <w:lvlText w:val="%1.%2.%3.%4."/>
      <w:lvlJc w:val="left"/>
      <w:pPr>
        <w:ind w:left="1350" w:hanging="720"/>
      </w:pPr>
      <w:rPr>
        <w:rFonts w:ascii="Calibri" w:hAnsi="Calibri" w:hint="default"/>
      </w:rPr>
    </w:lvl>
    <w:lvl w:ilvl="4">
      <w:start w:val="1"/>
      <w:numFmt w:val="decimal"/>
      <w:lvlText w:val="%1.%2.%3.%4.%5."/>
      <w:lvlJc w:val="left"/>
      <w:pPr>
        <w:ind w:left="1920" w:hanging="1080"/>
      </w:pPr>
      <w:rPr>
        <w:rFonts w:ascii="Calibri" w:hAnsi="Calibri" w:hint="default"/>
      </w:rPr>
    </w:lvl>
    <w:lvl w:ilvl="5">
      <w:start w:val="1"/>
      <w:numFmt w:val="decimal"/>
      <w:lvlText w:val="%1.%2.%3.%4.%5.%6."/>
      <w:lvlJc w:val="left"/>
      <w:pPr>
        <w:ind w:left="2130" w:hanging="1080"/>
      </w:pPr>
      <w:rPr>
        <w:rFonts w:ascii="Calibri" w:hAnsi="Calibri" w:hint="default"/>
      </w:rPr>
    </w:lvl>
    <w:lvl w:ilvl="6">
      <w:start w:val="1"/>
      <w:numFmt w:val="decimal"/>
      <w:lvlText w:val="%1.%2.%3.%4.%5.%6.%7."/>
      <w:lvlJc w:val="left"/>
      <w:pPr>
        <w:ind w:left="2700" w:hanging="1440"/>
      </w:pPr>
      <w:rPr>
        <w:rFonts w:ascii="Calibri" w:hAnsi="Calibri" w:hint="default"/>
      </w:rPr>
    </w:lvl>
    <w:lvl w:ilvl="7">
      <w:start w:val="1"/>
      <w:numFmt w:val="decimal"/>
      <w:lvlText w:val="%1.%2.%3.%4.%5.%6.%7.%8."/>
      <w:lvlJc w:val="left"/>
      <w:pPr>
        <w:ind w:left="2910" w:hanging="1440"/>
      </w:pPr>
      <w:rPr>
        <w:rFonts w:ascii="Calibri" w:hAnsi="Calibri" w:hint="default"/>
      </w:rPr>
    </w:lvl>
    <w:lvl w:ilvl="8">
      <w:start w:val="1"/>
      <w:numFmt w:val="decimal"/>
      <w:lvlText w:val="%1.%2.%3.%4.%5.%6.%7.%8.%9."/>
      <w:lvlJc w:val="left"/>
      <w:pPr>
        <w:ind w:left="3480" w:hanging="1800"/>
      </w:pPr>
      <w:rPr>
        <w:rFonts w:ascii="Calibri" w:hAnsi="Calibri" w:hint="default"/>
      </w:rPr>
    </w:lvl>
  </w:abstractNum>
  <w:abstractNum w:abstractNumId="17">
    <w:nsid w:val="3BBA1B60"/>
    <w:multiLevelType w:val="multilevel"/>
    <w:tmpl w:val="DD7C67B2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8">
    <w:nsid w:val="409D0A13"/>
    <w:multiLevelType w:val="multilevel"/>
    <w:tmpl w:val="73BC87FC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-1291"/>
        </w:tabs>
        <w:ind w:left="360" w:hanging="36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422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73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4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33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8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39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248" w:hanging="1440"/>
      </w:pPr>
    </w:lvl>
  </w:abstractNum>
  <w:abstractNum w:abstractNumId="19">
    <w:nsid w:val="43D33EBF"/>
    <w:multiLevelType w:val="multilevel"/>
    <w:tmpl w:val="F214899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i w:val="0"/>
        <w:iCs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20">
    <w:nsid w:val="45E3586D"/>
    <w:multiLevelType w:val="multilevel"/>
    <w:tmpl w:val="47C251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8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-3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5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48" w:hanging="1800"/>
      </w:pPr>
      <w:rPr>
        <w:rFonts w:hint="default"/>
      </w:rPr>
    </w:lvl>
  </w:abstractNum>
  <w:abstractNum w:abstractNumId="21">
    <w:nsid w:val="491208A1"/>
    <w:multiLevelType w:val="multilevel"/>
    <w:tmpl w:val="7B2E21C6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7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54" w:hanging="720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21" w:hanging="720"/>
      </w:pPr>
      <w:rPr>
        <w:b/>
        <w:color w:val="0070C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48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976" w:hanging="1440"/>
      </w:pPr>
    </w:lvl>
  </w:abstractNum>
  <w:abstractNum w:abstractNumId="22">
    <w:nsid w:val="4D2B2DD5"/>
    <w:multiLevelType w:val="multilevel"/>
    <w:tmpl w:val="EC04F930"/>
    <w:lvl w:ilvl="0">
      <w:start w:val="6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026014A"/>
    <w:multiLevelType w:val="multilevel"/>
    <w:tmpl w:val="3CA27DB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522764B6"/>
    <w:multiLevelType w:val="hybridMultilevel"/>
    <w:tmpl w:val="24367C2A"/>
    <w:lvl w:ilvl="0" w:tplc="D3CE3B34">
      <w:start w:val="1"/>
      <w:numFmt w:val="lowerLetter"/>
      <w:lvlText w:val="%1."/>
      <w:lvlJc w:val="left"/>
      <w:pPr>
        <w:ind w:left="121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3" w:hanging="360"/>
      </w:pPr>
    </w:lvl>
    <w:lvl w:ilvl="2" w:tplc="0416001B" w:tentative="1">
      <w:start w:val="1"/>
      <w:numFmt w:val="lowerRoman"/>
      <w:lvlText w:val="%3."/>
      <w:lvlJc w:val="right"/>
      <w:pPr>
        <w:ind w:left="2653" w:hanging="180"/>
      </w:pPr>
    </w:lvl>
    <w:lvl w:ilvl="3" w:tplc="0416000F" w:tentative="1">
      <w:start w:val="1"/>
      <w:numFmt w:val="decimal"/>
      <w:lvlText w:val="%4."/>
      <w:lvlJc w:val="left"/>
      <w:pPr>
        <w:ind w:left="3373" w:hanging="360"/>
      </w:pPr>
    </w:lvl>
    <w:lvl w:ilvl="4" w:tplc="04160019" w:tentative="1">
      <w:start w:val="1"/>
      <w:numFmt w:val="lowerLetter"/>
      <w:lvlText w:val="%5."/>
      <w:lvlJc w:val="left"/>
      <w:pPr>
        <w:ind w:left="4093" w:hanging="360"/>
      </w:pPr>
    </w:lvl>
    <w:lvl w:ilvl="5" w:tplc="0416001B" w:tentative="1">
      <w:start w:val="1"/>
      <w:numFmt w:val="lowerRoman"/>
      <w:lvlText w:val="%6."/>
      <w:lvlJc w:val="right"/>
      <w:pPr>
        <w:ind w:left="4813" w:hanging="180"/>
      </w:pPr>
    </w:lvl>
    <w:lvl w:ilvl="6" w:tplc="0416000F" w:tentative="1">
      <w:start w:val="1"/>
      <w:numFmt w:val="decimal"/>
      <w:lvlText w:val="%7."/>
      <w:lvlJc w:val="left"/>
      <w:pPr>
        <w:ind w:left="5533" w:hanging="360"/>
      </w:pPr>
    </w:lvl>
    <w:lvl w:ilvl="7" w:tplc="04160019" w:tentative="1">
      <w:start w:val="1"/>
      <w:numFmt w:val="lowerLetter"/>
      <w:lvlText w:val="%8."/>
      <w:lvlJc w:val="left"/>
      <w:pPr>
        <w:ind w:left="6253" w:hanging="360"/>
      </w:pPr>
    </w:lvl>
    <w:lvl w:ilvl="8" w:tplc="0416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25">
    <w:nsid w:val="541322FF"/>
    <w:multiLevelType w:val="hybridMultilevel"/>
    <w:tmpl w:val="6BAE7058"/>
    <w:lvl w:ilvl="0" w:tplc="74020C50">
      <w:start w:val="1"/>
      <w:numFmt w:val="decimal"/>
      <w:lvlText w:val="%1."/>
      <w:lvlJc w:val="left"/>
      <w:pPr>
        <w:ind w:left="636" w:hanging="426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95DA518E">
      <w:numFmt w:val="none"/>
      <w:lvlText w:val=""/>
      <w:lvlJc w:val="left"/>
      <w:pPr>
        <w:tabs>
          <w:tab w:val="num" w:pos="360"/>
        </w:tabs>
      </w:pPr>
    </w:lvl>
    <w:lvl w:ilvl="2" w:tplc="4ACC0870">
      <w:numFmt w:val="none"/>
      <w:lvlText w:val=""/>
      <w:lvlJc w:val="left"/>
      <w:pPr>
        <w:tabs>
          <w:tab w:val="num" w:pos="360"/>
        </w:tabs>
      </w:pPr>
    </w:lvl>
    <w:lvl w:ilvl="3" w:tplc="2DA8E57C">
      <w:numFmt w:val="bullet"/>
      <w:lvlText w:val="•"/>
      <w:lvlJc w:val="left"/>
      <w:pPr>
        <w:ind w:left="780" w:hanging="472"/>
      </w:pPr>
      <w:rPr>
        <w:rFonts w:hint="default"/>
        <w:lang w:val="pt-PT" w:eastAsia="en-US" w:bidi="ar-SA"/>
      </w:rPr>
    </w:lvl>
    <w:lvl w:ilvl="4" w:tplc="735E4BD8">
      <w:numFmt w:val="bullet"/>
      <w:lvlText w:val="•"/>
      <w:lvlJc w:val="left"/>
      <w:pPr>
        <w:ind w:left="2252" w:hanging="472"/>
      </w:pPr>
      <w:rPr>
        <w:rFonts w:hint="default"/>
        <w:lang w:val="pt-PT" w:eastAsia="en-US" w:bidi="ar-SA"/>
      </w:rPr>
    </w:lvl>
    <w:lvl w:ilvl="5" w:tplc="0F2A00CE">
      <w:numFmt w:val="bullet"/>
      <w:lvlText w:val="•"/>
      <w:lvlJc w:val="left"/>
      <w:pPr>
        <w:ind w:left="3724" w:hanging="472"/>
      </w:pPr>
      <w:rPr>
        <w:rFonts w:hint="default"/>
        <w:lang w:val="pt-PT" w:eastAsia="en-US" w:bidi="ar-SA"/>
      </w:rPr>
    </w:lvl>
    <w:lvl w:ilvl="6" w:tplc="19F8ADE4">
      <w:numFmt w:val="bullet"/>
      <w:lvlText w:val="•"/>
      <w:lvlJc w:val="left"/>
      <w:pPr>
        <w:ind w:left="5196" w:hanging="472"/>
      </w:pPr>
      <w:rPr>
        <w:rFonts w:hint="default"/>
        <w:lang w:val="pt-PT" w:eastAsia="en-US" w:bidi="ar-SA"/>
      </w:rPr>
    </w:lvl>
    <w:lvl w:ilvl="7" w:tplc="93CC5D30">
      <w:numFmt w:val="bullet"/>
      <w:lvlText w:val="•"/>
      <w:lvlJc w:val="left"/>
      <w:pPr>
        <w:ind w:left="6669" w:hanging="472"/>
      </w:pPr>
      <w:rPr>
        <w:rFonts w:hint="default"/>
        <w:lang w:val="pt-PT" w:eastAsia="en-US" w:bidi="ar-SA"/>
      </w:rPr>
    </w:lvl>
    <w:lvl w:ilvl="8" w:tplc="8E20D330">
      <w:numFmt w:val="bullet"/>
      <w:lvlText w:val="•"/>
      <w:lvlJc w:val="left"/>
      <w:pPr>
        <w:ind w:left="8141" w:hanging="472"/>
      </w:pPr>
      <w:rPr>
        <w:rFonts w:hint="default"/>
        <w:lang w:val="pt-PT" w:eastAsia="en-US" w:bidi="ar-SA"/>
      </w:rPr>
    </w:lvl>
  </w:abstractNum>
  <w:abstractNum w:abstractNumId="26">
    <w:nsid w:val="5428465D"/>
    <w:multiLevelType w:val="hybridMultilevel"/>
    <w:tmpl w:val="B28EA240"/>
    <w:lvl w:ilvl="0" w:tplc="37B0C9D0">
      <w:start w:val="10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90" w:hanging="360"/>
      </w:pPr>
    </w:lvl>
    <w:lvl w:ilvl="2" w:tplc="0416001B" w:tentative="1">
      <w:start w:val="1"/>
      <w:numFmt w:val="lowerRoman"/>
      <w:lvlText w:val="%3."/>
      <w:lvlJc w:val="right"/>
      <w:pPr>
        <w:ind w:left="2010" w:hanging="180"/>
      </w:pPr>
    </w:lvl>
    <w:lvl w:ilvl="3" w:tplc="0416000F" w:tentative="1">
      <w:start w:val="1"/>
      <w:numFmt w:val="decimal"/>
      <w:lvlText w:val="%4."/>
      <w:lvlJc w:val="left"/>
      <w:pPr>
        <w:ind w:left="2730" w:hanging="360"/>
      </w:pPr>
    </w:lvl>
    <w:lvl w:ilvl="4" w:tplc="04160019" w:tentative="1">
      <w:start w:val="1"/>
      <w:numFmt w:val="lowerLetter"/>
      <w:lvlText w:val="%5."/>
      <w:lvlJc w:val="left"/>
      <w:pPr>
        <w:ind w:left="3450" w:hanging="360"/>
      </w:pPr>
    </w:lvl>
    <w:lvl w:ilvl="5" w:tplc="0416001B" w:tentative="1">
      <w:start w:val="1"/>
      <w:numFmt w:val="lowerRoman"/>
      <w:lvlText w:val="%6."/>
      <w:lvlJc w:val="right"/>
      <w:pPr>
        <w:ind w:left="4170" w:hanging="180"/>
      </w:pPr>
    </w:lvl>
    <w:lvl w:ilvl="6" w:tplc="0416000F" w:tentative="1">
      <w:start w:val="1"/>
      <w:numFmt w:val="decimal"/>
      <w:lvlText w:val="%7."/>
      <w:lvlJc w:val="left"/>
      <w:pPr>
        <w:ind w:left="4890" w:hanging="360"/>
      </w:pPr>
    </w:lvl>
    <w:lvl w:ilvl="7" w:tplc="04160019" w:tentative="1">
      <w:start w:val="1"/>
      <w:numFmt w:val="lowerLetter"/>
      <w:lvlText w:val="%8."/>
      <w:lvlJc w:val="left"/>
      <w:pPr>
        <w:ind w:left="5610" w:hanging="360"/>
      </w:pPr>
    </w:lvl>
    <w:lvl w:ilvl="8" w:tplc="0416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7">
    <w:nsid w:val="54A91E86"/>
    <w:multiLevelType w:val="hybridMultilevel"/>
    <w:tmpl w:val="5798DED2"/>
    <w:lvl w:ilvl="0" w:tplc="BD76E3B0">
      <w:start w:val="7"/>
      <w:numFmt w:val="decimal"/>
      <w:lvlText w:val="%1"/>
      <w:lvlJc w:val="left"/>
      <w:pPr>
        <w:ind w:left="615" w:hanging="426"/>
      </w:pPr>
      <w:rPr>
        <w:rFonts w:ascii="Calibri" w:eastAsia="Calibri" w:hAnsi="Calibri" w:cs="Calibri" w:hint="default"/>
        <w:b/>
        <w:bCs/>
        <w:w w:val="100"/>
        <w:sz w:val="20"/>
        <w:szCs w:val="20"/>
        <w:lang w:val="pt-PT" w:eastAsia="en-US" w:bidi="ar-SA"/>
      </w:rPr>
    </w:lvl>
    <w:lvl w:ilvl="1" w:tplc="8B803BA0">
      <w:numFmt w:val="none"/>
      <w:lvlText w:val=""/>
      <w:lvlJc w:val="left"/>
      <w:pPr>
        <w:tabs>
          <w:tab w:val="num" w:pos="360"/>
        </w:tabs>
      </w:pPr>
    </w:lvl>
    <w:lvl w:ilvl="2" w:tplc="CB1C8DCA">
      <w:numFmt w:val="bullet"/>
      <w:lvlText w:val="•"/>
      <w:lvlJc w:val="left"/>
      <w:pPr>
        <w:ind w:left="1800" w:hanging="426"/>
      </w:pPr>
      <w:rPr>
        <w:rFonts w:hint="default"/>
        <w:lang w:val="pt-PT" w:eastAsia="en-US" w:bidi="ar-SA"/>
      </w:rPr>
    </w:lvl>
    <w:lvl w:ilvl="3" w:tplc="28C8EF3A">
      <w:numFmt w:val="bullet"/>
      <w:lvlText w:val="•"/>
      <w:lvlJc w:val="left"/>
      <w:pPr>
        <w:ind w:left="2961" w:hanging="426"/>
      </w:pPr>
      <w:rPr>
        <w:rFonts w:hint="default"/>
        <w:lang w:val="pt-PT" w:eastAsia="en-US" w:bidi="ar-SA"/>
      </w:rPr>
    </w:lvl>
    <w:lvl w:ilvl="4" w:tplc="0AD267BE">
      <w:numFmt w:val="bullet"/>
      <w:lvlText w:val="•"/>
      <w:lvlJc w:val="left"/>
      <w:pPr>
        <w:ind w:left="4122" w:hanging="426"/>
      </w:pPr>
      <w:rPr>
        <w:rFonts w:hint="default"/>
        <w:lang w:val="pt-PT" w:eastAsia="en-US" w:bidi="ar-SA"/>
      </w:rPr>
    </w:lvl>
    <w:lvl w:ilvl="5" w:tplc="7B0CF8FE">
      <w:numFmt w:val="bullet"/>
      <w:lvlText w:val="•"/>
      <w:lvlJc w:val="left"/>
      <w:pPr>
        <w:ind w:left="5282" w:hanging="426"/>
      </w:pPr>
      <w:rPr>
        <w:rFonts w:hint="default"/>
        <w:lang w:val="pt-PT" w:eastAsia="en-US" w:bidi="ar-SA"/>
      </w:rPr>
    </w:lvl>
    <w:lvl w:ilvl="6" w:tplc="CC22C506">
      <w:numFmt w:val="bullet"/>
      <w:lvlText w:val="•"/>
      <w:lvlJc w:val="left"/>
      <w:pPr>
        <w:ind w:left="6443" w:hanging="426"/>
      </w:pPr>
      <w:rPr>
        <w:rFonts w:hint="default"/>
        <w:lang w:val="pt-PT" w:eastAsia="en-US" w:bidi="ar-SA"/>
      </w:rPr>
    </w:lvl>
    <w:lvl w:ilvl="7" w:tplc="F58EF38A">
      <w:numFmt w:val="bullet"/>
      <w:lvlText w:val="•"/>
      <w:lvlJc w:val="left"/>
      <w:pPr>
        <w:ind w:left="7604" w:hanging="426"/>
      </w:pPr>
      <w:rPr>
        <w:rFonts w:hint="default"/>
        <w:lang w:val="pt-PT" w:eastAsia="en-US" w:bidi="ar-SA"/>
      </w:rPr>
    </w:lvl>
    <w:lvl w:ilvl="8" w:tplc="98AA431C">
      <w:numFmt w:val="bullet"/>
      <w:lvlText w:val="•"/>
      <w:lvlJc w:val="left"/>
      <w:pPr>
        <w:ind w:left="8764" w:hanging="426"/>
      </w:pPr>
      <w:rPr>
        <w:rFonts w:hint="default"/>
        <w:lang w:val="pt-PT" w:eastAsia="en-US" w:bidi="ar-SA"/>
      </w:rPr>
    </w:lvl>
  </w:abstractNum>
  <w:abstractNum w:abstractNumId="28">
    <w:nsid w:val="5BD117A2"/>
    <w:multiLevelType w:val="hybridMultilevel"/>
    <w:tmpl w:val="FAA2D812"/>
    <w:lvl w:ilvl="0" w:tplc="04160017">
      <w:start w:val="1"/>
      <w:numFmt w:val="lowerLetter"/>
      <w:lvlText w:val="%1)"/>
      <w:lvlJc w:val="left"/>
      <w:pPr>
        <w:ind w:left="1170" w:hanging="360"/>
      </w:pPr>
    </w:lvl>
    <w:lvl w:ilvl="1" w:tplc="04160019" w:tentative="1">
      <w:start w:val="1"/>
      <w:numFmt w:val="lowerLetter"/>
      <w:lvlText w:val="%2."/>
      <w:lvlJc w:val="left"/>
      <w:pPr>
        <w:ind w:left="1890" w:hanging="360"/>
      </w:pPr>
    </w:lvl>
    <w:lvl w:ilvl="2" w:tplc="0416001B" w:tentative="1">
      <w:start w:val="1"/>
      <w:numFmt w:val="lowerRoman"/>
      <w:lvlText w:val="%3."/>
      <w:lvlJc w:val="right"/>
      <w:pPr>
        <w:ind w:left="2610" w:hanging="180"/>
      </w:pPr>
    </w:lvl>
    <w:lvl w:ilvl="3" w:tplc="0416000F" w:tentative="1">
      <w:start w:val="1"/>
      <w:numFmt w:val="decimal"/>
      <w:lvlText w:val="%4."/>
      <w:lvlJc w:val="left"/>
      <w:pPr>
        <w:ind w:left="3330" w:hanging="360"/>
      </w:pPr>
    </w:lvl>
    <w:lvl w:ilvl="4" w:tplc="04160019" w:tentative="1">
      <w:start w:val="1"/>
      <w:numFmt w:val="lowerLetter"/>
      <w:lvlText w:val="%5."/>
      <w:lvlJc w:val="left"/>
      <w:pPr>
        <w:ind w:left="4050" w:hanging="360"/>
      </w:pPr>
    </w:lvl>
    <w:lvl w:ilvl="5" w:tplc="0416001B" w:tentative="1">
      <w:start w:val="1"/>
      <w:numFmt w:val="lowerRoman"/>
      <w:lvlText w:val="%6."/>
      <w:lvlJc w:val="right"/>
      <w:pPr>
        <w:ind w:left="4770" w:hanging="180"/>
      </w:pPr>
    </w:lvl>
    <w:lvl w:ilvl="6" w:tplc="0416000F" w:tentative="1">
      <w:start w:val="1"/>
      <w:numFmt w:val="decimal"/>
      <w:lvlText w:val="%7."/>
      <w:lvlJc w:val="left"/>
      <w:pPr>
        <w:ind w:left="5490" w:hanging="360"/>
      </w:pPr>
    </w:lvl>
    <w:lvl w:ilvl="7" w:tplc="04160019" w:tentative="1">
      <w:start w:val="1"/>
      <w:numFmt w:val="lowerLetter"/>
      <w:lvlText w:val="%8."/>
      <w:lvlJc w:val="left"/>
      <w:pPr>
        <w:ind w:left="6210" w:hanging="360"/>
      </w:pPr>
    </w:lvl>
    <w:lvl w:ilvl="8" w:tplc="0416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9">
    <w:nsid w:val="62397FCB"/>
    <w:multiLevelType w:val="multilevel"/>
    <w:tmpl w:val="D2D4AF50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1211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422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73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4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33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8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39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248" w:hanging="1440"/>
      </w:pPr>
    </w:lvl>
  </w:abstractNum>
  <w:abstractNum w:abstractNumId="30">
    <w:nsid w:val="635D33E3"/>
    <w:multiLevelType w:val="multilevel"/>
    <w:tmpl w:val="8252224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-1080"/>
        </w:tabs>
        <w:ind w:left="360" w:hanging="360"/>
      </w:pPr>
      <w:rPr>
        <w:position w:val="0"/>
        <w:sz w:val="22"/>
        <w:vertAlign w:val="baseline"/>
      </w:rPr>
    </w:lvl>
    <w:lvl w:ilvl="2">
      <w:start w:val="1"/>
      <w:numFmt w:val="upperRoman"/>
      <w:lvlText w:val="%3."/>
      <w:lvlJc w:val="right"/>
      <w:pPr>
        <w:tabs>
          <w:tab w:val="num" w:pos="0"/>
        </w:tabs>
        <w:ind w:left="2160" w:hanging="180"/>
      </w:pPr>
      <w:rPr>
        <w:rFonts w:eastAsia="Franklin Gothic Book" w:cs="Calibri"/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position w:val="0"/>
        <w:sz w:val="22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position w:val="0"/>
        <w:sz w:val="22"/>
        <w:vertAlign w:val="baseli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position w:val="0"/>
        <w:sz w:val="22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position w:val="0"/>
        <w:sz w:val="22"/>
        <w:vertAlign w:val="baseli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position w:val="0"/>
        <w:sz w:val="22"/>
        <w:vertAlign w:val="baseline"/>
      </w:rPr>
    </w:lvl>
  </w:abstractNum>
  <w:abstractNum w:abstractNumId="31">
    <w:nsid w:val="66226A6F"/>
    <w:multiLevelType w:val="multilevel"/>
    <w:tmpl w:val="DEFCE9EA"/>
    <w:lvl w:ilvl="0">
      <w:start w:val="3"/>
      <w:numFmt w:val="decimal"/>
      <w:lvlText w:val="%1."/>
      <w:lvlJc w:val="left"/>
      <w:pPr>
        <w:tabs>
          <w:tab w:val="num" w:pos="0"/>
        </w:tabs>
        <w:ind w:left="555" w:hanging="555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555" w:hanging="555"/>
      </w:pPr>
    </w:lvl>
    <w:lvl w:ilvl="2">
      <w:start w:val="10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32">
    <w:nsid w:val="6929103A"/>
    <w:multiLevelType w:val="multilevel"/>
    <w:tmpl w:val="42A66E6E"/>
    <w:lvl w:ilvl="0">
      <w:start w:val="3"/>
      <w:numFmt w:val="decimal"/>
      <w:lvlText w:val="%1."/>
      <w:lvlJc w:val="left"/>
      <w:pPr>
        <w:tabs>
          <w:tab w:val="num" w:pos="0"/>
        </w:tabs>
        <w:ind w:left="555" w:hanging="555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555" w:hanging="555"/>
      </w:pPr>
    </w:lvl>
    <w:lvl w:ilvl="2">
      <w:start w:val="10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33">
    <w:nsid w:val="6EB2795B"/>
    <w:multiLevelType w:val="multilevel"/>
    <w:tmpl w:val="F10638A6"/>
    <w:lvl w:ilvl="0">
      <w:start w:val="7"/>
      <w:numFmt w:val="decimal"/>
      <w:lvlText w:val="%1."/>
      <w:lvlJc w:val="left"/>
      <w:pPr>
        <w:ind w:left="510" w:hanging="510"/>
      </w:pPr>
      <w:rPr>
        <w:rFonts w:eastAsia="Arial"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eastAsia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</w:rPr>
    </w:lvl>
  </w:abstractNum>
  <w:abstractNum w:abstractNumId="34">
    <w:nsid w:val="75866040"/>
    <w:multiLevelType w:val="multilevel"/>
    <w:tmpl w:val="738AFFF2"/>
    <w:lvl w:ilvl="0">
      <w:start w:val="2"/>
      <w:numFmt w:val="decimal"/>
      <w:lvlText w:val="%1."/>
      <w:lvlJc w:val="left"/>
      <w:pPr>
        <w:tabs>
          <w:tab w:val="num" w:pos="0"/>
        </w:tabs>
        <w:ind w:left="786" w:hanging="360"/>
      </w:pPr>
    </w:lvl>
    <w:lvl w:ilvl="1">
      <w:start w:val="4"/>
      <w:numFmt w:val="decimal"/>
      <w:lvlText w:val="%1.%2."/>
      <w:lvlJc w:val="left"/>
      <w:pPr>
        <w:tabs>
          <w:tab w:val="num" w:pos="0"/>
        </w:tabs>
        <w:ind w:left="876" w:hanging="45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46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46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506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506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506" w:hanging="108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66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66" w:hanging="1440"/>
      </w:pPr>
      <w:rPr>
        <w:color w:val="auto"/>
      </w:rPr>
    </w:lvl>
  </w:abstractNum>
  <w:abstractNum w:abstractNumId="35">
    <w:nsid w:val="7801048E"/>
    <w:multiLevelType w:val="multilevel"/>
    <w:tmpl w:val="C764CE88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7" w:hanging="360"/>
      </w:pPr>
    </w:lvl>
    <w:lvl w:ilvl="2">
      <w:start w:val="1"/>
      <w:numFmt w:val="decimal"/>
      <w:lvlText w:val="%1.%2.%3."/>
      <w:lvlJc w:val="left"/>
      <w:pPr>
        <w:tabs>
          <w:tab w:val="num" w:pos="-1134"/>
        </w:tabs>
        <w:ind w:left="720" w:hanging="720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426"/>
        </w:tabs>
        <w:ind w:left="2847" w:hanging="720"/>
      </w:pPr>
      <w:rPr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48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976" w:hanging="144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3"/>
  </w:num>
  <w:num w:numId="5">
    <w:abstractNumId w:val="27"/>
  </w:num>
  <w:num w:numId="6">
    <w:abstractNumId w:val="0"/>
  </w:num>
  <w:num w:numId="7">
    <w:abstractNumId w:val="7"/>
  </w:num>
  <w:num w:numId="8">
    <w:abstractNumId w:val="25"/>
  </w:num>
  <w:num w:numId="9">
    <w:abstractNumId w:val="1"/>
  </w:num>
  <w:num w:numId="10">
    <w:abstractNumId w:val="29"/>
  </w:num>
  <w:num w:numId="11">
    <w:abstractNumId w:val="5"/>
  </w:num>
  <w:num w:numId="12">
    <w:abstractNumId w:val="3"/>
  </w:num>
  <w:num w:numId="13">
    <w:abstractNumId w:val="34"/>
  </w:num>
  <w:num w:numId="14">
    <w:abstractNumId w:val="18"/>
  </w:num>
  <w:num w:numId="15">
    <w:abstractNumId w:val="10"/>
  </w:num>
  <w:num w:numId="16">
    <w:abstractNumId w:val="20"/>
  </w:num>
  <w:num w:numId="17">
    <w:abstractNumId w:val="31"/>
  </w:num>
  <w:num w:numId="18">
    <w:abstractNumId w:val="32"/>
  </w:num>
  <w:num w:numId="19">
    <w:abstractNumId w:val="30"/>
  </w:num>
  <w:num w:numId="20">
    <w:abstractNumId w:val="21"/>
  </w:num>
  <w:num w:numId="21">
    <w:abstractNumId w:val="35"/>
  </w:num>
  <w:num w:numId="22">
    <w:abstractNumId w:val="17"/>
  </w:num>
  <w:num w:numId="23">
    <w:abstractNumId w:val="2"/>
  </w:num>
  <w:num w:numId="24">
    <w:abstractNumId w:val="22"/>
  </w:num>
  <w:num w:numId="25">
    <w:abstractNumId w:val="19"/>
  </w:num>
  <w:num w:numId="26">
    <w:abstractNumId w:val="8"/>
  </w:num>
  <w:num w:numId="27">
    <w:abstractNumId w:val="33"/>
  </w:num>
  <w:num w:numId="28">
    <w:abstractNumId w:val="26"/>
  </w:num>
  <w:num w:numId="29">
    <w:abstractNumId w:val="11"/>
  </w:num>
  <w:num w:numId="30">
    <w:abstractNumId w:val="23"/>
  </w:num>
  <w:num w:numId="31">
    <w:abstractNumId w:val="24"/>
  </w:num>
  <w:num w:numId="32">
    <w:abstractNumId w:val="4"/>
  </w:num>
  <w:num w:numId="33">
    <w:abstractNumId w:val="15"/>
  </w:num>
  <w:num w:numId="34">
    <w:abstractNumId w:val="16"/>
  </w:num>
  <w:num w:numId="35">
    <w:abstractNumId w:val="28"/>
  </w:num>
  <w:num w:numId="3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6C3A83"/>
    <w:rsid w:val="0000439C"/>
    <w:rsid w:val="00004474"/>
    <w:rsid w:val="00082A74"/>
    <w:rsid w:val="000B2D40"/>
    <w:rsid w:val="000E57CA"/>
    <w:rsid w:val="00137F68"/>
    <w:rsid w:val="001707DB"/>
    <w:rsid w:val="00183AC2"/>
    <w:rsid w:val="001E6E7C"/>
    <w:rsid w:val="00233D75"/>
    <w:rsid w:val="00234C04"/>
    <w:rsid w:val="00241C61"/>
    <w:rsid w:val="0024607C"/>
    <w:rsid w:val="002C1056"/>
    <w:rsid w:val="002C3F9B"/>
    <w:rsid w:val="002F6F24"/>
    <w:rsid w:val="003C6F8A"/>
    <w:rsid w:val="004014E7"/>
    <w:rsid w:val="0041342D"/>
    <w:rsid w:val="00413930"/>
    <w:rsid w:val="0046234D"/>
    <w:rsid w:val="004751E5"/>
    <w:rsid w:val="004D4947"/>
    <w:rsid w:val="004F0AFE"/>
    <w:rsid w:val="00503419"/>
    <w:rsid w:val="00515B8E"/>
    <w:rsid w:val="00516269"/>
    <w:rsid w:val="00585565"/>
    <w:rsid w:val="00590618"/>
    <w:rsid w:val="005C4554"/>
    <w:rsid w:val="005F1B29"/>
    <w:rsid w:val="006018D4"/>
    <w:rsid w:val="00630C50"/>
    <w:rsid w:val="006A1B0E"/>
    <w:rsid w:val="006A78E0"/>
    <w:rsid w:val="006C0CCB"/>
    <w:rsid w:val="006C3A83"/>
    <w:rsid w:val="006F4DFE"/>
    <w:rsid w:val="006F5FE8"/>
    <w:rsid w:val="00741B35"/>
    <w:rsid w:val="0075623B"/>
    <w:rsid w:val="00756ED3"/>
    <w:rsid w:val="0077497E"/>
    <w:rsid w:val="007D05B8"/>
    <w:rsid w:val="008152BC"/>
    <w:rsid w:val="00856831"/>
    <w:rsid w:val="00862209"/>
    <w:rsid w:val="00893EAC"/>
    <w:rsid w:val="008D5781"/>
    <w:rsid w:val="008E7BEF"/>
    <w:rsid w:val="00914280"/>
    <w:rsid w:val="00950646"/>
    <w:rsid w:val="00956171"/>
    <w:rsid w:val="009C0AC8"/>
    <w:rsid w:val="009D75AC"/>
    <w:rsid w:val="00A11330"/>
    <w:rsid w:val="00A417F1"/>
    <w:rsid w:val="00A45785"/>
    <w:rsid w:val="00A523BD"/>
    <w:rsid w:val="00A63BE1"/>
    <w:rsid w:val="00AA6586"/>
    <w:rsid w:val="00AB216A"/>
    <w:rsid w:val="00AF6C1A"/>
    <w:rsid w:val="00AF740A"/>
    <w:rsid w:val="00B26712"/>
    <w:rsid w:val="00B300FD"/>
    <w:rsid w:val="00B4463D"/>
    <w:rsid w:val="00B5386D"/>
    <w:rsid w:val="00B572A9"/>
    <w:rsid w:val="00B6369E"/>
    <w:rsid w:val="00BA3347"/>
    <w:rsid w:val="00C915BF"/>
    <w:rsid w:val="00CB3D98"/>
    <w:rsid w:val="00CB72FB"/>
    <w:rsid w:val="00CB7A5F"/>
    <w:rsid w:val="00CC5B3F"/>
    <w:rsid w:val="00CD2014"/>
    <w:rsid w:val="00CD6EC9"/>
    <w:rsid w:val="00CE1BCD"/>
    <w:rsid w:val="00D30B9F"/>
    <w:rsid w:val="00D646C3"/>
    <w:rsid w:val="00D65357"/>
    <w:rsid w:val="00D73257"/>
    <w:rsid w:val="00D7553F"/>
    <w:rsid w:val="00E24CE3"/>
    <w:rsid w:val="00E64F1C"/>
    <w:rsid w:val="00EB34F2"/>
    <w:rsid w:val="00EE4933"/>
    <w:rsid w:val="00F139E9"/>
    <w:rsid w:val="00F30968"/>
    <w:rsid w:val="00F37CC8"/>
    <w:rsid w:val="00F45D9A"/>
    <w:rsid w:val="00F47316"/>
    <w:rsid w:val="00F54FE9"/>
    <w:rsid w:val="00F72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C3A83"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EB34F2"/>
    <w:pPr>
      <w:ind w:left="782" w:hanging="573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C3A8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C3A83"/>
    <w:rPr>
      <w:sz w:val="20"/>
      <w:szCs w:val="20"/>
    </w:rPr>
  </w:style>
  <w:style w:type="paragraph" w:customStyle="1" w:styleId="Heading1">
    <w:name w:val="Heading 1"/>
    <w:basedOn w:val="Normal"/>
    <w:uiPriority w:val="1"/>
    <w:qFormat/>
    <w:rsid w:val="006C3A83"/>
    <w:pPr>
      <w:ind w:left="570" w:hanging="360"/>
      <w:outlineLvl w:val="1"/>
    </w:pPr>
    <w:rPr>
      <w:b/>
      <w:bCs/>
    </w:rPr>
  </w:style>
  <w:style w:type="paragraph" w:customStyle="1" w:styleId="Heading2">
    <w:name w:val="Heading 2"/>
    <w:basedOn w:val="Normal"/>
    <w:uiPriority w:val="1"/>
    <w:qFormat/>
    <w:rsid w:val="006C3A83"/>
    <w:pPr>
      <w:ind w:left="636" w:hanging="426"/>
      <w:outlineLvl w:val="2"/>
    </w:pPr>
    <w:rPr>
      <w:b/>
      <w:bCs/>
      <w:sz w:val="20"/>
      <w:szCs w:val="20"/>
    </w:rPr>
  </w:style>
  <w:style w:type="paragraph" w:styleId="PargrafodaLista">
    <w:name w:val="List Paragraph"/>
    <w:aliases w:val="Segundo,Parágrafo da Lista11,Lista Itens,List Paragraph,Normal - Marcadores,lp1"/>
    <w:basedOn w:val="Normal"/>
    <w:link w:val="PargrafodaListaChar"/>
    <w:qFormat/>
    <w:rsid w:val="006C3A83"/>
    <w:pPr>
      <w:ind w:left="636" w:hanging="426"/>
    </w:pPr>
  </w:style>
  <w:style w:type="paragraph" w:customStyle="1" w:styleId="TableParagraph">
    <w:name w:val="Table Paragraph"/>
    <w:basedOn w:val="Normal"/>
    <w:uiPriority w:val="1"/>
    <w:qFormat/>
    <w:rsid w:val="006C3A83"/>
  </w:style>
  <w:style w:type="character" w:customStyle="1" w:styleId="PargrafodaListaChar">
    <w:name w:val="Parágrafo da Lista Char"/>
    <w:aliases w:val="Segundo Char,Parágrafo da Lista11 Char,Lista Itens Char,List Paragraph Char,Normal - Marcadores Char,lp1 Char"/>
    <w:link w:val="PargrafodaLista"/>
    <w:uiPriority w:val="99"/>
    <w:qFormat/>
    <w:locked/>
    <w:rsid w:val="00D73257"/>
    <w:rPr>
      <w:rFonts w:ascii="Calibri" w:eastAsia="Calibri" w:hAnsi="Calibri" w:cs="Calibri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EB34F2"/>
    <w:rPr>
      <w:rFonts w:ascii="Calibri" w:eastAsia="Calibri" w:hAnsi="Calibri" w:cs="Calibri"/>
      <w:b/>
      <w:bCs/>
      <w:lang w:val="pt-PT"/>
    </w:rPr>
  </w:style>
  <w:style w:type="paragraph" w:customStyle="1" w:styleId="PargrafodaLista1">
    <w:name w:val="Parágrafo da Lista1"/>
    <w:basedOn w:val="Normal"/>
    <w:rsid w:val="00EB34F2"/>
    <w:pPr>
      <w:widowControl/>
      <w:suppressAutoHyphens/>
      <w:autoSpaceDE/>
      <w:autoSpaceDN/>
      <w:spacing w:after="200" w:line="276" w:lineRule="auto"/>
      <w:ind w:left="720"/>
      <w:contextualSpacing/>
    </w:pPr>
    <w:rPr>
      <w:rFonts w:ascii="Franklin Gothic Book" w:eastAsia="Franklin Gothic Book" w:hAnsi="Franklin Gothic Book" w:cs="Times New Roman"/>
      <w:sz w:val="20"/>
      <w:szCs w:val="20"/>
      <w:lang w:val="pt-BR"/>
    </w:rPr>
  </w:style>
  <w:style w:type="paragraph" w:customStyle="1" w:styleId="Normal1">
    <w:name w:val="Normal1"/>
    <w:qFormat/>
    <w:rsid w:val="0000439C"/>
    <w:pPr>
      <w:widowControl/>
      <w:suppressAutoHyphens/>
      <w:autoSpaceDE/>
      <w:autoSpaceDN/>
      <w:spacing w:after="200" w:line="276" w:lineRule="auto"/>
    </w:pPr>
    <w:rPr>
      <w:rFonts w:ascii="Libre Franklin" w:eastAsia="Libre Franklin" w:hAnsi="Libre Franklin" w:cs="Libre Franklin"/>
      <w:lang w:val="pt-BR" w:eastAsia="pt-BR"/>
    </w:rPr>
  </w:style>
  <w:style w:type="paragraph" w:styleId="SemEspaamento">
    <w:name w:val="No Spacing"/>
    <w:link w:val="SemEspaamentoChar"/>
    <w:qFormat/>
    <w:rsid w:val="006F5FE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</w:style>
  <w:style w:type="character" w:customStyle="1" w:styleId="SemEspaamentoChar">
    <w:name w:val="Sem Espaçamento Char"/>
    <w:link w:val="SemEspaamento"/>
    <w:qFormat/>
    <w:rsid w:val="006F5FE8"/>
    <w:rPr>
      <w:rFonts w:ascii="Calibri" w:eastAsia="Calibri" w:hAnsi="Calibri" w:cs="Times New Roman"/>
      <w:sz w:val="20"/>
      <w:szCs w:val="20"/>
      <w:lang w:val="pt-BR" w:eastAsia="pt-BR"/>
    </w:rPr>
  </w:style>
  <w:style w:type="character" w:customStyle="1" w:styleId="Fontepargpadro1">
    <w:name w:val="Fonte parág. padrão1"/>
    <w:qFormat/>
    <w:rsid w:val="004F0AFE"/>
  </w:style>
  <w:style w:type="paragraph" w:customStyle="1" w:styleId="Standard">
    <w:name w:val="Standard"/>
    <w:qFormat/>
    <w:rsid w:val="004F0AFE"/>
    <w:pPr>
      <w:widowControl/>
      <w:suppressAutoHyphens/>
      <w:autoSpaceDE/>
      <w:autoSpaceDN/>
      <w:textAlignment w:val="baseline"/>
    </w:pPr>
    <w:rPr>
      <w:rFonts w:ascii="Times New Roman" w:eastAsia="Times New Roman" w:hAnsi="Times New Roman" w:cs="Times New Roman"/>
      <w:kern w:val="2"/>
      <w:szCs w:val="20"/>
      <w:lang w:val="pt-BR" w:eastAsia="zh-CN"/>
    </w:rPr>
  </w:style>
  <w:style w:type="paragraph" w:customStyle="1" w:styleId="Style4">
    <w:name w:val="_Style 4"/>
    <w:basedOn w:val="Standard"/>
    <w:qFormat/>
    <w:rsid w:val="004F0AFE"/>
    <w:pPr>
      <w:spacing w:after="200" w:line="276" w:lineRule="auto"/>
      <w:ind w:left="720"/>
    </w:pPr>
    <w:rPr>
      <w:rFonts w:ascii="Franklin Gothic Book" w:eastAsia="Franklin Gothic Book" w:hAnsi="Franklin Gothic Book" w:cs="Franklin Gothic Book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rsid w:val="00503419"/>
    <w:rPr>
      <w:rFonts w:ascii="Calibri" w:eastAsia="Calibri" w:hAnsi="Calibri" w:cs="Calibri"/>
      <w:sz w:val="20"/>
      <w:szCs w:val="20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_Ato2011-2014/2013/Lei/L12846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20</Pages>
  <Words>6903</Words>
  <Characters>37281</Characters>
  <Application>Microsoft Office Word</Application>
  <DocSecurity>0</DocSecurity>
  <Lines>310</Lines>
  <Paragraphs>88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Diploma</dc:creator>
  <cp:lastModifiedBy>Usuário</cp:lastModifiedBy>
  <cp:revision>6</cp:revision>
  <dcterms:created xsi:type="dcterms:W3CDTF">2024-11-22T14:35:00Z</dcterms:created>
  <dcterms:modified xsi:type="dcterms:W3CDTF">2024-11-26T12:45:00Z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2023-12-06T00:00:00Z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2024-02-26T00:00:00Z</vt:filetime>
  </property>
</Properties>
</file>