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3D13" w:rsidRPr="007C6452" w:rsidRDefault="00984ED9" w:rsidP="007C6452">
      <w:pPr>
        <w:pStyle w:val="Nivel2"/>
        <w:shd w:val="clear" w:color="auto" w:fill="8DB3E2" w:themeFill="text2" w:themeFillTint="66"/>
        <w:jc w:val="center"/>
        <w:rPr>
          <w:rFonts w:ascii="Calibri Light" w:eastAsia="Calibri" w:hAnsi="Calibri Light" w:cs="Calibri Light"/>
          <w:b/>
        </w:rPr>
      </w:pPr>
      <w:r w:rsidRPr="007C6452">
        <w:rPr>
          <w:rFonts w:ascii="Calibri Light" w:eastAsia="Calibri" w:hAnsi="Calibri Light" w:cs="Calibri Light"/>
          <w:b/>
        </w:rPr>
        <w:t>TERMO DE REFERÊNCIA</w:t>
      </w:r>
    </w:p>
    <w:p w:rsidR="00D43D13" w:rsidRPr="001B35F9" w:rsidRDefault="00D43D13">
      <w:pPr>
        <w:pStyle w:val="Ttulo"/>
        <w:spacing w:before="120"/>
        <w:ind w:firstLine="140"/>
        <w:jc w:val="both"/>
        <w:rPr>
          <w:rFonts w:ascii="Calibri Light" w:hAnsi="Calibri Light" w:cs="Calibri Light"/>
          <w:sz w:val="20"/>
          <w:szCs w:val="20"/>
        </w:rPr>
      </w:pPr>
    </w:p>
    <w:p w:rsidR="00D43D13" w:rsidRPr="001B35F9" w:rsidRDefault="00984ED9">
      <w:pPr>
        <w:pStyle w:val="Ttulo"/>
        <w:spacing w:before="120"/>
        <w:ind w:firstLine="140"/>
        <w:jc w:val="both"/>
        <w:rPr>
          <w:rFonts w:ascii="Calibri Light" w:hAnsi="Calibri Light" w:cs="Calibri Light"/>
          <w:sz w:val="20"/>
          <w:szCs w:val="20"/>
        </w:rPr>
      </w:pPr>
      <w:proofErr w:type="gramStart"/>
      <w:r w:rsidRPr="001B35F9">
        <w:rPr>
          <w:rFonts w:ascii="Calibri Light" w:hAnsi="Calibri Light" w:cs="Calibri Light"/>
          <w:sz w:val="20"/>
          <w:szCs w:val="20"/>
        </w:rPr>
        <w:t>PROCESSO SEI</w:t>
      </w:r>
      <w:proofErr w:type="gramEnd"/>
      <w:r w:rsidRPr="001B35F9">
        <w:rPr>
          <w:rFonts w:ascii="Calibri Light" w:hAnsi="Calibri Light" w:cs="Calibri Light"/>
          <w:sz w:val="20"/>
          <w:szCs w:val="20"/>
        </w:rPr>
        <w:t xml:space="preserve"> Nº 0040609061.000043/2025-94</w:t>
      </w:r>
    </w:p>
    <w:p w:rsidR="00D43D13" w:rsidRPr="001B35F9" w:rsidRDefault="00984ED9">
      <w:pPr>
        <w:pStyle w:val="Ttulo1"/>
        <w:numPr>
          <w:ilvl w:val="0"/>
          <w:numId w:val="1"/>
        </w:numPr>
        <w:shd w:val="clear" w:color="auto" w:fill="8DB3E2"/>
        <w:spacing w:before="120"/>
        <w:ind w:hanging="317"/>
        <w:jc w:val="both"/>
        <w:rPr>
          <w:rFonts w:ascii="Calibri Light" w:eastAsia="Calibri" w:hAnsi="Calibri Light" w:cs="Calibri Light"/>
        </w:rPr>
      </w:pPr>
      <w:r w:rsidRPr="001B35F9">
        <w:rPr>
          <w:rFonts w:ascii="Calibri Light" w:eastAsia="Calibri" w:hAnsi="Calibri Light" w:cs="Calibri Light"/>
        </w:rPr>
        <w:t>DO OBJETO</w:t>
      </w:r>
    </w:p>
    <w:p w:rsidR="00D43D13" w:rsidRPr="001B35F9" w:rsidRDefault="00984ED9">
      <w:pPr>
        <w:widowControl/>
        <w:numPr>
          <w:ilvl w:val="1"/>
          <w:numId w:val="12"/>
        </w:numPr>
        <w:pBdr>
          <w:top w:val="nil"/>
          <w:left w:val="nil"/>
          <w:bottom w:val="nil"/>
          <w:right w:val="nil"/>
          <w:between w:val="nil"/>
        </w:pBdr>
        <w:tabs>
          <w:tab w:val="left" w:pos="142"/>
          <w:tab w:val="left" w:pos="426"/>
          <w:tab w:val="left" w:pos="567"/>
        </w:tabs>
        <w:spacing w:before="120"/>
        <w:ind w:left="142" w:right="4" w:firstLine="0"/>
        <w:jc w:val="both"/>
        <w:rPr>
          <w:rFonts w:ascii="Calibri Light" w:eastAsia="Calibri" w:hAnsi="Calibri Light" w:cs="Calibri Light"/>
          <w:color w:val="000000"/>
          <w:sz w:val="20"/>
          <w:szCs w:val="20"/>
        </w:rPr>
      </w:pPr>
      <w:proofErr w:type="gramStart"/>
      <w:r w:rsidRPr="001B35F9">
        <w:rPr>
          <w:rFonts w:ascii="Calibri Light" w:eastAsia="Calibri" w:hAnsi="Calibri Light" w:cs="Calibri Light"/>
          <w:color w:val="000000"/>
          <w:sz w:val="20"/>
          <w:szCs w:val="20"/>
        </w:rPr>
        <w:t xml:space="preserve">Fornecimento de </w:t>
      </w:r>
      <w:r w:rsidRPr="001B35F9">
        <w:rPr>
          <w:rFonts w:ascii="Calibri Light" w:eastAsia="Calibri" w:hAnsi="Calibri Light" w:cs="Calibri Light"/>
          <w:b/>
          <w:bCs/>
          <w:color w:val="000000"/>
          <w:sz w:val="20"/>
          <w:szCs w:val="20"/>
        </w:rPr>
        <w:t>MEDICAMENTOS</w:t>
      </w:r>
      <w:r w:rsidRPr="001B35F9">
        <w:rPr>
          <w:rFonts w:ascii="Calibri Light" w:eastAsia="Calibri" w:hAnsi="Calibri Light" w:cs="Calibri Light"/>
          <w:color w:val="000000"/>
          <w:sz w:val="20"/>
          <w:szCs w:val="20"/>
        </w:rPr>
        <w:t xml:space="preserve">, por meio de </w:t>
      </w:r>
      <w:r w:rsidRPr="001B35F9">
        <w:rPr>
          <w:rFonts w:ascii="Calibri Light" w:eastAsia="Calibri" w:hAnsi="Calibri Light" w:cs="Calibri Light"/>
          <w:b/>
          <w:bCs/>
          <w:color w:val="000000"/>
          <w:sz w:val="20"/>
          <w:szCs w:val="20"/>
        </w:rPr>
        <w:t xml:space="preserve">Dispensa de Licitação </w:t>
      </w:r>
      <w:r w:rsidRPr="001B35F9">
        <w:rPr>
          <w:rFonts w:ascii="Calibri Light" w:eastAsia="Calibri" w:hAnsi="Calibri Light" w:cs="Calibri Light"/>
          <w:color w:val="000000"/>
          <w:sz w:val="20"/>
          <w:szCs w:val="20"/>
        </w:rPr>
        <w:t>com fundamento</w:t>
      </w:r>
      <w:r w:rsidRPr="001B35F9">
        <w:rPr>
          <w:rFonts w:ascii="Calibri Light" w:eastAsia="Calibri" w:hAnsi="Calibri Light" w:cs="Calibri Light"/>
          <w:b/>
          <w:bCs/>
          <w:color w:val="000000"/>
          <w:sz w:val="20"/>
          <w:szCs w:val="20"/>
        </w:rPr>
        <w:t xml:space="preserve"> no art. 75, inciso III, alínea a)</w:t>
      </w:r>
      <w:proofErr w:type="gramEnd"/>
      <w:r w:rsidRPr="001B35F9">
        <w:rPr>
          <w:rFonts w:ascii="Calibri Light" w:eastAsia="Calibri" w:hAnsi="Calibri Light" w:cs="Calibri Light"/>
          <w:b/>
          <w:bCs/>
          <w:color w:val="000000"/>
          <w:sz w:val="20"/>
          <w:szCs w:val="20"/>
        </w:rPr>
        <w:t xml:space="preserve"> da Lei nº 14.133/21</w:t>
      </w:r>
      <w:r w:rsidRPr="001B35F9">
        <w:rPr>
          <w:rFonts w:ascii="Calibri Light" w:eastAsia="Calibri" w:hAnsi="Calibri Light" w:cs="Calibri Light"/>
          <w:color w:val="000000"/>
          <w:sz w:val="20"/>
          <w:szCs w:val="20"/>
        </w:rPr>
        <w:t xml:space="preserve"> a fim de atender as necessidades do Centro Universitário Integrado de Saúde Amaury de Medeiros – CISAM, conforme as condições, especificações, quantidades e exigências contidas neste Termo de Referência.</w:t>
      </w:r>
    </w:p>
    <w:p w:rsidR="00D43D13" w:rsidRPr="001B35F9" w:rsidRDefault="00984ED9">
      <w:pPr>
        <w:widowControl/>
        <w:numPr>
          <w:ilvl w:val="1"/>
          <w:numId w:val="12"/>
        </w:numPr>
        <w:pBdr>
          <w:top w:val="nil"/>
          <w:left w:val="nil"/>
          <w:bottom w:val="nil"/>
          <w:right w:val="nil"/>
          <w:between w:val="nil"/>
        </w:pBdr>
        <w:tabs>
          <w:tab w:val="left" w:pos="0"/>
          <w:tab w:val="left" w:pos="567"/>
        </w:tabs>
        <w:spacing w:before="120"/>
        <w:ind w:left="142" w:right="4" w:firstLine="0"/>
        <w:jc w:val="both"/>
        <w:rPr>
          <w:rFonts w:ascii="Calibri Light" w:eastAsia="Calibri" w:hAnsi="Calibri Light" w:cs="Calibri Light"/>
          <w:i/>
          <w:iCs/>
          <w:color w:val="000000"/>
          <w:sz w:val="20"/>
          <w:szCs w:val="20"/>
        </w:rPr>
      </w:pPr>
      <w:r w:rsidRPr="001B35F9">
        <w:rPr>
          <w:rFonts w:ascii="Calibri Light" w:eastAsia="Calibri" w:hAnsi="Calibri Light" w:cs="Calibri Light"/>
          <w:color w:val="000000"/>
          <w:sz w:val="20"/>
          <w:szCs w:val="20"/>
        </w:rPr>
        <w:t>O objeto desta contratação não se enquadra como sendo bem de luxo, conforme definição do art. 8º do Decreto nº 51.652/ 2021.</w:t>
      </w:r>
    </w:p>
    <w:p w:rsidR="00D43D13" w:rsidRPr="001B35F9" w:rsidRDefault="00984ED9">
      <w:pPr>
        <w:widowControl/>
        <w:pBdr>
          <w:top w:val="nil"/>
          <w:left w:val="nil"/>
          <w:bottom w:val="nil"/>
          <w:right w:val="nil"/>
          <w:between w:val="nil"/>
        </w:pBdr>
        <w:tabs>
          <w:tab w:val="left" w:pos="426"/>
          <w:tab w:val="left" w:pos="1134"/>
        </w:tabs>
        <w:spacing w:before="120"/>
        <w:ind w:left="142" w:right="4"/>
        <w:jc w:val="both"/>
        <w:rPr>
          <w:rFonts w:ascii="Calibri Light" w:eastAsia="Calibri" w:hAnsi="Calibri Light" w:cs="Calibri Light"/>
          <w:b/>
          <w:bCs/>
          <w:color w:val="FF0000"/>
          <w:sz w:val="20"/>
          <w:szCs w:val="20"/>
        </w:rPr>
      </w:pPr>
      <w:r w:rsidRPr="001B35F9">
        <w:rPr>
          <w:rFonts w:ascii="Calibri Light" w:eastAsia="Calibri" w:hAnsi="Calibri Light" w:cs="Calibri Light"/>
          <w:b/>
          <w:bCs/>
          <w:color w:val="000000"/>
          <w:sz w:val="20"/>
          <w:szCs w:val="20"/>
        </w:rPr>
        <w:t>1.3.</w:t>
      </w:r>
      <w:r w:rsidRPr="001B35F9">
        <w:rPr>
          <w:rFonts w:ascii="Calibri Light" w:eastAsia="Calibri" w:hAnsi="Calibri Light" w:cs="Calibri Light"/>
          <w:color w:val="000000"/>
          <w:sz w:val="20"/>
          <w:szCs w:val="20"/>
        </w:rPr>
        <w:t xml:space="preserve"> As especificações e os quantitativos do objeto desta dispensa estão divididos por itens descritos conforme quadro abaixo:</w:t>
      </w:r>
    </w:p>
    <w:tbl>
      <w:tblPr>
        <w:tblStyle w:val="a"/>
        <w:tblW w:w="9810"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20"/>
        <w:gridCol w:w="1095"/>
        <w:gridCol w:w="1155"/>
        <w:gridCol w:w="1635"/>
        <w:gridCol w:w="1095"/>
        <w:gridCol w:w="1875"/>
        <w:gridCol w:w="1140"/>
        <w:gridCol w:w="1095"/>
      </w:tblGrid>
      <w:tr w:rsidR="00D43D13" w:rsidRPr="001A019D">
        <w:trPr>
          <w:trHeight w:val="303"/>
        </w:trPr>
        <w:tc>
          <w:tcPr>
            <w:tcW w:w="720" w:type="dxa"/>
            <w:shd w:val="clear" w:color="auto" w:fill="95B3D7"/>
            <w:vAlign w:val="center"/>
          </w:tcPr>
          <w:p w:rsidR="00D43D13" w:rsidRPr="001A019D" w:rsidRDefault="00984ED9" w:rsidP="001A019D">
            <w:pPr>
              <w:rPr>
                <w:rFonts w:ascii="Calibri Light" w:eastAsia="Calibri" w:hAnsi="Calibri Light" w:cs="Calibri Light"/>
                <w:b/>
                <w:sz w:val="20"/>
                <w:szCs w:val="20"/>
              </w:rPr>
            </w:pPr>
            <w:r w:rsidRPr="001A019D">
              <w:rPr>
                <w:rFonts w:ascii="Calibri Light" w:eastAsia="Calibri" w:hAnsi="Calibri Light" w:cs="Calibri Light"/>
                <w:b/>
                <w:sz w:val="20"/>
                <w:szCs w:val="20"/>
              </w:rPr>
              <w:t>ITENS</w:t>
            </w:r>
          </w:p>
        </w:tc>
        <w:tc>
          <w:tcPr>
            <w:tcW w:w="1095" w:type="dxa"/>
            <w:shd w:val="clear" w:color="auto" w:fill="95B3D7"/>
            <w:vAlign w:val="center"/>
          </w:tcPr>
          <w:p w:rsidR="00D43D13" w:rsidRPr="001A019D" w:rsidRDefault="00984ED9" w:rsidP="001A019D">
            <w:pPr>
              <w:rPr>
                <w:rFonts w:ascii="Calibri Light" w:eastAsia="Calibri" w:hAnsi="Calibri Light" w:cs="Calibri Light"/>
                <w:b/>
                <w:sz w:val="20"/>
                <w:szCs w:val="20"/>
              </w:rPr>
            </w:pPr>
            <w:r w:rsidRPr="001A019D">
              <w:rPr>
                <w:rFonts w:ascii="Calibri Light" w:eastAsia="Calibri" w:hAnsi="Calibri Light" w:cs="Calibri Light"/>
                <w:b/>
                <w:sz w:val="20"/>
                <w:szCs w:val="20"/>
              </w:rPr>
              <w:t>Nº EFISCO</w:t>
            </w:r>
          </w:p>
        </w:tc>
        <w:tc>
          <w:tcPr>
            <w:tcW w:w="1155" w:type="dxa"/>
            <w:shd w:val="clear" w:color="auto" w:fill="95B3D7"/>
            <w:vAlign w:val="center"/>
          </w:tcPr>
          <w:p w:rsidR="00D43D13" w:rsidRPr="001A019D" w:rsidRDefault="00984ED9" w:rsidP="001A019D">
            <w:pPr>
              <w:rPr>
                <w:rFonts w:ascii="Calibri Light" w:eastAsia="Calibri" w:hAnsi="Calibri Light" w:cs="Calibri Light"/>
                <w:b/>
                <w:sz w:val="20"/>
                <w:szCs w:val="20"/>
              </w:rPr>
            </w:pPr>
            <w:r w:rsidRPr="001A019D">
              <w:rPr>
                <w:rFonts w:ascii="Calibri Light" w:eastAsia="Calibri" w:hAnsi="Calibri Light" w:cs="Calibri Light"/>
                <w:b/>
                <w:sz w:val="20"/>
                <w:szCs w:val="20"/>
              </w:rPr>
              <w:t>CATMAT</w:t>
            </w:r>
          </w:p>
        </w:tc>
        <w:tc>
          <w:tcPr>
            <w:tcW w:w="1635" w:type="dxa"/>
            <w:shd w:val="clear" w:color="auto" w:fill="95B3D7"/>
            <w:vAlign w:val="center"/>
          </w:tcPr>
          <w:p w:rsidR="00D43D13" w:rsidRPr="001A019D" w:rsidRDefault="00984ED9" w:rsidP="001A019D">
            <w:pPr>
              <w:rPr>
                <w:rFonts w:ascii="Calibri Light" w:eastAsia="Calibri" w:hAnsi="Calibri Light" w:cs="Calibri Light"/>
                <w:b/>
                <w:sz w:val="20"/>
                <w:szCs w:val="20"/>
              </w:rPr>
            </w:pPr>
            <w:r w:rsidRPr="001A019D">
              <w:rPr>
                <w:rFonts w:ascii="Calibri Light" w:eastAsia="Calibri" w:hAnsi="Calibri Light" w:cs="Calibri Light"/>
                <w:b/>
                <w:sz w:val="20"/>
                <w:szCs w:val="20"/>
              </w:rPr>
              <w:t>DESCRIÇÃO</w:t>
            </w:r>
          </w:p>
        </w:tc>
        <w:tc>
          <w:tcPr>
            <w:tcW w:w="1095" w:type="dxa"/>
            <w:shd w:val="clear" w:color="auto" w:fill="95B3D7"/>
            <w:vAlign w:val="center"/>
          </w:tcPr>
          <w:p w:rsidR="00D43D13" w:rsidRPr="001A019D" w:rsidRDefault="00984ED9" w:rsidP="001A019D">
            <w:pPr>
              <w:rPr>
                <w:rFonts w:ascii="Calibri Light" w:eastAsia="Calibri" w:hAnsi="Calibri Light" w:cs="Calibri Light"/>
                <w:b/>
                <w:sz w:val="20"/>
                <w:szCs w:val="20"/>
              </w:rPr>
            </w:pPr>
            <w:r w:rsidRPr="001A019D">
              <w:rPr>
                <w:rFonts w:ascii="Calibri Light" w:eastAsia="Calibri" w:hAnsi="Calibri Light" w:cs="Calibri Light"/>
                <w:b/>
                <w:sz w:val="20"/>
                <w:szCs w:val="20"/>
              </w:rPr>
              <w:t>UNIDADE</w:t>
            </w:r>
          </w:p>
        </w:tc>
        <w:tc>
          <w:tcPr>
            <w:tcW w:w="1875" w:type="dxa"/>
            <w:shd w:val="clear" w:color="auto" w:fill="95B3D7"/>
            <w:vAlign w:val="center"/>
          </w:tcPr>
          <w:p w:rsidR="00D43D13" w:rsidRPr="001A019D" w:rsidRDefault="00984ED9" w:rsidP="001A019D">
            <w:pPr>
              <w:rPr>
                <w:rFonts w:ascii="Calibri Light" w:eastAsia="Calibri" w:hAnsi="Calibri Light" w:cs="Calibri Light"/>
                <w:b/>
                <w:sz w:val="20"/>
                <w:szCs w:val="20"/>
              </w:rPr>
            </w:pPr>
            <w:r w:rsidRPr="001A019D">
              <w:rPr>
                <w:rFonts w:ascii="Calibri Light" w:eastAsia="Calibri" w:hAnsi="Calibri Light" w:cs="Calibri Light"/>
                <w:b/>
                <w:sz w:val="20"/>
                <w:szCs w:val="20"/>
              </w:rPr>
              <w:t>QUANTIDADE</w:t>
            </w:r>
          </w:p>
        </w:tc>
        <w:tc>
          <w:tcPr>
            <w:tcW w:w="1140" w:type="dxa"/>
            <w:shd w:val="clear" w:color="auto" w:fill="95B3D7"/>
            <w:vAlign w:val="center"/>
          </w:tcPr>
          <w:p w:rsidR="00D43D13" w:rsidRPr="001A019D" w:rsidRDefault="00984ED9" w:rsidP="001A019D">
            <w:pPr>
              <w:rPr>
                <w:rFonts w:ascii="Calibri Light" w:eastAsia="Calibri" w:hAnsi="Calibri Light" w:cs="Calibri Light"/>
                <w:b/>
                <w:sz w:val="20"/>
                <w:szCs w:val="20"/>
              </w:rPr>
            </w:pPr>
            <w:r w:rsidRPr="001A019D">
              <w:rPr>
                <w:rFonts w:ascii="Calibri Light" w:eastAsia="Calibri" w:hAnsi="Calibri Light" w:cs="Calibri Light"/>
                <w:b/>
                <w:sz w:val="20"/>
                <w:szCs w:val="20"/>
              </w:rPr>
              <w:t>VALOR UNITÁRIO MÁXIMO</w:t>
            </w:r>
          </w:p>
        </w:tc>
        <w:tc>
          <w:tcPr>
            <w:tcW w:w="1095" w:type="dxa"/>
            <w:shd w:val="clear" w:color="auto" w:fill="95B3D7"/>
            <w:vAlign w:val="center"/>
          </w:tcPr>
          <w:p w:rsidR="00D43D13" w:rsidRPr="001A019D" w:rsidRDefault="00984ED9" w:rsidP="001A019D">
            <w:pPr>
              <w:rPr>
                <w:rFonts w:ascii="Calibri Light" w:eastAsia="Calibri" w:hAnsi="Calibri Light" w:cs="Calibri Light"/>
                <w:b/>
                <w:sz w:val="20"/>
                <w:szCs w:val="20"/>
              </w:rPr>
            </w:pPr>
            <w:r w:rsidRPr="001A019D">
              <w:rPr>
                <w:rFonts w:ascii="Calibri Light" w:eastAsia="Calibri" w:hAnsi="Calibri Light" w:cs="Calibri Light"/>
                <w:b/>
                <w:sz w:val="20"/>
                <w:szCs w:val="20"/>
              </w:rPr>
              <w:t>VALOR TOTAL</w:t>
            </w:r>
          </w:p>
        </w:tc>
      </w:tr>
      <w:tr w:rsidR="00D43D13" w:rsidRPr="001B35F9">
        <w:trPr>
          <w:trHeight w:val="303"/>
        </w:trPr>
        <w:tc>
          <w:tcPr>
            <w:tcW w:w="720" w:type="dxa"/>
            <w:vAlign w:val="center"/>
          </w:tcPr>
          <w:p w:rsidR="00D43D13" w:rsidRPr="001B35F9" w:rsidRDefault="00984ED9">
            <w:pPr>
              <w:pBdr>
                <w:top w:val="nil"/>
                <w:left w:val="nil"/>
                <w:bottom w:val="nil"/>
                <w:right w:val="nil"/>
                <w:between w:val="nil"/>
              </w:pBdr>
              <w:spacing w:before="120"/>
              <w:jc w:val="both"/>
              <w:rPr>
                <w:rFonts w:ascii="Calibri Light" w:eastAsia="Calibri" w:hAnsi="Calibri Light" w:cs="Calibri Light"/>
                <w:color w:val="000000"/>
                <w:sz w:val="20"/>
                <w:szCs w:val="20"/>
              </w:rPr>
            </w:pPr>
            <w:proofErr w:type="gramStart"/>
            <w:r w:rsidRPr="001B35F9">
              <w:rPr>
                <w:rFonts w:ascii="Calibri Light" w:eastAsia="Calibri" w:hAnsi="Calibri Light" w:cs="Calibri Light"/>
                <w:sz w:val="20"/>
                <w:szCs w:val="20"/>
              </w:rPr>
              <w:t>1</w:t>
            </w:r>
            <w:proofErr w:type="gramEnd"/>
          </w:p>
        </w:tc>
        <w:tc>
          <w:tcPr>
            <w:tcW w:w="1095"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rsidR="00D43D13" w:rsidRPr="001B35F9" w:rsidRDefault="00984ED9">
            <w:pPr>
              <w:spacing w:line="276" w:lineRule="auto"/>
              <w:jc w:val="center"/>
              <w:rPr>
                <w:rFonts w:ascii="Calibri Light" w:eastAsia="Arial" w:hAnsi="Calibri Light" w:cs="Calibri Light"/>
                <w:sz w:val="20"/>
                <w:szCs w:val="20"/>
              </w:rPr>
            </w:pPr>
            <w:r w:rsidRPr="001B35F9">
              <w:rPr>
                <w:rFonts w:ascii="Calibri Light" w:eastAsia="Calibri" w:hAnsi="Calibri Light" w:cs="Calibri Light"/>
                <w:sz w:val="20"/>
                <w:szCs w:val="20"/>
              </w:rPr>
              <w:t>310884-8</w:t>
            </w:r>
          </w:p>
        </w:tc>
        <w:tc>
          <w:tcPr>
            <w:tcW w:w="1155" w:type="dxa"/>
            <w:tcBorders>
              <w:top w:val="single" w:sz="6" w:space="0" w:color="000000"/>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rsidR="00D43D13" w:rsidRPr="001B35F9" w:rsidRDefault="00984ED9">
            <w:pPr>
              <w:spacing w:line="276" w:lineRule="auto"/>
              <w:jc w:val="center"/>
              <w:rPr>
                <w:rFonts w:ascii="Calibri Light" w:eastAsia="Arial" w:hAnsi="Calibri Light" w:cs="Calibri Light"/>
                <w:sz w:val="20"/>
                <w:szCs w:val="20"/>
              </w:rPr>
            </w:pPr>
            <w:r w:rsidRPr="001B35F9">
              <w:rPr>
                <w:rFonts w:ascii="Calibri Light" w:eastAsia="Calibri" w:hAnsi="Calibri Light" w:cs="Calibri Light"/>
                <w:sz w:val="20"/>
                <w:szCs w:val="20"/>
              </w:rPr>
              <w:t>367576</w:t>
            </w:r>
          </w:p>
        </w:tc>
        <w:tc>
          <w:tcPr>
            <w:tcW w:w="1635" w:type="dxa"/>
            <w:tcBorders>
              <w:top w:val="single" w:sz="6" w:space="0" w:color="000000"/>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rsidR="00D43D13" w:rsidRPr="001B35F9" w:rsidRDefault="00984ED9">
            <w:pPr>
              <w:spacing w:line="276" w:lineRule="auto"/>
              <w:rPr>
                <w:rFonts w:ascii="Calibri Light" w:eastAsia="Arial" w:hAnsi="Calibri Light" w:cs="Calibri Light"/>
                <w:sz w:val="20"/>
                <w:szCs w:val="20"/>
              </w:rPr>
            </w:pPr>
            <w:r w:rsidRPr="0094010B">
              <w:rPr>
                <w:rFonts w:ascii="Calibri Light" w:eastAsia="Calibri" w:hAnsi="Calibri Light" w:cs="Calibri Light"/>
                <w:b/>
                <w:sz w:val="20"/>
                <w:szCs w:val="20"/>
              </w:rPr>
              <w:t>CAPTOPRIL</w:t>
            </w:r>
            <w:r w:rsidRPr="001B35F9">
              <w:rPr>
                <w:rFonts w:ascii="Calibri Light" w:eastAsia="Calibri" w:hAnsi="Calibri Light" w:cs="Calibri Light"/>
                <w:sz w:val="20"/>
                <w:szCs w:val="20"/>
              </w:rPr>
              <w:t xml:space="preserve"> - CONCENTRACAO/DOSAGEM </w:t>
            </w:r>
            <w:proofErr w:type="gramStart"/>
            <w:r w:rsidRPr="001B35F9">
              <w:rPr>
                <w:rFonts w:ascii="Calibri Light" w:eastAsia="Calibri" w:hAnsi="Calibri Light" w:cs="Calibri Light"/>
                <w:sz w:val="20"/>
                <w:szCs w:val="20"/>
              </w:rPr>
              <w:t>1</w:t>
            </w:r>
            <w:proofErr w:type="gramEnd"/>
            <w:r w:rsidRPr="001B35F9">
              <w:rPr>
                <w:rFonts w:ascii="Calibri Light" w:eastAsia="Calibri" w:hAnsi="Calibri Light" w:cs="Calibri Light"/>
                <w:sz w:val="20"/>
                <w:szCs w:val="20"/>
              </w:rPr>
              <w:t xml:space="preserve"> MG/ML,FORMA FARMACEUTICA SOLUCAO ORAL,FORMA DE APRESENTACAO FRASCO,VIA DE ADMINISTRACAO ORAL</w:t>
            </w:r>
          </w:p>
        </w:tc>
        <w:tc>
          <w:tcPr>
            <w:tcW w:w="1095" w:type="dxa"/>
            <w:tcBorders>
              <w:top w:val="single" w:sz="6" w:space="0" w:color="000000"/>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rsidR="00D43D13" w:rsidRPr="001B35F9" w:rsidRDefault="00984ED9">
            <w:pPr>
              <w:spacing w:line="276" w:lineRule="auto"/>
              <w:jc w:val="center"/>
              <w:rPr>
                <w:rFonts w:ascii="Calibri Light" w:eastAsia="Arial" w:hAnsi="Calibri Light" w:cs="Calibri Light"/>
                <w:sz w:val="20"/>
                <w:szCs w:val="20"/>
              </w:rPr>
            </w:pPr>
            <w:r w:rsidRPr="001B35F9">
              <w:rPr>
                <w:rFonts w:ascii="Calibri Light" w:eastAsia="Calibri" w:hAnsi="Calibri Light" w:cs="Calibri Light"/>
                <w:sz w:val="20"/>
                <w:szCs w:val="20"/>
              </w:rPr>
              <w:t xml:space="preserve">FRASCO C/ </w:t>
            </w:r>
            <w:proofErr w:type="gramStart"/>
            <w:r w:rsidRPr="001B35F9">
              <w:rPr>
                <w:rFonts w:ascii="Calibri Light" w:eastAsia="Calibri" w:hAnsi="Calibri Light" w:cs="Calibri Light"/>
                <w:sz w:val="20"/>
                <w:szCs w:val="20"/>
              </w:rPr>
              <w:t>50ML</w:t>
            </w:r>
            <w:proofErr w:type="gramEnd"/>
          </w:p>
        </w:tc>
        <w:tc>
          <w:tcPr>
            <w:tcW w:w="187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D43D13" w:rsidRPr="001B35F9" w:rsidRDefault="00984ED9">
            <w:pPr>
              <w:spacing w:before="240" w:after="240"/>
              <w:ind w:left="-60"/>
              <w:jc w:val="center"/>
              <w:rPr>
                <w:rFonts w:ascii="Calibri Light" w:eastAsia="Calibri" w:hAnsi="Calibri Light" w:cs="Calibri Light"/>
                <w:sz w:val="20"/>
                <w:szCs w:val="20"/>
              </w:rPr>
            </w:pPr>
            <w:r w:rsidRPr="001B35F9">
              <w:rPr>
                <w:rFonts w:ascii="Calibri Light" w:eastAsia="Calibri" w:hAnsi="Calibri Light" w:cs="Calibri Light"/>
                <w:sz w:val="20"/>
                <w:szCs w:val="20"/>
              </w:rPr>
              <w:t>25</w:t>
            </w:r>
          </w:p>
        </w:tc>
        <w:tc>
          <w:tcPr>
            <w:tcW w:w="1140" w:type="dxa"/>
            <w:vAlign w:val="center"/>
          </w:tcPr>
          <w:p w:rsidR="00D43D13" w:rsidRPr="001B35F9" w:rsidRDefault="00686B64">
            <w:pPr>
              <w:pBdr>
                <w:top w:val="nil"/>
                <w:left w:val="nil"/>
                <w:bottom w:val="nil"/>
                <w:right w:val="nil"/>
                <w:between w:val="nil"/>
              </w:pBdr>
              <w:spacing w:before="120"/>
              <w:jc w:val="both"/>
              <w:rPr>
                <w:rFonts w:ascii="Calibri Light" w:eastAsia="Calibri" w:hAnsi="Calibri Light" w:cs="Calibri Light"/>
                <w:color w:val="000000"/>
                <w:sz w:val="20"/>
                <w:szCs w:val="20"/>
              </w:rPr>
            </w:pPr>
            <w:r w:rsidRPr="001B35F9">
              <w:rPr>
                <w:rFonts w:ascii="Calibri Light" w:eastAsia="Calibri" w:hAnsi="Calibri Light" w:cs="Calibri Light"/>
                <w:color w:val="000000"/>
                <w:sz w:val="20"/>
                <w:szCs w:val="20"/>
              </w:rPr>
              <w:t>R$</w:t>
            </w:r>
            <w:r w:rsidR="007A718C" w:rsidRPr="001B35F9">
              <w:rPr>
                <w:rFonts w:ascii="Calibri Light" w:eastAsia="Calibri" w:hAnsi="Calibri Light" w:cs="Calibri Light"/>
                <w:color w:val="000000"/>
                <w:sz w:val="20"/>
                <w:szCs w:val="20"/>
              </w:rPr>
              <w:t>39,00</w:t>
            </w:r>
          </w:p>
        </w:tc>
        <w:tc>
          <w:tcPr>
            <w:tcW w:w="1095" w:type="dxa"/>
            <w:vAlign w:val="center"/>
          </w:tcPr>
          <w:p w:rsidR="007A718C" w:rsidRPr="001B35F9" w:rsidRDefault="00686B64">
            <w:pPr>
              <w:pBdr>
                <w:top w:val="nil"/>
                <w:left w:val="nil"/>
                <w:bottom w:val="nil"/>
                <w:right w:val="nil"/>
                <w:between w:val="nil"/>
              </w:pBdr>
              <w:spacing w:before="120"/>
              <w:jc w:val="both"/>
              <w:rPr>
                <w:rFonts w:ascii="Calibri Light" w:eastAsia="Calibri" w:hAnsi="Calibri Light" w:cs="Calibri Light"/>
                <w:color w:val="000000"/>
                <w:sz w:val="20"/>
                <w:szCs w:val="20"/>
              </w:rPr>
            </w:pPr>
            <w:r w:rsidRPr="001B35F9">
              <w:rPr>
                <w:rFonts w:ascii="Calibri Light" w:eastAsia="Calibri" w:hAnsi="Calibri Light" w:cs="Calibri Light"/>
                <w:color w:val="000000"/>
                <w:sz w:val="20"/>
                <w:szCs w:val="20"/>
              </w:rPr>
              <w:t>R$</w:t>
            </w:r>
          </w:p>
          <w:p w:rsidR="00D43D13" w:rsidRPr="001B35F9" w:rsidRDefault="007A718C">
            <w:pPr>
              <w:pBdr>
                <w:top w:val="nil"/>
                <w:left w:val="nil"/>
                <w:bottom w:val="nil"/>
                <w:right w:val="nil"/>
                <w:between w:val="nil"/>
              </w:pBdr>
              <w:spacing w:before="120"/>
              <w:jc w:val="both"/>
              <w:rPr>
                <w:rFonts w:ascii="Calibri Light" w:eastAsia="Calibri" w:hAnsi="Calibri Light" w:cs="Calibri Light"/>
                <w:color w:val="000000"/>
                <w:sz w:val="20"/>
                <w:szCs w:val="20"/>
              </w:rPr>
            </w:pPr>
            <w:r w:rsidRPr="001B35F9">
              <w:rPr>
                <w:rFonts w:ascii="Calibri Light" w:eastAsia="Calibri" w:hAnsi="Calibri Light" w:cs="Calibri Light"/>
                <w:color w:val="000000"/>
                <w:sz w:val="20"/>
                <w:szCs w:val="20"/>
              </w:rPr>
              <w:t>975,0000</w:t>
            </w:r>
          </w:p>
        </w:tc>
      </w:tr>
      <w:tr w:rsidR="00686B64" w:rsidRPr="001B35F9" w:rsidTr="0073380B">
        <w:trPr>
          <w:trHeight w:val="303"/>
        </w:trPr>
        <w:tc>
          <w:tcPr>
            <w:tcW w:w="720" w:type="dxa"/>
            <w:tcBorders>
              <w:bottom w:val="single" w:sz="4" w:space="0" w:color="auto"/>
            </w:tcBorders>
            <w:vAlign w:val="center"/>
          </w:tcPr>
          <w:p w:rsidR="00686B64" w:rsidRPr="001B35F9" w:rsidRDefault="00686B64">
            <w:pPr>
              <w:pBdr>
                <w:top w:val="nil"/>
                <w:left w:val="nil"/>
                <w:bottom w:val="nil"/>
                <w:right w:val="nil"/>
                <w:between w:val="nil"/>
              </w:pBdr>
              <w:spacing w:before="120"/>
              <w:jc w:val="both"/>
              <w:rPr>
                <w:rFonts w:ascii="Calibri Light" w:eastAsia="Calibri" w:hAnsi="Calibri Light" w:cs="Calibri Light"/>
                <w:sz w:val="20"/>
                <w:szCs w:val="20"/>
              </w:rPr>
            </w:pPr>
            <w:proofErr w:type="gramStart"/>
            <w:r w:rsidRPr="001B35F9">
              <w:rPr>
                <w:rFonts w:ascii="Calibri Light" w:eastAsia="Calibri" w:hAnsi="Calibri Light" w:cs="Calibri Light"/>
                <w:sz w:val="20"/>
                <w:szCs w:val="20"/>
              </w:rPr>
              <w:t>2</w:t>
            </w:r>
            <w:proofErr w:type="gramEnd"/>
          </w:p>
        </w:tc>
        <w:tc>
          <w:tcPr>
            <w:tcW w:w="1095" w:type="dxa"/>
            <w:tcBorders>
              <w:top w:val="single" w:sz="6" w:space="0" w:color="CCCCCC"/>
              <w:left w:val="single" w:sz="6" w:space="0" w:color="000000"/>
              <w:bottom w:val="single" w:sz="4" w:space="0" w:color="auto"/>
              <w:right w:val="single" w:sz="6" w:space="0" w:color="000000"/>
            </w:tcBorders>
            <w:shd w:val="clear" w:color="auto" w:fill="FFFFFF"/>
            <w:tcMar>
              <w:top w:w="0" w:type="dxa"/>
              <w:left w:w="40" w:type="dxa"/>
              <w:bottom w:w="0" w:type="dxa"/>
              <w:right w:w="40" w:type="dxa"/>
            </w:tcMar>
            <w:vAlign w:val="center"/>
          </w:tcPr>
          <w:p w:rsidR="00686B64" w:rsidRPr="00F46633" w:rsidRDefault="00686B64">
            <w:pPr>
              <w:spacing w:line="276" w:lineRule="auto"/>
              <w:jc w:val="center"/>
              <w:rPr>
                <w:rFonts w:ascii="Calibri Light" w:eastAsia="Arial" w:hAnsi="Calibri Light" w:cs="Calibri Light"/>
                <w:sz w:val="20"/>
                <w:szCs w:val="20"/>
              </w:rPr>
            </w:pPr>
            <w:r w:rsidRPr="00F46633">
              <w:rPr>
                <w:rFonts w:ascii="Calibri Light" w:eastAsia="Calibri" w:hAnsi="Calibri Light" w:cs="Calibri Light"/>
                <w:bCs/>
                <w:sz w:val="20"/>
                <w:szCs w:val="20"/>
              </w:rPr>
              <w:t>6027784</w:t>
            </w:r>
          </w:p>
        </w:tc>
        <w:tc>
          <w:tcPr>
            <w:tcW w:w="1155" w:type="dxa"/>
            <w:tcBorders>
              <w:top w:val="single" w:sz="6" w:space="0" w:color="CCCCCC"/>
              <w:left w:val="single" w:sz="6" w:space="0" w:color="CCCCCC"/>
              <w:bottom w:val="single" w:sz="4" w:space="0" w:color="auto"/>
              <w:right w:val="single" w:sz="6" w:space="0" w:color="000000"/>
            </w:tcBorders>
            <w:shd w:val="clear" w:color="auto" w:fill="FFFFFF"/>
            <w:tcMar>
              <w:top w:w="0" w:type="dxa"/>
              <w:left w:w="40" w:type="dxa"/>
              <w:bottom w:w="0" w:type="dxa"/>
              <w:right w:w="40" w:type="dxa"/>
            </w:tcMar>
            <w:vAlign w:val="center"/>
          </w:tcPr>
          <w:p w:rsidR="00686B64" w:rsidRPr="00F46633" w:rsidRDefault="00686B64">
            <w:pPr>
              <w:spacing w:line="276" w:lineRule="auto"/>
              <w:jc w:val="center"/>
              <w:rPr>
                <w:rFonts w:ascii="Calibri Light" w:eastAsia="Calibri" w:hAnsi="Calibri Light" w:cs="Calibri Light"/>
                <w:bCs/>
                <w:sz w:val="20"/>
                <w:szCs w:val="20"/>
              </w:rPr>
            </w:pPr>
            <w:r w:rsidRPr="00F46633">
              <w:rPr>
                <w:rFonts w:ascii="Calibri Light" w:eastAsia="Calibri" w:hAnsi="Calibri Light" w:cs="Calibri Light"/>
                <w:bCs/>
                <w:sz w:val="20"/>
                <w:szCs w:val="20"/>
              </w:rPr>
              <w:t>324737</w:t>
            </w:r>
          </w:p>
          <w:p w:rsidR="00686B64" w:rsidRPr="00F46633" w:rsidRDefault="00686B64">
            <w:pPr>
              <w:spacing w:line="276" w:lineRule="auto"/>
              <w:jc w:val="center"/>
              <w:rPr>
                <w:rFonts w:ascii="Calibri Light" w:eastAsia="Arial" w:hAnsi="Calibri Light" w:cs="Calibri Light"/>
                <w:sz w:val="20"/>
                <w:szCs w:val="20"/>
              </w:rPr>
            </w:pPr>
            <w:r w:rsidRPr="00F46633">
              <w:rPr>
                <w:rFonts w:ascii="Calibri Light" w:eastAsia="Calibri" w:hAnsi="Calibri Light" w:cs="Calibri Light"/>
                <w:bCs/>
                <w:sz w:val="20"/>
                <w:szCs w:val="20"/>
              </w:rPr>
              <w:t>273084</w:t>
            </w:r>
          </w:p>
        </w:tc>
        <w:tc>
          <w:tcPr>
            <w:tcW w:w="1635" w:type="dxa"/>
            <w:tcBorders>
              <w:top w:val="single" w:sz="6" w:space="0" w:color="CCCCCC"/>
              <w:left w:val="single" w:sz="6" w:space="0" w:color="CCCCCC"/>
              <w:bottom w:val="single" w:sz="4" w:space="0" w:color="auto"/>
              <w:right w:val="single" w:sz="6" w:space="0" w:color="000000"/>
            </w:tcBorders>
            <w:shd w:val="clear" w:color="auto" w:fill="FFFFFF"/>
            <w:tcMar>
              <w:top w:w="0" w:type="dxa"/>
              <w:left w:w="40" w:type="dxa"/>
              <w:bottom w:w="0" w:type="dxa"/>
              <w:right w:w="40" w:type="dxa"/>
            </w:tcMar>
            <w:vAlign w:val="center"/>
          </w:tcPr>
          <w:p w:rsidR="00686B64" w:rsidRPr="001B35F9" w:rsidRDefault="00686B64">
            <w:pPr>
              <w:spacing w:line="276" w:lineRule="auto"/>
              <w:rPr>
                <w:rFonts w:ascii="Calibri Light" w:eastAsia="Arial" w:hAnsi="Calibri Light" w:cs="Calibri Light"/>
                <w:sz w:val="20"/>
                <w:szCs w:val="20"/>
              </w:rPr>
            </w:pPr>
            <w:r w:rsidRPr="0094010B">
              <w:rPr>
                <w:rFonts w:ascii="Calibri Light" w:eastAsia="Calibri" w:hAnsi="Calibri Light" w:cs="Calibri Light"/>
                <w:b/>
                <w:sz w:val="20"/>
                <w:szCs w:val="20"/>
              </w:rPr>
              <w:t>DEXTROSE</w:t>
            </w:r>
            <w:r w:rsidRPr="001B35F9">
              <w:rPr>
                <w:rFonts w:ascii="Calibri Light" w:eastAsia="Calibri" w:hAnsi="Calibri Light" w:cs="Calibri Light"/>
                <w:sz w:val="20"/>
                <w:szCs w:val="20"/>
              </w:rPr>
              <w:t xml:space="preserve"> - CONCENTRAÇÃO/DOSAGEM GLICOSE A 40%, FORMA FARMACÊUTICA EM GEL, FORMA DE APRESENTAÇÃO ENVELOPE/SACHÊ, VIA DE ADMINISTRAÇÃO ORAL, MEDICAMENTO/MANIPULADO DE USO HOSPITALAR.</w:t>
            </w:r>
          </w:p>
        </w:tc>
        <w:tc>
          <w:tcPr>
            <w:tcW w:w="1095" w:type="dxa"/>
            <w:tcBorders>
              <w:top w:val="single" w:sz="6" w:space="0" w:color="CCCCCC"/>
              <w:left w:val="single" w:sz="6" w:space="0" w:color="CCCCCC"/>
              <w:bottom w:val="single" w:sz="4" w:space="0" w:color="auto"/>
              <w:right w:val="single" w:sz="6" w:space="0" w:color="000000"/>
            </w:tcBorders>
            <w:shd w:val="clear" w:color="auto" w:fill="FFFFFF"/>
            <w:tcMar>
              <w:top w:w="0" w:type="dxa"/>
              <w:left w:w="40" w:type="dxa"/>
              <w:bottom w:w="0" w:type="dxa"/>
              <w:right w:w="40" w:type="dxa"/>
            </w:tcMar>
            <w:vAlign w:val="center"/>
          </w:tcPr>
          <w:p w:rsidR="00686B64" w:rsidRPr="001B35F9" w:rsidRDefault="002A4027">
            <w:pPr>
              <w:spacing w:line="276" w:lineRule="auto"/>
              <w:jc w:val="center"/>
              <w:rPr>
                <w:rFonts w:ascii="Calibri Light" w:eastAsia="Arial" w:hAnsi="Calibri Light" w:cs="Calibri Light"/>
                <w:sz w:val="20"/>
                <w:szCs w:val="20"/>
              </w:rPr>
            </w:pPr>
            <w:r>
              <w:rPr>
                <w:rFonts w:ascii="Calibri Light" w:eastAsia="Calibri" w:hAnsi="Calibri Light" w:cs="Calibri Light"/>
                <w:sz w:val="20"/>
                <w:szCs w:val="20"/>
              </w:rPr>
              <w:t xml:space="preserve">SER </w:t>
            </w:r>
            <w:proofErr w:type="gramStart"/>
            <w:r>
              <w:rPr>
                <w:rFonts w:ascii="Calibri Light" w:eastAsia="Calibri" w:hAnsi="Calibri Light" w:cs="Calibri Light"/>
                <w:sz w:val="20"/>
                <w:szCs w:val="20"/>
              </w:rPr>
              <w:t>5</w:t>
            </w:r>
            <w:proofErr w:type="gramEnd"/>
            <w:r>
              <w:rPr>
                <w:rFonts w:ascii="Calibri Light" w:eastAsia="Calibri" w:hAnsi="Calibri Light" w:cs="Calibri Light"/>
                <w:sz w:val="20"/>
                <w:szCs w:val="20"/>
              </w:rPr>
              <w:t xml:space="preserve"> ML</w:t>
            </w:r>
          </w:p>
        </w:tc>
        <w:tc>
          <w:tcPr>
            <w:tcW w:w="1875" w:type="dxa"/>
            <w:tcBorders>
              <w:top w:val="single" w:sz="6" w:space="0" w:color="000000"/>
              <w:left w:val="single" w:sz="6" w:space="0" w:color="000000"/>
              <w:bottom w:val="single" w:sz="4" w:space="0" w:color="auto"/>
              <w:right w:val="single" w:sz="6" w:space="0" w:color="000000"/>
            </w:tcBorders>
            <w:tcMar>
              <w:top w:w="0" w:type="dxa"/>
              <w:left w:w="40" w:type="dxa"/>
              <w:bottom w:w="0" w:type="dxa"/>
              <w:right w:w="40" w:type="dxa"/>
            </w:tcMar>
            <w:vAlign w:val="center"/>
          </w:tcPr>
          <w:p w:rsidR="00686B64" w:rsidRPr="001B35F9" w:rsidRDefault="00686B64">
            <w:pPr>
              <w:spacing w:before="240" w:after="240"/>
              <w:ind w:left="-60"/>
              <w:jc w:val="center"/>
              <w:rPr>
                <w:rFonts w:ascii="Calibri Light" w:eastAsia="Calibri" w:hAnsi="Calibri Light" w:cs="Calibri Light"/>
                <w:sz w:val="20"/>
                <w:szCs w:val="20"/>
              </w:rPr>
            </w:pPr>
            <w:r w:rsidRPr="001B35F9">
              <w:rPr>
                <w:rFonts w:ascii="Calibri Light" w:eastAsia="Calibri" w:hAnsi="Calibri Light" w:cs="Calibri Light"/>
                <w:sz w:val="20"/>
                <w:szCs w:val="20"/>
              </w:rPr>
              <w:t>250</w:t>
            </w:r>
          </w:p>
        </w:tc>
        <w:tc>
          <w:tcPr>
            <w:tcW w:w="1140" w:type="dxa"/>
            <w:tcBorders>
              <w:bottom w:val="single" w:sz="4" w:space="0" w:color="auto"/>
            </w:tcBorders>
          </w:tcPr>
          <w:p w:rsidR="007A718C" w:rsidRPr="001B35F9" w:rsidRDefault="00686B64">
            <w:pPr>
              <w:rPr>
                <w:rFonts w:ascii="Calibri Light" w:eastAsia="Calibri" w:hAnsi="Calibri Light" w:cs="Calibri Light"/>
                <w:color w:val="000000"/>
                <w:sz w:val="20"/>
                <w:szCs w:val="20"/>
              </w:rPr>
            </w:pPr>
            <w:r w:rsidRPr="001B35F9">
              <w:rPr>
                <w:rFonts w:ascii="Calibri Light" w:eastAsia="Calibri" w:hAnsi="Calibri Light" w:cs="Calibri Light"/>
                <w:color w:val="000000"/>
                <w:sz w:val="20"/>
                <w:szCs w:val="20"/>
              </w:rPr>
              <w:t>R$</w:t>
            </w:r>
          </w:p>
          <w:p w:rsidR="00686B64" w:rsidRPr="001B35F9" w:rsidRDefault="007A718C">
            <w:pPr>
              <w:rPr>
                <w:rFonts w:ascii="Calibri Light" w:hAnsi="Calibri Light" w:cs="Calibri Light"/>
                <w:sz w:val="20"/>
                <w:szCs w:val="20"/>
              </w:rPr>
            </w:pPr>
            <w:r w:rsidRPr="001B35F9">
              <w:rPr>
                <w:rFonts w:ascii="Calibri Light" w:eastAsia="Calibri" w:hAnsi="Calibri Light" w:cs="Calibri Light"/>
                <w:color w:val="000000"/>
                <w:sz w:val="20"/>
                <w:szCs w:val="20"/>
              </w:rPr>
              <w:t>35,7500</w:t>
            </w:r>
          </w:p>
        </w:tc>
        <w:tc>
          <w:tcPr>
            <w:tcW w:w="1095" w:type="dxa"/>
            <w:tcBorders>
              <w:bottom w:val="single" w:sz="4" w:space="0" w:color="auto"/>
            </w:tcBorders>
          </w:tcPr>
          <w:p w:rsidR="007A718C" w:rsidRPr="001B35F9" w:rsidRDefault="00686B64">
            <w:pPr>
              <w:rPr>
                <w:rFonts w:ascii="Calibri Light" w:eastAsia="Calibri" w:hAnsi="Calibri Light" w:cs="Calibri Light"/>
                <w:color w:val="000000"/>
                <w:sz w:val="20"/>
                <w:szCs w:val="20"/>
              </w:rPr>
            </w:pPr>
            <w:r w:rsidRPr="001B35F9">
              <w:rPr>
                <w:rFonts w:ascii="Calibri Light" w:eastAsia="Calibri" w:hAnsi="Calibri Light" w:cs="Calibri Light"/>
                <w:color w:val="000000"/>
                <w:sz w:val="20"/>
                <w:szCs w:val="20"/>
              </w:rPr>
              <w:t>R$</w:t>
            </w:r>
          </w:p>
          <w:p w:rsidR="00686B64" w:rsidRPr="001B35F9" w:rsidRDefault="00604061">
            <w:pPr>
              <w:rPr>
                <w:rFonts w:ascii="Calibri Light" w:hAnsi="Calibri Light" w:cs="Calibri Light"/>
                <w:sz w:val="20"/>
                <w:szCs w:val="20"/>
              </w:rPr>
            </w:pPr>
            <w:r>
              <w:rPr>
                <w:rFonts w:ascii="Calibri Light" w:eastAsia="Calibri" w:hAnsi="Calibri Light" w:cs="Calibri Light"/>
                <w:color w:val="000000"/>
                <w:sz w:val="20"/>
                <w:szCs w:val="20"/>
              </w:rPr>
              <w:t>8.937,5</w:t>
            </w:r>
            <w:bookmarkStart w:id="0" w:name="_GoBack"/>
            <w:bookmarkEnd w:id="0"/>
            <w:r w:rsidR="007A718C" w:rsidRPr="001B35F9">
              <w:rPr>
                <w:rFonts w:ascii="Calibri Light" w:eastAsia="Calibri" w:hAnsi="Calibri Light" w:cs="Calibri Light"/>
                <w:color w:val="000000"/>
                <w:sz w:val="20"/>
                <w:szCs w:val="20"/>
              </w:rPr>
              <w:t>000</w:t>
            </w:r>
          </w:p>
        </w:tc>
      </w:tr>
      <w:tr w:rsidR="00686B64" w:rsidRPr="001B35F9" w:rsidTr="0073380B">
        <w:trPr>
          <w:trHeight w:val="303"/>
        </w:trPr>
        <w:tc>
          <w:tcPr>
            <w:tcW w:w="720" w:type="dxa"/>
            <w:tcBorders>
              <w:top w:val="single" w:sz="4" w:space="0" w:color="auto"/>
              <w:left w:val="single" w:sz="4" w:space="0" w:color="auto"/>
              <w:bottom w:val="single" w:sz="4" w:space="0" w:color="auto"/>
              <w:right w:val="single" w:sz="4" w:space="0" w:color="auto"/>
            </w:tcBorders>
            <w:vAlign w:val="center"/>
          </w:tcPr>
          <w:p w:rsidR="00686B64" w:rsidRPr="001B35F9" w:rsidRDefault="00686B64">
            <w:pPr>
              <w:pBdr>
                <w:top w:val="nil"/>
                <w:left w:val="nil"/>
                <w:bottom w:val="nil"/>
                <w:right w:val="nil"/>
                <w:between w:val="nil"/>
              </w:pBdr>
              <w:spacing w:before="120"/>
              <w:jc w:val="both"/>
              <w:rPr>
                <w:rFonts w:ascii="Calibri Light" w:eastAsia="Calibri" w:hAnsi="Calibri Light" w:cs="Calibri Light"/>
                <w:color w:val="000000"/>
                <w:sz w:val="20"/>
                <w:szCs w:val="20"/>
              </w:rPr>
            </w:pPr>
            <w:proofErr w:type="gramStart"/>
            <w:r w:rsidRPr="001B35F9">
              <w:rPr>
                <w:rFonts w:ascii="Calibri Light" w:eastAsia="Calibri" w:hAnsi="Calibri Light" w:cs="Calibri Light"/>
                <w:sz w:val="20"/>
                <w:szCs w:val="20"/>
              </w:rPr>
              <w:t>3</w:t>
            </w:r>
            <w:proofErr w:type="gramEnd"/>
          </w:p>
        </w:tc>
        <w:tc>
          <w:tcPr>
            <w:tcW w:w="1095" w:type="dxa"/>
            <w:tcBorders>
              <w:top w:val="single" w:sz="4" w:space="0" w:color="auto"/>
              <w:left w:val="single" w:sz="4" w:space="0" w:color="auto"/>
              <w:bottom w:val="single" w:sz="4" w:space="0" w:color="auto"/>
              <w:right w:val="single" w:sz="4" w:space="0" w:color="auto"/>
            </w:tcBorders>
            <w:shd w:val="clear" w:color="auto" w:fill="FFFFFF"/>
            <w:tcMar>
              <w:top w:w="0" w:type="dxa"/>
              <w:left w:w="40" w:type="dxa"/>
              <w:bottom w:w="0" w:type="dxa"/>
              <w:right w:w="40" w:type="dxa"/>
            </w:tcMar>
            <w:vAlign w:val="center"/>
          </w:tcPr>
          <w:p w:rsidR="00686B64" w:rsidRPr="001B35F9" w:rsidRDefault="00686B64">
            <w:pPr>
              <w:spacing w:line="276" w:lineRule="auto"/>
              <w:jc w:val="center"/>
              <w:rPr>
                <w:rFonts w:ascii="Calibri Light" w:eastAsia="Arial" w:hAnsi="Calibri Light" w:cs="Calibri Light"/>
                <w:sz w:val="20"/>
                <w:szCs w:val="20"/>
              </w:rPr>
            </w:pPr>
            <w:r w:rsidRPr="001B35F9">
              <w:rPr>
                <w:rFonts w:ascii="Calibri Light" w:eastAsia="Calibri" w:hAnsi="Calibri Light" w:cs="Calibri Light"/>
                <w:sz w:val="20"/>
                <w:szCs w:val="20"/>
              </w:rPr>
              <w:t>4682203</w:t>
            </w:r>
          </w:p>
        </w:tc>
        <w:tc>
          <w:tcPr>
            <w:tcW w:w="1155" w:type="dxa"/>
            <w:tcBorders>
              <w:top w:val="single" w:sz="4" w:space="0" w:color="auto"/>
              <w:left w:val="single" w:sz="4" w:space="0" w:color="auto"/>
              <w:bottom w:val="single" w:sz="4" w:space="0" w:color="auto"/>
              <w:right w:val="single" w:sz="4" w:space="0" w:color="auto"/>
            </w:tcBorders>
            <w:shd w:val="clear" w:color="auto" w:fill="FFFFFF"/>
            <w:tcMar>
              <w:top w:w="0" w:type="dxa"/>
              <w:left w:w="40" w:type="dxa"/>
              <w:bottom w:w="0" w:type="dxa"/>
              <w:right w:w="40" w:type="dxa"/>
            </w:tcMar>
            <w:vAlign w:val="center"/>
          </w:tcPr>
          <w:p w:rsidR="00686B64" w:rsidRPr="001B35F9" w:rsidRDefault="00686B64">
            <w:pPr>
              <w:spacing w:line="276" w:lineRule="auto"/>
              <w:jc w:val="center"/>
              <w:rPr>
                <w:rFonts w:ascii="Calibri Light" w:eastAsia="Arial" w:hAnsi="Calibri Light" w:cs="Calibri Light"/>
                <w:sz w:val="20"/>
                <w:szCs w:val="20"/>
              </w:rPr>
            </w:pPr>
            <w:r w:rsidRPr="001B35F9">
              <w:rPr>
                <w:rFonts w:ascii="Calibri Light" w:eastAsia="Calibri" w:hAnsi="Calibri Light" w:cs="Calibri Light"/>
                <w:sz w:val="20"/>
                <w:szCs w:val="20"/>
              </w:rPr>
              <w:t>485325</w:t>
            </w:r>
          </w:p>
        </w:tc>
        <w:tc>
          <w:tcPr>
            <w:tcW w:w="1635" w:type="dxa"/>
            <w:tcBorders>
              <w:top w:val="single" w:sz="4" w:space="0" w:color="auto"/>
              <w:left w:val="single" w:sz="4" w:space="0" w:color="auto"/>
              <w:bottom w:val="single" w:sz="4" w:space="0" w:color="auto"/>
              <w:right w:val="single" w:sz="4" w:space="0" w:color="auto"/>
            </w:tcBorders>
            <w:shd w:val="clear" w:color="auto" w:fill="FFFFFF"/>
            <w:tcMar>
              <w:top w:w="0" w:type="dxa"/>
              <w:left w:w="40" w:type="dxa"/>
              <w:bottom w:w="0" w:type="dxa"/>
              <w:right w:w="40" w:type="dxa"/>
            </w:tcMar>
            <w:vAlign w:val="center"/>
          </w:tcPr>
          <w:p w:rsidR="00686B64" w:rsidRPr="001B35F9" w:rsidRDefault="00686B64">
            <w:pPr>
              <w:spacing w:line="276" w:lineRule="auto"/>
              <w:rPr>
                <w:rFonts w:ascii="Calibri Light" w:eastAsia="Arial" w:hAnsi="Calibri Light" w:cs="Calibri Light"/>
                <w:sz w:val="20"/>
                <w:szCs w:val="20"/>
              </w:rPr>
            </w:pPr>
            <w:r w:rsidRPr="0094010B">
              <w:rPr>
                <w:rFonts w:ascii="Calibri Light" w:eastAsia="Calibri" w:hAnsi="Calibri Light" w:cs="Calibri Light"/>
                <w:b/>
                <w:sz w:val="20"/>
                <w:szCs w:val="20"/>
              </w:rPr>
              <w:t>HIDROXIDO DE POTASSIO</w:t>
            </w:r>
            <w:r w:rsidRPr="001B35F9">
              <w:rPr>
                <w:rFonts w:ascii="Calibri Light" w:eastAsia="Calibri" w:hAnsi="Calibri Light" w:cs="Calibri Light"/>
                <w:sz w:val="20"/>
                <w:szCs w:val="20"/>
              </w:rPr>
              <w:t xml:space="preserve"> - CONCENTRACAO/DOSAGEM 100 </w:t>
            </w:r>
            <w:r w:rsidRPr="001B35F9">
              <w:rPr>
                <w:rFonts w:ascii="Calibri Light" w:eastAsia="Calibri" w:hAnsi="Calibri Light" w:cs="Calibri Light"/>
                <w:sz w:val="20"/>
                <w:szCs w:val="20"/>
              </w:rPr>
              <w:lastRenderedPageBreak/>
              <w:t xml:space="preserve">MG/ML, FORMA FARMACEUTICA EM SOLUCAO, FORMA DE APRESENTACAO FRASCO, INDICACAO PARA TESTE DE IDENTIFICACAO DE GARDNERELLA </w:t>
            </w:r>
            <w:proofErr w:type="gramStart"/>
            <w:r w:rsidRPr="001B35F9">
              <w:rPr>
                <w:rFonts w:ascii="Calibri Light" w:eastAsia="Calibri" w:hAnsi="Calibri Light" w:cs="Calibri Light"/>
                <w:sz w:val="20"/>
                <w:szCs w:val="20"/>
              </w:rPr>
              <w:t>VAGINALIS</w:t>
            </w:r>
            <w:proofErr w:type="gramEnd"/>
          </w:p>
        </w:tc>
        <w:tc>
          <w:tcPr>
            <w:tcW w:w="1095" w:type="dxa"/>
            <w:tcBorders>
              <w:top w:val="single" w:sz="4" w:space="0" w:color="auto"/>
              <w:left w:val="single" w:sz="4" w:space="0" w:color="auto"/>
              <w:bottom w:val="single" w:sz="4" w:space="0" w:color="auto"/>
              <w:right w:val="single" w:sz="4" w:space="0" w:color="auto"/>
            </w:tcBorders>
            <w:shd w:val="clear" w:color="auto" w:fill="FFFFFF"/>
            <w:tcMar>
              <w:top w:w="0" w:type="dxa"/>
              <w:left w:w="40" w:type="dxa"/>
              <w:bottom w:w="0" w:type="dxa"/>
              <w:right w:w="40" w:type="dxa"/>
            </w:tcMar>
            <w:vAlign w:val="center"/>
          </w:tcPr>
          <w:p w:rsidR="00686B64" w:rsidRPr="001B35F9" w:rsidRDefault="00686B64">
            <w:pPr>
              <w:spacing w:line="276" w:lineRule="auto"/>
              <w:jc w:val="center"/>
              <w:rPr>
                <w:rFonts w:ascii="Calibri Light" w:eastAsia="Arial" w:hAnsi="Calibri Light" w:cs="Calibri Light"/>
                <w:sz w:val="20"/>
                <w:szCs w:val="20"/>
              </w:rPr>
            </w:pPr>
            <w:r w:rsidRPr="001B35F9">
              <w:rPr>
                <w:rFonts w:ascii="Calibri Light" w:eastAsia="Calibri" w:hAnsi="Calibri Light" w:cs="Calibri Light"/>
                <w:sz w:val="20"/>
                <w:szCs w:val="20"/>
              </w:rPr>
              <w:lastRenderedPageBreak/>
              <w:t xml:space="preserve">FRASCO </w:t>
            </w:r>
            <w:proofErr w:type="gramStart"/>
            <w:r w:rsidRPr="001B35F9">
              <w:rPr>
                <w:rFonts w:ascii="Calibri Light" w:eastAsia="Calibri" w:hAnsi="Calibri Light" w:cs="Calibri Light"/>
                <w:sz w:val="20"/>
                <w:szCs w:val="20"/>
              </w:rPr>
              <w:t>100ML</w:t>
            </w:r>
            <w:proofErr w:type="gramEnd"/>
          </w:p>
        </w:tc>
        <w:tc>
          <w:tcPr>
            <w:tcW w:w="1875"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rsidR="00686B64" w:rsidRPr="001B35F9" w:rsidRDefault="00686B64">
            <w:pPr>
              <w:spacing w:before="240" w:after="240"/>
              <w:ind w:left="-60"/>
              <w:jc w:val="center"/>
              <w:rPr>
                <w:rFonts w:ascii="Calibri Light" w:eastAsia="Calibri" w:hAnsi="Calibri Light" w:cs="Calibri Light"/>
                <w:sz w:val="20"/>
                <w:szCs w:val="20"/>
              </w:rPr>
            </w:pPr>
            <w:r w:rsidRPr="001B35F9">
              <w:rPr>
                <w:rFonts w:ascii="Calibri Light" w:eastAsia="Calibri" w:hAnsi="Calibri Light" w:cs="Calibri Light"/>
                <w:sz w:val="20"/>
                <w:szCs w:val="20"/>
              </w:rPr>
              <w:t>42</w:t>
            </w:r>
          </w:p>
        </w:tc>
        <w:tc>
          <w:tcPr>
            <w:tcW w:w="1140" w:type="dxa"/>
            <w:tcBorders>
              <w:top w:val="single" w:sz="4" w:space="0" w:color="auto"/>
              <w:left w:val="single" w:sz="4" w:space="0" w:color="auto"/>
              <w:bottom w:val="single" w:sz="4" w:space="0" w:color="auto"/>
              <w:right w:val="single" w:sz="4" w:space="0" w:color="auto"/>
            </w:tcBorders>
          </w:tcPr>
          <w:p w:rsidR="007A718C" w:rsidRPr="001B35F9" w:rsidRDefault="00686B64">
            <w:pPr>
              <w:rPr>
                <w:rFonts w:ascii="Calibri Light" w:eastAsia="Calibri" w:hAnsi="Calibri Light" w:cs="Calibri Light"/>
                <w:color w:val="000000"/>
                <w:sz w:val="20"/>
                <w:szCs w:val="20"/>
              </w:rPr>
            </w:pPr>
            <w:r w:rsidRPr="001B35F9">
              <w:rPr>
                <w:rFonts w:ascii="Calibri Light" w:eastAsia="Calibri" w:hAnsi="Calibri Light" w:cs="Calibri Light"/>
                <w:color w:val="000000"/>
                <w:sz w:val="20"/>
                <w:szCs w:val="20"/>
              </w:rPr>
              <w:t>R$</w:t>
            </w:r>
          </w:p>
          <w:p w:rsidR="00686B64" w:rsidRPr="001B35F9" w:rsidRDefault="007A718C">
            <w:pPr>
              <w:rPr>
                <w:rFonts w:ascii="Calibri Light" w:hAnsi="Calibri Light" w:cs="Calibri Light"/>
                <w:sz w:val="20"/>
                <w:szCs w:val="20"/>
              </w:rPr>
            </w:pPr>
            <w:r w:rsidRPr="001B35F9">
              <w:rPr>
                <w:rFonts w:ascii="Calibri Light" w:eastAsia="Calibri" w:hAnsi="Calibri Light" w:cs="Calibri Light"/>
                <w:color w:val="000000"/>
                <w:sz w:val="20"/>
                <w:szCs w:val="20"/>
              </w:rPr>
              <w:t>46,1900</w:t>
            </w:r>
          </w:p>
        </w:tc>
        <w:tc>
          <w:tcPr>
            <w:tcW w:w="1095" w:type="dxa"/>
            <w:tcBorders>
              <w:top w:val="single" w:sz="4" w:space="0" w:color="auto"/>
              <w:left w:val="single" w:sz="4" w:space="0" w:color="auto"/>
              <w:bottom w:val="single" w:sz="4" w:space="0" w:color="auto"/>
              <w:right w:val="single" w:sz="4" w:space="0" w:color="auto"/>
            </w:tcBorders>
          </w:tcPr>
          <w:p w:rsidR="007A718C" w:rsidRPr="001B35F9" w:rsidRDefault="00686B64">
            <w:pPr>
              <w:rPr>
                <w:rFonts w:ascii="Calibri Light" w:eastAsia="Calibri" w:hAnsi="Calibri Light" w:cs="Calibri Light"/>
                <w:color w:val="000000"/>
                <w:sz w:val="20"/>
                <w:szCs w:val="20"/>
              </w:rPr>
            </w:pPr>
            <w:r w:rsidRPr="001B35F9">
              <w:rPr>
                <w:rFonts w:ascii="Calibri Light" w:eastAsia="Calibri" w:hAnsi="Calibri Light" w:cs="Calibri Light"/>
                <w:color w:val="000000"/>
                <w:sz w:val="20"/>
                <w:szCs w:val="20"/>
              </w:rPr>
              <w:t>R$</w:t>
            </w:r>
          </w:p>
          <w:p w:rsidR="00686B64" w:rsidRPr="001B35F9" w:rsidRDefault="007A718C">
            <w:pPr>
              <w:rPr>
                <w:rFonts w:ascii="Calibri Light" w:hAnsi="Calibri Light" w:cs="Calibri Light"/>
                <w:sz w:val="20"/>
                <w:szCs w:val="20"/>
              </w:rPr>
            </w:pPr>
            <w:r w:rsidRPr="001B35F9">
              <w:rPr>
                <w:rFonts w:ascii="Calibri Light" w:eastAsia="Calibri" w:hAnsi="Calibri Light" w:cs="Calibri Light"/>
                <w:color w:val="000000"/>
                <w:sz w:val="20"/>
                <w:szCs w:val="20"/>
              </w:rPr>
              <w:t>1.939,9800</w:t>
            </w:r>
          </w:p>
        </w:tc>
      </w:tr>
      <w:tr w:rsidR="00686B64" w:rsidRPr="001B35F9" w:rsidTr="0073380B">
        <w:trPr>
          <w:trHeight w:val="303"/>
        </w:trPr>
        <w:tc>
          <w:tcPr>
            <w:tcW w:w="720" w:type="dxa"/>
            <w:tcBorders>
              <w:top w:val="single" w:sz="4" w:space="0" w:color="auto"/>
            </w:tcBorders>
            <w:vAlign w:val="center"/>
          </w:tcPr>
          <w:p w:rsidR="00686B64" w:rsidRPr="001B35F9" w:rsidRDefault="00686B64">
            <w:pPr>
              <w:pBdr>
                <w:top w:val="nil"/>
                <w:left w:val="nil"/>
                <w:bottom w:val="nil"/>
                <w:right w:val="nil"/>
                <w:between w:val="nil"/>
              </w:pBdr>
              <w:spacing w:before="120"/>
              <w:jc w:val="both"/>
              <w:rPr>
                <w:rFonts w:ascii="Calibri Light" w:eastAsia="Calibri" w:hAnsi="Calibri Light" w:cs="Calibri Light"/>
                <w:color w:val="000000"/>
                <w:sz w:val="20"/>
                <w:szCs w:val="20"/>
              </w:rPr>
            </w:pPr>
            <w:proofErr w:type="gramStart"/>
            <w:r w:rsidRPr="001B35F9">
              <w:rPr>
                <w:rFonts w:ascii="Calibri Light" w:eastAsia="Calibri" w:hAnsi="Calibri Light" w:cs="Calibri Light"/>
                <w:sz w:val="20"/>
                <w:szCs w:val="20"/>
              </w:rPr>
              <w:lastRenderedPageBreak/>
              <w:t>4</w:t>
            </w:r>
            <w:proofErr w:type="gramEnd"/>
          </w:p>
        </w:tc>
        <w:tc>
          <w:tcPr>
            <w:tcW w:w="1095" w:type="dxa"/>
            <w:tcBorders>
              <w:top w:val="single" w:sz="4" w:space="0" w:color="auto"/>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rsidR="00686B64" w:rsidRPr="001B35F9" w:rsidRDefault="00686B64">
            <w:pPr>
              <w:spacing w:line="276" w:lineRule="auto"/>
              <w:jc w:val="center"/>
              <w:rPr>
                <w:rFonts w:ascii="Calibri Light" w:eastAsia="Arial" w:hAnsi="Calibri Light" w:cs="Calibri Light"/>
                <w:sz w:val="20"/>
                <w:szCs w:val="20"/>
              </w:rPr>
            </w:pPr>
            <w:r w:rsidRPr="001B35F9">
              <w:rPr>
                <w:rFonts w:ascii="Calibri Light" w:eastAsia="Calibri" w:hAnsi="Calibri Light" w:cs="Calibri Light"/>
                <w:sz w:val="20"/>
                <w:szCs w:val="20"/>
              </w:rPr>
              <w:t>3925544</w:t>
            </w:r>
          </w:p>
        </w:tc>
        <w:tc>
          <w:tcPr>
            <w:tcW w:w="1155" w:type="dxa"/>
            <w:tcBorders>
              <w:top w:val="single" w:sz="4" w:space="0" w:color="auto"/>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rsidR="00686B64" w:rsidRPr="001B35F9" w:rsidRDefault="00686B64">
            <w:pPr>
              <w:spacing w:line="276" w:lineRule="auto"/>
              <w:rPr>
                <w:rFonts w:ascii="Calibri Light" w:eastAsia="Calibri" w:hAnsi="Calibri Light" w:cs="Calibri Light"/>
                <w:sz w:val="20"/>
                <w:szCs w:val="20"/>
              </w:rPr>
            </w:pPr>
            <w:r w:rsidRPr="001B35F9">
              <w:rPr>
                <w:rFonts w:ascii="Calibri Light" w:eastAsia="Calibri" w:hAnsi="Calibri Light" w:cs="Calibri Light"/>
                <w:sz w:val="20"/>
                <w:szCs w:val="20"/>
              </w:rPr>
              <w:t>NÃO POSSUI</w:t>
            </w:r>
          </w:p>
        </w:tc>
        <w:tc>
          <w:tcPr>
            <w:tcW w:w="1635" w:type="dxa"/>
            <w:tcBorders>
              <w:top w:val="single" w:sz="4" w:space="0" w:color="auto"/>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rsidR="00686B64" w:rsidRPr="001B35F9" w:rsidRDefault="00686B64">
            <w:pPr>
              <w:spacing w:line="276" w:lineRule="auto"/>
              <w:rPr>
                <w:rFonts w:ascii="Calibri Light" w:eastAsia="Arial" w:hAnsi="Calibri Light" w:cs="Calibri Light"/>
                <w:sz w:val="20"/>
                <w:szCs w:val="20"/>
              </w:rPr>
            </w:pPr>
            <w:r w:rsidRPr="0094010B">
              <w:rPr>
                <w:rFonts w:ascii="Calibri Light" w:eastAsia="Calibri" w:hAnsi="Calibri Light" w:cs="Calibri Light"/>
                <w:b/>
                <w:sz w:val="20"/>
                <w:szCs w:val="20"/>
              </w:rPr>
              <w:t>PIRIMETAMINA</w:t>
            </w:r>
            <w:r w:rsidRPr="001B35F9">
              <w:rPr>
                <w:rFonts w:ascii="Calibri Light" w:eastAsia="Calibri" w:hAnsi="Calibri Light" w:cs="Calibri Light"/>
                <w:sz w:val="20"/>
                <w:szCs w:val="20"/>
              </w:rPr>
              <w:t xml:space="preserve"> - CONCENTRACAO/DOSAGEM </w:t>
            </w:r>
            <w:proofErr w:type="gramStart"/>
            <w:r w:rsidRPr="001B35F9">
              <w:rPr>
                <w:rFonts w:ascii="Calibri Light" w:eastAsia="Calibri" w:hAnsi="Calibri Light" w:cs="Calibri Light"/>
                <w:sz w:val="20"/>
                <w:szCs w:val="20"/>
              </w:rPr>
              <w:t>3</w:t>
            </w:r>
            <w:proofErr w:type="gramEnd"/>
            <w:r w:rsidRPr="001B35F9">
              <w:rPr>
                <w:rFonts w:ascii="Calibri Light" w:eastAsia="Calibri" w:hAnsi="Calibri Light" w:cs="Calibri Light"/>
                <w:sz w:val="20"/>
                <w:szCs w:val="20"/>
              </w:rPr>
              <w:t xml:space="preserve"> MG/ML, FORMA FARMACEUTICA SOLUCAO ORAL,FORMA DE APRESENTACAO FRASCO,VIA DE ADMINISTRACAO ORAL</w:t>
            </w:r>
          </w:p>
        </w:tc>
        <w:tc>
          <w:tcPr>
            <w:tcW w:w="1095" w:type="dxa"/>
            <w:tcBorders>
              <w:top w:val="single" w:sz="4" w:space="0" w:color="auto"/>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rsidR="00686B64" w:rsidRPr="001B35F9" w:rsidRDefault="00686B64">
            <w:pPr>
              <w:spacing w:line="276" w:lineRule="auto"/>
              <w:jc w:val="center"/>
              <w:rPr>
                <w:rFonts w:ascii="Calibri Light" w:eastAsia="Arial" w:hAnsi="Calibri Light" w:cs="Calibri Light"/>
                <w:sz w:val="20"/>
                <w:szCs w:val="20"/>
              </w:rPr>
            </w:pPr>
            <w:r w:rsidRPr="001B35F9">
              <w:rPr>
                <w:rFonts w:ascii="Calibri Light" w:eastAsia="Calibri" w:hAnsi="Calibri Light" w:cs="Calibri Light"/>
                <w:sz w:val="20"/>
                <w:szCs w:val="20"/>
              </w:rPr>
              <w:t xml:space="preserve">FRASCO </w:t>
            </w:r>
            <w:proofErr w:type="gramStart"/>
            <w:r w:rsidRPr="001B35F9">
              <w:rPr>
                <w:rFonts w:ascii="Calibri Light" w:eastAsia="Calibri" w:hAnsi="Calibri Light" w:cs="Calibri Light"/>
                <w:sz w:val="20"/>
                <w:szCs w:val="20"/>
              </w:rPr>
              <w:t>60ML</w:t>
            </w:r>
            <w:proofErr w:type="gramEnd"/>
          </w:p>
        </w:tc>
        <w:tc>
          <w:tcPr>
            <w:tcW w:w="1875" w:type="dxa"/>
            <w:tcBorders>
              <w:top w:val="single" w:sz="4" w:space="0" w:color="auto"/>
              <w:left w:val="single" w:sz="6" w:space="0" w:color="000000"/>
              <w:bottom w:val="single" w:sz="6" w:space="0" w:color="000000"/>
              <w:right w:val="single" w:sz="6" w:space="0" w:color="000000"/>
            </w:tcBorders>
            <w:tcMar>
              <w:top w:w="0" w:type="dxa"/>
              <w:left w:w="40" w:type="dxa"/>
              <w:bottom w:w="0" w:type="dxa"/>
              <w:right w:w="40" w:type="dxa"/>
            </w:tcMar>
            <w:vAlign w:val="center"/>
          </w:tcPr>
          <w:p w:rsidR="00686B64" w:rsidRPr="001B35F9" w:rsidRDefault="00686B64">
            <w:pPr>
              <w:spacing w:before="240" w:after="240"/>
              <w:ind w:left="-60"/>
              <w:jc w:val="center"/>
              <w:rPr>
                <w:rFonts w:ascii="Calibri Light" w:eastAsia="Calibri" w:hAnsi="Calibri Light" w:cs="Calibri Light"/>
                <w:sz w:val="20"/>
                <w:szCs w:val="20"/>
              </w:rPr>
            </w:pPr>
            <w:r w:rsidRPr="001B35F9">
              <w:rPr>
                <w:rFonts w:ascii="Calibri Light" w:eastAsia="Calibri" w:hAnsi="Calibri Light" w:cs="Calibri Light"/>
                <w:sz w:val="20"/>
                <w:szCs w:val="20"/>
              </w:rPr>
              <w:t>60</w:t>
            </w:r>
          </w:p>
        </w:tc>
        <w:tc>
          <w:tcPr>
            <w:tcW w:w="1140" w:type="dxa"/>
            <w:tcBorders>
              <w:top w:val="single" w:sz="4" w:space="0" w:color="auto"/>
            </w:tcBorders>
          </w:tcPr>
          <w:p w:rsidR="007A718C" w:rsidRPr="001B35F9" w:rsidRDefault="00686B64">
            <w:pPr>
              <w:rPr>
                <w:rFonts w:ascii="Calibri Light" w:eastAsia="Calibri" w:hAnsi="Calibri Light" w:cs="Calibri Light"/>
                <w:color w:val="000000"/>
                <w:sz w:val="20"/>
                <w:szCs w:val="20"/>
              </w:rPr>
            </w:pPr>
            <w:r w:rsidRPr="001B35F9">
              <w:rPr>
                <w:rFonts w:ascii="Calibri Light" w:eastAsia="Calibri" w:hAnsi="Calibri Light" w:cs="Calibri Light"/>
                <w:color w:val="000000"/>
                <w:sz w:val="20"/>
                <w:szCs w:val="20"/>
              </w:rPr>
              <w:t>R$</w:t>
            </w:r>
          </w:p>
          <w:p w:rsidR="00686B64" w:rsidRPr="001B35F9" w:rsidRDefault="007A718C">
            <w:pPr>
              <w:rPr>
                <w:rFonts w:ascii="Calibri Light" w:hAnsi="Calibri Light" w:cs="Calibri Light"/>
                <w:sz w:val="20"/>
                <w:szCs w:val="20"/>
              </w:rPr>
            </w:pPr>
            <w:r w:rsidRPr="001B35F9">
              <w:rPr>
                <w:rFonts w:ascii="Calibri Light" w:eastAsia="Calibri" w:hAnsi="Calibri Light" w:cs="Calibri Light"/>
                <w:color w:val="000000"/>
                <w:sz w:val="20"/>
                <w:szCs w:val="20"/>
              </w:rPr>
              <w:t>43,4300</w:t>
            </w:r>
          </w:p>
        </w:tc>
        <w:tc>
          <w:tcPr>
            <w:tcW w:w="1095" w:type="dxa"/>
            <w:tcBorders>
              <w:top w:val="single" w:sz="4" w:space="0" w:color="auto"/>
            </w:tcBorders>
          </w:tcPr>
          <w:p w:rsidR="007A718C" w:rsidRPr="001B35F9" w:rsidRDefault="00686B64">
            <w:pPr>
              <w:rPr>
                <w:rFonts w:ascii="Calibri Light" w:eastAsia="Calibri" w:hAnsi="Calibri Light" w:cs="Calibri Light"/>
                <w:color w:val="000000"/>
                <w:sz w:val="20"/>
                <w:szCs w:val="20"/>
              </w:rPr>
            </w:pPr>
            <w:r w:rsidRPr="001B35F9">
              <w:rPr>
                <w:rFonts w:ascii="Calibri Light" w:eastAsia="Calibri" w:hAnsi="Calibri Light" w:cs="Calibri Light"/>
                <w:color w:val="000000"/>
                <w:sz w:val="20"/>
                <w:szCs w:val="20"/>
              </w:rPr>
              <w:t>R$</w:t>
            </w:r>
          </w:p>
          <w:p w:rsidR="00686B64" w:rsidRPr="001B35F9" w:rsidRDefault="007A718C">
            <w:pPr>
              <w:rPr>
                <w:rFonts w:ascii="Calibri Light" w:hAnsi="Calibri Light" w:cs="Calibri Light"/>
                <w:sz w:val="20"/>
                <w:szCs w:val="20"/>
              </w:rPr>
            </w:pPr>
            <w:r w:rsidRPr="001B35F9">
              <w:rPr>
                <w:rFonts w:ascii="Calibri Light" w:eastAsia="Calibri" w:hAnsi="Calibri Light" w:cs="Calibri Light"/>
                <w:color w:val="000000"/>
                <w:sz w:val="20"/>
                <w:szCs w:val="20"/>
              </w:rPr>
              <w:t>2.605,8000</w:t>
            </w:r>
          </w:p>
        </w:tc>
      </w:tr>
      <w:tr w:rsidR="00686B64" w:rsidRPr="001B35F9" w:rsidTr="00E27741">
        <w:trPr>
          <w:trHeight w:val="303"/>
        </w:trPr>
        <w:tc>
          <w:tcPr>
            <w:tcW w:w="720" w:type="dxa"/>
            <w:vAlign w:val="center"/>
          </w:tcPr>
          <w:p w:rsidR="00686B64" w:rsidRPr="001B35F9" w:rsidRDefault="00686B64">
            <w:pPr>
              <w:pBdr>
                <w:top w:val="nil"/>
                <w:left w:val="nil"/>
                <w:bottom w:val="nil"/>
                <w:right w:val="nil"/>
                <w:between w:val="nil"/>
              </w:pBdr>
              <w:spacing w:before="120"/>
              <w:jc w:val="both"/>
              <w:rPr>
                <w:rFonts w:ascii="Calibri Light" w:eastAsia="Calibri" w:hAnsi="Calibri Light" w:cs="Calibri Light"/>
                <w:color w:val="000000"/>
                <w:sz w:val="20"/>
                <w:szCs w:val="20"/>
              </w:rPr>
            </w:pPr>
            <w:proofErr w:type="gramStart"/>
            <w:r w:rsidRPr="001B35F9">
              <w:rPr>
                <w:rFonts w:ascii="Calibri Light" w:eastAsia="Calibri" w:hAnsi="Calibri Light" w:cs="Calibri Light"/>
                <w:sz w:val="20"/>
                <w:szCs w:val="20"/>
              </w:rPr>
              <w:t>5</w:t>
            </w:r>
            <w:proofErr w:type="gramEnd"/>
          </w:p>
        </w:tc>
        <w:tc>
          <w:tcPr>
            <w:tcW w:w="109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rsidR="00686B64" w:rsidRPr="001B35F9" w:rsidRDefault="00686B64">
            <w:pPr>
              <w:spacing w:line="276" w:lineRule="auto"/>
              <w:jc w:val="center"/>
              <w:rPr>
                <w:rFonts w:ascii="Calibri Light" w:eastAsia="Arial" w:hAnsi="Calibri Light" w:cs="Calibri Light"/>
                <w:sz w:val="20"/>
                <w:szCs w:val="20"/>
              </w:rPr>
            </w:pPr>
            <w:r w:rsidRPr="001B35F9">
              <w:rPr>
                <w:rFonts w:ascii="Calibri Light" w:eastAsia="Calibri" w:hAnsi="Calibri Light" w:cs="Calibri Light"/>
                <w:sz w:val="20"/>
                <w:szCs w:val="20"/>
              </w:rPr>
              <w:t>3505723</w:t>
            </w:r>
          </w:p>
        </w:tc>
        <w:tc>
          <w:tcPr>
            <w:tcW w:w="115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rsidR="00686B64" w:rsidRPr="001B35F9" w:rsidRDefault="00686B64">
            <w:pPr>
              <w:spacing w:line="276" w:lineRule="auto"/>
              <w:rPr>
                <w:rFonts w:ascii="Calibri Light" w:eastAsia="Calibri" w:hAnsi="Calibri Light" w:cs="Calibri Light"/>
                <w:sz w:val="20"/>
                <w:szCs w:val="20"/>
              </w:rPr>
            </w:pPr>
            <w:r w:rsidRPr="001B35F9">
              <w:rPr>
                <w:rFonts w:ascii="Calibri Light" w:eastAsia="Calibri" w:hAnsi="Calibri Light" w:cs="Calibri Light"/>
                <w:sz w:val="20"/>
                <w:szCs w:val="20"/>
              </w:rPr>
              <w:t>NÃO POSSUI</w:t>
            </w:r>
          </w:p>
        </w:tc>
        <w:tc>
          <w:tcPr>
            <w:tcW w:w="163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rsidR="00686B64" w:rsidRPr="001B35F9" w:rsidRDefault="00686B64">
            <w:pPr>
              <w:spacing w:line="276" w:lineRule="auto"/>
              <w:rPr>
                <w:rFonts w:ascii="Calibri Light" w:eastAsia="Arial" w:hAnsi="Calibri Light" w:cs="Calibri Light"/>
                <w:sz w:val="20"/>
                <w:szCs w:val="20"/>
              </w:rPr>
            </w:pPr>
            <w:r w:rsidRPr="0094010B">
              <w:rPr>
                <w:rFonts w:ascii="Calibri Light" w:eastAsia="Calibri" w:hAnsi="Calibri Light" w:cs="Calibri Light"/>
                <w:b/>
                <w:sz w:val="20"/>
                <w:szCs w:val="20"/>
              </w:rPr>
              <w:t>PROPRANOLOL, CLORIDRATO</w:t>
            </w:r>
            <w:r w:rsidRPr="001B35F9">
              <w:rPr>
                <w:rFonts w:ascii="Calibri Light" w:eastAsia="Calibri" w:hAnsi="Calibri Light" w:cs="Calibri Light"/>
                <w:sz w:val="20"/>
                <w:szCs w:val="20"/>
              </w:rPr>
              <w:t xml:space="preserve"> - CONCENTRACAO/DOSAGEM </w:t>
            </w:r>
            <w:proofErr w:type="gramStart"/>
            <w:r w:rsidRPr="001B35F9">
              <w:rPr>
                <w:rFonts w:ascii="Calibri Light" w:eastAsia="Calibri" w:hAnsi="Calibri Light" w:cs="Calibri Light"/>
                <w:sz w:val="20"/>
                <w:szCs w:val="20"/>
              </w:rPr>
              <w:t>2</w:t>
            </w:r>
            <w:proofErr w:type="gramEnd"/>
            <w:r w:rsidRPr="001B35F9">
              <w:rPr>
                <w:rFonts w:ascii="Calibri Light" w:eastAsia="Calibri" w:hAnsi="Calibri Light" w:cs="Calibri Light"/>
                <w:sz w:val="20"/>
                <w:szCs w:val="20"/>
              </w:rPr>
              <w:t xml:space="preserve"> MG/ML, FORMA FARMACEUTICA SOLUCAO ORAL, FORMA DE APRESENTACAO FRASCO, VIA DE ADMINISTRACAO ORAL</w:t>
            </w:r>
          </w:p>
        </w:tc>
        <w:tc>
          <w:tcPr>
            <w:tcW w:w="109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rsidR="00686B64" w:rsidRPr="001B35F9" w:rsidRDefault="00686B64">
            <w:pPr>
              <w:spacing w:line="276" w:lineRule="auto"/>
              <w:jc w:val="center"/>
              <w:rPr>
                <w:rFonts w:ascii="Calibri Light" w:eastAsia="Arial" w:hAnsi="Calibri Light" w:cs="Calibri Light"/>
                <w:sz w:val="20"/>
                <w:szCs w:val="20"/>
              </w:rPr>
            </w:pPr>
            <w:r w:rsidRPr="001B35F9">
              <w:rPr>
                <w:rFonts w:ascii="Calibri Light" w:eastAsia="Calibri" w:hAnsi="Calibri Light" w:cs="Calibri Light"/>
                <w:sz w:val="20"/>
                <w:szCs w:val="20"/>
              </w:rPr>
              <w:t>FRASCO 30 ML</w:t>
            </w:r>
          </w:p>
        </w:tc>
        <w:tc>
          <w:tcPr>
            <w:tcW w:w="187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rsidR="00686B64" w:rsidRPr="001B35F9" w:rsidRDefault="00686B64">
            <w:pPr>
              <w:spacing w:before="240" w:after="240"/>
              <w:ind w:left="-60"/>
              <w:jc w:val="center"/>
              <w:rPr>
                <w:rFonts w:ascii="Calibri Light" w:eastAsia="Calibri" w:hAnsi="Calibri Light" w:cs="Calibri Light"/>
                <w:sz w:val="20"/>
                <w:szCs w:val="20"/>
              </w:rPr>
            </w:pPr>
            <w:r w:rsidRPr="001B35F9">
              <w:rPr>
                <w:rFonts w:ascii="Calibri Light" w:eastAsia="Calibri" w:hAnsi="Calibri Light" w:cs="Calibri Light"/>
                <w:sz w:val="20"/>
                <w:szCs w:val="20"/>
              </w:rPr>
              <w:t>52</w:t>
            </w:r>
          </w:p>
        </w:tc>
        <w:tc>
          <w:tcPr>
            <w:tcW w:w="1140" w:type="dxa"/>
          </w:tcPr>
          <w:p w:rsidR="007A718C" w:rsidRPr="001B35F9" w:rsidRDefault="00686B64">
            <w:pPr>
              <w:rPr>
                <w:rFonts w:ascii="Calibri Light" w:eastAsia="Calibri" w:hAnsi="Calibri Light" w:cs="Calibri Light"/>
                <w:color w:val="000000"/>
                <w:sz w:val="20"/>
                <w:szCs w:val="20"/>
              </w:rPr>
            </w:pPr>
            <w:r w:rsidRPr="001B35F9">
              <w:rPr>
                <w:rFonts w:ascii="Calibri Light" w:eastAsia="Calibri" w:hAnsi="Calibri Light" w:cs="Calibri Light"/>
                <w:color w:val="000000"/>
                <w:sz w:val="20"/>
                <w:szCs w:val="20"/>
              </w:rPr>
              <w:t>R$</w:t>
            </w:r>
          </w:p>
          <w:p w:rsidR="00686B64" w:rsidRPr="001B35F9" w:rsidRDefault="007A718C">
            <w:pPr>
              <w:rPr>
                <w:rFonts w:ascii="Calibri Light" w:hAnsi="Calibri Light" w:cs="Calibri Light"/>
                <w:sz w:val="20"/>
                <w:szCs w:val="20"/>
              </w:rPr>
            </w:pPr>
            <w:r w:rsidRPr="001B35F9">
              <w:rPr>
                <w:rFonts w:ascii="Calibri Light" w:eastAsia="Calibri" w:hAnsi="Calibri Light" w:cs="Calibri Light"/>
                <w:color w:val="000000"/>
                <w:sz w:val="20"/>
                <w:szCs w:val="20"/>
              </w:rPr>
              <w:t>29,8100</w:t>
            </w:r>
          </w:p>
        </w:tc>
        <w:tc>
          <w:tcPr>
            <w:tcW w:w="1095" w:type="dxa"/>
          </w:tcPr>
          <w:p w:rsidR="007A718C" w:rsidRPr="001B35F9" w:rsidRDefault="00686B64">
            <w:pPr>
              <w:rPr>
                <w:rFonts w:ascii="Calibri Light" w:eastAsia="Calibri" w:hAnsi="Calibri Light" w:cs="Calibri Light"/>
                <w:color w:val="000000"/>
                <w:sz w:val="20"/>
                <w:szCs w:val="20"/>
              </w:rPr>
            </w:pPr>
            <w:r w:rsidRPr="001B35F9">
              <w:rPr>
                <w:rFonts w:ascii="Calibri Light" w:eastAsia="Calibri" w:hAnsi="Calibri Light" w:cs="Calibri Light"/>
                <w:color w:val="000000"/>
                <w:sz w:val="20"/>
                <w:szCs w:val="20"/>
              </w:rPr>
              <w:t>R$</w:t>
            </w:r>
          </w:p>
          <w:p w:rsidR="00686B64" w:rsidRPr="001B35F9" w:rsidRDefault="007A718C">
            <w:pPr>
              <w:rPr>
                <w:rFonts w:ascii="Calibri Light" w:hAnsi="Calibri Light" w:cs="Calibri Light"/>
                <w:sz w:val="20"/>
                <w:szCs w:val="20"/>
              </w:rPr>
            </w:pPr>
            <w:r w:rsidRPr="001B35F9">
              <w:rPr>
                <w:rFonts w:ascii="Calibri Light" w:eastAsia="Calibri" w:hAnsi="Calibri Light" w:cs="Calibri Light"/>
                <w:color w:val="000000"/>
                <w:sz w:val="20"/>
                <w:szCs w:val="20"/>
              </w:rPr>
              <w:t>1.550,1200</w:t>
            </w:r>
          </w:p>
        </w:tc>
      </w:tr>
      <w:tr w:rsidR="00686B64" w:rsidRPr="001B35F9" w:rsidTr="0073380B">
        <w:trPr>
          <w:trHeight w:val="303"/>
        </w:trPr>
        <w:tc>
          <w:tcPr>
            <w:tcW w:w="720" w:type="dxa"/>
            <w:tcBorders>
              <w:bottom w:val="single" w:sz="4" w:space="0" w:color="auto"/>
            </w:tcBorders>
            <w:vAlign w:val="center"/>
          </w:tcPr>
          <w:p w:rsidR="00686B64" w:rsidRPr="001B35F9" w:rsidRDefault="00686B64">
            <w:pPr>
              <w:pBdr>
                <w:top w:val="nil"/>
                <w:left w:val="nil"/>
                <w:bottom w:val="nil"/>
                <w:right w:val="nil"/>
                <w:between w:val="nil"/>
              </w:pBdr>
              <w:spacing w:before="120"/>
              <w:jc w:val="both"/>
              <w:rPr>
                <w:rFonts w:ascii="Calibri Light" w:eastAsia="Calibri" w:hAnsi="Calibri Light" w:cs="Calibri Light"/>
                <w:color w:val="000000"/>
                <w:sz w:val="20"/>
                <w:szCs w:val="20"/>
              </w:rPr>
            </w:pPr>
            <w:proofErr w:type="gramStart"/>
            <w:r w:rsidRPr="001B35F9">
              <w:rPr>
                <w:rFonts w:ascii="Calibri Light" w:eastAsia="Calibri" w:hAnsi="Calibri Light" w:cs="Calibri Light"/>
                <w:sz w:val="20"/>
                <w:szCs w:val="20"/>
              </w:rPr>
              <w:t>6</w:t>
            </w:r>
            <w:proofErr w:type="gramEnd"/>
          </w:p>
        </w:tc>
        <w:tc>
          <w:tcPr>
            <w:tcW w:w="1095" w:type="dxa"/>
            <w:tcBorders>
              <w:top w:val="single" w:sz="6" w:space="0" w:color="CCCCCC"/>
              <w:left w:val="single" w:sz="6" w:space="0" w:color="000000"/>
              <w:bottom w:val="single" w:sz="4" w:space="0" w:color="auto"/>
              <w:right w:val="single" w:sz="6" w:space="0" w:color="000000"/>
            </w:tcBorders>
            <w:shd w:val="clear" w:color="auto" w:fill="FFFFFF"/>
            <w:tcMar>
              <w:top w:w="0" w:type="dxa"/>
              <w:left w:w="40" w:type="dxa"/>
              <w:bottom w:w="0" w:type="dxa"/>
              <w:right w:w="40" w:type="dxa"/>
            </w:tcMar>
            <w:vAlign w:val="center"/>
          </w:tcPr>
          <w:p w:rsidR="00686B64" w:rsidRPr="001B35F9" w:rsidRDefault="00686B64">
            <w:pPr>
              <w:spacing w:line="276" w:lineRule="auto"/>
              <w:jc w:val="center"/>
              <w:rPr>
                <w:rFonts w:ascii="Calibri Light" w:eastAsia="Arial" w:hAnsi="Calibri Light" w:cs="Calibri Light"/>
                <w:sz w:val="20"/>
                <w:szCs w:val="20"/>
              </w:rPr>
            </w:pPr>
            <w:r w:rsidRPr="001B35F9">
              <w:rPr>
                <w:rFonts w:ascii="Calibri Light" w:eastAsia="Calibri" w:hAnsi="Calibri Light" w:cs="Calibri Light"/>
                <w:sz w:val="20"/>
                <w:szCs w:val="20"/>
              </w:rPr>
              <w:t>3418758</w:t>
            </w:r>
          </w:p>
        </w:tc>
        <w:tc>
          <w:tcPr>
            <w:tcW w:w="1155" w:type="dxa"/>
            <w:tcBorders>
              <w:top w:val="single" w:sz="6" w:space="0" w:color="CCCCCC"/>
              <w:left w:val="single" w:sz="6" w:space="0" w:color="CCCCCC"/>
              <w:bottom w:val="single" w:sz="4" w:space="0" w:color="auto"/>
              <w:right w:val="single" w:sz="6" w:space="0" w:color="000000"/>
            </w:tcBorders>
            <w:shd w:val="clear" w:color="auto" w:fill="FFFFFF"/>
            <w:tcMar>
              <w:top w:w="0" w:type="dxa"/>
              <w:left w:w="40" w:type="dxa"/>
              <w:bottom w:w="0" w:type="dxa"/>
              <w:right w:w="40" w:type="dxa"/>
            </w:tcMar>
            <w:vAlign w:val="center"/>
          </w:tcPr>
          <w:p w:rsidR="00686B64" w:rsidRPr="001B35F9" w:rsidRDefault="00686B64">
            <w:pPr>
              <w:spacing w:line="276" w:lineRule="auto"/>
              <w:jc w:val="center"/>
              <w:rPr>
                <w:rFonts w:ascii="Calibri Light" w:eastAsia="Arial" w:hAnsi="Calibri Light" w:cs="Calibri Light"/>
                <w:sz w:val="20"/>
                <w:szCs w:val="20"/>
              </w:rPr>
            </w:pPr>
            <w:r w:rsidRPr="001B35F9">
              <w:rPr>
                <w:rFonts w:ascii="Calibri Light" w:eastAsia="Calibri" w:hAnsi="Calibri Light" w:cs="Calibri Light"/>
                <w:sz w:val="20"/>
                <w:szCs w:val="20"/>
              </w:rPr>
              <w:t>382296</w:t>
            </w:r>
          </w:p>
        </w:tc>
        <w:tc>
          <w:tcPr>
            <w:tcW w:w="1635" w:type="dxa"/>
            <w:tcBorders>
              <w:top w:val="single" w:sz="6" w:space="0" w:color="CCCCCC"/>
              <w:left w:val="single" w:sz="6" w:space="0" w:color="CCCCCC"/>
              <w:bottom w:val="single" w:sz="4" w:space="0" w:color="auto"/>
              <w:right w:val="single" w:sz="6" w:space="0" w:color="000000"/>
            </w:tcBorders>
            <w:shd w:val="clear" w:color="auto" w:fill="FFFFFF"/>
            <w:tcMar>
              <w:top w:w="0" w:type="dxa"/>
              <w:left w:w="40" w:type="dxa"/>
              <w:bottom w:w="0" w:type="dxa"/>
              <w:right w:w="40" w:type="dxa"/>
            </w:tcMar>
            <w:vAlign w:val="center"/>
          </w:tcPr>
          <w:p w:rsidR="00686B64" w:rsidRPr="001B35F9" w:rsidRDefault="00686B64">
            <w:pPr>
              <w:spacing w:line="276" w:lineRule="auto"/>
              <w:rPr>
                <w:rFonts w:ascii="Calibri Light" w:eastAsia="Arial" w:hAnsi="Calibri Light" w:cs="Calibri Light"/>
                <w:sz w:val="20"/>
                <w:szCs w:val="20"/>
              </w:rPr>
            </w:pPr>
            <w:r w:rsidRPr="0094010B">
              <w:rPr>
                <w:rFonts w:ascii="Calibri Light" w:eastAsia="Calibri" w:hAnsi="Calibri Light" w:cs="Calibri Light"/>
                <w:b/>
                <w:sz w:val="20"/>
                <w:szCs w:val="20"/>
              </w:rPr>
              <w:t>SILDENAFILA, CITRATO</w:t>
            </w:r>
            <w:r w:rsidRPr="001B35F9">
              <w:rPr>
                <w:rFonts w:ascii="Calibri Light" w:eastAsia="Calibri" w:hAnsi="Calibri Light" w:cs="Calibri Light"/>
                <w:sz w:val="20"/>
                <w:szCs w:val="20"/>
              </w:rPr>
              <w:t xml:space="preserve"> - CONCENTRACAO/DOSAGEM </w:t>
            </w:r>
            <w:proofErr w:type="gramStart"/>
            <w:r w:rsidRPr="001B35F9">
              <w:rPr>
                <w:rFonts w:ascii="Calibri Light" w:eastAsia="Calibri" w:hAnsi="Calibri Light" w:cs="Calibri Light"/>
                <w:sz w:val="20"/>
                <w:szCs w:val="20"/>
              </w:rPr>
              <w:t>1</w:t>
            </w:r>
            <w:proofErr w:type="gramEnd"/>
            <w:r w:rsidRPr="001B35F9">
              <w:rPr>
                <w:rFonts w:ascii="Calibri Light" w:eastAsia="Calibri" w:hAnsi="Calibri Light" w:cs="Calibri Light"/>
                <w:sz w:val="20"/>
                <w:szCs w:val="20"/>
              </w:rPr>
              <w:t xml:space="preserve"> MG/ML,FORMA FARMACEUTICA SOLUCAO ORAL,FORMA DE APRESENTACAO FRASCO,VIA DE ADMINISTRACAO ORAL</w:t>
            </w:r>
          </w:p>
        </w:tc>
        <w:tc>
          <w:tcPr>
            <w:tcW w:w="1095" w:type="dxa"/>
            <w:tcBorders>
              <w:top w:val="single" w:sz="6" w:space="0" w:color="CCCCCC"/>
              <w:left w:val="single" w:sz="6" w:space="0" w:color="CCCCCC"/>
              <w:bottom w:val="single" w:sz="4" w:space="0" w:color="auto"/>
              <w:right w:val="single" w:sz="6" w:space="0" w:color="000000"/>
            </w:tcBorders>
            <w:shd w:val="clear" w:color="auto" w:fill="FFFFFF"/>
            <w:tcMar>
              <w:top w:w="0" w:type="dxa"/>
              <w:left w:w="40" w:type="dxa"/>
              <w:bottom w:w="0" w:type="dxa"/>
              <w:right w:w="40" w:type="dxa"/>
            </w:tcMar>
            <w:vAlign w:val="center"/>
          </w:tcPr>
          <w:p w:rsidR="00686B64" w:rsidRPr="001B35F9" w:rsidRDefault="00686B64">
            <w:pPr>
              <w:spacing w:line="276" w:lineRule="auto"/>
              <w:jc w:val="center"/>
              <w:rPr>
                <w:rFonts w:ascii="Calibri Light" w:eastAsia="Arial" w:hAnsi="Calibri Light" w:cs="Calibri Light"/>
                <w:sz w:val="20"/>
                <w:szCs w:val="20"/>
              </w:rPr>
            </w:pPr>
            <w:r w:rsidRPr="001B35F9">
              <w:rPr>
                <w:rFonts w:ascii="Calibri Light" w:eastAsia="Calibri" w:hAnsi="Calibri Light" w:cs="Calibri Light"/>
                <w:sz w:val="20"/>
                <w:szCs w:val="20"/>
              </w:rPr>
              <w:t>FRASCO C/ 50 ML</w:t>
            </w:r>
          </w:p>
        </w:tc>
        <w:tc>
          <w:tcPr>
            <w:tcW w:w="1875" w:type="dxa"/>
            <w:tcBorders>
              <w:top w:val="single" w:sz="6" w:space="0" w:color="000000"/>
              <w:left w:val="single" w:sz="6" w:space="0" w:color="000000"/>
              <w:bottom w:val="single" w:sz="4" w:space="0" w:color="auto"/>
              <w:right w:val="single" w:sz="6" w:space="0" w:color="000000"/>
            </w:tcBorders>
            <w:tcMar>
              <w:top w:w="0" w:type="dxa"/>
              <w:left w:w="40" w:type="dxa"/>
              <w:bottom w:w="0" w:type="dxa"/>
              <w:right w:w="40" w:type="dxa"/>
            </w:tcMar>
            <w:vAlign w:val="center"/>
          </w:tcPr>
          <w:p w:rsidR="00686B64" w:rsidRPr="001B35F9" w:rsidRDefault="00686B64">
            <w:pPr>
              <w:spacing w:before="240" w:after="240"/>
              <w:ind w:left="-60"/>
              <w:jc w:val="center"/>
              <w:rPr>
                <w:rFonts w:ascii="Calibri Light" w:eastAsia="Calibri" w:hAnsi="Calibri Light" w:cs="Calibri Light"/>
                <w:sz w:val="20"/>
                <w:szCs w:val="20"/>
              </w:rPr>
            </w:pPr>
            <w:r w:rsidRPr="001B35F9">
              <w:rPr>
                <w:rFonts w:ascii="Calibri Light" w:eastAsia="Calibri" w:hAnsi="Calibri Light" w:cs="Calibri Light"/>
                <w:sz w:val="20"/>
                <w:szCs w:val="20"/>
              </w:rPr>
              <w:t>99</w:t>
            </w:r>
          </w:p>
        </w:tc>
        <w:tc>
          <w:tcPr>
            <w:tcW w:w="1140" w:type="dxa"/>
            <w:tcBorders>
              <w:bottom w:val="single" w:sz="4" w:space="0" w:color="auto"/>
            </w:tcBorders>
          </w:tcPr>
          <w:p w:rsidR="007A718C" w:rsidRPr="001B35F9" w:rsidRDefault="00686B64">
            <w:pPr>
              <w:rPr>
                <w:rFonts w:ascii="Calibri Light" w:eastAsia="Calibri" w:hAnsi="Calibri Light" w:cs="Calibri Light"/>
                <w:color w:val="000000"/>
                <w:sz w:val="20"/>
                <w:szCs w:val="20"/>
              </w:rPr>
            </w:pPr>
            <w:r w:rsidRPr="001B35F9">
              <w:rPr>
                <w:rFonts w:ascii="Calibri Light" w:eastAsia="Calibri" w:hAnsi="Calibri Light" w:cs="Calibri Light"/>
                <w:color w:val="000000"/>
                <w:sz w:val="20"/>
                <w:szCs w:val="20"/>
              </w:rPr>
              <w:t>R$</w:t>
            </w:r>
          </w:p>
          <w:p w:rsidR="00686B64" w:rsidRPr="001B35F9" w:rsidRDefault="007A718C">
            <w:pPr>
              <w:rPr>
                <w:rFonts w:ascii="Calibri Light" w:hAnsi="Calibri Light" w:cs="Calibri Light"/>
                <w:sz w:val="20"/>
                <w:szCs w:val="20"/>
              </w:rPr>
            </w:pPr>
            <w:r w:rsidRPr="001B35F9">
              <w:rPr>
                <w:rFonts w:ascii="Calibri Light" w:eastAsia="Calibri" w:hAnsi="Calibri Light" w:cs="Calibri Light"/>
                <w:color w:val="000000"/>
                <w:sz w:val="20"/>
                <w:szCs w:val="20"/>
              </w:rPr>
              <w:t>28,0500</w:t>
            </w:r>
          </w:p>
        </w:tc>
        <w:tc>
          <w:tcPr>
            <w:tcW w:w="1095" w:type="dxa"/>
            <w:tcBorders>
              <w:bottom w:val="single" w:sz="4" w:space="0" w:color="auto"/>
            </w:tcBorders>
          </w:tcPr>
          <w:p w:rsidR="007A718C" w:rsidRPr="001B35F9" w:rsidRDefault="00686B64">
            <w:pPr>
              <w:rPr>
                <w:rFonts w:ascii="Calibri Light" w:eastAsia="Calibri" w:hAnsi="Calibri Light" w:cs="Calibri Light"/>
                <w:color w:val="000000"/>
                <w:sz w:val="20"/>
                <w:szCs w:val="20"/>
              </w:rPr>
            </w:pPr>
            <w:r w:rsidRPr="001B35F9">
              <w:rPr>
                <w:rFonts w:ascii="Calibri Light" w:eastAsia="Calibri" w:hAnsi="Calibri Light" w:cs="Calibri Light"/>
                <w:color w:val="000000"/>
                <w:sz w:val="20"/>
                <w:szCs w:val="20"/>
              </w:rPr>
              <w:t>R$</w:t>
            </w:r>
          </w:p>
          <w:p w:rsidR="00686B64" w:rsidRPr="001B35F9" w:rsidRDefault="007A718C">
            <w:pPr>
              <w:rPr>
                <w:rFonts w:ascii="Calibri Light" w:hAnsi="Calibri Light" w:cs="Calibri Light"/>
                <w:sz w:val="20"/>
                <w:szCs w:val="20"/>
              </w:rPr>
            </w:pPr>
            <w:r w:rsidRPr="001B35F9">
              <w:rPr>
                <w:rFonts w:ascii="Calibri Light" w:eastAsia="Calibri" w:hAnsi="Calibri Light" w:cs="Calibri Light"/>
                <w:color w:val="000000"/>
                <w:sz w:val="20"/>
                <w:szCs w:val="20"/>
              </w:rPr>
              <w:t>2.776,9500</w:t>
            </w:r>
          </w:p>
        </w:tc>
      </w:tr>
      <w:tr w:rsidR="00686B64" w:rsidRPr="001B35F9" w:rsidTr="0073380B">
        <w:trPr>
          <w:trHeight w:val="303"/>
        </w:trPr>
        <w:tc>
          <w:tcPr>
            <w:tcW w:w="720" w:type="dxa"/>
            <w:tcBorders>
              <w:top w:val="single" w:sz="4" w:space="0" w:color="auto"/>
              <w:left w:val="single" w:sz="4" w:space="0" w:color="auto"/>
              <w:bottom w:val="single" w:sz="4" w:space="0" w:color="auto"/>
              <w:right w:val="single" w:sz="4" w:space="0" w:color="auto"/>
            </w:tcBorders>
            <w:vAlign w:val="center"/>
          </w:tcPr>
          <w:p w:rsidR="00686B64" w:rsidRPr="001B35F9" w:rsidRDefault="00686B64">
            <w:pPr>
              <w:pBdr>
                <w:top w:val="nil"/>
                <w:left w:val="nil"/>
                <w:bottom w:val="nil"/>
                <w:right w:val="nil"/>
                <w:between w:val="nil"/>
              </w:pBdr>
              <w:spacing w:before="120"/>
              <w:jc w:val="both"/>
              <w:rPr>
                <w:rFonts w:ascii="Calibri Light" w:eastAsia="Calibri" w:hAnsi="Calibri Light" w:cs="Calibri Light"/>
                <w:color w:val="000000"/>
                <w:sz w:val="20"/>
                <w:szCs w:val="20"/>
              </w:rPr>
            </w:pPr>
            <w:proofErr w:type="gramStart"/>
            <w:r w:rsidRPr="001B35F9">
              <w:rPr>
                <w:rFonts w:ascii="Calibri Light" w:eastAsia="Calibri" w:hAnsi="Calibri Light" w:cs="Calibri Light"/>
                <w:sz w:val="20"/>
                <w:szCs w:val="20"/>
              </w:rPr>
              <w:lastRenderedPageBreak/>
              <w:t>7</w:t>
            </w:r>
            <w:proofErr w:type="gramEnd"/>
          </w:p>
        </w:tc>
        <w:tc>
          <w:tcPr>
            <w:tcW w:w="1095" w:type="dxa"/>
            <w:tcBorders>
              <w:top w:val="single" w:sz="4" w:space="0" w:color="auto"/>
              <w:left w:val="single" w:sz="4" w:space="0" w:color="auto"/>
              <w:bottom w:val="single" w:sz="4" w:space="0" w:color="auto"/>
              <w:right w:val="single" w:sz="4" w:space="0" w:color="auto"/>
            </w:tcBorders>
            <w:shd w:val="clear" w:color="auto" w:fill="FFFFFF"/>
            <w:tcMar>
              <w:top w:w="0" w:type="dxa"/>
              <w:left w:w="40" w:type="dxa"/>
              <w:bottom w:w="0" w:type="dxa"/>
              <w:right w:w="40" w:type="dxa"/>
            </w:tcMar>
            <w:vAlign w:val="center"/>
          </w:tcPr>
          <w:p w:rsidR="00686B64" w:rsidRPr="001B35F9" w:rsidRDefault="002A4027">
            <w:pPr>
              <w:spacing w:line="276" w:lineRule="auto"/>
              <w:jc w:val="center"/>
              <w:rPr>
                <w:rFonts w:ascii="Calibri Light" w:eastAsia="Arial" w:hAnsi="Calibri Light" w:cs="Calibri Light"/>
                <w:sz w:val="20"/>
                <w:szCs w:val="20"/>
              </w:rPr>
            </w:pPr>
            <w:r>
              <w:rPr>
                <w:rFonts w:ascii="Calibri Light" w:eastAsia="Calibri" w:hAnsi="Calibri Light" w:cs="Calibri Light"/>
                <w:sz w:val="20"/>
                <w:szCs w:val="20"/>
              </w:rPr>
              <w:t>467337</w:t>
            </w:r>
            <w:r w:rsidR="00686B64" w:rsidRPr="001B35F9">
              <w:rPr>
                <w:rFonts w:ascii="Calibri Light" w:eastAsia="Calibri" w:hAnsi="Calibri Light" w:cs="Calibri Light"/>
                <w:sz w:val="20"/>
                <w:szCs w:val="20"/>
              </w:rPr>
              <w:t>9</w:t>
            </w:r>
          </w:p>
        </w:tc>
        <w:tc>
          <w:tcPr>
            <w:tcW w:w="1155" w:type="dxa"/>
            <w:tcBorders>
              <w:top w:val="single" w:sz="4" w:space="0" w:color="auto"/>
              <w:left w:val="single" w:sz="4" w:space="0" w:color="auto"/>
              <w:bottom w:val="single" w:sz="4" w:space="0" w:color="auto"/>
              <w:right w:val="single" w:sz="4" w:space="0" w:color="auto"/>
            </w:tcBorders>
            <w:shd w:val="clear" w:color="auto" w:fill="FFFFFF"/>
            <w:tcMar>
              <w:top w:w="0" w:type="dxa"/>
              <w:left w:w="40" w:type="dxa"/>
              <w:bottom w:w="0" w:type="dxa"/>
              <w:right w:w="40" w:type="dxa"/>
            </w:tcMar>
            <w:vAlign w:val="center"/>
          </w:tcPr>
          <w:p w:rsidR="00686B64" w:rsidRPr="001B35F9" w:rsidRDefault="00686B64">
            <w:pPr>
              <w:spacing w:line="276" w:lineRule="auto"/>
              <w:jc w:val="center"/>
              <w:rPr>
                <w:rFonts w:ascii="Calibri Light" w:eastAsia="Arial" w:hAnsi="Calibri Light" w:cs="Calibri Light"/>
                <w:sz w:val="20"/>
                <w:szCs w:val="20"/>
              </w:rPr>
            </w:pPr>
            <w:r w:rsidRPr="001B35F9">
              <w:rPr>
                <w:rFonts w:ascii="Calibri Light" w:eastAsia="Calibri" w:hAnsi="Calibri Light" w:cs="Calibri Light"/>
                <w:sz w:val="20"/>
                <w:szCs w:val="20"/>
              </w:rPr>
              <w:t>395845</w:t>
            </w:r>
          </w:p>
        </w:tc>
        <w:tc>
          <w:tcPr>
            <w:tcW w:w="1635" w:type="dxa"/>
            <w:tcBorders>
              <w:top w:val="single" w:sz="4" w:space="0" w:color="auto"/>
              <w:left w:val="single" w:sz="4" w:space="0" w:color="auto"/>
              <w:bottom w:val="single" w:sz="4" w:space="0" w:color="auto"/>
              <w:right w:val="single" w:sz="4" w:space="0" w:color="auto"/>
            </w:tcBorders>
            <w:shd w:val="clear" w:color="auto" w:fill="FFFFFF"/>
            <w:tcMar>
              <w:top w:w="0" w:type="dxa"/>
              <w:left w:w="40" w:type="dxa"/>
              <w:bottom w:w="0" w:type="dxa"/>
              <w:right w:w="40" w:type="dxa"/>
            </w:tcMar>
            <w:vAlign w:val="center"/>
          </w:tcPr>
          <w:p w:rsidR="00686B64" w:rsidRPr="001B35F9" w:rsidRDefault="00686B64">
            <w:pPr>
              <w:spacing w:line="276" w:lineRule="auto"/>
              <w:rPr>
                <w:rFonts w:ascii="Calibri Light" w:eastAsia="Arial" w:hAnsi="Calibri Light" w:cs="Calibri Light"/>
                <w:sz w:val="20"/>
                <w:szCs w:val="20"/>
              </w:rPr>
            </w:pPr>
            <w:r w:rsidRPr="0094010B">
              <w:rPr>
                <w:rFonts w:ascii="Calibri Light" w:eastAsia="Calibri" w:hAnsi="Calibri Light" w:cs="Calibri Light"/>
                <w:b/>
                <w:sz w:val="20"/>
                <w:szCs w:val="20"/>
              </w:rPr>
              <w:t>UREIA</w:t>
            </w:r>
            <w:r w:rsidRPr="001B35F9">
              <w:rPr>
                <w:rFonts w:ascii="Calibri Light" w:eastAsia="Calibri" w:hAnsi="Calibri Light" w:cs="Calibri Light"/>
                <w:sz w:val="20"/>
                <w:szCs w:val="20"/>
              </w:rPr>
              <w:t xml:space="preserve"> - CONCENTRACAO/DOSAGEM 50MG/</w:t>
            </w:r>
            <w:proofErr w:type="gramStart"/>
            <w:r w:rsidRPr="001B35F9">
              <w:rPr>
                <w:rFonts w:ascii="Calibri Light" w:eastAsia="Calibri" w:hAnsi="Calibri Light" w:cs="Calibri Light"/>
                <w:sz w:val="20"/>
                <w:szCs w:val="20"/>
              </w:rPr>
              <w:t>G,</w:t>
            </w:r>
            <w:proofErr w:type="gramEnd"/>
            <w:r w:rsidRPr="001B35F9">
              <w:rPr>
                <w:rFonts w:ascii="Calibri Light" w:eastAsia="Calibri" w:hAnsi="Calibri Light" w:cs="Calibri Light"/>
                <w:sz w:val="20"/>
                <w:szCs w:val="20"/>
              </w:rPr>
              <w:t>FORMA FARMACEUTICA CREME, FORMA DE APRESENTACAO POTE, VIA DE ADMINISTRACAO TOPICA</w:t>
            </w:r>
          </w:p>
        </w:tc>
        <w:tc>
          <w:tcPr>
            <w:tcW w:w="1095" w:type="dxa"/>
            <w:tcBorders>
              <w:top w:val="single" w:sz="4" w:space="0" w:color="auto"/>
              <w:left w:val="single" w:sz="4" w:space="0" w:color="auto"/>
              <w:bottom w:val="single" w:sz="4" w:space="0" w:color="auto"/>
              <w:right w:val="single" w:sz="4" w:space="0" w:color="auto"/>
            </w:tcBorders>
            <w:shd w:val="clear" w:color="auto" w:fill="FFFFFF"/>
            <w:tcMar>
              <w:top w:w="0" w:type="dxa"/>
              <w:left w:w="40" w:type="dxa"/>
              <w:bottom w:w="0" w:type="dxa"/>
              <w:right w:w="40" w:type="dxa"/>
            </w:tcMar>
            <w:vAlign w:val="center"/>
          </w:tcPr>
          <w:p w:rsidR="00686B64" w:rsidRPr="001B35F9" w:rsidRDefault="00686B64">
            <w:pPr>
              <w:spacing w:line="276" w:lineRule="auto"/>
              <w:jc w:val="center"/>
              <w:rPr>
                <w:rFonts w:ascii="Calibri Light" w:eastAsia="Arial" w:hAnsi="Calibri Light" w:cs="Calibri Light"/>
                <w:sz w:val="20"/>
                <w:szCs w:val="20"/>
              </w:rPr>
            </w:pPr>
            <w:r w:rsidRPr="001B35F9">
              <w:rPr>
                <w:rFonts w:ascii="Calibri Light" w:eastAsia="Calibri" w:hAnsi="Calibri Light" w:cs="Calibri Light"/>
                <w:sz w:val="20"/>
                <w:szCs w:val="20"/>
              </w:rPr>
              <w:t>BISNAGA 50 G</w:t>
            </w:r>
          </w:p>
        </w:tc>
        <w:tc>
          <w:tcPr>
            <w:tcW w:w="1875"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center"/>
          </w:tcPr>
          <w:p w:rsidR="00686B64" w:rsidRPr="001B35F9" w:rsidRDefault="00686B64">
            <w:pPr>
              <w:spacing w:before="240" w:after="240"/>
              <w:ind w:left="-60"/>
              <w:jc w:val="center"/>
              <w:rPr>
                <w:rFonts w:ascii="Calibri Light" w:eastAsia="Calibri" w:hAnsi="Calibri Light" w:cs="Calibri Light"/>
                <w:sz w:val="20"/>
                <w:szCs w:val="20"/>
              </w:rPr>
            </w:pPr>
            <w:r w:rsidRPr="001B35F9">
              <w:rPr>
                <w:rFonts w:ascii="Calibri Light" w:eastAsia="Calibri" w:hAnsi="Calibri Light" w:cs="Calibri Light"/>
                <w:sz w:val="20"/>
                <w:szCs w:val="20"/>
              </w:rPr>
              <w:t>30</w:t>
            </w:r>
          </w:p>
        </w:tc>
        <w:tc>
          <w:tcPr>
            <w:tcW w:w="1140" w:type="dxa"/>
            <w:tcBorders>
              <w:top w:val="single" w:sz="4" w:space="0" w:color="auto"/>
              <w:left w:val="single" w:sz="4" w:space="0" w:color="auto"/>
              <w:bottom w:val="single" w:sz="4" w:space="0" w:color="auto"/>
              <w:right w:val="single" w:sz="4" w:space="0" w:color="auto"/>
            </w:tcBorders>
          </w:tcPr>
          <w:p w:rsidR="007A718C" w:rsidRPr="001B35F9" w:rsidRDefault="00686B64">
            <w:pPr>
              <w:rPr>
                <w:rFonts w:ascii="Calibri Light" w:eastAsia="Calibri" w:hAnsi="Calibri Light" w:cs="Calibri Light"/>
                <w:color w:val="000000"/>
                <w:sz w:val="20"/>
                <w:szCs w:val="20"/>
              </w:rPr>
            </w:pPr>
            <w:r w:rsidRPr="001B35F9">
              <w:rPr>
                <w:rFonts w:ascii="Calibri Light" w:eastAsia="Calibri" w:hAnsi="Calibri Light" w:cs="Calibri Light"/>
                <w:color w:val="000000"/>
                <w:sz w:val="20"/>
                <w:szCs w:val="20"/>
              </w:rPr>
              <w:t>R$</w:t>
            </w:r>
          </w:p>
          <w:p w:rsidR="00686B64" w:rsidRPr="001B35F9" w:rsidRDefault="007A718C">
            <w:pPr>
              <w:rPr>
                <w:rFonts w:ascii="Calibri Light" w:hAnsi="Calibri Light" w:cs="Calibri Light"/>
                <w:sz w:val="20"/>
                <w:szCs w:val="20"/>
              </w:rPr>
            </w:pPr>
            <w:r w:rsidRPr="001B35F9">
              <w:rPr>
                <w:rFonts w:ascii="Calibri Light" w:eastAsia="Calibri" w:hAnsi="Calibri Light" w:cs="Calibri Light"/>
                <w:color w:val="000000"/>
                <w:sz w:val="20"/>
                <w:szCs w:val="20"/>
              </w:rPr>
              <w:t>63,4400</w:t>
            </w:r>
          </w:p>
        </w:tc>
        <w:tc>
          <w:tcPr>
            <w:tcW w:w="1095" w:type="dxa"/>
            <w:tcBorders>
              <w:top w:val="single" w:sz="4" w:space="0" w:color="auto"/>
              <w:left w:val="single" w:sz="4" w:space="0" w:color="auto"/>
              <w:bottom w:val="single" w:sz="4" w:space="0" w:color="auto"/>
              <w:right w:val="single" w:sz="4" w:space="0" w:color="auto"/>
            </w:tcBorders>
          </w:tcPr>
          <w:p w:rsidR="007A718C" w:rsidRPr="001B35F9" w:rsidRDefault="00686B64">
            <w:pPr>
              <w:rPr>
                <w:rFonts w:ascii="Calibri Light" w:eastAsia="Calibri" w:hAnsi="Calibri Light" w:cs="Calibri Light"/>
                <w:color w:val="000000"/>
                <w:sz w:val="20"/>
                <w:szCs w:val="20"/>
              </w:rPr>
            </w:pPr>
            <w:r w:rsidRPr="001B35F9">
              <w:rPr>
                <w:rFonts w:ascii="Calibri Light" w:eastAsia="Calibri" w:hAnsi="Calibri Light" w:cs="Calibri Light"/>
                <w:color w:val="000000"/>
                <w:sz w:val="20"/>
                <w:szCs w:val="20"/>
              </w:rPr>
              <w:t>R$</w:t>
            </w:r>
          </w:p>
          <w:p w:rsidR="00686B64" w:rsidRPr="001B35F9" w:rsidRDefault="007A718C">
            <w:pPr>
              <w:rPr>
                <w:rFonts w:ascii="Calibri Light" w:hAnsi="Calibri Light" w:cs="Calibri Light"/>
                <w:sz w:val="20"/>
                <w:szCs w:val="20"/>
              </w:rPr>
            </w:pPr>
            <w:r w:rsidRPr="001B35F9">
              <w:rPr>
                <w:rFonts w:ascii="Calibri Light" w:eastAsia="Calibri" w:hAnsi="Calibri Light" w:cs="Calibri Light"/>
                <w:color w:val="000000"/>
                <w:sz w:val="20"/>
                <w:szCs w:val="20"/>
              </w:rPr>
              <w:t>1.903,200</w:t>
            </w:r>
          </w:p>
        </w:tc>
      </w:tr>
      <w:tr w:rsidR="00D43D13" w:rsidRPr="0094010B" w:rsidTr="0073380B">
        <w:trPr>
          <w:trHeight w:val="303"/>
        </w:trPr>
        <w:tc>
          <w:tcPr>
            <w:tcW w:w="8715" w:type="dxa"/>
            <w:gridSpan w:val="7"/>
            <w:tcBorders>
              <w:top w:val="single" w:sz="4" w:space="0" w:color="auto"/>
            </w:tcBorders>
            <w:shd w:val="clear" w:color="auto" w:fill="95B3D7"/>
            <w:vAlign w:val="center"/>
          </w:tcPr>
          <w:p w:rsidR="00D43D13" w:rsidRPr="0094010B" w:rsidRDefault="00984ED9" w:rsidP="0094010B">
            <w:pPr>
              <w:jc w:val="center"/>
              <w:rPr>
                <w:rFonts w:ascii="Calibri Light" w:eastAsia="Calibri" w:hAnsi="Calibri Light" w:cs="Calibri Light"/>
                <w:b/>
                <w:sz w:val="20"/>
                <w:szCs w:val="20"/>
              </w:rPr>
            </w:pPr>
            <w:r w:rsidRPr="0094010B">
              <w:rPr>
                <w:rFonts w:ascii="Calibri Light" w:eastAsia="Calibri" w:hAnsi="Calibri Light" w:cs="Calibri Light"/>
                <w:b/>
                <w:sz w:val="20"/>
                <w:szCs w:val="20"/>
              </w:rPr>
              <w:t xml:space="preserve">VALOR GLOBAL PARA </w:t>
            </w:r>
            <w:r w:rsidR="00686B64" w:rsidRPr="0094010B">
              <w:rPr>
                <w:rFonts w:ascii="Calibri Light" w:eastAsia="Calibri" w:hAnsi="Calibri Light" w:cs="Calibri Light"/>
                <w:b/>
                <w:sz w:val="20"/>
                <w:szCs w:val="20"/>
              </w:rPr>
              <w:t>12</w:t>
            </w:r>
            <w:r w:rsidRPr="0094010B">
              <w:rPr>
                <w:rFonts w:ascii="Calibri Light" w:eastAsia="Calibri" w:hAnsi="Calibri Light" w:cs="Calibri Light"/>
                <w:b/>
                <w:sz w:val="20"/>
                <w:szCs w:val="20"/>
              </w:rPr>
              <w:t xml:space="preserve"> MESES</w:t>
            </w:r>
          </w:p>
        </w:tc>
        <w:tc>
          <w:tcPr>
            <w:tcW w:w="1095" w:type="dxa"/>
            <w:tcBorders>
              <w:top w:val="single" w:sz="4" w:space="0" w:color="auto"/>
            </w:tcBorders>
            <w:shd w:val="clear" w:color="auto" w:fill="95B3D7"/>
            <w:vAlign w:val="center"/>
          </w:tcPr>
          <w:p w:rsidR="00D43D13" w:rsidRPr="0094010B" w:rsidRDefault="00984ED9" w:rsidP="0094010B">
            <w:pPr>
              <w:jc w:val="center"/>
              <w:rPr>
                <w:rFonts w:ascii="Calibri Light" w:eastAsia="Calibri" w:hAnsi="Calibri Light" w:cs="Calibri Light"/>
                <w:b/>
                <w:sz w:val="20"/>
                <w:szCs w:val="20"/>
              </w:rPr>
            </w:pPr>
            <w:r w:rsidRPr="0094010B">
              <w:rPr>
                <w:rFonts w:ascii="Calibri Light" w:eastAsia="Calibri" w:hAnsi="Calibri Light" w:cs="Calibri Light"/>
                <w:b/>
                <w:sz w:val="20"/>
                <w:szCs w:val="20"/>
              </w:rPr>
              <w:t>R$</w:t>
            </w:r>
            <w:r w:rsidR="005003DC" w:rsidRPr="0094010B">
              <w:rPr>
                <w:rFonts w:ascii="Calibri Light" w:eastAsia="Calibri" w:hAnsi="Calibri Light" w:cs="Calibri Light"/>
                <w:b/>
                <w:sz w:val="20"/>
                <w:szCs w:val="20"/>
              </w:rPr>
              <w:t xml:space="preserve"> </w:t>
            </w:r>
            <w:r w:rsidR="00686B64" w:rsidRPr="0094010B">
              <w:rPr>
                <w:rFonts w:ascii="Calibri Light" w:eastAsia="Calibri" w:hAnsi="Calibri Light" w:cs="Calibri Light"/>
                <w:b/>
                <w:sz w:val="20"/>
                <w:szCs w:val="20"/>
              </w:rPr>
              <w:t>20.688,5500</w:t>
            </w:r>
          </w:p>
        </w:tc>
      </w:tr>
    </w:tbl>
    <w:p w:rsidR="00D43D13" w:rsidRPr="001B35F9" w:rsidRDefault="00D43D13">
      <w:pPr>
        <w:pBdr>
          <w:top w:val="nil"/>
          <w:left w:val="nil"/>
          <w:bottom w:val="nil"/>
          <w:right w:val="nil"/>
          <w:between w:val="nil"/>
        </w:pBdr>
        <w:spacing w:before="120"/>
        <w:jc w:val="both"/>
        <w:rPr>
          <w:rFonts w:ascii="Calibri Light" w:eastAsia="Calibri" w:hAnsi="Calibri Light" w:cs="Calibri Light"/>
          <w:color w:val="000000"/>
          <w:sz w:val="20"/>
          <w:szCs w:val="20"/>
        </w:rPr>
      </w:pPr>
    </w:p>
    <w:p w:rsidR="00D43D13" w:rsidRPr="001B35F9" w:rsidRDefault="00984ED9">
      <w:pPr>
        <w:pStyle w:val="Ttulo1"/>
        <w:numPr>
          <w:ilvl w:val="0"/>
          <w:numId w:val="1"/>
        </w:numPr>
        <w:shd w:val="clear" w:color="auto" w:fill="8DB3E2"/>
        <w:spacing w:before="120"/>
        <w:jc w:val="both"/>
        <w:rPr>
          <w:rFonts w:ascii="Calibri Light" w:eastAsia="Calibri" w:hAnsi="Calibri Light" w:cs="Calibri Light"/>
        </w:rPr>
      </w:pPr>
      <w:r w:rsidRPr="001B35F9">
        <w:rPr>
          <w:rFonts w:ascii="Calibri Light" w:eastAsia="Calibri" w:hAnsi="Calibri Light" w:cs="Calibri Light"/>
        </w:rPr>
        <w:t>DAS JUSTIFICATIVAS</w:t>
      </w:r>
    </w:p>
    <w:p w:rsidR="00D43D13" w:rsidRPr="001B35F9" w:rsidRDefault="00984ED9">
      <w:pPr>
        <w:tabs>
          <w:tab w:val="left" w:pos="0"/>
        </w:tabs>
        <w:spacing w:before="120"/>
        <w:ind w:firstLine="6"/>
        <w:jc w:val="both"/>
        <w:rPr>
          <w:rFonts w:ascii="Calibri Light" w:eastAsia="Calibri" w:hAnsi="Calibri Light" w:cs="Calibri Light"/>
          <w:b/>
          <w:bCs/>
          <w:sz w:val="20"/>
          <w:szCs w:val="20"/>
        </w:rPr>
      </w:pPr>
      <w:r w:rsidRPr="001B35F9">
        <w:rPr>
          <w:rFonts w:ascii="Calibri Light" w:eastAsia="Calibri" w:hAnsi="Calibri Light" w:cs="Calibri Light"/>
          <w:b/>
          <w:bCs/>
          <w:sz w:val="20"/>
          <w:szCs w:val="20"/>
        </w:rPr>
        <w:t xml:space="preserve">  2.1.  JUSTIFICATIVA DA NECESSIDADE DA CONTRATAÇÃO </w:t>
      </w:r>
    </w:p>
    <w:p w:rsidR="00D43D13" w:rsidRPr="001B35F9" w:rsidRDefault="00984ED9">
      <w:pPr>
        <w:tabs>
          <w:tab w:val="left" w:pos="851"/>
        </w:tabs>
        <w:spacing w:before="120"/>
        <w:ind w:left="426"/>
        <w:jc w:val="both"/>
        <w:rPr>
          <w:rFonts w:ascii="Calibri Light" w:eastAsia="Calibri" w:hAnsi="Calibri Light" w:cs="Calibri Light"/>
          <w:sz w:val="20"/>
          <w:szCs w:val="20"/>
        </w:rPr>
      </w:pPr>
      <w:r w:rsidRPr="001B35F9">
        <w:rPr>
          <w:rFonts w:ascii="Calibri Light" w:eastAsia="Calibri" w:hAnsi="Calibri Light" w:cs="Calibri Light"/>
          <w:b/>
          <w:bCs/>
          <w:sz w:val="20"/>
          <w:szCs w:val="20"/>
        </w:rPr>
        <w:t>2.1.1.</w:t>
      </w:r>
      <w:r w:rsidRPr="001B35F9">
        <w:rPr>
          <w:rFonts w:ascii="Calibri Light" w:eastAsia="Calibri" w:hAnsi="Calibri Light" w:cs="Calibri Light"/>
          <w:sz w:val="20"/>
          <w:szCs w:val="20"/>
        </w:rPr>
        <w:t xml:space="preserve"> A presente contratação se dará em função da necessidade de aquisição de </w:t>
      </w:r>
      <w:r w:rsidRPr="001B35F9">
        <w:rPr>
          <w:rFonts w:ascii="Calibri Light" w:eastAsia="Calibri" w:hAnsi="Calibri Light" w:cs="Calibri Light"/>
          <w:b/>
          <w:bCs/>
          <w:sz w:val="20"/>
          <w:szCs w:val="20"/>
        </w:rPr>
        <w:t>MEDICAMENTOS</w:t>
      </w:r>
      <w:r w:rsidRPr="001B35F9">
        <w:rPr>
          <w:rFonts w:ascii="Calibri Light" w:eastAsia="Calibri" w:hAnsi="Calibri Light" w:cs="Calibri Light"/>
          <w:sz w:val="20"/>
          <w:szCs w:val="20"/>
        </w:rPr>
        <w:t xml:space="preserve">, a fim de atender o Centro Universitário Integrado de Saúde Amaury de Medeiros – CISAM, uma vez que o término da vigência da Ata de Registro de Preços dos itens aqui especificados no subitem 1.3. </w:t>
      </w:r>
      <w:proofErr w:type="gramStart"/>
      <w:r w:rsidRPr="001B35F9">
        <w:rPr>
          <w:rFonts w:ascii="Calibri Light" w:eastAsia="Calibri" w:hAnsi="Calibri Light" w:cs="Calibri Light"/>
          <w:sz w:val="20"/>
          <w:szCs w:val="20"/>
        </w:rPr>
        <w:t>expiraram</w:t>
      </w:r>
      <w:proofErr w:type="gramEnd"/>
      <w:r w:rsidRPr="001B35F9">
        <w:rPr>
          <w:rFonts w:ascii="Calibri Light" w:eastAsia="Calibri" w:hAnsi="Calibri Light" w:cs="Calibri Light"/>
          <w:sz w:val="20"/>
          <w:szCs w:val="20"/>
        </w:rPr>
        <w:t xml:space="preserve"> em 28/07/25 (Pregão 0031.2024), restaram fracassados nos processos 3714.2025 e 3746.2025, de acordo com as especificações e quantidades constantes neste Termo de Referência.</w:t>
      </w:r>
    </w:p>
    <w:p w:rsidR="00D43D13" w:rsidRPr="001B35F9" w:rsidRDefault="00984ED9">
      <w:pPr>
        <w:pBdr>
          <w:top w:val="nil"/>
          <w:left w:val="nil"/>
          <w:bottom w:val="nil"/>
          <w:right w:val="nil"/>
          <w:between w:val="nil"/>
        </w:pBdr>
        <w:tabs>
          <w:tab w:val="left" w:pos="851"/>
        </w:tabs>
        <w:spacing w:before="120"/>
        <w:ind w:left="426"/>
        <w:jc w:val="both"/>
        <w:rPr>
          <w:rFonts w:ascii="Calibri Light" w:eastAsia="Calibri" w:hAnsi="Calibri Light" w:cs="Calibri Light"/>
          <w:color w:val="000000"/>
          <w:sz w:val="20"/>
          <w:szCs w:val="20"/>
        </w:rPr>
      </w:pPr>
      <w:r w:rsidRPr="001B35F9">
        <w:rPr>
          <w:rFonts w:ascii="Calibri Light" w:eastAsia="Calibri" w:hAnsi="Calibri Light" w:cs="Calibri Light"/>
          <w:b/>
          <w:bCs/>
          <w:color w:val="000000"/>
          <w:sz w:val="20"/>
          <w:szCs w:val="20"/>
        </w:rPr>
        <w:t>2.1.2.</w:t>
      </w:r>
      <w:r w:rsidRPr="001B35F9">
        <w:rPr>
          <w:rFonts w:ascii="Calibri Light" w:eastAsia="Calibri" w:hAnsi="Calibri Light" w:cs="Calibri Light"/>
          <w:color w:val="000000"/>
          <w:sz w:val="20"/>
          <w:szCs w:val="20"/>
        </w:rPr>
        <w:t xml:space="preserve"> </w:t>
      </w:r>
      <w:proofErr w:type="gramStart"/>
      <w:r w:rsidRPr="001B35F9">
        <w:rPr>
          <w:rFonts w:ascii="Calibri Light" w:eastAsia="Calibri" w:hAnsi="Calibri Light" w:cs="Calibri Light"/>
          <w:color w:val="000000"/>
          <w:sz w:val="20"/>
          <w:szCs w:val="20"/>
        </w:rPr>
        <w:t xml:space="preserve">Informe-se, por oportuno, que tal objeto atenderá o dever legal exposto no </w:t>
      </w:r>
      <w:r w:rsidRPr="001B35F9">
        <w:rPr>
          <w:rFonts w:ascii="Calibri Light" w:eastAsia="Calibri" w:hAnsi="Calibri Light" w:cs="Calibri Light"/>
          <w:b/>
          <w:bCs/>
          <w:color w:val="000000"/>
          <w:sz w:val="20"/>
          <w:szCs w:val="20"/>
        </w:rPr>
        <w:t>art. 75, inciso III, alínea a)</w:t>
      </w:r>
      <w:proofErr w:type="gramEnd"/>
      <w:r w:rsidRPr="001B35F9">
        <w:rPr>
          <w:rFonts w:ascii="Calibri Light" w:eastAsia="Calibri" w:hAnsi="Calibri Light" w:cs="Calibri Light"/>
          <w:b/>
          <w:bCs/>
          <w:color w:val="000000"/>
          <w:sz w:val="20"/>
          <w:szCs w:val="20"/>
        </w:rPr>
        <w:t xml:space="preserve"> da Lei nº 14.133/21</w:t>
      </w:r>
      <w:r w:rsidRPr="001B35F9">
        <w:rPr>
          <w:rFonts w:ascii="Calibri Light" w:eastAsia="Calibri" w:hAnsi="Calibri Light" w:cs="Calibri Light"/>
          <w:color w:val="000000"/>
          <w:sz w:val="20"/>
          <w:szCs w:val="20"/>
        </w:rPr>
        <w:t>, que permite contratação direta que envolva casos de licitações desertas ou fracassadas em virtude de não surgiram licitantes interessados ou não foram apresentadas propostas válidas.</w:t>
      </w:r>
    </w:p>
    <w:p w:rsidR="00D43D13" w:rsidRPr="001B35F9" w:rsidRDefault="00984ED9">
      <w:pPr>
        <w:pStyle w:val="Ttulo1"/>
        <w:tabs>
          <w:tab w:val="left" w:pos="426"/>
        </w:tabs>
        <w:spacing w:before="120"/>
        <w:ind w:left="142" w:firstLine="4"/>
        <w:jc w:val="both"/>
        <w:rPr>
          <w:rFonts w:ascii="Calibri Light" w:eastAsia="Calibri" w:hAnsi="Calibri Light" w:cs="Calibri Light"/>
        </w:rPr>
      </w:pPr>
      <w:r w:rsidRPr="001B35F9">
        <w:rPr>
          <w:rFonts w:ascii="Calibri Light" w:eastAsia="Calibri" w:hAnsi="Calibri Light" w:cs="Calibri Light"/>
        </w:rPr>
        <w:t>2.2.  JUSTIFICATIVA DO QUANTITATIVO ESTIMADO</w:t>
      </w:r>
    </w:p>
    <w:p w:rsidR="00D43D13" w:rsidRPr="001B35F9" w:rsidRDefault="00984ED9">
      <w:pPr>
        <w:pBdr>
          <w:top w:val="nil"/>
          <w:left w:val="nil"/>
          <w:bottom w:val="nil"/>
          <w:right w:val="nil"/>
          <w:between w:val="nil"/>
        </w:pBdr>
        <w:tabs>
          <w:tab w:val="left" w:pos="1557"/>
        </w:tabs>
        <w:spacing w:before="120"/>
        <w:ind w:left="501" w:right="138" w:firstLine="3"/>
        <w:jc w:val="both"/>
        <w:rPr>
          <w:rFonts w:ascii="Calibri Light" w:eastAsia="Calibri" w:hAnsi="Calibri Light" w:cs="Calibri Light"/>
          <w:color w:val="FF0000"/>
          <w:sz w:val="20"/>
          <w:szCs w:val="20"/>
        </w:rPr>
      </w:pPr>
      <w:r w:rsidRPr="001B35F9">
        <w:rPr>
          <w:rFonts w:ascii="Calibri Light" w:eastAsia="Calibri" w:hAnsi="Calibri Light" w:cs="Calibri Light"/>
          <w:b/>
          <w:bCs/>
          <w:color w:val="000000"/>
          <w:sz w:val="20"/>
          <w:szCs w:val="20"/>
        </w:rPr>
        <w:t>2.2.1.</w:t>
      </w:r>
      <w:r w:rsidRPr="001B35F9">
        <w:rPr>
          <w:rFonts w:ascii="Calibri Light" w:eastAsia="Calibri" w:hAnsi="Calibri Light" w:cs="Calibri Light"/>
          <w:color w:val="000000"/>
          <w:sz w:val="20"/>
          <w:szCs w:val="20"/>
        </w:rPr>
        <w:t xml:space="preserve"> </w:t>
      </w:r>
      <w:r w:rsidRPr="001B35F9">
        <w:rPr>
          <w:rFonts w:ascii="Calibri Light" w:eastAsia="Calibri" w:hAnsi="Calibri Light" w:cs="Calibri Light"/>
          <w:sz w:val="20"/>
          <w:szCs w:val="20"/>
        </w:rPr>
        <w:t xml:space="preserve">Os quantitativos previstos no presente Termo de Referência foram definidos no documento </w:t>
      </w:r>
      <w:r w:rsidRPr="001B35F9">
        <w:rPr>
          <w:rFonts w:ascii="Calibri Light" w:eastAsia="Calibri" w:hAnsi="Calibri Light" w:cs="Calibri Light"/>
          <w:b/>
          <w:bCs/>
          <w:sz w:val="20"/>
          <w:szCs w:val="20"/>
        </w:rPr>
        <w:t>SEI: 0040609061.000043/2025-94</w:t>
      </w:r>
      <w:r w:rsidRPr="001B35F9">
        <w:rPr>
          <w:rFonts w:ascii="Calibri Light" w:eastAsia="Calibri" w:hAnsi="Calibri Light" w:cs="Calibri Light"/>
          <w:sz w:val="20"/>
          <w:szCs w:val="20"/>
        </w:rPr>
        <w:t xml:space="preserve">, fundamentado no consumo dos últimos 12 (doze) meses que corresponde à demanda do atendimento hospitalar e ambulatorial do CISAM/UPE, nos anexos 73999575 e 64563143, presentes no SEI: 0040609061.000043/2025-94, a partir da memória de cálculo: Quantidade Total ÷ Meses que houve consumo x 12 (doze) meses, acrescidos de </w:t>
      </w:r>
      <w:proofErr w:type="gramStart"/>
      <w:r w:rsidRPr="001B35F9">
        <w:rPr>
          <w:rFonts w:ascii="Calibri Light" w:eastAsia="Calibri" w:hAnsi="Calibri Light" w:cs="Calibri Light"/>
          <w:sz w:val="20"/>
          <w:szCs w:val="20"/>
        </w:rPr>
        <w:t>25% para atender, se necessário</w:t>
      </w:r>
      <w:proofErr w:type="gramEnd"/>
      <w:r w:rsidRPr="001B35F9">
        <w:rPr>
          <w:rFonts w:ascii="Calibri Light" w:eastAsia="Calibri" w:hAnsi="Calibri Light" w:cs="Calibri Light"/>
          <w:sz w:val="20"/>
          <w:szCs w:val="20"/>
        </w:rPr>
        <w:t>, um possível aumento na demanda considerando que o número de pacientes atendidos varia mensalmente, não temos como mensurar um quantitativo exato e precisamos manter nosso estoque para atender casos de urgência/emergência admitidos nesta unidade. É importante destacar que existe uma variabilidade deste consumo médio, pois depende da demanda de pacientes atendidos no mês e de possíveis variações no quantitativo de leitos no Hospital.</w:t>
      </w:r>
    </w:p>
    <w:p w:rsidR="00D43D13" w:rsidRPr="001B35F9" w:rsidRDefault="00984ED9">
      <w:pPr>
        <w:pStyle w:val="Ttulo1"/>
        <w:spacing w:before="120"/>
        <w:ind w:left="142" w:firstLine="4"/>
        <w:jc w:val="both"/>
        <w:rPr>
          <w:rFonts w:ascii="Calibri Light" w:eastAsia="Calibri" w:hAnsi="Calibri Light" w:cs="Calibri Light"/>
        </w:rPr>
      </w:pPr>
      <w:r w:rsidRPr="001B35F9">
        <w:rPr>
          <w:rFonts w:ascii="Calibri Light" w:eastAsia="Calibri" w:hAnsi="Calibri Light" w:cs="Calibri Light"/>
        </w:rPr>
        <w:t>2.3.  JUSTIFICATIVA DA ESCOLHA DA SOLUÇÃO</w:t>
      </w:r>
    </w:p>
    <w:p w:rsidR="00D43D13" w:rsidRPr="001B35F9" w:rsidRDefault="00984ED9">
      <w:pPr>
        <w:widowControl/>
        <w:pBdr>
          <w:top w:val="nil"/>
          <w:left w:val="nil"/>
          <w:bottom w:val="nil"/>
          <w:right w:val="nil"/>
          <w:between w:val="nil"/>
        </w:pBdr>
        <w:tabs>
          <w:tab w:val="left" w:pos="567"/>
        </w:tabs>
        <w:spacing w:before="120"/>
        <w:ind w:left="567" w:right="142"/>
        <w:jc w:val="both"/>
        <w:rPr>
          <w:rFonts w:ascii="Calibri Light" w:eastAsia="Calibri" w:hAnsi="Calibri Light" w:cs="Calibri Light"/>
          <w:color w:val="000000"/>
          <w:sz w:val="20"/>
          <w:szCs w:val="20"/>
        </w:rPr>
      </w:pPr>
      <w:r w:rsidRPr="001B35F9">
        <w:rPr>
          <w:rFonts w:ascii="Calibri Light" w:eastAsia="Calibri" w:hAnsi="Calibri Light" w:cs="Calibri Light"/>
          <w:b/>
          <w:bCs/>
          <w:color w:val="000000"/>
          <w:sz w:val="20"/>
          <w:szCs w:val="20"/>
        </w:rPr>
        <w:t>2.3.1.</w:t>
      </w:r>
      <w:r w:rsidRPr="001B35F9">
        <w:rPr>
          <w:rFonts w:ascii="Calibri Light" w:eastAsia="Calibri" w:hAnsi="Calibri Light" w:cs="Calibri Light"/>
          <w:color w:val="000000"/>
          <w:sz w:val="20"/>
          <w:szCs w:val="20"/>
        </w:rPr>
        <w:t xml:space="preserve"> Visando atender à necessidade pública do </w:t>
      </w:r>
      <w:r w:rsidRPr="001B35F9">
        <w:rPr>
          <w:rFonts w:ascii="Calibri Light" w:eastAsia="Calibri" w:hAnsi="Calibri Light" w:cs="Calibri Light"/>
          <w:b/>
          <w:bCs/>
          <w:color w:val="000000"/>
          <w:sz w:val="20"/>
          <w:szCs w:val="20"/>
        </w:rPr>
        <w:t>CENTRO UNIVERSITÁRIO INTEGRADO DE SAÚDE AMAURY DE MEDEIROS – CISAM/UPE</w:t>
      </w:r>
      <w:r w:rsidRPr="001B35F9">
        <w:rPr>
          <w:rFonts w:ascii="Calibri Light" w:eastAsia="Calibri" w:hAnsi="Calibri Light" w:cs="Calibri Light"/>
          <w:color w:val="000000"/>
          <w:sz w:val="20"/>
          <w:szCs w:val="20"/>
        </w:rPr>
        <w:t xml:space="preserve">, já exposta no item acima, uma vez que se mostra como essencial para o desenvolvimento de suas atividades, a Administração Pública optou por contratar o fornecimento do objeto em tela, uma vez que </w:t>
      </w:r>
      <w:r w:rsidRPr="001B35F9">
        <w:rPr>
          <w:rFonts w:ascii="Calibri Light" w:eastAsia="Calibri" w:hAnsi="Calibri Light" w:cs="Calibri Light"/>
          <w:sz w:val="20"/>
          <w:szCs w:val="20"/>
        </w:rPr>
        <w:t>restaram fracassados/desertos nos processos 3714.2025 e 3746.2025.</w:t>
      </w:r>
    </w:p>
    <w:p w:rsidR="00D43D13" w:rsidRPr="001B35F9" w:rsidRDefault="00984ED9" w:rsidP="00FE29B3">
      <w:pPr>
        <w:pBdr>
          <w:top w:val="nil"/>
          <w:left w:val="nil"/>
          <w:bottom w:val="nil"/>
          <w:right w:val="nil"/>
          <w:between w:val="nil"/>
        </w:pBdr>
        <w:spacing w:before="120"/>
        <w:ind w:left="142" w:firstLine="3"/>
        <w:jc w:val="both"/>
        <w:rPr>
          <w:rFonts w:ascii="Calibri Light" w:eastAsia="Calibri" w:hAnsi="Calibri Light" w:cs="Calibri Light"/>
          <w:b/>
          <w:bCs/>
          <w:color w:val="000000"/>
          <w:sz w:val="20"/>
          <w:szCs w:val="20"/>
        </w:rPr>
      </w:pPr>
      <w:r w:rsidRPr="001B35F9">
        <w:rPr>
          <w:rFonts w:ascii="Calibri Light" w:eastAsia="Calibri" w:hAnsi="Calibri Light" w:cs="Calibri Light"/>
          <w:color w:val="000000"/>
          <w:sz w:val="20"/>
          <w:szCs w:val="20"/>
        </w:rPr>
        <w:t xml:space="preserve">  </w:t>
      </w:r>
      <w:r w:rsidRPr="001B35F9">
        <w:rPr>
          <w:rFonts w:ascii="Calibri Light" w:eastAsia="Calibri" w:hAnsi="Calibri Light" w:cs="Calibri Light"/>
          <w:b/>
          <w:bCs/>
          <w:color w:val="000000"/>
          <w:sz w:val="20"/>
          <w:szCs w:val="20"/>
        </w:rPr>
        <w:t xml:space="preserve">2.4.  JUSTIFICATIVA PARA O PARCELAMENTO OU NÃO DA CONTRATAÇÃO </w:t>
      </w:r>
    </w:p>
    <w:p w:rsidR="00D43D13" w:rsidRPr="001B35F9" w:rsidRDefault="00984ED9">
      <w:pPr>
        <w:widowControl/>
        <w:spacing w:before="120"/>
        <w:ind w:left="567"/>
        <w:jc w:val="both"/>
        <w:rPr>
          <w:rFonts w:ascii="Calibri Light" w:eastAsia="Calibri" w:hAnsi="Calibri Light" w:cs="Calibri Light"/>
          <w:sz w:val="20"/>
          <w:szCs w:val="20"/>
        </w:rPr>
      </w:pPr>
      <w:r w:rsidRPr="001B35F9">
        <w:rPr>
          <w:rFonts w:ascii="Calibri Light" w:eastAsia="Calibri" w:hAnsi="Calibri Light" w:cs="Calibri Light"/>
          <w:b/>
          <w:bCs/>
          <w:sz w:val="20"/>
          <w:szCs w:val="20"/>
        </w:rPr>
        <w:t xml:space="preserve">2.4.1. </w:t>
      </w:r>
      <w:r w:rsidRPr="001B35F9">
        <w:rPr>
          <w:rFonts w:ascii="Calibri Light" w:eastAsia="Calibri" w:hAnsi="Calibri Light" w:cs="Calibri Light"/>
          <w:sz w:val="20"/>
          <w:szCs w:val="20"/>
        </w:rPr>
        <w:t>A regra a ser observada pela Administração nas licitações é a do parcelamento do objeto, mas é imprescindível que a divisão deste seja tecnicamente viável e economicamente vantajosa e não represente perda de economia de escala (Art. 40, inciso V, alínea b, combinado com §2º do mesmo artigo, da Lei 14.1333/2021).</w:t>
      </w:r>
    </w:p>
    <w:p w:rsidR="00D43D13" w:rsidRPr="001B35F9" w:rsidRDefault="00984ED9">
      <w:pPr>
        <w:widowControl/>
        <w:tabs>
          <w:tab w:val="left" w:pos="1134"/>
        </w:tabs>
        <w:spacing w:before="120"/>
        <w:ind w:left="567"/>
        <w:jc w:val="both"/>
        <w:rPr>
          <w:rFonts w:ascii="Calibri Light" w:eastAsia="Calibri" w:hAnsi="Calibri Light" w:cs="Calibri Light"/>
          <w:sz w:val="20"/>
          <w:szCs w:val="20"/>
        </w:rPr>
      </w:pPr>
      <w:r w:rsidRPr="001B35F9">
        <w:rPr>
          <w:rFonts w:ascii="Calibri Light" w:eastAsia="Calibri" w:hAnsi="Calibri Light" w:cs="Calibri Light"/>
          <w:b/>
          <w:bCs/>
          <w:sz w:val="20"/>
          <w:szCs w:val="20"/>
        </w:rPr>
        <w:t>2.4.2.</w:t>
      </w:r>
      <w:r w:rsidRPr="001B35F9">
        <w:rPr>
          <w:rFonts w:ascii="Calibri Light" w:eastAsia="Calibri" w:hAnsi="Calibri Light" w:cs="Calibri Light"/>
          <w:sz w:val="20"/>
          <w:szCs w:val="20"/>
        </w:rPr>
        <w:tab/>
      </w:r>
      <w:proofErr w:type="gramStart"/>
      <w:r w:rsidRPr="001B35F9">
        <w:rPr>
          <w:rFonts w:ascii="Calibri Light" w:eastAsia="Calibri" w:hAnsi="Calibri Light" w:cs="Calibri Light"/>
          <w:sz w:val="20"/>
          <w:szCs w:val="20"/>
        </w:rPr>
        <w:t>Na presente</w:t>
      </w:r>
      <w:proofErr w:type="gramEnd"/>
      <w:r w:rsidRPr="001B35F9">
        <w:rPr>
          <w:rFonts w:ascii="Calibri Light" w:eastAsia="Calibri" w:hAnsi="Calibri Light" w:cs="Calibri Light"/>
          <w:sz w:val="20"/>
          <w:szCs w:val="20"/>
        </w:rPr>
        <w:t xml:space="preserve"> contratação, resta demonstrado que o parcelamento por itens buscou permitir a participação de maior número de interessados, fomentando, assim, o princípio da ampla concorrência.</w:t>
      </w:r>
    </w:p>
    <w:p w:rsidR="00D43D13" w:rsidRPr="001B35F9" w:rsidRDefault="00984ED9">
      <w:pPr>
        <w:widowControl/>
        <w:tabs>
          <w:tab w:val="left" w:pos="1134"/>
        </w:tabs>
        <w:spacing w:before="120"/>
        <w:ind w:left="567"/>
        <w:jc w:val="both"/>
        <w:rPr>
          <w:rFonts w:ascii="Calibri Light" w:eastAsia="Calibri" w:hAnsi="Calibri Light" w:cs="Calibri Light"/>
          <w:sz w:val="20"/>
          <w:szCs w:val="20"/>
        </w:rPr>
      </w:pPr>
      <w:r w:rsidRPr="001B35F9">
        <w:rPr>
          <w:rFonts w:ascii="Calibri Light" w:eastAsia="Calibri" w:hAnsi="Calibri Light" w:cs="Calibri Light"/>
          <w:b/>
          <w:bCs/>
          <w:sz w:val="20"/>
          <w:szCs w:val="20"/>
        </w:rPr>
        <w:lastRenderedPageBreak/>
        <w:t>2.4.3.</w:t>
      </w:r>
      <w:r w:rsidRPr="001B35F9">
        <w:rPr>
          <w:rFonts w:ascii="Calibri Light" w:eastAsia="Calibri" w:hAnsi="Calibri Light" w:cs="Calibri Light"/>
          <w:sz w:val="20"/>
          <w:szCs w:val="20"/>
        </w:rPr>
        <w:tab/>
        <w:t xml:space="preserve">Ademais, na licitação por itens, o objeto é dividido em partes específicas, cada qual representando um bem de forma autônoma, razão pela qual aumenta a competitividade do certame, pois possibilita a participação de vários fornecedores, fomentando, assim, o princípio da ampla concorrência. </w:t>
      </w:r>
    </w:p>
    <w:p w:rsidR="00D43D13" w:rsidRPr="001B35F9" w:rsidRDefault="00984ED9">
      <w:pPr>
        <w:widowControl/>
        <w:tabs>
          <w:tab w:val="left" w:pos="1134"/>
        </w:tabs>
        <w:spacing w:before="120"/>
        <w:ind w:left="567"/>
        <w:jc w:val="both"/>
        <w:rPr>
          <w:rFonts w:ascii="Calibri Light" w:eastAsia="Calibri" w:hAnsi="Calibri Light" w:cs="Calibri Light"/>
          <w:sz w:val="20"/>
          <w:szCs w:val="20"/>
        </w:rPr>
      </w:pPr>
      <w:r w:rsidRPr="001B35F9">
        <w:rPr>
          <w:rFonts w:ascii="Calibri Light" w:eastAsia="Calibri" w:hAnsi="Calibri Light" w:cs="Calibri Light"/>
          <w:b/>
          <w:bCs/>
          <w:sz w:val="20"/>
          <w:szCs w:val="20"/>
        </w:rPr>
        <w:t>2.4.4.</w:t>
      </w:r>
      <w:r w:rsidRPr="001B35F9">
        <w:rPr>
          <w:rFonts w:ascii="Calibri Light" w:eastAsia="Calibri" w:hAnsi="Calibri Light" w:cs="Calibri Light"/>
          <w:sz w:val="20"/>
          <w:szCs w:val="20"/>
        </w:rPr>
        <w:tab/>
        <w:t xml:space="preserve">Conclui-se, portanto, que o modelo definido para esta contratação é o mais adequado tanto técnica quanto economicamente, sem restringir ou prejudicar a competitividade do certame e, consequentemente, o mais adequado para promover a maior </w:t>
      </w:r>
      <w:proofErr w:type="spellStart"/>
      <w:r w:rsidRPr="001B35F9">
        <w:rPr>
          <w:rFonts w:ascii="Calibri Light" w:eastAsia="Calibri" w:hAnsi="Calibri Light" w:cs="Calibri Light"/>
          <w:sz w:val="20"/>
          <w:szCs w:val="20"/>
        </w:rPr>
        <w:t>vantajosidade</w:t>
      </w:r>
      <w:proofErr w:type="spellEnd"/>
      <w:r w:rsidRPr="001B35F9">
        <w:rPr>
          <w:rFonts w:ascii="Calibri Light" w:eastAsia="Calibri" w:hAnsi="Calibri Light" w:cs="Calibri Light"/>
          <w:sz w:val="20"/>
          <w:szCs w:val="20"/>
        </w:rPr>
        <w:t xml:space="preserve"> para o Estado.</w:t>
      </w:r>
    </w:p>
    <w:p w:rsidR="00D43D13" w:rsidRPr="001B35F9" w:rsidRDefault="00984ED9">
      <w:pPr>
        <w:pBdr>
          <w:top w:val="nil"/>
          <w:left w:val="nil"/>
          <w:bottom w:val="nil"/>
          <w:right w:val="nil"/>
          <w:between w:val="nil"/>
        </w:pBdr>
        <w:spacing w:before="120"/>
        <w:ind w:left="142"/>
        <w:jc w:val="both"/>
        <w:rPr>
          <w:rFonts w:ascii="Calibri Light" w:eastAsia="Calibri" w:hAnsi="Calibri Light" w:cs="Calibri Light"/>
          <w:b/>
          <w:bCs/>
          <w:color w:val="000000"/>
          <w:sz w:val="20"/>
          <w:szCs w:val="20"/>
        </w:rPr>
      </w:pPr>
      <w:r w:rsidRPr="001B35F9">
        <w:rPr>
          <w:rFonts w:ascii="Calibri Light" w:eastAsia="Calibri" w:hAnsi="Calibri Light" w:cs="Calibri Light"/>
          <w:b/>
          <w:bCs/>
          <w:color w:val="000000"/>
          <w:sz w:val="20"/>
          <w:szCs w:val="20"/>
        </w:rPr>
        <w:t>2.5.  JUSTIFICATIVA DA CONTRATAÇÃO POR</w:t>
      </w:r>
      <w:r w:rsidRPr="001B35F9">
        <w:rPr>
          <w:rFonts w:ascii="Calibri Light" w:eastAsia="Calibri" w:hAnsi="Calibri Light" w:cs="Calibri Light"/>
          <w:color w:val="000000"/>
          <w:sz w:val="20"/>
          <w:szCs w:val="20"/>
        </w:rPr>
        <w:t xml:space="preserve"> </w:t>
      </w:r>
      <w:r w:rsidRPr="001B35F9">
        <w:rPr>
          <w:rFonts w:ascii="Calibri Light" w:eastAsia="Calibri" w:hAnsi="Calibri Light" w:cs="Calibri Light"/>
          <w:b/>
          <w:bCs/>
          <w:color w:val="000000"/>
          <w:sz w:val="20"/>
          <w:szCs w:val="20"/>
        </w:rPr>
        <w:t xml:space="preserve">DISPENSA DE LICITAÇÃO </w:t>
      </w:r>
    </w:p>
    <w:p w:rsidR="00D43D13" w:rsidRPr="001B35F9" w:rsidRDefault="00984ED9">
      <w:pPr>
        <w:pBdr>
          <w:top w:val="nil"/>
          <w:left w:val="nil"/>
          <w:bottom w:val="nil"/>
          <w:right w:val="nil"/>
          <w:between w:val="nil"/>
        </w:pBdr>
        <w:spacing w:before="120"/>
        <w:ind w:left="567"/>
        <w:jc w:val="both"/>
        <w:rPr>
          <w:rFonts w:ascii="Calibri Light" w:eastAsia="Calibri" w:hAnsi="Calibri Light" w:cs="Calibri Light"/>
          <w:color w:val="000000"/>
          <w:sz w:val="20"/>
          <w:szCs w:val="20"/>
        </w:rPr>
      </w:pPr>
      <w:r w:rsidRPr="001B35F9">
        <w:rPr>
          <w:rFonts w:ascii="Calibri Light" w:eastAsia="Calibri" w:hAnsi="Calibri Light" w:cs="Calibri Light"/>
          <w:b/>
          <w:bCs/>
          <w:color w:val="000000"/>
          <w:sz w:val="20"/>
          <w:szCs w:val="20"/>
        </w:rPr>
        <w:t>2.5.1.</w:t>
      </w:r>
      <w:r w:rsidRPr="001B35F9">
        <w:rPr>
          <w:rFonts w:ascii="Calibri Light" w:eastAsia="Calibri" w:hAnsi="Calibri Light" w:cs="Calibri Light"/>
          <w:color w:val="000000"/>
          <w:sz w:val="20"/>
          <w:szCs w:val="20"/>
        </w:rPr>
        <w:t xml:space="preserve"> </w:t>
      </w:r>
      <w:proofErr w:type="gramStart"/>
      <w:r w:rsidRPr="001B35F9">
        <w:rPr>
          <w:rFonts w:ascii="Calibri Light" w:eastAsia="Calibri" w:hAnsi="Calibri Light" w:cs="Calibri Light"/>
          <w:color w:val="000000"/>
          <w:sz w:val="20"/>
          <w:szCs w:val="20"/>
        </w:rPr>
        <w:t xml:space="preserve">A presente contratação será formalizada conforme permissivo legal contido no </w:t>
      </w:r>
      <w:r w:rsidRPr="001B35F9">
        <w:rPr>
          <w:rFonts w:ascii="Calibri Light" w:eastAsia="Calibri" w:hAnsi="Calibri Light" w:cs="Calibri Light"/>
          <w:b/>
          <w:bCs/>
          <w:color w:val="000000"/>
          <w:sz w:val="20"/>
          <w:szCs w:val="20"/>
        </w:rPr>
        <w:t>art. 75, inciso III, alínea a)</w:t>
      </w:r>
      <w:proofErr w:type="gramEnd"/>
      <w:r w:rsidRPr="001B35F9">
        <w:rPr>
          <w:rFonts w:ascii="Calibri Light" w:eastAsia="Calibri" w:hAnsi="Calibri Light" w:cs="Calibri Light"/>
          <w:b/>
          <w:bCs/>
          <w:color w:val="000000"/>
          <w:sz w:val="20"/>
          <w:szCs w:val="20"/>
        </w:rPr>
        <w:t xml:space="preserve"> da Lei nº 14.133/21</w:t>
      </w:r>
      <w:r w:rsidRPr="001B35F9">
        <w:rPr>
          <w:rFonts w:ascii="Calibri Light" w:eastAsia="Calibri" w:hAnsi="Calibri Light" w:cs="Calibri Light"/>
          <w:color w:val="000000"/>
          <w:sz w:val="20"/>
          <w:szCs w:val="20"/>
        </w:rPr>
        <w:t>, o qual define os casos em que é cabida a contratação mediante  dispensa emergencial</w:t>
      </w:r>
      <w:r w:rsidRPr="001B35F9">
        <w:rPr>
          <w:rFonts w:ascii="Calibri Light" w:eastAsia="Calibri" w:hAnsi="Calibri Light" w:cs="Calibri Light"/>
          <w:color w:val="0070C0"/>
          <w:sz w:val="20"/>
          <w:szCs w:val="20"/>
        </w:rPr>
        <w:t xml:space="preserve"> </w:t>
      </w:r>
      <w:r w:rsidRPr="001B35F9">
        <w:rPr>
          <w:rFonts w:ascii="Calibri Light" w:eastAsia="Calibri" w:hAnsi="Calibri Light" w:cs="Calibri Light"/>
          <w:color w:val="000000"/>
          <w:sz w:val="20"/>
          <w:szCs w:val="20"/>
        </w:rPr>
        <w:t xml:space="preserve">de licitação nos termos a seguir expostos: </w:t>
      </w:r>
    </w:p>
    <w:p w:rsidR="00D43D13" w:rsidRPr="001B35F9" w:rsidRDefault="00984ED9">
      <w:pPr>
        <w:widowControl/>
        <w:pBdr>
          <w:top w:val="nil"/>
          <w:left w:val="nil"/>
          <w:bottom w:val="nil"/>
          <w:right w:val="nil"/>
          <w:between w:val="nil"/>
        </w:pBdr>
        <w:shd w:val="clear" w:color="auto" w:fill="FFFFFF"/>
        <w:spacing w:after="150"/>
        <w:ind w:left="1985"/>
        <w:jc w:val="both"/>
        <w:rPr>
          <w:rFonts w:ascii="Calibri Light" w:eastAsia="Calibri" w:hAnsi="Calibri Light" w:cs="Calibri Light"/>
          <w:color w:val="162937"/>
          <w:sz w:val="20"/>
          <w:szCs w:val="20"/>
        </w:rPr>
      </w:pPr>
      <w:proofErr w:type="gramStart"/>
      <w:r w:rsidRPr="001B35F9">
        <w:rPr>
          <w:rFonts w:ascii="Calibri Light" w:eastAsia="Calibri" w:hAnsi="Calibri Light" w:cs="Calibri Light"/>
          <w:i/>
          <w:iCs/>
          <w:color w:val="000000"/>
          <w:sz w:val="20"/>
          <w:szCs w:val="20"/>
        </w:rPr>
        <w:t>“</w:t>
      </w:r>
      <w:r w:rsidRPr="001B35F9">
        <w:rPr>
          <w:rFonts w:ascii="Calibri Light" w:eastAsia="Calibri" w:hAnsi="Calibri Light" w:cs="Calibri Light"/>
          <w:color w:val="162937"/>
          <w:sz w:val="20"/>
          <w:szCs w:val="20"/>
        </w:rPr>
        <w:t>Art. 75.</w:t>
      </w:r>
      <w:proofErr w:type="gramEnd"/>
      <w:r w:rsidRPr="001B35F9">
        <w:rPr>
          <w:rFonts w:ascii="Calibri Light" w:eastAsia="Calibri" w:hAnsi="Calibri Light" w:cs="Calibri Light"/>
          <w:color w:val="162937"/>
          <w:sz w:val="20"/>
          <w:szCs w:val="20"/>
        </w:rPr>
        <w:t xml:space="preserve"> É dispensável a licitação:</w:t>
      </w:r>
    </w:p>
    <w:p w:rsidR="00D43D13" w:rsidRPr="001B35F9" w:rsidRDefault="00984ED9">
      <w:pPr>
        <w:widowControl/>
        <w:pBdr>
          <w:top w:val="nil"/>
          <w:left w:val="nil"/>
          <w:bottom w:val="nil"/>
          <w:right w:val="nil"/>
          <w:between w:val="nil"/>
        </w:pBdr>
        <w:shd w:val="clear" w:color="auto" w:fill="FFFFFF"/>
        <w:spacing w:after="150"/>
        <w:ind w:left="1985"/>
        <w:jc w:val="both"/>
        <w:rPr>
          <w:rFonts w:ascii="Calibri Light" w:eastAsia="Calibri" w:hAnsi="Calibri Light" w:cs="Calibri Light"/>
          <w:color w:val="162937"/>
          <w:sz w:val="20"/>
          <w:szCs w:val="20"/>
        </w:rPr>
      </w:pPr>
      <w:r w:rsidRPr="001B35F9">
        <w:rPr>
          <w:rFonts w:ascii="Calibri Light" w:eastAsia="Calibri" w:hAnsi="Calibri Light" w:cs="Calibri Light"/>
          <w:color w:val="162937"/>
          <w:sz w:val="20"/>
          <w:szCs w:val="20"/>
        </w:rPr>
        <w:t xml:space="preserve">III - para contratação que mantenha todas as condições definidas em edital de licitação realizada há menos de </w:t>
      </w:r>
      <w:proofErr w:type="gramStart"/>
      <w:r w:rsidRPr="001B35F9">
        <w:rPr>
          <w:rFonts w:ascii="Calibri Light" w:eastAsia="Calibri" w:hAnsi="Calibri Light" w:cs="Calibri Light"/>
          <w:color w:val="162937"/>
          <w:sz w:val="20"/>
          <w:szCs w:val="20"/>
        </w:rPr>
        <w:t>1</w:t>
      </w:r>
      <w:proofErr w:type="gramEnd"/>
      <w:r w:rsidRPr="001B35F9">
        <w:rPr>
          <w:rFonts w:ascii="Calibri Light" w:eastAsia="Calibri" w:hAnsi="Calibri Light" w:cs="Calibri Light"/>
          <w:color w:val="162937"/>
          <w:sz w:val="20"/>
          <w:szCs w:val="20"/>
        </w:rPr>
        <w:t xml:space="preserve"> (um) ano, quando se verificar que naquela licitação:</w:t>
      </w:r>
    </w:p>
    <w:p w:rsidR="00D43D13" w:rsidRPr="001B35F9" w:rsidRDefault="00984ED9">
      <w:pPr>
        <w:widowControl/>
        <w:pBdr>
          <w:top w:val="nil"/>
          <w:left w:val="nil"/>
          <w:bottom w:val="nil"/>
          <w:right w:val="nil"/>
          <w:between w:val="nil"/>
        </w:pBdr>
        <w:shd w:val="clear" w:color="auto" w:fill="FFFFFF"/>
        <w:spacing w:after="150"/>
        <w:ind w:left="1985"/>
        <w:jc w:val="both"/>
        <w:rPr>
          <w:rFonts w:ascii="Calibri Light" w:eastAsia="Calibri" w:hAnsi="Calibri Light" w:cs="Calibri Light"/>
          <w:color w:val="000000"/>
          <w:sz w:val="20"/>
          <w:szCs w:val="20"/>
        </w:rPr>
      </w:pPr>
      <w:r w:rsidRPr="001B35F9">
        <w:rPr>
          <w:rFonts w:ascii="Calibri Light" w:eastAsia="Calibri" w:hAnsi="Calibri Light" w:cs="Calibri Light"/>
          <w:color w:val="000000"/>
          <w:sz w:val="20"/>
          <w:szCs w:val="20"/>
        </w:rPr>
        <w:t xml:space="preserve">a) </w:t>
      </w:r>
      <w:proofErr w:type="gramStart"/>
      <w:r w:rsidRPr="001B35F9">
        <w:rPr>
          <w:rFonts w:ascii="Calibri Light" w:eastAsia="Calibri" w:hAnsi="Calibri Light" w:cs="Calibri Light"/>
          <w:color w:val="000000"/>
          <w:sz w:val="20"/>
          <w:szCs w:val="20"/>
        </w:rPr>
        <w:t>não surgiram licitantes interessados ou não foram apresentadas propostas válidas.”</w:t>
      </w:r>
      <w:proofErr w:type="gramEnd"/>
    </w:p>
    <w:p w:rsidR="00D43D13" w:rsidRPr="001B35F9" w:rsidRDefault="00984ED9">
      <w:pPr>
        <w:numPr>
          <w:ilvl w:val="2"/>
          <w:numId w:val="16"/>
        </w:numPr>
        <w:pBdr>
          <w:top w:val="nil"/>
          <w:left w:val="nil"/>
          <w:bottom w:val="nil"/>
          <w:right w:val="nil"/>
          <w:between w:val="nil"/>
        </w:pBdr>
        <w:tabs>
          <w:tab w:val="left" w:pos="1155"/>
          <w:tab w:val="left" w:pos="31680"/>
        </w:tabs>
        <w:spacing w:before="120"/>
        <w:ind w:left="567" w:firstLine="0"/>
        <w:jc w:val="both"/>
        <w:rPr>
          <w:rFonts w:ascii="Calibri Light" w:eastAsia="Calibri" w:hAnsi="Calibri Light" w:cs="Calibri Light"/>
          <w:color w:val="000000"/>
          <w:sz w:val="20"/>
          <w:szCs w:val="20"/>
        </w:rPr>
      </w:pPr>
      <w:r w:rsidRPr="001B35F9">
        <w:rPr>
          <w:rFonts w:ascii="Calibri Light" w:eastAsia="Calibri" w:hAnsi="Calibri Light" w:cs="Calibri Light"/>
          <w:color w:val="000000"/>
          <w:sz w:val="20"/>
          <w:szCs w:val="20"/>
        </w:rPr>
        <w:t>Tal dispositivo se coaduna perfeitamente ao caso concreto, uma</w:t>
      </w:r>
      <w:r w:rsidRPr="001B35F9">
        <w:rPr>
          <w:rFonts w:ascii="Calibri Light" w:eastAsia="Calibri" w:hAnsi="Calibri Light" w:cs="Calibri Light"/>
          <w:color w:val="000000"/>
          <w:sz w:val="20"/>
          <w:szCs w:val="20"/>
          <w:highlight w:val="white"/>
        </w:rPr>
        <w:t xml:space="preserve"> vez que o CISAM </w:t>
      </w:r>
      <w:r w:rsidRPr="001B35F9">
        <w:rPr>
          <w:rFonts w:ascii="Calibri Light" w:eastAsia="Calibri" w:hAnsi="Calibri Light" w:cs="Calibri Light"/>
          <w:color w:val="0A0A0A"/>
          <w:sz w:val="20"/>
          <w:szCs w:val="20"/>
          <w:highlight w:val="white"/>
        </w:rPr>
        <w:t xml:space="preserve">realizou licitação nos últimos 12 meses que </w:t>
      </w:r>
      <w:r w:rsidRPr="001B35F9">
        <w:rPr>
          <w:rFonts w:ascii="Calibri Light" w:eastAsia="Calibri" w:hAnsi="Calibri Light" w:cs="Calibri Light"/>
          <w:b/>
          <w:bCs/>
          <w:color w:val="0A0A0A"/>
          <w:sz w:val="20"/>
          <w:szCs w:val="20"/>
          <w:highlight w:val="white"/>
        </w:rPr>
        <w:t xml:space="preserve">não </w:t>
      </w:r>
      <w:proofErr w:type="gramStart"/>
      <w:r w:rsidRPr="001B35F9">
        <w:rPr>
          <w:rFonts w:ascii="Calibri Light" w:eastAsia="Calibri" w:hAnsi="Calibri Light" w:cs="Calibri Light"/>
          <w:b/>
          <w:bCs/>
          <w:color w:val="0A0A0A"/>
          <w:sz w:val="20"/>
          <w:szCs w:val="20"/>
          <w:highlight w:val="white"/>
        </w:rPr>
        <w:t>gerou interessados</w:t>
      </w:r>
      <w:proofErr w:type="gramEnd"/>
      <w:r w:rsidRPr="001B35F9">
        <w:rPr>
          <w:rFonts w:ascii="Calibri Light" w:eastAsia="Calibri" w:hAnsi="Calibri Light" w:cs="Calibri Light"/>
          <w:b/>
          <w:bCs/>
          <w:color w:val="0A0A0A"/>
          <w:sz w:val="20"/>
          <w:szCs w:val="20"/>
          <w:highlight w:val="white"/>
        </w:rPr>
        <w:t xml:space="preserve"> ou propostas válidas</w:t>
      </w:r>
      <w:r w:rsidRPr="001B35F9">
        <w:rPr>
          <w:rFonts w:ascii="Calibri Light" w:eastAsia="Calibri" w:hAnsi="Calibri Light" w:cs="Calibri Light"/>
          <w:color w:val="0A0A0A"/>
          <w:sz w:val="20"/>
          <w:szCs w:val="20"/>
          <w:highlight w:val="white"/>
        </w:rPr>
        <w:t>,</w:t>
      </w:r>
      <w:r w:rsidRPr="001B35F9">
        <w:rPr>
          <w:rFonts w:ascii="Calibri Light" w:eastAsia="Roboto" w:hAnsi="Calibri Light" w:cs="Calibri Light"/>
          <w:color w:val="0A0A0A"/>
          <w:sz w:val="20"/>
          <w:szCs w:val="20"/>
          <w:highlight w:val="white"/>
        </w:rPr>
        <w:t> </w:t>
      </w:r>
      <w:r w:rsidRPr="001B35F9">
        <w:rPr>
          <w:rFonts w:ascii="Calibri Light" w:eastAsia="Calibri" w:hAnsi="Calibri Light" w:cs="Calibri Light"/>
          <w:color w:val="0A0A0A"/>
          <w:sz w:val="20"/>
          <w:szCs w:val="20"/>
          <w:highlight w:val="white"/>
        </w:rPr>
        <w:t>podendo assim</w:t>
      </w:r>
      <w:r w:rsidRPr="001B35F9">
        <w:rPr>
          <w:rFonts w:ascii="Calibri Light" w:eastAsia="Calibri" w:hAnsi="Calibri Light" w:cs="Calibri Light"/>
          <w:color w:val="000000"/>
          <w:sz w:val="20"/>
          <w:szCs w:val="20"/>
          <w:highlight w:val="white"/>
        </w:rPr>
        <w:t xml:space="preserve"> a administração pública optar pela contratação direta, sem a necessidade de uma nova licitação, para não perder tempo garantindo a continuidade do abastecimento e</w:t>
      </w:r>
      <w:r w:rsidRPr="001B35F9">
        <w:rPr>
          <w:rFonts w:ascii="Calibri Light" w:eastAsia="Calibri" w:hAnsi="Calibri Light" w:cs="Calibri Light"/>
          <w:color w:val="000000"/>
          <w:sz w:val="20"/>
          <w:szCs w:val="20"/>
        </w:rPr>
        <w:t xml:space="preserve"> não comprometendo o funcionamento dos serviços essenciais à população. </w:t>
      </w:r>
    </w:p>
    <w:p w:rsidR="00D43D13" w:rsidRPr="001B35F9" w:rsidRDefault="00984ED9">
      <w:pPr>
        <w:numPr>
          <w:ilvl w:val="2"/>
          <w:numId w:val="16"/>
        </w:numPr>
        <w:pBdr>
          <w:top w:val="nil"/>
          <w:left w:val="nil"/>
          <w:bottom w:val="nil"/>
          <w:right w:val="nil"/>
          <w:between w:val="nil"/>
        </w:pBdr>
        <w:tabs>
          <w:tab w:val="left" w:pos="1155"/>
          <w:tab w:val="left" w:pos="31680"/>
        </w:tabs>
        <w:spacing w:before="120"/>
        <w:ind w:left="567" w:firstLine="0"/>
        <w:jc w:val="both"/>
        <w:rPr>
          <w:rFonts w:ascii="Calibri Light" w:eastAsia="Calibri" w:hAnsi="Calibri Light" w:cs="Calibri Light"/>
          <w:color w:val="000000"/>
          <w:sz w:val="20"/>
          <w:szCs w:val="20"/>
        </w:rPr>
      </w:pPr>
      <w:r w:rsidRPr="001B35F9">
        <w:rPr>
          <w:rFonts w:ascii="Calibri Light" w:eastAsia="Calibri" w:hAnsi="Calibri Light" w:cs="Calibri Light"/>
          <w:color w:val="0A0A0A"/>
          <w:sz w:val="20"/>
          <w:szCs w:val="20"/>
          <w:highlight w:val="white"/>
        </w:rPr>
        <w:t>A contratação direta é a única opção viável para suprir as necessidades do CISAM, não se configurando como uma forma de burlar a licitação, mas deve seguir os requisitos do art. 72 da Lei nº 14.133/2021.</w:t>
      </w:r>
    </w:p>
    <w:p w:rsidR="00D43D13" w:rsidRPr="001B35F9" w:rsidRDefault="00984ED9">
      <w:pPr>
        <w:pBdr>
          <w:top w:val="nil"/>
          <w:left w:val="nil"/>
          <w:bottom w:val="nil"/>
          <w:right w:val="nil"/>
          <w:between w:val="nil"/>
        </w:pBdr>
        <w:spacing w:before="120"/>
        <w:ind w:left="567"/>
        <w:jc w:val="both"/>
        <w:rPr>
          <w:rFonts w:ascii="Calibri Light" w:eastAsia="Calibri" w:hAnsi="Calibri Light" w:cs="Calibri Light"/>
          <w:color w:val="0070C0"/>
          <w:sz w:val="20"/>
          <w:szCs w:val="20"/>
        </w:rPr>
      </w:pPr>
      <w:r w:rsidRPr="001B35F9">
        <w:rPr>
          <w:rFonts w:ascii="Calibri Light" w:eastAsia="Calibri" w:hAnsi="Calibri Light" w:cs="Calibri Light"/>
          <w:b/>
          <w:bCs/>
          <w:color w:val="000000"/>
          <w:sz w:val="20"/>
          <w:szCs w:val="20"/>
        </w:rPr>
        <w:t>2.5.4.</w:t>
      </w:r>
      <w:r w:rsidRPr="001B35F9">
        <w:rPr>
          <w:rFonts w:ascii="Calibri Light" w:eastAsia="Calibri" w:hAnsi="Calibri Light" w:cs="Calibri Light"/>
          <w:color w:val="000000"/>
          <w:sz w:val="20"/>
          <w:szCs w:val="20"/>
        </w:rPr>
        <w:t xml:space="preserve"> Assim, considerando o exposto acima, verifica-se que a contratação pretendida neste Termo de Referência, enquadra-se na exigência prevista especificamente na lei de licitações, a qual poderá ser realizada mediante Dispensa de Licitação, consoante o já citado</w:t>
      </w:r>
      <w:r w:rsidRPr="001B35F9">
        <w:rPr>
          <w:rFonts w:ascii="Calibri Light" w:eastAsia="Calibri" w:hAnsi="Calibri Light" w:cs="Calibri Light"/>
          <w:b/>
          <w:bCs/>
          <w:color w:val="000000"/>
          <w:sz w:val="20"/>
          <w:szCs w:val="20"/>
        </w:rPr>
        <w:t xml:space="preserve"> art. 75, inciso III, alínea a) da Lei nº 14.133/</w:t>
      </w:r>
      <w:proofErr w:type="gramStart"/>
      <w:r w:rsidRPr="001B35F9">
        <w:rPr>
          <w:rFonts w:ascii="Calibri Light" w:eastAsia="Calibri" w:hAnsi="Calibri Light" w:cs="Calibri Light"/>
          <w:b/>
          <w:bCs/>
          <w:color w:val="000000"/>
          <w:sz w:val="20"/>
          <w:szCs w:val="20"/>
        </w:rPr>
        <w:t>21</w:t>
      </w:r>
      <w:r w:rsidRPr="001B35F9">
        <w:rPr>
          <w:rFonts w:ascii="Calibri Light" w:eastAsia="Calibri" w:hAnsi="Calibri Light" w:cs="Calibri Light"/>
          <w:color w:val="000000"/>
          <w:sz w:val="20"/>
          <w:szCs w:val="20"/>
        </w:rPr>
        <w:t xml:space="preserve"> </w:t>
      </w:r>
      <w:r w:rsidRPr="001B35F9">
        <w:rPr>
          <w:rFonts w:ascii="Calibri Light" w:eastAsia="Calibri" w:hAnsi="Calibri Light" w:cs="Calibri Light"/>
          <w:b/>
          <w:bCs/>
          <w:color w:val="000000"/>
          <w:sz w:val="20"/>
          <w:szCs w:val="20"/>
        </w:rPr>
        <w:t>.</w:t>
      </w:r>
      <w:proofErr w:type="gramEnd"/>
    </w:p>
    <w:p w:rsidR="00D43D13" w:rsidRPr="001B35F9" w:rsidRDefault="00984ED9">
      <w:pPr>
        <w:pBdr>
          <w:top w:val="nil"/>
          <w:left w:val="nil"/>
          <w:bottom w:val="nil"/>
          <w:right w:val="nil"/>
          <w:between w:val="nil"/>
        </w:pBdr>
        <w:spacing w:before="120"/>
        <w:ind w:left="142"/>
        <w:jc w:val="both"/>
        <w:rPr>
          <w:rFonts w:ascii="Calibri Light" w:eastAsia="Calibri" w:hAnsi="Calibri Light" w:cs="Calibri Light"/>
          <w:b/>
          <w:bCs/>
          <w:color w:val="000000"/>
          <w:sz w:val="20"/>
          <w:szCs w:val="20"/>
        </w:rPr>
      </w:pPr>
      <w:r w:rsidRPr="001B35F9">
        <w:rPr>
          <w:rFonts w:ascii="Calibri Light" w:eastAsia="Calibri" w:hAnsi="Calibri Light" w:cs="Calibri Light"/>
          <w:b/>
          <w:bCs/>
          <w:color w:val="000000"/>
          <w:sz w:val="20"/>
          <w:szCs w:val="20"/>
        </w:rPr>
        <w:t>2.6.  DA VEDAÇÃO DE PESSOAS FÍSICAS NA CONTRATAÇÃO</w:t>
      </w:r>
    </w:p>
    <w:p w:rsidR="00D43D13" w:rsidRPr="001B35F9" w:rsidRDefault="00984ED9">
      <w:pPr>
        <w:widowControl/>
        <w:spacing w:before="120"/>
        <w:ind w:left="567"/>
        <w:jc w:val="both"/>
        <w:rPr>
          <w:rFonts w:ascii="Calibri Light" w:eastAsia="Calibri" w:hAnsi="Calibri Light" w:cs="Calibri Light"/>
          <w:color w:val="000000"/>
          <w:sz w:val="20"/>
          <w:szCs w:val="20"/>
        </w:rPr>
      </w:pPr>
      <w:r w:rsidRPr="001B35F9">
        <w:rPr>
          <w:rFonts w:ascii="Calibri Light" w:eastAsia="Calibri" w:hAnsi="Calibri Light" w:cs="Calibri Light"/>
          <w:b/>
          <w:bCs/>
          <w:sz w:val="20"/>
          <w:szCs w:val="20"/>
        </w:rPr>
        <w:t xml:space="preserve">2.6.1. </w:t>
      </w:r>
      <w:r w:rsidRPr="001B35F9">
        <w:rPr>
          <w:rFonts w:ascii="Calibri Light" w:eastAsia="Calibri" w:hAnsi="Calibri Light" w:cs="Calibri Light"/>
          <w:sz w:val="20"/>
          <w:szCs w:val="20"/>
        </w:rPr>
        <w:t xml:space="preserve">É vedada a participação de pessoas físicas </w:t>
      </w:r>
      <w:proofErr w:type="gramStart"/>
      <w:r w:rsidRPr="001B35F9">
        <w:rPr>
          <w:rFonts w:ascii="Calibri Light" w:eastAsia="Calibri" w:hAnsi="Calibri Light" w:cs="Calibri Light"/>
          <w:sz w:val="20"/>
          <w:szCs w:val="20"/>
        </w:rPr>
        <w:t>na presente</w:t>
      </w:r>
      <w:proofErr w:type="gramEnd"/>
      <w:r w:rsidRPr="001B35F9">
        <w:rPr>
          <w:rFonts w:ascii="Calibri Light" w:eastAsia="Calibri" w:hAnsi="Calibri Light" w:cs="Calibri Light"/>
          <w:sz w:val="20"/>
          <w:szCs w:val="20"/>
        </w:rPr>
        <w:t xml:space="preserve"> licitação, uma vez que se faz necessária a apresentação da autorização de Funcionamento da Empresa (AFE) expedida pela Agência Nacional de Vigilância Sanitária (ANVISA) e esta é reservada à Pessoa Jurídica nos termos da Lei n° 6.437/1977. Tal vedação parte do princípio de que pessoas físicas não podem cumprir os requisitos técnicos e administrativos constantes da RDC n° 16 / 2014. Portanto, não poderão realizar atividades de armazenamento, distribuição, embalagem, expedição, exportação, extração, fabricação, fracionamento, importação, produção, purificação, </w:t>
      </w:r>
      <w:proofErr w:type="spellStart"/>
      <w:r w:rsidRPr="001B35F9">
        <w:rPr>
          <w:rFonts w:ascii="Calibri Light" w:eastAsia="Calibri" w:hAnsi="Calibri Light" w:cs="Calibri Light"/>
          <w:sz w:val="20"/>
          <w:szCs w:val="20"/>
        </w:rPr>
        <w:t>reembalagem</w:t>
      </w:r>
      <w:proofErr w:type="spellEnd"/>
      <w:r w:rsidRPr="001B35F9">
        <w:rPr>
          <w:rFonts w:ascii="Calibri Light" w:eastAsia="Calibri" w:hAnsi="Calibri Light" w:cs="Calibri Light"/>
          <w:sz w:val="20"/>
          <w:szCs w:val="20"/>
        </w:rPr>
        <w:t xml:space="preserve">, síntese, transformação e transporte de medicamentos e insumos farmacêuticos destinados a uso humanos, produtos para saúde, cosméticos, produtos de higiene pessoal, perfumes, saneantes e envase ou enchimento de gases medicinais, sendo permitidas essas atividades somente a empresas e que são reguladas em seu funcionamento pela ANVISA, através do documento Autorização de Funcionamento de Empresa (AFE) que confere que o estabelecimento está cumprindo a Legislação Sanitária, de acordo os termos da Lei nº </w:t>
      </w:r>
      <w:r w:rsidRPr="001B35F9">
        <w:rPr>
          <w:rFonts w:ascii="Calibri Light" w:eastAsia="Calibri" w:hAnsi="Calibri Light" w:cs="Calibri Light"/>
          <w:color w:val="000000"/>
          <w:sz w:val="20"/>
          <w:szCs w:val="20"/>
        </w:rPr>
        <w:t>6.360/1976.</w:t>
      </w:r>
    </w:p>
    <w:p w:rsidR="00D43D13" w:rsidRPr="001B35F9" w:rsidRDefault="00984ED9">
      <w:pPr>
        <w:pBdr>
          <w:top w:val="nil"/>
          <w:left w:val="nil"/>
          <w:bottom w:val="nil"/>
          <w:right w:val="nil"/>
          <w:between w:val="nil"/>
        </w:pBdr>
        <w:spacing w:before="120"/>
        <w:ind w:left="142"/>
        <w:jc w:val="both"/>
        <w:rPr>
          <w:rFonts w:ascii="Calibri Light" w:eastAsia="Calibri" w:hAnsi="Calibri Light" w:cs="Calibri Light"/>
          <w:b/>
          <w:bCs/>
          <w:color w:val="000000"/>
          <w:sz w:val="20"/>
          <w:szCs w:val="20"/>
        </w:rPr>
      </w:pPr>
      <w:r w:rsidRPr="001B35F9">
        <w:rPr>
          <w:rFonts w:ascii="Calibri Light" w:eastAsia="Calibri" w:hAnsi="Calibri Light" w:cs="Calibri Light"/>
          <w:b/>
          <w:bCs/>
          <w:color w:val="000000"/>
          <w:sz w:val="20"/>
          <w:szCs w:val="20"/>
        </w:rPr>
        <w:t xml:space="preserve">2.7. RAZÃO DA ESCOLHA DO CONTRATADO </w:t>
      </w:r>
    </w:p>
    <w:p w:rsidR="00D43D13" w:rsidRPr="001B35F9" w:rsidRDefault="00984ED9">
      <w:pPr>
        <w:widowControl/>
        <w:pBdr>
          <w:top w:val="nil"/>
          <w:left w:val="nil"/>
          <w:bottom w:val="nil"/>
          <w:right w:val="nil"/>
          <w:between w:val="nil"/>
        </w:pBdr>
        <w:tabs>
          <w:tab w:val="left" w:pos="284"/>
        </w:tabs>
        <w:spacing w:before="120"/>
        <w:ind w:left="567"/>
        <w:jc w:val="both"/>
        <w:rPr>
          <w:rFonts w:ascii="Calibri Light" w:eastAsia="Calibri" w:hAnsi="Calibri Light" w:cs="Calibri Light"/>
          <w:color w:val="000000"/>
          <w:sz w:val="20"/>
          <w:szCs w:val="20"/>
        </w:rPr>
      </w:pPr>
      <w:r w:rsidRPr="001B35F9">
        <w:rPr>
          <w:rFonts w:ascii="Calibri Light" w:eastAsia="Calibri" w:hAnsi="Calibri Light" w:cs="Calibri Light"/>
          <w:b/>
          <w:bCs/>
          <w:color w:val="000000"/>
          <w:sz w:val="20"/>
          <w:szCs w:val="20"/>
        </w:rPr>
        <w:t>2.7.1.</w:t>
      </w:r>
      <w:r w:rsidRPr="001B35F9">
        <w:rPr>
          <w:rFonts w:ascii="Calibri Light" w:eastAsia="Calibri" w:hAnsi="Calibri Light" w:cs="Calibri Light"/>
          <w:color w:val="000000"/>
          <w:sz w:val="20"/>
          <w:szCs w:val="20"/>
        </w:rPr>
        <w:t xml:space="preserve"> O contratado será escolhido utilizando-se do critério de julgamento menor preço (item 4.3 deste Termo de Referência) para cada item, conforme preconiza o art. 7º, inciso II, do Decreto nº 56.586/2024. Quando do encerramento do prazo de recebimento de propostas, o sistema de processamento da contratação direta (PE-Integrado) realizará o </w:t>
      </w:r>
      <w:proofErr w:type="spellStart"/>
      <w:r w:rsidRPr="001B35F9">
        <w:rPr>
          <w:rFonts w:ascii="Calibri Light" w:eastAsia="Calibri" w:hAnsi="Calibri Light" w:cs="Calibri Light"/>
          <w:color w:val="000000"/>
          <w:sz w:val="20"/>
          <w:szCs w:val="20"/>
        </w:rPr>
        <w:t>ranqueamento</w:t>
      </w:r>
      <w:proofErr w:type="spellEnd"/>
      <w:r w:rsidRPr="001B35F9">
        <w:rPr>
          <w:rFonts w:ascii="Calibri Light" w:eastAsia="Calibri" w:hAnsi="Calibri Light" w:cs="Calibri Light"/>
          <w:color w:val="000000"/>
          <w:sz w:val="20"/>
          <w:szCs w:val="20"/>
        </w:rPr>
        <w:t xml:space="preserve"> automático dos valores recebidos em ordem crescente, possibilitando ao agente público responsável pelo processamento </w:t>
      </w:r>
      <w:proofErr w:type="gramStart"/>
      <w:r w:rsidRPr="001B35F9">
        <w:rPr>
          <w:rFonts w:ascii="Calibri Light" w:eastAsia="Calibri" w:hAnsi="Calibri Light" w:cs="Calibri Light"/>
          <w:color w:val="000000"/>
          <w:sz w:val="20"/>
          <w:szCs w:val="20"/>
        </w:rPr>
        <w:t>a</w:t>
      </w:r>
      <w:proofErr w:type="gramEnd"/>
      <w:r w:rsidRPr="001B35F9">
        <w:rPr>
          <w:rFonts w:ascii="Calibri Light" w:eastAsia="Calibri" w:hAnsi="Calibri Light" w:cs="Calibri Light"/>
          <w:color w:val="000000"/>
          <w:sz w:val="20"/>
          <w:szCs w:val="20"/>
        </w:rPr>
        <w:t xml:space="preserve"> visualização da proposta mais bem classificada. Após convocação e negociação, caso o fornecedor envie sua proposta e documentos de habilitação, e estes sejam analisados conforme as disposições deste Termo de Referência (art. 14 </w:t>
      </w:r>
      <w:proofErr w:type="gramStart"/>
      <w:r w:rsidRPr="001B35F9">
        <w:rPr>
          <w:rFonts w:ascii="Calibri Light" w:eastAsia="Calibri" w:hAnsi="Calibri Light" w:cs="Calibri Light"/>
          <w:color w:val="000000"/>
          <w:sz w:val="20"/>
          <w:szCs w:val="20"/>
        </w:rPr>
        <w:t>ao 18</w:t>
      </w:r>
      <w:proofErr w:type="gramEnd"/>
      <w:r w:rsidRPr="001B35F9">
        <w:rPr>
          <w:rFonts w:ascii="Calibri Light" w:eastAsia="Calibri" w:hAnsi="Calibri Light" w:cs="Calibri Light"/>
          <w:color w:val="000000"/>
          <w:sz w:val="20"/>
          <w:szCs w:val="20"/>
        </w:rPr>
        <w:t xml:space="preserve"> do Decreto nº 56.586/2024), será considerado apto à contratação, a qual só será realizada após o reconhecimento da regularidade formal do procedimento pela autorização da autoridade competente (art. 20 e 21 do Decreto nº 56.586/2024).</w:t>
      </w:r>
    </w:p>
    <w:p w:rsidR="00D43D13" w:rsidRPr="001B35F9" w:rsidRDefault="00984ED9">
      <w:pPr>
        <w:pBdr>
          <w:top w:val="nil"/>
          <w:left w:val="nil"/>
          <w:bottom w:val="nil"/>
          <w:right w:val="nil"/>
          <w:between w:val="nil"/>
        </w:pBdr>
        <w:spacing w:before="120"/>
        <w:ind w:left="142"/>
        <w:jc w:val="both"/>
        <w:rPr>
          <w:rFonts w:ascii="Calibri Light" w:eastAsia="Calibri" w:hAnsi="Calibri Light" w:cs="Calibri Light"/>
          <w:b/>
          <w:bCs/>
          <w:color w:val="000000"/>
          <w:sz w:val="20"/>
          <w:szCs w:val="20"/>
        </w:rPr>
      </w:pPr>
      <w:r w:rsidRPr="001B35F9">
        <w:rPr>
          <w:rFonts w:ascii="Calibri Light" w:eastAsia="Calibri" w:hAnsi="Calibri Light" w:cs="Calibri Light"/>
          <w:b/>
          <w:bCs/>
          <w:color w:val="000000"/>
          <w:sz w:val="20"/>
          <w:szCs w:val="20"/>
        </w:rPr>
        <w:t xml:space="preserve">2.8. JUSTIFICATIVA DO PREÇO A SER CONTRATADO </w:t>
      </w:r>
    </w:p>
    <w:p w:rsidR="00D43D13" w:rsidRPr="001B35F9" w:rsidRDefault="00984ED9">
      <w:pPr>
        <w:widowControl/>
        <w:pBdr>
          <w:top w:val="nil"/>
          <w:left w:val="nil"/>
          <w:bottom w:val="nil"/>
          <w:right w:val="nil"/>
          <w:between w:val="nil"/>
        </w:pBdr>
        <w:tabs>
          <w:tab w:val="left" w:pos="440"/>
        </w:tabs>
        <w:spacing w:before="120"/>
        <w:ind w:left="567"/>
        <w:jc w:val="both"/>
        <w:rPr>
          <w:rFonts w:ascii="Calibri Light" w:eastAsia="Calibri" w:hAnsi="Calibri Light" w:cs="Calibri Light"/>
          <w:color w:val="000000"/>
          <w:sz w:val="20"/>
          <w:szCs w:val="20"/>
        </w:rPr>
      </w:pPr>
      <w:r w:rsidRPr="001B35F9">
        <w:rPr>
          <w:rFonts w:ascii="Calibri Light" w:eastAsia="Calibri" w:hAnsi="Calibri Light" w:cs="Calibri Light"/>
          <w:b/>
          <w:bCs/>
          <w:color w:val="000000"/>
          <w:sz w:val="20"/>
          <w:szCs w:val="20"/>
        </w:rPr>
        <w:lastRenderedPageBreak/>
        <w:t>2.8.1.</w:t>
      </w:r>
      <w:r w:rsidRPr="001B35F9">
        <w:rPr>
          <w:rFonts w:ascii="Calibri Light" w:eastAsia="Calibri" w:hAnsi="Calibri Light" w:cs="Calibri Light"/>
          <w:color w:val="000000"/>
          <w:sz w:val="20"/>
          <w:szCs w:val="20"/>
        </w:rPr>
        <w:t xml:space="preserve"> Levando-se em consideração o disposto no art. 14 do Decreto nº estadual nº 56.586/2024, o valor a ser contratado será aquele que refletir a melhor proposta ranqueada automaticamente pelo sistema segundo o critério menor preço para casa item, tomando-se como limite máximo os preços obtidos no orçamento estimado </w:t>
      </w:r>
      <w:proofErr w:type="gramStart"/>
      <w:r w:rsidRPr="001B35F9">
        <w:rPr>
          <w:rFonts w:ascii="Calibri Light" w:eastAsia="Calibri" w:hAnsi="Calibri Light" w:cs="Calibri Light"/>
          <w:color w:val="000000"/>
          <w:sz w:val="20"/>
          <w:szCs w:val="20"/>
        </w:rPr>
        <w:t>da presente</w:t>
      </w:r>
      <w:proofErr w:type="gramEnd"/>
      <w:r w:rsidRPr="001B35F9">
        <w:rPr>
          <w:rFonts w:ascii="Calibri Light" w:eastAsia="Calibri" w:hAnsi="Calibri Light" w:cs="Calibri Light"/>
          <w:color w:val="000000"/>
          <w:sz w:val="20"/>
          <w:szCs w:val="20"/>
        </w:rPr>
        <w:t xml:space="preserve"> contratação direta </w:t>
      </w:r>
      <w:r w:rsidR="00B851B4" w:rsidRPr="00F46633">
        <w:rPr>
          <w:rFonts w:ascii="Calibri Light" w:eastAsia="Calibri" w:hAnsi="Calibri Light" w:cs="Calibri Light"/>
          <w:b/>
          <w:sz w:val="20"/>
          <w:szCs w:val="20"/>
        </w:rPr>
        <w:t>(Doc. Sei nº 77675945</w:t>
      </w:r>
      <w:r w:rsidRPr="00F46633">
        <w:rPr>
          <w:rFonts w:ascii="Calibri Light" w:eastAsia="Calibri" w:hAnsi="Calibri Light" w:cs="Calibri Light"/>
          <w:b/>
          <w:sz w:val="20"/>
          <w:szCs w:val="20"/>
        </w:rPr>
        <w:t>)</w:t>
      </w:r>
      <w:r w:rsidRPr="00F46633">
        <w:rPr>
          <w:rFonts w:ascii="Calibri Light" w:eastAsia="Calibri" w:hAnsi="Calibri Light" w:cs="Calibri Light"/>
          <w:sz w:val="20"/>
          <w:szCs w:val="20"/>
        </w:rPr>
        <w:t xml:space="preserve"> </w:t>
      </w:r>
      <w:r w:rsidRPr="001B35F9">
        <w:rPr>
          <w:rFonts w:ascii="Calibri Light" w:eastAsia="Calibri" w:hAnsi="Calibri Light" w:cs="Calibri Light"/>
          <w:color w:val="000000"/>
          <w:sz w:val="20"/>
          <w:szCs w:val="20"/>
        </w:rPr>
        <w:t xml:space="preserve">e após negociação com o fornecedor (art. 15, § 1º, do Decreto nº estadual nº 56.586/2024).  </w:t>
      </w:r>
    </w:p>
    <w:p w:rsidR="00D43D13" w:rsidRPr="001B35F9" w:rsidRDefault="00D43D13">
      <w:pPr>
        <w:pBdr>
          <w:top w:val="nil"/>
          <w:left w:val="nil"/>
          <w:bottom w:val="nil"/>
          <w:right w:val="nil"/>
          <w:between w:val="nil"/>
        </w:pBdr>
        <w:spacing w:before="120"/>
        <w:ind w:left="142"/>
        <w:jc w:val="both"/>
        <w:rPr>
          <w:rFonts w:ascii="Calibri Light" w:eastAsia="Calibri" w:hAnsi="Calibri Light" w:cs="Calibri Light"/>
          <w:b/>
          <w:bCs/>
          <w:color w:val="0070C0"/>
          <w:sz w:val="20"/>
          <w:szCs w:val="20"/>
        </w:rPr>
      </w:pPr>
    </w:p>
    <w:p w:rsidR="00D43D13" w:rsidRPr="001B35F9" w:rsidRDefault="00984ED9">
      <w:pPr>
        <w:pBdr>
          <w:top w:val="nil"/>
          <w:left w:val="nil"/>
          <w:bottom w:val="nil"/>
          <w:right w:val="nil"/>
          <w:between w:val="nil"/>
        </w:pBdr>
        <w:shd w:val="clear" w:color="auto" w:fill="8DB3E2"/>
        <w:spacing w:before="120"/>
        <w:ind w:left="142"/>
        <w:jc w:val="both"/>
        <w:rPr>
          <w:rFonts w:ascii="Calibri Light" w:eastAsia="Calibri" w:hAnsi="Calibri Light" w:cs="Calibri Light"/>
          <w:b/>
          <w:bCs/>
          <w:color w:val="000000"/>
          <w:sz w:val="20"/>
          <w:szCs w:val="20"/>
        </w:rPr>
      </w:pPr>
      <w:r w:rsidRPr="001B35F9">
        <w:rPr>
          <w:rFonts w:ascii="Calibri Light" w:eastAsia="Calibri" w:hAnsi="Calibri Light" w:cs="Calibri Light"/>
          <w:b/>
          <w:bCs/>
          <w:color w:val="000000"/>
          <w:sz w:val="20"/>
          <w:szCs w:val="20"/>
        </w:rPr>
        <w:t>3. DAS ESPECIFICAÇÕES DO OBJETO</w:t>
      </w:r>
    </w:p>
    <w:p w:rsidR="00D43D13" w:rsidRPr="001B35F9" w:rsidRDefault="00984ED9">
      <w:pPr>
        <w:pBdr>
          <w:top w:val="nil"/>
          <w:left w:val="nil"/>
          <w:bottom w:val="nil"/>
          <w:right w:val="nil"/>
          <w:between w:val="nil"/>
        </w:pBdr>
        <w:spacing w:before="120"/>
        <w:ind w:left="142"/>
        <w:jc w:val="both"/>
        <w:rPr>
          <w:rFonts w:ascii="Calibri Light" w:eastAsia="Calibri" w:hAnsi="Calibri Light" w:cs="Calibri Light"/>
          <w:b/>
          <w:bCs/>
          <w:color w:val="000000"/>
          <w:sz w:val="20"/>
          <w:szCs w:val="20"/>
        </w:rPr>
      </w:pPr>
      <w:r w:rsidRPr="001B35F9">
        <w:rPr>
          <w:rFonts w:ascii="Calibri Light" w:eastAsia="Calibri" w:hAnsi="Calibri Light" w:cs="Calibri Light"/>
          <w:b/>
          <w:bCs/>
          <w:color w:val="000000"/>
          <w:sz w:val="20"/>
          <w:szCs w:val="20"/>
        </w:rPr>
        <w:t>3.1. DESCRIÇÃO DO FORNECIMENTO/ DETALHAMENTO DO OBJETO</w:t>
      </w:r>
    </w:p>
    <w:p w:rsidR="00D43D13" w:rsidRPr="001B35F9" w:rsidRDefault="00984ED9">
      <w:pPr>
        <w:numPr>
          <w:ilvl w:val="2"/>
          <w:numId w:val="17"/>
        </w:numPr>
        <w:tabs>
          <w:tab w:val="left" w:pos="993"/>
        </w:tabs>
        <w:spacing w:before="120"/>
        <w:ind w:firstLine="0"/>
        <w:jc w:val="both"/>
        <w:rPr>
          <w:rFonts w:ascii="Calibri Light" w:eastAsia="Calibri" w:hAnsi="Calibri Light" w:cs="Calibri Light"/>
          <w:b/>
          <w:bCs/>
          <w:sz w:val="20"/>
          <w:szCs w:val="20"/>
        </w:rPr>
      </w:pPr>
      <w:r w:rsidRPr="001B35F9">
        <w:rPr>
          <w:rFonts w:ascii="Calibri Light" w:eastAsia="Calibri" w:hAnsi="Calibri Light" w:cs="Calibri Light"/>
          <w:sz w:val="20"/>
          <w:szCs w:val="20"/>
        </w:rPr>
        <w:t xml:space="preserve">Além da descrição apresentada na tabela do item 1.3. </w:t>
      </w:r>
      <w:proofErr w:type="gramStart"/>
      <w:r w:rsidRPr="001B35F9">
        <w:rPr>
          <w:rFonts w:ascii="Calibri Light" w:eastAsia="Calibri" w:hAnsi="Calibri Light" w:cs="Calibri Light"/>
          <w:sz w:val="20"/>
          <w:szCs w:val="20"/>
        </w:rPr>
        <w:t>deste</w:t>
      </w:r>
      <w:proofErr w:type="gramEnd"/>
      <w:r w:rsidRPr="001B35F9">
        <w:rPr>
          <w:rFonts w:ascii="Calibri Light" w:eastAsia="Calibri" w:hAnsi="Calibri Light" w:cs="Calibri Light"/>
          <w:sz w:val="20"/>
          <w:szCs w:val="20"/>
        </w:rPr>
        <w:t xml:space="preserve"> Termo de Referência, para a aquisição do objeto deve-se observar as seguintes características:</w:t>
      </w:r>
    </w:p>
    <w:p w:rsidR="00D43D13" w:rsidRPr="001B35F9" w:rsidRDefault="00984ED9">
      <w:pPr>
        <w:numPr>
          <w:ilvl w:val="0"/>
          <w:numId w:val="18"/>
        </w:numPr>
        <w:tabs>
          <w:tab w:val="left" w:pos="1134"/>
        </w:tabs>
        <w:spacing w:before="120"/>
        <w:ind w:left="1276" w:hanging="283"/>
        <w:jc w:val="both"/>
        <w:rPr>
          <w:rFonts w:ascii="Calibri Light" w:eastAsia="Calibri" w:hAnsi="Calibri Light" w:cs="Calibri Light"/>
          <w:sz w:val="20"/>
          <w:szCs w:val="20"/>
        </w:rPr>
      </w:pPr>
      <w:r w:rsidRPr="001B35F9">
        <w:rPr>
          <w:rFonts w:ascii="Calibri Light" w:eastAsia="Calibri" w:hAnsi="Calibri Light" w:cs="Calibri Light"/>
          <w:sz w:val="20"/>
          <w:szCs w:val="20"/>
        </w:rPr>
        <w:t xml:space="preserve">As aquisições de medicamentos, sob qualquer modalidade de compra, devem adotar a Denominação Comum Brasileira (DCB) ou, na sua falta, a Denominação Comum Internacional (DCI) </w:t>
      </w:r>
      <w:proofErr w:type="gramStart"/>
      <w:r w:rsidRPr="001B35F9">
        <w:rPr>
          <w:rFonts w:ascii="Calibri Light" w:eastAsia="Calibri" w:hAnsi="Calibri Light" w:cs="Calibri Light"/>
          <w:sz w:val="20"/>
          <w:szCs w:val="20"/>
        </w:rPr>
        <w:t>vigente</w:t>
      </w:r>
      <w:proofErr w:type="gramEnd"/>
      <w:r w:rsidRPr="001B35F9">
        <w:rPr>
          <w:rFonts w:ascii="Calibri Light" w:eastAsia="Calibri" w:hAnsi="Calibri Light" w:cs="Calibri Light"/>
          <w:sz w:val="20"/>
          <w:szCs w:val="20"/>
        </w:rPr>
        <w:t>;</w:t>
      </w:r>
    </w:p>
    <w:p w:rsidR="00D43D13" w:rsidRPr="001B35F9" w:rsidRDefault="00984ED9">
      <w:pPr>
        <w:numPr>
          <w:ilvl w:val="0"/>
          <w:numId w:val="18"/>
        </w:numPr>
        <w:tabs>
          <w:tab w:val="left" w:pos="1134"/>
        </w:tabs>
        <w:spacing w:before="120"/>
        <w:ind w:left="1276" w:hanging="283"/>
        <w:jc w:val="both"/>
        <w:rPr>
          <w:rFonts w:ascii="Calibri Light" w:eastAsia="Calibri" w:hAnsi="Calibri Light" w:cs="Calibri Light"/>
          <w:sz w:val="20"/>
          <w:szCs w:val="20"/>
        </w:rPr>
      </w:pPr>
      <w:r w:rsidRPr="001B35F9">
        <w:rPr>
          <w:rFonts w:ascii="Calibri Light" w:eastAsia="Calibri" w:hAnsi="Calibri Light" w:cs="Calibri Light"/>
          <w:sz w:val="20"/>
          <w:szCs w:val="20"/>
        </w:rPr>
        <w:t>O acondicionamento, armazenamento e o transporte dos medicamentos deverão ser feitos respeitando as normas técnicas e diretrizes dos órgãos fiscalizadores (ANVISA/ RDC nº 430/2020) de acordo com o exigido para cada tipo de produto, devidamente protegido de pó e de variações de temperatura e umidade, de modo a garantir a qualidade e integridade do mesmo;</w:t>
      </w:r>
    </w:p>
    <w:p w:rsidR="00D43D13" w:rsidRPr="001B35F9" w:rsidRDefault="00984ED9">
      <w:pPr>
        <w:numPr>
          <w:ilvl w:val="0"/>
          <w:numId w:val="18"/>
        </w:numPr>
        <w:tabs>
          <w:tab w:val="left" w:pos="1134"/>
        </w:tabs>
        <w:spacing w:before="120"/>
        <w:ind w:left="1276" w:hanging="283"/>
        <w:jc w:val="both"/>
        <w:rPr>
          <w:rFonts w:ascii="Calibri Light" w:eastAsia="Calibri" w:hAnsi="Calibri Light" w:cs="Calibri Light"/>
          <w:sz w:val="20"/>
          <w:szCs w:val="20"/>
        </w:rPr>
      </w:pPr>
      <w:r w:rsidRPr="001B35F9">
        <w:rPr>
          <w:rFonts w:ascii="Calibri Light" w:eastAsia="Calibri" w:hAnsi="Calibri Light" w:cs="Calibri Light"/>
          <w:sz w:val="20"/>
          <w:szCs w:val="20"/>
        </w:rPr>
        <w:t xml:space="preserve">As embalagens, rótulos e bulas dos medicamentos devem obedecer às regras de padronização da Secretaria de Vigilância Sanitária do Ministério da Saúde constantes da Portaria nº 334 de 12 de maio de 1998, </w:t>
      </w:r>
      <w:proofErr w:type="gramStart"/>
      <w:r w:rsidRPr="001B35F9">
        <w:rPr>
          <w:rFonts w:ascii="Calibri Light" w:eastAsia="Calibri" w:hAnsi="Calibri Light" w:cs="Calibri Light"/>
          <w:sz w:val="20"/>
          <w:szCs w:val="20"/>
        </w:rPr>
        <w:t>do Ministérios</w:t>
      </w:r>
      <w:proofErr w:type="gramEnd"/>
      <w:r w:rsidRPr="001B35F9">
        <w:rPr>
          <w:rFonts w:ascii="Calibri Light" w:eastAsia="Calibri" w:hAnsi="Calibri Light" w:cs="Calibri Light"/>
          <w:sz w:val="20"/>
          <w:szCs w:val="20"/>
        </w:rPr>
        <w:t xml:space="preserve"> da Saúde</w:t>
      </w:r>
    </w:p>
    <w:p w:rsidR="00D43D13" w:rsidRPr="001B35F9" w:rsidRDefault="00984ED9">
      <w:pPr>
        <w:numPr>
          <w:ilvl w:val="0"/>
          <w:numId w:val="18"/>
        </w:numPr>
        <w:tabs>
          <w:tab w:val="left" w:pos="1134"/>
        </w:tabs>
        <w:spacing w:before="120"/>
        <w:ind w:left="1276" w:hanging="283"/>
        <w:jc w:val="both"/>
        <w:rPr>
          <w:rFonts w:ascii="Calibri Light" w:eastAsia="Calibri" w:hAnsi="Calibri Light" w:cs="Calibri Light"/>
          <w:sz w:val="20"/>
          <w:szCs w:val="20"/>
        </w:rPr>
      </w:pPr>
      <w:r w:rsidRPr="001B35F9">
        <w:rPr>
          <w:rFonts w:ascii="Calibri Light" w:eastAsia="Calibri" w:hAnsi="Calibri Light" w:cs="Calibri Light"/>
          <w:sz w:val="20"/>
          <w:szCs w:val="20"/>
        </w:rPr>
        <w:t>Os medicamentos deverão ser comercializados em embalagens invioláveis e de fácil identificação, contendo de forma visível e irremovível a seguinte informação: “PROIBIDA A VENDA PELO COMÉRCIO” (vide art. 7º da Portaria nº. 2.814/1998 do Ministério da Saúde). Em caso de latas ou frascos, esses dizeres devem estar no corpo da embalagem e não na tampa.</w:t>
      </w:r>
    </w:p>
    <w:p w:rsidR="00D43D13" w:rsidRPr="001B35F9" w:rsidRDefault="00984ED9">
      <w:pPr>
        <w:pBdr>
          <w:top w:val="nil"/>
          <w:left w:val="nil"/>
          <w:bottom w:val="nil"/>
          <w:right w:val="nil"/>
          <w:between w:val="nil"/>
        </w:pBdr>
        <w:spacing w:before="120"/>
        <w:ind w:left="1276" w:hanging="283"/>
        <w:jc w:val="both"/>
        <w:rPr>
          <w:rFonts w:ascii="Calibri Light" w:eastAsia="Calibri" w:hAnsi="Calibri Light" w:cs="Calibri Light"/>
          <w:color w:val="000000"/>
          <w:sz w:val="20"/>
          <w:szCs w:val="20"/>
        </w:rPr>
      </w:pPr>
      <w:proofErr w:type="gramStart"/>
      <w:r w:rsidRPr="001B35F9">
        <w:rPr>
          <w:rFonts w:ascii="Calibri Light" w:eastAsia="Calibri" w:hAnsi="Calibri Light" w:cs="Calibri Light"/>
          <w:b/>
          <w:bCs/>
          <w:color w:val="000000"/>
          <w:sz w:val="20"/>
          <w:szCs w:val="20"/>
        </w:rPr>
        <w:t>e</w:t>
      </w:r>
      <w:proofErr w:type="gramEnd"/>
      <w:r w:rsidRPr="001B35F9">
        <w:rPr>
          <w:rFonts w:ascii="Calibri Light" w:eastAsia="Calibri" w:hAnsi="Calibri Light" w:cs="Calibri Light"/>
          <w:b/>
          <w:bCs/>
          <w:color w:val="000000"/>
          <w:sz w:val="20"/>
          <w:szCs w:val="20"/>
        </w:rPr>
        <w:t>)</w:t>
      </w:r>
      <w:r w:rsidRPr="001B35F9">
        <w:rPr>
          <w:rFonts w:ascii="Calibri Light" w:eastAsia="Calibri" w:hAnsi="Calibri Light" w:cs="Calibri Light"/>
          <w:b/>
          <w:bCs/>
          <w:color w:val="000000"/>
          <w:sz w:val="20"/>
          <w:szCs w:val="20"/>
        </w:rPr>
        <w:tab/>
      </w:r>
      <w:r w:rsidRPr="001B35F9">
        <w:rPr>
          <w:rFonts w:ascii="Calibri Light" w:eastAsia="Calibri" w:hAnsi="Calibri Light" w:cs="Calibri Light"/>
          <w:color w:val="000000"/>
          <w:sz w:val="20"/>
          <w:szCs w:val="20"/>
        </w:rPr>
        <w:t>As embalagens dos medicamentos registrados devem apresentar identificação específica baseada em sistema de captura, armazenamento e transmissão eletrônica de dados, contendo minimamente as seguintes informações: número de registro do medicamento na Anvisa; número de série único do medicamento; número do lote ou da partida do medicamento e data de validade do medicamento, em atendimento ao art. 3º, § 1º, da Lei nº 11.903/2009;</w:t>
      </w:r>
    </w:p>
    <w:p w:rsidR="00D43D13" w:rsidRPr="001B35F9" w:rsidRDefault="00984ED9">
      <w:pPr>
        <w:spacing w:before="120"/>
        <w:ind w:left="1276" w:hanging="283"/>
        <w:jc w:val="both"/>
        <w:rPr>
          <w:rFonts w:ascii="Calibri Light" w:eastAsia="Calibri" w:hAnsi="Calibri Light" w:cs="Calibri Light"/>
          <w:sz w:val="20"/>
          <w:szCs w:val="20"/>
        </w:rPr>
      </w:pPr>
      <w:r w:rsidRPr="001B35F9">
        <w:rPr>
          <w:rFonts w:ascii="Calibri Light" w:eastAsia="Calibri" w:hAnsi="Calibri Light" w:cs="Calibri Light"/>
          <w:b/>
          <w:bCs/>
          <w:sz w:val="20"/>
          <w:szCs w:val="20"/>
        </w:rPr>
        <w:t>f)</w:t>
      </w:r>
      <w:r w:rsidRPr="001B35F9">
        <w:rPr>
          <w:rFonts w:ascii="Calibri Light" w:eastAsia="Calibri" w:hAnsi="Calibri Light" w:cs="Calibri Light"/>
          <w:sz w:val="20"/>
          <w:szCs w:val="20"/>
        </w:rPr>
        <w:t xml:space="preserve"> O rótulo e a bula devem conter informações em língua portuguesa, tais como: número de lote, data de fabricação, validade, nome do farmacêutico responsável técnico com respectivo CRF, número do registro na </w:t>
      </w:r>
      <w:proofErr w:type="gramStart"/>
      <w:r w:rsidRPr="001B35F9">
        <w:rPr>
          <w:rFonts w:ascii="Calibri Light" w:eastAsia="Calibri" w:hAnsi="Calibri Light" w:cs="Calibri Light"/>
          <w:sz w:val="20"/>
          <w:szCs w:val="20"/>
        </w:rPr>
        <w:t>Anvisa</w:t>
      </w:r>
      <w:proofErr w:type="gramEnd"/>
      <w:r w:rsidRPr="001B35F9">
        <w:rPr>
          <w:rFonts w:ascii="Calibri Light" w:eastAsia="Calibri" w:hAnsi="Calibri Light" w:cs="Calibri Light"/>
          <w:sz w:val="20"/>
          <w:szCs w:val="20"/>
        </w:rPr>
        <w:t xml:space="preserve"> ou notificação simplificada, conforme o caso, nome genérico e concentração, de acordo com a Legislação Sanitária e nos Termos do artigo 31 do Código de Defesa do Consumidor.</w:t>
      </w:r>
    </w:p>
    <w:p w:rsidR="00D43D13" w:rsidRPr="001B35F9" w:rsidRDefault="00984ED9">
      <w:pPr>
        <w:numPr>
          <w:ilvl w:val="2"/>
          <w:numId w:val="17"/>
        </w:numPr>
        <w:tabs>
          <w:tab w:val="left" w:pos="993"/>
        </w:tabs>
        <w:spacing w:before="120" w:line="276" w:lineRule="auto"/>
        <w:ind w:firstLine="0"/>
        <w:jc w:val="both"/>
        <w:rPr>
          <w:rFonts w:ascii="Calibri Light" w:eastAsia="Calibri" w:hAnsi="Calibri Light" w:cs="Calibri Light"/>
          <w:b/>
          <w:bCs/>
          <w:sz w:val="20"/>
          <w:szCs w:val="20"/>
        </w:rPr>
      </w:pPr>
      <w:r w:rsidRPr="001B35F9">
        <w:rPr>
          <w:rFonts w:ascii="Calibri Light" w:eastAsia="Calibri" w:hAnsi="Calibri Light" w:cs="Calibri Light"/>
          <w:sz w:val="20"/>
          <w:szCs w:val="20"/>
        </w:rPr>
        <w:t>O licitante deve levar em consideração as normas técnicas eventualmente existentes sobre o objeto e demais requisitos mínimos de qualidade, utilidade, resistência e segurança, conforme legislação vigente.</w:t>
      </w:r>
    </w:p>
    <w:p w:rsidR="00D43D13" w:rsidRPr="001B35F9" w:rsidRDefault="00984ED9">
      <w:pPr>
        <w:numPr>
          <w:ilvl w:val="1"/>
          <w:numId w:val="17"/>
        </w:numPr>
        <w:tabs>
          <w:tab w:val="left" w:pos="851"/>
        </w:tabs>
        <w:spacing w:before="120"/>
        <w:ind w:left="567" w:hanging="425"/>
        <w:rPr>
          <w:rFonts w:ascii="Calibri Light" w:eastAsia="Calibri" w:hAnsi="Calibri Light" w:cs="Calibri Light"/>
          <w:b/>
          <w:bCs/>
          <w:sz w:val="20"/>
          <w:szCs w:val="20"/>
        </w:rPr>
      </w:pPr>
      <w:r w:rsidRPr="001B35F9">
        <w:rPr>
          <w:rFonts w:ascii="Calibri Light" w:eastAsia="Calibri" w:hAnsi="Calibri Light" w:cs="Calibri Light"/>
          <w:b/>
          <w:bCs/>
          <w:sz w:val="20"/>
          <w:szCs w:val="20"/>
        </w:rPr>
        <w:t>DA EXECUÇÃO DO OBJETO</w:t>
      </w:r>
    </w:p>
    <w:p w:rsidR="00D43D13" w:rsidRPr="001B35F9" w:rsidRDefault="00984ED9">
      <w:pPr>
        <w:numPr>
          <w:ilvl w:val="2"/>
          <w:numId w:val="17"/>
        </w:numPr>
        <w:tabs>
          <w:tab w:val="left" w:pos="993"/>
          <w:tab w:val="left" w:pos="1134"/>
        </w:tabs>
        <w:spacing w:before="120"/>
        <w:ind w:left="567" w:firstLine="0"/>
        <w:jc w:val="both"/>
        <w:rPr>
          <w:rFonts w:ascii="Calibri Light" w:eastAsia="Calibri" w:hAnsi="Calibri Light" w:cs="Calibri Light"/>
          <w:b/>
          <w:bCs/>
          <w:sz w:val="20"/>
          <w:szCs w:val="20"/>
        </w:rPr>
      </w:pPr>
      <w:r w:rsidRPr="001B35F9">
        <w:rPr>
          <w:rFonts w:ascii="Calibri Light" w:eastAsia="Calibri" w:hAnsi="Calibri Light" w:cs="Calibri Light"/>
          <w:sz w:val="20"/>
          <w:szCs w:val="20"/>
        </w:rPr>
        <w:t xml:space="preserve">  A entrega dos objetos será realizada de </w:t>
      </w:r>
      <w:r w:rsidRPr="001B35F9">
        <w:rPr>
          <w:rFonts w:ascii="Calibri Light" w:eastAsia="Calibri" w:hAnsi="Calibri Light" w:cs="Calibri Light"/>
          <w:b/>
          <w:bCs/>
          <w:sz w:val="20"/>
          <w:szCs w:val="20"/>
        </w:rPr>
        <w:t>forma imediata</w:t>
      </w:r>
      <w:r w:rsidRPr="001B35F9">
        <w:rPr>
          <w:rFonts w:ascii="Calibri Light" w:eastAsia="Calibri" w:hAnsi="Calibri Light" w:cs="Calibri Light"/>
          <w:sz w:val="20"/>
          <w:szCs w:val="20"/>
        </w:rPr>
        <w:t xml:space="preserve">, em remessa única, no prazo de até </w:t>
      </w:r>
      <w:r w:rsidRPr="001B35F9">
        <w:rPr>
          <w:rFonts w:ascii="Calibri Light" w:eastAsia="Calibri" w:hAnsi="Calibri Light" w:cs="Calibri Light"/>
          <w:b/>
          <w:bCs/>
          <w:sz w:val="20"/>
          <w:szCs w:val="20"/>
        </w:rPr>
        <w:t>10</w:t>
      </w:r>
      <w:r w:rsidRPr="001B35F9">
        <w:rPr>
          <w:rFonts w:ascii="Calibri Light" w:eastAsia="Calibri" w:hAnsi="Calibri Light" w:cs="Calibri Light"/>
          <w:sz w:val="20"/>
          <w:szCs w:val="20"/>
        </w:rPr>
        <w:t xml:space="preserve"> (dez) </w:t>
      </w:r>
      <w:r w:rsidRPr="001B35F9">
        <w:rPr>
          <w:rFonts w:ascii="Calibri Light" w:eastAsia="Calibri" w:hAnsi="Calibri Light" w:cs="Calibri Light"/>
          <w:b/>
          <w:bCs/>
          <w:sz w:val="20"/>
          <w:szCs w:val="20"/>
        </w:rPr>
        <w:t>dias úteis</w:t>
      </w:r>
      <w:r w:rsidRPr="001B35F9">
        <w:rPr>
          <w:rFonts w:ascii="Calibri Light" w:eastAsia="Calibri" w:hAnsi="Calibri Light" w:cs="Calibri Light"/>
          <w:sz w:val="20"/>
          <w:szCs w:val="20"/>
        </w:rPr>
        <w:t>, contados da notificação da emissão da Ordem de Fornecimento acompanhada da Nota de Empenho.</w:t>
      </w:r>
    </w:p>
    <w:p w:rsidR="00D43D13" w:rsidRPr="001B35F9" w:rsidRDefault="00984ED9">
      <w:pPr>
        <w:numPr>
          <w:ilvl w:val="2"/>
          <w:numId w:val="17"/>
        </w:numPr>
        <w:pBdr>
          <w:top w:val="nil"/>
          <w:left w:val="nil"/>
          <w:bottom w:val="nil"/>
          <w:right w:val="nil"/>
          <w:between w:val="nil"/>
        </w:pBdr>
        <w:tabs>
          <w:tab w:val="left" w:pos="1134"/>
        </w:tabs>
        <w:spacing w:before="120"/>
        <w:ind w:left="567" w:firstLine="0"/>
        <w:jc w:val="both"/>
        <w:rPr>
          <w:rFonts w:ascii="Calibri Light" w:eastAsia="Calibri" w:hAnsi="Calibri Light" w:cs="Calibri Light"/>
          <w:b/>
          <w:bCs/>
          <w:color w:val="000000"/>
          <w:sz w:val="20"/>
          <w:szCs w:val="20"/>
        </w:rPr>
      </w:pPr>
      <w:r w:rsidRPr="001B35F9">
        <w:rPr>
          <w:rFonts w:ascii="Calibri Light" w:eastAsia="Calibri" w:hAnsi="Calibri Light" w:cs="Calibri Light"/>
          <w:color w:val="000000"/>
          <w:sz w:val="20"/>
          <w:szCs w:val="20"/>
        </w:rPr>
        <w:t xml:space="preserve">A entrega será realizada na Central de Abastecimento Farmacêutico do CISAM, na </w:t>
      </w:r>
      <w:r w:rsidRPr="001B35F9">
        <w:rPr>
          <w:rFonts w:ascii="Calibri Light" w:eastAsia="Calibri" w:hAnsi="Calibri Light" w:cs="Calibri Light"/>
          <w:b/>
          <w:bCs/>
          <w:color w:val="000000"/>
          <w:sz w:val="20"/>
          <w:szCs w:val="20"/>
        </w:rPr>
        <w:t>Rua Visconde de Mamanguape, s/n – Encruzilhada – Recife-PE CEP: 52030-010</w:t>
      </w:r>
      <w:r w:rsidRPr="001B35F9">
        <w:rPr>
          <w:rFonts w:ascii="Calibri Light" w:eastAsia="Calibri" w:hAnsi="Calibri Light" w:cs="Calibri Light"/>
          <w:color w:val="000000"/>
          <w:sz w:val="20"/>
          <w:szCs w:val="20"/>
        </w:rPr>
        <w:t xml:space="preserve">, mediante agendamento prévio através do </w:t>
      </w:r>
      <w:r w:rsidRPr="001B35F9">
        <w:rPr>
          <w:rFonts w:ascii="Calibri Light" w:eastAsia="Calibri" w:hAnsi="Calibri Light" w:cs="Calibri Light"/>
          <w:b/>
          <w:bCs/>
          <w:color w:val="000000"/>
          <w:sz w:val="20"/>
          <w:szCs w:val="20"/>
        </w:rPr>
        <w:t>telefone (81) 3182-7774</w:t>
      </w:r>
      <w:r w:rsidRPr="001B35F9">
        <w:rPr>
          <w:rFonts w:ascii="Calibri Light" w:eastAsia="Calibri" w:hAnsi="Calibri Light" w:cs="Calibri Light"/>
          <w:color w:val="000000"/>
          <w:sz w:val="20"/>
          <w:szCs w:val="20"/>
        </w:rPr>
        <w:t xml:space="preserve">, no horário </w:t>
      </w:r>
      <w:r w:rsidRPr="001B35F9">
        <w:rPr>
          <w:rFonts w:ascii="Calibri Light" w:eastAsia="Calibri" w:hAnsi="Calibri Light" w:cs="Calibri Light"/>
          <w:b/>
          <w:bCs/>
          <w:color w:val="000000"/>
          <w:sz w:val="20"/>
          <w:szCs w:val="20"/>
        </w:rPr>
        <w:t xml:space="preserve">das </w:t>
      </w:r>
      <w:proofErr w:type="gramStart"/>
      <w:r w:rsidRPr="001B35F9">
        <w:rPr>
          <w:rFonts w:ascii="Calibri Light" w:eastAsia="Calibri" w:hAnsi="Calibri Light" w:cs="Calibri Light"/>
          <w:b/>
          <w:bCs/>
          <w:color w:val="000000"/>
          <w:sz w:val="20"/>
          <w:szCs w:val="20"/>
        </w:rPr>
        <w:t>08:00</w:t>
      </w:r>
      <w:proofErr w:type="gramEnd"/>
      <w:r w:rsidRPr="001B35F9">
        <w:rPr>
          <w:rFonts w:ascii="Calibri Light" w:eastAsia="Calibri" w:hAnsi="Calibri Light" w:cs="Calibri Light"/>
          <w:b/>
          <w:bCs/>
          <w:color w:val="000000"/>
          <w:sz w:val="20"/>
          <w:szCs w:val="20"/>
        </w:rPr>
        <w:t>h às 12:00h e das 13:00h às 15:30h</w:t>
      </w:r>
      <w:r w:rsidRPr="001B35F9">
        <w:rPr>
          <w:rFonts w:ascii="Calibri Light" w:eastAsia="Calibri" w:hAnsi="Calibri Light" w:cs="Calibri Light"/>
          <w:color w:val="000000"/>
          <w:sz w:val="20"/>
          <w:szCs w:val="20"/>
        </w:rPr>
        <w:t xml:space="preserve">, em dias úteis de </w:t>
      </w:r>
      <w:r w:rsidRPr="001B35F9">
        <w:rPr>
          <w:rFonts w:ascii="Calibri Light" w:eastAsia="Calibri" w:hAnsi="Calibri Light" w:cs="Calibri Light"/>
          <w:b/>
          <w:bCs/>
          <w:color w:val="000000"/>
          <w:sz w:val="20"/>
          <w:szCs w:val="20"/>
        </w:rPr>
        <w:t>segunda-feira a sexta-feira</w:t>
      </w:r>
      <w:r w:rsidRPr="001B35F9">
        <w:rPr>
          <w:rFonts w:ascii="Calibri Light" w:eastAsia="Calibri" w:hAnsi="Calibri Light" w:cs="Calibri Light"/>
          <w:color w:val="000000"/>
          <w:sz w:val="20"/>
          <w:szCs w:val="20"/>
        </w:rPr>
        <w:t xml:space="preserve"> ou pelo </w:t>
      </w:r>
      <w:r w:rsidRPr="001B35F9">
        <w:rPr>
          <w:rFonts w:ascii="Calibri Light" w:eastAsia="Calibri" w:hAnsi="Calibri Light" w:cs="Calibri Light"/>
          <w:b/>
          <w:bCs/>
          <w:color w:val="000000"/>
          <w:sz w:val="20"/>
          <w:szCs w:val="20"/>
        </w:rPr>
        <w:t xml:space="preserve">e-mail: </w:t>
      </w:r>
      <w:hyperlink r:id="rId10">
        <w:r w:rsidRPr="001B35F9">
          <w:rPr>
            <w:rFonts w:ascii="Calibri Light" w:eastAsia="Calibri" w:hAnsi="Calibri Light" w:cs="Calibri Light"/>
            <w:b/>
            <w:bCs/>
            <w:color w:val="0000FF"/>
            <w:sz w:val="20"/>
            <w:szCs w:val="20"/>
            <w:u w:val="single"/>
          </w:rPr>
          <w:t>farmácia.cisam@upe.br</w:t>
        </w:r>
      </w:hyperlink>
      <w:r w:rsidRPr="001B35F9">
        <w:rPr>
          <w:rFonts w:ascii="Calibri Light" w:eastAsia="Calibri" w:hAnsi="Calibri Light" w:cs="Calibri Light"/>
          <w:b/>
          <w:bCs/>
          <w:color w:val="000000"/>
          <w:sz w:val="20"/>
          <w:szCs w:val="20"/>
        </w:rPr>
        <w:t>.</w:t>
      </w:r>
    </w:p>
    <w:p w:rsidR="00D43D13" w:rsidRPr="001B35F9" w:rsidRDefault="00984ED9">
      <w:pPr>
        <w:numPr>
          <w:ilvl w:val="2"/>
          <w:numId w:val="17"/>
        </w:numPr>
        <w:pBdr>
          <w:top w:val="nil"/>
          <w:left w:val="nil"/>
          <w:bottom w:val="nil"/>
          <w:right w:val="nil"/>
          <w:between w:val="nil"/>
        </w:pBdr>
        <w:tabs>
          <w:tab w:val="left" w:pos="1134"/>
        </w:tabs>
        <w:spacing w:before="120"/>
        <w:ind w:left="567" w:firstLine="0"/>
        <w:jc w:val="both"/>
        <w:rPr>
          <w:rFonts w:ascii="Calibri Light" w:eastAsia="Calibri" w:hAnsi="Calibri Light" w:cs="Calibri Light"/>
          <w:b/>
          <w:bCs/>
          <w:color w:val="000000"/>
          <w:sz w:val="20"/>
          <w:szCs w:val="20"/>
        </w:rPr>
      </w:pPr>
      <w:r w:rsidRPr="001B35F9">
        <w:rPr>
          <w:rFonts w:ascii="Calibri Light" w:eastAsia="Calibri" w:hAnsi="Calibri Light" w:cs="Calibri Light"/>
          <w:color w:val="000000"/>
          <w:sz w:val="20"/>
          <w:szCs w:val="20"/>
        </w:rPr>
        <w:t>Para a entrega do objeto, é imprescindível anexar DANFE a Nota Fiscal Eletrônica e a cópia da nota de empenho.</w:t>
      </w:r>
    </w:p>
    <w:p w:rsidR="00D43D13" w:rsidRPr="001B35F9" w:rsidRDefault="00984ED9">
      <w:pPr>
        <w:numPr>
          <w:ilvl w:val="2"/>
          <w:numId w:val="17"/>
        </w:numPr>
        <w:tabs>
          <w:tab w:val="left" w:pos="990"/>
          <w:tab w:val="left" w:pos="1134"/>
        </w:tabs>
        <w:spacing w:before="120"/>
        <w:ind w:left="567" w:firstLine="0"/>
        <w:jc w:val="both"/>
        <w:rPr>
          <w:rFonts w:ascii="Calibri Light" w:eastAsia="Calibri" w:hAnsi="Calibri Light" w:cs="Calibri Light"/>
          <w:b/>
          <w:bCs/>
          <w:sz w:val="20"/>
          <w:szCs w:val="20"/>
        </w:rPr>
      </w:pPr>
      <w:r w:rsidRPr="001B35F9">
        <w:rPr>
          <w:rFonts w:ascii="Calibri Light" w:eastAsia="Calibri" w:hAnsi="Calibri Light" w:cs="Calibri Light"/>
          <w:sz w:val="20"/>
          <w:szCs w:val="20"/>
        </w:rPr>
        <w:t xml:space="preserve"> A dedução do ICMS, quando aplicável, deve ficar explícita na Nota Fiscal, que deve conter a alíquota incidente e a dedução do que seria devido, caso não houvesse o benefício, observando os Convênios CONFAZ nº 87/2002, 54/2009 ou outras normas que impliquem desoneração tributária.</w:t>
      </w:r>
    </w:p>
    <w:p w:rsidR="00D43D13" w:rsidRPr="001B35F9" w:rsidRDefault="00984ED9">
      <w:pPr>
        <w:numPr>
          <w:ilvl w:val="2"/>
          <w:numId w:val="17"/>
        </w:numPr>
        <w:tabs>
          <w:tab w:val="left" w:pos="990"/>
          <w:tab w:val="left" w:pos="1134"/>
        </w:tabs>
        <w:spacing w:before="120"/>
        <w:ind w:left="567" w:firstLine="0"/>
        <w:jc w:val="both"/>
        <w:rPr>
          <w:rFonts w:ascii="Calibri Light" w:eastAsia="Calibri" w:hAnsi="Calibri Light" w:cs="Calibri Light"/>
          <w:b/>
          <w:bCs/>
          <w:sz w:val="20"/>
          <w:szCs w:val="20"/>
        </w:rPr>
      </w:pPr>
      <w:r w:rsidRPr="001B35F9">
        <w:rPr>
          <w:rFonts w:ascii="Calibri Light" w:eastAsia="Calibri" w:hAnsi="Calibri Light" w:cs="Calibri Light"/>
          <w:sz w:val="20"/>
          <w:szCs w:val="20"/>
        </w:rPr>
        <w:lastRenderedPageBreak/>
        <w:t xml:space="preserve"> Para ser aceita pela Administração, a nota fiscal deve conter o número do lote do(s) medicamento(s) e o prazo de validade do produto.</w:t>
      </w:r>
    </w:p>
    <w:p w:rsidR="00D43D13" w:rsidRPr="001B35F9" w:rsidRDefault="00984ED9">
      <w:pPr>
        <w:numPr>
          <w:ilvl w:val="2"/>
          <w:numId w:val="17"/>
        </w:numPr>
        <w:tabs>
          <w:tab w:val="left" w:pos="990"/>
          <w:tab w:val="left" w:pos="1134"/>
        </w:tabs>
        <w:spacing w:before="120"/>
        <w:ind w:left="567" w:firstLine="0"/>
        <w:jc w:val="both"/>
        <w:rPr>
          <w:rFonts w:ascii="Calibri Light" w:eastAsia="Calibri" w:hAnsi="Calibri Light" w:cs="Calibri Light"/>
          <w:b/>
          <w:bCs/>
          <w:sz w:val="20"/>
          <w:szCs w:val="20"/>
        </w:rPr>
      </w:pPr>
      <w:r w:rsidRPr="001B35F9">
        <w:rPr>
          <w:rFonts w:ascii="Calibri Light" w:eastAsia="Calibri" w:hAnsi="Calibri Light" w:cs="Calibri Light"/>
          <w:sz w:val="20"/>
          <w:szCs w:val="20"/>
        </w:rPr>
        <w:t xml:space="preserve"> O objeto será recebido:</w:t>
      </w:r>
    </w:p>
    <w:p w:rsidR="00D43D13" w:rsidRPr="001B35F9" w:rsidRDefault="00984ED9">
      <w:pPr>
        <w:numPr>
          <w:ilvl w:val="0"/>
          <w:numId w:val="19"/>
        </w:numPr>
        <w:tabs>
          <w:tab w:val="left" w:pos="1503"/>
          <w:tab w:val="left" w:pos="1505"/>
        </w:tabs>
        <w:spacing w:before="120" w:line="256" w:lineRule="auto"/>
        <w:ind w:left="1276" w:hanging="283"/>
        <w:jc w:val="both"/>
        <w:rPr>
          <w:rFonts w:ascii="Calibri Light" w:eastAsia="Calibri" w:hAnsi="Calibri Light" w:cs="Calibri Light"/>
          <w:sz w:val="20"/>
          <w:szCs w:val="20"/>
        </w:rPr>
      </w:pPr>
      <w:r w:rsidRPr="001B35F9">
        <w:rPr>
          <w:rFonts w:ascii="Calibri Light" w:eastAsia="Calibri" w:hAnsi="Calibri Light" w:cs="Calibri Light"/>
          <w:sz w:val="20"/>
          <w:szCs w:val="20"/>
          <w:u w:val="single"/>
        </w:rPr>
        <w:t>Provisoriamente</w:t>
      </w:r>
      <w:r w:rsidRPr="001B35F9">
        <w:rPr>
          <w:rFonts w:ascii="Calibri Light" w:eastAsia="Calibri" w:hAnsi="Calibri Light" w:cs="Calibri Light"/>
          <w:sz w:val="20"/>
          <w:szCs w:val="20"/>
        </w:rPr>
        <w:t>, de forma sumária, mediante recibo, para efeito de posterior verificação da conformidade dos bens recebidos com as especificações exigidas;</w:t>
      </w:r>
    </w:p>
    <w:p w:rsidR="00D43D13" w:rsidRPr="001B35F9" w:rsidRDefault="00984ED9">
      <w:pPr>
        <w:numPr>
          <w:ilvl w:val="0"/>
          <w:numId w:val="19"/>
        </w:numPr>
        <w:tabs>
          <w:tab w:val="left" w:pos="1503"/>
          <w:tab w:val="left" w:pos="1505"/>
        </w:tabs>
        <w:spacing w:before="120" w:line="259" w:lineRule="auto"/>
        <w:ind w:left="1276" w:hanging="283"/>
        <w:jc w:val="both"/>
        <w:rPr>
          <w:rFonts w:ascii="Calibri Light" w:eastAsia="Calibri" w:hAnsi="Calibri Light" w:cs="Calibri Light"/>
          <w:sz w:val="20"/>
          <w:szCs w:val="20"/>
        </w:rPr>
      </w:pPr>
      <w:r w:rsidRPr="001B35F9">
        <w:rPr>
          <w:rFonts w:ascii="Calibri Light" w:eastAsia="Calibri" w:hAnsi="Calibri Light" w:cs="Calibri Light"/>
          <w:sz w:val="20"/>
          <w:szCs w:val="20"/>
          <w:u w:val="single"/>
        </w:rPr>
        <w:t>Definitivamente,</w:t>
      </w:r>
      <w:r w:rsidRPr="001B35F9">
        <w:rPr>
          <w:rFonts w:ascii="Calibri Light" w:eastAsia="Calibri" w:hAnsi="Calibri Light" w:cs="Calibri Light"/>
          <w:sz w:val="20"/>
          <w:szCs w:val="20"/>
        </w:rPr>
        <w:t xml:space="preserve"> pós a verificação da compatibilidade dos bens com as especificações técnicas, a conformidade dos documentos de registro na ANVISA, e dos laudos de controles de qualidade, no prazo de </w:t>
      </w:r>
      <w:proofErr w:type="gramStart"/>
      <w:r w:rsidRPr="001B35F9">
        <w:rPr>
          <w:rFonts w:ascii="Calibri Light" w:eastAsia="Calibri" w:hAnsi="Calibri Light" w:cs="Calibri Light"/>
          <w:sz w:val="20"/>
          <w:szCs w:val="20"/>
        </w:rPr>
        <w:t>5</w:t>
      </w:r>
      <w:proofErr w:type="gramEnd"/>
      <w:r w:rsidRPr="001B35F9">
        <w:rPr>
          <w:rFonts w:ascii="Calibri Light" w:eastAsia="Calibri" w:hAnsi="Calibri Light" w:cs="Calibri Light"/>
          <w:sz w:val="20"/>
          <w:szCs w:val="20"/>
        </w:rPr>
        <w:t xml:space="preserve"> (cinco) dias úteis, a contar do recebimento da nota fiscal ou do instrumento de cobrança equivalente.</w:t>
      </w:r>
    </w:p>
    <w:p w:rsidR="00D43D13" w:rsidRPr="001B35F9" w:rsidRDefault="00984ED9">
      <w:pPr>
        <w:numPr>
          <w:ilvl w:val="2"/>
          <w:numId w:val="17"/>
        </w:numPr>
        <w:tabs>
          <w:tab w:val="left" w:pos="1141"/>
        </w:tabs>
        <w:spacing w:before="120" w:line="259" w:lineRule="auto"/>
        <w:ind w:left="567" w:firstLine="0"/>
        <w:jc w:val="both"/>
        <w:rPr>
          <w:rFonts w:ascii="Calibri Light" w:eastAsia="Calibri" w:hAnsi="Calibri Light" w:cs="Calibri Light"/>
          <w:b/>
          <w:bCs/>
          <w:sz w:val="20"/>
          <w:szCs w:val="20"/>
        </w:rPr>
      </w:pPr>
      <w:r w:rsidRPr="001B35F9">
        <w:rPr>
          <w:rFonts w:ascii="Calibri Light" w:eastAsia="Calibri" w:hAnsi="Calibri Light" w:cs="Calibri Light"/>
          <w:sz w:val="20"/>
          <w:szCs w:val="20"/>
        </w:rPr>
        <w:t>O prazo para recebimento definitivo poderá ser excepcionalmente prorrogado, de forma justificada, por igual período, quando houver necessidade de diligências para a aferição do atendimento das exigências presentes nesse Termo de Referência.</w:t>
      </w:r>
    </w:p>
    <w:p w:rsidR="00D43D13" w:rsidRPr="001B35F9" w:rsidRDefault="00984ED9">
      <w:pPr>
        <w:numPr>
          <w:ilvl w:val="2"/>
          <w:numId w:val="17"/>
        </w:numPr>
        <w:tabs>
          <w:tab w:val="left" w:pos="990"/>
        </w:tabs>
        <w:spacing w:before="120"/>
        <w:ind w:left="567" w:firstLine="0"/>
        <w:jc w:val="both"/>
        <w:rPr>
          <w:rFonts w:ascii="Calibri Light" w:eastAsia="Calibri" w:hAnsi="Calibri Light" w:cs="Calibri Light"/>
          <w:b/>
          <w:bCs/>
          <w:sz w:val="20"/>
          <w:szCs w:val="20"/>
        </w:rPr>
      </w:pPr>
      <w:r w:rsidRPr="001B35F9">
        <w:rPr>
          <w:rFonts w:ascii="Calibri Light" w:eastAsia="Calibri" w:hAnsi="Calibri Light" w:cs="Calibri Light"/>
          <w:sz w:val="20"/>
          <w:szCs w:val="20"/>
        </w:rPr>
        <w:t xml:space="preserve">  Na entrega dos produtos deverão ser cumpridos pela contratada e verificados pela administração:</w:t>
      </w:r>
    </w:p>
    <w:p w:rsidR="00D43D13" w:rsidRPr="001B35F9" w:rsidRDefault="00984ED9">
      <w:pPr>
        <w:numPr>
          <w:ilvl w:val="0"/>
          <w:numId w:val="20"/>
        </w:numPr>
        <w:tabs>
          <w:tab w:val="left" w:pos="1557"/>
        </w:tabs>
        <w:spacing w:before="120"/>
        <w:ind w:left="1418" w:hanging="284"/>
        <w:jc w:val="both"/>
        <w:rPr>
          <w:rFonts w:ascii="Calibri Light" w:eastAsia="Calibri" w:hAnsi="Calibri Light" w:cs="Calibri Light"/>
          <w:sz w:val="20"/>
          <w:szCs w:val="20"/>
        </w:rPr>
      </w:pPr>
      <w:r w:rsidRPr="001B35F9">
        <w:rPr>
          <w:rFonts w:ascii="Calibri Light" w:eastAsia="Calibri" w:hAnsi="Calibri Light" w:cs="Calibri Light"/>
          <w:sz w:val="20"/>
          <w:szCs w:val="20"/>
        </w:rPr>
        <w:t>A conformidade das especificações técnicas com o que foi solicitado, tais como forma farmacêutica, concentração e condições de conservação, bem como com os demais itens do detalhamento do objeto, constantes do item 3.1.1 deste Termo de Referência;</w:t>
      </w:r>
    </w:p>
    <w:p w:rsidR="00D43D13" w:rsidRPr="001B35F9" w:rsidRDefault="00984ED9">
      <w:pPr>
        <w:numPr>
          <w:ilvl w:val="0"/>
          <w:numId w:val="20"/>
        </w:numPr>
        <w:tabs>
          <w:tab w:val="left" w:pos="1557"/>
        </w:tabs>
        <w:spacing w:before="120"/>
        <w:ind w:left="1418" w:hanging="284"/>
        <w:jc w:val="both"/>
        <w:rPr>
          <w:rFonts w:ascii="Calibri Light" w:eastAsia="Calibri" w:hAnsi="Calibri Light" w:cs="Calibri Light"/>
          <w:sz w:val="20"/>
          <w:szCs w:val="20"/>
        </w:rPr>
      </w:pPr>
      <w:r w:rsidRPr="001B35F9">
        <w:rPr>
          <w:rFonts w:ascii="Calibri Light" w:eastAsia="Calibri" w:hAnsi="Calibri Light" w:cs="Calibri Light"/>
          <w:sz w:val="20"/>
          <w:szCs w:val="20"/>
        </w:rPr>
        <w:t>O produto deve ser entregue na embalagem original, em perfeito estado, sem sinais de violação, sem aderência ao produto, umidade, sem inadequação do conteúdo, identificados, nas condições de temperatura exigida em rótulo, e com o número do registro emitido pela ANVISA;</w:t>
      </w:r>
    </w:p>
    <w:p w:rsidR="00D43D13" w:rsidRPr="001B35F9" w:rsidRDefault="00984ED9">
      <w:pPr>
        <w:numPr>
          <w:ilvl w:val="0"/>
          <w:numId w:val="20"/>
        </w:numPr>
        <w:tabs>
          <w:tab w:val="left" w:pos="1557"/>
        </w:tabs>
        <w:spacing w:before="120"/>
        <w:ind w:left="1418" w:hanging="284"/>
        <w:jc w:val="both"/>
        <w:rPr>
          <w:rFonts w:ascii="Calibri Light" w:eastAsia="Calibri" w:hAnsi="Calibri Light" w:cs="Calibri Light"/>
          <w:sz w:val="20"/>
          <w:szCs w:val="20"/>
        </w:rPr>
      </w:pPr>
      <w:r w:rsidRPr="001B35F9">
        <w:rPr>
          <w:rFonts w:ascii="Calibri Light" w:eastAsia="Calibri" w:hAnsi="Calibri Light" w:cs="Calibri Light"/>
          <w:sz w:val="20"/>
          <w:szCs w:val="20"/>
        </w:rPr>
        <w:t>Os produtos entregues deverão apresentar, no rótulo, o número de registro ou notificação simplificada, conforme o caso, em consonância com a numeração contida na documentação de registro ou notificação simplificada;</w:t>
      </w:r>
    </w:p>
    <w:p w:rsidR="00D43D13" w:rsidRPr="001B35F9" w:rsidRDefault="00984ED9">
      <w:pPr>
        <w:numPr>
          <w:ilvl w:val="0"/>
          <w:numId w:val="20"/>
        </w:numPr>
        <w:tabs>
          <w:tab w:val="left" w:pos="1557"/>
        </w:tabs>
        <w:spacing w:before="120"/>
        <w:ind w:left="1418" w:hanging="284"/>
        <w:jc w:val="both"/>
        <w:rPr>
          <w:rFonts w:ascii="Calibri Light" w:eastAsia="Calibri" w:hAnsi="Calibri Light" w:cs="Calibri Light"/>
          <w:sz w:val="20"/>
          <w:szCs w:val="20"/>
        </w:rPr>
      </w:pPr>
      <w:r w:rsidRPr="001B35F9">
        <w:rPr>
          <w:rFonts w:ascii="Calibri Light" w:eastAsia="Calibri" w:hAnsi="Calibri Light" w:cs="Calibri Light"/>
          <w:sz w:val="20"/>
          <w:szCs w:val="20"/>
        </w:rPr>
        <w:t xml:space="preserve">Cada lote do medicamento deverá estar acompanhado de laudo analítico-laboratorial expedido pela empresa produtora/titular do registro na </w:t>
      </w:r>
      <w:proofErr w:type="gramStart"/>
      <w:r w:rsidRPr="001B35F9">
        <w:rPr>
          <w:rFonts w:ascii="Calibri Light" w:eastAsia="Calibri" w:hAnsi="Calibri Light" w:cs="Calibri Light"/>
          <w:sz w:val="20"/>
          <w:szCs w:val="20"/>
        </w:rPr>
        <w:t>Anvisa</w:t>
      </w:r>
      <w:proofErr w:type="gramEnd"/>
      <w:r w:rsidRPr="001B35F9">
        <w:rPr>
          <w:rFonts w:ascii="Calibri Light" w:eastAsia="Calibri" w:hAnsi="Calibri Light" w:cs="Calibri Light"/>
          <w:sz w:val="20"/>
          <w:szCs w:val="20"/>
        </w:rPr>
        <w:t xml:space="preserve"> e/ou laboratório integrante da Rede Brasileira de Laboratórios Analíticos em Saúde (</w:t>
      </w:r>
      <w:proofErr w:type="spellStart"/>
      <w:r w:rsidRPr="001B35F9">
        <w:rPr>
          <w:rFonts w:ascii="Calibri Light" w:eastAsia="Calibri" w:hAnsi="Calibri Light" w:cs="Calibri Light"/>
          <w:sz w:val="20"/>
          <w:szCs w:val="20"/>
        </w:rPr>
        <w:t>Reblas</w:t>
      </w:r>
      <w:proofErr w:type="spellEnd"/>
      <w:r w:rsidRPr="001B35F9">
        <w:rPr>
          <w:rFonts w:ascii="Calibri Light" w:eastAsia="Calibri" w:hAnsi="Calibri Light" w:cs="Calibri Light"/>
          <w:sz w:val="20"/>
          <w:szCs w:val="20"/>
        </w:rPr>
        <w:t>).</w:t>
      </w:r>
    </w:p>
    <w:p w:rsidR="00D43D13" w:rsidRPr="001B35F9" w:rsidRDefault="00984ED9">
      <w:pPr>
        <w:numPr>
          <w:ilvl w:val="2"/>
          <w:numId w:val="17"/>
        </w:numPr>
        <w:pBdr>
          <w:top w:val="nil"/>
          <w:left w:val="nil"/>
          <w:bottom w:val="nil"/>
          <w:right w:val="nil"/>
          <w:between w:val="nil"/>
        </w:pBdr>
        <w:tabs>
          <w:tab w:val="left" w:pos="850"/>
          <w:tab w:val="left" w:pos="1134"/>
        </w:tabs>
        <w:spacing w:before="120"/>
        <w:ind w:left="567" w:firstLine="0"/>
        <w:jc w:val="both"/>
        <w:rPr>
          <w:rFonts w:ascii="Calibri Light" w:eastAsia="Calibri" w:hAnsi="Calibri Light" w:cs="Calibri Light"/>
          <w:color w:val="000000"/>
          <w:sz w:val="20"/>
          <w:szCs w:val="20"/>
        </w:rPr>
      </w:pPr>
      <w:r w:rsidRPr="001B35F9">
        <w:rPr>
          <w:rFonts w:ascii="Calibri Light" w:eastAsia="Calibri" w:hAnsi="Calibri Light" w:cs="Calibri Light"/>
          <w:color w:val="000000"/>
          <w:sz w:val="20"/>
          <w:szCs w:val="20"/>
        </w:rPr>
        <w:t xml:space="preserve"> Os produtos devem ser entregues por lote e data de validade, com seus respectivos quantitativos na Nota Fiscal.</w:t>
      </w:r>
    </w:p>
    <w:p w:rsidR="00D43D13" w:rsidRPr="001B35F9" w:rsidRDefault="00984ED9">
      <w:pPr>
        <w:numPr>
          <w:ilvl w:val="3"/>
          <w:numId w:val="17"/>
        </w:numPr>
        <w:tabs>
          <w:tab w:val="left" w:pos="1842"/>
        </w:tabs>
        <w:spacing w:before="120"/>
        <w:ind w:firstLine="0"/>
        <w:jc w:val="both"/>
        <w:rPr>
          <w:rFonts w:ascii="Calibri Light" w:eastAsia="Calibri" w:hAnsi="Calibri Light" w:cs="Calibri Light"/>
          <w:sz w:val="20"/>
          <w:szCs w:val="20"/>
        </w:rPr>
      </w:pPr>
      <w:r w:rsidRPr="001B35F9">
        <w:rPr>
          <w:rFonts w:ascii="Calibri Light" w:eastAsia="Calibri" w:hAnsi="Calibri Light" w:cs="Calibri Light"/>
          <w:sz w:val="20"/>
          <w:szCs w:val="20"/>
        </w:rPr>
        <w:t xml:space="preserve"> Os prazos de validade dos medicamentos devem </w:t>
      </w:r>
      <w:proofErr w:type="gramStart"/>
      <w:r w:rsidRPr="001B35F9">
        <w:rPr>
          <w:rFonts w:ascii="Calibri Light" w:eastAsia="Calibri" w:hAnsi="Calibri Light" w:cs="Calibri Light"/>
          <w:sz w:val="20"/>
          <w:szCs w:val="20"/>
        </w:rPr>
        <w:t>ser,</w:t>
      </w:r>
      <w:proofErr w:type="gramEnd"/>
      <w:r w:rsidRPr="001B35F9">
        <w:rPr>
          <w:rFonts w:ascii="Calibri Light" w:eastAsia="Calibri" w:hAnsi="Calibri Light" w:cs="Calibri Light"/>
          <w:sz w:val="20"/>
          <w:szCs w:val="20"/>
        </w:rPr>
        <w:t xml:space="preserve"> no mínimo, de 12 (doze) meses a partir da data da entrega, ou, na impossibilidade técnica, devido à natureza do produto, o prazo deverá ser equivalente a, no mínimo, 75% (setenta e cinco por cento) de sua validade, contados da data de fabricação;</w:t>
      </w:r>
    </w:p>
    <w:p w:rsidR="00D43D13" w:rsidRPr="001B35F9" w:rsidRDefault="00984ED9">
      <w:pPr>
        <w:spacing w:before="120"/>
        <w:ind w:left="2268" w:hanging="283"/>
        <w:jc w:val="both"/>
        <w:rPr>
          <w:rFonts w:ascii="Calibri Light" w:eastAsia="Calibri" w:hAnsi="Calibri Light" w:cs="Calibri Light"/>
          <w:sz w:val="20"/>
          <w:szCs w:val="20"/>
        </w:rPr>
      </w:pPr>
      <w:r w:rsidRPr="001B35F9">
        <w:rPr>
          <w:rFonts w:ascii="Calibri Light" w:eastAsia="Calibri" w:hAnsi="Calibri Light" w:cs="Calibri Light"/>
          <w:b/>
          <w:bCs/>
          <w:sz w:val="20"/>
          <w:szCs w:val="20"/>
        </w:rPr>
        <w:t>a)</w:t>
      </w:r>
      <w:r w:rsidRPr="001B35F9">
        <w:rPr>
          <w:rFonts w:ascii="Calibri Light" w:eastAsia="Calibri" w:hAnsi="Calibri Light" w:cs="Calibri Light"/>
          <w:sz w:val="20"/>
          <w:szCs w:val="20"/>
        </w:rPr>
        <w:t xml:space="preserve"> A impossibilidade técnica citada no item “a” deverá ser justificada pela contratada e aceita pela administração.</w:t>
      </w:r>
    </w:p>
    <w:p w:rsidR="00D43D13" w:rsidRPr="001B35F9" w:rsidRDefault="00984ED9">
      <w:pPr>
        <w:numPr>
          <w:ilvl w:val="2"/>
          <w:numId w:val="17"/>
        </w:numPr>
        <w:tabs>
          <w:tab w:val="left" w:pos="993"/>
          <w:tab w:val="left" w:pos="1276"/>
        </w:tabs>
        <w:spacing w:before="120"/>
        <w:ind w:left="567" w:right="-141" w:firstLine="0"/>
        <w:jc w:val="both"/>
        <w:rPr>
          <w:rFonts w:ascii="Calibri Light" w:eastAsia="Calibri" w:hAnsi="Calibri Light" w:cs="Calibri Light"/>
          <w:b/>
          <w:bCs/>
          <w:sz w:val="20"/>
          <w:szCs w:val="20"/>
        </w:rPr>
      </w:pPr>
      <w:r w:rsidRPr="001B35F9">
        <w:rPr>
          <w:rFonts w:ascii="Calibri Light" w:eastAsia="Calibri" w:hAnsi="Calibri Light" w:cs="Calibri Light"/>
          <w:sz w:val="20"/>
          <w:szCs w:val="20"/>
        </w:rPr>
        <w:t>Na hipótese de a verificação a que se refere o subitem anterior não ser procedida dentro do prazo fixado, reputar-se-á como realizada, consumando-se o recebimento definitivo no dia do esgotamento do prazo.</w:t>
      </w:r>
    </w:p>
    <w:p w:rsidR="00D43D13" w:rsidRPr="001B35F9" w:rsidRDefault="00984ED9">
      <w:pPr>
        <w:numPr>
          <w:ilvl w:val="2"/>
          <w:numId w:val="17"/>
        </w:numPr>
        <w:tabs>
          <w:tab w:val="left" w:pos="993"/>
          <w:tab w:val="left" w:pos="1276"/>
        </w:tabs>
        <w:spacing w:before="120"/>
        <w:ind w:left="567" w:firstLine="0"/>
        <w:jc w:val="both"/>
        <w:rPr>
          <w:rFonts w:ascii="Calibri Light" w:eastAsia="Calibri" w:hAnsi="Calibri Light" w:cs="Calibri Light"/>
          <w:b/>
          <w:bCs/>
          <w:sz w:val="20"/>
          <w:szCs w:val="20"/>
        </w:rPr>
      </w:pPr>
      <w:r w:rsidRPr="001B35F9">
        <w:rPr>
          <w:rFonts w:ascii="Calibri Light" w:eastAsia="Calibri" w:hAnsi="Calibri Light" w:cs="Calibri Light"/>
          <w:sz w:val="20"/>
          <w:szCs w:val="20"/>
        </w:rPr>
        <w:t xml:space="preserve">O objeto poderá ser rejeitado, no todo ou em parte, quando estiver em desacordo com os termos e condições desta contratação. A contratada deve substituir às suas expensas, no todo ou em parte, conforme o caso, no prazo de até </w:t>
      </w:r>
      <w:proofErr w:type="gramStart"/>
      <w:r w:rsidRPr="001B35F9">
        <w:rPr>
          <w:rFonts w:ascii="Calibri Light" w:eastAsia="Calibri" w:hAnsi="Calibri Light" w:cs="Calibri Light"/>
          <w:sz w:val="20"/>
          <w:szCs w:val="20"/>
        </w:rPr>
        <w:t>5</w:t>
      </w:r>
      <w:proofErr w:type="gramEnd"/>
      <w:r w:rsidRPr="001B35F9">
        <w:rPr>
          <w:rFonts w:ascii="Calibri Light" w:eastAsia="Calibri" w:hAnsi="Calibri Light" w:cs="Calibri Light"/>
          <w:sz w:val="20"/>
          <w:szCs w:val="20"/>
        </w:rPr>
        <w:t xml:space="preserve"> (cinco) dias úteis, contados da notificação feita pelo fiscal, os medicamentos que apresentarem qualquer irregularidade.</w:t>
      </w:r>
    </w:p>
    <w:p w:rsidR="00D43D13" w:rsidRPr="001B35F9" w:rsidRDefault="00984ED9">
      <w:pPr>
        <w:numPr>
          <w:ilvl w:val="2"/>
          <w:numId w:val="17"/>
        </w:numPr>
        <w:tabs>
          <w:tab w:val="left" w:pos="993"/>
          <w:tab w:val="left" w:pos="1276"/>
        </w:tabs>
        <w:spacing w:before="120"/>
        <w:ind w:left="567" w:firstLine="0"/>
        <w:jc w:val="both"/>
        <w:rPr>
          <w:rFonts w:ascii="Calibri Light" w:eastAsia="Calibri" w:hAnsi="Calibri Light" w:cs="Calibri Light"/>
          <w:b/>
          <w:bCs/>
          <w:sz w:val="20"/>
          <w:szCs w:val="20"/>
        </w:rPr>
      </w:pPr>
      <w:r w:rsidRPr="001B35F9">
        <w:rPr>
          <w:rFonts w:ascii="Calibri Light" w:eastAsia="Calibri" w:hAnsi="Calibri Light" w:cs="Calibri Light"/>
          <w:sz w:val="20"/>
          <w:szCs w:val="20"/>
        </w:rPr>
        <w:t xml:space="preserve">A contratada deve comunicar à contratante, no prazo máximo de </w:t>
      </w:r>
      <w:proofErr w:type="gramStart"/>
      <w:r w:rsidRPr="001B35F9">
        <w:rPr>
          <w:rFonts w:ascii="Calibri Light" w:eastAsia="Calibri" w:hAnsi="Calibri Light" w:cs="Calibri Light"/>
          <w:sz w:val="20"/>
          <w:szCs w:val="20"/>
        </w:rPr>
        <w:t>5</w:t>
      </w:r>
      <w:proofErr w:type="gramEnd"/>
      <w:r w:rsidRPr="001B35F9">
        <w:rPr>
          <w:rFonts w:ascii="Calibri Light" w:eastAsia="Calibri" w:hAnsi="Calibri Light" w:cs="Calibri Light"/>
          <w:sz w:val="20"/>
          <w:szCs w:val="20"/>
        </w:rPr>
        <w:t xml:space="preserve"> (cinco) dias úteis que antecede a data da entrega, os motivos que impossibilitem o cumprimento do prazo previsto, com a devida comprovação.</w:t>
      </w:r>
    </w:p>
    <w:p w:rsidR="00D43D13" w:rsidRPr="001B35F9" w:rsidRDefault="00984ED9">
      <w:pPr>
        <w:numPr>
          <w:ilvl w:val="2"/>
          <w:numId w:val="17"/>
        </w:numPr>
        <w:tabs>
          <w:tab w:val="left" w:pos="993"/>
          <w:tab w:val="left" w:pos="1276"/>
        </w:tabs>
        <w:spacing w:before="120"/>
        <w:ind w:left="567" w:firstLine="0"/>
        <w:jc w:val="both"/>
        <w:rPr>
          <w:rFonts w:ascii="Calibri Light" w:eastAsia="Calibri" w:hAnsi="Calibri Light" w:cs="Calibri Light"/>
          <w:b/>
          <w:bCs/>
          <w:sz w:val="20"/>
          <w:szCs w:val="20"/>
        </w:rPr>
      </w:pPr>
      <w:r w:rsidRPr="001B35F9">
        <w:rPr>
          <w:rFonts w:ascii="Calibri Light" w:eastAsia="Calibri" w:hAnsi="Calibri Light" w:cs="Calibri Light"/>
          <w:sz w:val="20"/>
          <w:szCs w:val="20"/>
        </w:rPr>
        <w:t>É de responsabilidade das indústrias Farmacêuticas e das empresas de distribuição, a substituição dos medicamentos e produtos cujos prazos de validade expirem em poder das farmácias, drogarias e postos de medicamentos no Estado de Pernambuco, nos termos da Lei Estadual nº 13.065, de 05 de julho de 2006.</w:t>
      </w:r>
    </w:p>
    <w:p w:rsidR="00D43D13" w:rsidRPr="001B35F9" w:rsidRDefault="00984ED9">
      <w:pPr>
        <w:numPr>
          <w:ilvl w:val="0"/>
          <w:numId w:val="21"/>
        </w:numPr>
        <w:tabs>
          <w:tab w:val="left" w:pos="1418"/>
        </w:tabs>
        <w:spacing w:before="120"/>
        <w:ind w:left="1560" w:hanging="284"/>
        <w:jc w:val="both"/>
        <w:rPr>
          <w:rFonts w:ascii="Calibri Light" w:eastAsia="Calibri" w:hAnsi="Calibri Light" w:cs="Calibri Light"/>
          <w:sz w:val="20"/>
          <w:szCs w:val="20"/>
        </w:rPr>
      </w:pPr>
      <w:r w:rsidRPr="001B35F9">
        <w:rPr>
          <w:rFonts w:ascii="Calibri Light" w:eastAsia="Calibri" w:hAnsi="Calibri Light" w:cs="Calibri Light"/>
          <w:sz w:val="20"/>
          <w:szCs w:val="20"/>
        </w:rPr>
        <w:t>A solicitação de troca e coleta do quantitativo não utilizado será realizada pelo Contratante em até 20 (vinte) dias antes do vencimento do produto conforme preceitua a Lei Estadual nº 13.065 de 05 de julho de 2006;</w:t>
      </w:r>
    </w:p>
    <w:p w:rsidR="00D43D13" w:rsidRPr="001B35F9" w:rsidRDefault="00984ED9">
      <w:pPr>
        <w:numPr>
          <w:ilvl w:val="0"/>
          <w:numId w:val="21"/>
        </w:numPr>
        <w:tabs>
          <w:tab w:val="left" w:pos="1418"/>
        </w:tabs>
        <w:spacing w:before="120"/>
        <w:ind w:left="1560" w:hanging="284"/>
        <w:jc w:val="both"/>
        <w:rPr>
          <w:rFonts w:ascii="Calibri Light" w:eastAsia="Calibri" w:hAnsi="Calibri Light" w:cs="Calibri Light"/>
          <w:sz w:val="20"/>
          <w:szCs w:val="20"/>
        </w:rPr>
      </w:pPr>
      <w:r w:rsidRPr="001B35F9">
        <w:rPr>
          <w:rFonts w:ascii="Calibri Light" w:eastAsia="Calibri" w:hAnsi="Calibri Light" w:cs="Calibri Light"/>
          <w:sz w:val="20"/>
          <w:szCs w:val="20"/>
        </w:rPr>
        <w:lastRenderedPageBreak/>
        <w:t>A troca deverá ser realizada em até 15 (quinze) dias após a solicitação do Contratante;</w:t>
      </w:r>
    </w:p>
    <w:p w:rsidR="00D43D13" w:rsidRPr="001B35F9" w:rsidRDefault="00984ED9">
      <w:pPr>
        <w:numPr>
          <w:ilvl w:val="0"/>
          <w:numId w:val="21"/>
        </w:numPr>
        <w:tabs>
          <w:tab w:val="left" w:pos="1418"/>
        </w:tabs>
        <w:spacing w:before="120"/>
        <w:ind w:left="1560" w:hanging="284"/>
        <w:jc w:val="both"/>
        <w:rPr>
          <w:rFonts w:ascii="Calibri Light" w:eastAsia="Calibri" w:hAnsi="Calibri Light" w:cs="Calibri Light"/>
          <w:sz w:val="20"/>
          <w:szCs w:val="20"/>
        </w:rPr>
      </w:pPr>
      <w:r w:rsidRPr="001B35F9">
        <w:rPr>
          <w:rFonts w:ascii="Calibri Light" w:eastAsia="Calibri" w:hAnsi="Calibri Light" w:cs="Calibri Light"/>
          <w:sz w:val="20"/>
          <w:szCs w:val="20"/>
        </w:rPr>
        <w:t>Caso o Contratante não faça a solicitação descrita no item anterior, dentro do prazo devido, deverá assumir as responsabilidades pelo seu não recolhimento.</w:t>
      </w:r>
    </w:p>
    <w:p w:rsidR="00D43D13" w:rsidRPr="001B35F9" w:rsidRDefault="00984ED9">
      <w:pPr>
        <w:numPr>
          <w:ilvl w:val="2"/>
          <w:numId w:val="17"/>
        </w:numPr>
        <w:tabs>
          <w:tab w:val="left" w:pos="990"/>
        </w:tabs>
        <w:spacing w:before="120"/>
        <w:ind w:firstLine="1"/>
        <w:jc w:val="both"/>
        <w:rPr>
          <w:rFonts w:ascii="Calibri Light" w:eastAsia="Calibri" w:hAnsi="Calibri Light" w:cs="Calibri Light"/>
          <w:sz w:val="20"/>
          <w:szCs w:val="20"/>
        </w:rPr>
      </w:pPr>
      <w:r w:rsidRPr="001B35F9">
        <w:rPr>
          <w:rFonts w:ascii="Calibri Light" w:eastAsia="Calibri" w:hAnsi="Calibri Light" w:cs="Calibri Light"/>
          <w:sz w:val="20"/>
          <w:szCs w:val="20"/>
        </w:rPr>
        <w:t>A Contratante reserva-se o direito de não receber nenhum produto com prazo de validade inferior aos especificados nos itens 3.2.13.a e 3.2.13.b, RESSALVADOS os casos de interesse da Administração, desde que exista solicitação prévia da Contratada e justificativa expressa do órgão interessado, caso em que será formalizado o compromisso de troca de todo quantitativo não utilizado, através da “Carta de Comprometimento de Troca”.</w:t>
      </w:r>
    </w:p>
    <w:p w:rsidR="00D43D13" w:rsidRPr="001B35F9" w:rsidRDefault="00984ED9">
      <w:pPr>
        <w:numPr>
          <w:ilvl w:val="2"/>
          <w:numId w:val="17"/>
        </w:numPr>
        <w:tabs>
          <w:tab w:val="left" w:pos="990"/>
        </w:tabs>
        <w:spacing w:before="120"/>
        <w:ind w:firstLine="0"/>
        <w:jc w:val="both"/>
        <w:rPr>
          <w:rFonts w:ascii="Calibri Light" w:eastAsia="Calibri" w:hAnsi="Calibri Light" w:cs="Calibri Light"/>
          <w:b/>
          <w:bCs/>
          <w:sz w:val="20"/>
          <w:szCs w:val="20"/>
        </w:rPr>
      </w:pPr>
      <w:r w:rsidRPr="001B35F9">
        <w:rPr>
          <w:rFonts w:ascii="Calibri Light" w:eastAsia="Calibri" w:hAnsi="Calibri Light" w:cs="Calibri Light"/>
          <w:sz w:val="20"/>
          <w:szCs w:val="20"/>
        </w:rPr>
        <w:t>No ato da entrega dos insumos garantidos pela Carta de Comprometimento de Troca, a nota fiscal apresentada deve informar que o produto é referente a uma reposição por troca, especificando a nota fiscal e empenho de origem.</w:t>
      </w:r>
    </w:p>
    <w:p w:rsidR="00D43D13" w:rsidRPr="001B35F9" w:rsidRDefault="00984ED9">
      <w:pPr>
        <w:numPr>
          <w:ilvl w:val="2"/>
          <w:numId w:val="17"/>
        </w:numPr>
        <w:tabs>
          <w:tab w:val="left" w:pos="990"/>
        </w:tabs>
        <w:spacing w:before="120"/>
        <w:ind w:firstLine="0"/>
        <w:jc w:val="both"/>
        <w:rPr>
          <w:rFonts w:ascii="Calibri Light" w:eastAsia="Calibri" w:hAnsi="Calibri Light" w:cs="Calibri Light"/>
          <w:b/>
          <w:bCs/>
          <w:sz w:val="20"/>
          <w:szCs w:val="20"/>
        </w:rPr>
      </w:pPr>
      <w:r w:rsidRPr="001B35F9">
        <w:rPr>
          <w:rFonts w:ascii="Calibri Light" w:eastAsia="Calibri" w:hAnsi="Calibri Light" w:cs="Calibri Light"/>
          <w:sz w:val="20"/>
          <w:szCs w:val="20"/>
        </w:rPr>
        <w:t>Caso o insumo referente à troca possuir prazo de validade inferior aos especificados no item 3.2.10.1., é necessário o envio de nova Carta de Comprometimento de Troca.</w:t>
      </w:r>
    </w:p>
    <w:p w:rsidR="00D43D13" w:rsidRPr="001B35F9" w:rsidRDefault="00984ED9">
      <w:pPr>
        <w:numPr>
          <w:ilvl w:val="2"/>
          <w:numId w:val="17"/>
        </w:numPr>
        <w:tabs>
          <w:tab w:val="left" w:pos="990"/>
        </w:tabs>
        <w:spacing w:before="120"/>
        <w:ind w:firstLine="0"/>
        <w:jc w:val="both"/>
        <w:rPr>
          <w:rFonts w:ascii="Calibri Light" w:eastAsia="Calibri" w:hAnsi="Calibri Light" w:cs="Calibri Light"/>
          <w:b/>
          <w:bCs/>
          <w:sz w:val="20"/>
          <w:szCs w:val="20"/>
        </w:rPr>
      </w:pPr>
      <w:r w:rsidRPr="001B35F9">
        <w:rPr>
          <w:rFonts w:ascii="Calibri Light" w:eastAsia="Calibri" w:hAnsi="Calibri Light" w:cs="Calibri Light"/>
          <w:sz w:val="20"/>
          <w:szCs w:val="20"/>
        </w:rPr>
        <w:t>Substituições de marcas de produtos apenas serão aceitas por produto de qualidade igual ou superior, em caso de descontinuidade do produto no mercado junto à ANVISA, na falta de matéria-prima que comprometa a fabricação do medicamento ou por inviabilidade mercadológica e/ou fato superveniente para o fornecimento, certificada pelo respectivo fabricante e mediante aprovação do setor técnico competente do Centro Universitário Integrado de Saúde Amaury de Medeiros.</w:t>
      </w:r>
    </w:p>
    <w:p w:rsidR="00D43D13" w:rsidRPr="001B35F9" w:rsidRDefault="00D43D13">
      <w:pPr>
        <w:pBdr>
          <w:top w:val="nil"/>
          <w:left w:val="nil"/>
          <w:bottom w:val="nil"/>
          <w:right w:val="nil"/>
          <w:between w:val="nil"/>
        </w:pBdr>
        <w:spacing w:before="120"/>
        <w:ind w:left="142"/>
        <w:jc w:val="both"/>
        <w:rPr>
          <w:rFonts w:ascii="Calibri Light" w:eastAsia="Calibri" w:hAnsi="Calibri Light" w:cs="Calibri Light"/>
          <w:color w:val="000000"/>
          <w:sz w:val="20"/>
          <w:szCs w:val="20"/>
        </w:rPr>
      </w:pPr>
    </w:p>
    <w:p w:rsidR="00D43D13" w:rsidRPr="001B35F9" w:rsidRDefault="00984ED9">
      <w:pPr>
        <w:pBdr>
          <w:top w:val="nil"/>
          <w:left w:val="nil"/>
          <w:bottom w:val="nil"/>
          <w:right w:val="nil"/>
          <w:between w:val="nil"/>
        </w:pBdr>
        <w:shd w:val="clear" w:color="auto" w:fill="8DB3E2"/>
        <w:spacing w:before="120"/>
        <w:ind w:left="142"/>
        <w:jc w:val="both"/>
        <w:rPr>
          <w:rFonts w:ascii="Calibri Light" w:eastAsia="Calibri" w:hAnsi="Calibri Light" w:cs="Calibri Light"/>
          <w:b/>
          <w:bCs/>
          <w:color w:val="000000"/>
          <w:sz w:val="20"/>
          <w:szCs w:val="20"/>
        </w:rPr>
      </w:pPr>
      <w:r w:rsidRPr="001B35F9">
        <w:rPr>
          <w:rFonts w:ascii="Calibri Light" w:eastAsia="Calibri" w:hAnsi="Calibri Light" w:cs="Calibri Light"/>
          <w:b/>
          <w:bCs/>
          <w:color w:val="000000"/>
          <w:sz w:val="20"/>
          <w:szCs w:val="20"/>
        </w:rPr>
        <w:t>4.  DO VALOR ESTIMADO DA CONTRATAÇÃO E CLASSIFICAÇÃO ORÇAMENTÁRIA DA DESPESA E CRITÉRIO DE JULGAMENTO</w:t>
      </w:r>
    </w:p>
    <w:p w:rsidR="00D43D13" w:rsidRPr="001B35F9" w:rsidRDefault="00984ED9">
      <w:pPr>
        <w:numPr>
          <w:ilvl w:val="1"/>
          <w:numId w:val="22"/>
        </w:numPr>
        <w:tabs>
          <w:tab w:val="left" w:pos="567"/>
          <w:tab w:val="left" w:pos="1134"/>
        </w:tabs>
        <w:spacing w:before="120"/>
        <w:ind w:left="851" w:hanging="709"/>
        <w:rPr>
          <w:rFonts w:ascii="Calibri Light" w:eastAsia="Calibri" w:hAnsi="Calibri Light" w:cs="Calibri Light"/>
          <w:b/>
          <w:bCs/>
          <w:sz w:val="20"/>
          <w:szCs w:val="20"/>
        </w:rPr>
      </w:pPr>
      <w:r w:rsidRPr="001B35F9">
        <w:rPr>
          <w:rFonts w:ascii="Calibri Light" w:eastAsia="Calibri" w:hAnsi="Calibri Light" w:cs="Calibri Light"/>
          <w:b/>
          <w:bCs/>
          <w:sz w:val="20"/>
          <w:szCs w:val="20"/>
        </w:rPr>
        <w:t>VALOR ESTIMADO DA CONTRATAÇÃO</w:t>
      </w:r>
    </w:p>
    <w:p w:rsidR="00D43D13" w:rsidRPr="00F46633" w:rsidRDefault="00984ED9">
      <w:pPr>
        <w:numPr>
          <w:ilvl w:val="2"/>
          <w:numId w:val="22"/>
        </w:numPr>
        <w:tabs>
          <w:tab w:val="left" w:pos="709"/>
          <w:tab w:val="left" w:pos="993"/>
          <w:tab w:val="left" w:pos="1134"/>
        </w:tabs>
        <w:spacing w:before="120"/>
        <w:ind w:left="567" w:firstLine="0"/>
        <w:jc w:val="both"/>
        <w:rPr>
          <w:rFonts w:ascii="Calibri Light" w:eastAsia="Calibri" w:hAnsi="Calibri Light" w:cs="Calibri Light"/>
          <w:b/>
          <w:color w:val="EE0000"/>
          <w:sz w:val="20"/>
          <w:szCs w:val="20"/>
        </w:rPr>
      </w:pPr>
      <w:r w:rsidRPr="001B35F9">
        <w:rPr>
          <w:rFonts w:ascii="Calibri Light" w:eastAsia="Calibri" w:hAnsi="Calibri Light" w:cs="Calibri Light"/>
          <w:sz w:val="20"/>
          <w:szCs w:val="20"/>
        </w:rPr>
        <w:t xml:space="preserve">O </w:t>
      </w:r>
      <w:r w:rsidRPr="001B35F9">
        <w:rPr>
          <w:rFonts w:ascii="Calibri Light" w:eastAsia="Calibri" w:hAnsi="Calibri Light" w:cs="Calibri Light"/>
          <w:b/>
          <w:bCs/>
          <w:sz w:val="20"/>
          <w:szCs w:val="20"/>
        </w:rPr>
        <w:t xml:space="preserve">Valor Estimado Global </w:t>
      </w:r>
      <w:r w:rsidRPr="001B35F9">
        <w:rPr>
          <w:rFonts w:ascii="Calibri Light" w:eastAsia="Calibri" w:hAnsi="Calibri Light" w:cs="Calibri Light"/>
          <w:sz w:val="20"/>
          <w:szCs w:val="20"/>
        </w:rPr>
        <w:t xml:space="preserve">da contratação é de </w:t>
      </w:r>
      <w:r w:rsidR="0041373E" w:rsidRPr="001B35F9">
        <w:rPr>
          <w:rFonts w:ascii="Calibri Light" w:eastAsia="Calibri" w:hAnsi="Calibri Light" w:cs="Calibri Light"/>
          <w:b/>
          <w:bCs/>
          <w:color w:val="000000" w:themeColor="text1"/>
          <w:sz w:val="20"/>
          <w:szCs w:val="20"/>
        </w:rPr>
        <w:t>R$ 20.688,5500</w:t>
      </w:r>
      <w:r w:rsidRPr="001B35F9">
        <w:rPr>
          <w:rFonts w:ascii="Calibri Light" w:eastAsia="Calibri" w:hAnsi="Calibri Light" w:cs="Calibri Light"/>
          <w:b/>
          <w:bCs/>
          <w:color w:val="000000" w:themeColor="text1"/>
          <w:sz w:val="20"/>
          <w:szCs w:val="20"/>
        </w:rPr>
        <w:t xml:space="preserve"> </w:t>
      </w:r>
      <w:r w:rsidR="00F46633" w:rsidRPr="00F46633">
        <w:rPr>
          <w:rFonts w:ascii="Calibri Light" w:eastAsia="Calibri" w:hAnsi="Calibri Light" w:cs="Calibri Light"/>
          <w:b/>
          <w:color w:val="000000" w:themeColor="text1"/>
          <w:sz w:val="20"/>
          <w:szCs w:val="20"/>
        </w:rPr>
        <w:t xml:space="preserve">(vinte </w:t>
      </w:r>
      <w:proofErr w:type="gramStart"/>
      <w:r w:rsidR="00F46633" w:rsidRPr="00F46633">
        <w:rPr>
          <w:rFonts w:ascii="Calibri Light" w:eastAsia="Calibri" w:hAnsi="Calibri Light" w:cs="Calibri Light"/>
          <w:b/>
          <w:color w:val="000000" w:themeColor="text1"/>
          <w:sz w:val="20"/>
          <w:szCs w:val="20"/>
        </w:rPr>
        <w:t>mil ,</w:t>
      </w:r>
      <w:proofErr w:type="gramEnd"/>
      <w:r w:rsidR="00F46633" w:rsidRPr="00F46633">
        <w:rPr>
          <w:rFonts w:ascii="Calibri Light" w:eastAsia="Calibri" w:hAnsi="Calibri Light" w:cs="Calibri Light"/>
          <w:b/>
          <w:color w:val="000000" w:themeColor="text1"/>
          <w:sz w:val="20"/>
          <w:szCs w:val="20"/>
        </w:rPr>
        <w:t xml:space="preserve"> seiscentos e oitenta e oito reais e cinquenta e cinco centavos)</w:t>
      </w:r>
      <w:r w:rsidRPr="00F46633">
        <w:rPr>
          <w:rFonts w:ascii="Calibri Light" w:eastAsia="Calibri" w:hAnsi="Calibri Light" w:cs="Calibri Light"/>
          <w:b/>
          <w:color w:val="000000" w:themeColor="text1"/>
          <w:sz w:val="20"/>
          <w:szCs w:val="20"/>
        </w:rPr>
        <w:t>.</w:t>
      </w:r>
    </w:p>
    <w:p w:rsidR="00D43D13" w:rsidRPr="001B35F9" w:rsidRDefault="00984ED9">
      <w:pPr>
        <w:numPr>
          <w:ilvl w:val="2"/>
          <w:numId w:val="22"/>
        </w:numPr>
        <w:tabs>
          <w:tab w:val="left" w:pos="945"/>
          <w:tab w:val="left" w:pos="1134"/>
        </w:tabs>
        <w:spacing w:before="120"/>
        <w:ind w:left="567" w:firstLine="0"/>
        <w:jc w:val="both"/>
        <w:rPr>
          <w:rFonts w:ascii="Calibri Light" w:eastAsia="Calibri" w:hAnsi="Calibri Light" w:cs="Calibri Light"/>
          <w:sz w:val="20"/>
          <w:szCs w:val="20"/>
        </w:rPr>
      </w:pPr>
      <w:r w:rsidRPr="001B35F9">
        <w:rPr>
          <w:rFonts w:ascii="Calibri Light" w:eastAsia="Calibri" w:hAnsi="Calibri Light" w:cs="Calibri Light"/>
          <w:sz w:val="20"/>
          <w:szCs w:val="20"/>
        </w:rPr>
        <w:t>No preço total do objeto deverão estar inclusos todos os tributos (impostos, taxas e contribuições), sejam federais, estaduais e municipais, bem como frete, comissões, pessoal, embalagem, seguros, encargos sociais e trabalhistas, assim como demais insumos inerentes que incidam ou venham a incidir sobre o objeto, sejam de que naturezas forem.</w:t>
      </w:r>
    </w:p>
    <w:p w:rsidR="00D43D13" w:rsidRPr="001B35F9" w:rsidRDefault="00984ED9">
      <w:pPr>
        <w:numPr>
          <w:ilvl w:val="2"/>
          <w:numId w:val="22"/>
        </w:numPr>
        <w:tabs>
          <w:tab w:val="left" w:pos="964"/>
          <w:tab w:val="left" w:pos="1134"/>
        </w:tabs>
        <w:spacing w:before="120"/>
        <w:ind w:left="567" w:firstLine="0"/>
        <w:jc w:val="both"/>
        <w:rPr>
          <w:rFonts w:ascii="Calibri Light" w:eastAsia="Calibri" w:hAnsi="Calibri Light" w:cs="Calibri Light"/>
          <w:sz w:val="20"/>
          <w:szCs w:val="20"/>
        </w:rPr>
      </w:pPr>
      <w:r w:rsidRPr="001B35F9">
        <w:rPr>
          <w:rFonts w:ascii="Calibri Light" w:eastAsia="Calibri" w:hAnsi="Calibri Light" w:cs="Calibri Light"/>
          <w:sz w:val="20"/>
          <w:szCs w:val="20"/>
        </w:rPr>
        <w:t xml:space="preserve">Os preços finais unitários e totais propostos pelos licitantes não poderão ultrapassar o preço unitário e total estimado pela Administração, </w:t>
      </w:r>
      <w:proofErr w:type="gramStart"/>
      <w:r w:rsidRPr="001B35F9">
        <w:rPr>
          <w:rFonts w:ascii="Calibri Light" w:eastAsia="Calibri" w:hAnsi="Calibri Light" w:cs="Calibri Light"/>
          <w:sz w:val="20"/>
          <w:szCs w:val="20"/>
        </w:rPr>
        <w:t>sob pena</w:t>
      </w:r>
      <w:proofErr w:type="gramEnd"/>
      <w:r w:rsidRPr="001B35F9">
        <w:rPr>
          <w:rFonts w:ascii="Calibri Light" w:eastAsia="Calibri" w:hAnsi="Calibri Light" w:cs="Calibri Light"/>
          <w:sz w:val="20"/>
          <w:szCs w:val="20"/>
        </w:rPr>
        <w:t xml:space="preserve"> de desclassificação da proposta.</w:t>
      </w:r>
    </w:p>
    <w:p w:rsidR="00D43D13" w:rsidRPr="001B35F9" w:rsidRDefault="00984ED9">
      <w:pPr>
        <w:pBdr>
          <w:top w:val="nil"/>
          <w:left w:val="nil"/>
          <w:bottom w:val="nil"/>
          <w:right w:val="nil"/>
          <w:between w:val="nil"/>
        </w:pBdr>
        <w:spacing w:before="120"/>
        <w:ind w:left="142"/>
        <w:jc w:val="both"/>
        <w:rPr>
          <w:rFonts w:ascii="Calibri Light" w:eastAsia="Calibri" w:hAnsi="Calibri Light" w:cs="Calibri Light"/>
          <w:b/>
          <w:bCs/>
          <w:color w:val="FF0000"/>
          <w:sz w:val="20"/>
          <w:szCs w:val="20"/>
        </w:rPr>
      </w:pPr>
      <w:r w:rsidRPr="001B35F9">
        <w:rPr>
          <w:rFonts w:ascii="Calibri Light" w:eastAsia="Calibri" w:hAnsi="Calibri Light" w:cs="Calibri Light"/>
          <w:b/>
          <w:bCs/>
          <w:color w:val="000000"/>
          <w:sz w:val="20"/>
          <w:szCs w:val="20"/>
        </w:rPr>
        <w:t>4.2.  CLASSIFICAÇÃO ORÇAMENTÁRIA DA DESPESA</w:t>
      </w:r>
    </w:p>
    <w:p w:rsidR="00D43D13" w:rsidRPr="001B35F9" w:rsidRDefault="00984ED9">
      <w:pPr>
        <w:pBdr>
          <w:top w:val="nil"/>
          <w:left w:val="nil"/>
          <w:bottom w:val="nil"/>
          <w:right w:val="nil"/>
          <w:between w:val="nil"/>
        </w:pBdr>
        <w:spacing w:before="120"/>
        <w:ind w:left="567"/>
        <w:jc w:val="both"/>
        <w:rPr>
          <w:rFonts w:ascii="Calibri Light" w:eastAsia="Calibri" w:hAnsi="Calibri Light" w:cs="Calibri Light"/>
          <w:color w:val="000000"/>
          <w:sz w:val="20"/>
          <w:szCs w:val="20"/>
        </w:rPr>
      </w:pPr>
      <w:r w:rsidRPr="001B35F9">
        <w:rPr>
          <w:rFonts w:ascii="Calibri Light" w:eastAsia="Calibri" w:hAnsi="Calibri Light" w:cs="Calibri Light"/>
          <w:b/>
          <w:bCs/>
          <w:color w:val="000000"/>
          <w:sz w:val="20"/>
          <w:szCs w:val="20"/>
        </w:rPr>
        <w:t>4.2.1.</w:t>
      </w:r>
      <w:r w:rsidRPr="001B35F9">
        <w:rPr>
          <w:rFonts w:ascii="Calibri Light" w:eastAsia="Calibri" w:hAnsi="Calibri Light" w:cs="Calibri Light"/>
          <w:color w:val="000000"/>
          <w:sz w:val="20"/>
          <w:szCs w:val="20"/>
        </w:rPr>
        <w:t xml:space="preserve"> As despesas decorrentes desta contratação serão incluídas no orçamento do CISAM/UPE, para o presente exercício, na classificação abaixo: </w:t>
      </w:r>
    </w:p>
    <w:p w:rsidR="00D43D13" w:rsidRPr="00F46633" w:rsidRDefault="00984ED9">
      <w:pPr>
        <w:pBdr>
          <w:top w:val="nil"/>
          <w:left w:val="nil"/>
          <w:bottom w:val="nil"/>
          <w:right w:val="nil"/>
          <w:between w:val="nil"/>
        </w:pBdr>
        <w:spacing w:before="120"/>
        <w:ind w:left="142" w:firstLine="992"/>
        <w:jc w:val="both"/>
        <w:rPr>
          <w:rFonts w:ascii="Calibri Light" w:eastAsia="Calibri" w:hAnsi="Calibri Light" w:cs="Calibri Light"/>
          <w:b/>
          <w:sz w:val="20"/>
          <w:szCs w:val="20"/>
        </w:rPr>
      </w:pPr>
      <w:r w:rsidRPr="00F46633">
        <w:rPr>
          <w:rFonts w:ascii="Calibri Light" w:eastAsia="Calibri" w:hAnsi="Calibri Light" w:cs="Calibri Light"/>
          <w:b/>
          <w:sz w:val="20"/>
          <w:szCs w:val="20"/>
        </w:rPr>
        <w:t>Fonte: 0600000000</w:t>
      </w:r>
    </w:p>
    <w:p w:rsidR="00D43D13" w:rsidRPr="00F46633" w:rsidRDefault="00984ED9">
      <w:pPr>
        <w:pBdr>
          <w:top w:val="nil"/>
          <w:left w:val="nil"/>
          <w:bottom w:val="nil"/>
          <w:right w:val="nil"/>
          <w:between w:val="nil"/>
        </w:pBdr>
        <w:spacing w:before="120"/>
        <w:ind w:left="142" w:firstLine="992"/>
        <w:jc w:val="both"/>
        <w:rPr>
          <w:rFonts w:ascii="Calibri Light" w:eastAsia="Calibri" w:hAnsi="Calibri Light" w:cs="Calibri Light"/>
          <w:b/>
          <w:sz w:val="20"/>
          <w:szCs w:val="20"/>
        </w:rPr>
      </w:pPr>
      <w:r w:rsidRPr="00F46633">
        <w:rPr>
          <w:rFonts w:ascii="Calibri Light" w:eastAsia="Calibri" w:hAnsi="Calibri Light" w:cs="Calibri Light"/>
          <w:b/>
          <w:sz w:val="20"/>
          <w:szCs w:val="20"/>
        </w:rPr>
        <w:t>Unidade: 440713</w:t>
      </w:r>
    </w:p>
    <w:p w:rsidR="00D43D13" w:rsidRPr="00F46633" w:rsidRDefault="00984ED9">
      <w:pPr>
        <w:pBdr>
          <w:top w:val="nil"/>
          <w:left w:val="nil"/>
          <w:bottom w:val="nil"/>
          <w:right w:val="nil"/>
          <w:between w:val="nil"/>
        </w:pBdr>
        <w:spacing w:before="120"/>
        <w:ind w:left="142" w:firstLine="992"/>
        <w:jc w:val="both"/>
        <w:rPr>
          <w:rFonts w:ascii="Calibri Light" w:eastAsia="Calibri" w:hAnsi="Calibri Light" w:cs="Calibri Light"/>
          <w:b/>
          <w:sz w:val="20"/>
          <w:szCs w:val="20"/>
        </w:rPr>
      </w:pPr>
      <w:r w:rsidRPr="00F46633">
        <w:rPr>
          <w:rFonts w:ascii="Calibri Light" w:eastAsia="Calibri" w:hAnsi="Calibri Light" w:cs="Calibri Light"/>
          <w:b/>
          <w:sz w:val="20"/>
          <w:szCs w:val="20"/>
        </w:rPr>
        <w:t>Programa/Ação: 0076 2055</w:t>
      </w:r>
    </w:p>
    <w:p w:rsidR="00D43D13" w:rsidRPr="00F46633" w:rsidRDefault="00984ED9">
      <w:pPr>
        <w:pBdr>
          <w:top w:val="nil"/>
          <w:left w:val="nil"/>
          <w:bottom w:val="nil"/>
          <w:right w:val="nil"/>
          <w:between w:val="nil"/>
        </w:pBdr>
        <w:spacing w:before="120"/>
        <w:ind w:left="142" w:firstLine="992"/>
        <w:jc w:val="both"/>
        <w:rPr>
          <w:rFonts w:ascii="Calibri Light" w:eastAsia="Calibri" w:hAnsi="Calibri Light" w:cs="Calibri Light"/>
          <w:b/>
          <w:sz w:val="20"/>
          <w:szCs w:val="20"/>
        </w:rPr>
      </w:pPr>
      <w:r w:rsidRPr="00F46633">
        <w:rPr>
          <w:rFonts w:ascii="Calibri Light" w:eastAsia="Calibri" w:hAnsi="Calibri Light" w:cs="Calibri Light"/>
          <w:b/>
          <w:sz w:val="20"/>
          <w:szCs w:val="20"/>
        </w:rPr>
        <w:t>Elemento despesa: 3.3.90.30</w:t>
      </w:r>
    </w:p>
    <w:p w:rsidR="00D43D13" w:rsidRPr="00F46633" w:rsidRDefault="00984ED9">
      <w:pPr>
        <w:pBdr>
          <w:top w:val="nil"/>
          <w:left w:val="nil"/>
          <w:bottom w:val="nil"/>
          <w:right w:val="nil"/>
          <w:between w:val="nil"/>
        </w:pBdr>
        <w:spacing w:before="120"/>
        <w:ind w:left="142" w:firstLine="992"/>
        <w:jc w:val="both"/>
        <w:rPr>
          <w:rFonts w:ascii="Calibri Light" w:eastAsia="Calibri" w:hAnsi="Calibri Light" w:cs="Calibri Light"/>
          <w:b/>
          <w:sz w:val="20"/>
          <w:szCs w:val="20"/>
        </w:rPr>
      </w:pPr>
      <w:r w:rsidRPr="00F46633">
        <w:rPr>
          <w:rFonts w:ascii="Calibri Light" w:eastAsia="Calibri" w:hAnsi="Calibri Light" w:cs="Calibri Light"/>
          <w:b/>
          <w:sz w:val="20"/>
          <w:szCs w:val="20"/>
        </w:rPr>
        <w:t>Custeio - medicamentos</w:t>
      </w:r>
    </w:p>
    <w:p w:rsidR="00D43D13" w:rsidRPr="001B35F9" w:rsidRDefault="00984ED9">
      <w:pPr>
        <w:pBdr>
          <w:top w:val="nil"/>
          <w:left w:val="nil"/>
          <w:bottom w:val="nil"/>
          <w:right w:val="nil"/>
          <w:between w:val="nil"/>
        </w:pBdr>
        <w:spacing w:before="120"/>
        <w:ind w:left="142"/>
        <w:jc w:val="both"/>
        <w:rPr>
          <w:rFonts w:ascii="Calibri Light" w:eastAsia="Calibri" w:hAnsi="Calibri Light" w:cs="Calibri Light"/>
          <w:b/>
          <w:bCs/>
          <w:color w:val="000000"/>
          <w:sz w:val="20"/>
          <w:szCs w:val="20"/>
        </w:rPr>
      </w:pPr>
      <w:r w:rsidRPr="001B35F9">
        <w:rPr>
          <w:rFonts w:ascii="Calibri Light" w:eastAsia="Calibri" w:hAnsi="Calibri Light" w:cs="Calibri Light"/>
          <w:b/>
          <w:bCs/>
          <w:color w:val="000000"/>
          <w:sz w:val="20"/>
          <w:szCs w:val="20"/>
        </w:rPr>
        <w:t>4.3. CRITÉRIO DE JULGAMENTO</w:t>
      </w:r>
    </w:p>
    <w:p w:rsidR="00D43D13" w:rsidRPr="001B35F9" w:rsidRDefault="00984ED9">
      <w:pPr>
        <w:pBdr>
          <w:top w:val="nil"/>
          <w:left w:val="nil"/>
          <w:bottom w:val="nil"/>
          <w:right w:val="nil"/>
          <w:between w:val="nil"/>
        </w:pBdr>
        <w:spacing w:before="120"/>
        <w:ind w:left="142" w:firstLine="425"/>
        <w:jc w:val="both"/>
        <w:rPr>
          <w:rFonts w:ascii="Calibri Light" w:eastAsia="Calibri" w:hAnsi="Calibri Light" w:cs="Calibri Light"/>
          <w:b/>
          <w:bCs/>
          <w:color w:val="0070C0"/>
          <w:sz w:val="20"/>
          <w:szCs w:val="20"/>
        </w:rPr>
      </w:pPr>
      <w:r w:rsidRPr="001B35F9">
        <w:rPr>
          <w:rFonts w:ascii="Calibri Light" w:eastAsia="Calibri" w:hAnsi="Calibri Light" w:cs="Calibri Light"/>
          <w:b/>
          <w:bCs/>
          <w:color w:val="000000"/>
          <w:sz w:val="20"/>
          <w:szCs w:val="20"/>
        </w:rPr>
        <w:t xml:space="preserve">4.3.1. </w:t>
      </w:r>
      <w:r w:rsidRPr="001B35F9">
        <w:rPr>
          <w:rFonts w:ascii="Calibri Light" w:eastAsia="Calibri" w:hAnsi="Calibri Light" w:cs="Calibri Light"/>
          <w:color w:val="000000"/>
          <w:sz w:val="20"/>
          <w:szCs w:val="20"/>
        </w:rPr>
        <w:t xml:space="preserve">O critério de julgamento será o </w:t>
      </w:r>
      <w:r w:rsidRPr="001B35F9">
        <w:rPr>
          <w:rFonts w:ascii="Calibri Light" w:eastAsia="Calibri" w:hAnsi="Calibri Light" w:cs="Calibri Light"/>
          <w:b/>
          <w:bCs/>
          <w:color w:val="000000"/>
          <w:sz w:val="20"/>
          <w:szCs w:val="20"/>
        </w:rPr>
        <w:t>MENOR PREÇO UNITÁRIO POR ITEM</w:t>
      </w:r>
      <w:r w:rsidRPr="001B35F9">
        <w:rPr>
          <w:rFonts w:ascii="Calibri Light" w:eastAsia="Calibri" w:hAnsi="Calibri Light" w:cs="Calibri Light"/>
          <w:b/>
          <w:bCs/>
          <w:color w:val="0070C0"/>
          <w:sz w:val="20"/>
          <w:szCs w:val="20"/>
        </w:rPr>
        <w:t xml:space="preserve">. </w:t>
      </w:r>
    </w:p>
    <w:p w:rsidR="00D43D13" w:rsidRPr="001B35F9" w:rsidRDefault="00D43D13">
      <w:pPr>
        <w:pBdr>
          <w:top w:val="nil"/>
          <w:left w:val="nil"/>
          <w:bottom w:val="nil"/>
          <w:right w:val="nil"/>
          <w:between w:val="nil"/>
        </w:pBdr>
        <w:spacing w:before="120"/>
        <w:ind w:left="142"/>
        <w:jc w:val="both"/>
        <w:rPr>
          <w:rFonts w:ascii="Calibri Light" w:eastAsia="Calibri" w:hAnsi="Calibri Light" w:cs="Calibri Light"/>
          <w:b/>
          <w:bCs/>
          <w:color w:val="0070C0"/>
          <w:sz w:val="20"/>
          <w:szCs w:val="20"/>
        </w:rPr>
      </w:pPr>
    </w:p>
    <w:p w:rsidR="00D43D13" w:rsidRPr="001B35F9" w:rsidRDefault="00D43D13">
      <w:pPr>
        <w:pBdr>
          <w:top w:val="nil"/>
          <w:left w:val="nil"/>
          <w:bottom w:val="nil"/>
          <w:right w:val="nil"/>
          <w:between w:val="nil"/>
        </w:pBdr>
        <w:spacing w:before="120"/>
        <w:ind w:left="142"/>
        <w:jc w:val="both"/>
        <w:rPr>
          <w:rFonts w:ascii="Calibri Light" w:eastAsia="Calibri" w:hAnsi="Calibri Light" w:cs="Calibri Light"/>
          <w:b/>
          <w:bCs/>
          <w:color w:val="0070C0"/>
          <w:sz w:val="20"/>
          <w:szCs w:val="20"/>
        </w:rPr>
      </w:pPr>
    </w:p>
    <w:p w:rsidR="00D43D13" w:rsidRPr="001B35F9" w:rsidRDefault="00984ED9">
      <w:pPr>
        <w:pBdr>
          <w:top w:val="nil"/>
          <w:left w:val="nil"/>
          <w:bottom w:val="nil"/>
          <w:right w:val="nil"/>
          <w:between w:val="nil"/>
        </w:pBdr>
        <w:shd w:val="clear" w:color="auto" w:fill="8DB3E2"/>
        <w:spacing w:before="120"/>
        <w:ind w:left="142"/>
        <w:jc w:val="both"/>
        <w:rPr>
          <w:rFonts w:ascii="Calibri Light" w:eastAsia="Calibri" w:hAnsi="Calibri Light" w:cs="Calibri Light"/>
          <w:b/>
          <w:bCs/>
          <w:color w:val="000000"/>
          <w:sz w:val="20"/>
          <w:szCs w:val="20"/>
        </w:rPr>
      </w:pPr>
      <w:r w:rsidRPr="001B35F9">
        <w:rPr>
          <w:rFonts w:ascii="Calibri Light" w:eastAsia="Calibri" w:hAnsi="Calibri Light" w:cs="Calibri Light"/>
          <w:b/>
          <w:bCs/>
          <w:color w:val="000000"/>
          <w:sz w:val="20"/>
          <w:szCs w:val="20"/>
        </w:rPr>
        <w:t xml:space="preserve">5.  DA PROPOSTA </w:t>
      </w:r>
    </w:p>
    <w:p w:rsidR="00D43D13" w:rsidRPr="001B35F9" w:rsidRDefault="00984ED9">
      <w:pPr>
        <w:pBdr>
          <w:top w:val="nil"/>
          <w:left w:val="nil"/>
          <w:bottom w:val="nil"/>
          <w:right w:val="nil"/>
          <w:between w:val="nil"/>
        </w:pBdr>
        <w:spacing w:before="120"/>
        <w:ind w:left="142"/>
        <w:jc w:val="both"/>
        <w:rPr>
          <w:rFonts w:ascii="Calibri Light" w:eastAsia="Calibri" w:hAnsi="Calibri Light" w:cs="Calibri Light"/>
          <w:b/>
          <w:bCs/>
          <w:color w:val="000000"/>
          <w:sz w:val="20"/>
          <w:szCs w:val="20"/>
        </w:rPr>
      </w:pPr>
      <w:r w:rsidRPr="001B35F9">
        <w:rPr>
          <w:rFonts w:ascii="Calibri Light" w:eastAsia="Calibri" w:hAnsi="Calibri Light" w:cs="Calibri Light"/>
          <w:b/>
          <w:bCs/>
          <w:color w:val="000000"/>
          <w:sz w:val="20"/>
          <w:szCs w:val="20"/>
        </w:rPr>
        <w:t>5.1.</w:t>
      </w:r>
      <w:r w:rsidRPr="001B35F9">
        <w:rPr>
          <w:rFonts w:ascii="Calibri Light" w:eastAsia="Calibri" w:hAnsi="Calibri Light" w:cs="Calibri Light"/>
          <w:color w:val="000000"/>
          <w:sz w:val="20"/>
          <w:szCs w:val="20"/>
        </w:rPr>
        <w:t xml:space="preserve"> </w:t>
      </w:r>
      <w:r w:rsidRPr="001B35F9">
        <w:rPr>
          <w:rFonts w:ascii="Calibri Light" w:eastAsia="Calibri" w:hAnsi="Calibri Light" w:cs="Calibri Light"/>
          <w:b/>
          <w:bCs/>
          <w:color w:val="000000"/>
          <w:sz w:val="20"/>
          <w:szCs w:val="20"/>
        </w:rPr>
        <w:t>PRAZO DE VALIDADE DA PROPOSTA</w:t>
      </w:r>
    </w:p>
    <w:p w:rsidR="00D43D13" w:rsidRPr="001B35F9" w:rsidRDefault="00984ED9">
      <w:pPr>
        <w:pBdr>
          <w:top w:val="nil"/>
          <w:left w:val="nil"/>
          <w:bottom w:val="nil"/>
          <w:right w:val="nil"/>
          <w:between w:val="nil"/>
        </w:pBdr>
        <w:spacing w:before="120"/>
        <w:ind w:left="567"/>
        <w:jc w:val="both"/>
        <w:rPr>
          <w:rFonts w:ascii="Calibri Light" w:eastAsia="Calibri" w:hAnsi="Calibri Light" w:cs="Calibri Light"/>
          <w:color w:val="000000"/>
          <w:sz w:val="20"/>
          <w:szCs w:val="20"/>
        </w:rPr>
      </w:pPr>
      <w:r w:rsidRPr="001B35F9">
        <w:rPr>
          <w:rFonts w:ascii="Calibri Light" w:eastAsia="Calibri" w:hAnsi="Calibri Light" w:cs="Calibri Light"/>
          <w:b/>
          <w:bCs/>
          <w:color w:val="000000"/>
          <w:sz w:val="20"/>
          <w:szCs w:val="20"/>
        </w:rPr>
        <w:lastRenderedPageBreak/>
        <w:t>5.1.1.</w:t>
      </w:r>
      <w:r w:rsidRPr="001B35F9">
        <w:rPr>
          <w:rFonts w:ascii="Calibri Light" w:eastAsia="Calibri" w:hAnsi="Calibri Light" w:cs="Calibri Light"/>
          <w:color w:val="000000"/>
          <w:sz w:val="20"/>
          <w:szCs w:val="20"/>
        </w:rPr>
        <w:t xml:space="preserve"> As </w:t>
      </w:r>
      <w:r w:rsidRPr="001B35F9">
        <w:rPr>
          <w:rFonts w:ascii="Calibri Light" w:eastAsia="Calibri" w:hAnsi="Calibri Light" w:cs="Calibri Light"/>
          <w:b/>
          <w:bCs/>
          <w:color w:val="000000"/>
          <w:sz w:val="20"/>
          <w:szCs w:val="20"/>
        </w:rPr>
        <w:t>propostas deverão ter validade de, no mínimo</w:t>
      </w:r>
      <w:r w:rsidRPr="001B35F9">
        <w:rPr>
          <w:rFonts w:ascii="Calibri Light" w:eastAsia="Calibri" w:hAnsi="Calibri Light" w:cs="Calibri Light"/>
          <w:color w:val="000000"/>
          <w:sz w:val="20"/>
          <w:szCs w:val="20"/>
        </w:rPr>
        <w:t xml:space="preserve">, </w:t>
      </w:r>
      <w:r w:rsidRPr="001B35F9">
        <w:rPr>
          <w:rFonts w:ascii="Calibri Light" w:eastAsia="Calibri" w:hAnsi="Calibri Light" w:cs="Calibri Light"/>
          <w:b/>
          <w:bCs/>
          <w:color w:val="000000"/>
          <w:sz w:val="20"/>
          <w:szCs w:val="20"/>
        </w:rPr>
        <w:t xml:space="preserve">90 </w:t>
      </w:r>
      <w:r w:rsidRPr="001B35F9">
        <w:rPr>
          <w:rFonts w:ascii="Calibri Light" w:eastAsia="Calibri" w:hAnsi="Calibri Light" w:cs="Calibri Light"/>
          <w:color w:val="000000"/>
          <w:sz w:val="20"/>
          <w:szCs w:val="20"/>
        </w:rPr>
        <w:t xml:space="preserve">(noventa) </w:t>
      </w:r>
      <w:r w:rsidRPr="001B35F9">
        <w:rPr>
          <w:rFonts w:ascii="Calibri Light" w:eastAsia="Calibri" w:hAnsi="Calibri Light" w:cs="Calibri Light"/>
          <w:b/>
          <w:bCs/>
          <w:color w:val="000000"/>
          <w:sz w:val="20"/>
          <w:szCs w:val="20"/>
        </w:rPr>
        <w:t>dias</w:t>
      </w:r>
      <w:r w:rsidRPr="001B35F9">
        <w:rPr>
          <w:rFonts w:ascii="Calibri Light" w:eastAsia="Calibri" w:hAnsi="Calibri Light" w:cs="Calibri Light"/>
          <w:color w:val="000000"/>
          <w:sz w:val="20"/>
          <w:szCs w:val="20"/>
        </w:rPr>
        <w:t>, contados da data da publicação do aviso de contratação direta do presente procedimento, independente de declaração do proponente.</w:t>
      </w:r>
    </w:p>
    <w:p w:rsidR="00D43D13" w:rsidRPr="001B35F9" w:rsidRDefault="00984ED9">
      <w:pPr>
        <w:pBdr>
          <w:top w:val="nil"/>
          <w:left w:val="nil"/>
          <w:bottom w:val="nil"/>
          <w:right w:val="nil"/>
          <w:between w:val="nil"/>
        </w:pBdr>
        <w:shd w:val="clear" w:color="auto" w:fill="FFFFFF"/>
        <w:spacing w:before="120"/>
        <w:ind w:left="142"/>
        <w:jc w:val="both"/>
        <w:rPr>
          <w:rFonts w:ascii="Calibri Light" w:eastAsia="Calibri" w:hAnsi="Calibri Light" w:cs="Calibri Light"/>
          <w:b/>
          <w:bCs/>
          <w:color w:val="000000"/>
          <w:sz w:val="20"/>
          <w:szCs w:val="20"/>
        </w:rPr>
      </w:pPr>
      <w:r w:rsidRPr="001B35F9">
        <w:rPr>
          <w:rFonts w:ascii="Calibri Light" w:eastAsia="Calibri" w:hAnsi="Calibri Light" w:cs="Calibri Light"/>
          <w:b/>
          <w:bCs/>
          <w:color w:val="000000"/>
          <w:sz w:val="20"/>
          <w:szCs w:val="20"/>
        </w:rPr>
        <w:t xml:space="preserve">5.2. CONDIÇÕES DA PROPOSTA </w:t>
      </w:r>
    </w:p>
    <w:p w:rsidR="00D43D13" w:rsidRPr="001B35F9" w:rsidRDefault="00984ED9">
      <w:pPr>
        <w:pBdr>
          <w:top w:val="nil"/>
          <w:left w:val="nil"/>
          <w:bottom w:val="nil"/>
          <w:right w:val="nil"/>
          <w:between w:val="nil"/>
        </w:pBdr>
        <w:shd w:val="clear" w:color="auto" w:fill="FFFFFF"/>
        <w:spacing w:before="120"/>
        <w:ind w:left="567"/>
        <w:jc w:val="both"/>
        <w:rPr>
          <w:rFonts w:ascii="Calibri Light" w:eastAsia="Calibri" w:hAnsi="Calibri Light" w:cs="Calibri Light"/>
          <w:color w:val="000000"/>
          <w:sz w:val="20"/>
          <w:szCs w:val="20"/>
        </w:rPr>
      </w:pPr>
      <w:r w:rsidRPr="001B35F9">
        <w:rPr>
          <w:rFonts w:ascii="Calibri Light" w:eastAsia="Calibri" w:hAnsi="Calibri Light" w:cs="Calibri Light"/>
          <w:b/>
          <w:bCs/>
          <w:color w:val="000000"/>
          <w:sz w:val="20"/>
          <w:szCs w:val="20"/>
        </w:rPr>
        <w:t xml:space="preserve">5.2.1. </w:t>
      </w:r>
      <w:r w:rsidRPr="001B35F9">
        <w:rPr>
          <w:rFonts w:ascii="Calibri Light" w:eastAsia="Calibri" w:hAnsi="Calibri Light" w:cs="Calibri Light"/>
          <w:color w:val="000000"/>
          <w:sz w:val="20"/>
          <w:szCs w:val="20"/>
        </w:rPr>
        <w:t>As propostas de preços deverão ser elaboradas, com base no Anexo A, indicando a marca do item e acompanhadas dos seguintes documentos:</w:t>
      </w:r>
    </w:p>
    <w:p w:rsidR="00D43D13" w:rsidRPr="001B35F9" w:rsidRDefault="00984ED9">
      <w:pPr>
        <w:tabs>
          <w:tab w:val="left" w:pos="2584"/>
        </w:tabs>
        <w:spacing w:before="120"/>
        <w:ind w:left="1134"/>
        <w:jc w:val="both"/>
        <w:rPr>
          <w:rFonts w:ascii="Calibri Light" w:eastAsia="Calibri" w:hAnsi="Calibri Light" w:cs="Calibri Light"/>
          <w:sz w:val="20"/>
          <w:szCs w:val="20"/>
        </w:rPr>
      </w:pPr>
      <w:r w:rsidRPr="001B35F9">
        <w:rPr>
          <w:rFonts w:ascii="Calibri Light" w:eastAsia="Calibri" w:hAnsi="Calibri Light" w:cs="Calibri Light"/>
          <w:b/>
          <w:bCs/>
          <w:sz w:val="20"/>
          <w:szCs w:val="20"/>
        </w:rPr>
        <w:t xml:space="preserve">5.2.1.1. </w:t>
      </w:r>
      <w:r w:rsidRPr="001B35F9">
        <w:rPr>
          <w:rFonts w:ascii="Calibri Light" w:eastAsia="Calibri" w:hAnsi="Calibri Light" w:cs="Calibri Light"/>
          <w:sz w:val="20"/>
          <w:szCs w:val="20"/>
        </w:rPr>
        <w:t>Comprovação de registro do(s) medicamentos(s) ofertado(s) na Agência Nacional de Vigilância Sanitária – ANVISA, conforme estabelece as Leis nº 6.360/1976 e 13.097/2015 ou sua publicação no Diário Oficial da União;</w:t>
      </w:r>
    </w:p>
    <w:p w:rsidR="00D43D13" w:rsidRPr="001B35F9" w:rsidRDefault="00984ED9">
      <w:pPr>
        <w:numPr>
          <w:ilvl w:val="4"/>
          <w:numId w:val="2"/>
        </w:numPr>
        <w:pBdr>
          <w:top w:val="nil"/>
          <w:left w:val="nil"/>
          <w:bottom w:val="nil"/>
          <w:right w:val="nil"/>
          <w:between w:val="nil"/>
        </w:pBdr>
        <w:tabs>
          <w:tab w:val="left" w:pos="2694"/>
          <w:tab w:val="left" w:pos="4026"/>
        </w:tabs>
        <w:spacing w:before="120"/>
        <w:ind w:left="1843" w:firstLine="0"/>
        <w:jc w:val="both"/>
        <w:rPr>
          <w:rFonts w:ascii="Calibri Light" w:eastAsia="Calibri" w:hAnsi="Calibri Light" w:cs="Calibri Light"/>
          <w:color w:val="000000"/>
          <w:sz w:val="20"/>
          <w:szCs w:val="20"/>
        </w:rPr>
      </w:pPr>
      <w:r w:rsidRPr="001B35F9">
        <w:rPr>
          <w:rFonts w:ascii="Calibri Light" w:eastAsia="Calibri" w:hAnsi="Calibri Light" w:cs="Calibri Light"/>
          <w:color w:val="000000"/>
          <w:sz w:val="20"/>
          <w:szCs w:val="20"/>
        </w:rPr>
        <w:t>No caso de medicamentos de notificação simplificada constantes na RDC/ANVISA nº 576/2021 e suas atualizações, o licitante deverá apresentar a notificação simplificada de registro válido junto à ANVISA e a cópia do rótulo a fim de permitir a verificação das características técnicas do produto;</w:t>
      </w:r>
    </w:p>
    <w:p w:rsidR="00D43D13" w:rsidRPr="001B35F9" w:rsidRDefault="00984ED9">
      <w:pPr>
        <w:numPr>
          <w:ilvl w:val="4"/>
          <w:numId w:val="2"/>
        </w:numPr>
        <w:pBdr>
          <w:top w:val="nil"/>
          <w:left w:val="nil"/>
          <w:bottom w:val="nil"/>
          <w:right w:val="nil"/>
          <w:between w:val="nil"/>
        </w:pBdr>
        <w:tabs>
          <w:tab w:val="left" w:pos="2694"/>
        </w:tabs>
        <w:spacing w:before="120"/>
        <w:ind w:left="1843" w:firstLine="0"/>
        <w:jc w:val="both"/>
        <w:rPr>
          <w:rFonts w:ascii="Calibri Light" w:eastAsia="Calibri" w:hAnsi="Calibri Light" w:cs="Calibri Light"/>
          <w:color w:val="000000"/>
          <w:sz w:val="20"/>
          <w:szCs w:val="20"/>
        </w:rPr>
      </w:pPr>
      <w:r w:rsidRPr="001B35F9">
        <w:rPr>
          <w:rFonts w:ascii="Calibri Light" w:eastAsia="Calibri" w:hAnsi="Calibri Light" w:cs="Calibri Light"/>
          <w:color w:val="000000"/>
          <w:sz w:val="20"/>
          <w:szCs w:val="20"/>
        </w:rPr>
        <w:t>Bula</w:t>
      </w:r>
      <w:r w:rsidRPr="001B35F9">
        <w:rPr>
          <w:rFonts w:ascii="Calibri Light" w:eastAsia="Calibri" w:hAnsi="Calibri Light" w:cs="Calibri Light"/>
          <w:color w:val="000000"/>
          <w:sz w:val="20"/>
          <w:szCs w:val="20"/>
          <w:vertAlign w:val="superscript"/>
        </w:rPr>
        <w:t xml:space="preserve"> </w:t>
      </w:r>
      <w:r w:rsidRPr="001B35F9">
        <w:rPr>
          <w:rFonts w:ascii="Calibri Light" w:eastAsia="Calibri" w:hAnsi="Calibri Light" w:cs="Calibri Light"/>
          <w:color w:val="000000"/>
          <w:sz w:val="20"/>
          <w:szCs w:val="20"/>
        </w:rPr>
        <w:t>ou cópia autenticada ou documento similar, na língua portuguesa, compatível com a declaração detalhada da marca dos medicamentos cotados, que comprovem as suas especificações, na língua portuguesa, de forma a propiciar o julgamento da proposta. Quando for desnecessária a bula, conforme legislação vigente, apresentar cópia do respectivo ato formal ou legislação pertinente, conforme Portaria nº 802/1998 e RDC ANVISA nº 576/2021;</w:t>
      </w:r>
    </w:p>
    <w:p w:rsidR="00D43D13" w:rsidRPr="001B35F9" w:rsidRDefault="00984ED9">
      <w:pPr>
        <w:numPr>
          <w:ilvl w:val="4"/>
          <w:numId w:val="2"/>
        </w:numPr>
        <w:pBdr>
          <w:top w:val="nil"/>
          <w:left w:val="nil"/>
          <w:bottom w:val="nil"/>
          <w:right w:val="nil"/>
          <w:between w:val="nil"/>
        </w:pBdr>
        <w:tabs>
          <w:tab w:val="left" w:pos="2694"/>
        </w:tabs>
        <w:spacing w:before="120"/>
        <w:ind w:left="1843" w:firstLine="0"/>
        <w:jc w:val="both"/>
        <w:rPr>
          <w:rFonts w:ascii="Calibri Light" w:eastAsia="Calibri" w:hAnsi="Calibri Light" w:cs="Calibri Light"/>
          <w:color w:val="000000"/>
          <w:sz w:val="20"/>
          <w:szCs w:val="20"/>
        </w:rPr>
      </w:pPr>
      <w:r w:rsidRPr="001B35F9">
        <w:rPr>
          <w:rFonts w:ascii="Calibri Light" w:eastAsia="Calibri" w:hAnsi="Calibri Light" w:cs="Calibri Light"/>
          <w:color w:val="000000"/>
          <w:sz w:val="20"/>
          <w:szCs w:val="20"/>
        </w:rPr>
        <w:t>Quando o produto for detentor do benefício, a dedução do ICMS deverá estar explícita na proposta de preço do licitante, que deve conter a alíquota incidente e a dedução do que seria devido, caso não houvesse o benefício;</w:t>
      </w:r>
    </w:p>
    <w:p w:rsidR="00D43D13" w:rsidRPr="001B35F9" w:rsidRDefault="00984ED9">
      <w:pPr>
        <w:numPr>
          <w:ilvl w:val="4"/>
          <w:numId w:val="2"/>
        </w:numPr>
        <w:pBdr>
          <w:top w:val="nil"/>
          <w:left w:val="nil"/>
          <w:bottom w:val="nil"/>
          <w:right w:val="nil"/>
          <w:between w:val="nil"/>
        </w:pBdr>
        <w:tabs>
          <w:tab w:val="left" w:pos="2694"/>
        </w:tabs>
        <w:spacing w:before="120"/>
        <w:ind w:left="1843" w:firstLine="0"/>
        <w:jc w:val="both"/>
        <w:rPr>
          <w:rFonts w:ascii="Calibri Light" w:eastAsia="Calibri" w:hAnsi="Calibri Light" w:cs="Calibri Light"/>
          <w:color w:val="000000"/>
          <w:sz w:val="20"/>
          <w:szCs w:val="20"/>
        </w:rPr>
      </w:pPr>
      <w:r w:rsidRPr="001B35F9">
        <w:rPr>
          <w:rFonts w:ascii="Calibri Light" w:eastAsia="Calibri" w:hAnsi="Calibri Light" w:cs="Calibri Light"/>
          <w:color w:val="000000"/>
          <w:sz w:val="20"/>
          <w:szCs w:val="20"/>
        </w:rPr>
        <w:t>Nas aquisições de medicamentos, o medicamento genérico, quando houver, terá preferência sobre os demais em condições de igualdade de preço, nos termos do Art. 3º, § 2º, da Lei nº 9.787/1999;</w:t>
      </w:r>
    </w:p>
    <w:p w:rsidR="00D43D13" w:rsidRPr="001B35F9" w:rsidRDefault="00984ED9">
      <w:pPr>
        <w:numPr>
          <w:ilvl w:val="4"/>
          <w:numId w:val="2"/>
        </w:numPr>
        <w:pBdr>
          <w:top w:val="nil"/>
          <w:left w:val="nil"/>
          <w:bottom w:val="nil"/>
          <w:right w:val="nil"/>
          <w:between w:val="nil"/>
        </w:pBdr>
        <w:tabs>
          <w:tab w:val="left" w:pos="2694"/>
        </w:tabs>
        <w:spacing w:before="120"/>
        <w:ind w:left="1843" w:firstLine="0"/>
        <w:jc w:val="both"/>
        <w:rPr>
          <w:rFonts w:ascii="Calibri Light" w:eastAsia="Calibri" w:hAnsi="Calibri Light" w:cs="Calibri Light"/>
          <w:color w:val="000000"/>
          <w:sz w:val="20"/>
          <w:szCs w:val="20"/>
        </w:rPr>
      </w:pPr>
      <w:r w:rsidRPr="001B35F9">
        <w:rPr>
          <w:rFonts w:ascii="Calibri Light" w:eastAsia="Calibri" w:hAnsi="Calibri Light" w:cs="Calibri Light"/>
          <w:color w:val="000000"/>
          <w:sz w:val="20"/>
          <w:szCs w:val="20"/>
        </w:rPr>
        <w:t xml:space="preserve">O pregoeiro poderá solicitar emissão de parecer técnico acerca das especificações do objeto da proposta, tendo a área técnica o prazo de </w:t>
      </w:r>
      <w:proofErr w:type="gramStart"/>
      <w:r w:rsidRPr="001B35F9">
        <w:rPr>
          <w:rFonts w:ascii="Calibri Light" w:eastAsia="Calibri" w:hAnsi="Calibri Light" w:cs="Calibri Light"/>
          <w:color w:val="000000"/>
          <w:sz w:val="20"/>
          <w:szCs w:val="20"/>
        </w:rPr>
        <w:t>3</w:t>
      </w:r>
      <w:proofErr w:type="gramEnd"/>
      <w:r w:rsidRPr="001B35F9">
        <w:rPr>
          <w:rFonts w:ascii="Calibri Light" w:eastAsia="Calibri" w:hAnsi="Calibri Light" w:cs="Calibri Light"/>
          <w:color w:val="000000"/>
          <w:sz w:val="20"/>
          <w:szCs w:val="20"/>
        </w:rPr>
        <w:t xml:space="preserve"> (três) dias úteis para apresentar seu parecer técnico.</w:t>
      </w:r>
    </w:p>
    <w:p w:rsidR="00D43D13" w:rsidRPr="001B35F9" w:rsidRDefault="00D43D13">
      <w:pPr>
        <w:pBdr>
          <w:top w:val="nil"/>
          <w:left w:val="nil"/>
          <w:bottom w:val="nil"/>
          <w:right w:val="nil"/>
          <w:between w:val="nil"/>
        </w:pBdr>
        <w:spacing w:before="120"/>
        <w:ind w:left="142"/>
        <w:jc w:val="both"/>
        <w:rPr>
          <w:rFonts w:ascii="Calibri Light" w:eastAsia="Calibri" w:hAnsi="Calibri Light" w:cs="Calibri Light"/>
          <w:color w:val="000000"/>
          <w:sz w:val="20"/>
          <w:szCs w:val="20"/>
        </w:rPr>
      </w:pPr>
    </w:p>
    <w:p w:rsidR="00D43D13" w:rsidRPr="001B35F9" w:rsidRDefault="00984ED9">
      <w:pPr>
        <w:pBdr>
          <w:top w:val="nil"/>
          <w:left w:val="nil"/>
          <w:bottom w:val="nil"/>
          <w:right w:val="nil"/>
          <w:between w:val="nil"/>
        </w:pBdr>
        <w:shd w:val="clear" w:color="auto" w:fill="95B3D7"/>
        <w:spacing w:before="120"/>
        <w:ind w:left="142"/>
        <w:jc w:val="both"/>
        <w:rPr>
          <w:rFonts w:ascii="Calibri Light" w:eastAsia="Calibri" w:hAnsi="Calibri Light" w:cs="Calibri Light"/>
          <w:b/>
          <w:bCs/>
          <w:color w:val="000000"/>
          <w:sz w:val="20"/>
          <w:szCs w:val="20"/>
        </w:rPr>
      </w:pPr>
      <w:r w:rsidRPr="001B35F9">
        <w:rPr>
          <w:rFonts w:ascii="Calibri Light" w:eastAsia="Calibri" w:hAnsi="Calibri Light" w:cs="Calibri Light"/>
          <w:b/>
          <w:bCs/>
          <w:color w:val="000000"/>
          <w:sz w:val="20"/>
          <w:szCs w:val="20"/>
        </w:rPr>
        <w:t>6. DOS REQUISITOS ESPECÍFICOS DE HABILITAÇÃO</w:t>
      </w:r>
    </w:p>
    <w:p w:rsidR="00D43D13" w:rsidRPr="001B35F9" w:rsidRDefault="00984ED9">
      <w:pPr>
        <w:pBdr>
          <w:top w:val="nil"/>
          <w:left w:val="nil"/>
          <w:bottom w:val="nil"/>
          <w:right w:val="nil"/>
          <w:between w:val="nil"/>
        </w:pBdr>
        <w:spacing w:before="120"/>
        <w:ind w:left="142"/>
        <w:jc w:val="both"/>
        <w:rPr>
          <w:rFonts w:ascii="Calibri Light" w:eastAsia="Calibri" w:hAnsi="Calibri Light" w:cs="Calibri Light"/>
          <w:color w:val="000000"/>
          <w:sz w:val="20"/>
          <w:szCs w:val="20"/>
        </w:rPr>
      </w:pPr>
      <w:r w:rsidRPr="001B35F9">
        <w:rPr>
          <w:rFonts w:ascii="Calibri Light" w:eastAsia="Calibri" w:hAnsi="Calibri Light" w:cs="Calibri Light"/>
          <w:b/>
          <w:bCs/>
          <w:color w:val="000000"/>
          <w:sz w:val="20"/>
          <w:szCs w:val="20"/>
        </w:rPr>
        <w:t>6.1.</w:t>
      </w:r>
      <w:r w:rsidRPr="001B35F9">
        <w:rPr>
          <w:rFonts w:ascii="Calibri Light" w:eastAsia="Calibri" w:hAnsi="Calibri Light" w:cs="Calibri Light"/>
          <w:color w:val="000000"/>
          <w:sz w:val="20"/>
          <w:szCs w:val="20"/>
        </w:rPr>
        <w:t xml:space="preserve"> A proponente deverá apresentar os seguintes documentos, nos termos e prazo previstos neste Termo de referência:</w:t>
      </w:r>
    </w:p>
    <w:p w:rsidR="00D43D13" w:rsidRPr="001B35F9" w:rsidRDefault="00984ED9">
      <w:pPr>
        <w:pBdr>
          <w:top w:val="nil"/>
          <w:left w:val="nil"/>
          <w:bottom w:val="nil"/>
          <w:right w:val="nil"/>
          <w:between w:val="nil"/>
        </w:pBdr>
        <w:spacing w:before="120"/>
        <w:ind w:left="142"/>
        <w:jc w:val="both"/>
        <w:rPr>
          <w:rFonts w:ascii="Calibri Light" w:eastAsia="Calibri" w:hAnsi="Calibri Light" w:cs="Calibri Light"/>
          <w:b/>
          <w:bCs/>
          <w:color w:val="000000"/>
          <w:sz w:val="20"/>
          <w:szCs w:val="20"/>
        </w:rPr>
      </w:pPr>
      <w:r w:rsidRPr="001B35F9">
        <w:rPr>
          <w:rFonts w:ascii="Calibri Light" w:eastAsia="Calibri" w:hAnsi="Calibri Light" w:cs="Calibri Light"/>
          <w:b/>
          <w:bCs/>
          <w:color w:val="000000"/>
          <w:sz w:val="20"/>
          <w:szCs w:val="20"/>
        </w:rPr>
        <w:t>6.2. HABILITAÇÃO JURÍDICA:</w:t>
      </w:r>
    </w:p>
    <w:p w:rsidR="00D43D13" w:rsidRPr="001B35F9" w:rsidRDefault="00984ED9">
      <w:pPr>
        <w:spacing w:before="120"/>
        <w:ind w:left="426"/>
        <w:jc w:val="both"/>
        <w:rPr>
          <w:rFonts w:ascii="Calibri Light" w:eastAsia="Calibri" w:hAnsi="Calibri Light" w:cs="Calibri Light"/>
          <w:sz w:val="20"/>
          <w:szCs w:val="20"/>
        </w:rPr>
      </w:pPr>
      <w:bookmarkStart w:id="1" w:name="_heading=h.4odqe27nyuml" w:colFirst="0" w:colLast="0"/>
      <w:bookmarkEnd w:id="1"/>
      <w:r w:rsidRPr="001B35F9">
        <w:rPr>
          <w:rFonts w:ascii="Calibri Light" w:eastAsia="Calibri" w:hAnsi="Calibri Light" w:cs="Calibri Light"/>
          <w:b/>
          <w:bCs/>
          <w:sz w:val="20"/>
          <w:szCs w:val="20"/>
        </w:rPr>
        <w:t xml:space="preserve">6.2.1. </w:t>
      </w:r>
      <w:r w:rsidRPr="00F46633">
        <w:rPr>
          <w:rFonts w:ascii="Calibri Light" w:eastAsia="Calibri" w:hAnsi="Calibri Light" w:cs="Calibri Light"/>
          <w:b/>
          <w:sz w:val="20"/>
          <w:szCs w:val="20"/>
        </w:rPr>
        <w:t>Empresário individual</w:t>
      </w:r>
      <w:r w:rsidRPr="001B35F9">
        <w:rPr>
          <w:rFonts w:ascii="Calibri Light" w:eastAsia="Calibri" w:hAnsi="Calibri Light" w:cs="Calibri Light"/>
          <w:sz w:val="20"/>
          <w:szCs w:val="20"/>
        </w:rPr>
        <w:t>: inscrição no Registro Público de Empresas Mercantis, a cargo da Junta Comercial da respectiva sede;</w:t>
      </w:r>
    </w:p>
    <w:p w:rsidR="00D43D13" w:rsidRPr="001B35F9" w:rsidRDefault="00984ED9">
      <w:pPr>
        <w:spacing w:before="120"/>
        <w:ind w:left="426"/>
        <w:jc w:val="both"/>
        <w:rPr>
          <w:rFonts w:ascii="Calibri Light" w:eastAsia="Calibri" w:hAnsi="Calibri Light" w:cs="Calibri Light"/>
          <w:sz w:val="20"/>
          <w:szCs w:val="20"/>
        </w:rPr>
      </w:pPr>
      <w:r w:rsidRPr="001B35F9">
        <w:rPr>
          <w:rFonts w:ascii="Calibri Light" w:eastAsia="Calibri" w:hAnsi="Calibri Light" w:cs="Calibri Light"/>
          <w:b/>
          <w:bCs/>
          <w:sz w:val="20"/>
          <w:szCs w:val="20"/>
        </w:rPr>
        <w:t xml:space="preserve">6.2.2. </w:t>
      </w:r>
      <w:r w:rsidRPr="00F46633">
        <w:rPr>
          <w:rFonts w:ascii="Calibri Light" w:eastAsia="Calibri" w:hAnsi="Calibri Light" w:cs="Calibri Light"/>
          <w:b/>
          <w:sz w:val="20"/>
          <w:szCs w:val="20"/>
        </w:rPr>
        <w:t>Microempreendedor Individual - MEI</w:t>
      </w:r>
      <w:r w:rsidRPr="001B35F9">
        <w:rPr>
          <w:rFonts w:ascii="Calibri Light" w:eastAsia="Calibri" w:hAnsi="Calibri Light" w:cs="Calibri Light"/>
          <w:sz w:val="20"/>
          <w:szCs w:val="20"/>
        </w:rPr>
        <w:t xml:space="preserve">: Certificado da Condição de Microempreendedor Individual - CCMEI, cuja aceitação ficará condicionada à verificação da autenticidade no sítio </w:t>
      </w:r>
      <w:proofErr w:type="gramStart"/>
      <w:r w:rsidRPr="001B35F9">
        <w:rPr>
          <w:rFonts w:ascii="Calibri Light" w:eastAsia="Calibri" w:hAnsi="Calibri Light" w:cs="Calibri Light"/>
          <w:sz w:val="20"/>
          <w:szCs w:val="20"/>
          <w:u w:val="single"/>
        </w:rPr>
        <w:t>https</w:t>
      </w:r>
      <w:proofErr w:type="gramEnd"/>
      <w:r w:rsidRPr="001B35F9">
        <w:rPr>
          <w:rFonts w:ascii="Calibri Light" w:eastAsia="Calibri" w:hAnsi="Calibri Light" w:cs="Calibri Light"/>
          <w:sz w:val="20"/>
          <w:szCs w:val="20"/>
          <w:u w:val="single"/>
        </w:rPr>
        <w:t>://www.gov.br/empresas-e-negocios/pt-br/empreendedor</w:t>
      </w:r>
      <w:r w:rsidRPr="001B35F9">
        <w:rPr>
          <w:rFonts w:ascii="Calibri Light" w:eastAsia="Calibri" w:hAnsi="Calibri Light" w:cs="Calibri Light"/>
          <w:sz w:val="20"/>
          <w:szCs w:val="20"/>
        </w:rPr>
        <w:t xml:space="preserve">; </w:t>
      </w:r>
    </w:p>
    <w:p w:rsidR="00D43D13" w:rsidRPr="001B35F9" w:rsidRDefault="00984ED9">
      <w:pPr>
        <w:spacing w:before="120"/>
        <w:ind w:left="426"/>
        <w:jc w:val="both"/>
        <w:rPr>
          <w:rFonts w:ascii="Calibri Light" w:eastAsia="Calibri" w:hAnsi="Calibri Light" w:cs="Calibri Light"/>
          <w:sz w:val="20"/>
          <w:szCs w:val="20"/>
        </w:rPr>
      </w:pPr>
      <w:r w:rsidRPr="001B35F9">
        <w:rPr>
          <w:rFonts w:ascii="Calibri Light" w:eastAsia="Calibri" w:hAnsi="Calibri Light" w:cs="Calibri Light"/>
          <w:b/>
          <w:bCs/>
          <w:sz w:val="20"/>
          <w:szCs w:val="20"/>
        </w:rPr>
        <w:t>6.2.3.</w:t>
      </w:r>
      <w:r w:rsidRPr="001B35F9">
        <w:rPr>
          <w:rFonts w:ascii="Calibri Light" w:eastAsia="Calibri" w:hAnsi="Calibri Light" w:cs="Calibri Light"/>
          <w:sz w:val="20"/>
          <w:szCs w:val="20"/>
        </w:rPr>
        <w:t xml:space="preserve"> </w:t>
      </w:r>
      <w:r w:rsidRPr="00F46633">
        <w:rPr>
          <w:rFonts w:ascii="Calibri Light" w:eastAsia="Calibri" w:hAnsi="Calibri Light" w:cs="Calibri Light"/>
          <w:b/>
          <w:sz w:val="20"/>
          <w:szCs w:val="20"/>
        </w:rPr>
        <w:t>Sociedade empresária, sociedade limitada unipessoal – SLU ou sociedade identificada como empresa individual de responsabilidade limitada - EIRELI:</w:t>
      </w:r>
      <w:r w:rsidRPr="001B35F9">
        <w:rPr>
          <w:rFonts w:ascii="Calibri Light" w:eastAsia="Calibri" w:hAnsi="Calibri Light" w:cs="Calibri Light"/>
          <w:sz w:val="20"/>
          <w:szCs w:val="20"/>
        </w:rPr>
        <w:t xml:space="preserve"> inscrição do ato constitutivo, estatuto ou contrato social no Registro Público de Empresas Mercantis, a cargo da Junta Comercial da respectiva sede, acompanhada de documento comprobatório de seus administradores;</w:t>
      </w:r>
    </w:p>
    <w:p w:rsidR="00D43D13" w:rsidRPr="001B35F9" w:rsidRDefault="00984ED9">
      <w:pPr>
        <w:spacing w:before="120"/>
        <w:ind w:left="426"/>
        <w:jc w:val="both"/>
        <w:rPr>
          <w:rFonts w:ascii="Calibri Light" w:eastAsia="Calibri" w:hAnsi="Calibri Light" w:cs="Calibri Light"/>
          <w:sz w:val="20"/>
          <w:szCs w:val="20"/>
        </w:rPr>
      </w:pPr>
      <w:r w:rsidRPr="001B35F9">
        <w:rPr>
          <w:rFonts w:ascii="Calibri Light" w:eastAsia="Calibri" w:hAnsi="Calibri Light" w:cs="Calibri Light"/>
          <w:b/>
          <w:bCs/>
          <w:sz w:val="20"/>
          <w:szCs w:val="20"/>
        </w:rPr>
        <w:t xml:space="preserve">6.2.4. </w:t>
      </w:r>
      <w:r w:rsidRPr="00F46633">
        <w:rPr>
          <w:rFonts w:ascii="Calibri Light" w:eastAsia="Calibri" w:hAnsi="Calibri Light" w:cs="Calibri Light"/>
          <w:b/>
          <w:sz w:val="20"/>
          <w:szCs w:val="20"/>
        </w:rPr>
        <w:t>Sociedade empresária estrangeira</w:t>
      </w:r>
      <w:r w:rsidRPr="001B35F9">
        <w:rPr>
          <w:rFonts w:ascii="Calibri Light" w:eastAsia="Calibri" w:hAnsi="Calibri Light" w:cs="Calibri Light"/>
          <w:sz w:val="20"/>
          <w:szCs w:val="20"/>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w:t>
      </w:r>
      <w:r w:rsidRPr="001B35F9">
        <w:rPr>
          <w:rFonts w:ascii="Calibri Light" w:eastAsia="Calibri" w:hAnsi="Calibri Light" w:cs="Calibri Light"/>
          <w:sz w:val="20"/>
          <w:szCs w:val="20"/>
          <w:u w:val="single"/>
        </w:rPr>
        <w:t>Instrução Normativa DREI/ME n.º 77, de 18 de março de 2020</w:t>
      </w:r>
      <w:r w:rsidRPr="001B35F9">
        <w:rPr>
          <w:rFonts w:ascii="Calibri Light" w:eastAsia="Calibri" w:hAnsi="Calibri Light" w:cs="Calibri Light"/>
          <w:sz w:val="20"/>
          <w:szCs w:val="20"/>
        </w:rPr>
        <w:t>.</w:t>
      </w:r>
    </w:p>
    <w:p w:rsidR="00D43D13" w:rsidRPr="001B35F9" w:rsidRDefault="00984ED9">
      <w:pPr>
        <w:spacing w:before="120"/>
        <w:ind w:left="993"/>
        <w:jc w:val="both"/>
        <w:rPr>
          <w:rFonts w:ascii="Calibri Light" w:eastAsia="Calibri" w:hAnsi="Calibri Light" w:cs="Calibri Light"/>
          <w:sz w:val="20"/>
          <w:szCs w:val="20"/>
        </w:rPr>
      </w:pPr>
      <w:r w:rsidRPr="001B35F9">
        <w:rPr>
          <w:rFonts w:ascii="Calibri Light" w:eastAsia="Calibri" w:hAnsi="Calibri Light" w:cs="Calibri Light"/>
          <w:b/>
          <w:bCs/>
          <w:sz w:val="20"/>
          <w:szCs w:val="20"/>
        </w:rPr>
        <w:t>6.2.4.1.</w:t>
      </w:r>
      <w:r w:rsidRPr="001B35F9">
        <w:rPr>
          <w:rFonts w:ascii="Calibri Light" w:eastAsia="Calibri" w:hAnsi="Calibri Light" w:cs="Calibri Light"/>
          <w:sz w:val="20"/>
          <w:szCs w:val="20"/>
        </w:rPr>
        <w:t xml:space="preserve"> Sociedades estrangeiras que não funcionem no País devem apresentar documentos de habilitação equivalentes, na forma de regulamento emitido pelo Poder Executivo Federal, inicialmente em tradução livre.</w:t>
      </w:r>
    </w:p>
    <w:p w:rsidR="00D43D13" w:rsidRPr="001B35F9" w:rsidRDefault="00984ED9">
      <w:pPr>
        <w:spacing w:before="120"/>
        <w:ind w:left="426"/>
        <w:jc w:val="both"/>
        <w:rPr>
          <w:rFonts w:ascii="Calibri Light" w:eastAsia="Calibri" w:hAnsi="Calibri Light" w:cs="Calibri Light"/>
          <w:sz w:val="20"/>
          <w:szCs w:val="20"/>
        </w:rPr>
      </w:pPr>
      <w:r w:rsidRPr="001B35F9">
        <w:rPr>
          <w:rFonts w:ascii="Calibri Light" w:eastAsia="Calibri" w:hAnsi="Calibri Light" w:cs="Calibri Light"/>
          <w:b/>
          <w:bCs/>
          <w:sz w:val="20"/>
          <w:szCs w:val="20"/>
        </w:rPr>
        <w:lastRenderedPageBreak/>
        <w:t xml:space="preserve">6.2.5. </w:t>
      </w:r>
      <w:r w:rsidRPr="00F46633">
        <w:rPr>
          <w:rFonts w:ascii="Calibri Light" w:eastAsia="Calibri" w:hAnsi="Calibri Light" w:cs="Calibri Light"/>
          <w:b/>
          <w:sz w:val="20"/>
          <w:szCs w:val="20"/>
        </w:rPr>
        <w:t>Sociedade simples</w:t>
      </w:r>
      <w:r w:rsidRPr="001B35F9">
        <w:rPr>
          <w:rFonts w:ascii="Calibri Light" w:eastAsia="Calibri" w:hAnsi="Calibri Light" w:cs="Calibri Light"/>
          <w:sz w:val="20"/>
          <w:szCs w:val="20"/>
        </w:rPr>
        <w:t>: inscrição do ato constitutivo no Registro Civil de Pessoas Jurídicas do local de sua sede, acompanhada de documento comprobatório de seus administradores;</w:t>
      </w:r>
    </w:p>
    <w:p w:rsidR="00D43D13" w:rsidRPr="001B35F9" w:rsidRDefault="00984ED9">
      <w:pPr>
        <w:spacing w:before="120"/>
        <w:ind w:left="426"/>
        <w:jc w:val="both"/>
        <w:rPr>
          <w:rFonts w:ascii="Calibri Light" w:eastAsia="Calibri" w:hAnsi="Calibri Light" w:cs="Calibri Light"/>
          <w:sz w:val="20"/>
          <w:szCs w:val="20"/>
        </w:rPr>
      </w:pPr>
      <w:bookmarkStart w:id="2" w:name="_heading=h.9bhkxi810ljq" w:colFirst="0" w:colLast="0"/>
      <w:bookmarkEnd w:id="2"/>
      <w:r w:rsidRPr="001B35F9">
        <w:rPr>
          <w:rFonts w:ascii="Calibri Light" w:eastAsia="Calibri" w:hAnsi="Calibri Light" w:cs="Calibri Light"/>
          <w:b/>
          <w:bCs/>
          <w:sz w:val="20"/>
          <w:szCs w:val="20"/>
        </w:rPr>
        <w:t xml:space="preserve">6.2.6. </w:t>
      </w:r>
      <w:r w:rsidRPr="00F46633">
        <w:rPr>
          <w:rFonts w:ascii="Calibri Light" w:eastAsia="Calibri" w:hAnsi="Calibri Light" w:cs="Calibri Light"/>
          <w:b/>
          <w:sz w:val="20"/>
          <w:szCs w:val="20"/>
        </w:rPr>
        <w:t>Filial, sucursal ou agência de sociedade simples ou empresária</w:t>
      </w:r>
      <w:r w:rsidRPr="001B35F9">
        <w:rPr>
          <w:rFonts w:ascii="Calibri Light" w:eastAsia="Calibri" w:hAnsi="Calibri Light" w:cs="Calibri Light"/>
          <w:sz w:val="20"/>
          <w:szCs w:val="20"/>
        </w:rPr>
        <w:t xml:space="preserve">: inscrição do ato constitutivo da filial, sucursal ou agência da sociedade simples ou empresária, respectivamente, no Registro Civil das Pessoas Jurídicas ou no Registro Público de Empresas Mercantis onde </w:t>
      </w:r>
      <w:proofErr w:type="gramStart"/>
      <w:r w:rsidRPr="001B35F9">
        <w:rPr>
          <w:rFonts w:ascii="Calibri Light" w:eastAsia="Calibri" w:hAnsi="Calibri Light" w:cs="Calibri Light"/>
          <w:sz w:val="20"/>
          <w:szCs w:val="20"/>
        </w:rPr>
        <w:t>opera,</w:t>
      </w:r>
      <w:proofErr w:type="gramEnd"/>
      <w:r w:rsidRPr="001B35F9">
        <w:rPr>
          <w:rFonts w:ascii="Calibri Light" w:eastAsia="Calibri" w:hAnsi="Calibri Light" w:cs="Calibri Light"/>
          <w:sz w:val="20"/>
          <w:szCs w:val="20"/>
        </w:rPr>
        <w:t xml:space="preserve"> com averbação no Registro onde tem sede a matriz.</w:t>
      </w:r>
    </w:p>
    <w:p w:rsidR="00D43D13" w:rsidRPr="001B35F9" w:rsidRDefault="00984ED9">
      <w:pPr>
        <w:spacing w:before="120"/>
        <w:ind w:left="426"/>
        <w:jc w:val="both"/>
        <w:rPr>
          <w:rFonts w:ascii="Calibri Light" w:eastAsia="Calibri" w:hAnsi="Calibri Light" w:cs="Calibri Light"/>
          <w:sz w:val="20"/>
          <w:szCs w:val="20"/>
        </w:rPr>
      </w:pPr>
      <w:r w:rsidRPr="001B35F9">
        <w:rPr>
          <w:rFonts w:ascii="Calibri Light" w:eastAsia="Calibri" w:hAnsi="Calibri Light" w:cs="Calibri Light"/>
          <w:b/>
          <w:bCs/>
          <w:sz w:val="20"/>
          <w:szCs w:val="20"/>
        </w:rPr>
        <w:t xml:space="preserve">6.2.7. </w:t>
      </w:r>
      <w:r w:rsidRPr="001B35F9">
        <w:rPr>
          <w:rFonts w:ascii="Calibri Light" w:eastAsia="Calibri" w:hAnsi="Calibri Light" w:cs="Calibri Light"/>
          <w:sz w:val="20"/>
          <w:szCs w:val="20"/>
        </w:rPr>
        <w:t>Os documentos apresentados deverão estar acompanhados de todas as alterações ou da consolidação respectiva.</w:t>
      </w:r>
    </w:p>
    <w:p w:rsidR="00D43D13" w:rsidRPr="001B35F9" w:rsidRDefault="00984ED9">
      <w:pPr>
        <w:spacing w:before="120"/>
        <w:jc w:val="both"/>
        <w:rPr>
          <w:rFonts w:ascii="Calibri Light" w:eastAsia="Calibri" w:hAnsi="Calibri Light" w:cs="Calibri Light"/>
          <w:sz w:val="20"/>
          <w:szCs w:val="20"/>
        </w:rPr>
      </w:pPr>
      <w:r w:rsidRPr="001B35F9">
        <w:rPr>
          <w:rFonts w:ascii="Calibri Light" w:eastAsia="Calibri" w:hAnsi="Calibri Light" w:cs="Calibri Light"/>
          <w:b/>
          <w:bCs/>
          <w:sz w:val="20"/>
          <w:szCs w:val="20"/>
        </w:rPr>
        <w:t>6.3. REGULARIDADE FISCAL, SOCIAL E TRABALHISTA:</w:t>
      </w:r>
    </w:p>
    <w:p w:rsidR="00D43D13" w:rsidRPr="001B35F9" w:rsidRDefault="00984ED9">
      <w:pPr>
        <w:spacing w:before="120"/>
        <w:ind w:left="426"/>
        <w:jc w:val="both"/>
        <w:rPr>
          <w:rFonts w:ascii="Calibri Light" w:eastAsia="Calibri" w:hAnsi="Calibri Light" w:cs="Calibri Light"/>
          <w:b/>
          <w:bCs/>
          <w:sz w:val="20"/>
          <w:szCs w:val="20"/>
        </w:rPr>
      </w:pPr>
      <w:bookmarkStart w:id="3" w:name="_heading=h.ew2leaaztal6" w:colFirst="0" w:colLast="0"/>
      <w:bookmarkEnd w:id="3"/>
      <w:r w:rsidRPr="001B35F9">
        <w:rPr>
          <w:rFonts w:ascii="Calibri Light" w:eastAsia="Calibri" w:hAnsi="Calibri Light" w:cs="Calibri Light"/>
          <w:b/>
          <w:bCs/>
          <w:sz w:val="20"/>
          <w:szCs w:val="20"/>
        </w:rPr>
        <w:t>6.3.1. Prova de inscrição no Cadastro Nacional de Pessoas Jurídicas ou no Cadastro de Pessoas Físicas</w:t>
      </w:r>
      <w:r w:rsidRPr="001B35F9">
        <w:rPr>
          <w:rFonts w:ascii="Calibri Light" w:eastAsia="Calibri" w:hAnsi="Calibri Light" w:cs="Calibri Light"/>
          <w:sz w:val="20"/>
          <w:szCs w:val="20"/>
        </w:rPr>
        <w:t>, conforme o caso;</w:t>
      </w:r>
    </w:p>
    <w:p w:rsidR="00D43D13" w:rsidRPr="001B35F9" w:rsidRDefault="00984ED9">
      <w:pPr>
        <w:spacing w:before="120"/>
        <w:ind w:left="426"/>
        <w:jc w:val="both"/>
        <w:rPr>
          <w:rFonts w:ascii="Calibri Light" w:eastAsia="Calibri" w:hAnsi="Calibri Light" w:cs="Calibri Light"/>
          <w:sz w:val="20"/>
          <w:szCs w:val="20"/>
        </w:rPr>
      </w:pPr>
      <w:r w:rsidRPr="001B35F9">
        <w:rPr>
          <w:rFonts w:ascii="Calibri Light" w:eastAsia="Calibri" w:hAnsi="Calibri Light" w:cs="Calibri Light"/>
          <w:b/>
          <w:bCs/>
          <w:sz w:val="20"/>
          <w:szCs w:val="20"/>
        </w:rPr>
        <w:t>6.3.2.</w:t>
      </w:r>
      <w:r w:rsidRPr="001B35F9">
        <w:rPr>
          <w:rFonts w:ascii="Calibri Light" w:eastAsia="Calibri" w:hAnsi="Calibri Light" w:cs="Calibri Light"/>
          <w:sz w:val="20"/>
          <w:szCs w:val="20"/>
        </w:rPr>
        <w:t xml:space="preserve"> </w:t>
      </w:r>
      <w:r w:rsidRPr="001B35F9">
        <w:rPr>
          <w:rFonts w:ascii="Calibri Light" w:eastAsia="Calibri" w:hAnsi="Calibri Light" w:cs="Calibri Light"/>
          <w:b/>
          <w:bCs/>
          <w:sz w:val="20"/>
          <w:szCs w:val="20"/>
        </w:rPr>
        <w:t>Prova de regularidade fiscal perante a Fazenda Nacional, através da Certidão Negativa de Débitos relativos a Créditos Tributários Federais e à Dívida Ativa da União (CND)</w:t>
      </w:r>
      <w:r w:rsidRPr="001B35F9">
        <w:rPr>
          <w:rFonts w:ascii="Calibri Light" w:eastAsia="Calibri" w:hAnsi="Calibri Light" w:cs="Calibri Light"/>
          <w:sz w:val="20"/>
          <w:szCs w:val="20"/>
        </w:rPr>
        <w:t>, expedida conjuntamente pela Secretaria da Receita Federal do Brasil (RFB) e pela Procuradoria-Geral da Fazenda Nacional (PGFN), referente a todos os créditos tributários federais e à Dívida Ativa da União (DAU) por elas administrados, ou Certidão Positiva com Efeitos de Negativa;</w:t>
      </w:r>
    </w:p>
    <w:p w:rsidR="00D43D13" w:rsidRPr="001B35F9" w:rsidRDefault="00984ED9">
      <w:pPr>
        <w:spacing w:before="120"/>
        <w:ind w:left="426"/>
        <w:jc w:val="both"/>
        <w:rPr>
          <w:rFonts w:ascii="Calibri Light" w:eastAsia="Calibri" w:hAnsi="Calibri Light" w:cs="Calibri Light"/>
          <w:sz w:val="20"/>
          <w:szCs w:val="20"/>
        </w:rPr>
      </w:pPr>
      <w:r w:rsidRPr="001B35F9">
        <w:rPr>
          <w:rFonts w:ascii="Calibri Light" w:eastAsia="Calibri" w:hAnsi="Calibri Light" w:cs="Calibri Light"/>
          <w:b/>
          <w:bCs/>
          <w:sz w:val="20"/>
          <w:szCs w:val="20"/>
        </w:rPr>
        <w:t>6.3.3.</w:t>
      </w:r>
      <w:r w:rsidRPr="001B35F9">
        <w:rPr>
          <w:rFonts w:ascii="Calibri Light" w:eastAsia="Calibri" w:hAnsi="Calibri Light" w:cs="Calibri Light"/>
          <w:sz w:val="20"/>
          <w:szCs w:val="20"/>
        </w:rPr>
        <w:t xml:space="preserve"> </w:t>
      </w:r>
      <w:r w:rsidRPr="001B35F9">
        <w:rPr>
          <w:rFonts w:ascii="Calibri Light" w:eastAsia="Calibri" w:hAnsi="Calibri Light" w:cs="Calibri Light"/>
          <w:b/>
          <w:bCs/>
          <w:sz w:val="20"/>
          <w:szCs w:val="20"/>
        </w:rPr>
        <w:t>Prova de regularidade relativa ao Fundo de Garantia por Tempo de Serviço – FGTS</w:t>
      </w:r>
      <w:r w:rsidRPr="001B35F9">
        <w:rPr>
          <w:rFonts w:ascii="Calibri Light" w:eastAsia="Calibri" w:hAnsi="Calibri Light" w:cs="Calibri Light"/>
          <w:sz w:val="20"/>
          <w:szCs w:val="20"/>
        </w:rPr>
        <w:t>, comprovada através de apresentação de certidão fornecida pela Caixa Econômica Federal;</w:t>
      </w:r>
    </w:p>
    <w:p w:rsidR="00D43D13" w:rsidRPr="001B35F9" w:rsidRDefault="00984ED9">
      <w:pPr>
        <w:spacing w:before="120"/>
        <w:ind w:left="426"/>
        <w:jc w:val="both"/>
        <w:rPr>
          <w:rFonts w:ascii="Calibri Light" w:eastAsia="Calibri" w:hAnsi="Calibri Light" w:cs="Calibri Light"/>
          <w:sz w:val="20"/>
          <w:szCs w:val="20"/>
        </w:rPr>
      </w:pPr>
      <w:bookmarkStart w:id="4" w:name="_heading=h.8n33aubcru9h" w:colFirst="0" w:colLast="0"/>
      <w:bookmarkEnd w:id="4"/>
      <w:r w:rsidRPr="001B35F9">
        <w:rPr>
          <w:rFonts w:ascii="Calibri Light" w:eastAsia="Calibri" w:hAnsi="Calibri Light" w:cs="Calibri Light"/>
          <w:b/>
          <w:bCs/>
          <w:sz w:val="20"/>
          <w:szCs w:val="20"/>
        </w:rPr>
        <w:t>6.3.4.</w:t>
      </w:r>
      <w:r w:rsidRPr="001B35F9">
        <w:rPr>
          <w:rFonts w:ascii="Calibri Light" w:eastAsia="Calibri" w:hAnsi="Calibri Light" w:cs="Calibri Light"/>
          <w:sz w:val="20"/>
          <w:szCs w:val="20"/>
        </w:rPr>
        <w:t xml:space="preserve">  </w:t>
      </w:r>
      <w:r w:rsidRPr="001B35F9">
        <w:rPr>
          <w:rFonts w:ascii="Calibri Light" w:eastAsia="Calibri" w:hAnsi="Calibri Light" w:cs="Calibri Light"/>
          <w:b/>
          <w:bCs/>
          <w:sz w:val="20"/>
          <w:szCs w:val="20"/>
        </w:rPr>
        <w:t>Prova de inscrição no cadastro de contribuintes Estadual/Distrital</w:t>
      </w:r>
      <w:r w:rsidRPr="001B35F9">
        <w:rPr>
          <w:rFonts w:ascii="Calibri Light" w:eastAsia="Calibri" w:hAnsi="Calibri Light" w:cs="Calibri Light"/>
          <w:sz w:val="20"/>
          <w:szCs w:val="20"/>
        </w:rPr>
        <w:t xml:space="preserve"> relativo ao </w:t>
      </w:r>
      <w:r w:rsidRPr="001B35F9">
        <w:rPr>
          <w:rFonts w:ascii="Calibri Light" w:eastAsia="Calibri" w:hAnsi="Calibri Light" w:cs="Calibri Light"/>
          <w:b/>
          <w:bCs/>
          <w:sz w:val="20"/>
          <w:szCs w:val="20"/>
        </w:rPr>
        <w:t>domicílio ou sede do fornecedor</w:t>
      </w:r>
      <w:r w:rsidRPr="001B35F9">
        <w:rPr>
          <w:rFonts w:ascii="Calibri Light" w:eastAsia="Calibri" w:hAnsi="Calibri Light" w:cs="Calibri Light"/>
          <w:sz w:val="20"/>
          <w:szCs w:val="20"/>
        </w:rPr>
        <w:t>, pertinente ao seu ramo de atividade e compatível com o objeto contratual;</w:t>
      </w:r>
    </w:p>
    <w:p w:rsidR="00D43D13" w:rsidRPr="001B35F9" w:rsidRDefault="00984ED9">
      <w:pPr>
        <w:spacing w:before="120"/>
        <w:ind w:left="426"/>
        <w:jc w:val="both"/>
        <w:rPr>
          <w:rFonts w:ascii="Calibri Light" w:eastAsia="Calibri" w:hAnsi="Calibri Light" w:cs="Calibri Light"/>
          <w:sz w:val="20"/>
          <w:szCs w:val="20"/>
        </w:rPr>
      </w:pPr>
      <w:r w:rsidRPr="001B35F9">
        <w:rPr>
          <w:rFonts w:ascii="Calibri Light" w:eastAsia="Calibri" w:hAnsi="Calibri Light" w:cs="Calibri Light"/>
          <w:b/>
          <w:bCs/>
          <w:sz w:val="20"/>
          <w:szCs w:val="20"/>
        </w:rPr>
        <w:t xml:space="preserve">6.3.5. </w:t>
      </w:r>
      <w:r w:rsidRPr="001B35F9">
        <w:rPr>
          <w:rFonts w:ascii="Calibri Light" w:eastAsia="Calibri" w:hAnsi="Calibri Light" w:cs="Calibri Light"/>
          <w:sz w:val="20"/>
          <w:szCs w:val="20"/>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rsidR="00D43D13" w:rsidRPr="001B35F9" w:rsidRDefault="00984ED9">
      <w:pPr>
        <w:spacing w:before="120"/>
        <w:ind w:left="426"/>
        <w:jc w:val="both"/>
        <w:rPr>
          <w:rFonts w:ascii="Calibri Light" w:eastAsia="Calibri" w:hAnsi="Calibri Light" w:cs="Calibri Light"/>
          <w:sz w:val="20"/>
          <w:szCs w:val="20"/>
        </w:rPr>
      </w:pPr>
      <w:r w:rsidRPr="001B35F9">
        <w:rPr>
          <w:rFonts w:ascii="Calibri Light" w:eastAsia="Calibri" w:hAnsi="Calibri Light" w:cs="Calibri Light"/>
          <w:b/>
          <w:bCs/>
          <w:sz w:val="20"/>
          <w:szCs w:val="20"/>
        </w:rPr>
        <w:t>6.3.6.</w:t>
      </w:r>
      <w:r w:rsidRPr="001B35F9">
        <w:rPr>
          <w:rFonts w:ascii="Calibri Light" w:eastAsia="Calibri" w:hAnsi="Calibri Light" w:cs="Calibri Light"/>
          <w:sz w:val="20"/>
          <w:szCs w:val="20"/>
        </w:rPr>
        <w:t xml:space="preserve"> Prova de regularidade para com a Fazenda Estadual, mediante apresentação de </w:t>
      </w:r>
      <w:r w:rsidRPr="001B35F9">
        <w:rPr>
          <w:rFonts w:ascii="Calibri Light" w:eastAsia="Calibri" w:hAnsi="Calibri Light" w:cs="Calibri Light"/>
          <w:b/>
          <w:bCs/>
          <w:sz w:val="20"/>
          <w:szCs w:val="20"/>
        </w:rPr>
        <w:t>Certidão de Regularidade Fiscal (CRF)</w:t>
      </w:r>
      <w:r w:rsidRPr="001B35F9">
        <w:rPr>
          <w:rFonts w:ascii="Calibri Light" w:eastAsia="Calibri" w:hAnsi="Calibri Light" w:cs="Calibri Light"/>
          <w:sz w:val="20"/>
          <w:szCs w:val="20"/>
        </w:rPr>
        <w:t xml:space="preserve"> emitida pela Secretaria da Fazenda relativa ao </w:t>
      </w:r>
      <w:r w:rsidRPr="001B35F9">
        <w:rPr>
          <w:rFonts w:ascii="Calibri Light" w:eastAsia="Calibri" w:hAnsi="Calibri Light" w:cs="Calibri Light"/>
          <w:b/>
          <w:bCs/>
          <w:sz w:val="20"/>
          <w:szCs w:val="20"/>
        </w:rPr>
        <w:t>domicílio da licitante</w:t>
      </w:r>
      <w:r w:rsidRPr="001B35F9">
        <w:rPr>
          <w:rFonts w:ascii="Calibri Light" w:eastAsia="Calibri" w:hAnsi="Calibri Light" w:cs="Calibri Light"/>
          <w:sz w:val="20"/>
          <w:szCs w:val="20"/>
        </w:rPr>
        <w:t>.</w:t>
      </w:r>
    </w:p>
    <w:p w:rsidR="00D43D13" w:rsidRPr="001B35F9" w:rsidRDefault="00984ED9">
      <w:pPr>
        <w:spacing w:before="120"/>
        <w:ind w:left="993"/>
        <w:jc w:val="both"/>
        <w:rPr>
          <w:rFonts w:ascii="Calibri Light" w:eastAsia="Calibri" w:hAnsi="Calibri Light" w:cs="Calibri Light"/>
          <w:color w:val="FFFFFF"/>
          <w:sz w:val="20"/>
          <w:szCs w:val="20"/>
        </w:rPr>
      </w:pPr>
      <w:r w:rsidRPr="001B35F9">
        <w:rPr>
          <w:rFonts w:ascii="Calibri Light" w:eastAsia="Calibri" w:hAnsi="Calibri Light" w:cs="Calibri Light"/>
          <w:b/>
          <w:bCs/>
          <w:sz w:val="20"/>
          <w:szCs w:val="20"/>
        </w:rPr>
        <w:t>6.3.6.1.</w:t>
      </w:r>
      <w:r w:rsidRPr="001B35F9">
        <w:rPr>
          <w:rFonts w:ascii="Calibri Light" w:eastAsia="Calibri" w:hAnsi="Calibri Light" w:cs="Calibri Light"/>
          <w:sz w:val="20"/>
          <w:szCs w:val="20"/>
        </w:rPr>
        <w:t xml:space="preserve"> Se o domicílio da licitante se localizar fora do Estado de Pernambuco, deverá ser apresentada, </w:t>
      </w:r>
      <w:r w:rsidRPr="001B35F9">
        <w:rPr>
          <w:rFonts w:ascii="Calibri Light" w:eastAsia="Calibri" w:hAnsi="Calibri Light" w:cs="Calibri Light"/>
          <w:b/>
          <w:bCs/>
          <w:sz w:val="20"/>
          <w:szCs w:val="20"/>
        </w:rPr>
        <w:t>adicionalmente</w:t>
      </w:r>
      <w:r w:rsidRPr="001B35F9">
        <w:rPr>
          <w:rFonts w:ascii="Calibri Light" w:eastAsia="Calibri" w:hAnsi="Calibri Light" w:cs="Calibri Light"/>
          <w:sz w:val="20"/>
          <w:szCs w:val="20"/>
        </w:rPr>
        <w:t xml:space="preserve">, a </w:t>
      </w:r>
      <w:r w:rsidRPr="001B35F9">
        <w:rPr>
          <w:rFonts w:ascii="Calibri Light" w:eastAsia="Calibri" w:hAnsi="Calibri Light" w:cs="Calibri Light"/>
          <w:b/>
          <w:bCs/>
          <w:sz w:val="20"/>
          <w:szCs w:val="20"/>
        </w:rPr>
        <w:t>CRF de Pernambuco</w:t>
      </w:r>
      <w:r w:rsidRPr="001B35F9">
        <w:rPr>
          <w:rFonts w:ascii="Calibri Light" w:eastAsia="Calibri" w:hAnsi="Calibri Light" w:cs="Calibri Light"/>
          <w:sz w:val="20"/>
          <w:szCs w:val="20"/>
        </w:rPr>
        <w:t>.</w:t>
      </w:r>
    </w:p>
    <w:p w:rsidR="00D43D13" w:rsidRPr="001B35F9" w:rsidRDefault="00984ED9">
      <w:pPr>
        <w:spacing w:before="120"/>
        <w:ind w:left="426"/>
        <w:jc w:val="both"/>
        <w:rPr>
          <w:rFonts w:ascii="Calibri Light" w:eastAsia="Calibri" w:hAnsi="Calibri Light" w:cs="Calibri Light"/>
          <w:sz w:val="20"/>
          <w:szCs w:val="20"/>
        </w:rPr>
      </w:pPr>
      <w:r w:rsidRPr="001B35F9">
        <w:rPr>
          <w:rFonts w:ascii="Calibri Light" w:eastAsia="Calibri" w:hAnsi="Calibri Light" w:cs="Calibri Light"/>
          <w:b/>
          <w:bCs/>
          <w:sz w:val="20"/>
          <w:szCs w:val="20"/>
        </w:rPr>
        <w:t>6.3.7. Prova de regularidade perante a Justiça do Trabalho, através de Certidão Negativa de Débitos Trabalhistas – CNDT</w:t>
      </w:r>
      <w:r w:rsidRPr="001B35F9">
        <w:rPr>
          <w:rFonts w:ascii="Calibri Light" w:eastAsia="Calibri" w:hAnsi="Calibri Light" w:cs="Calibri Light"/>
          <w:sz w:val="20"/>
          <w:szCs w:val="20"/>
        </w:rPr>
        <w:t xml:space="preserve"> ou </w:t>
      </w:r>
      <w:r w:rsidRPr="001B35F9">
        <w:rPr>
          <w:rFonts w:ascii="Calibri Light" w:eastAsia="Calibri" w:hAnsi="Calibri Light" w:cs="Calibri Light"/>
          <w:b/>
          <w:bCs/>
          <w:sz w:val="20"/>
          <w:szCs w:val="20"/>
        </w:rPr>
        <w:t>Certidão Positiva com efeitos de Negativa</w:t>
      </w:r>
      <w:r w:rsidRPr="001B35F9">
        <w:rPr>
          <w:rFonts w:ascii="Calibri Light" w:eastAsia="Calibri" w:hAnsi="Calibri Light" w:cs="Calibri Light"/>
          <w:sz w:val="20"/>
          <w:szCs w:val="20"/>
        </w:rPr>
        <w:t>, de acordo com a Lei nº 12.440/2011 e Resolução Administrativa nº 1.470/2011 do TST.</w:t>
      </w:r>
    </w:p>
    <w:p w:rsidR="00D43D13" w:rsidRPr="001B35F9" w:rsidRDefault="00984ED9">
      <w:pPr>
        <w:spacing w:before="120"/>
        <w:ind w:left="426"/>
        <w:jc w:val="both"/>
        <w:rPr>
          <w:rFonts w:ascii="Calibri Light" w:eastAsia="Calibri" w:hAnsi="Calibri Light" w:cs="Calibri Light"/>
          <w:sz w:val="20"/>
          <w:szCs w:val="20"/>
        </w:rPr>
      </w:pPr>
      <w:r w:rsidRPr="001B35F9">
        <w:rPr>
          <w:rFonts w:ascii="Calibri Light" w:eastAsia="Calibri" w:hAnsi="Calibri Light" w:cs="Calibri Light"/>
          <w:b/>
          <w:bCs/>
          <w:sz w:val="20"/>
          <w:szCs w:val="20"/>
        </w:rPr>
        <w:t>6.3.8.</w:t>
      </w:r>
      <w:r w:rsidRPr="001B35F9">
        <w:rPr>
          <w:rFonts w:ascii="Calibri Light" w:eastAsia="Calibri" w:hAnsi="Calibri Light" w:cs="Calibri Light"/>
          <w:sz w:val="20"/>
          <w:szCs w:val="20"/>
        </w:rPr>
        <w:t xml:space="preserve"> As microempresas, as empresas de pequeno porte e o Microempreendedor Individual (MEI) deverão apresentar toda a documentação exigida para fins de regularidade fiscal e trabalhista, mesmo que apresente alguma restrição, sendo a comprovação efetiva exigível somente para efeito de contratação, nos termos dos </w:t>
      </w:r>
      <w:proofErr w:type="spellStart"/>
      <w:r w:rsidRPr="001B35F9">
        <w:rPr>
          <w:rFonts w:ascii="Calibri Light" w:eastAsia="Calibri" w:hAnsi="Calibri Light" w:cs="Calibri Light"/>
          <w:sz w:val="20"/>
          <w:szCs w:val="20"/>
        </w:rPr>
        <w:t>arts</w:t>
      </w:r>
      <w:proofErr w:type="spellEnd"/>
      <w:r w:rsidRPr="001B35F9">
        <w:rPr>
          <w:rFonts w:ascii="Calibri Light" w:eastAsia="Calibri" w:hAnsi="Calibri Light" w:cs="Calibri Light"/>
          <w:sz w:val="20"/>
          <w:szCs w:val="20"/>
        </w:rPr>
        <w:t xml:space="preserve">. 42 e 43 da LC 123, de 2006 e art. 4º do Decreto Federal 8.538, de 2015. </w:t>
      </w:r>
    </w:p>
    <w:p w:rsidR="00D43D13" w:rsidRPr="001B35F9" w:rsidRDefault="00984ED9">
      <w:pPr>
        <w:spacing w:before="120"/>
        <w:ind w:left="426"/>
        <w:jc w:val="both"/>
        <w:rPr>
          <w:rFonts w:ascii="Calibri Light" w:eastAsia="Calibri" w:hAnsi="Calibri Light" w:cs="Calibri Light"/>
          <w:sz w:val="20"/>
          <w:szCs w:val="20"/>
        </w:rPr>
      </w:pPr>
      <w:r w:rsidRPr="001B35F9">
        <w:rPr>
          <w:rFonts w:ascii="Calibri Light" w:eastAsia="Calibri" w:hAnsi="Calibri Light" w:cs="Calibri Light"/>
          <w:b/>
          <w:bCs/>
          <w:sz w:val="20"/>
          <w:szCs w:val="20"/>
        </w:rPr>
        <w:t>6.3.9.</w:t>
      </w:r>
      <w:r w:rsidRPr="001B35F9">
        <w:rPr>
          <w:rFonts w:ascii="Calibri Light" w:eastAsia="Calibri" w:hAnsi="Calibri Light" w:cs="Calibri Light"/>
          <w:sz w:val="20"/>
          <w:szCs w:val="20"/>
        </w:rPr>
        <w:t xml:space="preserve"> Havendo alguma restrição na comprovação da regularidade fiscal ou trabalhista da Microempresa, da Empresa de Pequeno Porte ou do Microempreendedor Individual, será assegurado o prazo de 05 (cinco) dias úteis, cujo termo inicial corresponderá ao momento em que a proponente for declarada vencedora do certame, prorrogável por igual período, a critério da administração, para regularização da documentação, para pagamento ou parcelamento do débito e para emissão de eventuais certidões negativas ou positivas com efeito de certidão negativa.</w:t>
      </w:r>
    </w:p>
    <w:p w:rsidR="00D43D13" w:rsidRPr="001B35F9" w:rsidRDefault="00984ED9">
      <w:pPr>
        <w:spacing w:before="120"/>
        <w:ind w:left="426"/>
        <w:jc w:val="both"/>
        <w:rPr>
          <w:rFonts w:ascii="Calibri Light" w:eastAsia="Calibri" w:hAnsi="Calibri Light" w:cs="Calibri Light"/>
          <w:sz w:val="20"/>
          <w:szCs w:val="20"/>
        </w:rPr>
      </w:pPr>
      <w:r w:rsidRPr="001B35F9">
        <w:rPr>
          <w:rFonts w:ascii="Calibri Light" w:eastAsia="Calibri" w:hAnsi="Calibri Light" w:cs="Calibri Light"/>
          <w:b/>
          <w:bCs/>
          <w:sz w:val="20"/>
          <w:szCs w:val="20"/>
        </w:rPr>
        <w:t>6.3.10.</w:t>
      </w:r>
      <w:r w:rsidRPr="001B35F9">
        <w:rPr>
          <w:rFonts w:ascii="Calibri Light" w:eastAsia="Calibri" w:hAnsi="Calibri Light" w:cs="Calibri Light"/>
          <w:sz w:val="20"/>
          <w:szCs w:val="20"/>
        </w:rPr>
        <w:t xml:space="preserve"> A não regularização da documentação, no prazo previsto no subitem anterior, implicará decadência do direito à contratação, sem prejuízo das sanções previstas neste Termo de Referência.</w:t>
      </w:r>
    </w:p>
    <w:p w:rsidR="00D43D13" w:rsidRPr="001B35F9" w:rsidRDefault="00984ED9">
      <w:pPr>
        <w:spacing w:before="120"/>
        <w:ind w:left="426"/>
        <w:jc w:val="both"/>
        <w:rPr>
          <w:rFonts w:ascii="Calibri Light" w:eastAsia="Calibri" w:hAnsi="Calibri Light" w:cs="Calibri Light"/>
          <w:sz w:val="20"/>
          <w:szCs w:val="20"/>
        </w:rPr>
      </w:pPr>
      <w:bookmarkStart w:id="5" w:name="_heading=h.qo1dkfl08g1c" w:colFirst="0" w:colLast="0"/>
      <w:bookmarkEnd w:id="5"/>
      <w:r w:rsidRPr="001B35F9">
        <w:rPr>
          <w:rFonts w:ascii="Calibri Light" w:eastAsia="Calibri" w:hAnsi="Calibri Light" w:cs="Calibri Light"/>
          <w:b/>
          <w:bCs/>
          <w:sz w:val="20"/>
          <w:szCs w:val="20"/>
        </w:rPr>
        <w:t>6.3.11</w:t>
      </w:r>
      <w:r w:rsidRPr="001B35F9">
        <w:rPr>
          <w:rFonts w:ascii="Calibri Light" w:eastAsia="Calibri" w:hAnsi="Calibri Light" w:cs="Calibri Light"/>
          <w:sz w:val="20"/>
          <w:szCs w:val="20"/>
        </w:rPr>
        <w:t xml:space="preserve">. Caso a licitante esteja em recuperação judicial, estará </w:t>
      </w:r>
      <w:proofErr w:type="gramStart"/>
      <w:r w:rsidRPr="001B35F9">
        <w:rPr>
          <w:rFonts w:ascii="Calibri Light" w:eastAsia="Calibri" w:hAnsi="Calibri Light" w:cs="Calibri Light"/>
          <w:sz w:val="20"/>
          <w:szCs w:val="20"/>
        </w:rPr>
        <w:t>dispensada da apresentação dos documentos de regularidade fiscal, social e trabalhista, com exceção da certidão de regularidade</w:t>
      </w:r>
      <w:proofErr w:type="gramEnd"/>
      <w:r w:rsidRPr="001B35F9">
        <w:rPr>
          <w:rFonts w:ascii="Calibri Light" w:eastAsia="Calibri" w:hAnsi="Calibri Light" w:cs="Calibri Light"/>
          <w:sz w:val="20"/>
          <w:szCs w:val="20"/>
        </w:rPr>
        <w:t xml:space="preserve"> perante a Previdência Social, nos termos do artigo 52, inciso II, da Lei Federal nº 11.101/2005.</w:t>
      </w:r>
    </w:p>
    <w:p w:rsidR="00D43D13" w:rsidRPr="001B35F9" w:rsidRDefault="00984ED9">
      <w:pPr>
        <w:spacing w:before="120"/>
        <w:ind w:left="1276"/>
        <w:jc w:val="both"/>
        <w:rPr>
          <w:rFonts w:ascii="Calibri Light" w:eastAsia="Calibri" w:hAnsi="Calibri Light" w:cs="Calibri Light"/>
          <w:sz w:val="20"/>
          <w:szCs w:val="20"/>
        </w:rPr>
      </w:pPr>
      <w:r w:rsidRPr="001B35F9">
        <w:rPr>
          <w:rFonts w:ascii="Calibri Light" w:eastAsia="Calibri" w:hAnsi="Calibri Light" w:cs="Calibri Light"/>
          <w:b/>
          <w:bCs/>
          <w:sz w:val="20"/>
          <w:szCs w:val="20"/>
        </w:rPr>
        <w:t>6.3.11.1.</w:t>
      </w:r>
      <w:r w:rsidRPr="001B35F9">
        <w:rPr>
          <w:rFonts w:ascii="Calibri Light" w:eastAsia="Calibri" w:hAnsi="Calibri Light" w:cs="Calibri Light"/>
          <w:sz w:val="20"/>
          <w:szCs w:val="20"/>
        </w:rPr>
        <w:t xml:space="preserve"> Para os fins do disposto no item acima, a licitante deverá apresentar decisão judicial em vigor que autorize o processamento do pedido de recuperação e dispense expressamente as certidões negativas,</w:t>
      </w:r>
      <w:proofErr w:type="gramStart"/>
      <w:r w:rsidRPr="001B35F9">
        <w:rPr>
          <w:rFonts w:ascii="Calibri Light" w:eastAsia="Calibri" w:hAnsi="Calibri Light" w:cs="Calibri Light"/>
          <w:sz w:val="20"/>
          <w:szCs w:val="20"/>
        </w:rPr>
        <w:t xml:space="preserve">  </w:t>
      </w:r>
      <w:proofErr w:type="gramEnd"/>
      <w:r w:rsidRPr="001B35F9">
        <w:rPr>
          <w:rFonts w:ascii="Calibri Light" w:eastAsia="Calibri" w:hAnsi="Calibri Light" w:cs="Calibri Light"/>
          <w:sz w:val="20"/>
          <w:szCs w:val="20"/>
        </w:rPr>
        <w:t xml:space="preserve">e comprovar que o respectivo plano de recuperação ainda não foi aprovado e homologado em Juízo. </w:t>
      </w:r>
    </w:p>
    <w:p w:rsidR="00D43D13" w:rsidRPr="001B35F9" w:rsidRDefault="00984ED9">
      <w:pPr>
        <w:spacing w:before="120"/>
        <w:ind w:left="1276"/>
        <w:jc w:val="both"/>
        <w:rPr>
          <w:rFonts w:ascii="Calibri Light" w:eastAsia="Calibri" w:hAnsi="Calibri Light" w:cs="Calibri Light"/>
          <w:color w:val="00000A"/>
          <w:sz w:val="20"/>
          <w:szCs w:val="20"/>
        </w:rPr>
      </w:pPr>
      <w:bookmarkStart w:id="6" w:name="_heading=h.3xvbfsonmopo" w:colFirst="0" w:colLast="0"/>
      <w:bookmarkEnd w:id="6"/>
      <w:r w:rsidRPr="001B35F9">
        <w:rPr>
          <w:rFonts w:ascii="Calibri Light" w:eastAsia="Calibri" w:hAnsi="Calibri Light" w:cs="Calibri Light"/>
          <w:b/>
          <w:bCs/>
          <w:sz w:val="20"/>
          <w:szCs w:val="20"/>
        </w:rPr>
        <w:t>6.3.11.2.</w:t>
      </w:r>
      <w:r w:rsidRPr="001B35F9">
        <w:rPr>
          <w:rFonts w:ascii="Calibri Light" w:eastAsia="Calibri" w:hAnsi="Calibri Light" w:cs="Calibri Light"/>
          <w:sz w:val="20"/>
          <w:szCs w:val="20"/>
        </w:rPr>
        <w:t xml:space="preserve"> Caso a licitante em recuperação judicial já tenha tido seu plano aprovado e homologado em juízo </w:t>
      </w:r>
      <w:r w:rsidRPr="001B35F9">
        <w:rPr>
          <w:rFonts w:ascii="Calibri Light" w:eastAsia="Calibri" w:hAnsi="Calibri Light" w:cs="Calibri Light"/>
          <w:sz w:val="20"/>
          <w:szCs w:val="20"/>
        </w:rPr>
        <w:lastRenderedPageBreak/>
        <w:t>até a data de abertura da fase de habilitação do certame, a dispensa prevista acima não subsiste e a licitante deverá apresentar todas as certidões de regularidade requeridas neste Termo de Referência.</w:t>
      </w:r>
    </w:p>
    <w:p w:rsidR="00D43D13" w:rsidRPr="001B35F9" w:rsidRDefault="00984ED9">
      <w:pPr>
        <w:spacing w:before="120"/>
        <w:ind w:firstLine="142"/>
        <w:jc w:val="both"/>
        <w:rPr>
          <w:rFonts w:ascii="Calibri Light" w:eastAsia="Calibri" w:hAnsi="Calibri Light" w:cs="Calibri Light"/>
          <w:b/>
          <w:bCs/>
          <w:sz w:val="20"/>
          <w:szCs w:val="20"/>
        </w:rPr>
      </w:pPr>
      <w:r w:rsidRPr="001B35F9">
        <w:rPr>
          <w:rFonts w:ascii="Calibri Light" w:eastAsia="Calibri" w:hAnsi="Calibri Light" w:cs="Calibri Light"/>
          <w:b/>
          <w:bCs/>
          <w:sz w:val="20"/>
          <w:szCs w:val="20"/>
          <w:highlight w:val="white"/>
        </w:rPr>
        <w:t>6.4. QUALIFICAÇÃO TÉCNICA:</w:t>
      </w:r>
    </w:p>
    <w:p w:rsidR="00D43D13" w:rsidRPr="001B35F9" w:rsidRDefault="00984ED9">
      <w:pPr>
        <w:widowControl/>
        <w:tabs>
          <w:tab w:val="left" w:pos="1276"/>
        </w:tabs>
        <w:spacing w:before="120"/>
        <w:ind w:left="567"/>
        <w:jc w:val="both"/>
        <w:rPr>
          <w:rFonts w:ascii="Calibri Light" w:eastAsia="Calibri" w:hAnsi="Calibri Light" w:cs="Calibri Light"/>
          <w:color w:val="000000"/>
          <w:sz w:val="20"/>
          <w:szCs w:val="20"/>
        </w:rPr>
      </w:pPr>
      <w:r w:rsidRPr="001B35F9">
        <w:rPr>
          <w:rFonts w:ascii="Calibri Light" w:eastAsia="Calibri" w:hAnsi="Calibri Light" w:cs="Calibri Light"/>
          <w:b/>
          <w:bCs/>
          <w:color w:val="000000"/>
          <w:sz w:val="20"/>
          <w:szCs w:val="20"/>
        </w:rPr>
        <w:t>6.4.1. Certidão de Regularidade Técnica</w:t>
      </w:r>
      <w:r w:rsidRPr="001B35F9">
        <w:rPr>
          <w:rFonts w:ascii="Calibri Light" w:eastAsia="Calibri" w:hAnsi="Calibri Light" w:cs="Calibri Light"/>
          <w:color w:val="000000"/>
          <w:sz w:val="20"/>
          <w:szCs w:val="20"/>
        </w:rPr>
        <w:t>, do ano em exercício, expedido pelo Conselho Regional de Farmácia de sua jurisdição, conforme art. 55 da Res. CFF nº 638 de 24 de março de 2017;</w:t>
      </w:r>
    </w:p>
    <w:p w:rsidR="00D43D13" w:rsidRPr="001B35F9" w:rsidRDefault="00984ED9">
      <w:pPr>
        <w:widowControl/>
        <w:tabs>
          <w:tab w:val="left" w:pos="567"/>
          <w:tab w:val="left" w:pos="1276"/>
        </w:tabs>
        <w:spacing w:before="120"/>
        <w:ind w:left="567"/>
        <w:jc w:val="both"/>
        <w:rPr>
          <w:rFonts w:ascii="Calibri Light" w:eastAsia="Calibri" w:hAnsi="Calibri Light" w:cs="Calibri Light"/>
          <w:color w:val="000000"/>
          <w:sz w:val="20"/>
          <w:szCs w:val="20"/>
        </w:rPr>
      </w:pPr>
      <w:r w:rsidRPr="001B35F9">
        <w:rPr>
          <w:rFonts w:ascii="Calibri Light" w:eastAsia="Calibri" w:hAnsi="Calibri Light" w:cs="Calibri Light"/>
          <w:b/>
          <w:bCs/>
          <w:color w:val="000000"/>
          <w:sz w:val="20"/>
          <w:szCs w:val="20"/>
        </w:rPr>
        <w:t>6.4.2. Declaração do Detentor de Registro – DDR</w:t>
      </w:r>
      <w:r w:rsidRPr="001B35F9">
        <w:rPr>
          <w:rFonts w:ascii="Calibri Light" w:eastAsia="Calibri" w:hAnsi="Calibri Light" w:cs="Calibri Light"/>
          <w:color w:val="000000"/>
          <w:sz w:val="20"/>
          <w:szCs w:val="20"/>
        </w:rPr>
        <w:t>, se tratando de medicamento importado, cuja importação seja realizada por terceiro não detentor do registro do medicamento na ANVISA;</w:t>
      </w:r>
    </w:p>
    <w:p w:rsidR="00D43D13" w:rsidRPr="001B35F9" w:rsidRDefault="00984ED9">
      <w:pPr>
        <w:widowControl/>
        <w:tabs>
          <w:tab w:val="left" w:pos="567"/>
          <w:tab w:val="left" w:pos="1276"/>
        </w:tabs>
        <w:spacing w:before="120"/>
        <w:ind w:left="567"/>
        <w:jc w:val="both"/>
        <w:rPr>
          <w:rFonts w:ascii="Calibri Light" w:eastAsia="Calibri" w:hAnsi="Calibri Light" w:cs="Calibri Light"/>
          <w:color w:val="000000"/>
          <w:sz w:val="20"/>
          <w:szCs w:val="20"/>
        </w:rPr>
      </w:pPr>
      <w:r w:rsidRPr="001B35F9">
        <w:rPr>
          <w:rFonts w:ascii="Calibri Light" w:eastAsia="Calibri" w:hAnsi="Calibri Light" w:cs="Calibri Light"/>
          <w:b/>
          <w:bCs/>
          <w:color w:val="000000"/>
          <w:sz w:val="20"/>
          <w:szCs w:val="20"/>
        </w:rPr>
        <w:t>6.4.3. Licença de funcionamento do estabelecimento</w:t>
      </w:r>
      <w:r w:rsidRPr="001B35F9">
        <w:rPr>
          <w:rFonts w:ascii="Calibri Light" w:eastAsia="Calibri" w:hAnsi="Calibri Light" w:cs="Calibri Light"/>
          <w:color w:val="000000"/>
          <w:sz w:val="20"/>
          <w:szCs w:val="20"/>
        </w:rPr>
        <w:t xml:space="preserve">, para o exercício da atividade de comércio atacadista ou de distribuição de MEDICAMENTOS, emitida pelo órgão sanitário competente da unidade federativa em que se </w:t>
      </w:r>
      <w:proofErr w:type="gramStart"/>
      <w:r w:rsidRPr="001B35F9">
        <w:rPr>
          <w:rFonts w:ascii="Calibri Light" w:eastAsia="Calibri" w:hAnsi="Calibri Light" w:cs="Calibri Light"/>
          <w:color w:val="000000"/>
          <w:sz w:val="20"/>
          <w:szCs w:val="20"/>
        </w:rPr>
        <w:t>localize,</w:t>
      </w:r>
      <w:proofErr w:type="gramEnd"/>
      <w:r w:rsidRPr="001B35F9">
        <w:rPr>
          <w:rFonts w:ascii="Calibri Light" w:eastAsia="Calibri" w:hAnsi="Calibri Light" w:cs="Calibri Light"/>
          <w:color w:val="000000"/>
          <w:sz w:val="20"/>
          <w:szCs w:val="20"/>
        </w:rPr>
        <w:t xml:space="preserve"> nos termos da Lei nº 6.360, de 23 de setembro de 1976 e do Decreto nº 8.077, de 14 de agosto de 2013;</w:t>
      </w:r>
    </w:p>
    <w:p w:rsidR="00D43D13" w:rsidRPr="001B35F9" w:rsidRDefault="00984ED9">
      <w:pPr>
        <w:widowControl/>
        <w:numPr>
          <w:ilvl w:val="2"/>
          <w:numId w:val="3"/>
        </w:numPr>
        <w:pBdr>
          <w:top w:val="nil"/>
          <w:left w:val="nil"/>
          <w:bottom w:val="nil"/>
          <w:right w:val="nil"/>
          <w:between w:val="nil"/>
        </w:pBdr>
        <w:tabs>
          <w:tab w:val="left" w:pos="851"/>
          <w:tab w:val="left" w:pos="1134"/>
          <w:tab w:val="left" w:pos="1276"/>
        </w:tabs>
        <w:spacing w:before="120"/>
        <w:ind w:left="567" w:firstLine="0"/>
        <w:jc w:val="both"/>
        <w:rPr>
          <w:rFonts w:ascii="Calibri Light" w:eastAsia="Calibri" w:hAnsi="Calibri Light" w:cs="Calibri Light"/>
          <w:color w:val="000000"/>
          <w:sz w:val="20"/>
          <w:szCs w:val="20"/>
        </w:rPr>
      </w:pPr>
      <w:r w:rsidRPr="001B35F9">
        <w:rPr>
          <w:rFonts w:ascii="Calibri Light" w:eastAsia="Calibri" w:hAnsi="Calibri Light" w:cs="Calibri Light"/>
          <w:b/>
          <w:bCs/>
          <w:color w:val="000000"/>
          <w:sz w:val="20"/>
          <w:szCs w:val="20"/>
        </w:rPr>
        <w:t>Ato de Autorização de Funcionamento</w:t>
      </w:r>
      <w:r w:rsidRPr="001B35F9">
        <w:rPr>
          <w:rFonts w:ascii="Calibri Light" w:eastAsia="Calibri" w:hAnsi="Calibri Light" w:cs="Calibri Light"/>
          <w:color w:val="000000"/>
          <w:sz w:val="20"/>
          <w:szCs w:val="20"/>
        </w:rPr>
        <w:t xml:space="preserve"> para o exercício da atividade de comércio atacadista ou de distribuição de MEDICAMENTOS, expedido pela ANVISA (Agência Nacional de Vigilância Sanitária) nos termos da Lei nº 6.360, de 23 de setembro de 1976, e da Resolução da Diretoria Colegiada da RDC/</w:t>
      </w:r>
      <w:proofErr w:type="gramStart"/>
      <w:r w:rsidRPr="001B35F9">
        <w:rPr>
          <w:rFonts w:ascii="Calibri Light" w:eastAsia="Calibri" w:hAnsi="Calibri Light" w:cs="Calibri Light"/>
          <w:color w:val="000000"/>
          <w:sz w:val="20"/>
          <w:szCs w:val="20"/>
        </w:rPr>
        <w:t>Anvisa</w:t>
      </w:r>
      <w:proofErr w:type="gramEnd"/>
      <w:r w:rsidRPr="001B35F9">
        <w:rPr>
          <w:rFonts w:ascii="Calibri Light" w:eastAsia="Calibri" w:hAnsi="Calibri Light" w:cs="Calibri Light"/>
          <w:color w:val="000000"/>
          <w:sz w:val="20"/>
          <w:szCs w:val="20"/>
        </w:rPr>
        <w:t xml:space="preserve"> nº 16, de 1º de abril de 2014;</w:t>
      </w:r>
    </w:p>
    <w:p w:rsidR="00D43D13" w:rsidRPr="001B35F9" w:rsidRDefault="00984ED9">
      <w:pPr>
        <w:widowControl/>
        <w:numPr>
          <w:ilvl w:val="2"/>
          <w:numId w:val="3"/>
        </w:numPr>
        <w:pBdr>
          <w:top w:val="nil"/>
          <w:left w:val="nil"/>
          <w:bottom w:val="nil"/>
          <w:right w:val="nil"/>
          <w:between w:val="nil"/>
        </w:pBdr>
        <w:tabs>
          <w:tab w:val="left" w:pos="851"/>
          <w:tab w:val="left" w:pos="1134"/>
          <w:tab w:val="left" w:pos="1276"/>
        </w:tabs>
        <w:spacing w:before="120"/>
        <w:ind w:left="567" w:firstLine="0"/>
        <w:jc w:val="both"/>
        <w:rPr>
          <w:rFonts w:ascii="Calibri Light" w:eastAsia="Calibri" w:hAnsi="Calibri Light" w:cs="Calibri Light"/>
          <w:color w:val="000000"/>
          <w:sz w:val="20"/>
          <w:szCs w:val="20"/>
        </w:rPr>
      </w:pPr>
      <w:r w:rsidRPr="001B35F9">
        <w:rPr>
          <w:rFonts w:ascii="Calibri Light" w:eastAsia="Calibri" w:hAnsi="Calibri Light" w:cs="Calibri Light"/>
          <w:color w:val="000000"/>
          <w:sz w:val="20"/>
          <w:szCs w:val="20"/>
        </w:rPr>
        <w:t xml:space="preserve">Não será aceito qualquer protocolo de entrega ou de solicitação de documentos em substituição aos documentos relacionados no Termo de Referência, salvo em relação às licenças sanitárias de renovação, se houver e as possíveis alterações na Autorização de Funcionamento da Empresa (AFE) (conforme o inciso </w:t>
      </w:r>
      <w:proofErr w:type="gramStart"/>
      <w:r w:rsidRPr="001B35F9">
        <w:rPr>
          <w:rFonts w:ascii="Calibri Light" w:eastAsia="Calibri" w:hAnsi="Calibri Light" w:cs="Calibri Light"/>
          <w:color w:val="000000"/>
          <w:sz w:val="20"/>
          <w:szCs w:val="20"/>
        </w:rPr>
        <w:t>3</w:t>
      </w:r>
      <w:proofErr w:type="gramEnd"/>
      <w:r w:rsidRPr="001B35F9">
        <w:rPr>
          <w:rFonts w:ascii="Calibri Light" w:eastAsia="Calibri" w:hAnsi="Calibri Light" w:cs="Calibri Light"/>
          <w:color w:val="000000"/>
          <w:sz w:val="20"/>
          <w:szCs w:val="20"/>
        </w:rPr>
        <w:t>, art. 15 da RDC 16/2014) ficando a aceitação do protocolo condicionada à consulta prévia aos órgãos competentes;</w:t>
      </w:r>
    </w:p>
    <w:p w:rsidR="00D43D13" w:rsidRPr="001B35F9" w:rsidRDefault="00984ED9">
      <w:pPr>
        <w:widowControl/>
        <w:numPr>
          <w:ilvl w:val="2"/>
          <w:numId w:val="3"/>
        </w:numPr>
        <w:pBdr>
          <w:top w:val="nil"/>
          <w:left w:val="nil"/>
          <w:bottom w:val="nil"/>
          <w:right w:val="nil"/>
          <w:between w:val="nil"/>
        </w:pBdr>
        <w:tabs>
          <w:tab w:val="left" w:pos="1134"/>
          <w:tab w:val="left" w:pos="1276"/>
        </w:tabs>
        <w:spacing w:before="120"/>
        <w:ind w:left="567" w:firstLine="0"/>
        <w:jc w:val="both"/>
        <w:rPr>
          <w:rFonts w:ascii="Calibri Light" w:eastAsia="Calibri" w:hAnsi="Calibri Light" w:cs="Calibri Light"/>
          <w:color w:val="000000"/>
          <w:sz w:val="20"/>
          <w:szCs w:val="20"/>
        </w:rPr>
      </w:pPr>
      <w:r w:rsidRPr="001B35F9">
        <w:rPr>
          <w:rFonts w:ascii="Calibri Light" w:eastAsia="Calibri" w:hAnsi="Calibri Light" w:cs="Calibri Light"/>
          <w:color w:val="000000"/>
          <w:sz w:val="20"/>
          <w:szCs w:val="20"/>
        </w:rPr>
        <w:t>Em caso de medicamentos sujeitos a controle especial, relacionados na Portaria SVS/MS nº 344/98, Autorização Especial (AE) expedida pela Agência Nacional de Vigilância Sanitária (ANVISA).</w:t>
      </w:r>
    </w:p>
    <w:p w:rsidR="00D43D13" w:rsidRPr="001B35F9" w:rsidRDefault="00984ED9">
      <w:pPr>
        <w:spacing w:before="120"/>
        <w:ind w:firstLine="142"/>
        <w:jc w:val="both"/>
        <w:rPr>
          <w:rFonts w:ascii="Calibri Light" w:eastAsia="Calibri" w:hAnsi="Calibri Light" w:cs="Calibri Light"/>
          <w:sz w:val="20"/>
          <w:szCs w:val="20"/>
        </w:rPr>
      </w:pPr>
      <w:r w:rsidRPr="001B35F9">
        <w:rPr>
          <w:rFonts w:ascii="Calibri Light" w:eastAsia="Calibri" w:hAnsi="Calibri Light" w:cs="Calibri Light"/>
          <w:b/>
          <w:bCs/>
          <w:sz w:val="20"/>
          <w:szCs w:val="20"/>
        </w:rPr>
        <w:t xml:space="preserve">6.5. QUALIFICAÇÃO ECONÔMICO-FINANCEIRA: </w:t>
      </w:r>
    </w:p>
    <w:p w:rsidR="00D43D13" w:rsidRPr="001B35F9" w:rsidRDefault="00984ED9">
      <w:pPr>
        <w:spacing w:before="120"/>
        <w:ind w:left="567"/>
        <w:jc w:val="both"/>
        <w:rPr>
          <w:rFonts w:ascii="Calibri Light" w:eastAsia="Calibri" w:hAnsi="Calibri Light" w:cs="Calibri Light"/>
          <w:sz w:val="20"/>
          <w:szCs w:val="20"/>
        </w:rPr>
      </w:pPr>
      <w:r w:rsidRPr="001B35F9">
        <w:rPr>
          <w:rFonts w:ascii="Calibri Light" w:eastAsia="Calibri" w:hAnsi="Calibri Light" w:cs="Calibri Light"/>
          <w:b/>
          <w:bCs/>
          <w:sz w:val="20"/>
          <w:szCs w:val="20"/>
        </w:rPr>
        <w:t>6.5.1.</w:t>
      </w:r>
      <w:r w:rsidRPr="001B35F9">
        <w:rPr>
          <w:rFonts w:ascii="Calibri Light" w:eastAsia="Calibri" w:hAnsi="Calibri Light" w:cs="Calibri Light"/>
          <w:sz w:val="20"/>
          <w:szCs w:val="20"/>
        </w:rPr>
        <w:t xml:space="preserve">  Certidão Negativa de Falência, expedida pelo distribuidor ou distribuidores (caso exista mais de um) da sede ou domicílio da licitante;</w:t>
      </w:r>
    </w:p>
    <w:p w:rsidR="00D43D13" w:rsidRPr="001B35F9" w:rsidRDefault="00984ED9">
      <w:pPr>
        <w:spacing w:before="120"/>
        <w:ind w:left="1276"/>
        <w:jc w:val="both"/>
        <w:rPr>
          <w:rFonts w:ascii="Calibri Light" w:eastAsia="Calibri" w:hAnsi="Calibri Light" w:cs="Calibri Light"/>
          <w:sz w:val="20"/>
          <w:szCs w:val="20"/>
        </w:rPr>
      </w:pPr>
      <w:r w:rsidRPr="001B35F9">
        <w:rPr>
          <w:rFonts w:ascii="Calibri Light" w:eastAsia="Calibri" w:hAnsi="Calibri Light" w:cs="Calibri Light"/>
          <w:b/>
          <w:bCs/>
          <w:sz w:val="20"/>
          <w:szCs w:val="20"/>
        </w:rPr>
        <w:t xml:space="preserve">6.5.1.1. </w:t>
      </w:r>
      <w:r w:rsidRPr="001B35F9">
        <w:rPr>
          <w:rFonts w:ascii="Calibri Light" w:eastAsia="Calibri" w:hAnsi="Calibri Light" w:cs="Calibri Light"/>
          <w:sz w:val="20"/>
          <w:szCs w:val="20"/>
        </w:rPr>
        <w:t xml:space="preserve">Certidão Negativa de Falência referente aos processos distribuídos pelo </w:t>
      </w:r>
      <w:proofErr w:type="spellStart"/>
      <w:proofErr w:type="gramStart"/>
      <w:r w:rsidRPr="001B35F9">
        <w:rPr>
          <w:rFonts w:ascii="Calibri Light" w:eastAsia="Calibri" w:hAnsi="Calibri Light" w:cs="Calibri Light"/>
          <w:sz w:val="20"/>
          <w:szCs w:val="20"/>
        </w:rPr>
        <w:t>PJe</w:t>
      </w:r>
      <w:proofErr w:type="spellEnd"/>
      <w:proofErr w:type="gramEnd"/>
      <w:r w:rsidRPr="001B35F9">
        <w:rPr>
          <w:rFonts w:ascii="Calibri Light" w:eastAsia="Calibri" w:hAnsi="Calibri Light" w:cs="Calibri Light"/>
          <w:sz w:val="20"/>
          <w:szCs w:val="20"/>
        </w:rPr>
        <w:t xml:space="preserve"> (</w:t>
      </w:r>
      <w:r w:rsidRPr="001B35F9">
        <w:rPr>
          <w:rFonts w:ascii="Calibri Light" w:eastAsia="Calibri" w:hAnsi="Calibri Light" w:cs="Calibri Light"/>
          <w:b/>
          <w:bCs/>
          <w:sz w:val="20"/>
          <w:szCs w:val="20"/>
          <w:u w:val="single"/>
        </w:rPr>
        <w:t>processos judiciais eletrônicos</w:t>
      </w:r>
      <w:r w:rsidRPr="001B35F9">
        <w:rPr>
          <w:rFonts w:ascii="Calibri Light" w:eastAsia="Calibri" w:hAnsi="Calibri Light" w:cs="Calibri Light"/>
          <w:sz w:val="20"/>
          <w:szCs w:val="20"/>
        </w:rPr>
        <w:t>) da sede ou domicílio da licitante;</w:t>
      </w:r>
    </w:p>
    <w:p w:rsidR="00D43D13" w:rsidRPr="001B35F9" w:rsidRDefault="00984ED9">
      <w:pPr>
        <w:spacing w:before="120"/>
        <w:ind w:left="1276"/>
        <w:jc w:val="both"/>
        <w:rPr>
          <w:rFonts w:ascii="Calibri Light" w:eastAsia="Calibri" w:hAnsi="Calibri Light" w:cs="Calibri Light"/>
          <w:sz w:val="20"/>
          <w:szCs w:val="20"/>
        </w:rPr>
      </w:pPr>
      <w:r w:rsidRPr="001B35F9">
        <w:rPr>
          <w:rFonts w:ascii="Calibri Light" w:eastAsia="Calibri" w:hAnsi="Calibri Light" w:cs="Calibri Light"/>
          <w:b/>
          <w:bCs/>
          <w:sz w:val="20"/>
          <w:szCs w:val="20"/>
        </w:rPr>
        <w:t xml:space="preserve">6.5.1.2. </w:t>
      </w:r>
      <w:r w:rsidRPr="001B35F9">
        <w:rPr>
          <w:rFonts w:ascii="Calibri Light" w:eastAsia="Calibri" w:hAnsi="Calibri Light" w:cs="Calibri Light"/>
          <w:sz w:val="20"/>
          <w:szCs w:val="20"/>
        </w:rPr>
        <w:t xml:space="preserve">A certidão descrita no item 6.5.1.1 somente é exigível quando a certidão negativa de Falência da sede ou do domicílio da licitante contiver a </w:t>
      </w:r>
      <w:r w:rsidRPr="001B35F9">
        <w:rPr>
          <w:rFonts w:ascii="Calibri Light" w:eastAsia="Calibri" w:hAnsi="Calibri Light" w:cs="Calibri Light"/>
          <w:b/>
          <w:bCs/>
          <w:sz w:val="20"/>
          <w:szCs w:val="20"/>
          <w:u w:val="single"/>
        </w:rPr>
        <w:t>ressalva expressa</w:t>
      </w:r>
      <w:r w:rsidRPr="001B35F9">
        <w:rPr>
          <w:rFonts w:ascii="Calibri Light" w:eastAsia="Calibri" w:hAnsi="Calibri Light" w:cs="Calibri Light"/>
          <w:sz w:val="20"/>
          <w:szCs w:val="20"/>
        </w:rPr>
        <w:t xml:space="preserve"> de que não abrange os </w:t>
      </w:r>
      <w:r w:rsidRPr="001B35F9">
        <w:rPr>
          <w:rFonts w:ascii="Calibri Light" w:eastAsia="Calibri" w:hAnsi="Calibri Light" w:cs="Calibri Light"/>
          <w:sz w:val="20"/>
          <w:szCs w:val="20"/>
          <w:u w:val="single"/>
        </w:rPr>
        <w:t>processos judiciais eletrônicos;</w:t>
      </w:r>
    </w:p>
    <w:p w:rsidR="00D43D13" w:rsidRPr="001B35F9" w:rsidRDefault="00984ED9">
      <w:pPr>
        <w:spacing w:before="120"/>
        <w:ind w:left="1276"/>
        <w:jc w:val="both"/>
        <w:rPr>
          <w:rFonts w:ascii="Calibri Light" w:eastAsia="Calibri" w:hAnsi="Calibri Light" w:cs="Calibri Light"/>
          <w:sz w:val="20"/>
          <w:szCs w:val="20"/>
        </w:rPr>
      </w:pPr>
      <w:r w:rsidRPr="001B35F9">
        <w:rPr>
          <w:rFonts w:ascii="Calibri Light" w:eastAsia="Calibri" w:hAnsi="Calibri Light" w:cs="Calibri Light"/>
          <w:b/>
          <w:bCs/>
          <w:sz w:val="20"/>
          <w:szCs w:val="20"/>
        </w:rPr>
        <w:t>6.5.1.3.</w:t>
      </w:r>
      <w:r w:rsidRPr="001B35F9">
        <w:rPr>
          <w:rFonts w:ascii="Calibri Light" w:eastAsia="Calibri" w:hAnsi="Calibri Light" w:cs="Calibri Light"/>
          <w:sz w:val="20"/>
          <w:szCs w:val="20"/>
        </w:rPr>
        <w:t xml:space="preserve"> No caso de Certidão Positiva de Falência, a licitante será inabilitada, salvo se restar comprovado que não houve decisão judicial válida e eficaz decretando a falência. </w:t>
      </w:r>
    </w:p>
    <w:p w:rsidR="00D43D13" w:rsidRPr="001B35F9" w:rsidRDefault="00984ED9">
      <w:pPr>
        <w:spacing w:before="120"/>
        <w:ind w:firstLine="142"/>
        <w:jc w:val="both"/>
        <w:rPr>
          <w:rFonts w:ascii="Calibri Light" w:eastAsia="Calibri" w:hAnsi="Calibri Light" w:cs="Calibri Light"/>
          <w:b/>
          <w:bCs/>
          <w:color w:val="0070C0"/>
          <w:sz w:val="20"/>
          <w:szCs w:val="20"/>
        </w:rPr>
      </w:pPr>
      <w:r w:rsidRPr="001B35F9">
        <w:rPr>
          <w:rFonts w:ascii="Calibri Light" w:eastAsia="Calibri" w:hAnsi="Calibri Light" w:cs="Calibri Light"/>
          <w:b/>
          <w:bCs/>
          <w:sz w:val="20"/>
          <w:szCs w:val="20"/>
        </w:rPr>
        <w:t>6.6. DOCUMENTOS COMPLEMENTARES, DE ACORDO COM O MODELO ESTABELECIDO NO ANEXO D:</w:t>
      </w:r>
    </w:p>
    <w:p w:rsidR="00D43D13" w:rsidRPr="001B35F9" w:rsidRDefault="00984ED9">
      <w:pPr>
        <w:spacing w:before="120"/>
        <w:ind w:left="567"/>
        <w:jc w:val="both"/>
        <w:rPr>
          <w:rFonts w:ascii="Calibri Light" w:eastAsia="Calibri" w:hAnsi="Calibri Light" w:cs="Calibri Light"/>
          <w:sz w:val="20"/>
          <w:szCs w:val="20"/>
        </w:rPr>
      </w:pPr>
      <w:bookmarkStart w:id="7" w:name="_heading=h.uks6wyke5byj" w:colFirst="0" w:colLast="0"/>
      <w:bookmarkEnd w:id="7"/>
      <w:r w:rsidRPr="001B35F9">
        <w:rPr>
          <w:rFonts w:ascii="Calibri Light" w:eastAsia="Calibri" w:hAnsi="Calibri Light" w:cs="Calibri Light"/>
          <w:b/>
          <w:bCs/>
          <w:sz w:val="20"/>
          <w:szCs w:val="20"/>
        </w:rPr>
        <w:t>6.6.1.</w:t>
      </w:r>
      <w:r w:rsidRPr="001B35F9">
        <w:rPr>
          <w:rFonts w:ascii="Calibri Light" w:eastAsia="Calibri" w:hAnsi="Calibri Light" w:cs="Calibri Light"/>
          <w:sz w:val="20"/>
          <w:szCs w:val="20"/>
        </w:rPr>
        <w:t xml:space="preserve"> Declaração de cumprimento do disposto no inciso XXXIII do art. 7º da Constituição Federal.</w:t>
      </w:r>
    </w:p>
    <w:p w:rsidR="00D43D13" w:rsidRPr="001B35F9" w:rsidRDefault="00984ED9">
      <w:pPr>
        <w:spacing w:before="120"/>
        <w:ind w:left="567"/>
        <w:jc w:val="both"/>
        <w:rPr>
          <w:rFonts w:ascii="Calibri Light" w:eastAsia="Calibri" w:hAnsi="Calibri Light" w:cs="Calibri Light"/>
          <w:sz w:val="20"/>
          <w:szCs w:val="20"/>
        </w:rPr>
      </w:pPr>
      <w:r w:rsidRPr="001B35F9">
        <w:rPr>
          <w:rFonts w:ascii="Calibri Light" w:eastAsia="Calibri" w:hAnsi="Calibri Light" w:cs="Calibri Light"/>
          <w:b/>
          <w:bCs/>
          <w:sz w:val="20"/>
          <w:szCs w:val="20"/>
        </w:rPr>
        <w:t>6.6.2.</w:t>
      </w:r>
      <w:r w:rsidRPr="001B35F9">
        <w:rPr>
          <w:rFonts w:ascii="Calibri Light" w:eastAsia="Calibri" w:hAnsi="Calibri Light" w:cs="Calibri Light"/>
          <w:sz w:val="20"/>
          <w:szCs w:val="20"/>
        </w:rPr>
        <w:t xml:space="preserve"> Declaração de cumprimento das exigências de reserva de cargos para pessoa com deficiência e para reabilitado da Previdência Social, previstas em lei e em outras normas específicas.</w:t>
      </w:r>
    </w:p>
    <w:p w:rsidR="00D43D13" w:rsidRPr="001B35F9" w:rsidRDefault="00984ED9">
      <w:pPr>
        <w:spacing w:before="120"/>
        <w:ind w:left="567"/>
        <w:jc w:val="both"/>
        <w:rPr>
          <w:rFonts w:ascii="Calibri Light" w:eastAsia="Calibri" w:hAnsi="Calibri Light" w:cs="Calibri Light"/>
          <w:sz w:val="20"/>
          <w:szCs w:val="20"/>
        </w:rPr>
      </w:pPr>
      <w:r w:rsidRPr="001B35F9">
        <w:rPr>
          <w:rFonts w:ascii="Calibri Light" w:eastAsia="Calibri" w:hAnsi="Calibri Light" w:cs="Calibri Light"/>
          <w:b/>
          <w:bCs/>
          <w:sz w:val="20"/>
          <w:szCs w:val="20"/>
        </w:rPr>
        <w:t>6.6.3.</w:t>
      </w:r>
      <w:r w:rsidRPr="001B35F9">
        <w:rPr>
          <w:rFonts w:ascii="Calibri Light" w:eastAsia="Calibri" w:hAnsi="Calibri Light" w:cs="Calibri Light"/>
          <w:sz w:val="20"/>
          <w:szCs w:val="20"/>
        </w:rPr>
        <w:t xml:space="preserve"> Declaração de que não possui em seu quadro societário ou de pessoal agente público do órgão ou entidade licitante ou contratante, nos termos do art. 9º, §1º da Lei 14.133/2021.</w:t>
      </w:r>
    </w:p>
    <w:p w:rsidR="00D43D13" w:rsidRPr="001B35F9" w:rsidRDefault="00984ED9">
      <w:pPr>
        <w:spacing w:before="120"/>
        <w:ind w:left="567"/>
        <w:jc w:val="both"/>
        <w:rPr>
          <w:rFonts w:ascii="Calibri Light" w:eastAsia="Calibri" w:hAnsi="Calibri Light" w:cs="Calibri Light"/>
          <w:sz w:val="20"/>
          <w:szCs w:val="20"/>
        </w:rPr>
      </w:pPr>
      <w:r w:rsidRPr="001B35F9">
        <w:rPr>
          <w:rFonts w:ascii="Calibri Light" w:eastAsia="Calibri" w:hAnsi="Calibri Light" w:cs="Calibri Light"/>
          <w:b/>
          <w:bCs/>
          <w:sz w:val="20"/>
          <w:szCs w:val="20"/>
        </w:rPr>
        <w:t>6.6.4.</w:t>
      </w:r>
      <w:r w:rsidRPr="001B35F9">
        <w:rPr>
          <w:rFonts w:ascii="Calibri Light" w:eastAsia="Calibri" w:hAnsi="Calibri Light" w:cs="Calibri Light"/>
          <w:sz w:val="20"/>
          <w:szCs w:val="20"/>
        </w:rPr>
        <w:t xml:space="preserve"> Declaração de que não incorre em qualquer uma das vedações impostas no art. 14 da Lei 14.133/2021 aplicáveis ao objeto </w:t>
      </w:r>
      <w:proofErr w:type="gramStart"/>
      <w:r w:rsidRPr="001B35F9">
        <w:rPr>
          <w:rFonts w:ascii="Calibri Light" w:eastAsia="Calibri" w:hAnsi="Calibri Light" w:cs="Calibri Light"/>
          <w:sz w:val="20"/>
          <w:szCs w:val="20"/>
        </w:rPr>
        <w:t>da presente</w:t>
      </w:r>
      <w:proofErr w:type="gramEnd"/>
      <w:r w:rsidRPr="001B35F9">
        <w:rPr>
          <w:rFonts w:ascii="Calibri Light" w:eastAsia="Calibri" w:hAnsi="Calibri Light" w:cs="Calibri Light"/>
          <w:sz w:val="20"/>
          <w:szCs w:val="20"/>
        </w:rPr>
        <w:t xml:space="preserve"> licitação.</w:t>
      </w:r>
    </w:p>
    <w:p w:rsidR="00D43D13" w:rsidRPr="001B35F9" w:rsidRDefault="00984ED9">
      <w:pPr>
        <w:spacing w:before="120"/>
        <w:ind w:left="567"/>
        <w:jc w:val="both"/>
        <w:rPr>
          <w:rFonts w:ascii="Calibri Light" w:eastAsia="Calibri" w:hAnsi="Calibri Light" w:cs="Calibri Light"/>
          <w:sz w:val="20"/>
          <w:szCs w:val="20"/>
        </w:rPr>
      </w:pPr>
      <w:r w:rsidRPr="001B35F9">
        <w:rPr>
          <w:rFonts w:ascii="Calibri Light" w:eastAsia="Calibri" w:hAnsi="Calibri Light" w:cs="Calibri Light"/>
          <w:b/>
          <w:bCs/>
          <w:sz w:val="20"/>
          <w:szCs w:val="20"/>
        </w:rPr>
        <w:t xml:space="preserve">6.6.5. </w:t>
      </w:r>
      <w:r w:rsidRPr="001B35F9">
        <w:rPr>
          <w:rFonts w:ascii="Calibri Light" w:eastAsia="Calibri" w:hAnsi="Calibri Light" w:cs="Calibri Light"/>
          <w:sz w:val="20"/>
          <w:szCs w:val="20"/>
        </w:rPr>
        <w:t>Declaração de que atende às disposições da Lei Geral de Proteção de Dados (LGPD), conforme determinação da Lei Estadual nº 18.671/2024.</w:t>
      </w:r>
    </w:p>
    <w:p w:rsidR="00D43D13" w:rsidRPr="001B35F9" w:rsidRDefault="00984ED9">
      <w:pPr>
        <w:spacing w:before="120"/>
        <w:ind w:left="142"/>
        <w:jc w:val="both"/>
        <w:rPr>
          <w:rFonts w:ascii="Calibri Light" w:eastAsia="Calibri" w:hAnsi="Calibri Light" w:cs="Calibri Light"/>
          <w:b/>
          <w:bCs/>
          <w:sz w:val="20"/>
          <w:szCs w:val="20"/>
        </w:rPr>
      </w:pPr>
      <w:r w:rsidRPr="001B35F9">
        <w:rPr>
          <w:rFonts w:ascii="Calibri Light" w:eastAsia="Calibri" w:hAnsi="Calibri Light" w:cs="Calibri Light"/>
          <w:b/>
          <w:bCs/>
          <w:sz w:val="20"/>
          <w:szCs w:val="20"/>
        </w:rPr>
        <w:t>6.7. DAS REGRAS GERAIS RELATIVAS AOS DOCUMENTOS DE HABILITAÇÃO:</w:t>
      </w:r>
    </w:p>
    <w:p w:rsidR="00D43D13" w:rsidRPr="001B35F9" w:rsidRDefault="00984ED9">
      <w:pPr>
        <w:widowControl/>
        <w:tabs>
          <w:tab w:val="left" w:pos="284"/>
          <w:tab w:val="left" w:pos="426"/>
        </w:tabs>
        <w:spacing w:before="120"/>
        <w:ind w:left="567"/>
        <w:jc w:val="both"/>
        <w:rPr>
          <w:rFonts w:ascii="Calibri Light" w:eastAsia="Calibri" w:hAnsi="Calibri Light" w:cs="Calibri Light"/>
          <w:sz w:val="20"/>
          <w:szCs w:val="20"/>
        </w:rPr>
      </w:pPr>
      <w:r w:rsidRPr="001B35F9">
        <w:rPr>
          <w:rFonts w:ascii="Calibri Light" w:eastAsia="Calibri" w:hAnsi="Calibri Light" w:cs="Calibri Light"/>
          <w:b/>
          <w:bCs/>
          <w:sz w:val="20"/>
          <w:szCs w:val="20"/>
        </w:rPr>
        <w:t>6.7.1.</w:t>
      </w:r>
      <w:r w:rsidRPr="001B35F9">
        <w:rPr>
          <w:rFonts w:ascii="Calibri Light" w:eastAsia="Calibri" w:hAnsi="Calibri Light" w:cs="Calibri Light"/>
          <w:sz w:val="20"/>
          <w:szCs w:val="20"/>
        </w:rPr>
        <w:t xml:space="preserve"> Inexistindo preceito legal ou prazo de validade fixado no próprio instrumento, os documentos/certidões serão considerados válidos por um período de 90 (noventa) dias contados da sua emissão, exceto quando se tratar de Certidão Negativa de Falência, que terá validade de 180 (cento e oitenta) dias da sua expedição.</w:t>
      </w:r>
    </w:p>
    <w:p w:rsidR="00D43D13" w:rsidRPr="001B35F9" w:rsidRDefault="00984ED9">
      <w:pPr>
        <w:widowControl/>
        <w:tabs>
          <w:tab w:val="left" w:pos="284"/>
          <w:tab w:val="left" w:pos="1134"/>
        </w:tabs>
        <w:spacing w:before="120"/>
        <w:ind w:left="1134"/>
        <w:jc w:val="both"/>
        <w:rPr>
          <w:rFonts w:ascii="Calibri Light" w:eastAsia="Calibri" w:hAnsi="Calibri Light" w:cs="Calibri Light"/>
          <w:sz w:val="20"/>
          <w:szCs w:val="20"/>
        </w:rPr>
      </w:pPr>
      <w:r w:rsidRPr="001B35F9">
        <w:rPr>
          <w:rFonts w:ascii="Calibri Light" w:eastAsia="Calibri" w:hAnsi="Calibri Light" w:cs="Calibri Light"/>
          <w:b/>
          <w:bCs/>
          <w:sz w:val="20"/>
          <w:szCs w:val="20"/>
        </w:rPr>
        <w:lastRenderedPageBreak/>
        <w:t>6.7.1.1.</w:t>
      </w:r>
      <w:r w:rsidRPr="001B35F9">
        <w:rPr>
          <w:rFonts w:ascii="Calibri Light" w:eastAsia="Calibri" w:hAnsi="Calibri Light" w:cs="Calibri Light"/>
          <w:sz w:val="20"/>
          <w:szCs w:val="20"/>
        </w:rPr>
        <w:t xml:space="preserve"> Caso haja previsão de prazo diverso em lei ou em norma </w:t>
      </w:r>
      <w:proofErr w:type="spellStart"/>
      <w:r w:rsidRPr="001B35F9">
        <w:rPr>
          <w:rFonts w:ascii="Calibri Light" w:eastAsia="Calibri" w:hAnsi="Calibri Light" w:cs="Calibri Light"/>
          <w:sz w:val="20"/>
          <w:szCs w:val="20"/>
        </w:rPr>
        <w:t>infralegal</w:t>
      </w:r>
      <w:proofErr w:type="spellEnd"/>
      <w:r w:rsidRPr="001B35F9">
        <w:rPr>
          <w:rFonts w:ascii="Calibri Light" w:eastAsia="Calibri" w:hAnsi="Calibri Light" w:cs="Calibri Light"/>
          <w:sz w:val="20"/>
          <w:szCs w:val="20"/>
        </w:rPr>
        <w:t xml:space="preserve"> municipal, de outros estados da federação ou internacional, a proponente ficará responsável por juntar a respectiva comprovação.</w:t>
      </w:r>
    </w:p>
    <w:p w:rsidR="00D43D13" w:rsidRPr="001B35F9" w:rsidRDefault="00984ED9">
      <w:pPr>
        <w:widowControl/>
        <w:tabs>
          <w:tab w:val="left" w:pos="284"/>
          <w:tab w:val="left" w:pos="426"/>
        </w:tabs>
        <w:spacing w:before="120"/>
        <w:ind w:left="567"/>
        <w:jc w:val="both"/>
        <w:rPr>
          <w:rFonts w:ascii="Calibri Light" w:eastAsia="Calibri" w:hAnsi="Calibri Light" w:cs="Calibri Light"/>
          <w:sz w:val="20"/>
          <w:szCs w:val="20"/>
        </w:rPr>
      </w:pPr>
      <w:r w:rsidRPr="001B35F9">
        <w:rPr>
          <w:rFonts w:ascii="Calibri Light" w:eastAsia="Calibri" w:hAnsi="Calibri Light" w:cs="Calibri Light"/>
          <w:b/>
          <w:bCs/>
          <w:sz w:val="20"/>
          <w:szCs w:val="20"/>
        </w:rPr>
        <w:t>6.7.2.</w:t>
      </w:r>
      <w:r w:rsidRPr="001B35F9">
        <w:rPr>
          <w:rFonts w:ascii="Calibri Light" w:eastAsia="Calibri" w:hAnsi="Calibri Light" w:cs="Calibri Light"/>
          <w:sz w:val="20"/>
          <w:szCs w:val="20"/>
        </w:rPr>
        <w:t xml:space="preserve"> A documentação exigida para fins de habilitação jurídica, fiscal, social e trabalhista e econômico-financeira poderá ser substituída pelo Certificado de Registro de Fornecedor emitido pelo CADFOR-PE, desde que os documentos contemplados estejam dentro do prazo de validade, ou pelo certificado de registro cadastral unificado disponível no Portal Nacional de Contratações Públicas - PNCP, nos termos do regulamento próprio.</w:t>
      </w:r>
    </w:p>
    <w:p w:rsidR="00D43D13" w:rsidRPr="001B35F9" w:rsidRDefault="00D43D13">
      <w:pPr>
        <w:widowControl/>
        <w:tabs>
          <w:tab w:val="left" w:pos="284"/>
          <w:tab w:val="left" w:pos="426"/>
        </w:tabs>
        <w:spacing w:before="120"/>
        <w:ind w:right="142" w:firstLine="142"/>
        <w:jc w:val="both"/>
        <w:rPr>
          <w:rFonts w:ascii="Calibri Light" w:eastAsia="Calibri" w:hAnsi="Calibri Light" w:cs="Calibri Light"/>
          <w:b/>
          <w:bCs/>
          <w:sz w:val="20"/>
          <w:szCs w:val="20"/>
        </w:rPr>
      </w:pPr>
    </w:p>
    <w:p w:rsidR="00D43D13" w:rsidRPr="001B35F9" w:rsidRDefault="00984ED9">
      <w:pPr>
        <w:widowControl/>
        <w:shd w:val="clear" w:color="auto" w:fill="95B3D7"/>
        <w:tabs>
          <w:tab w:val="left" w:pos="284"/>
          <w:tab w:val="left" w:pos="426"/>
          <w:tab w:val="left" w:pos="9498"/>
        </w:tabs>
        <w:spacing w:before="120"/>
        <w:ind w:left="142"/>
        <w:jc w:val="both"/>
        <w:rPr>
          <w:rFonts w:ascii="Calibri Light" w:eastAsia="Calibri" w:hAnsi="Calibri Light" w:cs="Calibri Light"/>
          <w:b/>
          <w:bCs/>
          <w:sz w:val="20"/>
          <w:szCs w:val="20"/>
        </w:rPr>
      </w:pPr>
      <w:r w:rsidRPr="001B35F9">
        <w:rPr>
          <w:rFonts w:ascii="Calibri Light" w:eastAsia="Calibri" w:hAnsi="Calibri Light" w:cs="Calibri Light"/>
          <w:b/>
          <w:bCs/>
          <w:sz w:val="20"/>
          <w:szCs w:val="20"/>
        </w:rPr>
        <w:t>7.  DO CONTRATO</w:t>
      </w:r>
    </w:p>
    <w:p w:rsidR="00D43D13" w:rsidRPr="001B35F9" w:rsidRDefault="00984ED9">
      <w:pPr>
        <w:pBdr>
          <w:top w:val="nil"/>
          <w:left w:val="nil"/>
          <w:bottom w:val="nil"/>
          <w:right w:val="nil"/>
          <w:between w:val="nil"/>
        </w:pBdr>
        <w:spacing w:before="120"/>
        <w:ind w:left="142"/>
        <w:jc w:val="both"/>
        <w:rPr>
          <w:rFonts w:ascii="Calibri Light" w:eastAsia="Calibri" w:hAnsi="Calibri Light" w:cs="Calibri Light"/>
          <w:color w:val="000000"/>
          <w:sz w:val="20"/>
          <w:szCs w:val="20"/>
        </w:rPr>
      </w:pPr>
      <w:r w:rsidRPr="001B35F9">
        <w:rPr>
          <w:rFonts w:ascii="Calibri Light" w:eastAsia="Calibri" w:hAnsi="Calibri Light" w:cs="Calibri Light"/>
          <w:color w:val="000000"/>
          <w:sz w:val="20"/>
          <w:szCs w:val="20"/>
        </w:rPr>
        <w:t xml:space="preserve">Uma vez que o presente termo de referência objetiva a compra com entrega imediata de bens dos quais não resultam em </w:t>
      </w:r>
      <w:proofErr w:type="spellStart"/>
      <w:r w:rsidRPr="001B35F9">
        <w:rPr>
          <w:rFonts w:ascii="Calibri Light" w:eastAsia="Calibri" w:hAnsi="Calibri Light" w:cs="Calibri Light"/>
          <w:color w:val="000000"/>
          <w:sz w:val="20"/>
          <w:szCs w:val="20"/>
        </w:rPr>
        <w:t>obrigaçõesfuturas</w:t>
      </w:r>
      <w:proofErr w:type="spellEnd"/>
      <w:r w:rsidRPr="001B35F9">
        <w:rPr>
          <w:rFonts w:ascii="Calibri Light" w:eastAsia="Calibri" w:hAnsi="Calibri Light" w:cs="Calibri Light"/>
          <w:color w:val="000000"/>
          <w:sz w:val="20"/>
          <w:szCs w:val="20"/>
        </w:rPr>
        <w:t>, inclusive quanto à assistência técnica, a contratação decorrente desta licitação será formalizada por meio de ordem de fornecimento acompanhada de nota de empenho de despesa, por se caracterizar como instrumento hábil a substituir o contrato formal, em conformidade com o art. 95 da Lei nº 14.133/2021.</w:t>
      </w:r>
    </w:p>
    <w:p w:rsidR="00D43D13" w:rsidRPr="001B35F9" w:rsidRDefault="00984ED9">
      <w:pPr>
        <w:pBdr>
          <w:top w:val="nil"/>
          <w:left w:val="nil"/>
          <w:bottom w:val="nil"/>
          <w:right w:val="nil"/>
          <w:between w:val="nil"/>
        </w:pBdr>
        <w:spacing w:before="120"/>
        <w:ind w:left="142"/>
        <w:jc w:val="both"/>
        <w:rPr>
          <w:rFonts w:ascii="Calibri Light" w:eastAsia="Calibri" w:hAnsi="Calibri Light" w:cs="Calibri Light"/>
          <w:b/>
          <w:bCs/>
          <w:color w:val="000000"/>
          <w:sz w:val="20"/>
          <w:szCs w:val="20"/>
        </w:rPr>
      </w:pPr>
      <w:r w:rsidRPr="001B35F9">
        <w:rPr>
          <w:rFonts w:ascii="Calibri Light" w:eastAsia="Calibri" w:hAnsi="Calibri Light" w:cs="Calibri Light"/>
          <w:b/>
          <w:bCs/>
          <w:color w:val="000000"/>
          <w:sz w:val="20"/>
          <w:szCs w:val="20"/>
        </w:rPr>
        <w:t>7.1. PRAZO PARA ASSINATURA DO CONTRATO OU RETIRADA DO INSTRUMENTO EQUIVALENTE</w:t>
      </w:r>
    </w:p>
    <w:p w:rsidR="00D43D13" w:rsidRPr="001B35F9" w:rsidRDefault="00984ED9">
      <w:pPr>
        <w:pBdr>
          <w:top w:val="nil"/>
          <w:left w:val="nil"/>
          <w:bottom w:val="nil"/>
          <w:right w:val="nil"/>
          <w:between w:val="nil"/>
        </w:pBdr>
        <w:spacing w:before="120"/>
        <w:ind w:left="567"/>
        <w:jc w:val="both"/>
        <w:rPr>
          <w:rFonts w:ascii="Calibri Light" w:eastAsia="Calibri" w:hAnsi="Calibri Light" w:cs="Calibri Light"/>
          <w:color w:val="000000"/>
          <w:sz w:val="20"/>
          <w:szCs w:val="20"/>
        </w:rPr>
      </w:pPr>
      <w:r w:rsidRPr="001B35F9">
        <w:rPr>
          <w:rFonts w:ascii="Calibri Light" w:eastAsia="Calibri" w:hAnsi="Calibri Light" w:cs="Calibri Light"/>
          <w:b/>
          <w:bCs/>
          <w:color w:val="000000"/>
          <w:sz w:val="20"/>
          <w:szCs w:val="20"/>
        </w:rPr>
        <w:t>7.1.1.</w:t>
      </w:r>
      <w:r w:rsidR="00AA2C8F" w:rsidRPr="001B35F9">
        <w:rPr>
          <w:rFonts w:ascii="Calibri Light" w:eastAsia="Calibri" w:hAnsi="Calibri Light" w:cs="Calibri Light"/>
          <w:color w:val="000000"/>
          <w:sz w:val="20"/>
          <w:szCs w:val="20"/>
        </w:rPr>
        <w:t xml:space="preserve"> Após a autorização da </w:t>
      </w:r>
      <w:r w:rsidRPr="001B35F9">
        <w:rPr>
          <w:rFonts w:ascii="Calibri Light" w:eastAsia="Calibri" w:hAnsi="Calibri Light" w:cs="Calibri Light"/>
          <w:color w:val="000000"/>
          <w:sz w:val="20"/>
          <w:szCs w:val="20"/>
        </w:rPr>
        <w:t>Dispensa de Licitação, o fornecedor será convocado para retirada da Ordem de Fornecimento no prazo de</w:t>
      </w:r>
      <w:proofErr w:type="gramStart"/>
      <w:r w:rsidRPr="001B35F9">
        <w:rPr>
          <w:rFonts w:ascii="Calibri Light" w:eastAsia="Calibri" w:hAnsi="Calibri Light" w:cs="Calibri Light"/>
          <w:color w:val="000000"/>
          <w:sz w:val="20"/>
          <w:szCs w:val="20"/>
        </w:rPr>
        <w:t xml:space="preserve">  </w:t>
      </w:r>
      <w:proofErr w:type="gramEnd"/>
      <w:r w:rsidRPr="001B35F9">
        <w:rPr>
          <w:rFonts w:ascii="Calibri Light" w:eastAsia="Calibri" w:hAnsi="Calibri Light" w:cs="Calibri Light"/>
          <w:b/>
          <w:bCs/>
          <w:color w:val="000000"/>
          <w:sz w:val="20"/>
          <w:szCs w:val="20"/>
        </w:rPr>
        <w:t xml:space="preserve">5 </w:t>
      </w:r>
      <w:r w:rsidRPr="001B35F9">
        <w:rPr>
          <w:rFonts w:ascii="Calibri Light" w:eastAsia="Calibri" w:hAnsi="Calibri Light" w:cs="Calibri Light"/>
          <w:color w:val="000000"/>
          <w:sz w:val="20"/>
          <w:szCs w:val="20"/>
        </w:rPr>
        <w:t xml:space="preserve">(cinco) </w:t>
      </w:r>
      <w:r w:rsidRPr="001B35F9">
        <w:rPr>
          <w:rFonts w:ascii="Calibri Light" w:eastAsia="Calibri" w:hAnsi="Calibri Light" w:cs="Calibri Light"/>
          <w:b/>
          <w:bCs/>
          <w:color w:val="000000"/>
          <w:sz w:val="20"/>
          <w:szCs w:val="20"/>
        </w:rPr>
        <w:t>dias úteis</w:t>
      </w:r>
      <w:r w:rsidRPr="001B35F9">
        <w:rPr>
          <w:rFonts w:ascii="Calibri Light" w:eastAsia="Calibri" w:hAnsi="Calibri Light" w:cs="Calibri Light"/>
          <w:color w:val="000000"/>
          <w:sz w:val="20"/>
          <w:szCs w:val="20"/>
        </w:rPr>
        <w:t>, contados a partir da convocação, sob pena de decair o direito à contratação.</w:t>
      </w:r>
    </w:p>
    <w:p w:rsidR="00D43D13" w:rsidRPr="001B35F9" w:rsidRDefault="00984ED9">
      <w:pPr>
        <w:pBdr>
          <w:top w:val="nil"/>
          <w:left w:val="nil"/>
          <w:bottom w:val="nil"/>
          <w:right w:val="nil"/>
          <w:between w:val="nil"/>
        </w:pBdr>
        <w:spacing w:before="120"/>
        <w:ind w:left="567"/>
        <w:jc w:val="both"/>
        <w:rPr>
          <w:rFonts w:ascii="Calibri Light" w:eastAsia="Calibri" w:hAnsi="Calibri Light" w:cs="Calibri Light"/>
          <w:color w:val="000000"/>
          <w:sz w:val="20"/>
          <w:szCs w:val="20"/>
        </w:rPr>
      </w:pPr>
      <w:r w:rsidRPr="001B35F9">
        <w:rPr>
          <w:rFonts w:ascii="Calibri Light" w:eastAsia="Calibri" w:hAnsi="Calibri Light" w:cs="Calibri Light"/>
          <w:b/>
          <w:bCs/>
          <w:color w:val="000000"/>
          <w:sz w:val="20"/>
          <w:szCs w:val="20"/>
        </w:rPr>
        <w:t>7.1.2.</w:t>
      </w:r>
      <w:r w:rsidRPr="001B35F9">
        <w:rPr>
          <w:rFonts w:ascii="Calibri Light" w:eastAsia="Calibri" w:hAnsi="Calibri Light" w:cs="Calibri Light"/>
          <w:color w:val="000000"/>
          <w:sz w:val="20"/>
          <w:szCs w:val="20"/>
        </w:rPr>
        <w:t xml:space="preserve"> O prazo de convocação poderá ser prorrogado </w:t>
      </w:r>
      <w:proofErr w:type="gramStart"/>
      <w:r w:rsidRPr="001B35F9">
        <w:rPr>
          <w:rFonts w:ascii="Calibri Light" w:eastAsia="Calibri" w:hAnsi="Calibri Light" w:cs="Calibri Light"/>
          <w:color w:val="000000"/>
          <w:sz w:val="20"/>
          <w:szCs w:val="20"/>
        </w:rPr>
        <w:t>1</w:t>
      </w:r>
      <w:proofErr w:type="gramEnd"/>
      <w:r w:rsidRPr="001B35F9">
        <w:rPr>
          <w:rFonts w:ascii="Calibri Light" w:eastAsia="Calibri" w:hAnsi="Calibri Light" w:cs="Calibri Light"/>
          <w:color w:val="000000"/>
          <w:sz w:val="20"/>
          <w:szCs w:val="20"/>
        </w:rPr>
        <w:t xml:space="preserve"> (uma) vez, por igual período, mediante solicitação da parte durante seu transcurso, devidamente justificada, e desde que o motivo apresentado seja aceito pela Administração.</w:t>
      </w:r>
    </w:p>
    <w:p w:rsidR="00D43D13" w:rsidRPr="001B35F9" w:rsidRDefault="00984ED9">
      <w:pPr>
        <w:pBdr>
          <w:top w:val="nil"/>
          <w:left w:val="nil"/>
          <w:bottom w:val="nil"/>
          <w:right w:val="nil"/>
          <w:between w:val="nil"/>
        </w:pBdr>
        <w:spacing w:before="120"/>
        <w:ind w:firstLine="142"/>
        <w:jc w:val="both"/>
        <w:rPr>
          <w:rFonts w:ascii="Calibri Light" w:eastAsia="Calibri" w:hAnsi="Calibri Light" w:cs="Calibri Light"/>
          <w:b/>
          <w:bCs/>
          <w:color w:val="000000"/>
          <w:sz w:val="20"/>
          <w:szCs w:val="20"/>
        </w:rPr>
      </w:pPr>
      <w:r w:rsidRPr="001B35F9">
        <w:rPr>
          <w:rFonts w:ascii="Calibri Light" w:eastAsia="Calibri" w:hAnsi="Calibri Light" w:cs="Calibri Light"/>
          <w:b/>
          <w:bCs/>
          <w:color w:val="000000"/>
          <w:sz w:val="20"/>
          <w:szCs w:val="20"/>
        </w:rPr>
        <w:t>7.2.  OBRIGAÇÕES E RESPONSABILIDADES DA CONTRATANTE</w:t>
      </w:r>
    </w:p>
    <w:p w:rsidR="00D43D13" w:rsidRPr="001B35F9" w:rsidRDefault="00984ED9">
      <w:pPr>
        <w:tabs>
          <w:tab w:val="left" w:pos="1145"/>
        </w:tabs>
        <w:spacing w:before="111"/>
        <w:ind w:left="567"/>
        <w:jc w:val="both"/>
        <w:rPr>
          <w:rFonts w:ascii="Calibri Light" w:eastAsia="Calibri" w:hAnsi="Calibri Light" w:cs="Calibri Light"/>
          <w:b/>
          <w:bCs/>
          <w:sz w:val="20"/>
          <w:szCs w:val="20"/>
        </w:rPr>
      </w:pPr>
      <w:r w:rsidRPr="001B35F9">
        <w:rPr>
          <w:rFonts w:ascii="Calibri Light" w:eastAsia="Calibri" w:hAnsi="Calibri Light" w:cs="Calibri Light"/>
          <w:b/>
          <w:bCs/>
          <w:sz w:val="20"/>
          <w:szCs w:val="20"/>
        </w:rPr>
        <w:t>7.2.1.</w:t>
      </w:r>
      <w:r w:rsidRPr="001B35F9">
        <w:rPr>
          <w:rFonts w:ascii="Calibri Light" w:eastAsia="Calibri" w:hAnsi="Calibri Light" w:cs="Calibri Light"/>
          <w:sz w:val="20"/>
          <w:szCs w:val="20"/>
        </w:rPr>
        <w:t xml:space="preserve"> É dever </w:t>
      </w:r>
      <w:proofErr w:type="gramStart"/>
      <w:r w:rsidRPr="001B35F9">
        <w:rPr>
          <w:rFonts w:ascii="Calibri Light" w:eastAsia="Calibri" w:hAnsi="Calibri Light" w:cs="Calibri Light"/>
          <w:sz w:val="20"/>
          <w:szCs w:val="20"/>
        </w:rPr>
        <w:t xml:space="preserve">da </w:t>
      </w:r>
      <w:r w:rsidRPr="001B35F9">
        <w:rPr>
          <w:rFonts w:ascii="Calibri Light" w:eastAsia="Calibri" w:hAnsi="Calibri Light" w:cs="Calibri Light"/>
          <w:b/>
          <w:bCs/>
          <w:sz w:val="20"/>
          <w:szCs w:val="20"/>
        </w:rPr>
        <w:t xml:space="preserve">CONTRATANTE </w:t>
      </w:r>
      <w:r w:rsidRPr="001B35F9">
        <w:rPr>
          <w:rFonts w:ascii="Calibri Light" w:eastAsia="Calibri" w:hAnsi="Calibri Light" w:cs="Calibri Light"/>
          <w:sz w:val="20"/>
          <w:szCs w:val="20"/>
        </w:rPr>
        <w:t>exigir</w:t>
      </w:r>
      <w:proofErr w:type="gramEnd"/>
      <w:r w:rsidRPr="001B35F9">
        <w:rPr>
          <w:rFonts w:ascii="Calibri Light" w:eastAsia="Calibri" w:hAnsi="Calibri Light" w:cs="Calibri Light"/>
          <w:sz w:val="20"/>
          <w:szCs w:val="20"/>
        </w:rPr>
        <w:t xml:space="preserve"> o cumprimento de todas as obrigações assumidas pela </w:t>
      </w:r>
      <w:r w:rsidRPr="001B35F9">
        <w:rPr>
          <w:rFonts w:ascii="Calibri Light" w:eastAsia="Calibri" w:hAnsi="Calibri Light" w:cs="Calibri Light"/>
          <w:b/>
          <w:bCs/>
          <w:sz w:val="20"/>
          <w:szCs w:val="20"/>
        </w:rPr>
        <w:t>CONTRATADA</w:t>
      </w:r>
      <w:r w:rsidRPr="001B35F9">
        <w:rPr>
          <w:rFonts w:ascii="Calibri Light" w:eastAsia="Calibri" w:hAnsi="Calibri Light" w:cs="Calibri Light"/>
          <w:sz w:val="20"/>
          <w:szCs w:val="20"/>
        </w:rPr>
        <w:t>, em especial:</w:t>
      </w:r>
    </w:p>
    <w:p w:rsidR="00D43D13" w:rsidRPr="001B35F9" w:rsidRDefault="00984ED9">
      <w:pPr>
        <w:numPr>
          <w:ilvl w:val="1"/>
          <w:numId w:val="4"/>
        </w:numPr>
        <w:pBdr>
          <w:top w:val="nil"/>
          <w:left w:val="nil"/>
          <w:bottom w:val="nil"/>
          <w:right w:val="nil"/>
          <w:between w:val="nil"/>
        </w:pBdr>
        <w:tabs>
          <w:tab w:val="left" w:pos="1143"/>
          <w:tab w:val="left" w:pos="1145"/>
        </w:tabs>
        <w:spacing w:before="200"/>
        <w:jc w:val="both"/>
        <w:rPr>
          <w:rFonts w:ascii="Calibri Light" w:eastAsia="Calibri" w:hAnsi="Calibri Light" w:cs="Calibri Light"/>
          <w:color w:val="000000"/>
          <w:sz w:val="20"/>
          <w:szCs w:val="20"/>
        </w:rPr>
      </w:pPr>
      <w:r w:rsidRPr="001B35F9">
        <w:rPr>
          <w:rFonts w:ascii="Calibri Light" w:eastAsia="Calibri" w:hAnsi="Calibri Light" w:cs="Calibri Light"/>
          <w:color w:val="000000"/>
          <w:sz w:val="20"/>
          <w:szCs w:val="20"/>
        </w:rPr>
        <w:t xml:space="preserve">Receber o objeto conforme as especificações técnicas do que foi solicitado, tais como forma farmacêutica, concentração, condições de conservação e embalagem, bem </w:t>
      </w:r>
      <w:proofErr w:type="gramStart"/>
      <w:r w:rsidRPr="001B35F9">
        <w:rPr>
          <w:rFonts w:ascii="Calibri Light" w:eastAsia="Calibri" w:hAnsi="Calibri Light" w:cs="Calibri Light"/>
          <w:color w:val="000000"/>
          <w:sz w:val="20"/>
          <w:szCs w:val="20"/>
        </w:rPr>
        <w:t>como como</w:t>
      </w:r>
      <w:proofErr w:type="gramEnd"/>
      <w:r w:rsidRPr="001B35F9">
        <w:rPr>
          <w:rFonts w:ascii="Calibri Light" w:eastAsia="Calibri" w:hAnsi="Calibri Light" w:cs="Calibri Light"/>
          <w:color w:val="000000"/>
          <w:sz w:val="20"/>
          <w:szCs w:val="20"/>
        </w:rPr>
        <w:t xml:space="preserve"> os demais itens do detalhamento do objeto, constantes do Termo de Referência;</w:t>
      </w:r>
    </w:p>
    <w:p w:rsidR="00D43D13" w:rsidRPr="001B35F9" w:rsidRDefault="00984ED9">
      <w:pPr>
        <w:numPr>
          <w:ilvl w:val="1"/>
          <w:numId w:val="4"/>
        </w:numPr>
        <w:pBdr>
          <w:top w:val="nil"/>
          <w:left w:val="nil"/>
          <w:bottom w:val="nil"/>
          <w:right w:val="nil"/>
          <w:between w:val="nil"/>
        </w:pBdr>
        <w:tabs>
          <w:tab w:val="left" w:pos="1144"/>
        </w:tabs>
        <w:spacing w:before="119"/>
        <w:jc w:val="both"/>
        <w:rPr>
          <w:rFonts w:ascii="Calibri Light" w:eastAsia="Calibri" w:hAnsi="Calibri Light" w:cs="Calibri Light"/>
          <w:color w:val="000000"/>
          <w:sz w:val="20"/>
          <w:szCs w:val="20"/>
        </w:rPr>
      </w:pPr>
      <w:r w:rsidRPr="001B35F9">
        <w:rPr>
          <w:rFonts w:ascii="Calibri Light" w:eastAsia="Calibri" w:hAnsi="Calibri Light" w:cs="Calibri Light"/>
          <w:color w:val="000000"/>
          <w:sz w:val="20"/>
          <w:szCs w:val="20"/>
        </w:rPr>
        <w:t>Acompanhar e fiscalizar a execução do objeto contratado, através de servidor designado para este fim;</w:t>
      </w:r>
    </w:p>
    <w:p w:rsidR="00D43D13" w:rsidRPr="001B35F9" w:rsidRDefault="00984ED9">
      <w:pPr>
        <w:numPr>
          <w:ilvl w:val="1"/>
          <w:numId w:val="4"/>
        </w:numPr>
        <w:pBdr>
          <w:top w:val="nil"/>
          <w:left w:val="nil"/>
          <w:bottom w:val="nil"/>
          <w:right w:val="nil"/>
          <w:between w:val="nil"/>
        </w:pBdr>
        <w:tabs>
          <w:tab w:val="left" w:pos="1145"/>
        </w:tabs>
        <w:spacing w:before="120"/>
        <w:jc w:val="both"/>
        <w:rPr>
          <w:rFonts w:ascii="Calibri Light" w:eastAsia="Calibri" w:hAnsi="Calibri Light" w:cs="Calibri Light"/>
          <w:color w:val="000000"/>
          <w:sz w:val="20"/>
          <w:szCs w:val="20"/>
        </w:rPr>
      </w:pPr>
      <w:r w:rsidRPr="001B35F9">
        <w:rPr>
          <w:rFonts w:ascii="Calibri Light" w:eastAsia="Calibri" w:hAnsi="Calibri Light" w:cs="Calibri Light"/>
          <w:color w:val="000000"/>
          <w:sz w:val="20"/>
          <w:szCs w:val="20"/>
        </w:rPr>
        <w:t xml:space="preserve">Informar à </w:t>
      </w:r>
      <w:r w:rsidRPr="001B35F9">
        <w:rPr>
          <w:rFonts w:ascii="Calibri Light" w:eastAsia="Calibri" w:hAnsi="Calibri Light" w:cs="Calibri Light"/>
          <w:b/>
          <w:bCs/>
          <w:color w:val="000000"/>
          <w:sz w:val="20"/>
          <w:szCs w:val="20"/>
        </w:rPr>
        <w:t xml:space="preserve">CONTRATADA </w:t>
      </w:r>
      <w:r w:rsidRPr="001B35F9">
        <w:rPr>
          <w:rFonts w:ascii="Calibri Light" w:eastAsia="Calibri" w:hAnsi="Calibri Light" w:cs="Calibri Light"/>
          <w:color w:val="000000"/>
          <w:sz w:val="20"/>
          <w:szCs w:val="20"/>
        </w:rPr>
        <w:t>as normas e procedimentos de acesso às suas instalações para entrega dos bens;</w:t>
      </w:r>
    </w:p>
    <w:p w:rsidR="00D43D13" w:rsidRPr="001B35F9" w:rsidRDefault="00984ED9">
      <w:pPr>
        <w:numPr>
          <w:ilvl w:val="1"/>
          <w:numId w:val="4"/>
        </w:numPr>
        <w:pBdr>
          <w:top w:val="nil"/>
          <w:left w:val="nil"/>
          <w:bottom w:val="nil"/>
          <w:right w:val="nil"/>
          <w:between w:val="nil"/>
        </w:pBdr>
        <w:tabs>
          <w:tab w:val="left" w:pos="1143"/>
          <w:tab w:val="left" w:pos="1145"/>
        </w:tabs>
        <w:spacing w:before="121"/>
        <w:jc w:val="both"/>
        <w:rPr>
          <w:rFonts w:ascii="Calibri Light" w:eastAsia="Calibri" w:hAnsi="Calibri Light" w:cs="Calibri Light"/>
          <w:color w:val="000000"/>
          <w:sz w:val="20"/>
          <w:szCs w:val="20"/>
        </w:rPr>
      </w:pPr>
      <w:r w:rsidRPr="001B35F9">
        <w:rPr>
          <w:rFonts w:ascii="Calibri Light" w:eastAsia="Calibri" w:hAnsi="Calibri Light" w:cs="Calibri Light"/>
          <w:color w:val="000000"/>
          <w:sz w:val="20"/>
          <w:szCs w:val="20"/>
        </w:rPr>
        <w:t>Verificar a conformidade dos medicamentos entregues com as especificações e quantidades exigidas, inclusive quanto à marca indicada na proposta;</w:t>
      </w:r>
    </w:p>
    <w:p w:rsidR="00D43D13" w:rsidRPr="001B35F9" w:rsidRDefault="00984ED9">
      <w:pPr>
        <w:numPr>
          <w:ilvl w:val="1"/>
          <w:numId w:val="4"/>
        </w:numPr>
        <w:pBdr>
          <w:top w:val="nil"/>
          <w:left w:val="nil"/>
          <w:bottom w:val="nil"/>
          <w:right w:val="nil"/>
          <w:between w:val="nil"/>
        </w:pBdr>
        <w:tabs>
          <w:tab w:val="left" w:pos="1143"/>
          <w:tab w:val="left" w:pos="1145"/>
        </w:tabs>
        <w:spacing w:before="121"/>
        <w:jc w:val="both"/>
        <w:rPr>
          <w:rFonts w:ascii="Calibri Light" w:eastAsia="Calibri" w:hAnsi="Calibri Light" w:cs="Calibri Light"/>
          <w:color w:val="000000"/>
          <w:sz w:val="20"/>
          <w:szCs w:val="20"/>
        </w:rPr>
      </w:pPr>
      <w:r w:rsidRPr="001B35F9">
        <w:rPr>
          <w:rFonts w:ascii="Calibri Light" w:eastAsia="Calibri" w:hAnsi="Calibri Light" w:cs="Calibri Light"/>
          <w:color w:val="000000"/>
          <w:sz w:val="20"/>
          <w:szCs w:val="20"/>
        </w:rPr>
        <w:t xml:space="preserve">Promover o recebimento provisório e definitivo do objeto, cumpridas as condições estabelecidas no item </w:t>
      </w:r>
      <w:proofErr w:type="gramStart"/>
      <w:r w:rsidRPr="001B35F9">
        <w:rPr>
          <w:rFonts w:ascii="Calibri Light" w:eastAsia="Calibri" w:hAnsi="Calibri Light" w:cs="Calibri Light"/>
          <w:color w:val="000000"/>
          <w:sz w:val="20"/>
          <w:szCs w:val="20"/>
        </w:rPr>
        <w:t>3</w:t>
      </w:r>
      <w:proofErr w:type="gramEnd"/>
      <w:r w:rsidRPr="001B35F9">
        <w:rPr>
          <w:rFonts w:ascii="Calibri Light" w:eastAsia="Calibri" w:hAnsi="Calibri Light" w:cs="Calibri Light"/>
          <w:color w:val="000000"/>
          <w:sz w:val="20"/>
          <w:szCs w:val="20"/>
        </w:rPr>
        <w:t xml:space="preserve"> deste Termo de Referência;</w:t>
      </w:r>
    </w:p>
    <w:p w:rsidR="00D43D13" w:rsidRPr="001B35F9" w:rsidRDefault="00984ED9">
      <w:pPr>
        <w:numPr>
          <w:ilvl w:val="1"/>
          <w:numId w:val="4"/>
        </w:numPr>
        <w:pBdr>
          <w:top w:val="nil"/>
          <w:left w:val="nil"/>
          <w:bottom w:val="nil"/>
          <w:right w:val="nil"/>
          <w:between w:val="nil"/>
        </w:pBdr>
        <w:tabs>
          <w:tab w:val="left" w:pos="1143"/>
          <w:tab w:val="left" w:pos="1145"/>
        </w:tabs>
        <w:spacing w:before="118"/>
        <w:jc w:val="both"/>
        <w:rPr>
          <w:rFonts w:ascii="Calibri Light" w:eastAsia="Calibri" w:hAnsi="Calibri Light" w:cs="Calibri Light"/>
          <w:color w:val="000000"/>
          <w:sz w:val="20"/>
          <w:szCs w:val="20"/>
        </w:rPr>
      </w:pPr>
      <w:r w:rsidRPr="001B35F9">
        <w:rPr>
          <w:rFonts w:ascii="Calibri Light" w:eastAsia="Calibri" w:hAnsi="Calibri Light" w:cs="Calibri Light"/>
          <w:color w:val="000000"/>
          <w:sz w:val="20"/>
          <w:szCs w:val="20"/>
        </w:rPr>
        <w:t xml:space="preserve">Comunicar por escrito à </w:t>
      </w:r>
      <w:r w:rsidRPr="001B35F9">
        <w:rPr>
          <w:rFonts w:ascii="Calibri Light" w:eastAsia="Calibri" w:hAnsi="Calibri Light" w:cs="Calibri Light"/>
          <w:b/>
          <w:bCs/>
          <w:color w:val="000000"/>
          <w:sz w:val="20"/>
          <w:szCs w:val="20"/>
        </w:rPr>
        <w:t xml:space="preserve">CONTRATADA </w:t>
      </w:r>
      <w:r w:rsidRPr="001B35F9">
        <w:rPr>
          <w:rFonts w:ascii="Calibri Light" w:eastAsia="Calibri" w:hAnsi="Calibri Light" w:cs="Calibri Light"/>
          <w:color w:val="000000"/>
          <w:sz w:val="20"/>
          <w:szCs w:val="20"/>
        </w:rPr>
        <w:t>qualquer vício, defeito ou irregularidade no objeto fornecido, solicitando a substituição, o reparo ou complementação do medicamento entregue, às suas expensas, no prazo fixado para o cumprimento da determinação;</w:t>
      </w:r>
    </w:p>
    <w:p w:rsidR="00D43D13" w:rsidRPr="001B35F9" w:rsidRDefault="00984ED9">
      <w:pPr>
        <w:numPr>
          <w:ilvl w:val="1"/>
          <w:numId w:val="4"/>
        </w:numPr>
        <w:pBdr>
          <w:top w:val="nil"/>
          <w:left w:val="nil"/>
          <w:bottom w:val="nil"/>
          <w:right w:val="nil"/>
          <w:between w:val="nil"/>
        </w:pBdr>
        <w:tabs>
          <w:tab w:val="left" w:pos="1142"/>
          <w:tab w:val="left" w:pos="1145"/>
        </w:tabs>
        <w:spacing w:before="122"/>
        <w:jc w:val="both"/>
        <w:rPr>
          <w:rFonts w:ascii="Calibri Light" w:eastAsia="Calibri" w:hAnsi="Calibri Light" w:cs="Calibri Light"/>
          <w:color w:val="000000"/>
          <w:sz w:val="20"/>
          <w:szCs w:val="20"/>
        </w:rPr>
      </w:pPr>
      <w:r w:rsidRPr="001B35F9">
        <w:rPr>
          <w:rFonts w:ascii="Calibri Light" w:eastAsia="Calibri" w:hAnsi="Calibri Light" w:cs="Calibri Light"/>
          <w:color w:val="000000"/>
          <w:sz w:val="20"/>
          <w:szCs w:val="20"/>
        </w:rPr>
        <w:t xml:space="preserve">Recusar o recebimento do medicamento que não atenda aos requisitos elencados nas especificações indicadas se, após o prazo fixado para substituição, reparo ou complementação, não for sanada a irregularidade verificada, comunicando à </w:t>
      </w:r>
      <w:r w:rsidRPr="001B35F9">
        <w:rPr>
          <w:rFonts w:ascii="Calibri Light" w:eastAsia="Calibri" w:hAnsi="Calibri Light" w:cs="Calibri Light"/>
          <w:b/>
          <w:bCs/>
          <w:color w:val="000000"/>
          <w:sz w:val="20"/>
          <w:szCs w:val="20"/>
        </w:rPr>
        <w:t xml:space="preserve">CONTRATADA </w:t>
      </w:r>
      <w:r w:rsidRPr="001B35F9">
        <w:rPr>
          <w:rFonts w:ascii="Calibri Light" w:eastAsia="Calibri" w:hAnsi="Calibri Light" w:cs="Calibri Light"/>
          <w:color w:val="000000"/>
          <w:sz w:val="20"/>
          <w:szCs w:val="20"/>
        </w:rPr>
        <w:t>o fato por escrito;</w:t>
      </w:r>
    </w:p>
    <w:p w:rsidR="00D43D13" w:rsidRPr="001B35F9" w:rsidRDefault="00984ED9">
      <w:pPr>
        <w:numPr>
          <w:ilvl w:val="1"/>
          <w:numId w:val="4"/>
        </w:numPr>
        <w:pBdr>
          <w:top w:val="nil"/>
          <w:left w:val="nil"/>
          <w:bottom w:val="nil"/>
          <w:right w:val="nil"/>
          <w:between w:val="nil"/>
        </w:pBdr>
        <w:tabs>
          <w:tab w:val="left" w:pos="1142"/>
          <w:tab w:val="left" w:pos="1145"/>
        </w:tabs>
        <w:spacing w:before="119"/>
        <w:jc w:val="both"/>
        <w:rPr>
          <w:rFonts w:ascii="Calibri Light" w:eastAsia="Calibri" w:hAnsi="Calibri Light" w:cs="Calibri Light"/>
          <w:color w:val="000000"/>
          <w:sz w:val="20"/>
          <w:szCs w:val="20"/>
        </w:rPr>
      </w:pPr>
      <w:r w:rsidRPr="001B35F9">
        <w:rPr>
          <w:rFonts w:ascii="Calibri Light" w:eastAsia="Calibri" w:hAnsi="Calibri Light" w:cs="Calibri Light"/>
          <w:color w:val="000000"/>
          <w:sz w:val="20"/>
          <w:szCs w:val="20"/>
        </w:rPr>
        <w:t>Analisar e atestar as Faturas e Notas Fiscais emitidas e efetuar os respectivos pagamentos nas condições e nos prazos estabelecidos exigindo que as notas fiscais de todos os medicamentos contenham o número dos lotes dos produtos nelas constantes;</w:t>
      </w:r>
    </w:p>
    <w:p w:rsidR="00D43D13" w:rsidRPr="001B35F9" w:rsidRDefault="00984ED9">
      <w:pPr>
        <w:numPr>
          <w:ilvl w:val="1"/>
          <w:numId w:val="4"/>
        </w:numPr>
        <w:pBdr>
          <w:top w:val="nil"/>
          <w:left w:val="nil"/>
          <w:bottom w:val="nil"/>
          <w:right w:val="nil"/>
          <w:between w:val="nil"/>
        </w:pBdr>
        <w:tabs>
          <w:tab w:val="left" w:pos="1142"/>
          <w:tab w:val="left" w:pos="1145"/>
        </w:tabs>
        <w:spacing w:before="121"/>
        <w:jc w:val="both"/>
        <w:rPr>
          <w:rFonts w:ascii="Calibri Light" w:eastAsia="Calibri" w:hAnsi="Calibri Light" w:cs="Calibri Light"/>
          <w:color w:val="000000"/>
          <w:sz w:val="20"/>
          <w:szCs w:val="20"/>
        </w:rPr>
      </w:pPr>
      <w:r w:rsidRPr="001B35F9">
        <w:rPr>
          <w:rFonts w:ascii="Calibri Light" w:eastAsia="Calibri" w:hAnsi="Calibri Light" w:cs="Calibri Light"/>
          <w:color w:val="000000"/>
          <w:sz w:val="20"/>
          <w:szCs w:val="20"/>
        </w:rPr>
        <w:t>Liberar o pagamento da parcela incontroversa da execução do objeto contratado, quando houver controvérsia sobre a dimensão, qualidade e quantidade do objeto executado;</w:t>
      </w:r>
    </w:p>
    <w:p w:rsidR="00D43D13" w:rsidRPr="001B35F9" w:rsidRDefault="00984ED9">
      <w:pPr>
        <w:numPr>
          <w:ilvl w:val="1"/>
          <w:numId w:val="4"/>
        </w:numPr>
        <w:pBdr>
          <w:top w:val="nil"/>
          <w:left w:val="nil"/>
          <w:bottom w:val="nil"/>
          <w:right w:val="nil"/>
          <w:between w:val="nil"/>
        </w:pBdr>
        <w:tabs>
          <w:tab w:val="left" w:pos="1145"/>
        </w:tabs>
        <w:spacing w:before="118"/>
        <w:jc w:val="both"/>
        <w:rPr>
          <w:rFonts w:ascii="Calibri Light" w:eastAsia="Calibri" w:hAnsi="Calibri Light" w:cs="Calibri Light"/>
          <w:color w:val="000000"/>
          <w:sz w:val="20"/>
          <w:szCs w:val="20"/>
        </w:rPr>
      </w:pPr>
      <w:r w:rsidRPr="001B35F9">
        <w:rPr>
          <w:rFonts w:ascii="Calibri Light" w:eastAsia="Calibri" w:hAnsi="Calibri Light" w:cs="Calibri Light"/>
          <w:color w:val="000000"/>
          <w:sz w:val="20"/>
          <w:szCs w:val="20"/>
        </w:rPr>
        <w:t xml:space="preserve">Comunicar à </w:t>
      </w:r>
      <w:r w:rsidRPr="001B35F9">
        <w:rPr>
          <w:rFonts w:ascii="Calibri Light" w:eastAsia="Calibri" w:hAnsi="Calibri Light" w:cs="Calibri Light"/>
          <w:b/>
          <w:bCs/>
          <w:color w:val="000000"/>
          <w:sz w:val="20"/>
          <w:szCs w:val="20"/>
        </w:rPr>
        <w:t xml:space="preserve">CONTRATADA </w:t>
      </w:r>
      <w:r w:rsidRPr="001B35F9">
        <w:rPr>
          <w:rFonts w:ascii="Calibri Light" w:eastAsia="Calibri" w:hAnsi="Calibri Light" w:cs="Calibri Light"/>
          <w:color w:val="000000"/>
          <w:sz w:val="20"/>
          <w:szCs w:val="20"/>
        </w:rPr>
        <w:t>as ocorrências de quaisquer fatos que, a seu critério, exijam medidas corretivas;</w:t>
      </w:r>
    </w:p>
    <w:p w:rsidR="00D43D13" w:rsidRPr="001B35F9" w:rsidRDefault="00984ED9">
      <w:pPr>
        <w:numPr>
          <w:ilvl w:val="1"/>
          <w:numId w:val="4"/>
        </w:numPr>
        <w:pBdr>
          <w:top w:val="nil"/>
          <w:left w:val="nil"/>
          <w:bottom w:val="nil"/>
          <w:right w:val="nil"/>
          <w:between w:val="nil"/>
        </w:pBdr>
        <w:tabs>
          <w:tab w:val="left" w:pos="1142"/>
          <w:tab w:val="left" w:pos="1145"/>
        </w:tabs>
        <w:spacing w:before="161"/>
        <w:jc w:val="both"/>
        <w:rPr>
          <w:rFonts w:ascii="Calibri Light" w:eastAsia="Calibri" w:hAnsi="Calibri Light" w:cs="Calibri Light"/>
          <w:color w:val="000000"/>
          <w:sz w:val="20"/>
          <w:szCs w:val="20"/>
        </w:rPr>
      </w:pPr>
      <w:r w:rsidRPr="001B35F9">
        <w:rPr>
          <w:rFonts w:ascii="Calibri Light" w:eastAsia="Calibri" w:hAnsi="Calibri Light" w:cs="Calibri Light"/>
          <w:color w:val="000000"/>
          <w:sz w:val="20"/>
          <w:szCs w:val="20"/>
        </w:rPr>
        <w:t xml:space="preserve">Informar por escrito à contratada a lista de medicamentos e suas respectivas quantidades com a </w:t>
      </w:r>
      <w:r w:rsidRPr="001B35F9">
        <w:rPr>
          <w:rFonts w:ascii="Calibri Light" w:eastAsia="Calibri" w:hAnsi="Calibri Light" w:cs="Calibri Light"/>
          <w:color w:val="000000"/>
          <w:sz w:val="20"/>
          <w:szCs w:val="20"/>
        </w:rPr>
        <w:lastRenderedPageBreak/>
        <w:t>identificação do lote de fabricação e origem, até vinte dias antes do vencimento dos medicamentos, para fins de recolhimento e substituição dos mesmos, nos termos do art. 2º da Lei Estadual nº 13.065/2006;</w:t>
      </w:r>
    </w:p>
    <w:p w:rsidR="00D43D13" w:rsidRPr="001B35F9" w:rsidRDefault="00984ED9">
      <w:pPr>
        <w:numPr>
          <w:ilvl w:val="1"/>
          <w:numId w:val="4"/>
        </w:numPr>
        <w:pBdr>
          <w:top w:val="nil"/>
          <w:left w:val="nil"/>
          <w:bottom w:val="nil"/>
          <w:right w:val="nil"/>
          <w:between w:val="nil"/>
        </w:pBdr>
        <w:tabs>
          <w:tab w:val="left" w:pos="1142"/>
          <w:tab w:val="left" w:pos="1145"/>
        </w:tabs>
        <w:spacing w:before="120"/>
        <w:jc w:val="both"/>
        <w:rPr>
          <w:rFonts w:ascii="Calibri Light" w:eastAsia="Calibri" w:hAnsi="Calibri Light" w:cs="Calibri Light"/>
          <w:color w:val="000000"/>
          <w:sz w:val="20"/>
          <w:szCs w:val="20"/>
        </w:rPr>
      </w:pPr>
      <w:r w:rsidRPr="001B35F9">
        <w:rPr>
          <w:rFonts w:ascii="Calibri Light" w:eastAsia="Calibri" w:hAnsi="Calibri Light" w:cs="Calibri Light"/>
          <w:color w:val="000000"/>
          <w:sz w:val="20"/>
          <w:szCs w:val="20"/>
        </w:rPr>
        <w:t xml:space="preserve">Prestar as informações e esclarecimentos que venham a ser solicitados pela </w:t>
      </w:r>
      <w:r w:rsidRPr="001B35F9">
        <w:rPr>
          <w:rFonts w:ascii="Calibri Light" w:eastAsia="Calibri" w:hAnsi="Calibri Light" w:cs="Calibri Light"/>
          <w:b/>
          <w:bCs/>
          <w:color w:val="000000"/>
          <w:sz w:val="20"/>
          <w:szCs w:val="20"/>
        </w:rPr>
        <w:t xml:space="preserve">CONTRATADA </w:t>
      </w:r>
      <w:r w:rsidRPr="001B35F9">
        <w:rPr>
          <w:rFonts w:ascii="Calibri Light" w:eastAsia="Calibri" w:hAnsi="Calibri Light" w:cs="Calibri Light"/>
          <w:color w:val="000000"/>
          <w:sz w:val="20"/>
          <w:szCs w:val="20"/>
        </w:rPr>
        <w:t>relacionados à execução contratual;</w:t>
      </w:r>
    </w:p>
    <w:p w:rsidR="00D43D13" w:rsidRPr="001B35F9" w:rsidRDefault="00984ED9">
      <w:pPr>
        <w:numPr>
          <w:ilvl w:val="1"/>
          <w:numId w:val="4"/>
        </w:numPr>
        <w:pBdr>
          <w:top w:val="nil"/>
          <w:left w:val="nil"/>
          <w:bottom w:val="nil"/>
          <w:right w:val="nil"/>
          <w:between w:val="nil"/>
        </w:pBdr>
        <w:tabs>
          <w:tab w:val="left" w:pos="1144"/>
        </w:tabs>
        <w:spacing w:before="121"/>
        <w:jc w:val="both"/>
        <w:rPr>
          <w:rFonts w:ascii="Calibri Light" w:eastAsia="Calibri" w:hAnsi="Calibri Light" w:cs="Calibri Light"/>
          <w:color w:val="000000"/>
          <w:sz w:val="20"/>
          <w:szCs w:val="20"/>
        </w:rPr>
      </w:pPr>
      <w:r w:rsidRPr="001B35F9">
        <w:rPr>
          <w:rFonts w:ascii="Calibri Light" w:eastAsia="Calibri" w:hAnsi="Calibri Light" w:cs="Calibri Light"/>
          <w:color w:val="000000"/>
          <w:sz w:val="20"/>
          <w:szCs w:val="20"/>
        </w:rPr>
        <w:t>Aplicar as penalidades previstas na lei e neste Termo de Referência;</w:t>
      </w:r>
    </w:p>
    <w:p w:rsidR="00D43D13" w:rsidRPr="001B35F9" w:rsidRDefault="00984ED9">
      <w:pPr>
        <w:numPr>
          <w:ilvl w:val="1"/>
          <w:numId w:val="4"/>
        </w:numPr>
        <w:pBdr>
          <w:top w:val="nil"/>
          <w:left w:val="nil"/>
          <w:bottom w:val="nil"/>
          <w:right w:val="nil"/>
          <w:between w:val="nil"/>
        </w:pBdr>
        <w:tabs>
          <w:tab w:val="left" w:pos="1142"/>
          <w:tab w:val="left" w:pos="1145"/>
        </w:tabs>
        <w:spacing w:before="120"/>
        <w:jc w:val="both"/>
        <w:rPr>
          <w:rFonts w:ascii="Calibri Light" w:eastAsia="Calibri" w:hAnsi="Calibri Light" w:cs="Calibri Light"/>
          <w:color w:val="000000"/>
          <w:sz w:val="20"/>
          <w:szCs w:val="20"/>
        </w:rPr>
      </w:pPr>
      <w:r w:rsidRPr="001B35F9">
        <w:rPr>
          <w:rFonts w:ascii="Calibri Light" w:eastAsia="Calibri" w:hAnsi="Calibri Light" w:cs="Calibri Light"/>
          <w:color w:val="000000"/>
          <w:sz w:val="20"/>
          <w:szCs w:val="20"/>
        </w:rPr>
        <w:t>Notificar, nos termos do §4º do art. 137 da Lei nº 14.133, de 2021, os emitentes das garantias quanto ao início de processo administrativo para apuração de descumprimento de cláusulas contratuais;</w:t>
      </w:r>
    </w:p>
    <w:p w:rsidR="00D43D13" w:rsidRPr="001B35F9" w:rsidRDefault="00984ED9">
      <w:pPr>
        <w:numPr>
          <w:ilvl w:val="1"/>
          <w:numId w:val="4"/>
        </w:numPr>
        <w:pBdr>
          <w:top w:val="nil"/>
          <w:left w:val="nil"/>
          <w:bottom w:val="nil"/>
          <w:right w:val="nil"/>
          <w:between w:val="nil"/>
        </w:pBdr>
        <w:tabs>
          <w:tab w:val="left" w:pos="1143"/>
          <w:tab w:val="left" w:pos="1145"/>
        </w:tabs>
        <w:spacing w:before="121"/>
        <w:jc w:val="both"/>
        <w:rPr>
          <w:rFonts w:ascii="Calibri Light" w:eastAsia="Calibri" w:hAnsi="Calibri Light" w:cs="Calibri Light"/>
          <w:color w:val="000000"/>
          <w:sz w:val="20"/>
          <w:szCs w:val="20"/>
        </w:rPr>
      </w:pPr>
      <w:r w:rsidRPr="001B35F9">
        <w:rPr>
          <w:rFonts w:ascii="Calibri Light" w:eastAsia="Calibri" w:hAnsi="Calibri Light" w:cs="Calibri Light"/>
          <w:color w:val="000000"/>
          <w:sz w:val="20"/>
          <w:szCs w:val="20"/>
        </w:rPr>
        <w:t xml:space="preserve">Proferir, no prazo de 30 (trinta) dias a contar da data do protocolo do requerimento, admitida a prorrogação motivada por igual período, decisão explícita sobre todas as solicitações e reclamações relacionadas à execução </w:t>
      </w:r>
      <w:proofErr w:type="gramStart"/>
      <w:r w:rsidRPr="001B35F9">
        <w:rPr>
          <w:rFonts w:ascii="Calibri Light" w:eastAsia="Calibri" w:hAnsi="Calibri Light" w:cs="Calibri Light"/>
          <w:color w:val="000000"/>
          <w:sz w:val="20"/>
          <w:szCs w:val="20"/>
        </w:rPr>
        <w:t>da presente</w:t>
      </w:r>
      <w:proofErr w:type="gramEnd"/>
      <w:r w:rsidRPr="001B35F9">
        <w:rPr>
          <w:rFonts w:ascii="Calibri Light" w:eastAsia="Calibri" w:hAnsi="Calibri Light" w:cs="Calibri Light"/>
          <w:color w:val="000000"/>
          <w:sz w:val="20"/>
          <w:szCs w:val="20"/>
        </w:rPr>
        <w:t xml:space="preserve"> contratação, ressalvados os requerimentos manifestamente impertinentes, meramente protelatórios ou de nenhum interesse para a boa execução do ajuste;</w:t>
      </w:r>
    </w:p>
    <w:p w:rsidR="00D43D13" w:rsidRPr="001B35F9" w:rsidRDefault="00984ED9">
      <w:pPr>
        <w:numPr>
          <w:ilvl w:val="2"/>
          <w:numId w:val="4"/>
        </w:numPr>
        <w:pBdr>
          <w:top w:val="nil"/>
          <w:left w:val="nil"/>
          <w:bottom w:val="nil"/>
          <w:right w:val="nil"/>
          <w:between w:val="nil"/>
        </w:pBdr>
        <w:spacing w:before="120"/>
        <w:ind w:left="1418" w:hanging="284"/>
        <w:jc w:val="both"/>
        <w:rPr>
          <w:rFonts w:ascii="Calibri Light" w:eastAsia="Calibri" w:hAnsi="Calibri Light" w:cs="Calibri Light"/>
          <w:color w:val="000000"/>
          <w:sz w:val="20"/>
          <w:szCs w:val="20"/>
        </w:rPr>
      </w:pPr>
      <w:r w:rsidRPr="001B35F9">
        <w:rPr>
          <w:rFonts w:ascii="Calibri Light" w:eastAsia="Calibri" w:hAnsi="Calibri Light" w:cs="Calibri Light"/>
          <w:color w:val="000000"/>
          <w:sz w:val="20"/>
          <w:szCs w:val="20"/>
        </w:rPr>
        <w:t>Responder a pedidos de reajustamento no prazo máximo de 60 (sessenta) dias e aos pedidos de restabelecimento do equilíbrio econômico-financeiro no prazo máximo de 90 (noventa) dias, contados a partir da instrução completa dos respectivos requerimentos;</w:t>
      </w:r>
    </w:p>
    <w:p w:rsidR="00D43D13" w:rsidRPr="001B35F9" w:rsidRDefault="00984ED9">
      <w:pPr>
        <w:numPr>
          <w:ilvl w:val="1"/>
          <w:numId w:val="4"/>
        </w:numPr>
        <w:pBdr>
          <w:top w:val="nil"/>
          <w:left w:val="nil"/>
          <w:bottom w:val="nil"/>
          <w:right w:val="nil"/>
          <w:between w:val="nil"/>
        </w:pBdr>
        <w:tabs>
          <w:tab w:val="left" w:pos="1143"/>
          <w:tab w:val="left" w:pos="1145"/>
        </w:tabs>
        <w:spacing w:before="120"/>
        <w:jc w:val="both"/>
        <w:rPr>
          <w:rFonts w:ascii="Calibri Light" w:eastAsia="Calibri" w:hAnsi="Calibri Light" w:cs="Calibri Light"/>
          <w:color w:val="000000"/>
          <w:sz w:val="20"/>
          <w:szCs w:val="20"/>
        </w:rPr>
      </w:pPr>
      <w:r w:rsidRPr="001B35F9">
        <w:rPr>
          <w:rFonts w:ascii="Calibri Light" w:eastAsia="Calibri" w:hAnsi="Calibri Light" w:cs="Calibri Light"/>
          <w:color w:val="000000"/>
          <w:sz w:val="20"/>
          <w:szCs w:val="20"/>
        </w:rPr>
        <w:t>Cumprir a Lei nº 13.709, de 14 de agosto de 2018 (LGPD), quanto a todos os dados pessoais a que tenha acesso em razão do certame, independentemente de declaração ou de aceitação expressa.</w:t>
      </w:r>
    </w:p>
    <w:p w:rsidR="00D43D13" w:rsidRPr="001B35F9" w:rsidRDefault="00984ED9">
      <w:pPr>
        <w:pBdr>
          <w:top w:val="nil"/>
          <w:left w:val="nil"/>
          <w:bottom w:val="nil"/>
          <w:right w:val="nil"/>
          <w:between w:val="nil"/>
        </w:pBdr>
        <w:spacing w:before="120"/>
        <w:jc w:val="both"/>
        <w:rPr>
          <w:rFonts w:ascii="Calibri Light" w:eastAsia="Calibri" w:hAnsi="Calibri Light" w:cs="Calibri Light"/>
          <w:b/>
          <w:bCs/>
          <w:color w:val="000000"/>
          <w:sz w:val="20"/>
          <w:szCs w:val="20"/>
        </w:rPr>
      </w:pPr>
      <w:r w:rsidRPr="001B35F9">
        <w:rPr>
          <w:rFonts w:ascii="Calibri Light" w:eastAsia="Calibri" w:hAnsi="Calibri Light" w:cs="Calibri Light"/>
          <w:b/>
          <w:bCs/>
          <w:color w:val="000000"/>
          <w:sz w:val="20"/>
          <w:szCs w:val="20"/>
        </w:rPr>
        <w:t>7.3. OBRIGAÇÕES E RESPONSABILIDADES DA CONTRATADA</w:t>
      </w:r>
    </w:p>
    <w:p w:rsidR="00D43D13" w:rsidRPr="001B35F9" w:rsidRDefault="00984ED9">
      <w:pPr>
        <w:numPr>
          <w:ilvl w:val="2"/>
          <w:numId w:val="5"/>
        </w:numPr>
        <w:pBdr>
          <w:top w:val="nil"/>
          <w:left w:val="nil"/>
          <w:bottom w:val="nil"/>
          <w:right w:val="nil"/>
          <w:between w:val="nil"/>
        </w:pBdr>
        <w:tabs>
          <w:tab w:val="left" w:pos="993"/>
        </w:tabs>
        <w:spacing w:before="120"/>
        <w:ind w:left="426" w:hanging="12"/>
        <w:jc w:val="both"/>
        <w:rPr>
          <w:rFonts w:ascii="Calibri Light" w:eastAsia="Calibri" w:hAnsi="Calibri Light" w:cs="Calibri Light"/>
          <w:b/>
          <w:bCs/>
          <w:color w:val="000000"/>
          <w:sz w:val="20"/>
          <w:szCs w:val="20"/>
        </w:rPr>
      </w:pPr>
      <w:r w:rsidRPr="001B35F9">
        <w:rPr>
          <w:rFonts w:ascii="Calibri Light" w:eastAsia="Calibri" w:hAnsi="Calibri Light" w:cs="Calibri Light"/>
          <w:color w:val="000000"/>
          <w:sz w:val="20"/>
          <w:szCs w:val="20"/>
        </w:rPr>
        <w:t xml:space="preserve">A </w:t>
      </w:r>
      <w:r w:rsidRPr="001B35F9">
        <w:rPr>
          <w:rFonts w:ascii="Calibri Light" w:eastAsia="Calibri" w:hAnsi="Calibri Light" w:cs="Calibri Light"/>
          <w:b/>
          <w:bCs/>
          <w:color w:val="000000"/>
          <w:sz w:val="20"/>
          <w:szCs w:val="20"/>
        </w:rPr>
        <w:t xml:space="preserve">CONTRATADA </w:t>
      </w:r>
      <w:r w:rsidRPr="001B35F9">
        <w:rPr>
          <w:rFonts w:ascii="Calibri Light" w:eastAsia="Calibri" w:hAnsi="Calibri Light" w:cs="Calibri Light"/>
          <w:color w:val="000000"/>
          <w:sz w:val="20"/>
          <w:szCs w:val="20"/>
        </w:rPr>
        <w:t>deve cumprir todas as obrigações constantes neste Termo de Referência e seus anexos e da proposta apresentada na licitação e, ainda:</w:t>
      </w:r>
    </w:p>
    <w:p w:rsidR="00D43D13" w:rsidRPr="001B35F9" w:rsidRDefault="00984ED9">
      <w:pPr>
        <w:numPr>
          <w:ilvl w:val="1"/>
          <w:numId w:val="6"/>
        </w:numPr>
        <w:pBdr>
          <w:top w:val="nil"/>
          <w:left w:val="nil"/>
          <w:bottom w:val="nil"/>
          <w:right w:val="nil"/>
          <w:between w:val="nil"/>
        </w:pBdr>
        <w:tabs>
          <w:tab w:val="left" w:pos="1143"/>
          <w:tab w:val="left" w:pos="1145"/>
          <w:tab w:val="left" w:pos="9639"/>
        </w:tabs>
        <w:spacing w:before="120"/>
        <w:jc w:val="both"/>
        <w:rPr>
          <w:rFonts w:ascii="Calibri Light" w:eastAsia="Calibri" w:hAnsi="Calibri Light" w:cs="Calibri Light"/>
          <w:color w:val="000000"/>
          <w:sz w:val="20"/>
          <w:szCs w:val="20"/>
        </w:rPr>
      </w:pPr>
      <w:r w:rsidRPr="001B35F9">
        <w:rPr>
          <w:rFonts w:ascii="Calibri Light" w:eastAsia="Calibri" w:hAnsi="Calibri Light" w:cs="Calibri Light"/>
          <w:color w:val="000000"/>
          <w:sz w:val="20"/>
          <w:szCs w:val="20"/>
        </w:rPr>
        <w:t>Fornecer o medicamento em conformidade com as especificações técnicas exigidas, tais como forma farmacêutica, concentração, condições de conservação, embalagem, prazo de validade e demais itens do detalhamento do objeto, constantes do Termo de Referência;</w:t>
      </w:r>
    </w:p>
    <w:p w:rsidR="00D43D13" w:rsidRPr="001B35F9" w:rsidRDefault="00984ED9">
      <w:pPr>
        <w:numPr>
          <w:ilvl w:val="1"/>
          <w:numId w:val="6"/>
        </w:numPr>
        <w:pBdr>
          <w:top w:val="nil"/>
          <w:left w:val="nil"/>
          <w:bottom w:val="nil"/>
          <w:right w:val="nil"/>
          <w:between w:val="nil"/>
        </w:pBdr>
        <w:tabs>
          <w:tab w:val="left" w:pos="1143"/>
          <w:tab w:val="left" w:pos="1145"/>
          <w:tab w:val="left" w:pos="9639"/>
        </w:tabs>
        <w:spacing w:before="120"/>
        <w:jc w:val="both"/>
        <w:rPr>
          <w:rFonts w:ascii="Calibri Light" w:eastAsia="Calibri" w:hAnsi="Calibri Light" w:cs="Calibri Light"/>
          <w:color w:val="000000"/>
          <w:sz w:val="20"/>
          <w:szCs w:val="20"/>
        </w:rPr>
      </w:pPr>
      <w:r w:rsidRPr="001B35F9">
        <w:rPr>
          <w:rFonts w:ascii="Calibri Light" w:eastAsia="Calibri" w:hAnsi="Calibri Light" w:cs="Calibri Light"/>
          <w:color w:val="000000"/>
          <w:sz w:val="20"/>
          <w:szCs w:val="20"/>
        </w:rPr>
        <w:t>Fornecer o medicamento com prazo de validade mínimo de 12 (doze) meses a contar da data da entrega ou, em caso de impossibilidade técnica devido a sua natureza, que seja entregue com prazo equivalente a, no mínimo, 75% (setenta e cinco por cento) de sua validade, a contar da data de fabricação;</w:t>
      </w:r>
    </w:p>
    <w:p w:rsidR="00D43D13" w:rsidRPr="001B35F9" w:rsidRDefault="00984ED9">
      <w:pPr>
        <w:numPr>
          <w:ilvl w:val="1"/>
          <w:numId w:val="6"/>
        </w:numPr>
        <w:pBdr>
          <w:top w:val="nil"/>
          <w:left w:val="nil"/>
          <w:bottom w:val="nil"/>
          <w:right w:val="nil"/>
          <w:between w:val="nil"/>
        </w:pBdr>
        <w:tabs>
          <w:tab w:val="left" w:pos="1143"/>
          <w:tab w:val="left" w:pos="1145"/>
          <w:tab w:val="left" w:pos="9639"/>
        </w:tabs>
        <w:spacing w:before="120"/>
        <w:jc w:val="both"/>
        <w:rPr>
          <w:rFonts w:ascii="Calibri Light" w:eastAsia="Calibri" w:hAnsi="Calibri Light" w:cs="Calibri Light"/>
          <w:color w:val="000000"/>
          <w:sz w:val="20"/>
          <w:szCs w:val="20"/>
        </w:rPr>
      </w:pPr>
      <w:r w:rsidRPr="001B35F9">
        <w:rPr>
          <w:rFonts w:ascii="Calibri Light" w:eastAsia="Calibri" w:hAnsi="Calibri Light" w:cs="Calibri Light"/>
          <w:color w:val="000000"/>
          <w:sz w:val="20"/>
          <w:szCs w:val="20"/>
        </w:rPr>
        <w:t>Fornecer os lotes de medicamento acompanhado de laudo analítico-laboratorial expedido pela empresa produtora/titular do registro na ANVISA e/ou laboratório integrante da Rede Brasileira de Laboratórios Analíticos em Saúdo (REBLAS)</w:t>
      </w:r>
    </w:p>
    <w:p w:rsidR="00D43D13" w:rsidRPr="001B35F9" w:rsidRDefault="00984ED9">
      <w:pPr>
        <w:numPr>
          <w:ilvl w:val="1"/>
          <w:numId w:val="6"/>
        </w:numPr>
        <w:pBdr>
          <w:top w:val="nil"/>
          <w:left w:val="nil"/>
          <w:bottom w:val="nil"/>
          <w:right w:val="nil"/>
          <w:between w:val="nil"/>
        </w:pBdr>
        <w:tabs>
          <w:tab w:val="left" w:pos="1144"/>
          <w:tab w:val="left" w:pos="9639"/>
        </w:tabs>
        <w:spacing w:before="120"/>
        <w:jc w:val="both"/>
        <w:rPr>
          <w:rFonts w:ascii="Calibri Light" w:eastAsia="Calibri" w:hAnsi="Calibri Light" w:cs="Calibri Light"/>
          <w:color w:val="000000"/>
          <w:sz w:val="20"/>
          <w:szCs w:val="20"/>
        </w:rPr>
      </w:pPr>
      <w:r w:rsidRPr="001B35F9">
        <w:rPr>
          <w:rFonts w:ascii="Calibri Light" w:eastAsia="Calibri" w:hAnsi="Calibri Light" w:cs="Calibri Light"/>
          <w:color w:val="000000"/>
          <w:sz w:val="20"/>
          <w:szCs w:val="20"/>
        </w:rPr>
        <w:t>Cumprir o prazo de entrega estabelecido neste Termo de Referência;</w:t>
      </w:r>
    </w:p>
    <w:p w:rsidR="00D43D13" w:rsidRPr="001B35F9" w:rsidRDefault="00984ED9">
      <w:pPr>
        <w:numPr>
          <w:ilvl w:val="1"/>
          <w:numId w:val="6"/>
        </w:numPr>
        <w:pBdr>
          <w:top w:val="nil"/>
          <w:left w:val="nil"/>
          <w:bottom w:val="nil"/>
          <w:right w:val="nil"/>
          <w:between w:val="nil"/>
        </w:pBdr>
        <w:tabs>
          <w:tab w:val="left" w:pos="1143"/>
          <w:tab w:val="left" w:pos="1145"/>
          <w:tab w:val="left" w:pos="9639"/>
        </w:tabs>
        <w:spacing w:before="120"/>
        <w:jc w:val="both"/>
        <w:rPr>
          <w:rFonts w:ascii="Calibri Light" w:eastAsia="Calibri" w:hAnsi="Calibri Light" w:cs="Calibri Light"/>
          <w:color w:val="000000"/>
          <w:sz w:val="20"/>
          <w:szCs w:val="20"/>
        </w:rPr>
      </w:pPr>
      <w:r w:rsidRPr="001B35F9">
        <w:rPr>
          <w:rFonts w:ascii="Calibri Light" w:eastAsia="Calibri" w:hAnsi="Calibri Light" w:cs="Calibri Light"/>
          <w:color w:val="000000"/>
          <w:sz w:val="20"/>
          <w:szCs w:val="20"/>
        </w:rPr>
        <w:t>Substituir, corrigir, reparar ou complementar, às suas expensas, no todo ou em parte, conforme o caso, no prazo de até 05(cinco) dias úteis contado da respectiva notificação, ou no prazo assinalado pelo fiscal da contratação, os bens que apresentarem vícios, defeitos ou qualquer irregularidade;</w:t>
      </w:r>
    </w:p>
    <w:p w:rsidR="00D43D13" w:rsidRPr="001B35F9" w:rsidRDefault="00984ED9">
      <w:pPr>
        <w:numPr>
          <w:ilvl w:val="1"/>
          <w:numId w:val="6"/>
        </w:numPr>
        <w:pBdr>
          <w:top w:val="nil"/>
          <w:left w:val="nil"/>
          <w:bottom w:val="nil"/>
          <w:right w:val="nil"/>
          <w:between w:val="nil"/>
        </w:pBdr>
        <w:tabs>
          <w:tab w:val="left" w:pos="1143"/>
          <w:tab w:val="left" w:pos="1145"/>
          <w:tab w:val="left" w:pos="9639"/>
        </w:tabs>
        <w:spacing w:before="120"/>
        <w:jc w:val="both"/>
        <w:rPr>
          <w:rFonts w:ascii="Calibri Light" w:eastAsia="Calibri" w:hAnsi="Calibri Light" w:cs="Calibri Light"/>
          <w:color w:val="000000"/>
          <w:sz w:val="20"/>
          <w:szCs w:val="20"/>
        </w:rPr>
      </w:pPr>
      <w:r w:rsidRPr="001B35F9">
        <w:rPr>
          <w:rFonts w:ascii="Calibri Light" w:eastAsia="Calibri" w:hAnsi="Calibri Light" w:cs="Calibri Light"/>
          <w:color w:val="000000"/>
          <w:sz w:val="20"/>
          <w:szCs w:val="20"/>
        </w:rPr>
        <w:t>Programar, com a necessária antecedência, data e hora para entrega do objeto contratado, inclusive quando esta ocorrer através de empresa transportadora, comunicando à CONTRATANTE, até 02 (dois) dias antes, qualquer impedimento à entrega, devidamente comprovado;</w:t>
      </w:r>
    </w:p>
    <w:p w:rsidR="00D43D13" w:rsidRPr="001B35F9" w:rsidRDefault="00984ED9">
      <w:pPr>
        <w:numPr>
          <w:ilvl w:val="1"/>
          <w:numId w:val="6"/>
        </w:numPr>
        <w:pBdr>
          <w:top w:val="nil"/>
          <w:left w:val="nil"/>
          <w:bottom w:val="nil"/>
          <w:right w:val="nil"/>
          <w:between w:val="nil"/>
        </w:pBdr>
        <w:tabs>
          <w:tab w:val="left" w:pos="1142"/>
          <w:tab w:val="left" w:pos="1145"/>
          <w:tab w:val="left" w:pos="9639"/>
        </w:tabs>
        <w:spacing w:before="120"/>
        <w:jc w:val="both"/>
        <w:rPr>
          <w:rFonts w:ascii="Calibri Light" w:eastAsia="Calibri" w:hAnsi="Calibri Light" w:cs="Calibri Light"/>
          <w:color w:val="000000"/>
          <w:sz w:val="20"/>
          <w:szCs w:val="20"/>
        </w:rPr>
      </w:pPr>
      <w:r w:rsidRPr="001B35F9">
        <w:rPr>
          <w:rFonts w:ascii="Calibri Light" w:eastAsia="Calibri" w:hAnsi="Calibri Light" w:cs="Calibri Light"/>
          <w:color w:val="000000"/>
          <w:sz w:val="20"/>
          <w:szCs w:val="20"/>
        </w:rPr>
        <w:t>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pela CONTRATANTE, que ficará autorizada a descontar dos pagamentos devidos ou da garantia, caso exigida no Termo de Referência, o valor correspondente aos danos sofridos;</w:t>
      </w:r>
    </w:p>
    <w:p w:rsidR="00D43D13" w:rsidRPr="001B35F9" w:rsidRDefault="00984ED9">
      <w:pPr>
        <w:numPr>
          <w:ilvl w:val="1"/>
          <w:numId w:val="6"/>
        </w:numPr>
        <w:pBdr>
          <w:top w:val="nil"/>
          <w:left w:val="nil"/>
          <w:bottom w:val="nil"/>
          <w:right w:val="nil"/>
          <w:between w:val="nil"/>
        </w:pBdr>
        <w:tabs>
          <w:tab w:val="left" w:pos="1143"/>
          <w:tab w:val="left" w:pos="9639"/>
        </w:tabs>
        <w:spacing w:before="120"/>
        <w:jc w:val="both"/>
        <w:rPr>
          <w:rFonts w:ascii="Calibri Light" w:eastAsia="Calibri" w:hAnsi="Calibri Light" w:cs="Calibri Light"/>
          <w:color w:val="000000"/>
          <w:sz w:val="20"/>
          <w:szCs w:val="20"/>
        </w:rPr>
      </w:pPr>
      <w:r w:rsidRPr="001B35F9">
        <w:rPr>
          <w:rFonts w:ascii="Calibri Light" w:eastAsia="Calibri" w:hAnsi="Calibri Light" w:cs="Calibri Light"/>
          <w:color w:val="000000"/>
          <w:sz w:val="20"/>
          <w:szCs w:val="20"/>
        </w:rPr>
        <w:t>Não transferir a outrem, no todo ou em parte, o objeto da contratação;</w:t>
      </w:r>
    </w:p>
    <w:p w:rsidR="00D43D13" w:rsidRPr="001B35F9" w:rsidRDefault="00984ED9">
      <w:pPr>
        <w:numPr>
          <w:ilvl w:val="1"/>
          <w:numId w:val="6"/>
        </w:numPr>
        <w:pBdr>
          <w:top w:val="nil"/>
          <w:left w:val="nil"/>
          <w:bottom w:val="nil"/>
          <w:right w:val="nil"/>
          <w:between w:val="nil"/>
        </w:pBdr>
        <w:tabs>
          <w:tab w:val="left" w:pos="1142"/>
          <w:tab w:val="left" w:pos="1145"/>
          <w:tab w:val="left" w:pos="9639"/>
        </w:tabs>
        <w:spacing w:before="120"/>
        <w:jc w:val="both"/>
        <w:rPr>
          <w:rFonts w:ascii="Calibri Light" w:eastAsia="Calibri" w:hAnsi="Calibri Light" w:cs="Calibri Light"/>
          <w:color w:val="000000"/>
          <w:sz w:val="20"/>
          <w:szCs w:val="20"/>
        </w:rPr>
      </w:pPr>
      <w:r w:rsidRPr="001B35F9">
        <w:rPr>
          <w:rFonts w:ascii="Calibri Light" w:eastAsia="Calibri" w:hAnsi="Calibri Light" w:cs="Calibri Light"/>
          <w:color w:val="000000"/>
          <w:sz w:val="20"/>
          <w:szCs w:val="20"/>
        </w:rPr>
        <w:t>Comunicar à CONTRATANTE, em tempo hábil e por escrito, a superveniência de fatos que venham a prejudicar o adequado fornecimento dos medicamentos, de modo a se viabilizar a correção da situação apresentada;</w:t>
      </w:r>
    </w:p>
    <w:p w:rsidR="00D43D13" w:rsidRPr="001B35F9" w:rsidRDefault="00984ED9">
      <w:pPr>
        <w:numPr>
          <w:ilvl w:val="1"/>
          <w:numId w:val="6"/>
        </w:numPr>
        <w:pBdr>
          <w:top w:val="nil"/>
          <w:left w:val="nil"/>
          <w:bottom w:val="nil"/>
          <w:right w:val="nil"/>
          <w:between w:val="nil"/>
        </w:pBdr>
        <w:tabs>
          <w:tab w:val="left" w:pos="1143"/>
          <w:tab w:val="left" w:pos="1145"/>
          <w:tab w:val="left" w:pos="9639"/>
        </w:tabs>
        <w:spacing w:before="120"/>
        <w:jc w:val="both"/>
        <w:rPr>
          <w:rFonts w:ascii="Calibri Light" w:eastAsia="Calibri" w:hAnsi="Calibri Light" w:cs="Calibri Light"/>
          <w:color w:val="000000"/>
          <w:sz w:val="20"/>
          <w:szCs w:val="20"/>
        </w:rPr>
      </w:pPr>
      <w:r w:rsidRPr="001B35F9">
        <w:rPr>
          <w:rFonts w:ascii="Calibri Light" w:eastAsia="Calibri" w:hAnsi="Calibri Light" w:cs="Calibri Light"/>
          <w:color w:val="000000"/>
          <w:sz w:val="20"/>
          <w:szCs w:val="20"/>
        </w:rPr>
        <w:t xml:space="preserve">Designar preposto para representá-la perante a CONTRATANTE sempre que for necessário, indicando o </w:t>
      </w:r>
      <w:r w:rsidRPr="001B35F9">
        <w:rPr>
          <w:rFonts w:ascii="Calibri Light" w:eastAsia="Calibri" w:hAnsi="Calibri Light" w:cs="Calibri Light"/>
          <w:color w:val="000000"/>
          <w:sz w:val="20"/>
          <w:szCs w:val="20"/>
        </w:rPr>
        <w:lastRenderedPageBreak/>
        <w:t>respectivo telefone e e-mail para futuras contratações;</w:t>
      </w:r>
    </w:p>
    <w:p w:rsidR="00D43D13" w:rsidRPr="001B35F9" w:rsidRDefault="00984ED9">
      <w:pPr>
        <w:numPr>
          <w:ilvl w:val="1"/>
          <w:numId w:val="6"/>
        </w:numPr>
        <w:pBdr>
          <w:top w:val="nil"/>
          <w:left w:val="nil"/>
          <w:bottom w:val="nil"/>
          <w:right w:val="nil"/>
          <w:between w:val="nil"/>
        </w:pBdr>
        <w:tabs>
          <w:tab w:val="left" w:pos="1142"/>
          <w:tab w:val="left" w:pos="1145"/>
          <w:tab w:val="left" w:pos="9639"/>
        </w:tabs>
        <w:spacing w:before="120"/>
        <w:jc w:val="both"/>
        <w:rPr>
          <w:rFonts w:ascii="Calibri Light" w:eastAsia="Calibri" w:hAnsi="Calibri Light" w:cs="Calibri Light"/>
          <w:color w:val="000000"/>
          <w:sz w:val="20"/>
          <w:szCs w:val="20"/>
        </w:rPr>
      </w:pPr>
      <w:r w:rsidRPr="001B35F9">
        <w:rPr>
          <w:rFonts w:ascii="Calibri Light" w:eastAsia="Calibri" w:hAnsi="Calibri Light" w:cs="Calibri Light"/>
          <w:color w:val="000000"/>
          <w:sz w:val="20"/>
          <w:szCs w:val="20"/>
        </w:rPr>
        <w:t>Prestar os necessários esclarecimentos sobre o fornecimento solicitados pela CONTRATANTE, no prazo máximo de 05 (cinco) dias úteis após o recebimento da solicitação;</w:t>
      </w:r>
    </w:p>
    <w:p w:rsidR="00D43D13" w:rsidRPr="001B35F9" w:rsidRDefault="00984ED9">
      <w:pPr>
        <w:numPr>
          <w:ilvl w:val="1"/>
          <w:numId w:val="6"/>
        </w:numPr>
        <w:pBdr>
          <w:top w:val="nil"/>
          <w:left w:val="nil"/>
          <w:bottom w:val="nil"/>
          <w:right w:val="nil"/>
          <w:between w:val="nil"/>
        </w:pBdr>
        <w:tabs>
          <w:tab w:val="left" w:pos="1142"/>
          <w:tab w:val="left" w:pos="1145"/>
          <w:tab w:val="left" w:pos="9639"/>
        </w:tabs>
        <w:spacing w:before="120"/>
        <w:jc w:val="both"/>
        <w:rPr>
          <w:rFonts w:ascii="Calibri Light" w:eastAsia="Calibri" w:hAnsi="Calibri Light" w:cs="Calibri Light"/>
          <w:color w:val="000000"/>
          <w:sz w:val="20"/>
          <w:szCs w:val="20"/>
        </w:rPr>
      </w:pPr>
      <w:r w:rsidRPr="001B35F9">
        <w:rPr>
          <w:rFonts w:ascii="Calibri Light" w:eastAsia="Calibri" w:hAnsi="Calibri Light" w:cs="Calibri Light"/>
          <w:color w:val="000000"/>
          <w:sz w:val="20"/>
          <w:szCs w:val="20"/>
        </w:rPr>
        <w:t>Responsabilizar-se pelos encargos trabalhistas, previdenciários, fiscais e comerciais resultantes da execução do objeto, cuja inadimplência não transfere a responsabilidade à CONTRATANTE e não poderá onerar o objeto da contratação, sendo que eventual pessoal alocado ao contrato (ou instrumento equivalente</w:t>
      </w:r>
      <w:proofErr w:type="gramStart"/>
      <w:r w:rsidRPr="001B35F9">
        <w:rPr>
          <w:rFonts w:ascii="Calibri Light" w:eastAsia="Calibri" w:hAnsi="Calibri Light" w:cs="Calibri Light"/>
          <w:color w:val="000000"/>
          <w:sz w:val="20"/>
          <w:szCs w:val="20"/>
        </w:rPr>
        <w:t>)não</w:t>
      </w:r>
      <w:proofErr w:type="gramEnd"/>
      <w:r w:rsidRPr="001B35F9">
        <w:rPr>
          <w:rFonts w:ascii="Calibri Light" w:eastAsia="Calibri" w:hAnsi="Calibri Light" w:cs="Calibri Light"/>
          <w:color w:val="000000"/>
          <w:sz w:val="20"/>
          <w:szCs w:val="20"/>
        </w:rPr>
        <w:t xml:space="preserve"> terá qualquer vínculo empregatício com a CONTRATANTE;</w:t>
      </w:r>
    </w:p>
    <w:p w:rsidR="00D43D13" w:rsidRPr="001B35F9" w:rsidRDefault="00984ED9">
      <w:pPr>
        <w:numPr>
          <w:ilvl w:val="1"/>
          <w:numId w:val="6"/>
        </w:numPr>
        <w:pBdr>
          <w:top w:val="nil"/>
          <w:left w:val="nil"/>
          <w:bottom w:val="nil"/>
          <w:right w:val="nil"/>
          <w:between w:val="nil"/>
        </w:pBdr>
        <w:tabs>
          <w:tab w:val="left" w:pos="1143"/>
          <w:tab w:val="left" w:pos="1145"/>
          <w:tab w:val="left" w:pos="9639"/>
        </w:tabs>
        <w:spacing w:before="120"/>
        <w:jc w:val="both"/>
        <w:rPr>
          <w:rFonts w:ascii="Calibri Light" w:eastAsia="Calibri" w:hAnsi="Calibri Light" w:cs="Calibri Light"/>
          <w:color w:val="000000"/>
          <w:sz w:val="20"/>
          <w:szCs w:val="20"/>
        </w:rPr>
      </w:pPr>
      <w:r w:rsidRPr="001B35F9">
        <w:rPr>
          <w:rFonts w:ascii="Calibri Light" w:eastAsia="Calibri" w:hAnsi="Calibri Light" w:cs="Calibri Light"/>
          <w:color w:val="000000"/>
          <w:sz w:val="20"/>
          <w:szCs w:val="20"/>
        </w:rPr>
        <w:t>Emitir documento fiscal com a discriminação expressa do percentual de isenção do ICMS, quando se tratar de operação abrangida pelos Convênios CONFAZ nº 87/2002 e nº 54/2009;</w:t>
      </w:r>
    </w:p>
    <w:p w:rsidR="00D43D13" w:rsidRPr="001B35F9" w:rsidRDefault="00984ED9">
      <w:pPr>
        <w:numPr>
          <w:ilvl w:val="1"/>
          <w:numId w:val="6"/>
        </w:numPr>
        <w:pBdr>
          <w:top w:val="nil"/>
          <w:left w:val="nil"/>
          <w:bottom w:val="nil"/>
          <w:right w:val="nil"/>
          <w:between w:val="nil"/>
        </w:pBdr>
        <w:tabs>
          <w:tab w:val="left" w:pos="1142"/>
          <w:tab w:val="left" w:pos="1145"/>
          <w:tab w:val="left" w:pos="9639"/>
        </w:tabs>
        <w:spacing w:before="120"/>
        <w:jc w:val="both"/>
        <w:rPr>
          <w:rFonts w:ascii="Calibri Light" w:eastAsia="Calibri" w:hAnsi="Calibri Light" w:cs="Calibri Light"/>
          <w:color w:val="000000"/>
          <w:sz w:val="20"/>
          <w:szCs w:val="20"/>
        </w:rPr>
      </w:pPr>
      <w:r w:rsidRPr="001B35F9">
        <w:rPr>
          <w:rFonts w:ascii="Calibri Light" w:eastAsia="Calibri" w:hAnsi="Calibri Light" w:cs="Calibri Light"/>
          <w:color w:val="000000"/>
          <w:sz w:val="20"/>
          <w:szCs w:val="20"/>
        </w:rPr>
        <w:t>Manter, durante o prazo de vigência do contrato (ou instrumento equivalente), todas as condições de habilitação e qualificação exigidas na licitação, inclusive sua inscrição no CADFOR-PE;</w:t>
      </w:r>
    </w:p>
    <w:p w:rsidR="00D43D13" w:rsidRPr="001B35F9" w:rsidRDefault="00984ED9">
      <w:pPr>
        <w:numPr>
          <w:ilvl w:val="1"/>
          <w:numId w:val="6"/>
        </w:numPr>
        <w:pBdr>
          <w:top w:val="nil"/>
          <w:left w:val="nil"/>
          <w:bottom w:val="nil"/>
          <w:right w:val="nil"/>
          <w:between w:val="nil"/>
        </w:pBdr>
        <w:tabs>
          <w:tab w:val="left" w:pos="1143"/>
          <w:tab w:val="left" w:pos="1145"/>
          <w:tab w:val="left" w:pos="9639"/>
        </w:tabs>
        <w:spacing w:before="120"/>
        <w:jc w:val="both"/>
        <w:rPr>
          <w:rFonts w:ascii="Calibri Light" w:eastAsia="Calibri" w:hAnsi="Calibri Light" w:cs="Calibri Light"/>
          <w:color w:val="000000"/>
          <w:sz w:val="20"/>
          <w:szCs w:val="20"/>
        </w:rPr>
      </w:pPr>
      <w:r w:rsidRPr="001B35F9">
        <w:rPr>
          <w:rFonts w:ascii="Calibri Light" w:eastAsia="Calibri" w:hAnsi="Calibri Light" w:cs="Calibri Light"/>
          <w:color w:val="000000"/>
          <w:sz w:val="20"/>
          <w:szCs w:val="20"/>
        </w:rPr>
        <w:t xml:space="preserve">Comprovar, quando for o caso, no início da execução contratual e sempre que solicitado pelo fiscal, a reserva de cargos prevista em lei para pessoa com deficiência, para reabilitado da Previdência Social e para aprendiz, durante toda a vigência </w:t>
      </w:r>
      <w:proofErr w:type="gramStart"/>
      <w:r w:rsidRPr="001B35F9">
        <w:rPr>
          <w:rFonts w:ascii="Calibri Light" w:eastAsia="Calibri" w:hAnsi="Calibri Light" w:cs="Calibri Light"/>
          <w:color w:val="000000"/>
          <w:sz w:val="20"/>
          <w:szCs w:val="20"/>
        </w:rPr>
        <w:t>do contratação</w:t>
      </w:r>
      <w:proofErr w:type="gramEnd"/>
      <w:r w:rsidRPr="001B35F9">
        <w:rPr>
          <w:rFonts w:ascii="Calibri Light" w:eastAsia="Calibri" w:hAnsi="Calibri Light" w:cs="Calibri Light"/>
          <w:color w:val="000000"/>
          <w:sz w:val="20"/>
          <w:szCs w:val="20"/>
        </w:rPr>
        <w:t>, com a indicação dos empregados que preencheram as referidas vagas;</w:t>
      </w:r>
    </w:p>
    <w:p w:rsidR="00D43D13" w:rsidRPr="001B35F9" w:rsidRDefault="00984ED9">
      <w:pPr>
        <w:numPr>
          <w:ilvl w:val="1"/>
          <w:numId w:val="6"/>
        </w:numPr>
        <w:pBdr>
          <w:top w:val="nil"/>
          <w:left w:val="nil"/>
          <w:bottom w:val="nil"/>
          <w:right w:val="nil"/>
          <w:between w:val="nil"/>
        </w:pBdr>
        <w:tabs>
          <w:tab w:val="left" w:pos="1143"/>
          <w:tab w:val="left" w:pos="1145"/>
          <w:tab w:val="left" w:pos="9639"/>
        </w:tabs>
        <w:spacing w:before="120"/>
        <w:jc w:val="both"/>
        <w:rPr>
          <w:rFonts w:ascii="Calibri Light" w:eastAsia="Calibri" w:hAnsi="Calibri Light" w:cs="Calibri Light"/>
          <w:color w:val="000000"/>
          <w:sz w:val="20"/>
          <w:szCs w:val="20"/>
        </w:rPr>
      </w:pPr>
      <w:r w:rsidRPr="001B35F9">
        <w:rPr>
          <w:rFonts w:ascii="Calibri Light" w:eastAsia="Calibri" w:hAnsi="Calibri Light" w:cs="Calibri Light"/>
          <w:color w:val="000000"/>
          <w:sz w:val="20"/>
          <w:szCs w:val="20"/>
        </w:rPr>
        <w:t>Guardar sigilo sobre todas as informações obtidas em decorrência do cumprimento da contratação e cumprir a Lei nº 13.709, de 14 de agosto de 2018 (LGPD), quanto a todos os dados pessoais a que tenha acesso em razão do certame ou do contrato administrativo, independentemente de declaração ou de aceitação expressa;</w:t>
      </w:r>
    </w:p>
    <w:p w:rsidR="00D43D13" w:rsidRPr="001B35F9" w:rsidRDefault="00984ED9">
      <w:pPr>
        <w:numPr>
          <w:ilvl w:val="1"/>
          <w:numId w:val="6"/>
        </w:numPr>
        <w:pBdr>
          <w:top w:val="nil"/>
          <w:left w:val="nil"/>
          <w:bottom w:val="nil"/>
          <w:right w:val="nil"/>
          <w:between w:val="nil"/>
        </w:pBdr>
        <w:tabs>
          <w:tab w:val="left" w:pos="1143"/>
          <w:tab w:val="left" w:pos="1145"/>
          <w:tab w:val="left" w:pos="9639"/>
        </w:tabs>
        <w:spacing w:before="120"/>
        <w:jc w:val="both"/>
        <w:rPr>
          <w:rFonts w:ascii="Calibri Light" w:eastAsia="Calibri" w:hAnsi="Calibri Light" w:cs="Calibri Light"/>
          <w:color w:val="000000"/>
          <w:sz w:val="20"/>
          <w:szCs w:val="20"/>
        </w:rPr>
      </w:pPr>
      <w:r w:rsidRPr="001B35F9">
        <w:rPr>
          <w:rFonts w:ascii="Calibri Light" w:eastAsia="Calibri" w:hAnsi="Calibri Light" w:cs="Calibri Light"/>
          <w:color w:val="000000"/>
          <w:sz w:val="20"/>
          <w:szCs w:val="20"/>
        </w:rPr>
        <w:t>Comunicar à CONTRATANTE, no prazo máximo de 05 (cinco) dias úteis, qualquer alteração no Contrato Social ou no endereço comercial;</w:t>
      </w:r>
    </w:p>
    <w:p w:rsidR="00D43D13" w:rsidRPr="001B35F9" w:rsidRDefault="00984ED9">
      <w:pPr>
        <w:numPr>
          <w:ilvl w:val="1"/>
          <w:numId w:val="6"/>
        </w:numPr>
        <w:pBdr>
          <w:top w:val="nil"/>
          <w:left w:val="nil"/>
          <w:bottom w:val="nil"/>
          <w:right w:val="nil"/>
          <w:between w:val="nil"/>
        </w:pBdr>
        <w:tabs>
          <w:tab w:val="left" w:pos="1142"/>
          <w:tab w:val="left" w:pos="1145"/>
          <w:tab w:val="left" w:pos="9639"/>
        </w:tabs>
        <w:spacing w:before="120"/>
        <w:jc w:val="both"/>
        <w:rPr>
          <w:rFonts w:ascii="Calibri Light" w:eastAsia="Calibri" w:hAnsi="Calibri Light" w:cs="Calibri Light"/>
          <w:color w:val="000000"/>
          <w:sz w:val="20"/>
          <w:szCs w:val="20"/>
        </w:rPr>
      </w:pPr>
      <w:r w:rsidRPr="001B35F9">
        <w:rPr>
          <w:rFonts w:ascii="Calibri Light" w:eastAsia="Calibri" w:hAnsi="Calibri Light" w:cs="Calibri Light"/>
          <w:color w:val="000000"/>
          <w:sz w:val="20"/>
          <w:szCs w:val="20"/>
        </w:rPr>
        <w:t>Realizar o recolhimento dos medicamentos, cujos prazos de validade expirem em poder das farmácias, drogarias e postos de medicamento do contratante e substitui-los, no prazo de 15 (quinze) dias a contar da solicitação, por outros idênticos e em condições de uso, nos termos dos §§ 1º e 2º do art. 2º da Lei Estadual nº 13.065, de 05 de julho de 2006.</w:t>
      </w:r>
    </w:p>
    <w:p w:rsidR="00D43D13" w:rsidRPr="001B35F9" w:rsidRDefault="00984ED9">
      <w:pPr>
        <w:numPr>
          <w:ilvl w:val="1"/>
          <w:numId w:val="5"/>
        </w:numPr>
        <w:pBdr>
          <w:top w:val="nil"/>
          <w:left w:val="nil"/>
          <w:bottom w:val="nil"/>
          <w:right w:val="nil"/>
          <w:between w:val="nil"/>
        </w:pBdr>
        <w:tabs>
          <w:tab w:val="left" w:pos="783"/>
        </w:tabs>
        <w:spacing w:before="120" w:line="228" w:lineRule="auto"/>
        <w:jc w:val="both"/>
        <w:rPr>
          <w:rFonts w:ascii="Calibri Light" w:eastAsia="Calibri" w:hAnsi="Calibri Light" w:cs="Calibri Light"/>
          <w:b/>
          <w:bCs/>
          <w:color w:val="000000"/>
          <w:sz w:val="20"/>
          <w:szCs w:val="20"/>
        </w:rPr>
      </w:pPr>
      <w:r w:rsidRPr="001B35F9">
        <w:rPr>
          <w:rFonts w:ascii="Calibri Light" w:eastAsia="Calibri" w:hAnsi="Calibri Light" w:cs="Calibri Light"/>
          <w:b/>
          <w:bCs/>
          <w:color w:val="000000"/>
          <w:sz w:val="20"/>
          <w:szCs w:val="20"/>
        </w:rPr>
        <w:t>JUSTIFICATIVA PARA VEDAÇÃO DA SUBCONTRATAÇÃO DO OBJETO</w:t>
      </w:r>
    </w:p>
    <w:p w:rsidR="00D43D13" w:rsidRPr="001B35F9" w:rsidRDefault="00984ED9">
      <w:pPr>
        <w:numPr>
          <w:ilvl w:val="2"/>
          <w:numId w:val="5"/>
        </w:numPr>
        <w:tabs>
          <w:tab w:val="left" w:pos="1276"/>
        </w:tabs>
        <w:spacing w:before="120"/>
        <w:ind w:left="709" w:firstLine="0"/>
        <w:jc w:val="both"/>
        <w:rPr>
          <w:rFonts w:ascii="Calibri Light" w:eastAsia="Calibri" w:hAnsi="Calibri Light" w:cs="Calibri Light"/>
          <w:b/>
          <w:bCs/>
          <w:sz w:val="20"/>
          <w:szCs w:val="20"/>
        </w:rPr>
      </w:pPr>
      <w:r w:rsidRPr="001B35F9">
        <w:rPr>
          <w:rFonts w:ascii="Calibri Light" w:eastAsia="Calibri" w:hAnsi="Calibri Light" w:cs="Calibri Light"/>
          <w:sz w:val="20"/>
          <w:szCs w:val="20"/>
        </w:rPr>
        <w:t xml:space="preserve">Não será permitida a subcontratação de qualquer parcela do objeto </w:t>
      </w:r>
      <w:proofErr w:type="gramStart"/>
      <w:r w:rsidRPr="001B35F9">
        <w:rPr>
          <w:rFonts w:ascii="Calibri Light" w:eastAsia="Calibri" w:hAnsi="Calibri Light" w:cs="Calibri Light"/>
          <w:sz w:val="20"/>
          <w:szCs w:val="20"/>
        </w:rPr>
        <w:t>da presente</w:t>
      </w:r>
      <w:proofErr w:type="gramEnd"/>
      <w:r w:rsidRPr="001B35F9">
        <w:rPr>
          <w:rFonts w:ascii="Calibri Light" w:eastAsia="Calibri" w:hAnsi="Calibri Light" w:cs="Calibri Light"/>
          <w:sz w:val="20"/>
          <w:szCs w:val="20"/>
        </w:rPr>
        <w:t xml:space="preserve"> contratação, uma vez que  o objeto a ser contratado não comporta execução complexa, de modo que alguma fase/etapa e aspecto requeira a participação de terceiros em razão dos princípios da especialização e da concentração das atividades, o que não é o caso. Por esta razão resta vedada a subcontratação.</w:t>
      </w:r>
    </w:p>
    <w:p w:rsidR="00D43D13" w:rsidRPr="001B35F9" w:rsidRDefault="00984ED9">
      <w:pPr>
        <w:numPr>
          <w:ilvl w:val="1"/>
          <w:numId w:val="5"/>
        </w:numPr>
        <w:pBdr>
          <w:top w:val="nil"/>
          <w:left w:val="nil"/>
          <w:bottom w:val="nil"/>
          <w:right w:val="nil"/>
          <w:between w:val="nil"/>
        </w:pBdr>
        <w:tabs>
          <w:tab w:val="left" w:pos="851"/>
        </w:tabs>
        <w:spacing w:before="120"/>
        <w:jc w:val="both"/>
        <w:rPr>
          <w:rFonts w:ascii="Calibri Light" w:eastAsia="Calibri" w:hAnsi="Calibri Light" w:cs="Calibri Light"/>
          <w:b/>
          <w:bCs/>
          <w:color w:val="000000"/>
          <w:sz w:val="20"/>
          <w:szCs w:val="20"/>
        </w:rPr>
      </w:pPr>
      <w:r w:rsidRPr="001B35F9">
        <w:rPr>
          <w:rFonts w:ascii="Calibri Light" w:eastAsia="Calibri" w:hAnsi="Calibri Light" w:cs="Calibri Light"/>
          <w:b/>
          <w:bCs/>
          <w:color w:val="000000"/>
          <w:sz w:val="20"/>
          <w:szCs w:val="20"/>
        </w:rPr>
        <w:t>MODELO DE GESTÃO DA CONTRATAÇÃO</w:t>
      </w:r>
    </w:p>
    <w:p w:rsidR="00D43D13" w:rsidRPr="001B35F9" w:rsidRDefault="00984ED9">
      <w:pPr>
        <w:numPr>
          <w:ilvl w:val="2"/>
          <w:numId w:val="5"/>
        </w:numPr>
        <w:tabs>
          <w:tab w:val="left" w:pos="993"/>
          <w:tab w:val="left" w:pos="1276"/>
        </w:tabs>
        <w:spacing w:before="120"/>
        <w:ind w:left="709" w:firstLine="0"/>
        <w:jc w:val="both"/>
        <w:rPr>
          <w:rFonts w:ascii="Calibri Light" w:eastAsia="Calibri" w:hAnsi="Calibri Light" w:cs="Calibri Light"/>
          <w:b/>
          <w:bCs/>
          <w:sz w:val="20"/>
          <w:szCs w:val="20"/>
        </w:rPr>
      </w:pPr>
      <w:r w:rsidRPr="001B35F9">
        <w:rPr>
          <w:rFonts w:ascii="Calibri Light" w:eastAsia="Calibri" w:hAnsi="Calibri Light" w:cs="Calibri Light"/>
          <w:sz w:val="20"/>
          <w:szCs w:val="20"/>
        </w:rPr>
        <w:t xml:space="preserve">As obrigações dos agentes responsáveis pela gestão e fiscalização </w:t>
      </w:r>
      <w:proofErr w:type="gramStart"/>
      <w:r w:rsidRPr="001B35F9">
        <w:rPr>
          <w:rFonts w:ascii="Calibri Light" w:eastAsia="Calibri" w:hAnsi="Calibri Light" w:cs="Calibri Light"/>
          <w:sz w:val="20"/>
          <w:szCs w:val="20"/>
        </w:rPr>
        <w:t>da presente</w:t>
      </w:r>
      <w:proofErr w:type="gramEnd"/>
      <w:r w:rsidRPr="001B35F9">
        <w:rPr>
          <w:rFonts w:ascii="Calibri Light" w:eastAsia="Calibri" w:hAnsi="Calibri Light" w:cs="Calibri Light"/>
          <w:sz w:val="20"/>
          <w:szCs w:val="20"/>
        </w:rPr>
        <w:t xml:space="preserve"> contratação estão detalhadas no Decreto Estadual nº 51.651/2021, bem como, serão dispostas abaixo:</w:t>
      </w:r>
    </w:p>
    <w:p w:rsidR="00D43D13" w:rsidRPr="001B35F9" w:rsidRDefault="00984ED9">
      <w:pPr>
        <w:numPr>
          <w:ilvl w:val="2"/>
          <w:numId w:val="5"/>
        </w:numPr>
        <w:tabs>
          <w:tab w:val="left" w:pos="993"/>
          <w:tab w:val="left" w:pos="1276"/>
        </w:tabs>
        <w:spacing w:before="120"/>
        <w:ind w:left="709" w:firstLine="0"/>
        <w:jc w:val="both"/>
        <w:rPr>
          <w:rFonts w:ascii="Calibri Light" w:eastAsia="Calibri" w:hAnsi="Calibri Light" w:cs="Calibri Light"/>
          <w:b/>
          <w:bCs/>
          <w:sz w:val="20"/>
          <w:szCs w:val="20"/>
        </w:rPr>
      </w:pPr>
      <w:r w:rsidRPr="001B35F9">
        <w:rPr>
          <w:rFonts w:ascii="Calibri Light" w:eastAsia="Calibri" w:hAnsi="Calibri Light" w:cs="Calibri Light"/>
          <w:sz w:val="20"/>
          <w:szCs w:val="20"/>
        </w:rPr>
        <w:t>A comunicação entre a Contratante e a Contratada se dará por meio de telefone e/ou correio eletrônico, sem prejuízo de outros meios disponíveis.</w:t>
      </w:r>
    </w:p>
    <w:p w:rsidR="00D43D13" w:rsidRPr="001B35F9" w:rsidRDefault="00984ED9">
      <w:pPr>
        <w:numPr>
          <w:ilvl w:val="2"/>
          <w:numId w:val="5"/>
        </w:numPr>
        <w:tabs>
          <w:tab w:val="left" w:pos="993"/>
          <w:tab w:val="left" w:pos="1276"/>
        </w:tabs>
        <w:spacing w:before="120"/>
        <w:ind w:left="709" w:firstLine="0"/>
        <w:jc w:val="both"/>
        <w:rPr>
          <w:rFonts w:ascii="Calibri Light" w:eastAsia="Calibri" w:hAnsi="Calibri Light" w:cs="Calibri Light"/>
          <w:b/>
          <w:bCs/>
          <w:sz w:val="20"/>
          <w:szCs w:val="20"/>
        </w:rPr>
      </w:pPr>
      <w:r w:rsidRPr="001B35F9">
        <w:rPr>
          <w:rFonts w:ascii="Calibri Light" w:eastAsia="Calibri" w:hAnsi="Calibri Light" w:cs="Calibri Light"/>
          <w:sz w:val="20"/>
          <w:szCs w:val="20"/>
        </w:rPr>
        <w:t>A contratada deverá apresentar a Nota Fiscal ou fatura para atesto da Administração no endereço definido na ordem de fornecimento.</w:t>
      </w:r>
    </w:p>
    <w:p w:rsidR="00D43D13" w:rsidRPr="001B35F9" w:rsidRDefault="00984ED9">
      <w:pPr>
        <w:numPr>
          <w:ilvl w:val="2"/>
          <w:numId w:val="5"/>
        </w:numPr>
        <w:tabs>
          <w:tab w:val="left" w:pos="993"/>
          <w:tab w:val="left" w:pos="1276"/>
        </w:tabs>
        <w:spacing w:before="120"/>
        <w:ind w:left="709" w:firstLine="0"/>
        <w:jc w:val="both"/>
        <w:rPr>
          <w:rFonts w:ascii="Calibri Light" w:eastAsia="Calibri" w:hAnsi="Calibri Light" w:cs="Calibri Light"/>
          <w:b/>
          <w:bCs/>
          <w:sz w:val="20"/>
          <w:szCs w:val="20"/>
        </w:rPr>
      </w:pPr>
      <w:r w:rsidRPr="001B35F9">
        <w:rPr>
          <w:rFonts w:ascii="Calibri Light" w:eastAsia="Calibri" w:hAnsi="Calibri Light" w:cs="Calibri Light"/>
          <w:b/>
          <w:sz w:val="20"/>
          <w:szCs w:val="20"/>
        </w:rPr>
        <w:t>A Fiscalização da contratação ficará a cargo do setor de Farmácia que</w:t>
      </w:r>
      <w:r w:rsidRPr="001B35F9">
        <w:rPr>
          <w:rFonts w:ascii="Calibri Light" w:eastAsia="Calibri" w:hAnsi="Calibri Light" w:cs="Calibri Light"/>
          <w:sz w:val="20"/>
          <w:szCs w:val="20"/>
        </w:rPr>
        <w:t>, dentre outras, terá as seguintes atribuições:</w:t>
      </w:r>
    </w:p>
    <w:p w:rsidR="00D43D13" w:rsidRPr="001B35F9" w:rsidRDefault="00984ED9">
      <w:pPr>
        <w:numPr>
          <w:ilvl w:val="0"/>
          <w:numId w:val="7"/>
        </w:numPr>
        <w:tabs>
          <w:tab w:val="left" w:pos="1196"/>
          <w:tab w:val="left" w:pos="1276"/>
        </w:tabs>
        <w:spacing w:before="120"/>
        <w:ind w:left="1560" w:hanging="284"/>
        <w:jc w:val="both"/>
        <w:rPr>
          <w:rFonts w:ascii="Calibri Light" w:eastAsia="Calibri" w:hAnsi="Calibri Light" w:cs="Calibri Light"/>
          <w:sz w:val="20"/>
          <w:szCs w:val="20"/>
        </w:rPr>
      </w:pPr>
      <w:r w:rsidRPr="001B35F9">
        <w:rPr>
          <w:rFonts w:ascii="Calibri Light" w:eastAsia="Calibri" w:hAnsi="Calibri Light" w:cs="Calibri Light"/>
          <w:sz w:val="20"/>
          <w:szCs w:val="20"/>
        </w:rPr>
        <w:t>Fiscalizar a regularidade e adequação do fornecimento;</w:t>
      </w:r>
    </w:p>
    <w:p w:rsidR="00D43D13" w:rsidRPr="001B35F9" w:rsidRDefault="00984ED9">
      <w:pPr>
        <w:numPr>
          <w:ilvl w:val="0"/>
          <w:numId w:val="7"/>
        </w:numPr>
        <w:tabs>
          <w:tab w:val="left" w:pos="1208"/>
          <w:tab w:val="left" w:pos="1276"/>
        </w:tabs>
        <w:spacing w:before="120"/>
        <w:ind w:left="1560" w:hanging="284"/>
        <w:jc w:val="both"/>
        <w:rPr>
          <w:rFonts w:ascii="Calibri Light" w:eastAsia="Calibri" w:hAnsi="Calibri Light" w:cs="Calibri Light"/>
          <w:sz w:val="20"/>
          <w:szCs w:val="20"/>
        </w:rPr>
      </w:pPr>
      <w:r w:rsidRPr="001B35F9">
        <w:rPr>
          <w:rFonts w:ascii="Calibri Light" w:eastAsia="Calibri" w:hAnsi="Calibri Light" w:cs="Calibri Light"/>
          <w:sz w:val="20"/>
          <w:szCs w:val="20"/>
        </w:rPr>
        <w:t>Disponibilizar toda a infraestrutura necessária à entrega do objeto, conforme o caso, nas condições e prazos estabelecidos;</w:t>
      </w:r>
    </w:p>
    <w:p w:rsidR="00D43D13" w:rsidRPr="001B35F9" w:rsidRDefault="00984ED9">
      <w:pPr>
        <w:numPr>
          <w:ilvl w:val="0"/>
          <w:numId w:val="7"/>
        </w:numPr>
        <w:tabs>
          <w:tab w:val="left" w:pos="1276"/>
        </w:tabs>
        <w:spacing w:before="120"/>
        <w:ind w:left="1560" w:hanging="284"/>
        <w:jc w:val="both"/>
        <w:rPr>
          <w:rFonts w:ascii="Calibri Light" w:eastAsia="Calibri" w:hAnsi="Calibri Light" w:cs="Calibri Light"/>
          <w:sz w:val="20"/>
          <w:szCs w:val="20"/>
        </w:rPr>
      </w:pPr>
      <w:r w:rsidRPr="001B35F9">
        <w:rPr>
          <w:rFonts w:ascii="Calibri Light" w:eastAsia="Calibri" w:hAnsi="Calibri Light" w:cs="Calibri Light"/>
          <w:sz w:val="20"/>
          <w:szCs w:val="20"/>
        </w:rPr>
        <w:t xml:space="preserve">Verificar a conformidade dos bens fornecidos com as especificações contidas no Termo de </w:t>
      </w:r>
      <w:proofErr w:type="spellStart"/>
      <w:proofErr w:type="gramStart"/>
      <w:r w:rsidRPr="001B35F9">
        <w:rPr>
          <w:rFonts w:ascii="Calibri Light" w:eastAsia="Calibri" w:hAnsi="Calibri Light" w:cs="Calibri Light"/>
          <w:sz w:val="20"/>
          <w:szCs w:val="20"/>
        </w:rPr>
        <w:t>RefeRência</w:t>
      </w:r>
      <w:proofErr w:type="spellEnd"/>
      <w:proofErr w:type="gramEnd"/>
      <w:r w:rsidRPr="001B35F9">
        <w:rPr>
          <w:rFonts w:ascii="Calibri Light" w:eastAsia="Calibri" w:hAnsi="Calibri Light" w:cs="Calibri Light"/>
          <w:sz w:val="20"/>
          <w:szCs w:val="20"/>
        </w:rPr>
        <w:t xml:space="preserve"> e seus anexos, recusando o fornecimento de objeto diverso, salvo quando de qualidade superior e devidamente aceito pela CONTRATANTE;</w:t>
      </w:r>
    </w:p>
    <w:p w:rsidR="00D43D13" w:rsidRPr="001B35F9" w:rsidRDefault="00984ED9">
      <w:pPr>
        <w:numPr>
          <w:ilvl w:val="0"/>
          <w:numId w:val="7"/>
        </w:numPr>
        <w:tabs>
          <w:tab w:val="left" w:pos="1230"/>
          <w:tab w:val="left" w:pos="1276"/>
        </w:tabs>
        <w:spacing w:before="120"/>
        <w:ind w:left="1560" w:hanging="284"/>
        <w:jc w:val="both"/>
        <w:rPr>
          <w:rFonts w:ascii="Calibri Light" w:eastAsia="Calibri" w:hAnsi="Calibri Light" w:cs="Calibri Light"/>
          <w:sz w:val="20"/>
          <w:szCs w:val="20"/>
        </w:rPr>
      </w:pPr>
      <w:r w:rsidRPr="001B35F9">
        <w:rPr>
          <w:rFonts w:ascii="Calibri Light" w:eastAsia="Calibri" w:hAnsi="Calibri Light" w:cs="Calibri Light"/>
          <w:sz w:val="20"/>
          <w:szCs w:val="20"/>
        </w:rPr>
        <w:lastRenderedPageBreak/>
        <w:t>Receber o objeto contratual e atestar as respectivas faturas e notas fiscais, encaminhando-as ao gestor da contratação para pagamento;</w:t>
      </w:r>
    </w:p>
    <w:p w:rsidR="00D43D13" w:rsidRPr="001B35F9" w:rsidRDefault="00984ED9">
      <w:pPr>
        <w:numPr>
          <w:ilvl w:val="0"/>
          <w:numId w:val="7"/>
        </w:numPr>
        <w:tabs>
          <w:tab w:val="left" w:pos="1228"/>
          <w:tab w:val="left" w:pos="1276"/>
        </w:tabs>
        <w:spacing w:before="120"/>
        <w:ind w:left="1560" w:hanging="284"/>
        <w:jc w:val="both"/>
        <w:rPr>
          <w:rFonts w:ascii="Calibri Light" w:eastAsia="Calibri" w:hAnsi="Calibri Light" w:cs="Calibri Light"/>
          <w:sz w:val="20"/>
          <w:szCs w:val="20"/>
        </w:rPr>
      </w:pPr>
      <w:r w:rsidRPr="001B35F9">
        <w:rPr>
          <w:rFonts w:ascii="Calibri Light" w:eastAsia="Calibri" w:hAnsi="Calibri Light" w:cs="Calibri Light"/>
          <w:sz w:val="20"/>
          <w:szCs w:val="20"/>
        </w:rPr>
        <w:t>Registrar no histórico de execução da contratação todas as ocorrências que possam interferir no adequado andamento da contratação, notificando a CONTRATADA para determinar as medidas e os prazos necessários à regularização das faltas ou dos defeitos observados;</w:t>
      </w:r>
    </w:p>
    <w:p w:rsidR="00D43D13" w:rsidRPr="001B35F9" w:rsidRDefault="00984ED9">
      <w:pPr>
        <w:numPr>
          <w:ilvl w:val="0"/>
          <w:numId w:val="7"/>
        </w:numPr>
        <w:tabs>
          <w:tab w:val="left" w:pos="1196"/>
          <w:tab w:val="left" w:pos="1276"/>
        </w:tabs>
        <w:spacing w:before="120"/>
        <w:ind w:left="1560" w:hanging="284"/>
        <w:jc w:val="both"/>
        <w:rPr>
          <w:rFonts w:ascii="Calibri Light" w:eastAsia="Calibri" w:hAnsi="Calibri Light" w:cs="Calibri Light"/>
          <w:sz w:val="20"/>
          <w:szCs w:val="20"/>
        </w:rPr>
      </w:pPr>
      <w:r w:rsidRPr="001B35F9">
        <w:rPr>
          <w:rFonts w:ascii="Calibri Light" w:eastAsia="Calibri" w:hAnsi="Calibri Light" w:cs="Calibri Light"/>
          <w:sz w:val="20"/>
          <w:szCs w:val="20"/>
        </w:rPr>
        <w:t>Comunicar por escrito ao gestor da contratação a necessidade de alterações do quantitativo do objeto ou a modificação da forma de sua execução, em razão de fato superveniente, bem como eventuais irregularidades cometidas pela CONTRATADA que exijam decisão ou providências que ultrapassem a sua competência;</w:t>
      </w:r>
    </w:p>
    <w:p w:rsidR="00D43D13" w:rsidRPr="001B35F9" w:rsidRDefault="00984ED9">
      <w:pPr>
        <w:numPr>
          <w:ilvl w:val="0"/>
          <w:numId w:val="7"/>
        </w:numPr>
        <w:tabs>
          <w:tab w:val="left" w:pos="1225"/>
          <w:tab w:val="left" w:pos="1276"/>
        </w:tabs>
        <w:spacing w:before="120"/>
        <w:ind w:left="1560" w:hanging="284"/>
        <w:jc w:val="both"/>
        <w:rPr>
          <w:rFonts w:ascii="Calibri Light" w:eastAsia="Calibri" w:hAnsi="Calibri Light" w:cs="Calibri Light"/>
          <w:sz w:val="20"/>
          <w:szCs w:val="20"/>
        </w:rPr>
      </w:pPr>
      <w:r w:rsidRPr="001B35F9">
        <w:rPr>
          <w:rFonts w:ascii="Calibri Light" w:eastAsia="Calibri" w:hAnsi="Calibri Light" w:cs="Calibri Light"/>
          <w:sz w:val="20"/>
          <w:szCs w:val="20"/>
        </w:rPr>
        <w:t>Comunicar imediatamente ao gestor da contratação as ocorrências que possam inviabilizar a execução nas datas pactuadas, com vistas à atualização do cronograma;</w:t>
      </w:r>
    </w:p>
    <w:p w:rsidR="00D43D13" w:rsidRPr="001B35F9" w:rsidRDefault="00984ED9">
      <w:pPr>
        <w:numPr>
          <w:ilvl w:val="0"/>
          <w:numId w:val="7"/>
        </w:numPr>
        <w:tabs>
          <w:tab w:val="left" w:pos="1208"/>
          <w:tab w:val="left" w:pos="1276"/>
        </w:tabs>
        <w:spacing w:before="120"/>
        <w:ind w:left="1560" w:hanging="284"/>
        <w:jc w:val="both"/>
        <w:rPr>
          <w:rFonts w:ascii="Calibri Light" w:eastAsia="Calibri" w:hAnsi="Calibri Light" w:cs="Calibri Light"/>
          <w:sz w:val="20"/>
          <w:szCs w:val="20"/>
        </w:rPr>
      </w:pPr>
      <w:r w:rsidRPr="001B35F9">
        <w:rPr>
          <w:rFonts w:ascii="Calibri Light" w:eastAsia="Calibri" w:hAnsi="Calibri Light" w:cs="Calibri Light"/>
          <w:sz w:val="20"/>
          <w:szCs w:val="20"/>
        </w:rPr>
        <w:t xml:space="preserve">Verificar a manutenção das condições de habilitação da CONTRATADA, acompanhar o empenho, o pagamento, as garantias, as glosas e a formalização de </w:t>
      </w:r>
      <w:proofErr w:type="spellStart"/>
      <w:r w:rsidRPr="001B35F9">
        <w:rPr>
          <w:rFonts w:ascii="Calibri Light" w:eastAsia="Calibri" w:hAnsi="Calibri Light" w:cs="Calibri Light"/>
          <w:sz w:val="20"/>
          <w:szCs w:val="20"/>
        </w:rPr>
        <w:t>apostilamento</w:t>
      </w:r>
      <w:proofErr w:type="spellEnd"/>
      <w:r w:rsidRPr="001B35F9">
        <w:rPr>
          <w:rFonts w:ascii="Calibri Light" w:eastAsia="Calibri" w:hAnsi="Calibri Light" w:cs="Calibri Light"/>
          <w:sz w:val="20"/>
          <w:szCs w:val="20"/>
        </w:rPr>
        <w:t xml:space="preserve"> e termos aditivos, solicitando quaisquer documentos comprobatórios pertinentes, caso necessário;</w:t>
      </w:r>
    </w:p>
    <w:p w:rsidR="00D43D13" w:rsidRPr="001B35F9" w:rsidRDefault="00984ED9">
      <w:pPr>
        <w:numPr>
          <w:ilvl w:val="0"/>
          <w:numId w:val="7"/>
        </w:numPr>
        <w:tabs>
          <w:tab w:val="left" w:pos="1170"/>
          <w:tab w:val="left" w:pos="1276"/>
        </w:tabs>
        <w:spacing w:before="120"/>
        <w:ind w:left="1560" w:hanging="284"/>
        <w:jc w:val="both"/>
        <w:rPr>
          <w:rFonts w:ascii="Calibri Light" w:eastAsia="Calibri" w:hAnsi="Calibri Light" w:cs="Calibri Light"/>
          <w:sz w:val="20"/>
          <w:szCs w:val="20"/>
        </w:rPr>
      </w:pPr>
      <w:r w:rsidRPr="001B35F9">
        <w:rPr>
          <w:rFonts w:ascii="Calibri Light" w:eastAsia="Calibri" w:hAnsi="Calibri Light" w:cs="Calibri Light"/>
          <w:sz w:val="20"/>
          <w:szCs w:val="20"/>
        </w:rPr>
        <w:t>Comunicar por escrito ao gestor da contratação as faltas cometidas pela CONTRATADA que sejam passíveis de aplicação de penalidade.</w:t>
      </w:r>
    </w:p>
    <w:p w:rsidR="00D43D13" w:rsidRPr="001B35F9" w:rsidRDefault="00984ED9">
      <w:pPr>
        <w:numPr>
          <w:ilvl w:val="2"/>
          <w:numId w:val="5"/>
        </w:numPr>
        <w:tabs>
          <w:tab w:val="left" w:pos="1144"/>
          <w:tab w:val="left" w:pos="1276"/>
        </w:tabs>
        <w:spacing w:before="120"/>
        <w:ind w:left="709" w:firstLine="0"/>
        <w:jc w:val="both"/>
        <w:rPr>
          <w:rFonts w:ascii="Calibri Light" w:eastAsia="Calibri" w:hAnsi="Calibri Light" w:cs="Calibri Light"/>
          <w:b/>
          <w:bCs/>
          <w:sz w:val="20"/>
          <w:szCs w:val="20"/>
        </w:rPr>
      </w:pPr>
      <w:r w:rsidRPr="001B35F9">
        <w:rPr>
          <w:rFonts w:ascii="Calibri Light" w:eastAsia="Calibri" w:hAnsi="Calibri Light" w:cs="Calibri Light"/>
          <w:b/>
          <w:sz w:val="20"/>
          <w:szCs w:val="20"/>
        </w:rPr>
        <w:t>A Gestão da contratação ficará a cargo da Divisão de Apoio e Diagnóstico</w:t>
      </w:r>
      <w:r w:rsidRPr="001B35F9">
        <w:rPr>
          <w:rFonts w:ascii="Calibri Light" w:eastAsia="Calibri" w:hAnsi="Calibri Light" w:cs="Calibri Light"/>
          <w:sz w:val="20"/>
          <w:szCs w:val="20"/>
        </w:rPr>
        <w:t>, que, dentre outras, terá as seguintes atribuições:</w:t>
      </w:r>
    </w:p>
    <w:p w:rsidR="00D43D13" w:rsidRPr="001B35F9" w:rsidRDefault="00984ED9">
      <w:pPr>
        <w:numPr>
          <w:ilvl w:val="0"/>
          <w:numId w:val="8"/>
        </w:numPr>
        <w:tabs>
          <w:tab w:val="left" w:pos="1204"/>
          <w:tab w:val="left" w:pos="1276"/>
        </w:tabs>
        <w:spacing w:before="120"/>
        <w:ind w:left="1560" w:hanging="284"/>
        <w:jc w:val="both"/>
        <w:rPr>
          <w:rFonts w:ascii="Calibri Light" w:eastAsia="Calibri" w:hAnsi="Calibri Light" w:cs="Calibri Light"/>
          <w:sz w:val="20"/>
          <w:szCs w:val="20"/>
        </w:rPr>
      </w:pPr>
      <w:r w:rsidRPr="001B35F9">
        <w:rPr>
          <w:rFonts w:ascii="Calibri Light" w:eastAsia="Calibri" w:hAnsi="Calibri Light" w:cs="Calibri Light"/>
          <w:sz w:val="20"/>
          <w:szCs w:val="20"/>
        </w:rPr>
        <w:t>Coordenar e atualizar o processo de acompanhamento e fiscalização, elaborando relatórios, quando for o caso, e promovendo os registros formais no histórico de gerenciamento da contratação de todas as ocorrências relacionadas a alterações e prorrogações contratuais;</w:t>
      </w:r>
    </w:p>
    <w:p w:rsidR="00D43D13" w:rsidRPr="001B35F9" w:rsidRDefault="00984ED9">
      <w:pPr>
        <w:numPr>
          <w:ilvl w:val="0"/>
          <w:numId w:val="8"/>
        </w:numPr>
        <w:tabs>
          <w:tab w:val="left" w:pos="1209"/>
          <w:tab w:val="left" w:pos="1276"/>
        </w:tabs>
        <w:spacing w:before="120"/>
        <w:ind w:left="1560" w:hanging="284"/>
        <w:jc w:val="both"/>
        <w:rPr>
          <w:rFonts w:ascii="Calibri Light" w:eastAsia="Calibri" w:hAnsi="Calibri Light" w:cs="Calibri Light"/>
          <w:sz w:val="20"/>
          <w:szCs w:val="20"/>
        </w:rPr>
      </w:pPr>
      <w:r w:rsidRPr="001B35F9">
        <w:rPr>
          <w:rFonts w:ascii="Calibri Light" w:eastAsia="Calibri" w:hAnsi="Calibri Light" w:cs="Calibri Light"/>
          <w:sz w:val="20"/>
          <w:szCs w:val="20"/>
        </w:rPr>
        <w:t>Acompanhar e observar o cumprimento dos itens da contratação, bem como os registros realizados pelo fiscal acerca de todas as ocorrências relacionadas à execução do objeto e as medidas adotadas, informando, se for o caso, à autoridade superior àquelas que ultrapassarem a sua competência;</w:t>
      </w:r>
    </w:p>
    <w:p w:rsidR="00D43D13" w:rsidRPr="001B35F9" w:rsidRDefault="00984ED9">
      <w:pPr>
        <w:numPr>
          <w:ilvl w:val="0"/>
          <w:numId w:val="8"/>
        </w:numPr>
        <w:tabs>
          <w:tab w:val="left" w:pos="1247"/>
          <w:tab w:val="left" w:pos="1276"/>
        </w:tabs>
        <w:spacing w:before="120"/>
        <w:ind w:left="1560" w:hanging="284"/>
        <w:jc w:val="both"/>
        <w:rPr>
          <w:rFonts w:ascii="Calibri Light" w:eastAsia="Calibri" w:hAnsi="Calibri Light" w:cs="Calibri Light"/>
          <w:sz w:val="20"/>
          <w:szCs w:val="20"/>
        </w:rPr>
      </w:pPr>
      <w:r w:rsidRPr="001B35F9">
        <w:rPr>
          <w:rFonts w:ascii="Calibri Light" w:eastAsia="Calibri" w:hAnsi="Calibri Light" w:cs="Calibri Light"/>
          <w:sz w:val="20"/>
          <w:szCs w:val="20"/>
        </w:rPr>
        <w:t>Solicitar abertura de processo administrativo visando à aplicação de penalidade cabível, garantindo a defesa prévia à CONTRATADA;</w:t>
      </w:r>
    </w:p>
    <w:p w:rsidR="00D43D13" w:rsidRPr="001B35F9" w:rsidRDefault="00984ED9">
      <w:pPr>
        <w:numPr>
          <w:ilvl w:val="0"/>
          <w:numId w:val="8"/>
        </w:numPr>
        <w:tabs>
          <w:tab w:val="left" w:pos="1232"/>
          <w:tab w:val="left" w:pos="1276"/>
        </w:tabs>
        <w:spacing w:before="120"/>
        <w:ind w:left="1560" w:hanging="284"/>
        <w:jc w:val="both"/>
        <w:rPr>
          <w:rFonts w:ascii="Calibri Light" w:eastAsia="Calibri" w:hAnsi="Calibri Light" w:cs="Calibri Light"/>
          <w:sz w:val="20"/>
          <w:szCs w:val="20"/>
        </w:rPr>
      </w:pPr>
      <w:r w:rsidRPr="001B35F9">
        <w:rPr>
          <w:rFonts w:ascii="Calibri Light" w:eastAsia="Calibri" w:hAnsi="Calibri Light" w:cs="Calibri Light"/>
          <w:sz w:val="20"/>
          <w:szCs w:val="20"/>
        </w:rPr>
        <w:t>Propor aplicação de sanções administrativas pelo descumprimento das cláusulas da contratação apontadas pelos fiscais do CONTRATO;</w:t>
      </w:r>
    </w:p>
    <w:p w:rsidR="00D43D13" w:rsidRPr="001B35F9" w:rsidRDefault="00984ED9">
      <w:pPr>
        <w:numPr>
          <w:ilvl w:val="0"/>
          <w:numId w:val="8"/>
        </w:numPr>
        <w:tabs>
          <w:tab w:val="left" w:pos="1204"/>
          <w:tab w:val="left" w:pos="1276"/>
        </w:tabs>
        <w:spacing w:before="120"/>
        <w:ind w:left="1560" w:hanging="284"/>
        <w:jc w:val="both"/>
        <w:rPr>
          <w:rFonts w:ascii="Calibri Light" w:eastAsia="Calibri" w:hAnsi="Calibri Light" w:cs="Calibri Light"/>
          <w:sz w:val="20"/>
          <w:szCs w:val="20"/>
        </w:rPr>
      </w:pPr>
      <w:r w:rsidRPr="001B35F9">
        <w:rPr>
          <w:rFonts w:ascii="Calibri Light" w:eastAsia="Calibri" w:hAnsi="Calibri Light" w:cs="Calibri Light"/>
          <w:sz w:val="20"/>
          <w:szCs w:val="20"/>
        </w:rPr>
        <w:t>Providenciar o pagamento das notas fiscais/</w:t>
      </w:r>
      <w:proofErr w:type="gramStart"/>
      <w:r w:rsidRPr="001B35F9">
        <w:rPr>
          <w:rFonts w:ascii="Calibri Light" w:eastAsia="Calibri" w:hAnsi="Calibri Light" w:cs="Calibri Light"/>
          <w:sz w:val="20"/>
          <w:szCs w:val="20"/>
        </w:rPr>
        <w:t>faturas emitidas</w:t>
      </w:r>
      <w:proofErr w:type="gramEnd"/>
      <w:r w:rsidRPr="001B35F9">
        <w:rPr>
          <w:rFonts w:ascii="Calibri Light" w:eastAsia="Calibri" w:hAnsi="Calibri Light" w:cs="Calibri Light"/>
          <w:sz w:val="20"/>
          <w:szCs w:val="20"/>
        </w:rPr>
        <w:t xml:space="preserve"> pela CONTRATADA, mediante a observância das exigências da contratação e legais;</w:t>
      </w:r>
    </w:p>
    <w:p w:rsidR="00D43D13" w:rsidRPr="001B35F9" w:rsidRDefault="00984ED9">
      <w:pPr>
        <w:numPr>
          <w:ilvl w:val="0"/>
          <w:numId w:val="8"/>
        </w:numPr>
        <w:tabs>
          <w:tab w:val="left" w:pos="1175"/>
          <w:tab w:val="left" w:pos="1276"/>
        </w:tabs>
        <w:spacing w:before="120"/>
        <w:ind w:left="1560" w:hanging="284"/>
        <w:jc w:val="both"/>
        <w:rPr>
          <w:rFonts w:ascii="Calibri Light" w:eastAsia="Calibri" w:hAnsi="Calibri Light" w:cs="Calibri Light"/>
          <w:sz w:val="20"/>
          <w:szCs w:val="20"/>
        </w:rPr>
      </w:pPr>
      <w:r w:rsidRPr="001B35F9">
        <w:rPr>
          <w:rFonts w:ascii="Calibri Light" w:eastAsia="Calibri" w:hAnsi="Calibri Light" w:cs="Calibri Light"/>
          <w:sz w:val="20"/>
          <w:szCs w:val="20"/>
        </w:rPr>
        <w:t>Manter controle atualizado dos pagamentos efetuados, observando que o valor da contratação não seja ultrapassado.</w:t>
      </w:r>
    </w:p>
    <w:p w:rsidR="00D43D13" w:rsidRPr="001B35F9" w:rsidRDefault="00984ED9">
      <w:pPr>
        <w:numPr>
          <w:ilvl w:val="2"/>
          <w:numId w:val="5"/>
        </w:numPr>
        <w:tabs>
          <w:tab w:val="left" w:pos="993"/>
          <w:tab w:val="left" w:pos="1276"/>
        </w:tabs>
        <w:spacing w:before="120"/>
        <w:ind w:left="709" w:firstLine="0"/>
        <w:jc w:val="both"/>
        <w:rPr>
          <w:rFonts w:ascii="Calibri Light" w:eastAsia="Calibri" w:hAnsi="Calibri Light" w:cs="Calibri Light"/>
          <w:b/>
          <w:bCs/>
          <w:sz w:val="20"/>
          <w:szCs w:val="20"/>
        </w:rPr>
      </w:pPr>
      <w:r w:rsidRPr="001B35F9">
        <w:rPr>
          <w:rFonts w:ascii="Calibri Light" w:eastAsia="Calibri" w:hAnsi="Calibri Light" w:cs="Calibri Light"/>
          <w:sz w:val="20"/>
          <w:szCs w:val="20"/>
        </w:rPr>
        <w:t>A ciência da designação deverá ser assinada pelos servidores indicados para atuar como fiscal e gestor do CONTRATO, conforme termo de ciência anexo deste Termo de Referência.</w:t>
      </w:r>
    </w:p>
    <w:p w:rsidR="00D43D13" w:rsidRPr="001B35F9" w:rsidRDefault="00984ED9">
      <w:pPr>
        <w:numPr>
          <w:ilvl w:val="2"/>
          <w:numId w:val="5"/>
        </w:numPr>
        <w:pBdr>
          <w:top w:val="nil"/>
          <w:left w:val="nil"/>
          <w:bottom w:val="nil"/>
          <w:right w:val="nil"/>
          <w:between w:val="nil"/>
        </w:pBdr>
        <w:tabs>
          <w:tab w:val="left" w:pos="709"/>
          <w:tab w:val="left" w:pos="1276"/>
        </w:tabs>
        <w:spacing w:before="120"/>
        <w:ind w:left="709" w:firstLine="0"/>
        <w:jc w:val="both"/>
        <w:rPr>
          <w:rFonts w:ascii="Calibri Light" w:eastAsia="Calibri" w:hAnsi="Calibri Light" w:cs="Calibri Light"/>
          <w:color w:val="000000"/>
          <w:sz w:val="20"/>
          <w:szCs w:val="20"/>
        </w:rPr>
      </w:pPr>
      <w:r w:rsidRPr="001B35F9">
        <w:rPr>
          <w:rFonts w:ascii="Calibri Light" w:eastAsia="Calibri" w:hAnsi="Calibri Light" w:cs="Calibri Light"/>
          <w:color w:val="000000"/>
          <w:sz w:val="20"/>
          <w:szCs w:val="20"/>
        </w:rPr>
        <w:t xml:space="preserve">A substituição do fiscal e do gestor designados, por razões de conveniência ou interesse público, será realizada mediante simples </w:t>
      </w:r>
      <w:proofErr w:type="spellStart"/>
      <w:r w:rsidRPr="001B35F9">
        <w:rPr>
          <w:rFonts w:ascii="Calibri Light" w:eastAsia="Calibri" w:hAnsi="Calibri Light" w:cs="Calibri Light"/>
          <w:color w:val="000000"/>
          <w:sz w:val="20"/>
          <w:szCs w:val="20"/>
        </w:rPr>
        <w:t>apostilamento</w:t>
      </w:r>
      <w:proofErr w:type="spellEnd"/>
      <w:r w:rsidRPr="001B35F9">
        <w:rPr>
          <w:rFonts w:ascii="Calibri Light" w:eastAsia="Calibri" w:hAnsi="Calibri Light" w:cs="Calibri Light"/>
          <w:color w:val="000000"/>
          <w:sz w:val="20"/>
          <w:szCs w:val="20"/>
        </w:rPr>
        <w:t xml:space="preserve"> a ata, devendo o substituto assinar novo termo de ciência.</w:t>
      </w:r>
    </w:p>
    <w:p w:rsidR="00D43D13" w:rsidRPr="001B35F9" w:rsidRDefault="00D43D13">
      <w:pPr>
        <w:pBdr>
          <w:top w:val="nil"/>
          <w:left w:val="nil"/>
          <w:bottom w:val="nil"/>
          <w:right w:val="nil"/>
          <w:between w:val="nil"/>
        </w:pBdr>
        <w:spacing w:before="120"/>
        <w:jc w:val="both"/>
        <w:rPr>
          <w:rFonts w:ascii="Calibri Light" w:eastAsia="Calibri" w:hAnsi="Calibri Light" w:cs="Calibri Light"/>
          <w:b/>
          <w:bCs/>
          <w:color w:val="000000"/>
          <w:sz w:val="20"/>
          <w:szCs w:val="20"/>
        </w:rPr>
      </w:pPr>
    </w:p>
    <w:p w:rsidR="00D43D13" w:rsidRPr="001B35F9" w:rsidRDefault="00984ED9">
      <w:pPr>
        <w:pBdr>
          <w:top w:val="nil"/>
          <w:left w:val="nil"/>
          <w:bottom w:val="nil"/>
          <w:right w:val="nil"/>
          <w:between w:val="nil"/>
        </w:pBdr>
        <w:shd w:val="clear" w:color="auto" w:fill="95B3D7"/>
        <w:spacing w:before="120"/>
        <w:ind w:left="142"/>
        <w:jc w:val="both"/>
        <w:rPr>
          <w:rFonts w:ascii="Calibri Light" w:eastAsia="Calibri" w:hAnsi="Calibri Light" w:cs="Calibri Light"/>
          <w:b/>
          <w:bCs/>
          <w:color w:val="000000"/>
          <w:sz w:val="20"/>
          <w:szCs w:val="20"/>
        </w:rPr>
      </w:pPr>
      <w:r w:rsidRPr="001B35F9">
        <w:rPr>
          <w:rFonts w:ascii="Calibri Light" w:eastAsia="Calibri" w:hAnsi="Calibri Light" w:cs="Calibri Light"/>
          <w:b/>
          <w:bCs/>
          <w:color w:val="000000"/>
          <w:sz w:val="20"/>
          <w:szCs w:val="20"/>
        </w:rPr>
        <w:t>8. DOS CRITÉRIOS E PRAZOS PARA PAGAMENTO</w:t>
      </w:r>
    </w:p>
    <w:p w:rsidR="00D43D13" w:rsidRPr="001B35F9" w:rsidRDefault="00984ED9">
      <w:pPr>
        <w:tabs>
          <w:tab w:val="left" w:pos="426"/>
          <w:tab w:val="left" w:pos="851"/>
        </w:tabs>
        <w:spacing w:before="120"/>
        <w:ind w:left="142"/>
        <w:jc w:val="both"/>
        <w:rPr>
          <w:rFonts w:ascii="Calibri Light" w:eastAsia="Calibri" w:hAnsi="Calibri Light" w:cs="Calibri Light"/>
          <w:sz w:val="20"/>
          <w:szCs w:val="20"/>
        </w:rPr>
      </w:pPr>
      <w:r w:rsidRPr="001B35F9">
        <w:rPr>
          <w:rFonts w:ascii="Calibri Light" w:eastAsia="Calibri" w:hAnsi="Calibri Light" w:cs="Calibri Light"/>
          <w:b/>
          <w:bCs/>
          <w:sz w:val="20"/>
          <w:szCs w:val="20"/>
        </w:rPr>
        <w:t>8.1.</w:t>
      </w:r>
      <w:r w:rsidRPr="001B35F9">
        <w:rPr>
          <w:rFonts w:ascii="Calibri Light" w:eastAsia="Calibri" w:hAnsi="Calibri Light" w:cs="Calibri Light"/>
          <w:sz w:val="20"/>
          <w:szCs w:val="20"/>
        </w:rPr>
        <w:t xml:space="preserve"> O pagamento será feito diretamente pela </w:t>
      </w:r>
      <w:r w:rsidRPr="001B35F9">
        <w:rPr>
          <w:rFonts w:ascii="Calibri Light" w:eastAsia="Calibri" w:hAnsi="Calibri Light" w:cs="Calibri Light"/>
          <w:b/>
          <w:bCs/>
          <w:sz w:val="20"/>
          <w:szCs w:val="20"/>
        </w:rPr>
        <w:t>CONTRATANTE</w:t>
      </w:r>
      <w:r w:rsidRPr="001B35F9">
        <w:rPr>
          <w:rFonts w:ascii="Calibri Light" w:eastAsia="Calibri" w:hAnsi="Calibri Light" w:cs="Calibri Light"/>
          <w:sz w:val="20"/>
          <w:szCs w:val="20"/>
        </w:rPr>
        <w:t xml:space="preserve">, no prazo de até 30 (trinta) dias, por meio de ordem bancária para crédito em conta corrente da </w:t>
      </w:r>
      <w:r w:rsidRPr="001B35F9">
        <w:rPr>
          <w:rFonts w:ascii="Calibri Light" w:eastAsia="Calibri" w:hAnsi="Calibri Light" w:cs="Calibri Light"/>
          <w:b/>
          <w:bCs/>
          <w:sz w:val="20"/>
          <w:szCs w:val="20"/>
        </w:rPr>
        <w:t>CONTRATADA</w:t>
      </w:r>
      <w:r w:rsidRPr="001B35F9">
        <w:rPr>
          <w:rFonts w:ascii="Calibri Light" w:eastAsia="Calibri" w:hAnsi="Calibri Light" w:cs="Calibri Light"/>
          <w:sz w:val="20"/>
          <w:szCs w:val="20"/>
        </w:rPr>
        <w:t>, à vista de termo de recebimento definitivo dos bens acompanhado dos documentos de comprovação da regularidade fiscal e trabalhista e da apresentação da fatura e da nota fiscal ou documento de cobrança equivalente, devidamente atestados pelo fiscal da contratação.</w:t>
      </w:r>
    </w:p>
    <w:p w:rsidR="00D43D13" w:rsidRPr="001B35F9" w:rsidRDefault="001B35F9" w:rsidP="001B35F9">
      <w:pPr>
        <w:pBdr>
          <w:top w:val="nil"/>
          <w:left w:val="nil"/>
          <w:bottom w:val="nil"/>
          <w:right w:val="nil"/>
          <w:between w:val="nil"/>
        </w:pBdr>
        <w:tabs>
          <w:tab w:val="left" w:pos="567"/>
        </w:tabs>
        <w:spacing w:before="120"/>
        <w:ind w:left="142"/>
        <w:jc w:val="both"/>
        <w:rPr>
          <w:rFonts w:ascii="Calibri Light" w:eastAsia="Calibri" w:hAnsi="Calibri Light" w:cs="Calibri Light"/>
          <w:color w:val="000000"/>
          <w:sz w:val="20"/>
          <w:szCs w:val="20"/>
        </w:rPr>
      </w:pPr>
      <w:r w:rsidRPr="001B35F9">
        <w:rPr>
          <w:rFonts w:ascii="Calibri Light" w:eastAsia="Calibri" w:hAnsi="Calibri Light" w:cs="Calibri Light"/>
          <w:b/>
          <w:color w:val="000000"/>
          <w:sz w:val="20"/>
          <w:szCs w:val="20"/>
        </w:rPr>
        <w:t>8.2.</w:t>
      </w:r>
      <w:r w:rsidRPr="001B35F9">
        <w:rPr>
          <w:rFonts w:ascii="Calibri Light" w:eastAsia="Calibri" w:hAnsi="Calibri Light" w:cs="Calibri Light"/>
          <w:color w:val="000000"/>
          <w:sz w:val="20"/>
          <w:szCs w:val="20"/>
        </w:rPr>
        <w:t xml:space="preserve"> </w:t>
      </w:r>
      <w:r w:rsidR="00984ED9" w:rsidRPr="001B35F9">
        <w:rPr>
          <w:rFonts w:ascii="Calibri Light" w:eastAsia="Calibri" w:hAnsi="Calibri Light" w:cs="Calibri Light"/>
          <w:color w:val="000000"/>
          <w:sz w:val="20"/>
          <w:szCs w:val="20"/>
        </w:rPr>
        <w:t xml:space="preserve">A </w:t>
      </w:r>
      <w:r w:rsidR="00984ED9" w:rsidRPr="001B35F9">
        <w:rPr>
          <w:rFonts w:ascii="Calibri Light" w:eastAsia="Calibri" w:hAnsi="Calibri Light" w:cs="Calibri Light"/>
          <w:b/>
          <w:bCs/>
          <w:color w:val="000000"/>
          <w:sz w:val="20"/>
          <w:szCs w:val="20"/>
        </w:rPr>
        <w:t xml:space="preserve">CONTRATADA </w:t>
      </w:r>
      <w:r w:rsidR="00984ED9" w:rsidRPr="001B35F9">
        <w:rPr>
          <w:rFonts w:ascii="Calibri Light" w:eastAsia="Calibri" w:hAnsi="Calibri Light" w:cs="Calibri Light"/>
          <w:color w:val="000000"/>
          <w:sz w:val="20"/>
          <w:szCs w:val="20"/>
        </w:rPr>
        <w:t xml:space="preserve">deverá emitir as notas fiscais em observância às regras de retenção de imposto de renda estabelecidas na Instrução Normativa RFB nº 1.234/2012, e alterações posteriores, de acordo com as alíquotas constantes do Anexo I da referida norma, ou em observância à norma que venha a substituí-la, </w:t>
      </w:r>
      <w:proofErr w:type="gramStart"/>
      <w:r w:rsidR="00984ED9" w:rsidRPr="001B35F9">
        <w:rPr>
          <w:rFonts w:ascii="Calibri Light" w:eastAsia="Calibri" w:hAnsi="Calibri Light" w:cs="Calibri Light"/>
          <w:color w:val="000000"/>
          <w:sz w:val="20"/>
          <w:szCs w:val="20"/>
        </w:rPr>
        <w:t>sob pena</w:t>
      </w:r>
      <w:proofErr w:type="gramEnd"/>
      <w:r w:rsidR="00984ED9" w:rsidRPr="001B35F9">
        <w:rPr>
          <w:rFonts w:ascii="Calibri Light" w:eastAsia="Calibri" w:hAnsi="Calibri Light" w:cs="Calibri Light"/>
          <w:color w:val="000000"/>
          <w:sz w:val="20"/>
          <w:szCs w:val="20"/>
        </w:rPr>
        <w:t xml:space="preserve"> de devolução do documento para as </w:t>
      </w:r>
      <w:r w:rsidR="00984ED9" w:rsidRPr="001B35F9">
        <w:rPr>
          <w:rFonts w:ascii="Calibri Light" w:eastAsia="Calibri" w:hAnsi="Calibri Light" w:cs="Calibri Light"/>
          <w:color w:val="000000"/>
          <w:sz w:val="20"/>
          <w:szCs w:val="20"/>
        </w:rPr>
        <w:lastRenderedPageBreak/>
        <w:t>correções cabíveis ou de retenção no valor total do documento fiscal, caso não realizadas as correções, nos termos do art. 4º do Decreto nº 55.069, de 25 de julho de 2023.</w:t>
      </w:r>
    </w:p>
    <w:p w:rsidR="00D43D13" w:rsidRPr="001B35F9" w:rsidRDefault="001B35F9" w:rsidP="001B35F9">
      <w:pPr>
        <w:pBdr>
          <w:top w:val="nil"/>
          <w:left w:val="nil"/>
          <w:bottom w:val="nil"/>
          <w:right w:val="nil"/>
          <w:between w:val="nil"/>
        </w:pBdr>
        <w:tabs>
          <w:tab w:val="left" w:pos="426"/>
          <w:tab w:val="left" w:pos="567"/>
        </w:tabs>
        <w:spacing w:before="120"/>
        <w:ind w:left="142"/>
        <w:jc w:val="both"/>
        <w:rPr>
          <w:rFonts w:ascii="Calibri Light" w:eastAsia="Calibri" w:hAnsi="Calibri Light" w:cs="Calibri Light"/>
          <w:color w:val="000000"/>
          <w:sz w:val="20"/>
          <w:szCs w:val="20"/>
        </w:rPr>
      </w:pPr>
      <w:r w:rsidRPr="001B35F9">
        <w:rPr>
          <w:rFonts w:ascii="Calibri Light" w:eastAsia="Calibri" w:hAnsi="Calibri Light" w:cs="Calibri Light"/>
          <w:b/>
          <w:color w:val="000000"/>
          <w:sz w:val="20"/>
          <w:szCs w:val="20"/>
        </w:rPr>
        <w:t>8.3.</w:t>
      </w:r>
      <w:r w:rsidRPr="001B35F9">
        <w:rPr>
          <w:rFonts w:ascii="Calibri Light" w:eastAsia="Calibri" w:hAnsi="Calibri Light" w:cs="Calibri Light"/>
          <w:color w:val="000000"/>
          <w:sz w:val="20"/>
          <w:szCs w:val="20"/>
        </w:rPr>
        <w:t xml:space="preserve"> </w:t>
      </w:r>
      <w:r w:rsidR="00984ED9" w:rsidRPr="001B35F9">
        <w:rPr>
          <w:rFonts w:ascii="Calibri Light" w:eastAsia="Calibri" w:hAnsi="Calibri Light" w:cs="Calibri Light"/>
          <w:color w:val="000000"/>
          <w:sz w:val="20"/>
          <w:szCs w:val="20"/>
        </w:rPr>
        <w:t xml:space="preserve">Quando não for possível verificar diretamente no CADFOR-PE, a regularidade fiscal e trabalhista da </w:t>
      </w:r>
      <w:r w:rsidR="00984ED9" w:rsidRPr="001B35F9">
        <w:rPr>
          <w:rFonts w:ascii="Calibri Light" w:eastAsia="Calibri" w:hAnsi="Calibri Light" w:cs="Calibri Light"/>
          <w:b/>
          <w:bCs/>
          <w:color w:val="000000"/>
          <w:sz w:val="20"/>
          <w:szCs w:val="20"/>
        </w:rPr>
        <w:t xml:space="preserve">CONTRATADA </w:t>
      </w:r>
      <w:r w:rsidR="00984ED9" w:rsidRPr="001B35F9">
        <w:rPr>
          <w:rFonts w:ascii="Calibri Light" w:eastAsia="Calibri" w:hAnsi="Calibri Light" w:cs="Calibri Light"/>
          <w:color w:val="000000"/>
          <w:sz w:val="20"/>
          <w:szCs w:val="20"/>
        </w:rPr>
        <w:t>será comprovada mediante a apresentação das seguintes certidões:</w:t>
      </w:r>
    </w:p>
    <w:p w:rsidR="00D43D13" w:rsidRPr="001B35F9" w:rsidRDefault="001B35F9" w:rsidP="001B35F9">
      <w:pPr>
        <w:tabs>
          <w:tab w:val="left" w:pos="426"/>
          <w:tab w:val="left" w:pos="1134"/>
          <w:tab w:val="left" w:pos="1418"/>
        </w:tabs>
        <w:spacing w:before="120"/>
        <w:ind w:left="567"/>
        <w:rPr>
          <w:rFonts w:ascii="Calibri Light" w:eastAsia="Calibri" w:hAnsi="Calibri Light" w:cs="Calibri Light"/>
          <w:b/>
          <w:bCs/>
          <w:sz w:val="20"/>
          <w:szCs w:val="20"/>
        </w:rPr>
      </w:pPr>
      <w:r w:rsidRPr="001B35F9">
        <w:rPr>
          <w:rFonts w:ascii="Calibri Light" w:eastAsia="Calibri" w:hAnsi="Calibri Light" w:cs="Calibri Light"/>
          <w:b/>
          <w:sz w:val="20"/>
          <w:szCs w:val="20"/>
        </w:rPr>
        <w:t>8.3.1</w:t>
      </w:r>
      <w:r w:rsidRPr="001B35F9">
        <w:rPr>
          <w:rFonts w:ascii="Calibri Light" w:eastAsia="Calibri" w:hAnsi="Calibri Light" w:cs="Calibri Light"/>
          <w:sz w:val="20"/>
          <w:szCs w:val="20"/>
        </w:rPr>
        <w:t xml:space="preserve">. </w:t>
      </w:r>
      <w:r w:rsidR="00984ED9" w:rsidRPr="001B35F9">
        <w:rPr>
          <w:rFonts w:ascii="Calibri Light" w:eastAsia="Calibri" w:hAnsi="Calibri Light" w:cs="Calibri Light"/>
          <w:sz w:val="20"/>
          <w:szCs w:val="20"/>
        </w:rPr>
        <w:t>Certidão Negativa de Débitos relativos a Créditos Tributários Federais e à Dívida Ativa da União (CND);</w:t>
      </w:r>
    </w:p>
    <w:p w:rsidR="00D43D13" w:rsidRPr="001B35F9" w:rsidRDefault="001B35F9" w:rsidP="001B35F9">
      <w:pPr>
        <w:tabs>
          <w:tab w:val="left" w:pos="426"/>
          <w:tab w:val="left" w:pos="1134"/>
          <w:tab w:val="left" w:pos="1418"/>
        </w:tabs>
        <w:spacing w:before="120"/>
        <w:ind w:left="567"/>
        <w:rPr>
          <w:rFonts w:ascii="Calibri Light" w:eastAsia="Calibri" w:hAnsi="Calibri Light" w:cs="Calibri Light"/>
          <w:sz w:val="20"/>
          <w:szCs w:val="20"/>
        </w:rPr>
      </w:pPr>
      <w:r w:rsidRPr="001B35F9">
        <w:rPr>
          <w:rFonts w:ascii="Calibri Light" w:eastAsia="Calibri" w:hAnsi="Calibri Light" w:cs="Calibri Light"/>
          <w:b/>
          <w:sz w:val="20"/>
          <w:szCs w:val="20"/>
        </w:rPr>
        <w:t>8.3.2</w:t>
      </w:r>
      <w:r w:rsidRPr="001B35F9">
        <w:rPr>
          <w:rFonts w:ascii="Calibri Light" w:eastAsia="Calibri" w:hAnsi="Calibri Light" w:cs="Calibri Light"/>
          <w:sz w:val="20"/>
          <w:szCs w:val="20"/>
        </w:rPr>
        <w:t xml:space="preserve">. </w:t>
      </w:r>
      <w:r w:rsidR="00984ED9" w:rsidRPr="001B35F9">
        <w:rPr>
          <w:rFonts w:ascii="Calibri Light" w:eastAsia="Calibri" w:hAnsi="Calibri Light" w:cs="Calibri Light"/>
          <w:sz w:val="20"/>
          <w:szCs w:val="20"/>
        </w:rPr>
        <w:t xml:space="preserve">Certidões que comprovem a regularidade perante as Fazendas Estadual ou Distrital do domicílio ou sede da </w:t>
      </w:r>
      <w:r w:rsidR="00984ED9" w:rsidRPr="001B35F9">
        <w:rPr>
          <w:rFonts w:ascii="Calibri Light" w:eastAsia="Calibri" w:hAnsi="Calibri Light" w:cs="Calibri Light"/>
          <w:b/>
          <w:bCs/>
          <w:sz w:val="20"/>
          <w:szCs w:val="20"/>
        </w:rPr>
        <w:t>CONTRATADA</w:t>
      </w:r>
      <w:r w:rsidR="00984ED9" w:rsidRPr="001B35F9">
        <w:rPr>
          <w:rFonts w:ascii="Calibri Light" w:eastAsia="Calibri" w:hAnsi="Calibri Light" w:cs="Calibri Light"/>
          <w:sz w:val="20"/>
          <w:szCs w:val="20"/>
        </w:rPr>
        <w:t>;</w:t>
      </w:r>
    </w:p>
    <w:p w:rsidR="00D43D13" w:rsidRPr="001B35F9" w:rsidRDefault="001B35F9" w:rsidP="001B35F9">
      <w:pPr>
        <w:tabs>
          <w:tab w:val="left" w:pos="426"/>
          <w:tab w:val="left" w:pos="1134"/>
          <w:tab w:val="left" w:pos="1418"/>
        </w:tabs>
        <w:spacing w:before="120"/>
        <w:ind w:left="567"/>
        <w:rPr>
          <w:rFonts w:ascii="Calibri Light" w:eastAsia="Calibri" w:hAnsi="Calibri Light" w:cs="Calibri Light"/>
          <w:b/>
          <w:bCs/>
          <w:sz w:val="20"/>
          <w:szCs w:val="20"/>
        </w:rPr>
      </w:pPr>
      <w:r w:rsidRPr="001B35F9">
        <w:rPr>
          <w:rFonts w:ascii="Calibri Light" w:eastAsia="Calibri" w:hAnsi="Calibri Light" w:cs="Calibri Light"/>
          <w:b/>
          <w:sz w:val="20"/>
          <w:szCs w:val="20"/>
        </w:rPr>
        <w:t>8.3.3.</w:t>
      </w:r>
      <w:r w:rsidRPr="001B35F9">
        <w:rPr>
          <w:rFonts w:ascii="Calibri Light" w:eastAsia="Calibri" w:hAnsi="Calibri Light" w:cs="Calibri Light"/>
          <w:sz w:val="20"/>
          <w:szCs w:val="20"/>
        </w:rPr>
        <w:t xml:space="preserve"> </w:t>
      </w:r>
      <w:r w:rsidR="00984ED9" w:rsidRPr="001B35F9">
        <w:rPr>
          <w:rFonts w:ascii="Calibri Light" w:eastAsia="Calibri" w:hAnsi="Calibri Light" w:cs="Calibri Light"/>
          <w:sz w:val="20"/>
          <w:szCs w:val="20"/>
        </w:rPr>
        <w:t xml:space="preserve">Certidão de Regularidade do FGTS (CRF); </w:t>
      </w:r>
      <w:proofErr w:type="gramStart"/>
      <w:r w:rsidR="00984ED9" w:rsidRPr="001B35F9">
        <w:rPr>
          <w:rFonts w:ascii="Calibri Light" w:eastAsia="Calibri" w:hAnsi="Calibri Light" w:cs="Calibri Light"/>
          <w:sz w:val="20"/>
          <w:szCs w:val="20"/>
        </w:rPr>
        <w:t>e</w:t>
      </w:r>
      <w:proofErr w:type="gramEnd"/>
    </w:p>
    <w:p w:rsidR="00D43D13" w:rsidRPr="001B35F9" w:rsidRDefault="001B35F9" w:rsidP="001B35F9">
      <w:pPr>
        <w:tabs>
          <w:tab w:val="left" w:pos="426"/>
          <w:tab w:val="left" w:pos="1134"/>
          <w:tab w:val="left" w:pos="1418"/>
        </w:tabs>
        <w:spacing w:before="120"/>
        <w:ind w:left="567"/>
        <w:rPr>
          <w:rFonts w:ascii="Calibri Light" w:eastAsia="Calibri" w:hAnsi="Calibri Light" w:cs="Calibri Light"/>
          <w:b/>
          <w:bCs/>
          <w:sz w:val="20"/>
          <w:szCs w:val="20"/>
        </w:rPr>
      </w:pPr>
      <w:r w:rsidRPr="001B35F9">
        <w:rPr>
          <w:rFonts w:ascii="Calibri Light" w:eastAsia="Calibri" w:hAnsi="Calibri Light" w:cs="Calibri Light"/>
          <w:b/>
          <w:sz w:val="20"/>
          <w:szCs w:val="20"/>
        </w:rPr>
        <w:t>8.3.4.</w:t>
      </w:r>
      <w:r w:rsidRPr="001B35F9">
        <w:rPr>
          <w:rFonts w:ascii="Calibri Light" w:eastAsia="Calibri" w:hAnsi="Calibri Light" w:cs="Calibri Light"/>
          <w:sz w:val="20"/>
          <w:szCs w:val="20"/>
        </w:rPr>
        <w:t xml:space="preserve"> </w:t>
      </w:r>
      <w:r w:rsidR="00984ED9" w:rsidRPr="001B35F9">
        <w:rPr>
          <w:rFonts w:ascii="Calibri Light" w:eastAsia="Calibri" w:hAnsi="Calibri Light" w:cs="Calibri Light"/>
          <w:sz w:val="20"/>
          <w:szCs w:val="20"/>
        </w:rPr>
        <w:t>Certidão Negativa de Débitos Trabalhistas (CNDT).</w:t>
      </w:r>
    </w:p>
    <w:p w:rsidR="00D43D13" w:rsidRPr="001B35F9" w:rsidRDefault="001B35F9" w:rsidP="001B35F9">
      <w:pPr>
        <w:tabs>
          <w:tab w:val="left" w:pos="567"/>
          <w:tab w:val="left" w:pos="851"/>
        </w:tabs>
        <w:spacing w:before="120"/>
        <w:ind w:left="142"/>
        <w:jc w:val="both"/>
        <w:rPr>
          <w:rFonts w:ascii="Calibri Light" w:eastAsia="Calibri" w:hAnsi="Calibri Light" w:cs="Calibri Light"/>
          <w:sz w:val="20"/>
          <w:szCs w:val="20"/>
        </w:rPr>
      </w:pPr>
      <w:r w:rsidRPr="001B35F9">
        <w:rPr>
          <w:rFonts w:ascii="Calibri Light" w:eastAsia="Calibri" w:hAnsi="Calibri Light" w:cs="Calibri Light"/>
          <w:b/>
          <w:sz w:val="20"/>
          <w:szCs w:val="20"/>
        </w:rPr>
        <w:t>8.4.</w:t>
      </w:r>
      <w:r w:rsidRPr="001B35F9">
        <w:rPr>
          <w:rFonts w:ascii="Calibri Light" w:eastAsia="Calibri" w:hAnsi="Calibri Light" w:cs="Calibri Light"/>
          <w:sz w:val="20"/>
          <w:szCs w:val="20"/>
        </w:rPr>
        <w:t xml:space="preserve"> </w:t>
      </w:r>
      <w:r w:rsidR="00984ED9" w:rsidRPr="001B35F9">
        <w:rPr>
          <w:rFonts w:ascii="Calibri Light" w:eastAsia="Calibri" w:hAnsi="Calibri Light" w:cs="Calibri Light"/>
          <w:sz w:val="20"/>
          <w:szCs w:val="20"/>
        </w:rPr>
        <w:t xml:space="preserve">Caso não </w:t>
      </w:r>
      <w:proofErr w:type="gramStart"/>
      <w:r w:rsidR="00984ED9" w:rsidRPr="001B35F9">
        <w:rPr>
          <w:rFonts w:ascii="Calibri Light" w:eastAsia="Calibri" w:hAnsi="Calibri Light" w:cs="Calibri Light"/>
          <w:sz w:val="20"/>
          <w:szCs w:val="20"/>
        </w:rPr>
        <w:t>seja</w:t>
      </w:r>
      <w:proofErr w:type="gramEnd"/>
      <w:r w:rsidR="00984ED9" w:rsidRPr="001B35F9">
        <w:rPr>
          <w:rFonts w:ascii="Calibri Light" w:eastAsia="Calibri" w:hAnsi="Calibri Light" w:cs="Calibri Light"/>
          <w:sz w:val="20"/>
          <w:szCs w:val="20"/>
        </w:rPr>
        <w:t xml:space="preserve">(m) apresentado(s) quaisquer dos documentos de regularidade ou os documentos encaminhados contenham pendências, a </w:t>
      </w:r>
      <w:r w:rsidR="00984ED9" w:rsidRPr="001B35F9">
        <w:rPr>
          <w:rFonts w:ascii="Calibri Light" w:eastAsia="Calibri" w:hAnsi="Calibri Light" w:cs="Calibri Light"/>
          <w:b/>
          <w:bCs/>
          <w:sz w:val="20"/>
          <w:szCs w:val="20"/>
        </w:rPr>
        <w:t xml:space="preserve">CONTRATADA </w:t>
      </w:r>
      <w:r w:rsidR="00984ED9" w:rsidRPr="001B35F9">
        <w:rPr>
          <w:rFonts w:ascii="Calibri Light" w:eastAsia="Calibri" w:hAnsi="Calibri Light" w:cs="Calibri Light"/>
          <w:sz w:val="20"/>
          <w:szCs w:val="20"/>
        </w:rPr>
        <w:t>terá 10 (dez) dias para sanar a ausência identificada, prazo em que o pagamento correspondente ao mês em referência ficará suspenso.</w:t>
      </w:r>
    </w:p>
    <w:p w:rsidR="00D43D13" w:rsidRPr="001B35F9" w:rsidRDefault="001B35F9" w:rsidP="001B35F9">
      <w:pPr>
        <w:tabs>
          <w:tab w:val="left" w:pos="567"/>
          <w:tab w:val="left" w:pos="851"/>
        </w:tabs>
        <w:spacing w:before="120"/>
        <w:ind w:left="142"/>
        <w:jc w:val="both"/>
        <w:rPr>
          <w:rFonts w:ascii="Calibri Light" w:eastAsia="Calibri" w:hAnsi="Calibri Light" w:cs="Calibri Light"/>
          <w:sz w:val="20"/>
          <w:szCs w:val="20"/>
        </w:rPr>
      </w:pPr>
      <w:r w:rsidRPr="001B35F9">
        <w:rPr>
          <w:rFonts w:ascii="Calibri Light" w:eastAsia="Calibri" w:hAnsi="Calibri Light" w:cs="Calibri Light"/>
          <w:b/>
          <w:sz w:val="20"/>
          <w:szCs w:val="20"/>
        </w:rPr>
        <w:t>8.5.</w:t>
      </w:r>
      <w:r w:rsidRPr="001B35F9">
        <w:rPr>
          <w:rFonts w:ascii="Calibri Light" w:eastAsia="Calibri" w:hAnsi="Calibri Light" w:cs="Calibri Light"/>
          <w:sz w:val="20"/>
          <w:szCs w:val="20"/>
        </w:rPr>
        <w:t xml:space="preserve"> </w:t>
      </w:r>
      <w:r w:rsidR="00984ED9" w:rsidRPr="001B35F9">
        <w:rPr>
          <w:rFonts w:ascii="Calibri Light" w:eastAsia="Calibri" w:hAnsi="Calibri Light" w:cs="Calibri Light"/>
          <w:sz w:val="20"/>
          <w:szCs w:val="20"/>
        </w:rPr>
        <w:t xml:space="preserve">Caso não seja sanada a pendência no prazo estipulado, estará configurada a não manutenção das condições de habilitação pela </w:t>
      </w:r>
      <w:r w:rsidR="00984ED9" w:rsidRPr="001B35F9">
        <w:rPr>
          <w:rFonts w:ascii="Calibri Light" w:eastAsia="Calibri" w:hAnsi="Calibri Light" w:cs="Calibri Light"/>
          <w:b/>
          <w:bCs/>
          <w:sz w:val="20"/>
          <w:szCs w:val="20"/>
        </w:rPr>
        <w:t>CONTRATADA</w:t>
      </w:r>
      <w:r w:rsidR="00984ED9" w:rsidRPr="001B35F9">
        <w:rPr>
          <w:rFonts w:ascii="Calibri Light" w:eastAsia="Calibri" w:hAnsi="Calibri Light" w:cs="Calibri Light"/>
          <w:sz w:val="20"/>
          <w:szCs w:val="20"/>
        </w:rPr>
        <w:t xml:space="preserve">, devendo a </w:t>
      </w:r>
      <w:r w:rsidR="00984ED9" w:rsidRPr="001B35F9">
        <w:rPr>
          <w:rFonts w:ascii="Calibri Light" w:eastAsia="Calibri" w:hAnsi="Calibri Light" w:cs="Calibri Light"/>
          <w:b/>
          <w:bCs/>
          <w:sz w:val="20"/>
          <w:szCs w:val="20"/>
        </w:rPr>
        <w:t xml:space="preserve">CONTRATANTE </w:t>
      </w:r>
      <w:r w:rsidR="00984ED9" w:rsidRPr="001B35F9">
        <w:rPr>
          <w:rFonts w:ascii="Calibri Light" w:eastAsia="Calibri" w:hAnsi="Calibri Light" w:cs="Calibri Light"/>
          <w:sz w:val="20"/>
          <w:szCs w:val="20"/>
        </w:rPr>
        <w:t xml:space="preserve">instaurar processo administrativo para extinção do contrato e comunicar aos órgãos de fiscalização da regularidade fiscal quanto à inadimplência da </w:t>
      </w:r>
      <w:r w:rsidR="00984ED9" w:rsidRPr="001B35F9">
        <w:rPr>
          <w:rFonts w:ascii="Calibri Light" w:eastAsia="Calibri" w:hAnsi="Calibri Light" w:cs="Calibri Light"/>
          <w:b/>
          <w:bCs/>
          <w:sz w:val="20"/>
          <w:szCs w:val="20"/>
        </w:rPr>
        <w:t>CONTRATADA</w:t>
      </w:r>
      <w:r w:rsidR="00984ED9" w:rsidRPr="001B35F9">
        <w:rPr>
          <w:rFonts w:ascii="Calibri Light" w:eastAsia="Calibri" w:hAnsi="Calibri Light" w:cs="Calibri Light"/>
          <w:sz w:val="20"/>
          <w:szCs w:val="20"/>
        </w:rPr>
        <w:t>, sem prejuízo da retomada dos pagamentos pelos fornecimentos efetivamente executados.</w:t>
      </w:r>
    </w:p>
    <w:p w:rsidR="00D43D13" w:rsidRPr="001B35F9" w:rsidRDefault="001B35F9" w:rsidP="001B35F9">
      <w:pPr>
        <w:tabs>
          <w:tab w:val="left" w:pos="567"/>
          <w:tab w:val="left" w:pos="851"/>
        </w:tabs>
        <w:spacing w:before="120"/>
        <w:ind w:left="142"/>
        <w:jc w:val="both"/>
        <w:rPr>
          <w:rFonts w:ascii="Calibri Light" w:eastAsia="Calibri" w:hAnsi="Calibri Light" w:cs="Calibri Light"/>
          <w:sz w:val="20"/>
          <w:szCs w:val="20"/>
        </w:rPr>
      </w:pPr>
      <w:r w:rsidRPr="001B35F9">
        <w:rPr>
          <w:rFonts w:ascii="Calibri Light" w:eastAsia="Calibri" w:hAnsi="Calibri Light" w:cs="Calibri Light"/>
          <w:b/>
          <w:sz w:val="20"/>
          <w:szCs w:val="20"/>
        </w:rPr>
        <w:t>8.6.</w:t>
      </w:r>
      <w:r w:rsidRPr="001B35F9">
        <w:rPr>
          <w:rFonts w:ascii="Calibri Light" w:eastAsia="Calibri" w:hAnsi="Calibri Light" w:cs="Calibri Light"/>
          <w:sz w:val="20"/>
          <w:szCs w:val="20"/>
        </w:rPr>
        <w:t xml:space="preserve"> </w:t>
      </w:r>
      <w:r w:rsidR="00984ED9" w:rsidRPr="001B35F9">
        <w:rPr>
          <w:rFonts w:ascii="Calibri Light" w:eastAsia="Calibri" w:hAnsi="Calibri Light" w:cs="Calibri Light"/>
          <w:sz w:val="20"/>
          <w:szCs w:val="20"/>
        </w:rPr>
        <w:t xml:space="preserve">Havendo erro na apresentação da Nota Fiscal/Fatura, ou circunstância que impeça a liquidação da despesa, esta ficará sobrestada até que a </w:t>
      </w:r>
      <w:r w:rsidR="00984ED9" w:rsidRPr="001B35F9">
        <w:rPr>
          <w:rFonts w:ascii="Calibri Light" w:eastAsia="Calibri" w:hAnsi="Calibri Light" w:cs="Calibri Light"/>
          <w:b/>
          <w:bCs/>
          <w:sz w:val="20"/>
          <w:szCs w:val="20"/>
        </w:rPr>
        <w:t xml:space="preserve">CONTRATADA </w:t>
      </w:r>
      <w:r w:rsidR="00984ED9" w:rsidRPr="001B35F9">
        <w:rPr>
          <w:rFonts w:ascii="Calibri Light" w:eastAsia="Calibri" w:hAnsi="Calibri Light" w:cs="Calibri Light"/>
          <w:sz w:val="20"/>
          <w:szCs w:val="20"/>
        </w:rPr>
        <w:t>providencie as medidas saneadoras.</w:t>
      </w:r>
    </w:p>
    <w:p w:rsidR="00D43D13" w:rsidRPr="001B35F9" w:rsidRDefault="001B35F9" w:rsidP="001B35F9">
      <w:pPr>
        <w:tabs>
          <w:tab w:val="left" w:pos="567"/>
          <w:tab w:val="left" w:pos="851"/>
        </w:tabs>
        <w:spacing w:before="120"/>
        <w:ind w:left="142"/>
        <w:jc w:val="both"/>
        <w:rPr>
          <w:rFonts w:ascii="Calibri Light" w:eastAsia="Calibri" w:hAnsi="Calibri Light" w:cs="Calibri Light"/>
          <w:sz w:val="20"/>
          <w:szCs w:val="20"/>
        </w:rPr>
      </w:pPr>
      <w:r w:rsidRPr="001B35F9">
        <w:rPr>
          <w:rFonts w:ascii="Calibri Light" w:eastAsia="Calibri" w:hAnsi="Calibri Light" w:cs="Calibri Light"/>
          <w:b/>
          <w:sz w:val="20"/>
          <w:szCs w:val="20"/>
        </w:rPr>
        <w:t>8.7.</w:t>
      </w:r>
      <w:r w:rsidRPr="001B35F9">
        <w:rPr>
          <w:rFonts w:ascii="Calibri Light" w:eastAsia="Calibri" w:hAnsi="Calibri Light" w:cs="Calibri Light"/>
          <w:sz w:val="20"/>
          <w:szCs w:val="20"/>
        </w:rPr>
        <w:t xml:space="preserve"> </w:t>
      </w:r>
      <w:r w:rsidR="00984ED9" w:rsidRPr="001B35F9">
        <w:rPr>
          <w:rFonts w:ascii="Calibri Light" w:eastAsia="Calibri" w:hAnsi="Calibri Light" w:cs="Calibri Light"/>
          <w:sz w:val="20"/>
          <w:szCs w:val="20"/>
        </w:rPr>
        <w:t xml:space="preserve">No caso de controvérsia sobre a execução do objeto, quanto à dimensão, qualidade e quantidade, deverá ser observado o teor do art. 143 da Lei nº 14.133, de 2021, comunicando-se à empresa para emissão de Nota Fiscal no que </w:t>
      </w:r>
      <w:proofErr w:type="spellStart"/>
      <w:r w:rsidR="00984ED9" w:rsidRPr="001B35F9">
        <w:rPr>
          <w:rFonts w:ascii="Calibri Light" w:eastAsia="Calibri" w:hAnsi="Calibri Light" w:cs="Calibri Light"/>
          <w:sz w:val="20"/>
          <w:szCs w:val="20"/>
        </w:rPr>
        <w:t>pertine</w:t>
      </w:r>
      <w:proofErr w:type="spellEnd"/>
      <w:r w:rsidR="00984ED9" w:rsidRPr="001B35F9">
        <w:rPr>
          <w:rFonts w:ascii="Calibri Light" w:eastAsia="Calibri" w:hAnsi="Calibri Light" w:cs="Calibri Light"/>
          <w:sz w:val="20"/>
          <w:szCs w:val="20"/>
        </w:rPr>
        <w:t xml:space="preserve"> à parcela incontroversa da execução do objeto, para efeito de liquidação e pagamento.</w:t>
      </w:r>
    </w:p>
    <w:p w:rsidR="00D43D13" w:rsidRPr="001B35F9" w:rsidRDefault="001B35F9" w:rsidP="001B35F9">
      <w:pPr>
        <w:tabs>
          <w:tab w:val="left" w:pos="567"/>
          <w:tab w:val="left" w:pos="851"/>
        </w:tabs>
        <w:spacing w:before="120"/>
        <w:ind w:left="142"/>
        <w:jc w:val="both"/>
        <w:rPr>
          <w:rFonts w:ascii="Calibri Light" w:eastAsia="Calibri" w:hAnsi="Calibri Light" w:cs="Calibri Light"/>
          <w:sz w:val="20"/>
          <w:szCs w:val="20"/>
        </w:rPr>
      </w:pPr>
      <w:r w:rsidRPr="001B35F9">
        <w:rPr>
          <w:rFonts w:ascii="Calibri Light" w:eastAsia="Calibri" w:hAnsi="Calibri Light" w:cs="Calibri Light"/>
          <w:b/>
          <w:sz w:val="20"/>
          <w:szCs w:val="20"/>
        </w:rPr>
        <w:t>8.8.</w:t>
      </w:r>
      <w:r w:rsidRPr="001B35F9">
        <w:rPr>
          <w:rFonts w:ascii="Calibri Light" w:eastAsia="Calibri" w:hAnsi="Calibri Light" w:cs="Calibri Light"/>
          <w:sz w:val="20"/>
          <w:szCs w:val="20"/>
        </w:rPr>
        <w:t xml:space="preserve"> </w:t>
      </w:r>
      <w:r w:rsidR="00984ED9" w:rsidRPr="001B35F9">
        <w:rPr>
          <w:rFonts w:ascii="Calibri Light" w:eastAsia="Calibri" w:hAnsi="Calibri Light" w:cs="Calibri Light"/>
          <w:sz w:val="20"/>
          <w:szCs w:val="20"/>
        </w:rPr>
        <w:t>Quando do pagamento, deverá ser efetuada a retenção do imposto sobre a renda, nos termos previstos na Instrução Normativa RFB nº 1.234/2012, e alterações posteriores, ou em norma que venha a substituí-la, além de outras retenções previstas na legislação tributária aplicável.</w:t>
      </w:r>
    </w:p>
    <w:p w:rsidR="00D43D13" w:rsidRPr="001B35F9" w:rsidRDefault="001B35F9" w:rsidP="001B35F9">
      <w:pPr>
        <w:tabs>
          <w:tab w:val="left" w:pos="567"/>
          <w:tab w:val="left" w:pos="848"/>
        </w:tabs>
        <w:spacing w:before="120"/>
        <w:ind w:left="142"/>
        <w:jc w:val="both"/>
        <w:rPr>
          <w:rFonts w:ascii="Calibri Light" w:eastAsia="Calibri" w:hAnsi="Calibri Light" w:cs="Calibri Light"/>
          <w:sz w:val="20"/>
          <w:szCs w:val="20"/>
        </w:rPr>
      </w:pPr>
      <w:r w:rsidRPr="001B35F9">
        <w:rPr>
          <w:rFonts w:ascii="Calibri Light" w:eastAsia="Calibri" w:hAnsi="Calibri Light" w:cs="Calibri Light"/>
          <w:b/>
          <w:sz w:val="20"/>
          <w:szCs w:val="20"/>
        </w:rPr>
        <w:t>8.9.</w:t>
      </w:r>
      <w:r w:rsidRPr="001B35F9">
        <w:rPr>
          <w:rFonts w:ascii="Calibri Light" w:eastAsia="Calibri" w:hAnsi="Calibri Light" w:cs="Calibri Light"/>
          <w:sz w:val="20"/>
          <w:szCs w:val="20"/>
        </w:rPr>
        <w:t xml:space="preserve"> </w:t>
      </w:r>
      <w:r w:rsidR="00984ED9" w:rsidRPr="001B35F9">
        <w:rPr>
          <w:rFonts w:ascii="Calibri Light" w:eastAsia="Calibri" w:hAnsi="Calibri Light" w:cs="Calibri Light"/>
          <w:sz w:val="20"/>
          <w:szCs w:val="20"/>
        </w:rPr>
        <w:t xml:space="preserve">A </w:t>
      </w:r>
      <w:r w:rsidR="00984ED9" w:rsidRPr="001B35F9">
        <w:rPr>
          <w:rFonts w:ascii="Calibri Light" w:eastAsia="Calibri" w:hAnsi="Calibri Light" w:cs="Calibri Light"/>
          <w:b/>
          <w:bCs/>
          <w:sz w:val="20"/>
          <w:szCs w:val="20"/>
        </w:rPr>
        <w:t xml:space="preserve">CONTRATADA </w:t>
      </w:r>
      <w:r w:rsidR="00984ED9" w:rsidRPr="001B35F9">
        <w:rPr>
          <w:rFonts w:ascii="Calibri Light" w:eastAsia="Calibri" w:hAnsi="Calibri Light" w:cs="Calibri Light"/>
          <w:sz w:val="20"/>
          <w:szCs w:val="20"/>
        </w:rPr>
        <w:t>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D43D13" w:rsidRPr="001B35F9" w:rsidRDefault="001B35F9" w:rsidP="001B35F9">
      <w:pPr>
        <w:tabs>
          <w:tab w:val="left" w:pos="567"/>
          <w:tab w:val="left" w:pos="851"/>
        </w:tabs>
        <w:spacing w:before="120"/>
        <w:ind w:left="142"/>
        <w:jc w:val="both"/>
        <w:rPr>
          <w:rFonts w:ascii="Calibri Light" w:eastAsia="Calibri" w:hAnsi="Calibri Light" w:cs="Calibri Light"/>
          <w:sz w:val="20"/>
          <w:szCs w:val="20"/>
        </w:rPr>
      </w:pPr>
      <w:r w:rsidRPr="001B35F9">
        <w:rPr>
          <w:rFonts w:ascii="Calibri Light" w:eastAsia="Calibri" w:hAnsi="Calibri Light" w:cs="Calibri Light"/>
          <w:b/>
          <w:sz w:val="20"/>
          <w:szCs w:val="20"/>
        </w:rPr>
        <w:t>8.10.</w:t>
      </w:r>
      <w:r w:rsidRPr="001B35F9">
        <w:rPr>
          <w:rFonts w:ascii="Calibri Light" w:eastAsia="Calibri" w:hAnsi="Calibri Light" w:cs="Calibri Light"/>
          <w:sz w:val="20"/>
          <w:szCs w:val="20"/>
        </w:rPr>
        <w:t xml:space="preserve"> </w:t>
      </w:r>
      <w:r w:rsidR="00984ED9" w:rsidRPr="001B35F9">
        <w:rPr>
          <w:rFonts w:ascii="Calibri Light" w:eastAsia="Calibri" w:hAnsi="Calibri Light" w:cs="Calibri Light"/>
          <w:sz w:val="20"/>
          <w:szCs w:val="20"/>
        </w:rPr>
        <w:t xml:space="preserve">Nos casos de eventuais atrasos de pagamento, verificados por culpa única e exclusiva da </w:t>
      </w:r>
      <w:r w:rsidR="00984ED9" w:rsidRPr="001B35F9">
        <w:rPr>
          <w:rFonts w:ascii="Calibri Light" w:eastAsia="Calibri" w:hAnsi="Calibri Light" w:cs="Calibri Light"/>
          <w:b/>
          <w:bCs/>
          <w:sz w:val="20"/>
          <w:szCs w:val="20"/>
        </w:rPr>
        <w:t>CONTRATANTE</w:t>
      </w:r>
      <w:r w:rsidR="00984ED9" w:rsidRPr="001B35F9">
        <w:rPr>
          <w:rFonts w:ascii="Calibri Light" w:eastAsia="Calibri" w:hAnsi="Calibri Light" w:cs="Calibri Light"/>
          <w:sz w:val="20"/>
          <w:szCs w:val="20"/>
        </w:rPr>
        <w:t xml:space="preserve">, a taxa de atualização financeira sobre os valores devidos à </w:t>
      </w:r>
      <w:r w:rsidR="00984ED9" w:rsidRPr="001B35F9">
        <w:rPr>
          <w:rFonts w:ascii="Calibri Light" w:eastAsia="Calibri" w:hAnsi="Calibri Light" w:cs="Calibri Light"/>
          <w:b/>
          <w:bCs/>
          <w:sz w:val="20"/>
          <w:szCs w:val="20"/>
        </w:rPr>
        <w:t xml:space="preserve">CONTRATADA </w:t>
      </w:r>
      <w:r w:rsidR="00984ED9" w:rsidRPr="001B35F9">
        <w:rPr>
          <w:rFonts w:ascii="Calibri Light" w:eastAsia="Calibri" w:hAnsi="Calibri Light" w:cs="Calibri Light"/>
          <w:sz w:val="20"/>
          <w:szCs w:val="20"/>
        </w:rPr>
        <w:t>será calculada mediante a aplicação da seguinte fórmula:</w:t>
      </w:r>
    </w:p>
    <w:p w:rsidR="00D43D13" w:rsidRPr="001B35F9" w:rsidRDefault="00984ED9">
      <w:pPr>
        <w:spacing w:before="120"/>
        <w:ind w:left="425"/>
        <w:rPr>
          <w:rFonts w:ascii="Calibri Light" w:eastAsia="Calibri" w:hAnsi="Calibri Light" w:cs="Calibri Light"/>
          <w:b/>
          <w:bCs/>
          <w:sz w:val="20"/>
          <w:szCs w:val="20"/>
        </w:rPr>
      </w:pPr>
      <w:r w:rsidRPr="001B35F9">
        <w:rPr>
          <w:rFonts w:ascii="Calibri Light" w:eastAsia="Calibri" w:hAnsi="Calibri Light" w:cs="Calibri Light"/>
          <w:b/>
          <w:bCs/>
          <w:sz w:val="20"/>
          <w:szCs w:val="20"/>
        </w:rPr>
        <w:t xml:space="preserve">  Onde:</w:t>
      </w:r>
    </w:p>
    <w:tbl>
      <w:tblPr>
        <w:tblStyle w:val="a0"/>
        <w:tblW w:w="5672" w:type="dxa"/>
        <w:tblInd w:w="3062" w:type="dxa"/>
        <w:tblBorders>
          <w:top w:val="single" w:sz="12" w:space="0" w:color="3D4655"/>
          <w:left w:val="single" w:sz="12" w:space="0" w:color="3D4655"/>
          <w:bottom w:val="single" w:sz="12" w:space="0" w:color="3D4655"/>
          <w:right w:val="single" w:sz="12" w:space="0" w:color="3D4655"/>
          <w:insideH w:val="single" w:sz="12" w:space="0" w:color="3D4655"/>
          <w:insideV w:val="single" w:sz="12" w:space="0" w:color="3D4655"/>
        </w:tblBorders>
        <w:tblLayout w:type="fixed"/>
        <w:tblLook w:val="0400" w:firstRow="0" w:lastRow="0" w:firstColumn="0" w:lastColumn="0" w:noHBand="0" w:noVBand="1"/>
      </w:tblPr>
      <w:tblGrid>
        <w:gridCol w:w="1121"/>
        <w:gridCol w:w="4551"/>
      </w:tblGrid>
      <w:tr w:rsidR="00D43D13" w:rsidRPr="001B35F9">
        <w:trPr>
          <w:trHeight w:val="103"/>
        </w:trPr>
        <w:tc>
          <w:tcPr>
            <w:tcW w:w="1121" w:type="dxa"/>
            <w:shd w:val="clear" w:color="auto" w:fill="95B3D7"/>
          </w:tcPr>
          <w:p w:rsidR="00D43D13" w:rsidRPr="001B35F9" w:rsidRDefault="00984ED9">
            <w:pPr>
              <w:spacing w:before="120"/>
              <w:ind w:left="71" w:right="13"/>
              <w:jc w:val="center"/>
              <w:rPr>
                <w:rFonts w:ascii="Calibri Light" w:eastAsia="Calibri" w:hAnsi="Calibri Light" w:cs="Calibri Light"/>
                <w:b/>
                <w:bCs/>
                <w:sz w:val="20"/>
                <w:szCs w:val="20"/>
              </w:rPr>
            </w:pPr>
            <w:r w:rsidRPr="001B35F9">
              <w:rPr>
                <w:rFonts w:ascii="Calibri Light" w:eastAsia="Calibri" w:hAnsi="Calibri Light" w:cs="Calibri Light"/>
                <w:b/>
                <w:bCs/>
                <w:sz w:val="20"/>
                <w:szCs w:val="20"/>
              </w:rPr>
              <w:t>SIGLA</w:t>
            </w:r>
          </w:p>
        </w:tc>
        <w:tc>
          <w:tcPr>
            <w:tcW w:w="4551" w:type="dxa"/>
            <w:shd w:val="clear" w:color="auto" w:fill="95B3D7"/>
          </w:tcPr>
          <w:p w:rsidR="00D43D13" w:rsidRPr="001B35F9" w:rsidRDefault="00984ED9">
            <w:pPr>
              <w:spacing w:before="120"/>
              <w:ind w:left="61" w:right="6"/>
              <w:jc w:val="center"/>
              <w:rPr>
                <w:rFonts w:ascii="Calibri Light" w:eastAsia="Calibri" w:hAnsi="Calibri Light" w:cs="Calibri Light"/>
                <w:b/>
                <w:bCs/>
                <w:sz w:val="20"/>
                <w:szCs w:val="20"/>
              </w:rPr>
            </w:pPr>
            <w:r w:rsidRPr="001B35F9">
              <w:rPr>
                <w:rFonts w:ascii="Calibri Light" w:eastAsia="Calibri" w:hAnsi="Calibri Light" w:cs="Calibri Light"/>
                <w:b/>
                <w:bCs/>
                <w:sz w:val="20"/>
                <w:szCs w:val="20"/>
              </w:rPr>
              <w:t>SIGNIFICADO/ DESCRIÇÃO</w:t>
            </w:r>
          </w:p>
        </w:tc>
      </w:tr>
      <w:tr w:rsidR="00D43D13" w:rsidRPr="001B35F9">
        <w:trPr>
          <w:trHeight w:val="179"/>
        </w:trPr>
        <w:tc>
          <w:tcPr>
            <w:tcW w:w="1121" w:type="dxa"/>
          </w:tcPr>
          <w:p w:rsidR="00D43D13" w:rsidRPr="001B35F9" w:rsidRDefault="00984ED9">
            <w:pPr>
              <w:spacing w:before="120"/>
              <w:ind w:left="71" w:right="13"/>
              <w:jc w:val="center"/>
              <w:rPr>
                <w:rFonts w:ascii="Calibri Light" w:eastAsia="Calibri" w:hAnsi="Calibri Light" w:cs="Calibri Light"/>
                <w:b/>
                <w:bCs/>
                <w:sz w:val="20"/>
                <w:szCs w:val="20"/>
              </w:rPr>
            </w:pPr>
            <w:r w:rsidRPr="001B35F9">
              <w:rPr>
                <w:rFonts w:ascii="Calibri Light" w:eastAsia="Calibri" w:hAnsi="Calibri Light" w:cs="Calibri Light"/>
                <w:b/>
                <w:bCs/>
                <w:sz w:val="20"/>
                <w:szCs w:val="20"/>
              </w:rPr>
              <w:t>EM</w:t>
            </w:r>
          </w:p>
        </w:tc>
        <w:tc>
          <w:tcPr>
            <w:tcW w:w="4551" w:type="dxa"/>
          </w:tcPr>
          <w:p w:rsidR="00D43D13" w:rsidRPr="001B35F9" w:rsidRDefault="00984ED9">
            <w:pPr>
              <w:spacing w:before="120"/>
              <w:ind w:left="61"/>
              <w:jc w:val="center"/>
              <w:rPr>
                <w:rFonts w:ascii="Calibri Light" w:eastAsia="Calibri" w:hAnsi="Calibri Light" w:cs="Calibri Light"/>
                <w:b/>
                <w:bCs/>
                <w:sz w:val="20"/>
                <w:szCs w:val="20"/>
              </w:rPr>
            </w:pPr>
            <w:r w:rsidRPr="001B35F9">
              <w:rPr>
                <w:rFonts w:ascii="Calibri Light" w:eastAsia="Calibri" w:hAnsi="Calibri Light" w:cs="Calibri Light"/>
                <w:b/>
                <w:bCs/>
                <w:sz w:val="20"/>
                <w:szCs w:val="20"/>
              </w:rPr>
              <w:t>Encargos Moratórios</w:t>
            </w:r>
          </w:p>
        </w:tc>
      </w:tr>
    </w:tbl>
    <w:p w:rsidR="00D43D13" w:rsidRPr="001B35F9" w:rsidRDefault="00D43D13">
      <w:pPr>
        <w:pBdr>
          <w:top w:val="nil"/>
          <w:left w:val="nil"/>
          <w:bottom w:val="nil"/>
          <w:right w:val="nil"/>
          <w:between w:val="nil"/>
        </w:pBdr>
        <w:spacing w:line="276" w:lineRule="auto"/>
        <w:rPr>
          <w:rFonts w:ascii="Calibri Light" w:eastAsia="Calibri" w:hAnsi="Calibri Light" w:cs="Calibri Light"/>
          <w:b/>
          <w:bCs/>
          <w:sz w:val="20"/>
          <w:szCs w:val="20"/>
        </w:rPr>
      </w:pPr>
    </w:p>
    <w:tbl>
      <w:tblPr>
        <w:tblStyle w:val="a1"/>
        <w:tblW w:w="5672" w:type="dxa"/>
        <w:tblInd w:w="3062" w:type="dxa"/>
        <w:tblBorders>
          <w:top w:val="single" w:sz="12" w:space="0" w:color="3D4655"/>
          <w:left w:val="single" w:sz="12" w:space="0" w:color="3D4655"/>
          <w:bottom w:val="single" w:sz="12" w:space="0" w:color="3D4655"/>
          <w:right w:val="single" w:sz="12" w:space="0" w:color="3D4655"/>
          <w:insideH w:val="single" w:sz="12" w:space="0" w:color="3D4655"/>
          <w:insideV w:val="single" w:sz="12" w:space="0" w:color="3D4655"/>
        </w:tblBorders>
        <w:tblLayout w:type="fixed"/>
        <w:tblLook w:val="0400" w:firstRow="0" w:lastRow="0" w:firstColumn="0" w:lastColumn="0" w:noHBand="0" w:noVBand="1"/>
      </w:tblPr>
      <w:tblGrid>
        <w:gridCol w:w="1121"/>
        <w:gridCol w:w="4551"/>
      </w:tblGrid>
      <w:tr w:rsidR="00D43D13" w:rsidRPr="001B35F9">
        <w:trPr>
          <w:trHeight w:val="368"/>
        </w:trPr>
        <w:tc>
          <w:tcPr>
            <w:tcW w:w="1121" w:type="dxa"/>
            <w:shd w:val="clear" w:color="auto" w:fill="95B3D7"/>
          </w:tcPr>
          <w:p w:rsidR="00D43D13" w:rsidRPr="001B35F9" w:rsidRDefault="00D43D13">
            <w:pPr>
              <w:spacing w:before="120"/>
              <w:rPr>
                <w:rFonts w:ascii="Calibri Light" w:eastAsia="Calibri" w:hAnsi="Calibri Light" w:cs="Calibri Light"/>
                <w:sz w:val="20"/>
                <w:szCs w:val="20"/>
              </w:rPr>
            </w:pPr>
          </w:p>
          <w:p w:rsidR="00D43D13" w:rsidRPr="001B35F9" w:rsidRDefault="00984ED9">
            <w:pPr>
              <w:spacing w:before="120"/>
              <w:ind w:left="71" w:right="1"/>
              <w:jc w:val="center"/>
              <w:rPr>
                <w:rFonts w:ascii="Calibri Light" w:eastAsia="Calibri" w:hAnsi="Calibri Light" w:cs="Calibri Light"/>
                <w:b/>
                <w:bCs/>
                <w:sz w:val="20"/>
                <w:szCs w:val="20"/>
              </w:rPr>
            </w:pPr>
            <w:r w:rsidRPr="001B35F9">
              <w:rPr>
                <w:rFonts w:ascii="Calibri Light" w:eastAsia="Calibri" w:hAnsi="Calibri Light" w:cs="Calibri Light"/>
                <w:b/>
                <w:bCs/>
                <w:sz w:val="20"/>
                <w:szCs w:val="20"/>
              </w:rPr>
              <w:t>N</w:t>
            </w:r>
          </w:p>
        </w:tc>
        <w:tc>
          <w:tcPr>
            <w:tcW w:w="4551" w:type="dxa"/>
            <w:shd w:val="clear" w:color="auto" w:fill="95B3D7"/>
          </w:tcPr>
          <w:p w:rsidR="00D43D13" w:rsidRPr="001B35F9" w:rsidRDefault="00984ED9">
            <w:pPr>
              <w:spacing w:before="120"/>
              <w:ind w:left="356"/>
              <w:rPr>
                <w:rFonts w:ascii="Calibri Light" w:eastAsia="Calibri" w:hAnsi="Calibri Light" w:cs="Calibri Light"/>
                <w:b/>
                <w:bCs/>
                <w:sz w:val="20"/>
                <w:szCs w:val="20"/>
              </w:rPr>
            </w:pPr>
            <w:r w:rsidRPr="001B35F9">
              <w:rPr>
                <w:rFonts w:ascii="Calibri Light" w:eastAsia="Calibri" w:hAnsi="Calibri Light" w:cs="Calibri Light"/>
                <w:b/>
                <w:bCs/>
                <w:sz w:val="20"/>
                <w:szCs w:val="20"/>
              </w:rPr>
              <w:t>Número de dias entre a data prevista para o pagamento e a do efetivo pagamento.</w:t>
            </w:r>
          </w:p>
        </w:tc>
      </w:tr>
      <w:tr w:rsidR="00D43D13" w:rsidRPr="001B35F9">
        <w:trPr>
          <w:trHeight w:val="278"/>
        </w:trPr>
        <w:tc>
          <w:tcPr>
            <w:tcW w:w="1121" w:type="dxa"/>
          </w:tcPr>
          <w:p w:rsidR="00D43D13" w:rsidRPr="001B35F9" w:rsidRDefault="00984ED9">
            <w:pPr>
              <w:spacing w:before="120"/>
              <w:ind w:left="71" w:right="13"/>
              <w:jc w:val="center"/>
              <w:rPr>
                <w:rFonts w:ascii="Calibri Light" w:eastAsia="Calibri" w:hAnsi="Calibri Light" w:cs="Calibri Light"/>
                <w:b/>
                <w:bCs/>
                <w:sz w:val="20"/>
                <w:szCs w:val="20"/>
              </w:rPr>
            </w:pPr>
            <w:r w:rsidRPr="001B35F9">
              <w:rPr>
                <w:rFonts w:ascii="Calibri Light" w:eastAsia="Calibri" w:hAnsi="Calibri Light" w:cs="Calibri Light"/>
                <w:b/>
                <w:bCs/>
                <w:sz w:val="20"/>
                <w:szCs w:val="20"/>
              </w:rPr>
              <w:t>VP</w:t>
            </w:r>
          </w:p>
        </w:tc>
        <w:tc>
          <w:tcPr>
            <w:tcW w:w="4551" w:type="dxa"/>
          </w:tcPr>
          <w:p w:rsidR="00D43D13" w:rsidRPr="001B35F9" w:rsidRDefault="00984ED9">
            <w:pPr>
              <w:spacing w:before="120"/>
              <w:ind w:left="61" w:right="4"/>
              <w:jc w:val="center"/>
              <w:rPr>
                <w:rFonts w:ascii="Calibri Light" w:eastAsia="Calibri" w:hAnsi="Calibri Light" w:cs="Calibri Light"/>
                <w:b/>
                <w:bCs/>
                <w:sz w:val="20"/>
                <w:szCs w:val="20"/>
              </w:rPr>
            </w:pPr>
            <w:r w:rsidRPr="001B35F9">
              <w:rPr>
                <w:rFonts w:ascii="Calibri Light" w:eastAsia="Calibri" w:hAnsi="Calibri Light" w:cs="Calibri Light"/>
                <w:b/>
                <w:bCs/>
                <w:sz w:val="20"/>
                <w:szCs w:val="20"/>
              </w:rPr>
              <w:t>Valor da parcela a se paga.</w:t>
            </w:r>
          </w:p>
        </w:tc>
      </w:tr>
      <w:tr w:rsidR="00D43D13" w:rsidRPr="001B35F9">
        <w:trPr>
          <w:trHeight w:val="212"/>
        </w:trPr>
        <w:tc>
          <w:tcPr>
            <w:tcW w:w="1121" w:type="dxa"/>
            <w:shd w:val="clear" w:color="auto" w:fill="95B3D7"/>
          </w:tcPr>
          <w:p w:rsidR="00D43D13" w:rsidRPr="001B35F9" w:rsidRDefault="00984ED9">
            <w:pPr>
              <w:spacing w:before="120"/>
              <w:ind w:left="71" w:right="14"/>
              <w:jc w:val="center"/>
              <w:rPr>
                <w:rFonts w:ascii="Calibri Light" w:eastAsia="Calibri" w:hAnsi="Calibri Light" w:cs="Calibri Light"/>
                <w:b/>
                <w:bCs/>
                <w:sz w:val="20"/>
                <w:szCs w:val="20"/>
              </w:rPr>
            </w:pPr>
            <w:r w:rsidRPr="001B35F9">
              <w:rPr>
                <w:rFonts w:ascii="Calibri Light" w:eastAsia="Calibri" w:hAnsi="Calibri Light" w:cs="Calibri Light"/>
                <w:b/>
                <w:bCs/>
                <w:sz w:val="20"/>
                <w:szCs w:val="20"/>
              </w:rPr>
              <w:t>TX</w:t>
            </w:r>
          </w:p>
        </w:tc>
        <w:tc>
          <w:tcPr>
            <w:tcW w:w="4551" w:type="dxa"/>
            <w:shd w:val="clear" w:color="auto" w:fill="95B3D7"/>
          </w:tcPr>
          <w:p w:rsidR="00D43D13" w:rsidRPr="001B35F9" w:rsidRDefault="00984ED9">
            <w:pPr>
              <w:spacing w:before="120"/>
              <w:ind w:left="61" w:right="3"/>
              <w:jc w:val="center"/>
              <w:rPr>
                <w:rFonts w:ascii="Calibri Light" w:eastAsia="Calibri" w:hAnsi="Calibri Light" w:cs="Calibri Light"/>
                <w:b/>
                <w:bCs/>
                <w:sz w:val="20"/>
                <w:szCs w:val="20"/>
              </w:rPr>
            </w:pPr>
            <w:r w:rsidRPr="001B35F9">
              <w:rPr>
                <w:rFonts w:ascii="Calibri Light" w:eastAsia="Calibri" w:hAnsi="Calibri Light" w:cs="Calibri Light"/>
                <w:b/>
                <w:bCs/>
                <w:sz w:val="20"/>
                <w:szCs w:val="20"/>
              </w:rPr>
              <w:t>IPCA</w:t>
            </w:r>
          </w:p>
        </w:tc>
      </w:tr>
      <w:tr w:rsidR="00D43D13" w:rsidRPr="001B35F9">
        <w:trPr>
          <w:trHeight w:val="714"/>
        </w:trPr>
        <w:tc>
          <w:tcPr>
            <w:tcW w:w="1121" w:type="dxa"/>
          </w:tcPr>
          <w:p w:rsidR="00D43D13" w:rsidRPr="001B35F9" w:rsidRDefault="00D43D13">
            <w:pPr>
              <w:spacing w:before="120"/>
              <w:rPr>
                <w:rFonts w:ascii="Calibri Light" w:eastAsia="Calibri" w:hAnsi="Calibri Light" w:cs="Calibri Light"/>
                <w:sz w:val="20"/>
                <w:szCs w:val="20"/>
              </w:rPr>
            </w:pPr>
          </w:p>
          <w:p w:rsidR="00D43D13" w:rsidRPr="001B35F9" w:rsidRDefault="00D43D13">
            <w:pPr>
              <w:spacing w:before="120"/>
              <w:rPr>
                <w:rFonts w:ascii="Calibri Light" w:eastAsia="Calibri" w:hAnsi="Calibri Light" w:cs="Calibri Light"/>
                <w:sz w:val="20"/>
                <w:szCs w:val="20"/>
              </w:rPr>
            </w:pPr>
          </w:p>
          <w:p w:rsidR="00D43D13" w:rsidRPr="001B35F9" w:rsidRDefault="00984ED9">
            <w:pPr>
              <w:spacing w:before="120"/>
              <w:ind w:left="71"/>
              <w:jc w:val="center"/>
              <w:rPr>
                <w:rFonts w:ascii="Calibri Light" w:eastAsia="Calibri" w:hAnsi="Calibri Light" w:cs="Calibri Light"/>
                <w:b/>
                <w:bCs/>
                <w:sz w:val="20"/>
                <w:szCs w:val="20"/>
              </w:rPr>
            </w:pPr>
            <w:r w:rsidRPr="001B35F9">
              <w:rPr>
                <w:rFonts w:ascii="Calibri Light" w:eastAsia="Calibri" w:hAnsi="Calibri Light" w:cs="Calibri Light"/>
                <w:b/>
                <w:bCs/>
                <w:sz w:val="20"/>
                <w:szCs w:val="20"/>
              </w:rPr>
              <w:t>I</w:t>
            </w:r>
          </w:p>
        </w:tc>
        <w:tc>
          <w:tcPr>
            <w:tcW w:w="4551" w:type="dxa"/>
          </w:tcPr>
          <w:p w:rsidR="00D43D13" w:rsidRPr="001B35F9" w:rsidRDefault="00984ED9">
            <w:pPr>
              <w:spacing w:before="120"/>
              <w:ind w:left="61" w:right="6"/>
              <w:jc w:val="center"/>
              <w:rPr>
                <w:rFonts w:ascii="Calibri Light" w:eastAsia="Calibri" w:hAnsi="Calibri Light" w:cs="Calibri Light"/>
                <w:b/>
                <w:bCs/>
                <w:sz w:val="20"/>
                <w:szCs w:val="20"/>
              </w:rPr>
            </w:pPr>
            <w:r w:rsidRPr="001B35F9">
              <w:rPr>
                <w:rFonts w:ascii="Calibri Light" w:eastAsia="Calibri" w:hAnsi="Calibri Light" w:cs="Calibri Light"/>
                <w:b/>
                <w:bCs/>
                <w:sz w:val="20"/>
                <w:szCs w:val="20"/>
              </w:rPr>
              <w:t>Índice de atualização financeira, assim apurado:</w:t>
            </w:r>
          </w:p>
          <w:p w:rsidR="00D43D13" w:rsidRPr="001B35F9" w:rsidRDefault="00984ED9">
            <w:pPr>
              <w:spacing w:before="120"/>
              <w:ind w:left="350"/>
              <w:jc w:val="center"/>
              <w:rPr>
                <w:rFonts w:ascii="Calibri Light" w:eastAsia="Calibri" w:hAnsi="Calibri Light" w:cs="Calibri Light"/>
                <w:sz w:val="20"/>
                <w:szCs w:val="20"/>
                <w:vertAlign w:val="subscript"/>
              </w:rPr>
            </w:pPr>
            <w:proofErr w:type="gramStart"/>
            <w:r w:rsidRPr="001B35F9">
              <w:rPr>
                <w:rFonts w:ascii="Calibri Light" w:eastAsia="Calibri" w:hAnsi="Calibri Light" w:cs="Calibri Light"/>
                <w:sz w:val="20"/>
                <w:szCs w:val="20"/>
                <w:vertAlign w:val="subscript"/>
              </w:rPr>
              <w:t xml:space="preserve">( </w:t>
            </w:r>
            <w:proofErr w:type="gramEnd"/>
            <w:r w:rsidRPr="001B35F9">
              <w:rPr>
                <w:rFonts w:ascii="Cambria Math" w:eastAsia="Cambria Math" w:hAnsi="Cambria Math" w:cs="Cambria Math"/>
                <w:sz w:val="20"/>
                <w:szCs w:val="20"/>
              </w:rPr>
              <w:t>𝑇</w:t>
            </w:r>
            <w:r w:rsidRPr="001B35F9">
              <w:rPr>
                <w:rFonts w:ascii="Cambria Math" w:eastAsia="Cambria Math" w:hAnsi="Cambria Math" w:cs="Cambria Math"/>
                <w:sz w:val="20"/>
                <w:szCs w:val="20"/>
                <w:u w:val="single"/>
              </w:rPr>
              <w:t>𝑋</w:t>
            </w:r>
            <w:r w:rsidRPr="001B35F9">
              <w:rPr>
                <w:rFonts w:ascii="Calibri Light" w:eastAsia="Calibri" w:hAnsi="Calibri Light" w:cs="Calibri Light"/>
                <w:sz w:val="20"/>
                <w:szCs w:val="20"/>
              </w:rPr>
              <w:t xml:space="preserve"> </w:t>
            </w:r>
            <w:r w:rsidRPr="001B35F9">
              <w:rPr>
                <w:rFonts w:ascii="Calibri Light" w:eastAsia="Calibri" w:hAnsi="Calibri Light" w:cs="Calibri Light"/>
                <w:sz w:val="20"/>
                <w:szCs w:val="20"/>
                <w:vertAlign w:val="subscript"/>
              </w:rPr>
              <w:t>)</w:t>
            </w:r>
          </w:p>
          <w:p w:rsidR="00D43D13" w:rsidRPr="001B35F9" w:rsidRDefault="00984ED9">
            <w:pPr>
              <w:spacing w:before="120"/>
              <w:ind w:left="350" w:right="1"/>
              <w:jc w:val="center"/>
              <w:rPr>
                <w:rFonts w:ascii="Calibri Light" w:eastAsia="Calibri" w:hAnsi="Calibri Light" w:cs="Calibri Light"/>
                <w:sz w:val="20"/>
                <w:szCs w:val="20"/>
              </w:rPr>
            </w:pPr>
            <w:r w:rsidRPr="001B35F9">
              <w:rPr>
                <w:rFonts w:ascii="Calibri Light" w:eastAsia="Calibri" w:hAnsi="Calibri Light" w:cs="Calibri Light"/>
                <w:sz w:val="20"/>
                <w:szCs w:val="20"/>
              </w:rPr>
              <w:t>100</w:t>
            </w:r>
            <w:r w:rsidRPr="001B35F9">
              <w:rPr>
                <w:rFonts w:ascii="Calibri Light" w:hAnsi="Calibri Light" w:cs="Calibri Light"/>
                <w:noProof/>
                <w:sz w:val="20"/>
                <w:szCs w:val="20"/>
              </w:rPr>
              <mc:AlternateContent>
                <mc:Choice Requires="wpg">
                  <w:drawing>
                    <wp:anchor distT="0" distB="0" distL="0" distR="0" simplePos="0" relativeHeight="251658240" behindDoc="1" locked="0" layoutInCell="1" hidden="0" allowOverlap="1" wp14:anchorId="5C5F8BA2" wp14:editId="587CA90E">
                      <wp:simplePos x="0" y="0"/>
                      <wp:positionH relativeFrom="column">
                        <wp:posOffset>1456055</wp:posOffset>
                      </wp:positionH>
                      <wp:positionV relativeFrom="paragraph">
                        <wp:posOffset>100330</wp:posOffset>
                      </wp:positionV>
                      <wp:extent cx="177165" cy="4445"/>
                      <wp:effectExtent l="0" t="0" r="0" b="0"/>
                      <wp:wrapNone/>
                      <wp:docPr id="1342751943" name="Grupo 1342751943"/>
                      <wp:cNvGraphicFramePr/>
                      <a:graphic xmlns:a="http://schemas.openxmlformats.org/drawingml/2006/main">
                        <a:graphicData uri="http://schemas.microsoft.com/office/word/2010/wordprocessingGroup">
                          <wpg:wgp>
                            <wpg:cNvGrpSpPr/>
                            <wpg:grpSpPr>
                              <a:xfrm>
                                <a:off x="0" y="0"/>
                                <a:ext cx="177165" cy="4445"/>
                                <a:chOff x="5257400" y="3775225"/>
                                <a:chExt cx="177200" cy="9550"/>
                              </a:xfrm>
                            </wpg:grpSpPr>
                            <wpg:grpSp>
                              <wpg:cNvPr id="1" name="Grupo 1"/>
                              <wpg:cNvGrpSpPr/>
                              <wpg:grpSpPr>
                                <a:xfrm>
                                  <a:off x="5257418" y="3777778"/>
                                  <a:ext cx="177165" cy="4425"/>
                                  <a:chOff x="0" y="0"/>
                                  <a:chExt cx="177165" cy="4425"/>
                                </a:xfrm>
                              </wpg:grpSpPr>
                              <wps:wsp>
                                <wps:cNvPr id="2" name="Retângulo 2"/>
                                <wps:cNvSpPr/>
                                <wps:spPr>
                                  <a:xfrm>
                                    <a:off x="0" y="0"/>
                                    <a:ext cx="177150" cy="4425"/>
                                  </a:xfrm>
                                  <a:prstGeom prst="rect">
                                    <a:avLst/>
                                  </a:prstGeom>
                                  <a:noFill/>
                                  <a:ln>
                                    <a:noFill/>
                                  </a:ln>
                                </wps:spPr>
                                <wps:txbx>
                                  <w:txbxContent>
                                    <w:p w:rsidR="00317F7C" w:rsidRDefault="00317F7C">
                                      <w:pPr>
                                        <w:textDirection w:val="btLr"/>
                                      </w:pPr>
                                    </w:p>
                                  </w:txbxContent>
                                </wps:txbx>
                                <wps:bodyPr spcFirstLastPara="1" wrap="square" lIns="91425" tIns="91425" rIns="91425" bIns="91425" anchor="ctr" anchorCtr="0">
                                  <a:noAutofit/>
                                </wps:bodyPr>
                              </wps:wsp>
                              <wps:wsp>
                                <wps:cNvPr id="3" name="Forma livre 3"/>
                                <wps:cNvSpPr/>
                                <wps:spPr>
                                  <a:xfrm>
                                    <a:off x="0" y="2221"/>
                                    <a:ext cx="177165" cy="1270"/>
                                  </a:xfrm>
                                  <a:custGeom>
                                    <a:avLst/>
                                    <a:gdLst/>
                                    <a:ahLst/>
                                    <a:cxnLst/>
                                    <a:rect l="l" t="t" r="r" b="b"/>
                                    <a:pathLst>
                                      <a:path w="177165" h="120000" extrusionOk="0">
                                        <a:moveTo>
                                          <a:pt x="0" y="0"/>
                                        </a:moveTo>
                                        <a:lnTo>
                                          <a:pt x="177165" y="0"/>
                                        </a:lnTo>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wpg:grpSp>
                          </wpg:wgp>
                        </a:graphicData>
                      </a:graphic>
                    </wp:anchor>
                  </w:drawing>
                </mc:Choice>
                <mc:Fallback>
                  <w:pict>
                    <v:group id="Grupo 1342751943" o:spid="_x0000_s1026" style="position:absolute;left:0;text-align:left;margin-left:114.65pt;margin-top:7.9pt;width:13.95pt;height:.35pt;z-index:-251658240;mso-wrap-distance-left:0;mso-wrap-distance-right:0" coordorigin="52574,37752" coordsize="177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">
                      <v:group id="Grupo 1" o:spid="_x0000_s1027" style="position:absolute;left:52574;top:37777;width:1771;height:45" coordsize="177165,44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">
                        <v:rect id="Retângulo 2" o:spid="_x0000_s1028" style="position:absolute;width:177150;height:44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OUdcEA&#10;AADaAAAADwAAAGRycy9kb3ducmV2LnhtbESP0WrCQBRE3wv+w3IF3+rGIFKjq6gotD7V6Adcs9ds&#10;MHs3ZldN/74rFPo4zMwZZr7sbC0e1PrKsYLRMAFBXDhdcangdNy9f4DwAVlj7ZgU/JCH5aL3NsdM&#10;uycf6JGHUkQI+wwVmBCaTEpfGLLoh64hjt7FtRZDlG0pdYvPCLe1TJNkIi1WHBcMNrQxVFzzu1Xw&#10;PXaUblO/zks7Nd35uP+64USpQb9bzUAE6sJ/+K/9qRWk8LoSb4Bc/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SDlHXBAAAA2gAAAA8AAAAAAAAAAAAAAAAAmAIAAGRycy9kb3du&#10;cmV2LnhtbFBLBQYAAAAABAAEAPUAAACGAwAAAAA=&#10;" filled="f" stroked="f">
                          <v:textbox inset="2.53958mm,2.53958mm,2.53958mm,2.53958mm">
                            <w:txbxContent>
                              <w:p w:rsidR="00317F7C" w:rsidRDefault="00317F7C">
                                <w:pPr>
                                  <w:textDirection w:val="btLr"/>
                                </w:pPr>
                              </w:p>
                            </w:txbxContent>
                          </v:textbox>
                        </v:rect>
                        <v:shape id="Forma livre 3" o:spid="_x0000_s1029" style="position:absolute;top:2221;width:177165;height:1270;visibility:visible;mso-wrap-style:square;v-text-anchor:middle" coordsize="177165,12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7zhMIA&#10;AADaAAAADwAAAGRycy9kb3ducmV2LnhtbESPwWrDMBBE74X8g9hALyWR7dKkuFFCCBTiY9JCrhtr&#10;a5lKK2MptvP3VaHQ4zAzb5jNbnJWDNSH1rOCfJmBIK69brlR8PnxvngFESKyRuuZFNwpwG47e9hg&#10;qf3IJxrOsREJwqFEBSbGrpQy1IYchqXviJP35XuHMcm+kbrHMcGdlUWWraTDltOCwY4Ohurv880p&#10;eNJuXexPVW7x8hLIjN11ZSulHufT/g1EpCn+h//aR63gGX6vpBsgt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vOEwgAAANoAAAAPAAAAAAAAAAAAAAAAAJgCAABkcnMvZG93&#10;bnJldi54bWxQSwUGAAAAAAQABAD1AAAAhwMAAAAA&#10;" path="m,l177165,e" filled="f">
                          <v:stroke startarrowwidth="narrow" startarrowlength="short" endarrowwidth="narrow" endarrowlength="short"/>
                          <v:path arrowok="t" o:extrusionok="f"/>
                        </v:shape>
                      </v:group>
                    </v:group>
                  </w:pict>
                </mc:Fallback>
              </mc:AlternateContent>
            </w:r>
          </w:p>
          <w:p w:rsidR="00D43D13" w:rsidRPr="001B35F9" w:rsidRDefault="00984ED9">
            <w:pPr>
              <w:spacing w:before="120"/>
              <w:ind w:left="61" w:right="29"/>
              <w:jc w:val="center"/>
              <w:rPr>
                <w:rFonts w:ascii="Calibri Light" w:eastAsia="Calibri" w:hAnsi="Calibri Light" w:cs="Calibri Light"/>
                <w:sz w:val="20"/>
                <w:szCs w:val="20"/>
              </w:rPr>
            </w:pPr>
            <w:r w:rsidRPr="001B35F9">
              <w:rPr>
                <w:rFonts w:ascii="Calibri Light" w:eastAsia="Calibri" w:hAnsi="Calibri Light" w:cs="Calibri Light"/>
                <w:b/>
                <w:bCs/>
                <w:sz w:val="20"/>
                <w:szCs w:val="20"/>
                <w:vertAlign w:val="superscript"/>
              </w:rPr>
              <w:lastRenderedPageBreak/>
              <w:t xml:space="preserve">I = </w:t>
            </w:r>
            <w:r w:rsidRPr="001B35F9">
              <w:rPr>
                <w:rFonts w:ascii="Calibri Light" w:eastAsia="Calibri" w:hAnsi="Calibri Light" w:cs="Calibri Light"/>
                <w:sz w:val="20"/>
                <w:szCs w:val="20"/>
              </w:rPr>
              <w:t>365</w:t>
            </w:r>
          </w:p>
        </w:tc>
      </w:tr>
    </w:tbl>
    <w:p w:rsidR="00D43D13" w:rsidRPr="001B35F9" w:rsidRDefault="001B35F9" w:rsidP="001B35F9">
      <w:pPr>
        <w:tabs>
          <w:tab w:val="left" w:pos="993"/>
        </w:tabs>
        <w:spacing w:before="120"/>
        <w:rPr>
          <w:rFonts w:ascii="Calibri Light" w:eastAsia="Calibri" w:hAnsi="Calibri Light" w:cs="Calibri Light"/>
          <w:sz w:val="20"/>
          <w:szCs w:val="20"/>
        </w:rPr>
      </w:pPr>
      <w:r w:rsidRPr="001B35F9">
        <w:rPr>
          <w:rFonts w:ascii="Calibri Light" w:eastAsia="Calibri" w:hAnsi="Calibri Light" w:cs="Calibri Light"/>
          <w:b/>
          <w:sz w:val="20"/>
          <w:szCs w:val="20"/>
        </w:rPr>
        <w:lastRenderedPageBreak/>
        <w:t>8.11.</w:t>
      </w:r>
      <w:r w:rsidRPr="001B35F9">
        <w:rPr>
          <w:rFonts w:ascii="Calibri Light" w:eastAsia="Calibri" w:hAnsi="Calibri Light" w:cs="Calibri Light"/>
          <w:sz w:val="20"/>
          <w:szCs w:val="20"/>
        </w:rPr>
        <w:t xml:space="preserve"> </w:t>
      </w:r>
      <w:r w:rsidR="00984ED9" w:rsidRPr="001B35F9">
        <w:rPr>
          <w:rFonts w:ascii="Calibri Light" w:eastAsia="Calibri" w:hAnsi="Calibri Light" w:cs="Calibri Light"/>
          <w:sz w:val="20"/>
          <w:szCs w:val="20"/>
        </w:rPr>
        <w:t>A atualização financeira será incluída na Nota Fiscal/Fatura do mês seguinte ao da ocorrência.</w:t>
      </w:r>
    </w:p>
    <w:p w:rsidR="00D43D13" w:rsidRPr="001B35F9" w:rsidRDefault="00D43D13">
      <w:pPr>
        <w:tabs>
          <w:tab w:val="left" w:pos="993"/>
        </w:tabs>
        <w:spacing w:before="120"/>
        <w:rPr>
          <w:rFonts w:ascii="Calibri Light" w:eastAsia="Calibri" w:hAnsi="Calibri Light" w:cs="Calibri Light"/>
          <w:sz w:val="20"/>
          <w:szCs w:val="20"/>
        </w:rPr>
      </w:pPr>
    </w:p>
    <w:p w:rsidR="00D43D13" w:rsidRPr="001B35F9" w:rsidRDefault="00D41E3A" w:rsidP="00D41E3A">
      <w:pPr>
        <w:pBdr>
          <w:top w:val="nil"/>
          <w:left w:val="nil"/>
          <w:bottom w:val="nil"/>
          <w:right w:val="nil"/>
          <w:between w:val="nil"/>
        </w:pBdr>
        <w:shd w:val="clear" w:color="auto" w:fill="95B3D7"/>
        <w:spacing w:before="120"/>
        <w:jc w:val="both"/>
        <w:rPr>
          <w:rFonts w:ascii="Calibri Light" w:eastAsia="Calibri" w:hAnsi="Calibri Light" w:cs="Calibri Light"/>
          <w:b/>
          <w:bCs/>
          <w:color w:val="000000"/>
          <w:sz w:val="20"/>
          <w:szCs w:val="20"/>
        </w:rPr>
      </w:pPr>
      <w:r>
        <w:rPr>
          <w:rFonts w:ascii="Calibri Light" w:eastAsia="Calibri" w:hAnsi="Calibri Light" w:cs="Calibri Light"/>
          <w:b/>
          <w:bCs/>
          <w:color w:val="000000"/>
          <w:sz w:val="20"/>
          <w:szCs w:val="20"/>
        </w:rPr>
        <w:t xml:space="preserve">9. </w:t>
      </w:r>
      <w:r w:rsidR="00984ED9" w:rsidRPr="001B35F9">
        <w:rPr>
          <w:rFonts w:ascii="Calibri Light" w:eastAsia="Calibri" w:hAnsi="Calibri Light" w:cs="Calibri Light"/>
          <w:b/>
          <w:bCs/>
          <w:color w:val="000000"/>
          <w:sz w:val="20"/>
          <w:szCs w:val="20"/>
        </w:rPr>
        <w:t>DAS SANÇÕES GERAIS</w:t>
      </w:r>
    </w:p>
    <w:p w:rsidR="00D43D13" w:rsidRPr="001B35F9" w:rsidRDefault="00D41E3A" w:rsidP="00D41E3A">
      <w:pPr>
        <w:pBdr>
          <w:top w:val="nil"/>
          <w:left w:val="nil"/>
          <w:bottom w:val="nil"/>
          <w:right w:val="nil"/>
          <w:between w:val="nil"/>
        </w:pBdr>
        <w:spacing w:before="120"/>
        <w:jc w:val="both"/>
        <w:rPr>
          <w:rFonts w:ascii="Calibri Light" w:eastAsia="Calibri" w:hAnsi="Calibri Light" w:cs="Calibri Light"/>
          <w:b/>
          <w:bCs/>
          <w:color w:val="000000"/>
          <w:sz w:val="20"/>
          <w:szCs w:val="20"/>
        </w:rPr>
      </w:pPr>
      <w:r>
        <w:rPr>
          <w:rFonts w:ascii="Calibri Light" w:eastAsia="Calibri" w:hAnsi="Calibri Light" w:cs="Calibri Light"/>
          <w:b/>
          <w:bCs/>
          <w:color w:val="000000"/>
          <w:sz w:val="20"/>
          <w:szCs w:val="20"/>
        </w:rPr>
        <w:t xml:space="preserve">9.1. </w:t>
      </w:r>
      <w:r w:rsidR="00984ED9" w:rsidRPr="001B35F9">
        <w:rPr>
          <w:rFonts w:ascii="Calibri Light" w:eastAsia="Calibri" w:hAnsi="Calibri Light" w:cs="Calibri Light"/>
          <w:b/>
          <w:bCs/>
          <w:color w:val="000000"/>
          <w:sz w:val="20"/>
          <w:szCs w:val="20"/>
        </w:rPr>
        <w:t>SANÇÕES A SEREM APLICADAS DURANTE A CONTRATAÇÃO</w:t>
      </w:r>
    </w:p>
    <w:p w:rsidR="00D43D13" w:rsidRPr="001B35F9" w:rsidRDefault="00D41E3A" w:rsidP="00D41E3A">
      <w:pPr>
        <w:tabs>
          <w:tab w:val="left" w:pos="709"/>
        </w:tabs>
        <w:spacing w:before="120"/>
        <w:ind w:left="567"/>
        <w:rPr>
          <w:rFonts w:ascii="Calibri Light" w:eastAsia="Calibri" w:hAnsi="Calibri Light" w:cs="Calibri Light"/>
          <w:b/>
          <w:bCs/>
          <w:sz w:val="20"/>
          <w:szCs w:val="20"/>
        </w:rPr>
      </w:pPr>
      <w:r w:rsidRPr="00D41E3A">
        <w:rPr>
          <w:rFonts w:ascii="Calibri Light" w:eastAsia="Calibri" w:hAnsi="Calibri Light" w:cs="Calibri Light"/>
          <w:b/>
          <w:sz w:val="20"/>
          <w:szCs w:val="20"/>
        </w:rPr>
        <w:t>9.1.1.</w:t>
      </w:r>
      <w:r>
        <w:rPr>
          <w:rFonts w:ascii="Calibri Light" w:eastAsia="Calibri" w:hAnsi="Calibri Light" w:cs="Calibri Light"/>
          <w:sz w:val="20"/>
          <w:szCs w:val="20"/>
        </w:rPr>
        <w:t xml:space="preserve"> </w:t>
      </w:r>
      <w:r w:rsidR="00984ED9" w:rsidRPr="001B35F9">
        <w:rPr>
          <w:rFonts w:ascii="Calibri Light" w:eastAsia="Calibri" w:hAnsi="Calibri Light" w:cs="Calibri Light"/>
          <w:sz w:val="20"/>
          <w:szCs w:val="20"/>
        </w:rPr>
        <w:t xml:space="preserve">Comete infração administrativa, nos termos da Lei nº 14.133, de 2021, a </w:t>
      </w:r>
      <w:r w:rsidR="00984ED9" w:rsidRPr="001B35F9">
        <w:rPr>
          <w:rFonts w:ascii="Calibri Light" w:eastAsia="Calibri" w:hAnsi="Calibri Light" w:cs="Calibri Light"/>
          <w:b/>
          <w:bCs/>
          <w:sz w:val="20"/>
          <w:szCs w:val="20"/>
        </w:rPr>
        <w:t xml:space="preserve">CONTRATADA </w:t>
      </w:r>
      <w:r w:rsidR="00984ED9" w:rsidRPr="001B35F9">
        <w:rPr>
          <w:rFonts w:ascii="Calibri Light" w:eastAsia="Calibri" w:hAnsi="Calibri Light" w:cs="Calibri Light"/>
          <w:sz w:val="20"/>
          <w:szCs w:val="20"/>
        </w:rPr>
        <w:t>que:</w:t>
      </w:r>
    </w:p>
    <w:p w:rsidR="00D43D13" w:rsidRPr="001B35F9" w:rsidRDefault="00984ED9">
      <w:pPr>
        <w:numPr>
          <w:ilvl w:val="0"/>
          <w:numId w:val="10"/>
        </w:numPr>
        <w:tabs>
          <w:tab w:val="left" w:pos="1276"/>
        </w:tabs>
        <w:spacing w:before="120"/>
        <w:ind w:hanging="203"/>
        <w:jc w:val="both"/>
        <w:rPr>
          <w:rFonts w:ascii="Calibri Light" w:eastAsia="Calibri" w:hAnsi="Calibri Light" w:cs="Calibri Light"/>
          <w:sz w:val="20"/>
          <w:szCs w:val="20"/>
        </w:rPr>
      </w:pPr>
      <w:proofErr w:type="gramStart"/>
      <w:r w:rsidRPr="001B35F9">
        <w:rPr>
          <w:rFonts w:ascii="Calibri Light" w:eastAsia="Calibri" w:hAnsi="Calibri Light" w:cs="Calibri Light"/>
          <w:sz w:val="20"/>
          <w:szCs w:val="20"/>
        </w:rPr>
        <w:t>der</w:t>
      </w:r>
      <w:proofErr w:type="gramEnd"/>
      <w:r w:rsidRPr="001B35F9">
        <w:rPr>
          <w:rFonts w:ascii="Calibri Light" w:eastAsia="Calibri" w:hAnsi="Calibri Light" w:cs="Calibri Light"/>
          <w:sz w:val="20"/>
          <w:szCs w:val="20"/>
        </w:rPr>
        <w:t xml:space="preserve"> causa à inexecução parcial da contratação, deixando de cumprir as obrigações assumidas no presente instrumento;</w:t>
      </w:r>
    </w:p>
    <w:p w:rsidR="00D43D13" w:rsidRPr="001B35F9" w:rsidRDefault="00984ED9">
      <w:pPr>
        <w:numPr>
          <w:ilvl w:val="0"/>
          <w:numId w:val="10"/>
        </w:numPr>
        <w:tabs>
          <w:tab w:val="left" w:pos="1244"/>
          <w:tab w:val="left" w:pos="1276"/>
        </w:tabs>
        <w:spacing w:before="120"/>
        <w:ind w:hanging="203"/>
        <w:jc w:val="both"/>
        <w:rPr>
          <w:rFonts w:ascii="Calibri Light" w:eastAsia="Calibri" w:hAnsi="Calibri Light" w:cs="Calibri Light"/>
          <w:sz w:val="20"/>
          <w:szCs w:val="20"/>
        </w:rPr>
      </w:pPr>
      <w:proofErr w:type="gramStart"/>
      <w:r w:rsidRPr="001B35F9">
        <w:rPr>
          <w:rFonts w:ascii="Calibri Light" w:eastAsia="Calibri" w:hAnsi="Calibri Light" w:cs="Calibri Light"/>
          <w:sz w:val="20"/>
          <w:szCs w:val="20"/>
        </w:rPr>
        <w:t>der</w:t>
      </w:r>
      <w:proofErr w:type="gramEnd"/>
      <w:r w:rsidRPr="001B35F9">
        <w:rPr>
          <w:rFonts w:ascii="Calibri Light" w:eastAsia="Calibri" w:hAnsi="Calibri Light" w:cs="Calibri Light"/>
          <w:sz w:val="20"/>
          <w:szCs w:val="20"/>
        </w:rPr>
        <w:t xml:space="preserve"> causa à inexecução parcial da </w:t>
      </w:r>
      <w:r w:rsidRPr="001B35F9">
        <w:rPr>
          <w:rFonts w:ascii="Calibri Light" w:eastAsia="Calibri" w:hAnsi="Calibri Light" w:cs="Calibri Light"/>
          <w:b/>
          <w:bCs/>
          <w:sz w:val="20"/>
          <w:szCs w:val="20"/>
        </w:rPr>
        <w:t xml:space="preserve">CONTRATAÇÃO </w:t>
      </w:r>
      <w:r w:rsidRPr="001B35F9">
        <w:rPr>
          <w:rFonts w:ascii="Calibri Light" w:eastAsia="Calibri" w:hAnsi="Calibri Light" w:cs="Calibri Light"/>
          <w:sz w:val="20"/>
          <w:szCs w:val="20"/>
        </w:rPr>
        <w:t>que cause grave dano à Administração ou ao funcionamento dos serviços públicos ou ao interesse coletivo;</w:t>
      </w:r>
    </w:p>
    <w:p w:rsidR="00D43D13" w:rsidRPr="001B35F9" w:rsidRDefault="00984ED9">
      <w:pPr>
        <w:numPr>
          <w:ilvl w:val="0"/>
          <w:numId w:val="10"/>
        </w:numPr>
        <w:tabs>
          <w:tab w:val="left" w:pos="1276"/>
        </w:tabs>
        <w:spacing w:before="120"/>
        <w:ind w:hanging="203"/>
        <w:jc w:val="both"/>
        <w:rPr>
          <w:rFonts w:ascii="Calibri Light" w:eastAsia="Calibri" w:hAnsi="Calibri Light" w:cs="Calibri Light"/>
          <w:sz w:val="20"/>
          <w:szCs w:val="20"/>
        </w:rPr>
      </w:pPr>
      <w:proofErr w:type="gramStart"/>
      <w:r w:rsidRPr="001B35F9">
        <w:rPr>
          <w:rFonts w:ascii="Calibri Light" w:eastAsia="Calibri" w:hAnsi="Calibri Light" w:cs="Calibri Light"/>
          <w:sz w:val="20"/>
          <w:szCs w:val="20"/>
        </w:rPr>
        <w:t>der</w:t>
      </w:r>
      <w:proofErr w:type="gramEnd"/>
      <w:r w:rsidRPr="001B35F9">
        <w:rPr>
          <w:rFonts w:ascii="Calibri Light" w:eastAsia="Calibri" w:hAnsi="Calibri Light" w:cs="Calibri Light"/>
          <w:sz w:val="20"/>
          <w:szCs w:val="20"/>
        </w:rPr>
        <w:t xml:space="preserve"> causa à inexecução total da contratação;</w:t>
      </w:r>
    </w:p>
    <w:p w:rsidR="00D43D13" w:rsidRPr="001B35F9" w:rsidRDefault="00984ED9">
      <w:pPr>
        <w:numPr>
          <w:ilvl w:val="0"/>
          <w:numId w:val="10"/>
        </w:numPr>
        <w:tabs>
          <w:tab w:val="left" w:pos="1276"/>
        </w:tabs>
        <w:spacing w:before="120"/>
        <w:ind w:hanging="203"/>
        <w:jc w:val="both"/>
        <w:rPr>
          <w:rFonts w:ascii="Calibri Light" w:eastAsia="Calibri" w:hAnsi="Calibri Light" w:cs="Calibri Light"/>
          <w:sz w:val="20"/>
          <w:szCs w:val="20"/>
        </w:rPr>
      </w:pPr>
      <w:proofErr w:type="gramStart"/>
      <w:r w:rsidRPr="001B35F9">
        <w:rPr>
          <w:rFonts w:ascii="Calibri Light" w:eastAsia="Calibri" w:hAnsi="Calibri Light" w:cs="Calibri Light"/>
          <w:sz w:val="20"/>
          <w:szCs w:val="20"/>
        </w:rPr>
        <w:t>ensejar</w:t>
      </w:r>
      <w:proofErr w:type="gramEnd"/>
      <w:r w:rsidRPr="001B35F9">
        <w:rPr>
          <w:rFonts w:ascii="Calibri Light" w:eastAsia="Calibri" w:hAnsi="Calibri Light" w:cs="Calibri Light"/>
          <w:sz w:val="20"/>
          <w:szCs w:val="20"/>
        </w:rPr>
        <w:t xml:space="preserve"> o retardamento da execução ou da entrega do objeto da contratação sem motivo justificado;</w:t>
      </w:r>
    </w:p>
    <w:p w:rsidR="00D43D13" w:rsidRPr="001B35F9" w:rsidRDefault="00984ED9">
      <w:pPr>
        <w:numPr>
          <w:ilvl w:val="0"/>
          <w:numId w:val="10"/>
        </w:numPr>
        <w:tabs>
          <w:tab w:val="left" w:pos="1276"/>
        </w:tabs>
        <w:spacing w:before="120"/>
        <w:ind w:hanging="203"/>
        <w:jc w:val="both"/>
        <w:rPr>
          <w:rFonts w:ascii="Calibri Light" w:eastAsia="Calibri" w:hAnsi="Calibri Light" w:cs="Calibri Light"/>
          <w:sz w:val="20"/>
          <w:szCs w:val="20"/>
        </w:rPr>
      </w:pPr>
      <w:proofErr w:type="gramStart"/>
      <w:r w:rsidRPr="001B35F9">
        <w:rPr>
          <w:rFonts w:ascii="Calibri Light" w:eastAsia="Calibri" w:hAnsi="Calibri Light" w:cs="Calibri Light"/>
          <w:sz w:val="20"/>
          <w:szCs w:val="20"/>
        </w:rPr>
        <w:t>apresentar</w:t>
      </w:r>
      <w:proofErr w:type="gramEnd"/>
      <w:r w:rsidRPr="001B35F9">
        <w:rPr>
          <w:rFonts w:ascii="Calibri Light" w:eastAsia="Calibri" w:hAnsi="Calibri Light" w:cs="Calibri Light"/>
          <w:sz w:val="20"/>
          <w:szCs w:val="20"/>
        </w:rPr>
        <w:t xml:space="preserve"> documentação falsa ou prestar declaração falsa durante a execução da contratação;</w:t>
      </w:r>
    </w:p>
    <w:p w:rsidR="00D43D13" w:rsidRPr="001B35F9" w:rsidRDefault="00984ED9">
      <w:pPr>
        <w:numPr>
          <w:ilvl w:val="0"/>
          <w:numId w:val="10"/>
        </w:numPr>
        <w:tabs>
          <w:tab w:val="left" w:pos="1276"/>
        </w:tabs>
        <w:spacing w:before="120"/>
        <w:ind w:hanging="203"/>
        <w:jc w:val="both"/>
        <w:rPr>
          <w:rFonts w:ascii="Calibri Light" w:eastAsia="Calibri" w:hAnsi="Calibri Light" w:cs="Calibri Light"/>
          <w:sz w:val="20"/>
          <w:szCs w:val="20"/>
        </w:rPr>
      </w:pPr>
      <w:proofErr w:type="gramStart"/>
      <w:r w:rsidRPr="001B35F9">
        <w:rPr>
          <w:rFonts w:ascii="Calibri Light" w:eastAsia="Calibri" w:hAnsi="Calibri Light" w:cs="Calibri Light"/>
          <w:sz w:val="20"/>
          <w:szCs w:val="20"/>
        </w:rPr>
        <w:t>praticar</w:t>
      </w:r>
      <w:proofErr w:type="gramEnd"/>
      <w:r w:rsidRPr="001B35F9">
        <w:rPr>
          <w:rFonts w:ascii="Calibri Light" w:eastAsia="Calibri" w:hAnsi="Calibri Light" w:cs="Calibri Light"/>
          <w:sz w:val="20"/>
          <w:szCs w:val="20"/>
        </w:rPr>
        <w:t xml:space="preserve"> ato fraudulento na execução da contratação;</w:t>
      </w:r>
    </w:p>
    <w:p w:rsidR="00D43D13" w:rsidRPr="001B35F9" w:rsidRDefault="00984ED9">
      <w:pPr>
        <w:numPr>
          <w:ilvl w:val="0"/>
          <w:numId w:val="10"/>
        </w:numPr>
        <w:tabs>
          <w:tab w:val="left" w:pos="1276"/>
        </w:tabs>
        <w:spacing w:before="120"/>
        <w:ind w:hanging="203"/>
        <w:jc w:val="both"/>
        <w:rPr>
          <w:rFonts w:ascii="Calibri Light" w:eastAsia="Calibri" w:hAnsi="Calibri Light" w:cs="Calibri Light"/>
          <w:sz w:val="20"/>
          <w:szCs w:val="20"/>
        </w:rPr>
      </w:pPr>
      <w:proofErr w:type="gramStart"/>
      <w:r w:rsidRPr="001B35F9">
        <w:rPr>
          <w:rFonts w:ascii="Calibri Light" w:eastAsia="Calibri" w:hAnsi="Calibri Light" w:cs="Calibri Light"/>
          <w:sz w:val="20"/>
          <w:szCs w:val="20"/>
        </w:rPr>
        <w:t>comportar</w:t>
      </w:r>
      <w:proofErr w:type="gramEnd"/>
      <w:r w:rsidRPr="001B35F9">
        <w:rPr>
          <w:rFonts w:ascii="Calibri Light" w:eastAsia="Calibri" w:hAnsi="Calibri Light" w:cs="Calibri Light"/>
          <w:sz w:val="20"/>
          <w:szCs w:val="20"/>
        </w:rPr>
        <w:t>-se de modo inidôneo ou cometer fraude de qualquer natureza;</w:t>
      </w:r>
    </w:p>
    <w:p w:rsidR="00D43D13" w:rsidRPr="001B35F9" w:rsidRDefault="00984ED9">
      <w:pPr>
        <w:numPr>
          <w:ilvl w:val="0"/>
          <w:numId w:val="10"/>
        </w:numPr>
        <w:tabs>
          <w:tab w:val="left" w:pos="1276"/>
        </w:tabs>
        <w:spacing w:before="120"/>
        <w:ind w:hanging="203"/>
        <w:jc w:val="both"/>
        <w:rPr>
          <w:rFonts w:ascii="Calibri Light" w:eastAsia="Calibri" w:hAnsi="Calibri Light" w:cs="Calibri Light"/>
          <w:sz w:val="20"/>
          <w:szCs w:val="20"/>
        </w:rPr>
      </w:pPr>
      <w:proofErr w:type="gramStart"/>
      <w:r w:rsidRPr="001B35F9">
        <w:rPr>
          <w:rFonts w:ascii="Calibri Light" w:eastAsia="Calibri" w:hAnsi="Calibri Light" w:cs="Calibri Light"/>
          <w:sz w:val="20"/>
          <w:szCs w:val="20"/>
        </w:rPr>
        <w:t>praticar</w:t>
      </w:r>
      <w:proofErr w:type="gramEnd"/>
      <w:r w:rsidRPr="001B35F9">
        <w:rPr>
          <w:rFonts w:ascii="Calibri Light" w:eastAsia="Calibri" w:hAnsi="Calibri Light" w:cs="Calibri Light"/>
          <w:sz w:val="20"/>
          <w:szCs w:val="20"/>
        </w:rPr>
        <w:t xml:space="preserve"> ato lesivo previsto no art. 5º da Lei nº 12.846, de 1º de agosto de 2013.</w:t>
      </w:r>
    </w:p>
    <w:p w:rsidR="00D43D13" w:rsidRPr="001B35F9" w:rsidRDefault="00BC0E54" w:rsidP="00BC0E54">
      <w:pPr>
        <w:tabs>
          <w:tab w:val="left" w:pos="1144"/>
          <w:tab w:val="left" w:pos="9356"/>
        </w:tabs>
        <w:spacing w:before="120"/>
        <w:ind w:left="567"/>
        <w:jc w:val="both"/>
        <w:rPr>
          <w:rFonts w:ascii="Calibri Light" w:eastAsia="Calibri" w:hAnsi="Calibri Light" w:cs="Calibri Light"/>
          <w:b/>
          <w:bCs/>
          <w:sz w:val="20"/>
          <w:szCs w:val="20"/>
        </w:rPr>
      </w:pPr>
      <w:r w:rsidRPr="00BC0E54">
        <w:rPr>
          <w:rFonts w:ascii="Calibri Light" w:eastAsia="Calibri" w:hAnsi="Calibri Light" w:cs="Calibri Light"/>
          <w:b/>
          <w:sz w:val="20"/>
          <w:szCs w:val="20"/>
        </w:rPr>
        <w:t>9.1.2.</w:t>
      </w:r>
      <w:r>
        <w:rPr>
          <w:rFonts w:ascii="Calibri Light" w:eastAsia="Calibri" w:hAnsi="Calibri Light" w:cs="Calibri Light"/>
          <w:sz w:val="20"/>
          <w:szCs w:val="20"/>
        </w:rPr>
        <w:t xml:space="preserve"> </w:t>
      </w:r>
      <w:r w:rsidR="00984ED9" w:rsidRPr="001B35F9">
        <w:rPr>
          <w:rFonts w:ascii="Calibri Light" w:eastAsia="Calibri" w:hAnsi="Calibri Light" w:cs="Calibri Light"/>
          <w:sz w:val="20"/>
          <w:szCs w:val="20"/>
        </w:rPr>
        <w:t>Será aplicável a sanção de advertência quando a CONTRATADA descumprir deveres instrumentais ou der causa à inexecução parcial da contratação que não acarrete dano à Administração e que não justifique a imposição de penalidade mais grave, em especial pelo descumprimento das obrigações previstas nos itens I, J, K, M, P do item de “Obrigações da Contratada”.</w:t>
      </w:r>
    </w:p>
    <w:p w:rsidR="00D43D13" w:rsidRPr="001B35F9" w:rsidRDefault="00BC0E54" w:rsidP="00BC0E54">
      <w:pPr>
        <w:tabs>
          <w:tab w:val="left" w:pos="1144"/>
          <w:tab w:val="left" w:pos="9356"/>
        </w:tabs>
        <w:spacing w:before="120"/>
        <w:ind w:left="567"/>
        <w:jc w:val="both"/>
        <w:rPr>
          <w:rFonts w:ascii="Calibri Light" w:eastAsia="Calibri" w:hAnsi="Calibri Light" w:cs="Calibri Light"/>
          <w:b/>
          <w:bCs/>
          <w:sz w:val="20"/>
          <w:szCs w:val="20"/>
        </w:rPr>
      </w:pPr>
      <w:r w:rsidRPr="00BC0E54">
        <w:rPr>
          <w:rFonts w:ascii="Calibri Light" w:eastAsia="Calibri" w:hAnsi="Calibri Light" w:cs="Calibri Light"/>
          <w:b/>
          <w:sz w:val="20"/>
          <w:szCs w:val="20"/>
        </w:rPr>
        <w:t>9.1.3.</w:t>
      </w:r>
      <w:r>
        <w:rPr>
          <w:rFonts w:ascii="Calibri Light" w:eastAsia="Calibri" w:hAnsi="Calibri Light" w:cs="Calibri Light"/>
          <w:sz w:val="20"/>
          <w:szCs w:val="20"/>
        </w:rPr>
        <w:t xml:space="preserve"> </w:t>
      </w:r>
      <w:r w:rsidR="00984ED9" w:rsidRPr="001B35F9">
        <w:rPr>
          <w:rFonts w:ascii="Calibri Light" w:eastAsia="Calibri" w:hAnsi="Calibri Light" w:cs="Calibri Light"/>
          <w:sz w:val="20"/>
          <w:szCs w:val="20"/>
        </w:rPr>
        <w:t xml:space="preserve">Será aplicada multa moratória em razão do atraso no cumprimento das obrigações previstas na contratação, em especial as elencadas nos subitens </w:t>
      </w:r>
      <w:r w:rsidR="00984ED9" w:rsidRPr="001B35F9">
        <w:rPr>
          <w:rFonts w:ascii="Calibri Light" w:eastAsia="Calibri" w:hAnsi="Calibri Light" w:cs="Calibri Light"/>
          <w:b/>
          <w:bCs/>
          <w:sz w:val="20"/>
          <w:szCs w:val="20"/>
        </w:rPr>
        <w:t xml:space="preserve">D </w:t>
      </w:r>
      <w:r w:rsidR="00984ED9" w:rsidRPr="001B35F9">
        <w:rPr>
          <w:rFonts w:ascii="Calibri Light" w:eastAsia="Calibri" w:hAnsi="Calibri Light" w:cs="Calibri Light"/>
          <w:sz w:val="20"/>
          <w:szCs w:val="20"/>
        </w:rPr>
        <w:t xml:space="preserve">e </w:t>
      </w:r>
      <w:proofErr w:type="spellStart"/>
      <w:r w:rsidR="00984ED9" w:rsidRPr="001B35F9">
        <w:rPr>
          <w:rFonts w:ascii="Calibri Light" w:eastAsia="Calibri" w:hAnsi="Calibri Light" w:cs="Calibri Light"/>
          <w:b/>
          <w:bCs/>
          <w:sz w:val="20"/>
          <w:szCs w:val="20"/>
        </w:rPr>
        <w:t>E</w:t>
      </w:r>
      <w:proofErr w:type="spellEnd"/>
      <w:r w:rsidR="00984ED9" w:rsidRPr="001B35F9">
        <w:rPr>
          <w:rFonts w:ascii="Calibri Light" w:eastAsia="Calibri" w:hAnsi="Calibri Light" w:cs="Calibri Light"/>
          <w:b/>
          <w:bCs/>
          <w:sz w:val="20"/>
          <w:szCs w:val="20"/>
        </w:rPr>
        <w:t xml:space="preserve"> </w:t>
      </w:r>
      <w:r w:rsidR="00984ED9" w:rsidRPr="001B35F9">
        <w:rPr>
          <w:rFonts w:ascii="Calibri Light" w:eastAsia="Calibri" w:hAnsi="Calibri Light" w:cs="Calibri Light"/>
          <w:sz w:val="20"/>
          <w:szCs w:val="20"/>
        </w:rPr>
        <w:t>das “</w:t>
      </w:r>
      <w:r w:rsidR="00984ED9" w:rsidRPr="001B35F9">
        <w:rPr>
          <w:rFonts w:ascii="Calibri Light" w:eastAsia="Calibri" w:hAnsi="Calibri Light" w:cs="Calibri Light"/>
          <w:b/>
          <w:bCs/>
          <w:sz w:val="20"/>
          <w:szCs w:val="20"/>
        </w:rPr>
        <w:t>Obrigações da Contratada</w:t>
      </w:r>
      <w:r w:rsidR="00984ED9" w:rsidRPr="001B35F9">
        <w:rPr>
          <w:rFonts w:ascii="Calibri Light" w:eastAsia="Calibri" w:hAnsi="Calibri Light" w:cs="Calibri Light"/>
          <w:sz w:val="20"/>
          <w:szCs w:val="20"/>
        </w:rPr>
        <w:t>”, no percentual de até 0,5% (cinco décimos por cento) ao dia, a ser calculada sobre o valor da parcela inadimplida, a partir do dia subsequente ao prazo estipulado para adimplemento da obrigação, independentemente de notificação do contratado para constituição em mora.</w:t>
      </w:r>
    </w:p>
    <w:p w:rsidR="00D43D13" w:rsidRPr="001B35F9" w:rsidRDefault="00BC0E54" w:rsidP="00BC0E54">
      <w:pPr>
        <w:tabs>
          <w:tab w:val="left" w:pos="1144"/>
          <w:tab w:val="left" w:pos="9356"/>
        </w:tabs>
        <w:spacing w:before="120"/>
        <w:ind w:left="567"/>
        <w:jc w:val="both"/>
        <w:rPr>
          <w:rFonts w:ascii="Calibri Light" w:eastAsia="Calibri" w:hAnsi="Calibri Light" w:cs="Calibri Light"/>
          <w:b/>
          <w:bCs/>
          <w:sz w:val="20"/>
          <w:szCs w:val="20"/>
        </w:rPr>
      </w:pPr>
      <w:r w:rsidRPr="00BC0E54">
        <w:rPr>
          <w:rFonts w:ascii="Calibri Light" w:eastAsia="Calibri" w:hAnsi="Calibri Light" w:cs="Calibri Light"/>
          <w:b/>
          <w:sz w:val="20"/>
          <w:szCs w:val="20"/>
        </w:rPr>
        <w:t>9.1.4.</w:t>
      </w:r>
      <w:r>
        <w:rPr>
          <w:rFonts w:ascii="Calibri Light" w:eastAsia="Calibri" w:hAnsi="Calibri Light" w:cs="Calibri Light"/>
          <w:sz w:val="20"/>
          <w:szCs w:val="20"/>
        </w:rPr>
        <w:t xml:space="preserve"> </w:t>
      </w:r>
      <w:r w:rsidR="00984ED9" w:rsidRPr="001B35F9">
        <w:rPr>
          <w:rFonts w:ascii="Calibri Light" w:eastAsia="Calibri" w:hAnsi="Calibri Light" w:cs="Calibri Light"/>
          <w:sz w:val="20"/>
          <w:szCs w:val="20"/>
        </w:rPr>
        <w:t>Após o 30º (trigésimo) dia de atraso injustificado, configura-se o descumprimento total da obrigação e a multa moratória se converterá em multa compensatória, a ser calculada no percentual de 15% (quinze por cento) a 30% (trinta por cento) sobre o valor da parcela inadimplida, podendo dar ensejo à extinção do contrato e aplicação da penalidade de impedimento, se configurado grave dano à Administração.</w:t>
      </w:r>
    </w:p>
    <w:p w:rsidR="00D43D13" w:rsidRPr="001B35F9" w:rsidRDefault="00BC0E54" w:rsidP="00BC0E54">
      <w:pPr>
        <w:tabs>
          <w:tab w:val="left" w:pos="1144"/>
          <w:tab w:val="left" w:pos="9356"/>
        </w:tabs>
        <w:spacing w:before="120"/>
        <w:ind w:left="567"/>
        <w:jc w:val="both"/>
        <w:rPr>
          <w:rFonts w:ascii="Calibri Light" w:eastAsia="Calibri" w:hAnsi="Calibri Light" w:cs="Calibri Light"/>
          <w:b/>
          <w:bCs/>
          <w:color w:val="000000"/>
          <w:sz w:val="20"/>
          <w:szCs w:val="20"/>
        </w:rPr>
      </w:pPr>
      <w:r w:rsidRPr="00BC0E54">
        <w:rPr>
          <w:rFonts w:ascii="Calibri Light" w:eastAsia="Calibri" w:hAnsi="Calibri Light" w:cs="Calibri Light"/>
          <w:b/>
          <w:sz w:val="20"/>
          <w:szCs w:val="20"/>
        </w:rPr>
        <w:t>9.1.5.</w:t>
      </w:r>
      <w:r>
        <w:rPr>
          <w:rFonts w:ascii="Calibri Light" w:eastAsia="Calibri" w:hAnsi="Calibri Light" w:cs="Calibri Light"/>
          <w:sz w:val="20"/>
          <w:szCs w:val="20"/>
        </w:rPr>
        <w:t xml:space="preserve"> </w:t>
      </w:r>
      <w:r w:rsidR="00984ED9" w:rsidRPr="001B35F9">
        <w:rPr>
          <w:rFonts w:ascii="Calibri Light" w:eastAsia="Calibri" w:hAnsi="Calibri Light" w:cs="Calibri Light"/>
          <w:sz w:val="20"/>
          <w:szCs w:val="20"/>
        </w:rPr>
        <w:t xml:space="preserve">A penalidade de multa compensatória será aplicada nos casos de descumprimento das obrigações contratuais pela </w:t>
      </w:r>
      <w:r w:rsidR="00984ED9" w:rsidRPr="001B35F9">
        <w:rPr>
          <w:rFonts w:ascii="Calibri Light" w:eastAsia="Calibri" w:hAnsi="Calibri Light" w:cs="Calibri Light"/>
          <w:b/>
          <w:bCs/>
          <w:sz w:val="20"/>
          <w:szCs w:val="20"/>
        </w:rPr>
        <w:t>CONTRATADA</w:t>
      </w:r>
      <w:r w:rsidR="00984ED9" w:rsidRPr="001B35F9">
        <w:rPr>
          <w:rFonts w:ascii="Calibri Light" w:eastAsia="Calibri" w:hAnsi="Calibri Light" w:cs="Calibri Light"/>
          <w:sz w:val="20"/>
          <w:szCs w:val="20"/>
        </w:rPr>
        <w:t>, sempre que deles decorrer inexecução parcial da contratação que cause grave dano à Administração, ao funcionamento dos serviços públicos ou ao interesse coletivo, bem como retardamento injustificado à execução ou entrega do objeto, contratado, nos termos das alíneas “b” e “</w:t>
      </w:r>
      <w:r w:rsidR="00756FC2">
        <w:rPr>
          <w:rFonts w:ascii="Calibri Light" w:eastAsia="Calibri" w:hAnsi="Calibri Light" w:cs="Calibri Light"/>
          <w:sz w:val="20"/>
          <w:szCs w:val="20"/>
        </w:rPr>
        <w:t>d”, respectivamente, do Item 9.1</w:t>
      </w:r>
      <w:r w:rsidR="00984ED9" w:rsidRPr="001B35F9">
        <w:rPr>
          <w:rFonts w:ascii="Calibri Light" w:eastAsia="Calibri" w:hAnsi="Calibri Light" w:cs="Calibri Light"/>
          <w:sz w:val="20"/>
          <w:szCs w:val="20"/>
        </w:rPr>
        <w:t>.1, de acordo com as seguintes regras:</w:t>
      </w:r>
    </w:p>
    <w:p w:rsidR="00D43D13" w:rsidRPr="001B35F9" w:rsidRDefault="00984ED9">
      <w:pPr>
        <w:numPr>
          <w:ilvl w:val="0"/>
          <w:numId w:val="11"/>
        </w:numPr>
        <w:tabs>
          <w:tab w:val="left" w:pos="1846"/>
        </w:tabs>
        <w:spacing w:before="120"/>
        <w:ind w:left="1418" w:hanging="284"/>
        <w:jc w:val="both"/>
        <w:rPr>
          <w:rFonts w:ascii="Calibri Light" w:eastAsia="Calibri" w:hAnsi="Calibri Light" w:cs="Calibri Light"/>
          <w:sz w:val="20"/>
          <w:szCs w:val="20"/>
        </w:rPr>
      </w:pPr>
      <w:r w:rsidRPr="001B35F9">
        <w:rPr>
          <w:rFonts w:ascii="Calibri Light" w:eastAsia="Calibri" w:hAnsi="Calibri Light" w:cs="Calibri Light"/>
          <w:sz w:val="20"/>
          <w:szCs w:val="20"/>
        </w:rPr>
        <w:t>1% (um por cento) a 5% (cinco por cento) sobre do valor total da contratação a ser aplicada a quem sofreu a penalidade de advertência e reincidiu pelo(s) mesmo(s) motivo(s);</w:t>
      </w:r>
    </w:p>
    <w:p w:rsidR="00D43D13" w:rsidRPr="001B35F9" w:rsidRDefault="00984ED9">
      <w:pPr>
        <w:numPr>
          <w:ilvl w:val="0"/>
          <w:numId w:val="11"/>
        </w:numPr>
        <w:tabs>
          <w:tab w:val="left" w:pos="1865"/>
        </w:tabs>
        <w:spacing w:before="120"/>
        <w:ind w:left="1418" w:hanging="284"/>
        <w:jc w:val="both"/>
        <w:rPr>
          <w:rFonts w:ascii="Calibri Light" w:eastAsia="Calibri" w:hAnsi="Calibri Light" w:cs="Calibri Light"/>
          <w:b/>
          <w:bCs/>
          <w:sz w:val="20"/>
          <w:szCs w:val="20"/>
        </w:rPr>
      </w:pPr>
      <w:r w:rsidRPr="001B35F9">
        <w:rPr>
          <w:rFonts w:ascii="Calibri Light" w:eastAsia="Calibri" w:hAnsi="Calibri Light" w:cs="Calibri Light"/>
          <w:sz w:val="20"/>
          <w:szCs w:val="20"/>
        </w:rPr>
        <w:t xml:space="preserve">10% (dez por cento) a 20% (vinte por cento), calculada sobre o valor da entrega/remessa inadimplida, a ser aplicada quando a </w:t>
      </w:r>
      <w:r w:rsidRPr="001B35F9">
        <w:rPr>
          <w:rFonts w:ascii="Calibri Light" w:eastAsia="Calibri" w:hAnsi="Calibri Light" w:cs="Calibri Light"/>
          <w:b/>
          <w:bCs/>
          <w:sz w:val="20"/>
          <w:szCs w:val="20"/>
        </w:rPr>
        <w:t xml:space="preserve">CONTRATADA </w:t>
      </w:r>
      <w:r w:rsidRPr="001B35F9">
        <w:rPr>
          <w:rFonts w:ascii="Calibri Light" w:eastAsia="Calibri" w:hAnsi="Calibri Light" w:cs="Calibri Light"/>
          <w:sz w:val="20"/>
          <w:szCs w:val="20"/>
        </w:rPr>
        <w:t xml:space="preserve">descumprir a obrigação prevista nos subitens </w:t>
      </w:r>
      <w:r w:rsidRPr="001B35F9">
        <w:rPr>
          <w:rFonts w:ascii="Calibri Light" w:eastAsia="Calibri" w:hAnsi="Calibri Light" w:cs="Calibri Light"/>
          <w:b/>
          <w:bCs/>
          <w:sz w:val="20"/>
          <w:szCs w:val="20"/>
        </w:rPr>
        <w:t xml:space="preserve">A, B </w:t>
      </w:r>
      <w:r w:rsidRPr="001B35F9">
        <w:rPr>
          <w:rFonts w:ascii="Calibri Light" w:eastAsia="Calibri" w:hAnsi="Calibri Light" w:cs="Calibri Light"/>
          <w:sz w:val="20"/>
          <w:szCs w:val="20"/>
        </w:rPr>
        <w:t xml:space="preserve">e C das </w:t>
      </w:r>
      <w:r w:rsidRPr="001B35F9">
        <w:rPr>
          <w:rFonts w:ascii="Calibri Light" w:eastAsia="Calibri" w:hAnsi="Calibri Light" w:cs="Calibri Light"/>
          <w:b/>
          <w:bCs/>
          <w:sz w:val="20"/>
          <w:szCs w:val="20"/>
        </w:rPr>
        <w:t xml:space="preserve">“Obrigações da Contratada” </w:t>
      </w:r>
      <w:r w:rsidRPr="001B35F9">
        <w:rPr>
          <w:rFonts w:ascii="Calibri Light" w:eastAsia="Calibri" w:hAnsi="Calibri Light" w:cs="Calibri Light"/>
          <w:sz w:val="20"/>
          <w:szCs w:val="20"/>
        </w:rPr>
        <w:t>quando a situação não se enquadrar em obrigação contratual específica</w:t>
      </w:r>
      <w:r w:rsidRPr="001B35F9">
        <w:rPr>
          <w:rFonts w:ascii="Calibri Light" w:eastAsia="Calibri" w:hAnsi="Calibri Light" w:cs="Calibri Light"/>
          <w:b/>
          <w:bCs/>
          <w:sz w:val="20"/>
          <w:szCs w:val="20"/>
        </w:rPr>
        <w:t>;</w:t>
      </w:r>
    </w:p>
    <w:p w:rsidR="00D43D13" w:rsidRPr="001B35F9" w:rsidRDefault="00984ED9">
      <w:pPr>
        <w:numPr>
          <w:ilvl w:val="0"/>
          <w:numId w:val="11"/>
        </w:numPr>
        <w:tabs>
          <w:tab w:val="left" w:pos="1865"/>
        </w:tabs>
        <w:spacing w:before="120"/>
        <w:ind w:left="1418" w:hanging="284"/>
        <w:jc w:val="both"/>
        <w:rPr>
          <w:rFonts w:ascii="Calibri Light" w:eastAsia="Calibri" w:hAnsi="Calibri Light" w:cs="Calibri Light"/>
          <w:b/>
          <w:bCs/>
          <w:sz w:val="20"/>
          <w:szCs w:val="20"/>
        </w:rPr>
      </w:pPr>
      <w:r w:rsidRPr="001B35F9">
        <w:rPr>
          <w:rFonts w:ascii="Calibri Light" w:eastAsia="Calibri" w:hAnsi="Calibri Light" w:cs="Calibri Light"/>
          <w:sz w:val="20"/>
          <w:szCs w:val="20"/>
        </w:rPr>
        <w:t xml:space="preserve">0,5% (cinco décimos por cento) a 2% (dois por cento), calculada sobre o valor da parcela/remessa ou sobre o valor mensal da entrega, a ser aplicada quando a </w:t>
      </w:r>
      <w:r w:rsidRPr="001B35F9">
        <w:rPr>
          <w:rFonts w:ascii="Calibri Light" w:eastAsia="Calibri" w:hAnsi="Calibri Light" w:cs="Calibri Light"/>
          <w:b/>
          <w:bCs/>
          <w:sz w:val="20"/>
          <w:szCs w:val="20"/>
        </w:rPr>
        <w:t xml:space="preserve">CONTRATADA </w:t>
      </w:r>
      <w:r w:rsidRPr="001B35F9">
        <w:rPr>
          <w:rFonts w:ascii="Calibri Light" w:eastAsia="Calibri" w:hAnsi="Calibri Light" w:cs="Calibri Light"/>
          <w:sz w:val="20"/>
          <w:szCs w:val="20"/>
        </w:rPr>
        <w:t xml:space="preserve">descumprir a obrigação prevista no subitem </w:t>
      </w:r>
      <w:r w:rsidRPr="001B35F9">
        <w:rPr>
          <w:rFonts w:ascii="Calibri Light" w:eastAsia="Calibri" w:hAnsi="Calibri Light" w:cs="Calibri Light"/>
          <w:b/>
          <w:bCs/>
          <w:sz w:val="20"/>
          <w:szCs w:val="20"/>
        </w:rPr>
        <w:t xml:space="preserve">F </w:t>
      </w:r>
      <w:r w:rsidRPr="001B35F9">
        <w:rPr>
          <w:rFonts w:ascii="Calibri Light" w:eastAsia="Calibri" w:hAnsi="Calibri Light" w:cs="Calibri Light"/>
          <w:sz w:val="20"/>
          <w:szCs w:val="20"/>
        </w:rPr>
        <w:t xml:space="preserve">das </w:t>
      </w:r>
      <w:r w:rsidRPr="001B35F9">
        <w:rPr>
          <w:rFonts w:ascii="Calibri Light" w:eastAsia="Calibri" w:hAnsi="Calibri Light" w:cs="Calibri Light"/>
          <w:b/>
          <w:bCs/>
          <w:sz w:val="20"/>
          <w:szCs w:val="20"/>
        </w:rPr>
        <w:t>“Obrigações da Contratada”;</w:t>
      </w:r>
    </w:p>
    <w:p w:rsidR="00D43D13" w:rsidRPr="001B35F9" w:rsidRDefault="00984ED9">
      <w:pPr>
        <w:numPr>
          <w:ilvl w:val="0"/>
          <w:numId w:val="11"/>
        </w:numPr>
        <w:tabs>
          <w:tab w:val="left" w:pos="1865"/>
        </w:tabs>
        <w:spacing w:before="120"/>
        <w:ind w:left="1418" w:hanging="284"/>
        <w:jc w:val="both"/>
        <w:rPr>
          <w:rFonts w:ascii="Calibri Light" w:eastAsia="Calibri" w:hAnsi="Calibri Light" w:cs="Calibri Light"/>
          <w:b/>
          <w:bCs/>
          <w:sz w:val="20"/>
          <w:szCs w:val="20"/>
        </w:rPr>
      </w:pPr>
      <w:r w:rsidRPr="001B35F9">
        <w:rPr>
          <w:rFonts w:ascii="Calibri Light" w:eastAsia="Calibri" w:hAnsi="Calibri Light" w:cs="Calibri Light"/>
          <w:sz w:val="20"/>
          <w:szCs w:val="20"/>
        </w:rPr>
        <w:lastRenderedPageBreak/>
        <w:t>5% (cinco por cento) a 10% (dez por cento), calculada sobre o valor da parcela</w:t>
      </w:r>
      <w:r w:rsidRPr="001B35F9">
        <w:rPr>
          <w:rFonts w:ascii="Calibri Light" w:eastAsia="Calibri" w:hAnsi="Calibri Light" w:cs="Calibri Light"/>
          <w:b/>
          <w:bCs/>
          <w:sz w:val="20"/>
          <w:szCs w:val="20"/>
        </w:rPr>
        <w:t xml:space="preserve">, </w:t>
      </w:r>
      <w:r w:rsidRPr="001B35F9">
        <w:rPr>
          <w:rFonts w:ascii="Calibri Light" w:eastAsia="Calibri" w:hAnsi="Calibri Light" w:cs="Calibri Light"/>
          <w:sz w:val="20"/>
          <w:szCs w:val="20"/>
        </w:rPr>
        <w:t xml:space="preserve">quando a </w:t>
      </w:r>
      <w:r w:rsidRPr="001B35F9">
        <w:rPr>
          <w:rFonts w:ascii="Calibri Light" w:eastAsia="Calibri" w:hAnsi="Calibri Light" w:cs="Calibri Light"/>
          <w:b/>
          <w:bCs/>
          <w:sz w:val="20"/>
          <w:szCs w:val="20"/>
        </w:rPr>
        <w:t xml:space="preserve">CONTRATADA </w:t>
      </w:r>
      <w:r w:rsidRPr="001B35F9">
        <w:rPr>
          <w:rFonts w:ascii="Calibri Light" w:eastAsia="Calibri" w:hAnsi="Calibri Light" w:cs="Calibri Light"/>
          <w:sz w:val="20"/>
          <w:szCs w:val="20"/>
        </w:rPr>
        <w:t xml:space="preserve">deixar de cumprir a obrigação prevista no subitem </w:t>
      </w:r>
      <w:r w:rsidRPr="001B35F9">
        <w:rPr>
          <w:rFonts w:ascii="Calibri Light" w:eastAsia="Calibri" w:hAnsi="Calibri Light" w:cs="Calibri Light"/>
          <w:b/>
          <w:bCs/>
          <w:sz w:val="20"/>
          <w:szCs w:val="20"/>
        </w:rPr>
        <w:t xml:space="preserve">G </w:t>
      </w:r>
      <w:r w:rsidRPr="001B35F9">
        <w:rPr>
          <w:rFonts w:ascii="Calibri Light" w:eastAsia="Calibri" w:hAnsi="Calibri Light" w:cs="Calibri Light"/>
          <w:sz w:val="20"/>
          <w:szCs w:val="20"/>
        </w:rPr>
        <w:t xml:space="preserve">das </w:t>
      </w:r>
      <w:r w:rsidRPr="001B35F9">
        <w:rPr>
          <w:rFonts w:ascii="Calibri Light" w:eastAsia="Calibri" w:hAnsi="Calibri Light" w:cs="Calibri Light"/>
          <w:b/>
          <w:bCs/>
          <w:sz w:val="20"/>
          <w:szCs w:val="20"/>
        </w:rPr>
        <w:t>“Obrigações da Contratada”;</w:t>
      </w:r>
    </w:p>
    <w:p w:rsidR="00D43D13" w:rsidRPr="001B35F9" w:rsidRDefault="00984ED9">
      <w:pPr>
        <w:numPr>
          <w:ilvl w:val="0"/>
          <w:numId w:val="11"/>
        </w:numPr>
        <w:tabs>
          <w:tab w:val="left" w:pos="1865"/>
        </w:tabs>
        <w:spacing w:before="120"/>
        <w:ind w:left="1418" w:hanging="284"/>
        <w:jc w:val="both"/>
        <w:rPr>
          <w:rFonts w:ascii="Calibri Light" w:eastAsia="Calibri" w:hAnsi="Calibri Light" w:cs="Calibri Light"/>
          <w:b/>
          <w:bCs/>
          <w:sz w:val="20"/>
          <w:szCs w:val="20"/>
        </w:rPr>
      </w:pPr>
      <w:r w:rsidRPr="001B35F9">
        <w:rPr>
          <w:rFonts w:ascii="Calibri Light" w:eastAsia="Calibri" w:hAnsi="Calibri Light" w:cs="Calibri Light"/>
          <w:sz w:val="20"/>
          <w:szCs w:val="20"/>
        </w:rPr>
        <w:t xml:space="preserve">5% (cinco por cento) a 10% (dez por cento), calculada sobre o valor da parcela transferida, a ser aplicada quando a </w:t>
      </w:r>
      <w:r w:rsidRPr="001B35F9">
        <w:rPr>
          <w:rFonts w:ascii="Calibri Light" w:eastAsia="Calibri" w:hAnsi="Calibri Light" w:cs="Calibri Light"/>
          <w:b/>
          <w:bCs/>
          <w:sz w:val="20"/>
          <w:szCs w:val="20"/>
        </w:rPr>
        <w:t xml:space="preserve">CONTRATADA </w:t>
      </w:r>
      <w:r w:rsidRPr="001B35F9">
        <w:rPr>
          <w:rFonts w:ascii="Calibri Light" w:eastAsia="Calibri" w:hAnsi="Calibri Light" w:cs="Calibri Light"/>
          <w:sz w:val="20"/>
          <w:szCs w:val="20"/>
        </w:rPr>
        <w:t xml:space="preserve">descumprir a obrigação prevista no subitem </w:t>
      </w:r>
      <w:r w:rsidRPr="001B35F9">
        <w:rPr>
          <w:rFonts w:ascii="Calibri Light" w:eastAsia="Calibri" w:hAnsi="Calibri Light" w:cs="Calibri Light"/>
          <w:b/>
          <w:bCs/>
          <w:sz w:val="20"/>
          <w:szCs w:val="20"/>
        </w:rPr>
        <w:t xml:space="preserve">H </w:t>
      </w:r>
      <w:r w:rsidRPr="001B35F9">
        <w:rPr>
          <w:rFonts w:ascii="Calibri Light" w:eastAsia="Calibri" w:hAnsi="Calibri Light" w:cs="Calibri Light"/>
          <w:sz w:val="20"/>
          <w:szCs w:val="20"/>
        </w:rPr>
        <w:t xml:space="preserve">das </w:t>
      </w:r>
      <w:r w:rsidRPr="001B35F9">
        <w:rPr>
          <w:rFonts w:ascii="Calibri Light" w:eastAsia="Calibri" w:hAnsi="Calibri Light" w:cs="Calibri Light"/>
          <w:b/>
          <w:bCs/>
          <w:sz w:val="20"/>
          <w:szCs w:val="20"/>
        </w:rPr>
        <w:t>“Obrigações da Contratada”;</w:t>
      </w:r>
    </w:p>
    <w:p w:rsidR="00D43D13" w:rsidRPr="001B35F9" w:rsidRDefault="00984ED9">
      <w:pPr>
        <w:numPr>
          <w:ilvl w:val="0"/>
          <w:numId w:val="11"/>
        </w:numPr>
        <w:tabs>
          <w:tab w:val="left" w:pos="1865"/>
        </w:tabs>
        <w:spacing w:before="120"/>
        <w:ind w:left="1418" w:hanging="284"/>
        <w:jc w:val="both"/>
        <w:rPr>
          <w:rFonts w:ascii="Calibri Light" w:eastAsia="Calibri" w:hAnsi="Calibri Light" w:cs="Calibri Light"/>
          <w:b/>
          <w:bCs/>
          <w:sz w:val="20"/>
          <w:szCs w:val="20"/>
        </w:rPr>
      </w:pPr>
      <w:r w:rsidRPr="001B35F9">
        <w:rPr>
          <w:rFonts w:ascii="Calibri Light" w:eastAsia="Calibri" w:hAnsi="Calibri Light" w:cs="Calibri Light"/>
          <w:sz w:val="20"/>
          <w:szCs w:val="20"/>
        </w:rPr>
        <w:t xml:space="preserve">0,5% (cinco décimos por cento) a 2% (dois por cento), calculada sobre o valor da contratação, a ser aplicada quando a </w:t>
      </w:r>
      <w:r w:rsidRPr="001B35F9">
        <w:rPr>
          <w:rFonts w:ascii="Calibri Light" w:eastAsia="Calibri" w:hAnsi="Calibri Light" w:cs="Calibri Light"/>
          <w:b/>
          <w:bCs/>
          <w:sz w:val="20"/>
          <w:szCs w:val="20"/>
        </w:rPr>
        <w:t xml:space="preserve">CONTRATADA </w:t>
      </w:r>
      <w:r w:rsidRPr="001B35F9">
        <w:rPr>
          <w:rFonts w:ascii="Calibri Light" w:eastAsia="Calibri" w:hAnsi="Calibri Light" w:cs="Calibri Light"/>
          <w:sz w:val="20"/>
          <w:szCs w:val="20"/>
        </w:rPr>
        <w:t xml:space="preserve">descumprir a obrigação prevista no inciso </w:t>
      </w:r>
      <w:r w:rsidRPr="001B35F9">
        <w:rPr>
          <w:rFonts w:ascii="Calibri Light" w:eastAsia="Calibri" w:hAnsi="Calibri Light" w:cs="Calibri Light"/>
          <w:b/>
          <w:bCs/>
          <w:sz w:val="20"/>
          <w:szCs w:val="20"/>
        </w:rPr>
        <w:t xml:space="preserve">N </w:t>
      </w:r>
      <w:r w:rsidRPr="001B35F9">
        <w:rPr>
          <w:rFonts w:ascii="Calibri Light" w:eastAsia="Calibri" w:hAnsi="Calibri Light" w:cs="Calibri Light"/>
          <w:sz w:val="20"/>
          <w:szCs w:val="20"/>
        </w:rPr>
        <w:t xml:space="preserve">das </w:t>
      </w:r>
      <w:r w:rsidRPr="001B35F9">
        <w:rPr>
          <w:rFonts w:ascii="Calibri Light" w:eastAsia="Calibri" w:hAnsi="Calibri Light" w:cs="Calibri Light"/>
          <w:b/>
          <w:bCs/>
          <w:sz w:val="20"/>
          <w:szCs w:val="20"/>
        </w:rPr>
        <w:t xml:space="preserve">“Obrigações da Contratada”; </w:t>
      </w:r>
      <w:r w:rsidRPr="001B35F9">
        <w:rPr>
          <w:rFonts w:ascii="Calibri Light" w:eastAsia="Calibri" w:hAnsi="Calibri Light" w:cs="Calibri Light"/>
          <w:sz w:val="20"/>
          <w:szCs w:val="20"/>
        </w:rPr>
        <w:t>e não sanar a pendência no prazo estipulado</w:t>
      </w:r>
      <w:r w:rsidRPr="001B35F9">
        <w:rPr>
          <w:rFonts w:ascii="Calibri Light" w:eastAsia="Calibri" w:hAnsi="Calibri Light" w:cs="Calibri Light"/>
          <w:b/>
          <w:bCs/>
          <w:sz w:val="20"/>
          <w:szCs w:val="20"/>
        </w:rPr>
        <w:t>;</w:t>
      </w:r>
    </w:p>
    <w:p w:rsidR="00D43D13" w:rsidRPr="001B35F9" w:rsidRDefault="00984ED9">
      <w:pPr>
        <w:numPr>
          <w:ilvl w:val="0"/>
          <w:numId w:val="11"/>
        </w:numPr>
        <w:tabs>
          <w:tab w:val="left" w:pos="1863"/>
        </w:tabs>
        <w:spacing w:before="120"/>
        <w:ind w:left="1418" w:hanging="284"/>
        <w:jc w:val="both"/>
        <w:rPr>
          <w:rFonts w:ascii="Calibri Light" w:eastAsia="Calibri" w:hAnsi="Calibri Light" w:cs="Calibri Light"/>
          <w:b/>
          <w:bCs/>
          <w:sz w:val="20"/>
          <w:szCs w:val="20"/>
        </w:rPr>
      </w:pPr>
      <w:r w:rsidRPr="001B35F9">
        <w:rPr>
          <w:rFonts w:ascii="Calibri Light" w:eastAsia="Calibri" w:hAnsi="Calibri Light" w:cs="Calibri Light"/>
          <w:sz w:val="20"/>
          <w:szCs w:val="20"/>
        </w:rPr>
        <w:t xml:space="preserve">1% (um por cento) a 5% (cinco por cento), calculada sobre o valor mensal/parcela da contratação, a ser aplicada quando a </w:t>
      </w:r>
      <w:r w:rsidRPr="001B35F9">
        <w:rPr>
          <w:rFonts w:ascii="Calibri Light" w:eastAsia="Calibri" w:hAnsi="Calibri Light" w:cs="Calibri Light"/>
          <w:b/>
          <w:bCs/>
          <w:sz w:val="20"/>
          <w:szCs w:val="20"/>
        </w:rPr>
        <w:t xml:space="preserve">CONTRATADA </w:t>
      </w:r>
      <w:r w:rsidRPr="001B35F9">
        <w:rPr>
          <w:rFonts w:ascii="Calibri Light" w:eastAsia="Calibri" w:hAnsi="Calibri Light" w:cs="Calibri Light"/>
          <w:sz w:val="20"/>
          <w:szCs w:val="20"/>
        </w:rPr>
        <w:t xml:space="preserve">descumprir as obrigações previstas nos incisos </w:t>
      </w:r>
      <w:r w:rsidRPr="001B35F9">
        <w:rPr>
          <w:rFonts w:ascii="Calibri Light" w:eastAsia="Calibri" w:hAnsi="Calibri Light" w:cs="Calibri Light"/>
          <w:b/>
          <w:bCs/>
          <w:sz w:val="20"/>
          <w:szCs w:val="20"/>
        </w:rPr>
        <w:t xml:space="preserve">O </w:t>
      </w:r>
      <w:r w:rsidRPr="001B35F9">
        <w:rPr>
          <w:rFonts w:ascii="Calibri Light" w:eastAsia="Calibri" w:hAnsi="Calibri Light" w:cs="Calibri Light"/>
          <w:sz w:val="20"/>
          <w:szCs w:val="20"/>
        </w:rPr>
        <w:t xml:space="preserve">e </w:t>
      </w:r>
      <w:r w:rsidRPr="001B35F9">
        <w:rPr>
          <w:rFonts w:ascii="Calibri Light" w:eastAsia="Calibri" w:hAnsi="Calibri Light" w:cs="Calibri Light"/>
          <w:b/>
          <w:bCs/>
          <w:sz w:val="20"/>
          <w:szCs w:val="20"/>
        </w:rPr>
        <w:t xml:space="preserve">P </w:t>
      </w:r>
      <w:r w:rsidRPr="001B35F9">
        <w:rPr>
          <w:rFonts w:ascii="Calibri Light" w:eastAsia="Calibri" w:hAnsi="Calibri Light" w:cs="Calibri Light"/>
          <w:sz w:val="20"/>
          <w:szCs w:val="20"/>
        </w:rPr>
        <w:t xml:space="preserve">das </w:t>
      </w:r>
      <w:r w:rsidRPr="001B35F9">
        <w:rPr>
          <w:rFonts w:ascii="Calibri Light" w:eastAsia="Calibri" w:hAnsi="Calibri Light" w:cs="Calibri Light"/>
          <w:b/>
          <w:bCs/>
          <w:sz w:val="20"/>
          <w:szCs w:val="20"/>
        </w:rPr>
        <w:t>“Obrigações da Contratada”;</w:t>
      </w:r>
    </w:p>
    <w:p w:rsidR="00D43D13" w:rsidRPr="001B35F9" w:rsidRDefault="00984ED9">
      <w:pPr>
        <w:numPr>
          <w:ilvl w:val="0"/>
          <w:numId w:val="11"/>
        </w:numPr>
        <w:tabs>
          <w:tab w:val="left" w:pos="1863"/>
        </w:tabs>
        <w:spacing w:before="120"/>
        <w:ind w:left="1560" w:hanging="425"/>
        <w:jc w:val="both"/>
        <w:rPr>
          <w:rFonts w:ascii="Calibri Light" w:eastAsia="Calibri" w:hAnsi="Calibri Light" w:cs="Calibri Light"/>
          <w:b/>
          <w:bCs/>
          <w:sz w:val="20"/>
          <w:szCs w:val="20"/>
        </w:rPr>
      </w:pPr>
      <w:r w:rsidRPr="001B35F9">
        <w:rPr>
          <w:rFonts w:ascii="Calibri Light" w:eastAsia="Calibri" w:hAnsi="Calibri Light" w:cs="Calibri Light"/>
          <w:sz w:val="20"/>
          <w:szCs w:val="20"/>
        </w:rPr>
        <w:t xml:space="preserve">1% (um por cento) a 5% (cinco por cento), calculada sobre o valor da primeira entrega/remessa, a ser aplicada quando a </w:t>
      </w:r>
      <w:r w:rsidRPr="001B35F9">
        <w:rPr>
          <w:rFonts w:ascii="Calibri Light" w:eastAsia="Calibri" w:hAnsi="Calibri Light" w:cs="Calibri Light"/>
          <w:b/>
          <w:bCs/>
          <w:sz w:val="20"/>
          <w:szCs w:val="20"/>
        </w:rPr>
        <w:t xml:space="preserve">CONTRATADA </w:t>
      </w:r>
      <w:r w:rsidRPr="001B35F9">
        <w:rPr>
          <w:rFonts w:ascii="Calibri Light" w:eastAsia="Calibri" w:hAnsi="Calibri Light" w:cs="Calibri Light"/>
          <w:sz w:val="20"/>
          <w:szCs w:val="20"/>
        </w:rPr>
        <w:t xml:space="preserve">descumprir a obrigação prevista no subitem </w:t>
      </w:r>
      <w:r w:rsidRPr="001B35F9">
        <w:rPr>
          <w:rFonts w:ascii="Calibri Light" w:eastAsia="Calibri" w:hAnsi="Calibri Light" w:cs="Calibri Light"/>
          <w:b/>
          <w:bCs/>
          <w:sz w:val="20"/>
          <w:szCs w:val="20"/>
        </w:rPr>
        <w:t xml:space="preserve">K </w:t>
      </w:r>
      <w:r w:rsidRPr="001B35F9">
        <w:rPr>
          <w:rFonts w:ascii="Calibri Light" w:eastAsia="Calibri" w:hAnsi="Calibri Light" w:cs="Calibri Light"/>
          <w:sz w:val="20"/>
          <w:szCs w:val="20"/>
        </w:rPr>
        <w:t xml:space="preserve">das </w:t>
      </w:r>
      <w:r w:rsidRPr="001B35F9">
        <w:rPr>
          <w:rFonts w:ascii="Calibri Light" w:eastAsia="Calibri" w:hAnsi="Calibri Light" w:cs="Calibri Light"/>
          <w:b/>
          <w:bCs/>
          <w:sz w:val="20"/>
          <w:szCs w:val="20"/>
        </w:rPr>
        <w:t>“Obrigações da Contratada”;</w:t>
      </w:r>
    </w:p>
    <w:p w:rsidR="00D43D13" w:rsidRPr="001B35F9" w:rsidRDefault="00984ED9">
      <w:pPr>
        <w:tabs>
          <w:tab w:val="left" w:pos="993"/>
          <w:tab w:val="left" w:pos="1144"/>
        </w:tabs>
        <w:spacing w:before="120"/>
        <w:ind w:left="424"/>
        <w:jc w:val="both"/>
        <w:rPr>
          <w:rFonts w:ascii="Calibri Light" w:eastAsia="Calibri" w:hAnsi="Calibri Light" w:cs="Calibri Light"/>
          <w:b/>
          <w:bCs/>
          <w:sz w:val="20"/>
          <w:szCs w:val="20"/>
        </w:rPr>
      </w:pPr>
      <w:r w:rsidRPr="001B35F9">
        <w:rPr>
          <w:rFonts w:ascii="Calibri Light" w:eastAsia="Calibri" w:hAnsi="Calibri Light" w:cs="Calibri Light"/>
          <w:b/>
          <w:bCs/>
          <w:sz w:val="20"/>
          <w:szCs w:val="20"/>
        </w:rPr>
        <w:t>9.1.6.</w:t>
      </w:r>
      <w:r w:rsidRPr="001B35F9">
        <w:rPr>
          <w:rFonts w:ascii="Calibri Light" w:eastAsia="Calibri" w:hAnsi="Calibri Light" w:cs="Calibri Light"/>
          <w:sz w:val="20"/>
          <w:szCs w:val="20"/>
        </w:rPr>
        <w:t xml:space="preserve"> As sanções de multa previstas no item </w:t>
      </w:r>
      <w:r w:rsidRPr="001B35F9">
        <w:rPr>
          <w:rFonts w:ascii="Calibri Light" w:eastAsia="Calibri" w:hAnsi="Calibri Light" w:cs="Calibri Light"/>
          <w:b/>
          <w:bCs/>
          <w:sz w:val="20"/>
          <w:szCs w:val="20"/>
        </w:rPr>
        <w:t xml:space="preserve">9.1.5. </w:t>
      </w:r>
      <w:proofErr w:type="gramStart"/>
      <w:r w:rsidRPr="001B35F9">
        <w:rPr>
          <w:rFonts w:ascii="Calibri Light" w:eastAsia="Calibri" w:hAnsi="Calibri Light" w:cs="Calibri Light"/>
          <w:sz w:val="20"/>
          <w:szCs w:val="20"/>
        </w:rPr>
        <w:t>poderão</w:t>
      </w:r>
      <w:proofErr w:type="gramEnd"/>
      <w:r w:rsidRPr="001B35F9">
        <w:rPr>
          <w:rFonts w:ascii="Calibri Light" w:eastAsia="Calibri" w:hAnsi="Calibri Light" w:cs="Calibri Light"/>
          <w:sz w:val="20"/>
          <w:szCs w:val="20"/>
        </w:rPr>
        <w:t xml:space="preserve"> ser aplicadas cumulativamente com a penalidade de impedimento de licitar e contratar com a Administração Direta e Indireta do Estado de Pernambuco, pelo prazo de 06 (seis) a 18 (dezoito) meses.</w:t>
      </w:r>
    </w:p>
    <w:p w:rsidR="00D43D13" w:rsidRPr="001B35F9" w:rsidRDefault="00984ED9">
      <w:pPr>
        <w:tabs>
          <w:tab w:val="left" w:pos="993"/>
          <w:tab w:val="left" w:pos="1144"/>
        </w:tabs>
        <w:spacing w:before="120"/>
        <w:ind w:left="424"/>
        <w:jc w:val="both"/>
        <w:rPr>
          <w:rFonts w:ascii="Calibri Light" w:eastAsia="Calibri" w:hAnsi="Calibri Light" w:cs="Calibri Light"/>
          <w:b/>
          <w:bCs/>
          <w:sz w:val="20"/>
          <w:szCs w:val="20"/>
        </w:rPr>
      </w:pPr>
      <w:r w:rsidRPr="001B35F9">
        <w:rPr>
          <w:rFonts w:ascii="Calibri Light" w:eastAsia="Calibri" w:hAnsi="Calibri Light" w:cs="Calibri Light"/>
          <w:b/>
          <w:bCs/>
          <w:sz w:val="20"/>
          <w:szCs w:val="20"/>
        </w:rPr>
        <w:t>9.1.7.</w:t>
      </w:r>
      <w:r w:rsidRPr="001B35F9">
        <w:rPr>
          <w:rFonts w:ascii="Calibri Light" w:eastAsia="Calibri" w:hAnsi="Calibri Light" w:cs="Calibri Light"/>
          <w:sz w:val="20"/>
          <w:szCs w:val="20"/>
        </w:rPr>
        <w:t xml:space="preserve"> Na hipótese de inexecução total da contratação, prevista na alínea “c” do </w:t>
      </w:r>
      <w:r w:rsidRPr="001B35F9">
        <w:rPr>
          <w:rFonts w:ascii="Calibri Light" w:eastAsia="Calibri" w:hAnsi="Calibri Light" w:cs="Calibri Light"/>
          <w:b/>
          <w:bCs/>
          <w:sz w:val="20"/>
          <w:szCs w:val="20"/>
        </w:rPr>
        <w:t>item 9.1.1</w:t>
      </w:r>
      <w:r w:rsidRPr="001B35F9">
        <w:rPr>
          <w:rFonts w:ascii="Calibri Light" w:eastAsia="Calibri" w:hAnsi="Calibri Light" w:cs="Calibri Light"/>
          <w:sz w:val="20"/>
          <w:szCs w:val="20"/>
        </w:rPr>
        <w:t>, será aplicável a sanção de impedimento de licitar e contratar com a Administração Direta e Indireta do Estado de Pernambuco pelo prazo 18 (dezoito) a 36 (trinta e seis) meses, além de multa compensatória no percentual de 10% (dez por cento) a 20% (vinte por cento) sobre o valor do contrato.</w:t>
      </w:r>
    </w:p>
    <w:p w:rsidR="00D43D13" w:rsidRPr="001B35F9" w:rsidRDefault="00984ED9">
      <w:pPr>
        <w:numPr>
          <w:ilvl w:val="2"/>
          <w:numId w:val="13"/>
        </w:numPr>
        <w:pBdr>
          <w:top w:val="nil"/>
          <w:left w:val="nil"/>
          <w:bottom w:val="nil"/>
          <w:right w:val="nil"/>
          <w:between w:val="nil"/>
        </w:pBdr>
        <w:tabs>
          <w:tab w:val="left" w:pos="993"/>
          <w:tab w:val="left" w:pos="1276"/>
        </w:tabs>
        <w:spacing w:before="120"/>
        <w:ind w:left="426" w:hanging="2"/>
        <w:jc w:val="both"/>
        <w:rPr>
          <w:rFonts w:ascii="Calibri Light" w:eastAsia="Calibri" w:hAnsi="Calibri Light" w:cs="Calibri Light"/>
          <w:b/>
          <w:bCs/>
          <w:color w:val="000000"/>
          <w:sz w:val="20"/>
          <w:szCs w:val="20"/>
        </w:rPr>
      </w:pPr>
      <w:r w:rsidRPr="001B35F9">
        <w:rPr>
          <w:rFonts w:ascii="Calibri Light" w:eastAsia="Calibri" w:hAnsi="Calibri Light" w:cs="Calibri Light"/>
          <w:color w:val="000000"/>
          <w:sz w:val="20"/>
          <w:szCs w:val="20"/>
        </w:rPr>
        <w:t xml:space="preserve">Quando do cometimento das infrações previstas nas alíneas “e”, “f”, “g” e “h” do </w:t>
      </w:r>
      <w:r w:rsidRPr="001B35F9">
        <w:rPr>
          <w:rFonts w:ascii="Calibri Light" w:eastAsia="Calibri" w:hAnsi="Calibri Light" w:cs="Calibri Light"/>
          <w:b/>
          <w:bCs/>
          <w:color w:val="000000"/>
          <w:sz w:val="20"/>
          <w:szCs w:val="20"/>
        </w:rPr>
        <w:t>item 9.1.1</w:t>
      </w:r>
      <w:r w:rsidRPr="001B35F9">
        <w:rPr>
          <w:rFonts w:ascii="Calibri Light" w:eastAsia="Calibri" w:hAnsi="Calibri Light" w:cs="Calibri Light"/>
          <w:color w:val="000000"/>
          <w:sz w:val="20"/>
          <w:szCs w:val="20"/>
        </w:rPr>
        <w:t>, ou quando praticadas as infrações descritas nas alíneas “b”, “c” e “d” que justifiquem a imposição de penalidade mais grave, será aplicável a sanção de declaração de inidoneidade para licitar e contratar com a Administração Pública, pelo período de 03 (três) a 06 (seis) anos, além da multa compensatória de 20% (vinte por cento) a 30% (trinta por cento) sobre o valor da contratação.</w:t>
      </w:r>
    </w:p>
    <w:p w:rsidR="00D43D13" w:rsidRPr="001B35F9" w:rsidRDefault="00984ED9">
      <w:pPr>
        <w:numPr>
          <w:ilvl w:val="2"/>
          <w:numId w:val="13"/>
        </w:numPr>
        <w:pBdr>
          <w:top w:val="nil"/>
          <w:left w:val="nil"/>
          <w:bottom w:val="nil"/>
          <w:right w:val="nil"/>
          <w:between w:val="nil"/>
        </w:pBdr>
        <w:tabs>
          <w:tab w:val="left" w:pos="993"/>
          <w:tab w:val="left" w:pos="1276"/>
          <w:tab w:val="left" w:pos="1418"/>
        </w:tabs>
        <w:spacing w:before="120"/>
        <w:ind w:left="426" w:hanging="2"/>
        <w:jc w:val="both"/>
        <w:rPr>
          <w:rFonts w:ascii="Calibri Light" w:eastAsia="Calibri" w:hAnsi="Calibri Light" w:cs="Calibri Light"/>
          <w:b/>
          <w:bCs/>
          <w:color w:val="000000"/>
          <w:sz w:val="20"/>
          <w:szCs w:val="20"/>
        </w:rPr>
      </w:pPr>
      <w:r w:rsidRPr="001B35F9">
        <w:rPr>
          <w:rFonts w:ascii="Calibri Light" w:eastAsia="Calibri" w:hAnsi="Calibri Light" w:cs="Calibri Light"/>
          <w:color w:val="000000"/>
          <w:sz w:val="20"/>
          <w:szCs w:val="20"/>
        </w:rPr>
        <w:t xml:space="preserve">A aplicação das sanções previstas nesta contratação não exclui, em hipótese alguma, a obrigação de reparação integral do dano causado à </w:t>
      </w:r>
      <w:r w:rsidRPr="001B35F9">
        <w:rPr>
          <w:rFonts w:ascii="Calibri Light" w:eastAsia="Calibri" w:hAnsi="Calibri Light" w:cs="Calibri Light"/>
          <w:b/>
          <w:bCs/>
          <w:color w:val="000000"/>
          <w:sz w:val="20"/>
          <w:szCs w:val="20"/>
        </w:rPr>
        <w:t>CONTRATANTE</w:t>
      </w:r>
      <w:r w:rsidRPr="001B35F9">
        <w:rPr>
          <w:rFonts w:ascii="Calibri Light" w:eastAsia="Calibri" w:hAnsi="Calibri Light" w:cs="Calibri Light"/>
          <w:color w:val="000000"/>
          <w:sz w:val="20"/>
          <w:szCs w:val="20"/>
        </w:rPr>
        <w:t>.</w:t>
      </w:r>
    </w:p>
    <w:p w:rsidR="00D43D13" w:rsidRPr="001B35F9" w:rsidRDefault="00984ED9">
      <w:pPr>
        <w:numPr>
          <w:ilvl w:val="2"/>
          <w:numId w:val="13"/>
        </w:numPr>
        <w:tabs>
          <w:tab w:val="left" w:pos="993"/>
          <w:tab w:val="left" w:pos="1143"/>
        </w:tabs>
        <w:spacing w:before="120"/>
        <w:ind w:left="425" w:firstLine="0"/>
        <w:jc w:val="both"/>
        <w:rPr>
          <w:rFonts w:ascii="Calibri Light" w:eastAsia="Calibri" w:hAnsi="Calibri Light" w:cs="Calibri Light"/>
          <w:b/>
          <w:bCs/>
          <w:sz w:val="20"/>
          <w:szCs w:val="20"/>
        </w:rPr>
      </w:pPr>
      <w:r w:rsidRPr="001B35F9">
        <w:rPr>
          <w:rFonts w:ascii="Calibri Light" w:eastAsia="Calibri" w:hAnsi="Calibri Light" w:cs="Calibri Light"/>
          <w:sz w:val="20"/>
          <w:szCs w:val="20"/>
        </w:rPr>
        <w:t xml:space="preserve"> O valor da multa aplicada e das indenizações cabíveis será objeto de compensação com os pagamentos eventualmente devidos pelo </w:t>
      </w:r>
      <w:r w:rsidRPr="001B35F9">
        <w:rPr>
          <w:rFonts w:ascii="Calibri Light" w:eastAsia="Calibri" w:hAnsi="Calibri Light" w:cs="Calibri Light"/>
          <w:b/>
          <w:bCs/>
          <w:sz w:val="20"/>
          <w:szCs w:val="20"/>
        </w:rPr>
        <w:t xml:space="preserve">CONTRATANTE </w:t>
      </w:r>
      <w:r w:rsidRPr="001B35F9">
        <w:rPr>
          <w:rFonts w:ascii="Calibri Light" w:eastAsia="Calibri" w:hAnsi="Calibri Light" w:cs="Calibri Light"/>
          <w:sz w:val="20"/>
          <w:szCs w:val="20"/>
        </w:rPr>
        <w:t xml:space="preserve">à </w:t>
      </w:r>
      <w:r w:rsidRPr="001B35F9">
        <w:rPr>
          <w:rFonts w:ascii="Calibri Light" w:eastAsia="Calibri" w:hAnsi="Calibri Light" w:cs="Calibri Light"/>
          <w:b/>
          <w:bCs/>
          <w:sz w:val="20"/>
          <w:szCs w:val="20"/>
        </w:rPr>
        <w:t>CONTRATADA</w:t>
      </w:r>
      <w:r w:rsidRPr="001B35F9">
        <w:rPr>
          <w:rFonts w:ascii="Calibri Light" w:eastAsia="Calibri" w:hAnsi="Calibri Light" w:cs="Calibri Light"/>
          <w:sz w:val="20"/>
          <w:szCs w:val="20"/>
        </w:rPr>
        <w:t xml:space="preserve">, decorrentes da mesma contratação ou de outros contratos administrativos que a </w:t>
      </w:r>
      <w:r w:rsidRPr="001B35F9">
        <w:rPr>
          <w:rFonts w:ascii="Calibri Light" w:eastAsia="Calibri" w:hAnsi="Calibri Light" w:cs="Calibri Light"/>
          <w:b/>
          <w:bCs/>
          <w:sz w:val="20"/>
          <w:szCs w:val="20"/>
        </w:rPr>
        <w:t xml:space="preserve">CONTRATADA </w:t>
      </w:r>
      <w:r w:rsidRPr="001B35F9">
        <w:rPr>
          <w:rFonts w:ascii="Calibri Light" w:eastAsia="Calibri" w:hAnsi="Calibri Light" w:cs="Calibri Light"/>
          <w:sz w:val="20"/>
          <w:szCs w:val="20"/>
        </w:rPr>
        <w:t xml:space="preserve">possua com a </w:t>
      </w:r>
      <w:r w:rsidRPr="001B35F9">
        <w:rPr>
          <w:rFonts w:ascii="Calibri Light" w:eastAsia="Calibri" w:hAnsi="Calibri Light" w:cs="Calibri Light"/>
          <w:b/>
          <w:bCs/>
          <w:sz w:val="20"/>
          <w:szCs w:val="20"/>
        </w:rPr>
        <w:t>CONTRATANTE</w:t>
      </w:r>
      <w:r w:rsidRPr="001B35F9">
        <w:rPr>
          <w:rFonts w:ascii="Calibri Light" w:eastAsia="Calibri" w:hAnsi="Calibri Light" w:cs="Calibri Light"/>
          <w:sz w:val="20"/>
          <w:szCs w:val="20"/>
        </w:rPr>
        <w:t>.</w:t>
      </w:r>
    </w:p>
    <w:p w:rsidR="00D43D13" w:rsidRPr="001B35F9" w:rsidRDefault="00984ED9">
      <w:pPr>
        <w:numPr>
          <w:ilvl w:val="2"/>
          <w:numId w:val="13"/>
        </w:numPr>
        <w:tabs>
          <w:tab w:val="left" w:pos="993"/>
          <w:tab w:val="left" w:pos="1143"/>
        </w:tabs>
        <w:spacing w:before="120"/>
        <w:ind w:left="425" w:firstLine="0"/>
        <w:jc w:val="both"/>
        <w:rPr>
          <w:rFonts w:ascii="Calibri Light" w:eastAsia="Calibri" w:hAnsi="Calibri Light" w:cs="Calibri Light"/>
          <w:b/>
          <w:bCs/>
          <w:sz w:val="20"/>
          <w:szCs w:val="20"/>
        </w:rPr>
      </w:pPr>
      <w:r w:rsidRPr="001B35F9">
        <w:rPr>
          <w:rFonts w:ascii="Calibri Light" w:eastAsia="Calibri" w:hAnsi="Calibri Light" w:cs="Calibri Light"/>
          <w:sz w:val="20"/>
          <w:szCs w:val="20"/>
        </w:rPr>
        <w:t xml:space="preserve"> Se o valor da multa for superior ao dos pagamentos devidos pelo </w:t>
      </w:r>
      <w:r w:rsidRPr="001B35F9">
        <w:rPr>
          <w:rFonts w:ascii="Calibri Light" w:eastAsia="Calibri" w:hAnsi="Calibri Light" w:cs="Calibri Light"/>
          <w:b/>
          <w:bCs/>
          <w:sz w:val="20"/>
          <w:szCs w:val="20"/>
        </w:rPr>
        <w:t>CONTRATANTE</w:t>
      </w:r>
      <w:r w:rsidRPr="001B35F9">
        <w:rPr>
          <w:rFonts w:ascii="Calibri Light" w:eastAsia="Calibri" w:hAnsi="Calibri Light" w:cs="Calibri Light"/>
          <w:sz w:val="20"/>
          <w:szCs w:val="20"/>
        </w:rPr>
        <w:t xml:space="preserve">, a diferença será descontada da garantia contratual prestada, se houver, ou será </w:t>
      </w:r>
      <w:proofErr w:type="gramStart"/>
      <w:r w:rsidRPr="001B35F9">
        <w:rPr>
          <w:rFonts w:ascii="Calibri Light" w:eastAsia="Calibri" w:hAnsi="Calibri Light" w:cs="Calibri Light"/>
          <w:sz w:val="20"/>
          <w:szCs w:val="20"/>
        </w:rPr>
        <w:t>cobrada</w:t>
      </w:r>
      <w:proofErr w:type="gramEnd"/>
      <w:r w:rsidRPr="001B35F9">
        <w:rPr>
          <w:rFonts w:ascii="Calibri Light" w:eastAsia="Calibri" w:hAnsi="Calibri Light" w:cs="Calibri Light"/>
          <w:sz w:val="20"/>
          <w:szCs w:val="20"/>
        </w:rPr>
        <w:t xml:space="preserve"> administrativamente na forma prevista na Lei Estadual nº 13.178, de 2006.</w:t>
      </w:r>
    </w:p>
    <w:p w:rsidR="00D43D13" w:rsidRPr="001B35F9" w:rsidRDefault="00984ED9">
      <w:pPr>
        <w:numPr>
          <w:ilvl w:val="2"/>
          <w:numId w:val="13"/>
        </w:numPr>
        <w:tabs>
          <w:tab w:val="left" w:pos="993"/>
          <w:tab w:val="left" w:pos="1143"/>
        </w:tabs>
        <w:spacing w:before="120"/>
        <w:ind w:left="425" w:firstLine="0"/>
        <w:jc w:val="both"/>
        <w:rPr>
          <w:rFonts w:ascii="Calibri Light" w:eastAsia="Calibri" w:hAnsi="Calibri Light" w:cs="Calibri Light"/>
          <w:b/>
          <w:bCs/>
          <w:sz w:val="20"/>
          <w:szCs w:val="20"/>
        </w:rPr>
      </w:pPr>
      <w:r w:rsidRPr="001B35F9">
        <w:rPr>
          <w:rFonts w:ascii="Calibri Light" w:eastAsia="Calibri" w:hAnsi="Calibri Light" w:cs="Calibri Light"/>
          <w:sz w:val="20"/>
          <w:szCs w:val="20"/>
        </w:rPr>
        <w:t xml:space="preserve"> Não havendo o pagamento integral da multa em sede administrativa, a processo será encaminhado à Procuradoria Geral do Estado para inscrição em Dívida Ativa e cobrança.</w:t>
      </w:r>
    </w:p>
    <w:p w:rsidR="00D43D13" w:rsidRPr="001B35F9" w:rsidRDefault="00984ED9">
      <w:pPr>
        <w:numPr>
          <w:ilvl w:val="2"/>
          <w:numId w:val="13"/>
        </w:numPr>
        <w:tabs>
          <w:tab w:val="left" w:pos="993"/>
          <w:tab w:val="left" w:pos="1143"/>
        </w:tabs>
        <w:spacing w:before="120"/>
        <w:ind w:left="425" w:firstLine="1"/>
        <w:jc w:val="both"/>
        <w:rPr>
          <w:rFonts w:ascii="Calibri Light" w:eastAsia="Calibri" w:hAnsi="Calibri Light" w:cs="Calibri Light"/>
          <w:sz w:val="20"/>
          <w:szCs w:val="20"/>
        </w:rPr>
      </w:pPr>
      <w:r w:rsidRPr="001B35F9">
        <w:rPr>
          <w:rFonts w:ascii="Calibri Light" w:eastAsia="Calibri" w:hAnsi="Calibri Light" w:cs="Calibri Light"/>
          <w:sz w:val="20"/>
          <w:szCs w:val="20"/>
        </w:rPr>
        <w:t xml:space="preserve"> A aplicação das sanções realizar-se-á em processo administrativo que assegure o contraditório e a ampla defesa à </w:t>
      </w:r>
      <w:r w:rsidRPr="001B35F9">
        <w:rPr>
          <w:rFonts w:ascii="Calibri Light" w:eastAsia="Calibri" w:hAnsi="Calibri Light" w:cs="Calibri Light"/>
          <w:b/>
          <w:bCs/>
          <w:sz w:val="20"/>
          <w:szCs w:val="20"/>
        </w:rPr>
        <w:t>CONTRATADA</w:t>
      </w:r>
      <w:r w:rsidRPr="001B35F9">
        <w:rPr>
          <w:rFonts w:ascii="Calibri Light" w:eastAsia="Calibri" w:hAnsi="Calibri Light" w:cs="Calibri Light"/>
          <w:sz w:val="20"/>
          <w:szCs w:val="20"/>
        </w:rPr>
        <w:t>, observando-se o procedimento previsto no Decreto Estadual.</w:t>
      </w:r>
    </w:p>
    <w:p w:rsidR="00D43D13" w:rsidRPr="001B35F9" w:rsidRDefault="00984ED9">
      <w:pPr>
        <w:numPr>
          <w:ilvl w:val="2"/>
          <w:numId w:val="13"/>
        </w:numPr>
        <w:tabs>
          <w:tab w:val="left" w:pos="993"/>
          <w:tab w:val="left" w:pos="1143"/>
        </w:tabs>
        <w:spacing w:before="120"/>
        <w:ind w:left="425" w:firstLine="0"/>
        <w:jc w:val="both"/>
        <w:rPr>
          <w:rFonts w:ascii="Calibri Light" w:eastAsia="Calibri" w:hAnsi="Calibri Light" w:cs="Calibri Light"/>
          <w:b/>
          <w:bCs/>
          <w:sz w:val="20"/>
          <w:szCs w:val="20"/>
        </w:rPr>
      </w:pPr>
      <w:r w:rsidRPr="001B35F9">
        <w:rPr>
          <w:rFonts w:ascii="Calibri Light" w:eastAsia="Calibri" w:hAnsi="Calibri Light" w:cs="Calibri Light"/>
          <w:sz w:val="20"/>
          <w:szCs w:val="20"/>
        </w:rPr>
        <w:t xml:space="preserve"> Na fixação das penalidades, dentro das faixas de multa estabelecidas neste Termo de Referência, bem como dos prazos previstos para as demais sanções deverão ser observadas:</w:t>
      </w:r>
    </w:p>
    <w:p w:rsidR="00D43D13" w:rsidRPr="001B35F9" w:rsidRDefault="00984ED9">
      <w:pPr>
        <w:numPr>
          <w:ilvl w:val="0"/>
          <w:numId w:val="14"/>
        </w:numPr>
        <w:tabs>
          <w:tab w:val="left" w:pos="1196"/>
        </w:tabs>
        <w:spacing w:before="120"/>
        <w:ind w:hanging="203"/>
        <w:jc w:val="both"/>
        <w:rPr>
          <w:rFonts w:ascii="Calibri Light" w:eastAsia="Calibri" w:hAnsi="Calibri Light" w:cs="Calibri Light"/>
          <w:sz w:val="20"/>
          <w:szCs w:val="20"/>
        </w:rPr>
      </w:pPr>
      <w:proofErr w:type="gramStart"/>
      <w:r w:rsidRPr="001B35F9">
        <w:rPr>
          <w:rFonts w:ascii="Calibri Light" w:eastAsia="Calibri" w:hAnsi="Calibri Light" w:cs="Calibri Light"/>
          <w:sz w:val="20"/>
          <w:szCs w:val="20"/>
        </w:rPr>
        <w:t>a</w:t>
      </w:r>
      <w:proofErr w:type="gramEnd"/>
      <w:r w:rsidRPr="001B35F9">
        <w:rPr>
          <w:rFonts w:ascii="Calibri Light" w:eastAsia="Calibri" w:hAnsi="Calibri Light" w:cs="Calibri Light"/>
          <w:sz w:val="20"/>
          <w:szCs w:val="20"/>
        </w:rPr>
        <w:t xml:space="preserve"> natureza e a gravidade da infração cometida;</w:t>
      </w:r>
    </w:p>
    <w:p w:rsidR="00D43D13" w:rsidRPr="001B35F9" w:rsidRDefault="00984ED9">
      <w:pPr>
        <w:numPr>
          <w:ilvl w:val="0"/>
          <w:numId w:val="14"/>
        </w:numPr>
        <w:tabs>
          <w:tab w:val="left" w:pos="1208"/>
        </w:tabs>
        <w:spacing w:before="120"/>
        <w:ind w:hanging="203"/>
        <w:jc w:val="both"/>
        <w:rPr>
          <w:rFonts w:ascii="Calibri Light" w:eastAsia="Calibri" w:hAnsi="Calibri Light" w:cs="Calibri Light"/>
          <w:sz w:val="20"/>
          <w:szCs w:val="20"/>
        </w:rPr>
      </w:pPr>
      <w:proofErr w:type="gramStart"/>
      <w:r w:rsidRPr="001B35F9">
        <w:rPr>
          <w:rFonts w:ascii="Calibri Light" w:eastAsia="Calibri" w:hAnsi="Calibri Light" w:cs="Calibri Light"/>
          <w:sz w:val="20"/>
          <w:szCs w:val="20"/>
        </w:rPr>
        <w:t>as</w:t>
      </w:r>
      <w:proofErr w:type="gramEnd"/>
      <w:r w:rsidRPr="001B35F9">
        <w:rPr>
          <w:rFonts w:ascii="Calibri Light" w:eastAsia="Calibri" w:hAnsi="Calibri Light" w:cs="Calibri Light"/>
          <w:sz w:val="20"/>
          <w:szCs w:val="20"/>
        </w:rPr>
        <w:t xml:space="preserve"> peculiaridades do caso concreto;</w:t>
      </w:r>
    </w:p>
    <w:p w:rsidR="00D43D13" w:rsidRPr="001B35F9" w:rsidRDefault="00984ED9">
      <w:pPr>
        <w:numPr>
          <w:ilvl w:val="0"/>
          <w:numId w:val="14"/>
        </w:numPr>
        <w:tabs>
          <w:tab w:val="left" w:pos="1196"/>
        </w:tabs>
        <w:spacing w:before="120"/>
        <w:ind w:hanging="203"/>
        <w:jc w:val="both"/>
        <w:rPr>
          <w:rFonts w:ascii="Calibri Light" w:eastAsia="Calibri" w:hAnsi="Calibri Light" w:cs="Calibri Light"/>
          <w:sz w:val="20"/>
          <w:szCs w:val="20"/>
        </w:rPr>
      </w:pPr>
      <w:proofErr w:type="gramStart"/>
      <w:r w:rsidRPr="001B35F9">
        <w:rPr>
          <w:rFonts w:ascii="Calibri Light" w:eastAsia="Calibri" w:hAnsi="Calibri Light" w:cs="Calibri Light"/>
          <w:sz w:val="20"/>
          <w:szCs w:val="20"/>
        </w:rPr>
        <w:t>as</w:t>
      </w:r>
      <w:proofErr w:type="gramEnd"/>
      <w:r w:rsidRPr="001B35F9">
        <w:rPr>
          <w:rFonts w:ascii="Calibri Light" w:eastAsia="Calibri" w:hAnsi="Calibri Light" w:cs="Calibri Light"/>
          <w:sz w:val="20"/>
          <w:szCs w:val="20"/>
        </w:rPr>
        <w:t xml:space="preserve"> circunstâncias agravantes ou atenuantes;</w:t>
      </w:r>
    </w:p>
    <w:p w:rsidR="00D43D13" w:rsidRPr="001B35F9" w:rsidRDefault="00984ED9">
      <w:pPr>
        <w:numPr>
          <w:ilvl w:val="0"/>
          <w:numId w:val="14"/>
        </w:numPr>
        <w:tabs>
          <w:tab w:val="left" w:pos="1218"/>
        </w:tabs>
        <w:spacing w:before="120"/>
        <w:ind w:hanging="203"/>
        <w:jc w:val="both"/>
        <w:rPr>
          <w:rFonts w:ascii="Calibri Light" w:eastAsia="Calibri" w:hAnsi="Calibri Light" w:cs="Calibri Light"/>
          <w:b/>
          <w:bCs/>
          <w:sz w:val="20"/>
          <w:szCs w:val="20"/>
        </w:rPr>
      </w:pPr>
      <w:proofErr w:type="gramStart"/>
      <w:r w:rsidRPr="001B35F9">
        <w:rPr>
          <w:rFonts w:ascii="Calibri Light" w:eastAsia="Calibri" w:hAnsi="Calibri Light" w:cs="Calibri Light"/>
          <w:sz w:val="20"/>
          <w:szCs w:val="20"/>
        </w:rPr>
        <w:t>os</w:t>
      </w:r>
      <w:proofErr w:type="gramEnd"/>
      <w:r w:rsidRPr="001B35F9">
        <w:rPr>
          <w:rFonts w:ascii="Calibri Light" w:eastAsia="Calibri" w:hAnsi="Calibri Light" w:cs="Calibri Light"/>
          <w:sz w:val="20"/>
          <w:szCs w:val="20"/>
        </w:rPr>
        <w:t xml:space="preserve"> danos que o cometimento da infração ocasionar ao </w:t>
      </w:r>
      <w:r w:rsidRPr="001B35F9">
        <w:rPr>
          <w:rFonts w:ascii="Calibri Light" w:eastAsia="Calibri" w:hAnsi="Calibri Light" w:cs="Calibri Light"/>
          <w:b/>
          <w:bCs/>
          <w:sz w:val="20"/>
          <w:szCs w:val="20"/>
        </w:rPr>
        <w:t xml:space="preserve">CONTRATANTE, </w:t>
      </w:r>
      <w:r w:rsidRPr="001B35F9">
        <w:rPr>
          <w:rFonts w:ascii="Calibri Light" w:eastAsia="Calibri" w:hAnsi="Calibri Light" w:cs="Calibri Light"/>
          <w:sz w:val="20"/>
          <w:szCs w:val="20"/>
        </w:rPr>
        <w:t>ao funcionamento dos serviços públicos, aos seus usuários ou ao interesse coletivo</w:t>
      </w:r>
      <w:r w:rsidRPr="001B35F9">
        <w:rPr>
          <w:rFonts w:ascii="Calibri Light" w:eastAsia="Calibri" w:hAnsi="Calibri Light" w:cs="Calibri Light"/>
          <w:b/>
          <w:bCs/>
          <w:sz w:val="20"/>
          <w:szCs w:val="20"/>
        </w:rPr>
        <w:t>;</w:t>
      </w:r>
    </w:p>
    <w:p w:rsidR="00D43D13" w:rsidRPr="001B35F9" w:rsidRDefault="00984ED9">
      <w:pPr>
        <w:numPr>
          <w:ilvl w:val="0"/>
          <w:numId w:val="14"/>
        </w:numPr>
        <w:tabs>
          <w:tab w:val="left" w:pos="1196"/>
        </w:tabs>
        <w:spacing w:before="120"/>
        <w:ind w:hanging="203"/>
        <w:rPr>
          <w:rFonts w:ascii="Calibri Light" w:eastAsia="Calibri" w:hAnsi="Calibri Light" w:cs="Calibri Light"/>
          <w:sz w:val="20"/>
          <w:szCs w:val="20"/>
        </w:rPr>
      </w:pPr>
      <w:proofErr w:type="gramStart"/>
      <w:r w:rsidRPr="001B35F9">
        <w:rPr>
          <w:rFonts w:ascii="Calibri Light" w:eastAsia="Calibri" w:hAnsi="Calibri Light" w:cs="Calibri Light"/>
          <w:sz w:val="20"/>
          <w:szCs w:val="20"/>
        </w:rPr>
        <w:t>a</w:t>
      </w:r>
      <w:proofErr w:type="gramEnd"/>
      <w:r w:rsidRPr="001B35F9">
        <w:rPr>
          <w:rFonts w:ascii="Calibri Light" w:eastAsia="Calibri" w:hAnsi="Calibri Light" w:cs="Calibri Light"/>
          <w:sz w:val="20"/>
          <w:szCs w:val="20"/>
        </w:rPr>
        <w:t xml:space="preserve"> vantagem auferida em virtude da infração;</w:t>
      </w:r>
    </w:p>
    <w:p w:rsidR="00D43D13" w:rsidRPr="001B35F9" w:rsidRDefault="00984ED9">
      <w:pPr>
        <w:numPr>
          <w:ilvl w:val="0"/>
          <w:numId w:val="14"/>
        </w:numPr>
        <w:tabs>
          <w:tab w:val="left" w:pos="1206"/>
        </w:tabs>
        <w:spacing w:before="120"/>
        <w:ind w:hanging="203"/>
        <w:jc w:val="both"/>
        <w:rPr>
          <w:rFonts w:ascii="Calibri Light" w:eastAsia="Calibri" w:hAnsi="Calibri Light" w:cs="Calibri Light"/>
          <w:sz w:val="20"/>
          <w:szCs w:val="20"/>
        </w:rPr>
      </w:pPr>
      <w:proofErr w:type="gramStart"/>
      <w:r w:rsidRPr="001B35F9">
        <w:rPr>
          <w:rFonts w:ascii="Calibri Light" w:eastAsia="Calibri" w:hAnsi="Calibri Light" w:cs="Calibri Light"/>
          <w:sz w:val="20"/>
          <w:szCs w:val="20"/>
        </w:rPr>
        <w:lastRenderedPageBreak/>
        <w:t>a</w:t>
      </w:r>
      <w:proofErr w:type="gramEnd"/>
      <w:r w:rsidRPr="001B35F9">
        <w:rPr>
          <w:rFonts w:ascii="Calibri Light" w:eastAsia="Calibri" w:hAnsi="Calibri Light" w:cs="Calibri Light"/>
          <w:sz w:val="20"/>
          <w:szCs w:val="20"/>
        </w:rPr>
        <w:t xml:space="preserve"> implantação ou o aperfeiçoamento de programa de integridade, conforme normas e orientações dos órgãos de controle interno.</w:t>
      </w:r>
    </w:p>
    <w:p w:rsidR="00D43D13" w:rsidRPr="001B35F9" w:rsidRDefault="00984ED9">
      <w:pPr>
        <w:numPr>
          <w:ilvl w:val="2"/>
          <w:numId w:val="13"/>
        </w:numPr>
        <w:tabs>
          <w:tab w:val="left" w:pos="1143"/>
        </w:tabs>
        <w:spacing w:before="120"/>
        <w:ind w:left="425" w:firstLine="0"/>
        <w:jc w:val="both"/>
        <w:rPr>
          <w:rFonts w:ascii="Calibri Light" w:eastAsia="Calibri" w:hAnsi="Calibri Light" w:cs="Calibri Light"/>
          <w:b/>
          <w:bCs/>
          <w:sz w:val="20"/>
          <w:szCs w:val="20"/>
        </w:rPr>
      </w:pPr>
      <w:r w:rsidRPr="001B35F9">
        <w:rPr>
          <w:rFonts w:ascii="Calibri Light" w:eastAsia="Calibri" w:hAnsi="Calibri Light" w:cs="Calibri Light"/>
          <w:sz w:val="20"/>
          <w:szCs w:val="20"/>
        </w:rPr>
        <w:t>Em caso de prática da mesma infração ocorrida no prazo igual ou inferior a 12 (dozes) meses, contados da data de publicação da decisão definitiva da condenação anterior, as faixas de multa e os prazos previstos neste contrato poderão ser majorados em até 50% (cinquenta por cento), observados os limites máximos previstos em lei.</w:t>
      </w:r>
    </w:p>
    <w:p w:rsidR="00D43D13" w:rsidRPr="001B35F9" w:rsidRDefault="00984ED9">
      <w:pPr>
        <w:numPr>
          <w:ilvl w:val="2"/>
          <w:numId w:val="13"/>
        </w:numPr>
        <w:pBdr>
          <w:top w:val="nil"/>
          <w:left w:val="nil"/>
          <w:bottom w:val="nil"/>
          <w:right w:val="nil"/>
          <w:between w:val="nil"/>
        </w:pBdr>
        <w:tabs>
          <w:tab w:val="left" w:pos="1134"/>
        </w:tabs>
        <w:spacing w:before="120"/>
        <w:ind w:left="426" w:hanging="2"/>
        <w:jc w:val="both"/>
        <w:rPr>
          <w:rFonts w:ascii="Calibri Light" w:eastAsia="Calibri" w:hAnsi="Calibri Light" w:cs="Calibri Light"/>
          <w:color w:val="000000"/>
          <w:sz w:val="20"/>
          <w:szCs w:val="20"/>
        </w:rPr>
      </w:pPr>
      <w:r w:rsidRPr="001B35F9">
        <w:rPr>
          <w:rFonts w:ascii="Calibri Light" w:eastAsia="Calibri" w:hAnsi="Calibri Light" w:cs="Calibri Light"/>
          <w:color w:val="000000"/>
          <w:sz w:val="20"/>
          <w:szCs w:val="20"/>
        </w:rPr>
        <w:t>Os atos previstos como infrações administrativas na Lei nº 14.133, de 2021, ou em outras leis de licitações e contratos da Administração Pública que também sejam tipificados como atos lesivos na Lei Federal nº 12.846, de 2013, serão apurados e julgados conjuntamente, nos mesmos autos, observados o rito procedimental e a autoridade competente definidos na Lei Estadual nº 16.309, de 2018.</w:t>
      </w:r>
    </w:p>
    <w:p w:rsidR="00D43D13" w:rsidRPr="001B35F9" w:rsidRDefault="00984ED9">
      <w:pPr>
        <w:numPr>
          <w:ilvl w:val="2"/>
          <w:numId w:val="13"/>
        </w:numPr>
        <w:tabs>
          <w:tab w:val="left" w:pos="1143"/>
        </w:tabs>
        <w:spacing w:before="120"/>
        <w:ind w:left="425" w:firstLine="0"/>
        <w:jc w:val="both"/>
        <w:rPr>
          <w:rFonts w:ascii="Calibri Light" w:eastAsia="Calibri" w:hAnsi="Calibri Light" w:cs="Calibri Light"/>
          <w:b/>
          <w:bCs/>
          <w:sz w:val="20"/>
          <w:szCs w:val="20"/>
        </w:rPr>
      </w:pPr>
      <w:r w:rsidRPr="001B35F9">
        <w:rPr>
          <w:rFonts w:ascii="Calibri Light" w:eastAsia="Calibri" w:hAnsi="Calibri Light" w:cs="Calibri Light"/>
          <w:sz w:val="20"/>
          <w:szCs w:val="20"/>
        </w:rPr>
        <w:t xml:space="preserve">A personalidade jurídica da </w:t>
      </w:r>
      <w:r w:rsidRPr="001B35F9">
        <w:rPr>
          <w:rFonts w:ascii="Calibri Light" w:eastAsia="Calibri" w:hAnsi="Calibri Light" w:cs="Calibri Light"/>
          <w:b/>
          <w:bCs/>
          <w:sz w:val="20"/>
          <w:szCs w:val="20"/>
        </w:rPr>
        <w:t xml:space="preserve">CONTRATADA </w:t>
      </w:r>
      <w:r w:rsidRPr="001B35F9">
        <w:rPr>
          <w:rFonts w:ascii="Calibri Light" w:eastAsia="Calibri" w:hAnsi="Calibri Light" w:cs="Calibri Light"/>
          <w:sz w:val="20"/>
          <w:szCs w:val="20"/>
        </w:rPr>
        <w:t xml:space="preserve">poderá ser desconsiderada sempre que utilizada com abuso do direito para facilitar, encobrir ou dissimular a prática dos atos ilícitos previstos nesta contratação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w:t>
      </w:r>
      <w:r w:rsidRPr="001B35F9">
        <w:rPr>
          <w:rFonts w:ascii="Calibri Light" w:eastAsia="Calibri" w:hAnsi="Calibri Light" w:cs="Calibri Light"/>
          <w:b/>
          <w:bCs/>
          <w:sz w:val="20"/>
          <w:szCs w:val="20"/>
        </w:rPr>
        <w:t>CONTRATADA</w:t>
      </w:r>
      <w:r w:rsidRPr="001B35F9">
        <w:rPr>
          <w:rFonts w:ascii="Calibri Light" w:eastAsia="Calibri" w:hAnsi="Calibri Light" w:cs="Calibri Light"/>
          <w:sz w:val="20"/>
          <w:szCs w:val="20"/>
        </w:rPr>
        <w:t>, observados, em todos os casos, o contraditório, a ampla defesa e a obrigatoriedade de análise jurídica prévia.</w:t>
      </w:r>
    </w:p>
    <w:p w:rsidR="00D43D13" w:rsidRPr="001B35F9" w:rsidRDefault="00984ED9">
      <w:pPr>
        <w:numPr>
          <w:ilvl w:val="2"/>
          <w:numId w:val="13"/>
        </w:numPr>
        <w:tabs>
          <w:tab w:val="left" w:pos="1134"/>
        </w:tabs>
        <w:spacing w:before="120"/>
        <w:ind w:left="426" w:hanging="1"/>
        <w:jc w:val="both"/>
        <w:rPr>
          <w:rFonts w:ascii="Calibri Light" w:eastAsia="Calibri" w:hAnsi="Calibri Light" w:cs="Calibri Light"/>
          <w:b/>
          <w:bCs/>
          <w:sz w:val="20"/>
          <w:szCs w:val="20"/>
        </w:rPr>
      </w:pPr>
      <w:r w:rsidRPr="001B35F9">
        <w:rPr>
          <w:rFonts w:ascii="Calibri Light" w:eastAsia="Calibri" w:hAnsi="Calibri Light" w:cs="Calibri Light"/>
          <w:sz w:val="20"/>
          <w:szCs w:val="20"/>
        </w:rPr>
        <w:t xml:space="preserve">A </w:t>
      </w:r>
      <w:r w:rsidRPr="001B35F9">
        <w:rPr>
          <w:rFonts w:ascii="Calibri Light" w:eastAsia="Calibri" w:hAnsi="Calibri Light" w:cs="Calibri Light"/>
          <w:b/>
          <w:bCs/>
          <w:sz w:val="20"/>
          <w:szCs w:val="20"/>
        </w:rPr>
        <w:t xml:space="preserve">CONTRATANTE </w:t>
      </w:r>
      <w:r w:rsidRPr="001B35F9">
        <w:rPr>
          <w:rFonts w:ascii="Calibri Light" w:eastAsia="Calibri" w:hAnsi="Calibri Light" w:cs="Calibri Light"/>
          <w:sz w:val="20"/>
          <w:szCs w:val="20"/>
        </w:rPr>
        <w:t xml:space="preserve">deverá comunicar as sanções aplicadas à Secretaria de Administração, para fins de inclusão da </w:t>
      </w:r>
      <w:r w:rsidRPr="001B35F9">
        <w:rPr>
          <w:rFonts w:ascii="Calibri Light" w:eastAsia="Calibri" w:hAnsi="Calibri Light" w:cs="Calibri Light"/>
          <w:b/>
          <w:bCs/>
          <w:sz w:val="20"/>
          <w:szCs w:val="20"/>
        </w:rPr>
        <w:t xml:space="preserve">CONTRATADA </w:t>
      </w:r>
      <w:r w:rsidRPr="001B35F9">
        <w:rPr>
          <w:rFonts w:ascii="Calibri Light" w:eastAsia="Calibri" w:hAnsi="Calibri Light" w:cs="Calibri Light"/>
          <w:sz w:val="20"/>
          <w:szCs w:val="20"/>
        </w:rPr>
        <w:t>nos sistemas E-fisco e PE-Integrado, no Cadastro Nacional de Empresas Inidôneas e Suspensas (</w:t>
      </w:r>
      <w:proofErr w:type="spellStart"/>
      <w:r w:rsidRPr="001B35F9">
        <w:rPr>
          <w:rFonts w:ascii="Calibri Light" w:eastAsia="Calibri" w:hAnsi="Calibri Light" w:cs="Calibri Light"/>
          <w:sz w:val="20"/>
          <w:szCs w:val="20"/>
        </w:rPr>
        <w:t>Ceis</w:t>
      </w:r>
      <w:proofErr w:type="spellEnd"/>
      <w:r w:rsidRPr="001B35F9">
        <w:rPr>
          <w:rFonts w:ascii="Calibri Light" w:eastAsia="Calibri" w:hAnsi="Calibri Light" w:cs="Calibri Light"/>
          <w:sz w:val="20"/>
          <w:szCs w:val="20"/>
        </w:rPr>
        <w:t>) e no Cadastro Nacional de Empresas Punidas (</w:t>
      </w:r>
      <w:proofErr w:type="spellStart"/>
      <w:r w:rsidRPr="001B35F9">
        <w:rPr>
          <w:rFonts w:ascii="Calibri Light" w:eastAsia="Calibri" w:hAnsi="Calibri Light" w:cs="Calibri Light"/>
          <w:sz w:val="20"/>
          <w:szCs w:val="20"/>
        </w:rPr>
        <w:t>Cnep</w:t>
      </w:r>
      <w:proofErr w:type="spellEnd"/>
      <w:r w:rsidRPr="001B35F9">
        <w:rPr>
          <w:rFonts w:ascii="Calibri Light" w:eastAsia="Calibri" w:hAnsi="Calibri Light" w:cs="Calibri Light"/>
          <w:sz w:val="20"/>
          <w:szCs w:val="20"/>
        </w:rPr>
        <w:t xml:space="preserve">), </w:t>
      </w:r>
      <w:proofErr w:type="gramStart"/>
      <w:r w:rsidRPr="001B35F9">
        <w:rPr>
          <w:rFonts w:ascii="Calibri Light" w:eastAsia="Calibri" w:hAnsi="Calibri Light" w:cs="Calibri Light"/>
          <w:sz w:val="20"/>
          <w:szCs w:val="20"/>
        </w:rPr>
        <w:t>instituídos no âmbito do Poder Executivo Federal, observado</w:t>
      </w:r>
      <w:proofErr w:type="gramEnd"/>
      <w:r w:rsidRPr="001B35F9">
        <w:rPr>
          <w:rFonts w:ascii="Calibri Light" w:eastAsia="Calibri" w:hAnsi="Calibri Light" w:cs="Calibri Light"/>
          <w:sz w:val="20"/>
          <w:szCs w:val="20"/>
        </w:rPr>
        <w:t xml:space="preserve"> o prazo máximo de 15 (quinze) dias úteis, contado da data da decisão definitiva de aplicação da sanção.</w:t>
      </w:r>
    </w:p>
    <w:p w:rsidR="00D43D13" w:rsidRPr="001B35F9" w:rsidRDefault="00D43D13">
      <w:pPr>
        <w:pBdr>
          <w:top w:val="nil"/>
          <w:left w:val="nil"/>
          <w:bottom w:val="nil"/>
          <w:right w:val="nil"/>
          <w:between w:val="nil"/>
        </w:pBdr>
        <w:spacing w:before="120"/>
        <w:jc w:val="both"/>
        <w:rPr>
          <w:rFonts w:ascii="Calibri Light" w:eastAsia="Calibri" w:hAnsi="Calibri Light" w:cs="Calibri Light"/>
          <w:b/>
          <w:bCs/>
          <w:color w:val="000000"/>
          <w:sz w:val="20"/>
          <w:szCs w:val="20"/>
        </w:rPr>
      </w:pPr>
    </w:p>
    <w:p w:rsidR="00D43D13" w:rsidRPr="001B35F9" w:rsidRDefault="00D43D13">
      <w:pPr>
        <w:pBdr>
          <w:top w:val="nil"/>
          <w:left w:val="nil"/>
          <w:bottom w:val="nil"/>
          <w:right w:val="nil"/>
          <w:between w:val="nil"/>
        </w:pBdr>
        <w:spacing w:before="120"/>
        <w:jc w:val="both"/>
        <w:rPr>
          <w:rFonts w:ascii="Calibri Light" w:eastAsia="Calibri" w:hAnsi="Calibri Light" w:cs="Calibri Light"/>
          <w:b/>
          <w:bCs/>
          <w:color w:val="000000"/>
          <w:sz w:val="20"/>
          <w:szCs w:val="20"/>
        </w:rPr>
      </w:pPr>
    </w:p>
    <w:p w:rsidR="00D43D13" w:rsidRPr="001B35F9" w:rsidRDefault="00984ED9">
      <w:pPr>
        <w:pBdr>
          <w:top w:val="nil"/>
          <w:left w:val="nil"/>
          <w:bottom w:val="nil"/>
          <w:right w:val="nil"/>
          <w:between w:val="nil"/>
        </w:pBdr>
        <w:spacing w:before="120"/>
        <w:ind w:firstLine="142"/>
        <w:jc w:val="both"/>
        <w:rPr>
          <w:rFonts w:ascii="Calibri Light" w:eastAsia="Calibri" w:hAnsi="Calibri Light" w:cs="Calibri Light"/>
          <w:b/>
          <w:bCs/>
          <w:color w:val="000000"/>
          <w:sz w:val="20"/>
          <w:szCs w:val="20"/>
        </w:rPr>
      </w:pPr>
      <w:r w:rsidRPr="001B35F9">
        <w:rPr>
          <w:rFonts w:ascii="Calibri Light" w:eastAsia="Calibri" w:hAnsi="Calibri Light" w:cs="Calibri Light"/>
          <w:b/>
          <w:bCs/>
          <w:color w:val="000000"/>
          <w:sz w:val="20"/>
          <w:szCs w:val="20"/>
        </w:rPr>
        <w:t>ANEXOS DO TERMO DE REFERÊNCIA:</w:t>
      </w:r>
    </w:p>
    <w:p w:rsidR="00D43D13" w:rsidRPr="001B35F9" w:rsidRDefault="00D43D13">
      <w:pPr>
        <w:pBdr>
          <w:top w:val="nil"/>
          <w:left w:val="nil"/>
          <w:bottom w:val="nil"/>
          <w:right w:val="nil"/>
          <w:between w:val="nil"/>
        </w:pBdr>
        <w:spacing w:before="120"/>
        <w:ind w:firstLine="142"/>
        <w:jc w:val="both"/>
        <w:rPr>
          <w:rFonts w:ascii="Calibri Light" w:eastAsia="Calibri" w:hAnsi="Calibri Light" w:cs="Calibri Light"/>
          <w:b/>
          <w:bCs/>
          <w:color w:val="000000"/>
          <w:sz w:val="20"/>
          <w:szCs w:val="20"/>
        </w:rPr>
      </w:pPr>
    </w:p>
    <w:p w:rsidR="00D43D13" w:rsidRPr="001B35F9" w:rsidRDefault="00984ED9">
      <w:pPr>
        <w:spacing w:before="120"/>
        <w:ind w:firstLine="142"/>
        <w:jc w:val="both"/>
        <w:rPr>
          <w:rFonts w:ascii="Calibri Light" w:eastAsia="Calibri" w:hAnsi="Calibri Light" w:cs="Calibri Light"/>
          <w:sz w:val="20"/>
          <w:szCs w:val="20"/>
        </w:rPr>
      </w:pPr>
      <w:r w:rsidRPr="001B35F9">
        <w:rPr>
          <w:rFonts w:ascii="Calibri Light" w:eastAsia="Calibri" w:hAnsi="Calibri Light" w:cs="Calibri Light"/>
          <w:b/>
          <w:bCs/>
          <w:sz w:val="20"/>
          <w:szCs w:val="20"/>
        </w:rPr>
        <w:t>Anexo A</w:t>
      </w:r>
      <w:r w:rsidRPr="001B35F9">
        <w:rPr>
          <w:rFonts w:ascii="Calibri Light" w:eastAsia="Calibri" w:hAnsi="Calibri Light" w:cs="Calibri Light"/>
          <w:sz w:val="20"/>
          <w:szCs w:val="20"/>
        </w:rPr>
        <w:t xml:space="preserve"> – Modelo de Proposta;</w:t>
      </w:r>
    </w:p>
    <w:p w:rsidR="00D43D13" w:rsidRPr="001B35F9" w:rsidRDefault="00984ED9">
      <w:pPr>
        <w:spacing w:before="120"/>
        <w:ind w:firstLine="142"/>
        <w:jc w:val="both"/>
        <w:rPr>
          <w:rFonts w:ascii="Calibri Light" w:eastAsia="Calibri" w:hAnsi="Calibri Light" w:cs="Calibri Light"/>
          <w:sz w:val="20"/>
          <w:szCs w:val="20"/>
        </w:rPr>
      </w:pPr>
      <w:r w:rsidRPr="001B35F9">
        <w:rPr>
          <w:rFonts w:ascii="Calibri Light" w:eastAsia="Calibri" w:hAnsi="Calibri Light" w:cs="Calibri Light"/>
          <w:b/>
          <w:bCs/>
          <w:sz w:val="20"/>
          <w:szCs w:val="20"/>
        </w:rPr>
        <w:t xml:space="preserve">Anexo B </w:t>
      </w:r>
      <w:r w:rsidRPr="001B35F9">
        <w:rPr>
          <w:rFonts w:ascii="Calibri Light" w:eastAsia="Calibri" w:hAnsi="Calibri Light" w:cs="Calibri Light"/>
          <w:sz w:val="20"/>
          <w:szCs w:val="20"/>
        </w:rPr>
        <w:t>– Modelo de Ordem de Fornecimento;</w:t>
      </w:r>
    </w:p>
    <w:p w:rsidR="00D43D13" w:rsidRPr="001B35F9" w:rsidRDefault="00984ED9">
      <w:pPr>
        <w:spacing w:before="120"/>
        <w:ind w:firstLine="142"/>
        <w:jc w:val="both"/>
        <w:rPr>
          <w:rFonts w:ascii="Calibri Light" w:eastAsia="Calibri" w:hAnsi="Calibri Light" w:cs="Calibri Light"/>
          <w:sz w:val="20"/>
          <w:szCs w:val="20"/>
        </w:rPr>
      </w:pPr>
      <w:r w:rsidRPr="001B35F9">
        <w:rPr>
          <w:rFonts w:ascii="Calibri Light" w:eastAsia="Calibri" w:hAnsi="Calibri Light" w:cs="Calibri Light"/>
          <w:b/>
          <w:bCs/>
          <w:sz w:val="20"/>
          <w:szCs w:val="20"/>
        </w:rPr>
        <w:t>Anexo C</w:t>
      </w:r>
      <w:r w:rsidRPr="001B35F9">
        <w:rPr>
          <w:rFonts w:ascii="Calibri Light" w:eastAsia="Calibri" w:hAnsi="Calibri Light" w:cs="Calibri Light"/>
          <w:sz w:val="20"/>
          <w:szCs w:val="20"/>
        </w:rPr>
        <w:t xml:space="preserve"> – Termo de Ciência do Gestor e Fiscal da Contratação; </w:t>
      </w:r>
    </w:p>
    <w:p w:rsidR="00D43D13" w:rsidRPr="001B35F9" w:rsidRDefault="00984ED9">
      <w:pPr>
        <w:spacing w:before="120"/>
        <w:ind w:firstLine="142"/>
        <w:jc w:val="both"/>
        <w:rPr>
          <w:rFonts w:ascii="Calibri Light" w:eastAsia="Calibri" w:hAnsi="Calibri Light" w:cs="Calibri Light"/>
          <w:sz w:val="20"/>
          <w:szCs w:val="20"/>
        </w:rPr>
      </w:pPr>
      <w:r w:rsidRPr="001B35F9">
        <w:rPr>
          <w:rFonts w:ascii="Calibri Light" w:eastAsia="Calibri" w:hAnsi="Calibri Light" w:cs="Calibri Light"/>
          <w:b/>
          <w:bCs/>
          <w:sz w:val="20"/>
          <w:szCs w:val="20"/>
        </w:rPr>
        <w:t>Anexo D</w:t>
      </w:r>
      <w:r w:rsidRPr="001B35F9">
        <w:rPr>
          <w:rFonts w:ascii="Calibri Light" w:eastAsia="Calibri" w:hAnsi="Calibri Light" w:cs="Calibri Light"/>
          <w:sz w:val="20"/>
          <w:szCs w:val="20"/>
        </w:rPr>
        <w:t xml:space="preserve"> – Declarações Complementares.</w:t>
      </w:r>
    </w:p>
    <w:p w:rsidR="00D43D13" w:rsidRPr="001B35F9" w:rsidRDefault="00D43D13">
      <w:pPr>
        <w:pBdr>
          <w:top w:val="nil"/>
          <w:left w:val="nil"/>
          <w:bottom w:val="nil"/>
          <w:right w:val="nil"/>
          <w:between w:val="nil"/>
        </w:pBdr>
        <w:spacing w:before="120"/>
        <w:jc w:val="center"/>
        <w:rPr>
          <w:rFonts w:ascii="Calibri Light" w:eastAsia="Calibri" w:hAnsi="Calibri Light" w:cs="Calibri Light"/>
          <w:color w:val="000000"/>
          <w:sz w:val="20"/>
          <w:szCs w:val="20"/>
        </w:rPr>
      </w:pPr>
    </w:p>
    <w:p w:rsidR="00D43D13" w:rsidRPr="001B35F9" w:rsidRDefault="00984ED9">
      <w:pPr>
        <w:pBdr>
          <w:top w:val="nil"/>
          <w:left w:val="nil"/>
          <w:bottom w:val="nil"/>
          <w:right w:val="nil"/>
          <w:between w:val="nil"/>
        </w:pBdr>
        <w:spacing w:before="120"/>
        <w:ind w:right="1"/>
        <w:jc w:val="center"/>
        <w:rPr>
          <w:rFonts w:ascii="Calibri Light" w:eastAsia="Calibri" w:hAnsi="Calibri Light" w:cs="Calibri Light"/>
          <w:color w:val="000000"/>
          <w:sz w:val="20"/>
          <w:szCs w:val="20"/>
        </w:rPr>
      </w:pPr>
      <w:r w:rsidRPr="001B35F9">
        <w:rPr>
          <w:rFonts w:ascii="Calibri Light" w:eastAsia="Calibri" w:hAnsi="Calibri Light" w:cs="Calibri Light"/>
          <w:color w:val="000000"/>
          <w:sz w:val="20"/>
          <w:szCs w:val="20"/>
        </w:rPr>
        <w:t xml:space="preserve">Recife, </w:t>
      </w:r>
      <w:r w:rsidRPr="001B35F9">
        <w:rPr>
          <w:rFonts w:ascii="Calibri Light" w:eastAsia="Calibri" w:hAnsi="Calibri Light" w:cs="Calibri Light"/>
          <w:sz w:val="20"/>
          <w:szCs w:val="20"/>
        </w:rPr>
        <w:t xml:space="preserve">25 </w:t>
      </w:r>
      <w:r w:rsidRPr="001B35F9">
        <w:rPr>
          <w:rFonts w:ascii="Calibri Light" w:eastAsia="Calibri" w:hAnsi="Calibri Light" w:cs="Calibri Light"/>
          <w:color w:val="000000"/>
          <w:sz w:val="20"/>
          <w:szCs w:val="20"/>
        </w:rPr>
        <w:t xml:space="preserve">de </w:t>
      </w:r>
      <w:r w:rsidRPr="001B35F9">
        <w:rPr>
          <w:rFonts w:ascii="Calibri Light" w:eastAsia="Calibri" w:hAnsi="Calibri Light" w:cs="Calibri Light"/>
          <w:sz w:val="20"/>
          <w:szCs w:val="20"/>
        </w:rPr>
        <w:t xml:space="preserve">Novembro de </w:t>
      </w:r>
      <w:r w:rsidRPr="001B35F9">
        <w:rPr>
          <w:rFonts w:ascii="Calibri Light" w:eastAsia="Calibri" w:hAnsi="Calibri Light" w:cs="Calibri Light"/>
          <w:color w:val="000000"/>
          <w:sz w:val="20"/>
          <w:szCs w:val="20"/>
        </w:rPr>
        <w:t>2025.</w:t>
      </w:r>
    </w:p>
    <w:p w:rsidR="00D43D13" w:rsidRPr="001B35F9" w:rsidRDefault="00D43D13">
      <w:pPr>
        <w:pBdr>
          <w:top w:val="nil"/>
          <w:left w:val="nil"/>
          <w:bottom w:val="nil"/>
          <w:right w:val="nil"/>
          <w:between w:val="nil"/>
        </w:pBdr>
        <w:spacing w:before="120"/>
        <w:jc w:val="center"/>
        <w:rPr>
          <w:rFonts w:ascii="Calibri Light" w:eastAsia="Calibri" w:hAnsi="Calibri Light" w:cs="Calibri Light"/>
          <w:color w:val="000000"/>
          <w:sz w:val="20"/>
          <w:szCs w:val="20"/>
        </w:rPr>
      </w:pPr>
    </w:p>
    <w:p w:rsidR="00D43D13" w:rsidRPr="001B35F9" w:rsidRDefault="00984ED9">
      <w:pPr>
        <w:pBdr>
          <w:top w:val="nil"/>
          <w:left w:val="nil"/>
          <w:bottom w:val="nil"/>
          <w:right w:val="nil"/>
          <w:between w:val="nil"/>
        </w:pBdr>
        <w:jc w:val="center"/>
        <w:rPr>
          <w:rFonts w:ascii="Calibri Light" w:eastAsia="Calibri" w:hAnsi="Calibri Light" w:cs="Calibri Light"/>
          <w:color w:val="000000"/>
          <w:sz w:val="20"/>
          <w:szCs w:val="20"/>
        </w:rPr>
      </w:pPr>
      <w:r w:rsidRPr="001B35F9">
        <w:rPr>
          <w:rFonts w:ascii="Calibri Light" w:eastAsia="Calibri" w:hAnsi="Calibri Light" w:cs="Calibri Light"/>
          <w:sz w:val="20"/>
          <w:szCs w:val="20"/>
        </w:rPr>
        <w:t>Diogo Chaves Gama Aires</w:t>
      </w:r>
    </w:p>
    <w:p w:rsidR="00D43D13" w:rsidRPr="001B35F9" w:rsidRDefault="00984ED9">
      <w:pPr>
        <w:pBdr>
          <w:top w:val="nil"/>
          <w:left w:val="nil"/>
          <w:bottom w:val="nil"/>
          <w:right w:val="nil"/>
          <w:between w:val="nil"/>
        </w:pBdr>
        <w:jc w:val="center"/>
        <w:rPr>
          <w:rFonts w:ascii="Calibri Light" w:eastAsia="Calibri" w:hAnsi="Calibri Light" w:cs="Calibri Light"/>
          <w:sz w:val="20"/>
          <w:szCs w:val="20"/>
        </w:rPr>
      </w:pPr>
      <w:r w:rsidRPr="001B35F9">
        <w:rPr>
          <w:rFonts w:ascii="Calibri Light" w:eastAsia="Calibri" w:hAnsi="Calibri Light" w:cs="Calibri Light"/>
          <w:sz w:val="20"/>
          <w:szCs w:val="20"/>
        </w:rPr>
        <w:t>Matrícula: 425539902</w:t>
      </w:r>
    </w:p>
    <w:p w:rsidR="00D43D13" w:rsidRPr="001B35F9" w:rsidRDefault="00984ED9" w:rsidP="009058CD">
      <w:pPr>
        <w:pBdr>
          <w:top w:val="nil"/>
          <w:left w:val="nil"/>
          <w:bottom w:val="nil"/>
          <w:right w:val="nil"/>
          <w:between w:val="nil"/>
        </w:pBdr>
        <w:jc w:val="center"/>
        <w:rPr>
          <w:rFonts w:ascii="Calibri Light" w:eastAsia="Calibri" w:hAnsi="Calibri Light" w:cs="Calibri Light"/>
          <w:color w:val="000000"/>
          <w:sz w:val="20"/>
          <w:szCs w:val="20"/>
        </w:rPr>
      </w:pPr>
      <w:r w:rsidRPr="001B35F9">
        <w:rPr>
          <w:rFonts w:ascii="Calibri Light" w:eastAsia="Calibri" w:hAnsi="Calibri Light" w:cs="Calibri Light"/>
          <w:sz w:val="20"/>
          <w:szCs w:val="20"/>
        </w:rPr>
        <w:t>Farmacêutico</w:t>
      </w:r>
    </w:p>
    <w:p w:rsidR="00D43D13" w:rsidRPr="009058CD" w:rsidRDefault="00984ED9" w:rsidP="009058CD">
      <w:pPr>
        <w:pBdr>
          <w:top w:val="nil"/>
          <w:left w:val="nil"/>
          <w:bottom w:val="nil"/>
          <w:right w:val="nil"/>
          <w:between w:val="nil"/>
        </w:pBdr>
        <w:spacing w:before="120"/>
        <w:jc w:val="both"/>
        <w:rPr>
          <w:rFonts w:ascii="Calibri Light" w:eastAsia="Calibri" w:hAnsi="Calibri Light" w:cs="Calibri Light"/>
          <w:color w:val="000000"/>
          <w:sz w:val="16"/>
          <w:szCs w:val="20"/>
        </w:rPr>
      </w:pPr>
      <w:r w:rsidRPr="009058CD">
        <w:rPr>
          <w:rFonts w:ascii="Calibri Light" w:eastAsia="Calibri" w:hAnsi="Calibri Light" w:cs="Calibri Light"/>
          <w:b/>
          <w:bCs/>
          <w:color w:val="000000"/>
          <w:sz w:val="16"/>
          <w:szCs w:val="20"/>
        </w:rPr>
        <w:t>Observação:</w:t>
      </w:r>
      <w:r w:rsidRPr="009058CD">
        <w:rPr>
          <w:rFonts w:ascii="Calibri Light" w:eastAsia="Calibri" w:hAnsi="Calibri Light" w:cs="Calibri Light"/>
          <w:color w:val="000000"/>
          <w:sz w:val="16"/>
          <w:szCs w:val="20"/>
        </w:rPr>
        <w:t xml:space="preserve"> Este termo de referência foi elaborado de acordo com os instrumentos padronizados da PGE:</w:t>
      </w:r>
      <w:proofErr w:type="gramStart"/>
      <w:r w:rsidRPr="009058CD">
        <w:rPr>
          <w:rFonts w:ascii="Calibri Light" w:eastAsia="Calibri" w:hAnsi="Calibri Light" w:cs="Calibri Light"/>
          <w:color w:val="000000"/>
          <w:sz w:val="16"/>
          <w:szCs w:val="20"/>
        </w:rPr>
        <w:t xml:space="preserve">  </w:t>
      </w:r>
      <w:proofErr w:type="gramEnd"/>
      <w:r w:rsidRPr="009058CD">
        <w:rPr>
          <w:rFonts w:ascii="Calibri Light" w:eastAsia="Calibri" w:hAnsi="Calibri Light" w:cs="Calibri Light"/>
          <w:color w:val="000000"/>
          <w:sz w:val="16"/>
          <w:szCs w:val="20"/>
        </w:rPr>
        <w:t>Edital de Fornecimento de Medicamentos/MMH (Atualizado em 16/10/2025), Minuta do Contrato de Fornecimento de Medicamentos/MMH (Atualizada em 22/01/2025) e Minuta da Ata de Registro de Preços (Atualizada em 29/08/2025).</w:t>
      </w:r>
    </w:p>
    <w:tbl>
      <w:tblPr>
        <w:tblStyle w:val="a2"/>
        <w:tblW w:w="3402" w:type="dxa"/>
        <w:tblInd w:w="28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97"/>
        <w:gridCol w:w="1205"/>
      </w:tblGrid>
      <w:tr w:rsidR="009058CD" w:rsidRPr="009058CD" w:rsidTr="007E007A">
        <w:tc>
          <w:tcPr>
            <w:tcW w:w="2197" w:type="dxa"/>
          </w:tcPr>
          <w:p w:rsidR="009058CD" w:rsidRPr="009058CD" w:rsidRDefault="009058CD" w:rsidP="009058CD">
            <w:pPr>
              <w:widowControl/>
              <w:spacing w:line="273" w:lineRule="auto"/>
              <w:jc w:val="both"/>
              <w:rPr>
                <w:rFonts w:ascii="Calibri Light" w:eastAsia="Calibri" w:hAnsi="Calibri Light" w:cs="Calibri Light"/>
                <w:b/>
                <w:bCs/>
                <w:sz w:val="16"/>
                <w:szCs w:val="20"/>
              </w:rPr>
            </w:pPr>
            <w:r w:rsidRPr="009058CD">
              <w:rPr>
                <w:rFonts w:ascii="Calibri Light" w:eastAsia="Calibri" w:hAnsi="Calibri Light" w:cs="Calibri Light"/>
                <w:b/>
                <w:bCs/>
                <w:sz w:val="16"/>
                <w:szCs w:val="20"/>
              </w:rPr>
              <w:t>DATA DE VERSÃO DO TR SAD</w:t>
            </w:r>
            <w:r>
              <w:rPr>
                <w:rFonts w:ascii="Calibri Light" w:eastAsia="Calibri" w:hAnsi="Calibri Light" w:cs="Calibri Light"/>
                <w:b/>
                <w:bCs/>
                <w:sz w:val="16"/>
                <w:szCs w:val="20"/>
              </w:rPr>
              <w:t xml:space="preserve"> – Termo de fornecimento de medicamentos – dispensa deserta ou fracassada </w:t>
            </w:r>
          </w:p>
        </w:tc>
        <w:tc>
          <w:tcPr>
            <w:tcW w:w="1205" w:type="dxa"/>
          </w:tcPr>
          <w:p w:rsidR="009058CD" w:rsidRPr="009058CD" w:rsidRDefault="009058CD" w:rsidP="007E007A">
            <w:pPr>
              <w:widowControl/>
              <w:spacing w:line="273" w:lineRule="auto"/>
              <w:jc w:val="both"/>
              <w:rPr>
                <w:rFonts w:ascii="Calibri Light" w:eastAsia="Calibri" w:hAnsi="Calibri Light" w:cs="Calibri Light"/>
                <w:b/>
                <w:bCs/>
                <w:sz w:val="16"/>
                <w:szCs w:val="20"/>
              </w:rPr>
            </w:pPr>
            <w:r w:rsidRPr="009058CD">
              <w:rPr>
                <w:rFonts w:ascii="Calibri Light" w:eastAsia="Calibri" w:hAnsi="Calibri Light" w:cs="Calibri Light"/>
                <w:b/>
                <w:bCs/>
                <w:sz w:val="16"/>
                <w:szCs w:val="20"/>
              </w:rPr>
              <w:t>27/02/2025</w:t>
            </w:r>
          </w:p>
        </w:tc>
      </w:tr>
    </w:tbl>
    <w:p w:rsidR="009058CD" w:rsidRDefault="009058CD">
      <w:pPr>
        <w:pBdr>
          <w:top w:val="nil"/>
          <w:left w:val="nil"/>
          <w:bottom w:val="nil"/>
          <w:right w:val="nil"/>
          <w:between w:val="nil"/>
        </w:pBdr>
        <w:spacing w:before="120"/>
        <w:rPr>
          <w:rFonts w:ascii="Calibri Light" w:eastAsia="Calibri" w:hAnsi="Calibri Light" w:cs="Calibri Light"/>
          <w:color w:val="000000"/>
          <w:sz w:val="20"/>
          <w:szCs w:val="20"/>
        </w:rPr>
      </w:pPr>
    </w:p>
    <w:p w:rsidR="009058CD" w:rsidRDefault="009058CD">
      <w:pPr>
        <w:pBdr>
          <w:top w:val="nil"/>
          <w:left w:val="nil"/>
          <w:bottom w:val="nil"/>
          <w:right w:val="nil"/>
          <w:between w:val="nil"/>
        </w:pBdr>
        <w:spacing w:before="120"/>
        <w:rPr>
          <w:rFonts w:ascii="Calibri Light" w:eastAsia="Calibri" w:hAnsi="Calibri Light" w:cs="Calibri Light"/>
          <w:color w:val="000000"/>
          <w:sz w:val="20"/>
          <w:szCs w:val="20"/>
        </w:rPr>
      </w:pPr>
    </w:p>
    <w:p w:rsidR="009058CD" w:rsidRDefault="009058CD">
      <w:pPr>
        <w:pBdr>
          <w:top w:val="nil"/>
          <w:left w:val="nil"/>
          <w:bottom w:val="nil"/>
          <w:right w:val="nil"/>
          <w:between w:val="nil"/>
        </w:pBdr>
        <w:spacing w:before="120"/>
        <w:rPr>
          <w:rFonts w:ascii="Calibri Light" w:eastAsia="Calibri" w:hAnsi="Calibri Light" w:cs="Calibri Light"/>
          <w:color w:val="000000"/>
          <w:sz w:val="20"/>
          <w:szCs w:val="20"/>
        </w:rPr>
      </w:pPr>
    </w:p>
    <w:p w:rsidR="009058CD" w:rsidRDefault="009058CD">
      <w:pPr>
        <w:pBdr>
          <w:top w:val="nil"/>
          <w:left w:val="nil"/>
          <w:bottom w:val="nil"/>
          <w:right w:val="nil"/>
          <w:between w:val="nil"/>
        </w:pBdr>
        <w:spacing w:before="120"/>
        <w:rPr>
          <w:rFonts w:ascii="Calibri Light" w:eastAsia="Calibri" w:hAnsi="Calibri Light" w:cs="Calibri Light"/>
          <w:color w:val="000000"/>
          <w:sz w:val="20"/>
          <w:szCs w:val="20"/>
        </w:rPr>
      </w:pPr>
    </w:p>
    <w:p w:rsidR="009058CD" w:rsidRDefault="009058CD">
      <w:pPr>
        <w:pBdr>
          <w:top w:val="nil"/>
          <w:left w:val="nil"/>
          <w:bottom w:val="nil"/>
          <w:right w:val="nil"/>
          <w:between w:val="nil"/>
        </w:pBdr>
        <w:spacing w:before="120"/>
        <w:rPr>
          <w:rFonts w:ascii="Calibri Light" w:eastAsia="Calibri" w:hAnsi="Calibri Light" w:cs="Calibri Light"/>
          <w:color w:val="000000"/>
          <w:sz w:val="20"/>
          <w:szCs w:val="20"/>
        </w:rPr>
      </w:pPr>
    </w:p>
    <w:p w:rsidR="00D43D13" w:rsidRPr="001B35F9" w:rsidRDefault="00984ED9">
      <w:pPr>
        <w:pBdr>
          <w:top w:val="nil"/>
          <w:left w:val="nil"/>
          <w:bottom w:val="nil"/>
          <w:right w:val="nil"/>
          <w:between w:val="nil"/>
        </w:pBdr>
        <w:spacing w:before="120"/>
        <w:ind w:left="112"/>
        <w:jc w:val="both"/>
        <w:rPr>
          <w:rFonts w:ascii="Calibri Light" w:eastAsia="Calibri" w:hAnsi="Calibri Light" w:cs="Calibri Light"/>
          <w:color w:val="000000"/>
          <w:sz w:val="20"/>
          <w:szCs w:val="20"/>
        </w:rPr>
      </w:pPr>
      <w:r w:rsidRPr="001B35F9">
        <w:rPr>
          <w:rFonts w:ascii="Calibri Light" w:eastAsia="Calibri" w:hAnsi="Calibri Light" w:cs="Calibri Light"/>
          <w:noProof/>
          <w:color w:val="000000"/>
          <w:sz w:val="20"/>
          <w:szCs w:val="20"/>
        </w:rPr>
        <mc:AlternateContent>
          <mc:Choice Requires="wps">
            <w:drawing>
              <wp:inline distT="0" distB="0" distL="0" distR="0" wp14:anchorId="416E6ACF" wp14:editId="4404502E">
                <wp:extent cx="6348095" cy="425450"/>
                <wp:effectExtent l="0" t="0" r="0" b="0"/>
                <wp:docPr id="1342751939" name="Retângulo 1342751939"/>
                <wp:cNvGraphicFramePr/>
                <a:graphic xmlns:a="http://schemas.openxmlformats.org/drawingml/2006/main">
                  <a:graphicData uri="http://schemas.microsoft.com/office/word/2010/wordprocessingShape">
                    <wps:wsp>
                      <wps:cNvSpPr/>
                      <wps:spPr>
                        <a:xfrm>
                          <a:off x="2176715" y="3571872"/>
                          <a:ext cx="6338570" cy="416256"/>
                        </a:xfrm>
                        <a:prstGeom prst="rect">
                          <a:avLst/>
                        </a:prstGeom>
                        <a:solidFill>
                          <a:srgbClr val="BEBEBE"/>
                        </a:solidFill>
                        <a:ln>
                          <a:noFill/>
                        </a:ln>
                      </wps:spPr>
                      <wps:txbx>
                        <w:txbxContent>
                          <w:p w:rsidR="00317F7C" w:rsidRDefault="00317F7C" w:rsidP="00317F7C">
                            <w:pPr>
                              <w:shd w:val="clear" w:color="auto" w:fill="8DB3E2" w:themeFill="text2" w:themeFillTint="66"/>
                              <w:ind w:left="5" w:right="6" w:firstLine="5"/>
                              <w:jc w:val="center"/>
                              <w:textDirection w:val="btLr"/>
                            </w:pPr>
                            <w:r>
                              <w:rPr>
                                <w:rFonts w:ascii="Calibri" w:eastAsia="Calibri" w:hAnsi="Calibri" w:cs="Calibri"/>
                                <w:b/>
                                <w:color w:val="000000"/>
                              </w:rPr>
                              <w:t>ANEXO A</w:t>
                            </w:r>
                          </w:p>
                          <w:p w:rsidR="00317F7C" w:rsidRDefault="00317F7C" w:rsidP="00317F7C">
                            <w:pPr>
                              <w:shd w:val="clear" w:color="auto" w:fill="8DB3E2" w:themeFill="text2" w:themeFillTint="66"/>
                              <w:ind w:right="6"/>
                              <w:jc w:val="center"/>
                              <w:textDirection w:val="btLr"/>
                            </w:pPr>
                            <w:r>
                              <w:rPr>
                                <w:rFonts w:ascii="Calibri" w:eastAsia="Calibri" w:hAnsi="Calibri" w:cs="Calibri"/>
                                <w:b/>
                                <w:color w:val="000000"/>
                              </w:rPr>
                              <w:t>MODELO DE PROPOSTA</w:t>
                            </w:r>
                          </w:p>
                        </w:txbxContent>
                      </wps:txbx>
                      <wps:bodyPr spcFirstLastPara="1" wrap="square" lIns="0" tIns="0" rIns="0" bIns="0" anchor="t" anchorCtr="0">
                        <a:noAutofit/>
                      </wps:bodyPr>
                    </wps:wsp>
                  </a:graphicData>
                </a:graphic>
              </wp:inline>
            </w:drawing>
          </mc:Choice>
          <mc:Fallback>
            <w:pict>
              <v:rect id="Retângulo 1342751939" o:spid="_x0000_s1030" style="width:499.85pt;height:3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" fillcolor="#bebebe" stroked="f">
                <v:textbox inset="0,0,0,0">
                  <w:txbxContent>
                    <w:p w:rsidR="00317F7C" w:rsidRDefault="00317F7C" w:rsidP="00317F7C">
                      <w:pPr>
                        <w:shd w:val="clear" w:color="auto" w:fill="8DB3E2" w:themeFill="text2" w:themeFillTint="66"/>
                        <w:ind w:left="5" w:right="6" w:firstLine="5"/>
                        <w:jc w:val="center"/>
                        <w:textDirection w:val="btLr"/>
                      </w:pPr>
                      <w:r>
                        <w:rPr>
                          <w:rFonts w:ascii="Calibri" w:eastAsia="Calibri" w:hAnsi="Calibri" w:cs="Calibri"/>
                          <w:b/>
                          <w:color w:val="000000"/>
                        </w:rPr>
                        <w:t>ANEXO A</w:t>
                      </w:r>
                    </w:p>
                    <w:p w:rsidR="00317F7C" w:rsidRDefault="00317F7C" w:rsidP="00317F7C">
                      <w:pPr>
                        <w:shd w:val="clear" w:color="auto" w:fill="8DB3E2" w:themeFill="text2" w:themeFillTint="66"/>
                        <w:ind w:right="6"/>
                        <w:jc w:val="center"/>
                        <w:textDirection w:val="btLr"/>
                      </w:pPr>
                      <w:r>
                        <w:rPr>
                          <w:rFonts w:ascii="Calibri" w:eastAsia="Calibri" w:hAnsi="Calibri" w:cs="Calibri"/>
                          <w:b/>
                          <w:color w:val="000000"/>
                        </w:rPr>
                        <w:t>MODELO DE PROPOSTA</w:t>
                      </w:r>
                    </w:p>
                  </w:txbxContent>
                </v:textbox>
                <w10:anchorlock/>
              </v:rect>
            </w:pict>
          </mc:Fallback>
        </mc:AlternateContent>
      </w:r>
    </w:p>
    <w:p w:rsidR="00D43D13" w:rsidRPr="001B35F9" w:rsidRDefault="00984ED9">
      <w:pPr>
        <w:pBdr>
          <w:top w:val="nil"/>
          <w:left w:val="nil"/>
          <w:bottom w:val="nil"/>
          <w:right w:val="nil"/>
          <w:between w:val="nil"/>
        </w:pBdr>
        <w:spacing w:before="120"/>
        <w:ind w:left="140"/>
        <w:jc w:val="both"/>
        <w:rPr>
          <w:rFonts w:ascii="Calibri Light" w:eastAsia="Calibri" w:hAnsi="Calibri Light" w:cs="Calibri Light"/>
          <w:color w:val="000000"/>
          <w:sz w:val="20"/>
          <w:szCs w:val="20"/>
        </w:rPr>
      </w:pPr>
      <w:r w:rsidRPr="001B35F9">
        <w:rPr>
          <w:rFonts w:ascii="Calibri Light" w:eastAsia="Calibri" w:hAnsi="Calibri Light" w:cs="Calibri Light"/>
          <w:color w:val="000000"/>
          <w:sz w:val="20"/>
          <w:szCs w:val="20"/>
        </w:rPr>
        <w:t>Ao</w:t>
      </w:r>
    </w:p>
    <w:p w:rsidR="00D43D13" w:rsidRPr="001B35F9" w:rsidRDefault="00984ED9">
      <w:pPr>
        <w:pStyle w:val="Ttulo1"/>
        <w:spacing w:before="120"/>
        <w:ind w:left="140" w:firstLine="0"/>
        <w:jc w:val="both"/>
        <w:rPr>
          <w:rFonts w:ascii="Calibri Light" w:eastAsia="Calibri" w:hAnsi="Calibri Light" w:cs="Calibri Light"/>
        </w:rPr>
      </w:pPr>
      <w:r w:rsidRPr="001B35F9">
        <w:rPr>
          <w:rFonts w:ascii="Calibri Light" w:eastAsia="Calibri" w:hAnsi="Calibri Light" w:cs="Calibri Light"/>
        </w:rPr>
        <w:t>CENTRO UNIVERSITÁRIO INTEGRADO DE SAÚDE AMAURY DE MEDEIROS – CISAM/UPE</w:t>
      </w:r>
    </w:p>
    <w:p w:rsidR="00D43D13" w:rsidRPr="001B35F9" w:rsidRDefault="00984ED9">
      <w:pPr>
        <w:spacing w:before="120"/>
        <w:ind w:left="140"/>
        <w:jc w:val="both"/>
        <w:rPr>
          <w:rFonts w:ascii="Calibri Light" w:eastAsia="Calibri" w:hAnsi="Calibri Light" w:cs="Calibri Light"/>
          <w:b/>
          <w:bCs/>
          <w:sz w:val="20"/>
          <w:szCs w:val="20"/>
        </w:rPr>
      </w:pPr>
      <w:proofErr w:type="spellStart"/>
      <w:r w:rsidRPr="001B35F9">
        <w:rPr>
          <w:rFonts w:ascii="Calibri Light" w:eastAsia="Calibri" w:hAnsi="Calibri Light" w:cs="Calibri Light"/>
          <w:b/>
          <w:bCs/>
          <w:sz w:val="20"/>
          <w:szCs w:val="20"/>
        </w:rPr>
        <w:t>Ref</w:t>
      </w:r>
      <w:proofErr w:type="spellEnd"/>
      <w:r w:rsidRPr="001B35F9">
        <w:rPr>
          <w:rFonts w:ascii="Calibri Light" w:eastAsia="Calibri" w:hAnsi="Calibri Light" w:cs="Calibri Light"/>
          <w:b/>
          <w:bCs/>
          <w:sz w:val="20"/>
          <w:szCs w:val="20"/>
        </w:rPr>
        <w:t>: Dispensa de Licitação nº XXXX/2025</w:t>
      </w:r>
    </w:p>
    <w:p w:rsidR="00D43D13" w:rsidRPr="001B35F9" w:rsidRDefault="00D43D13">
      <w:pPr>
        <w:pBdr>
          <w:top w:val="nil"/>
          <w:left w:val="nil"/>
          <w:bottom w:val="nil"/>
          <w:right w:val="nil"/>
          <w:between w:val="nil"/>
        </w:pBdr>
        <w:spacing w:before="120"/>
        <w:jc w:val="both"/>
        <w:rPr>
          <w:rFonts w:ascii="Calibri Light" w:eastAsia="Calibri" w:hAnsi="Calibri Light" w:cs="Calibri Light"/>
          <w:b/>
          <w:bCs/>
          <w:color w:val="000000"/>
          <w:sz w:val="20"/>
          <w:szCs w:val="20"/>
        </w:rPr>
      </w:pPr>
    </w:p>
    <w:p w:rsidR="00D43D13" w:rsidRPr="001B35F9" w:rsidRDefault="00984ED9">
      <w:pPr>
        <w:pBdr>
          <w:top w:val="nil"/>
          <w:left w:val="nil"/>
          <w:bottom w:val="nil"/>
          <w:right w:val="nil"/>
          <w:between w:val="nil"/>
        </w:pBdr>
        <w:spacing w:before="120"/>
        <w:ind w:left="140"/>
        <w:jc w:val="both"/>
        <w:rPr>
          <w:rFonts w:ascii="Calibri Light" w:eastAsia="Calibri" w:hAnsi="Calibri Light" w:cs="Calibri Light"/>
          <w:color w:val="000000"/>
          <w:sz w:val="20"/>
          <w:szCs w:val="20"/>
        </w:rPr>
      </w:pPr>
      <w:r w:rsidRPr="001B35F9">
        <w:rPr>
          <w:rFonts w:ascii="Calibri Light" w:eastAsia="Calibri" w:hAnsi="Calibri Light" w:cs="Calibri Light"/>
          <w:color w:val="000000"/>
          <w:sz w:val="20"/>
          <w:szCs w:val="20"/>
        </w:rPr>
        <w:t>Prezados Senhores,</w:t>
      </w:r>
    </w:p>
    <w:p w:rsidR="00D43D13" w:rsidRPr="001B35F9" w:rsidRDefault="00984ED9">
      <w:pPr>
        <w:pBdr>
          <w:top w:val="nil"/>
          <w:left w:val="nil"/>
          <w:bottom w:val="nil"/>
          <w:right w:val="nil"/>
          <w:between w:val="nil"/>
        </w:pBdr>
        <w:spacing w:before="120"/>
        <w:ind w:left="140"/>
        <w:jc w:val="both"/>
        <w:rPr>
          <w:rFonts w:ascii="Calibri Light" w:eastAsia="Calibri" w:hAnsi="Calibri Light" w:cs="Calibri Light"/>
          <w:color w:val="000000"/>
          <w:sz w:val="20"/>
          <w:szCs w:val="20"/>
        </w:rPr>
      </w:pPr>
      <w:r w:rsidRPr="001B35F9">
        <w:rPr>
          <w:rFonts w:ascii="Calibri Light" w:eastAsia="Calibri" w:hAnsi="Calibri Light" w:cs="Calibri Light"/>
          <w:color w:val="000000"/>
          <w:sz w:val="20"/>
          <w:szCs w:val="20"/>
        </w:rPr>
        <w:t xml:space="preserve">Apresentamos e submetemos à apreciação de </w:t>
      </w:r>
      <w:proofErr w:type="spellStart"/>
      <w:r w:rsidRPr="001B35F9">
        <w:rPr>
          <w:rFonts w:ascii="Calibri Light" w:eastAsia="Calibri" w:hAnsi="Calibri Light" w:cs="Calibri Light"/>
          <w:color w:val="000000"/>
          <w:sz w:val="20"/>
          <w:szCs w:val="20"/>
        </w:rPr>
        <w:t>V.Sas</w:t>
      </w:r>
      <w:proofErr w:type="spellEnd"/>
      <w:r w:rsidRPr="001B35F9">
        <w:rPr>
          <w:rFonts w:ascii="Calibri Light" w:eastAsia="Calibri" w:hAnsi="Calibri Light" w:cs="Calibri Light"/>
          <w:color w:val="000000"/>
          <w:sz w:val="20"/>
          <w:szCs w:val="20"/>
        </w:rPr>
        <w:t xml:space="preserve">, nossa Proposta de Preços, para o objeto </w:t>
      </w:r>
      <w:proofErr w:type="gramStart"/>
      <w:r w:rsidRPr="001B35F9">
        <w:rPr>
          <w:rFonts w:ascii="Calibri Light" w:eastAsia="Calibri" w:hAnsi="Calibri Light" w:cs="Calibri Light"/>
          <w:color w:val="000000"/>
          <w:sz w:val="20"/>
          <w:szCs w:val="20"/>
        </w:rPr>
        <w:t>da presente</w:t>
      </w:r>
      <w:proofErr w:type="gramEnd"/>
      <w:r w:rsidRPr="001B35F9">
        <w:rPr>
          <w:rFonts w:ascii="Calibri Light" w:eastAsia="Calibri" w:hAnsi="Calibri Light" w:cs="Calibri Light"/>
          <w:color w:val="000000"/>
          <w:sz w:val="20"/>
          <w:szCs w:val="20"/>
        </w:rPr>
        <w:t xml:space="preserve"> dispensa, de acordo com as exigências estabelecidas no termo de referência e seus anexos e de acordo com a planilha abaixo detalhada:</w:t>
      </w:r>
    </w:p>
    <w:p w:rsidR="00D43D13" w:rsidRPr="001B35F9" w:rsidRDefault="00D43D13">
      <w:pPr>
        <w:pBdr>
          <w:top w:val="nil"/>
          <w:left w:val="nil"/>
          <w:bottom w:val="nil"/>
          <w:right w:val="nil"/>
          <w:between w:val="nil"/>
        </w:pBdr>
        <w:spacing w:before="120"/>
        <w:ind w:left="140"/>
        <w:jc w:val="both"/>
        <w:rPr>
          <w:rFonts w:ascii="Calibri Light" w:eastAsia="Calibri" w:hAnsi="Calibri Light" w:cs="Calibri Light"/>
          <w:color w:val="000000"/>
          <w:sz w:val="20"/>
          <w:szCs w:val="20"/>
        </w:rPr>
      </w:pPr>
    </w:p>
    <w:tbl>
      <w:tblPr>
        <w:tblStyle w:val="a3"/>
        <w:tblW w:w="9923"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9"/>
        <w:gridCol w:w="1175"/>
        <w:gridCol w:w="2461"/>
        <w:gridCol w:w="872"/>
        <w:gridCol w:w="1215"/>
        <w:gridCol w:w="1223"/>
        <w:gridCol w:w="2268"/>
      </w:tblGrid>
      <w:tr w:rsidR="00D43D13" w:rsidRPr="00317F7C" w:rsidTr="00317F7C">
        <w:trPr>
          <w:trHeight w:val="396"/>
        </w:trPr>
        <w:tc>
          <w:tcPr>
            <w:tcW w:w="709" w:type="dxa"/>
            <w:shd w:val="clear" w:color="auto" w:fill="95B3D7"/>
            <w:vAlign w:val="center"/>
          </w:tcPr>
          <w:p w:rsidR="00D43D13" w:rsidRPr="00317F7C" w:rsidRDefault="00984ED9" w:rsidP="00317F7C">
            <w:pPr>
              <w:jc w:val="center"/>
              <w:rPr>
                <w:rFonts w:ascii="Calibri Light" w:eastAsia="Calibri" w:hAnsi="Calibri Light" w:cs="Calibri Light"/>
                <w:b/>
                <w:sz w:val="20"/>
                <w:szCs w:val="20"/>
              </w:rPr>
            </w:pPr>
            <w:r w:rsidRPr="00317F7C">
              <w:rPr>
                <w:rFonts w:ascii="Calibri Light" w:eastAsia="Calibri" w:hAnsi="Calibri Light" w:cs="Calibri Light"/>
                <w:b/>
                <w:sz w:val="20"/>
                <w:szCs w:val="20"/>
              </w:rPr>
              <w:t>Item</w:t>
            </w:r>
          </w:p>
        </w:tc>
        <w:tc>
          <w:tcPr>
            <w:tcW w:w="1175" w:type="dxa"/>
            <w:shd w:val="clear" w:color="auto" w:fill="95B3D7"/>
            <w:vAlign w:val="center"/>
          </w:tcPr>
          <w:p w:rsidR="00D43D13" w:rsidRPr="00317F7C" w:rsidRDefault="00984ED9" w:rsidP="00317F7C">
            <w:pPr>
              <w:jc w:val="center"/>
              <w:rPr>
                <w:rFonts w:ascii="Calibri Light" w:eastAsia="Calibri" w:hAnsi="Calibri Light" w:cs="Calibri Light"/>
                <w:b/>
                <w:sz w:val="20"/>
                <w:szCs w:val="20"/>
              </w:rPr>
            </w:pPr>
            <w:r w:rsidRPr="00317F7C">
              <w:rPr>
                <w:rFonts w:ascii="Calibri Light" w:eastAsia="Calibri" w:hAnsi="Calibri Light" w:cs="Calibri Light"/>
                <w:b/>
                <w:sz w:val="20"/>
                <w:szCs w:val="20"/>
              </w:rPr>
              <w:t>Código E-Fisco</w:t>
            </w:r>
          </w:p>
        </w:tc>
        <w:tc>
          <w:tcPr>
            <w:tcW w:w="2461" w:type="dxa"/>
            <w:shd w:val="clear" w:color="auto" w:fill="95B3D7"/>
            <w:vAlign w:val="center"/>
          </w:tcPr>
          <w:p w:rsidR="00D43D13" w:rsidRPr="00317F7C" w:rsidRDefault="00984ED9" w:rsidP="00317F7C">
            <w:pPr>
              <w:jc w:val="center"/>
              <w:rPr>
                <w:rFonts w:ascii="Calibri Light" w:eastAsia="Calibri" w:hAnsi="Calibri Light" w:cs="Calibri Light"/>
                <w:b/>
                <w:sz w:val="20"/>
                <w:szCs w:val="20"/>
              </w:rPr>
            </w:pPr>
            <w:r w:rsidRPr="00317F7C">
              <w:rPr>
                <w:rFonts w:ascii="Calibri Light" w:eastAsia="Calibri" w:hAnsi="Calibri Light" w:cs="Calibri Light"/>
                <w:b/>
                <w:sz w:val="20"/>
                <w:szCs w:val="20"/>
              </w:rPr>
              <w:t>Descrição</w:t>
            </w:r>
          </w:p>
        </w:tc>
        <w:tc>
          <w:tcPr>
            <w:tcW w:w="872" w:type="dxa"/>
            <w:shd w:val="clear" w:color="auto" w:fill="95B3D7"/>
            <w:vAlign w:val="center"/>
          </w:tcPr>
          <w:p w:rsidR="00D43D13" w:rsidRPr="00317F7C" w:rsidRDefault="00984ED9" w:rsidP="00317F7C">
            <w:pPr>
              <w:jc w:val="center"/>
              <w:rPr>
                <w:rFonts w:ascii="Calibri Light" w:eastAsia="Calibri" w:hAnsi="Calibri Light" w:cs="Calibri Light"/>
                <w:b/>
                <w:sz w:val="20"/>
                <w:szCs w:val="20"/>
              </w:rPr>
            </w:pPr>
            <w:r w:rsidRPr="00317F7C">
              <w:rPr>
                <w:rFonts w:ascii="Calibri Light" w:eastAsia="Calibri" w:hAnsi="Calibri Light" w:cs="Calibri Light"/>
                <w:b/>
                <w:sz w:val="20"/>
                <w:szCs w:val="20"/>
              </w:rPr>
              <w:t>Unidade</w:t>
            </w:r>
          </w:p>
        </w:tc>
        <w:tc>
          <w:tcPr>
            <w:tcW w:w="1215" w:type="dxa"/>
            <w:shd w:val="clear" w:color="auto" w:fill="95B3D7"/>
            <w:vAlign w:val="center"/>
          </w:tcPr>
          <w:p w:rsidR="00D43D13" w:rsidRPr="00317F7C" w:rsidRDefault="00984ED9" w:rsidP="00317F7C">
            <w:pPr>
              <w:jc w:val="center"/>
              <w:rPr>
                <w:rFonts w:ascii="Calibri Light" w:eastAsia="Calibri" w:hAnsi="Calibri Light" w:cs="Calibri Light"/>
                <w:b/>
                <w:sz w:val="20"/>
                <w:szCs w:val="20"/>
              </w:rPr>
            </w:pPr>
            <w:r w:rsidRPr="00317F7C">
              <w:rPr>
                <w:rFonts w:ascii="Calibri Light" w:eastAsia="Calibri" w:hAnsi="Calibri Light" w:cs="Calibri Light"/>
                <w:b/>
                <w:sz w:val="20"/>
                <w:szCs w:val="20"/>
              </w:rPr>
              <w:t>Quantidade (A)</w:t>
            </w:r>
          </w:p>
        </w:tc>
        <w:tc>
          <w:tcPr>
            <w:tcW w:w="1223" w:type="dxa"/>
            <w:shd w:val="clear" w:color="auto" w:fill="95B3D7"/>
            <w:vAlign w:val="center"/>
          </w:tcPr>
          <w:p w:rsidR="00D43D13" w:rsidRPr="00317F7C" w:rsidRDefault="00984ED9" w:rsidP="00317F7C">
            <w:pPr>
              <w:jc w:val="center"/>
              <w:rPr>
                <w:rFonts w:ascii="Calibri Light" w:eastAsia="Calibri" w:hAnsi="Calibri Light" w:cs="Calibri Light"/>
                <w:b/>
                <w:sz w:val="20"/>
                <w:szCs w:val="20"/>
              </w:rPr>
            </w:pPr>
            <w:r w:rsidRPr="00317F7C">
              <w:rPr>
                <w:rFonts w:ascii="Calibri Light" w:eastAsia="Calibri" w:hAnsi="Calibri Light" w:cs="Calibri Light"/>
                <w:b/>
                <w:sz w:val="20"/>
                <w:szCs w:val="20"/>
              </w:rPr>
              <w:t>Valor Unitário (B)</w:t>
            </w:r>
          </w:p>
        </w:tc>
        <w:tc>
          <w:tcPr>
            <w:tcW w:w="2268" w:type="dxa"/>
            <w:shd w:val="clear" w:color="auto" w:fill="95B3D7"/>
            <w:vAlign w:val="center"/>
          </w:tcPr>
          <w:p w:rsidR="00D43D13" w:rsidRPr="00317F7C" w:rsidRDefault="00984ED9" w:rsidP="00317F7C">
            <w:pPr>
              <w:jc w:val="center"/>
              <w:rPr>
                <w:rFonts w:ascii="Calibri Light" w:eastAsia="Calibri" w:hAnsi="Calibri Light" w:cs="Calibri Light"/>
                <w:b/>
                <w:sz w:val="20"/>
                <w:szCs w:val="20"/>
              </w:rPr>
            </w:pPr>
            <w:r w:rsidRPr="00317F7C">
              <w:rPr>
                <w:rFonts w:ascii="Calibri Light" w:eastAsia="Calibri" w:hAnsi="Calibri Light" w:cs="Calibri Light"/>
                <w:b/>
                <w:sz w:val="20"/>
                <w:szCs w:val="20"/>
              </w:rPr>
              <w:t>Valor Total (C) =</w:t>
            </w:r>
          </w:p>
          <w:p w:rsidR="00D43D13" w:rsidRPr="00317F7C" w:rsidRDefault="00984ED9" w:rsidP="00317F7C">
            <w:pPr>
              <w:jc w:val="center"/>
              <w:rPr>
                <w:rFonts w:ascii="Calibri Light" w:eastAsia="Calibri" w:hAnsi="Calibri Light" w:cs="Calibri Light"/>
                <w:b/>
                <w:sz w:val="20"/>
                <w:szCs w:val="20"/>
              </w:rPr>
            </w:pPr>
            <w:r w:rsidRPr="00317F7C">
              <w:rPr>
                <w:rFonts w:ascii="Calibri Light" w:eastAsia="Calibri" w:hAnsi="Calibri Light" w:cs="Calibri Light"/>
                <w:b/>
                <w:sz w:val="20"/>
                <w:szCs w:val="20"/>
              </w:rPr>
              <w:t>(A) x (B)</w:t>
            </w:r>
          </w:p>
        </w:tc>
      </w:tr>
      <w:tr w:rsidR="00D43D13" w:rsidRPr="00317F7C">
        <w:trPr>
          <w:trHeight w:val="650"/>
        </w:trPr>
        <w:tc>
          <w:tcPr>
            <w:tcW w:w="709" w:type="dxa"/>
            <w:vAlign w:val="center"/>
          </w:tcPr>
          <w:p w:rsidR="00D43D13" w:rsidRPr="00317F7C" w:rsidRDefault="00984ED9">
            <w:pPr>
              <w:pBdr>
                <w:top w:val="nil"/>
                <w:left w:val="nil"/>
                <w:bottom w:val="nil"/>
                <w:right w:val="nil"/>
                <w:between w:val="nil"/>
              </w:pBdr>
              <w:spacing w:before="120"/>
              <w:ind w:left="8"/>
              <w:jc w:val="center"/>
              <w:rPr>
                <w:rFonts w:ascii="Calibri Light" w:eastAsia="Calibri" w:hAnsi="Calibri Light" w:cs="Calibri Light"/>
                <w:color w:val="000000"/>
                <w:sz w:val="20"/>
                <w:szCs w:val="20"/>
              </w:rPr>
            </w:pPr>
            <w:proofErr w:type="gramStart"/>
            <w:r w:rsidRPr="00317F7C">
              <w:rPr>
                <w:rFonts w:ascii="Calibri Light" w:eastAsia="Calibri" w:hAnsi="Calibri Light" w:cs="Calibri Light"/>
                <w:color w:val="000000"/>
                <w:sz w:val="20"/>
                <w:szCs w:val="20"/>
              </w:rPr>
              <w:t>1</w:t>
            </w:r>
            <w:proofErr w:type="gramEnd"/>
          </w:p>
        </w:tc>
        <w:tc>
          <w:tcPr>
            <w:tcW w:w="1175" w:type="dxa"/>
          </w:tcPr>
          <w:p w:rsidR="00D43D13" w:rsidRPr="00317F7C" w:rsidRDefault="00D43D13">
            <w:pPr>
              <w:pBdr>
                <w:top w:val="nil"/>
                <w:left w:val="nil"/>
                <w:bottom w:val="nil"/>
                <w:right w:val="nil"/>
                <w:between w:val="nil"/>
              </w:pBdr>
              <w:spacing w:before="120"/>
              <w:jc w:val="both"/>
              <w:rPr>
                <w:rFonts w:ascii="Calibri Light" w:eastAsia="Calibri" w:hAnsi="Calibri Light" w:cs="Calibri Light"/>
                <w:color w:val="000000"/>
                <w:sz w:val="20"/>
                <w:szCs w:val="20"/>
              </w:rPr>
            </w:pPr>
          </w:p>
        </w:tc>
        <w:tc>
          <w:tcPr>
            <w:tcW w:w="2461" w:type="dxa"/>
          </w:tcPr>
          <w:p w:rsidR="00D43D13" w:rsidRPr="00317F7C" w:rsidRDefault="00D43D13">
            <w:pPr>
              <w:pBdr>
                <w:top w:val="nil"/>
                <w:left w:val="nil"/>
                <w:bottom w:val="nil"/>
                <w:right w:val="nil"/>
                <w:between w:val="nil"/>
              </w:pBdr>
              <w:spacing w:before="120"/>
              <w:jc w:val="both"/>
              <w:rPr>
                <w:rFonts w:ascii="Calibri Light" w:eastAsia="Calibri" w:hAnsi="Calibri Light" w:cs="Calibri Light"/>
                <w:color w:val="000000"/>
                <w:sz w:val="20"/>
                <w:szCs w:val="20"/>
              </w:rPr>
            </w:pPr>
          </w:p>
        </w:tc>
        <w:tc>
          <w:tcPr>
            <w:tcW w:w="872" w:type="dxa"/>
          </w:tcPr>
          <w:p w:rsidR="00D43D13" w:rsidRPr="00317F7C" w:rsidRDefault="00D43D13">
            <w:pPr>
              <w:pBdr>
                <w:top w:val="nil"/>
                <w:left w:val="nil"/>
                <w:bottom w:val="nil"/>
                <w:right w:val="nil"/>
                <w:between w:val="nil"/>
              </w:pBdr>
              <w:spacing w:before="120"/>
              <w:jc w:val="both"/>
              <w:rPr>
                <w:rFonts w:ascii="Calibri Light" w:eastAsia="Calibri" w:hAnsi="Calibri Light" w:cs="Calibri Light"/>
                <w:color w:val="000000"/>
                <w:sz w:val="20"/>
                <w:szCs w:val="20"/>
              </w:rPr>
            </w:pPr>
          </w:p>
        </w:tc>
        <w:tc>
          <w:tcPr>
            <w:tcW w:w="1215" w:type="dxa"/>
          </w:tcPr>
          <w:p w:rsidR="00D43D13" w:rsidRPr="00317F7C" w:rsidRDefault="00D43D13">
            <w:pPr>
              <w:pBdr>
                <w:top w:val="nil"/>
                <w:left w:val="nil"/>
                <w:bottom w:val="nil"/>
                <w:right w:val="nil"/>
                <w:between w:val="nil"/>
              </w:pBdr>
              <w:spacing w:before="120"/>
              <w:jc w:val="both"/>
              <w:rPr>
                <w:rFonts w:ascii="Calibri Light" w:eastAsia="Calibri" w:hAnsi="Calibri Light" w:cs="Calibri Light"/>
                <w:color w:val="000000"/>
                <w:sz w:val="20"/>
                <w:szCs w:val="20"/>
              </w:rPr>
            </w:pPr>
          </w:p>
        </w:tc>
        <w:tc>
          <w:tcPr>
            <w:tcW w:w="1223" w:type="dxa"/>
          </w:tcPr>
          <w:p w:rsidR="00D43D13" w:rsidRPr="00317F7C" w:rsidRDefault="00984ED9">
            <w:pPr>
              <w:pBdr>
                <w:top w:val="nil"/>
                <w:left w:val="nil"/>
                <w:bottom w:val="nil"/>
                <w:right w:val="nil"/>
                <w:between w:val="nil"/>
              </w:pBdr>
              <w:spacing w:before="120"/>
              <w:ind w:right="71"/>
              <w:jc w:val="both"/>
              <w:rPr>
                <w:rFonts w:ascii="Calibri Light" w:eastAsia="Calibri" w:hAnsi="Calibri Light" w:cs="Calibri Light"/>
                <w:color w:val="000000"/>
                <w:sz w:val="20"/>
                <w:szCs w:val="20"/>
              </w:rPr>
            </w:pPr>
            <w:r w:rsidRPr="00317F7C">
              <w:rPr>
                <w:rFonts w:ascii="Calibri Light" w:eastAsia="Calibri" w:hAnsi="Calibri Light" w:cs="Calibri Light"/>
                <w:color w:val="000000"/>
                <w:sz w:val="20"/>
                <w:szCs w:val="20"/>
              </w:rPr>
              <w:t>R$</w:t>
            </w:r>
          </w:p>
        </w:tc>
        <w:tc>
          <w:tcPr>
            <w:tcW w:w="2268" w:type="dxa"/>
          </w:tcPr>
          <w:p w:rsidR="00D43D13" w:rsidRPr="00317F7C" w:rsidRDefault="00984ED9">
            <w:pPr>
              <w:pBdr>
                <w:top w:val="nil"/>
                <w:left w:val="nil"/>
                <w:bottom w:val="nil"/>
                <w:right w:val="nil"/>
                <w:between w:val="nil"/>
              </w:pBdr>
              <w:spacing w:before="120"/>
              <w:ind w:right="72"/>
              <w:jc w:val="both"/>
              <w:rPr>
                <w:rFonts w:ascii="Calibri Light" w:eastAsia="Calibri" w:hAnsi="Calibri Light" w:cs="Calibri Light"/>
                <w:color w:val="000000"/>
                <w:sz w:val="20"/>
                <w:szCs w:val="20"/>
              </w:rPr>
            </w:pPr>
            <w:r w:rsidRPr="00317F7C">
              <w:rPr>
                <w:rFonts w:ascii="Calibri Light" w:eastAsia="Calibri" w:hAnsi="Calibri Light" w:cs="Calibri Light"/>
                <w:color w:val="000000"/>
                <w:sz w:val="20"/>
                <w:szCs w:val="20"/>
              </w:rPr>
              <w:t>R$</w:t>
            </w:r>
          </w:p>
        </w:tc>
      </w:tr>
      <w:tr w:rsidR="00D43D13" w:rsidRPr="00317F7C">
        <w:trPr>
          <w:trHeight w:val="664"/>
        </w:trPr>
        <w:tc>
          <w:tcPr>
            <w:tcW w:w="709" w:type="dxa"/>
            <w:vAlign w:val="center"/>
          </w:tcPr>
          <w:p w:rsidR="00D43D13" w:rsidRPr="00317F7C" w:rsidRDefault="00984ED9">
            <w:pPr>
              <w:pBdr>
                <w:top w:val="nil"/>
                <w:left w:val="nil"/>
                <w:bottom w:val="nil"/>
                <w:right w:val="nil"/>
                <w:between w:val="nil"/>
              </w:pBdr>
              <w:spacing w:before="120"/>
              <w:ind w:left="8"/>
              <w:jc w:val="center"/>
              <w:rPr>
                <w:rFonts w:ascii="Calibri Light" w:eastAsia="Calibri" w:hAnsi="Calibri Light" w:cs="Calibri Light"/>
                <w:color w:val="000000"/>
                <w:sz w:val="20"/>
                <w:szCs w:val="20"/>
              </w:rPr>
            </w:pPr>
            <w:proofErr w:type="gramStart"/>
            <w:r w:rsidRPr="00317F7C">
              <w:rPr>
                <w:rFonts w:ascii="Calibri Light" w:eastAsia="Calibri" w:hAnsi="Calibri Light" w:cs="Calibri Light"/>
                <w:color w:val="000000"/>
                <w:sz w:val="20"/>
                <w:szCs w:val="20"/>
              </w:rPr>
              <w:t>2</w:t>
            </w:r>
            <w:proofErr w:type="gramEnd"/>
          </w:p>
        </w:tc>
        <w:tc>
          <w:tcPr>
            <w:tcW w:w="1175" w:type="dxa"/>
          </w:tcPr>
          <w:p w:rsidR="00D43D13" w:rsidRPr="00317F7C" w:rsidRDefault="00D43D13">
            <w:pPr>
              <w:pBdr>
                <w:top w:val="nil"/>
                <w:left w:val="nil"/>
                <w:bottom w:val="nil"/>
                <w:right w:val="nil"/>
                <w:between w:val="nil"/>
              </w:pBdr>
              <w:spacing w:before="120"/>
              <w:jc w:val="both"/>
              <w:rPr>
                <w:rFonts w:ascii="Calibri Light" w:eastAsia="Calibri" w:hAnsi="Calibri Light" w:cs="Calibri Light"/>
                <w:color w:val="000000"/>
                <w:sz w:val="20"/>
                <w:szCs w:val="20"/>
              </w:rPr>
            </w:pPr>
          </w:p>
        </w:tc>
        <w:tc>
          <w:tcPr>
            <w:tcW w:w="2461" w:type="dxa"/>
          </w:tcPr>
          <w:p w:rsidR="00D43D13" w:rsidRPr="00317F7C" w:rsidRDefault="00D43D13">
            <w:pPr>
              <w:pBdr>
                <w:top w:val="nil"/>
                <w:left w:val="nil"/>
                <w:bottom w:val="nil"/>
                <w:right w:val="nil"/>
                <w:between w:val="nil"/>
              </w:pBdr>
              <w:spacing w:before="120"/>
              <w:jc w:val="both"/>
              <w:rPr>
                <w:rFonts w:ascii="Calibri Light" w:eastAsia="Calibri" w:hAnsi="Calibri Light" w:cs="Calibri Light"/>
                <w:color w:val="000000"/>
                <w:sz w:val="20"/>
                <w:szCs w:val="20"/>
              </w:rPr>
            </w:pPr>
          </w:p>
        </w:tc>
        <w:tc>
          <w:tcPr>
            <w:tcW w:w="872" w:type="dxa"/>
          </w:tcPr>
          <w:p w:rsidR="00D43D13" w:rsidRPr="00317F7C" w:rsidRDefault="00D43D13">
            <w:pPr>
              <w:pBdr>
                <w:top w:val="nil"/>
                <w:left w:val="nil"/>
                <w:bottom w:val="nil"/>
                <w:right w:val="nil"/>
                <w:between w:val="nil"/>
              </w:pBdr>
              <w:spacing w:before="120"/>
              <w:jc w:val="both"/>
              <w:rPr>
                <w:rFonts w:ascii="Calibri Light" w:eastAsia="Calibri" w:hAnsi="Calibri Light" w:cs="Calibri Light"/>
                <w:color w:val="000000"/>
                <w:sz w:val="20"/>
                <w:szCs w:val="20"/>
              </w:rPr>
            </w:pPr>
          </w:p>
        </w:tc>
        <w:tc>
          <w:tcPr>
            <w:tcW w:w="1215" w:type="dxa"/>
          </w:tcPr>
          <w:p w:rsidR="00D43D13" w:rsidRPr="00317F7C" w:rsidRDefault="00D43D13">
            <w:pPr>
              <w:pBdr>
                <w:top w:val="nil"/>
                <w:left w:val="nil"/>
                <w:bottom w:val="nil"/>
                <w:right w:val="nil"/>
                <w:between w:val="nil"/>
              </w:pBdr>
              <w:spacing w:before="120"/>
              <w:jc w:val="both"/>
              <w:rPr>
                <w:rFonts w:ascii="Calibri Light" w:eastAsia="Calibri" w:hAnsi="Calibri Light" w:cs="Calibri Light"/>
                <w:color w:val="000000"/>
                <w:sz w:val="20"/>
                <w:szCs w:val="20"/>
              </w:rPr>
            </w:pPr>
          </w:p>
        </w:tc>
        <w:tc>
          <w:tcPr>
            <w:tcW w:w="1223" w:type="dxa"/>
          </w:tcPr>
          <w:p w:rsidR="00D43D13" w:rsidRPr="00317F7C" w:rsidRDefault="00984ED9">
            <w:pPr>
              <w:pBdr>
                <w:top w:val="nil"/>
                <w:left w:val="nil"/>
                <w:bottom w:val="nil"/>
                <w:right w:val="nil"/>
                <w:between w:val="nil"/>
              </w:pBdr>
              <w:spacing w:before="120"/>
              <w:ind w:right="71"/>
              <w:jc w:val="both"/>
              <w:rPr>
                <w:rFonts w:ascii="Calibri Light" w:eastAsia="Calibri" w:hAnsi="Calibri Light" w:cs="Calibri Light"/>
                <w:color w:val="000000"/>
                <w:sz w:val="20"/>
                <w:szCs w:val="20"/>
              </w:rPr>
            </w:pPr>
            <w:r w:rsidRPr="00317F7C">
              <w:rPr>
                <w:rFonts w:ascii="Calibri Light" w:eastAsia="Calibri" w:hAnsi="Calibri Light" w:cs="Calibri Light"/>
                <w:color w:val="000000"/>
                <w:sz w:val="20"/>
                <w:szCs w:val="20"/>
              </w:rPr>
              <w:t>R$</w:t>
            </w:r>
          </w:p>
        </w:tc>
        <w:tc>
          <w:tcPr>
            <w:tcW w:w="2268" w:type="dxa"/>
          </w:tcPr>
          <w:p w:rsidR="00D43D13" w:rsidRPr="00317F7C" w:rsidRDefault="00984ED9">
            <w:pPr>
              <w:pBdr>
                <w:top w:val="nil"/>
                <w:left w:val="nil"/>
                <w:bottom w:val="nil"/>
                <w:right w:val="nil"/>
                <w:between w:val="nil"/>
              </w:pBdr>
              <w:spacing w:before="120"/>
              <w:ind w:right="72"/>
              <w:jc w:val="both"/>
              <w:rPr>
                <w:rFonts w:ascii="Calibri Light" w:eastAsia="Calibri" w:hAnsi="Calibri Light" w:cs="Calibri Light"/>
                <w:color w:val="000000"/>
                <w:sz w:val="20"/>
                <w:szCs w:val="20"/>
              </w:rPr>
            </w:pPr>
            <w:r w:rsidRPr="00317F7C">
              <w:rPr>
                <w:rFonts w:ascii="Calibri Light" w:eastAsia="Calibri" w:hAnsi="Calibri Light" w:cs="Calibri Light"/>
                <w:color w:val="000000"/>
                <w:sz w:val="20"/>
                <w:szCs w:val="20"/>
              </w:rPr>
              <w:t>R$</w:t>
            </w:r>
          </w:p>
        </w:tc>
      </w:tr>
      <w:tr w:rsidR="00D43D13" w:rsidRPr="00317F7C">
        <w:trPr>
          <w:trHeight w:val="187"/>
        </w:trPr>
        <w:tc>
          <w:tcPr>
            <w:tcW w:w="7655" w:type="dxa"/>
            <w:gridSpan w:val="6"/>
            <w:shd w:val="clear" w:color="auto" w:fill="95B3D7"/>
            <w:vAlign w:val="center"/>
          </w:tcPr>
          <w:p w:rsidR="00D43D13" w:rsidRPr="009058CD" w:rsidRDefault="00984ED9" w:rsidP="00317F7C">
            <w:pPr>
              <w:rPr>
                <w:rFonts w:ascii="Calibri Light" w:eastAsia="Calibri" w:hAnsi="Calibri Light" w:cs="Calibri Light"/>
                <w:b/>
                <w:sz w:val="20"/>
                <w:szCs w:val="20"/>
              </w:rPr>
            </w:pPr>
            <w:r w:rsidRPr="009058CD">
              <w:rPr>
                <w:rFonts w:ascii="Calibri Light" w:eastAsia="Calibri" w:hAnsi="Calibri Light" w:cs="Calibri Light"/>
                <w:b/>
                <w:sz w:val="20"/>
                <w:szCs w:val="20"/>
              </w:rPr>
              <w:t>Valor</w:t>
            </w:r>
            <w:proofErr w:type="gramStart"/>
            <w:r w:rsidRPr="009058CD">
              <w:rPr>
                <w:rFonts w:ascii="Calibri Light" w:eastAsia="Calibri" w:hAnsi="Calibri Light" w:cs="Calibri Light"/>
                <w:b/>
                <w:sz w:val="20"/>
                <w:szCs w:val="20"/>
              </w:rPr>
              <w:t xml:space="preserve">  </w:t>
            </w:r>
            <w:proofErr w:type="gramEnd"/>
            <w:r w:rsidRPr="009058CD">
              <w:rPr>
                <w:rFonts w:ascii="Calibri Light" w:eastAsia="Calibri" w:hAnsi="Calibri Light" w:cs="Calibri Light"/>
                <w:b/>
                <w:sz w:val="20"/>
                <w:szCs w:val="20"/>
              </w:rPr>
              <w:t>Global</w:t>
            </w:r>
          </w:p>
        </w:tc>
        <w:tc>
          <w:tcPr>
            <w:tcW w:w="2268" w:type="dxa"/>
            <w:shd w:val="clear" w:color="auto" w:fill="95B3D7"/>
          </w:tcPr>
          <w:p w:rsidR="00D43D13" w:rsidRPr="00317F7C" w:rsidRDefault="00984ED9" w:rsidP="00317F7C">
            <w:pPr>
              <w:rPr>
                <w:rFonts w:ascii="Calibri Light" w:eastAsia="Calibri" w:hAnsi="Calibri Light" w:cs="Calibri Light"/>
                <w:sz w:val="20"/>
                <w:szCs w:val="20"/>
              </w:rPr>
            </w:pPr>
            <w:r w:rsidRPr="00317F7C">
              <w:rPr>
                <w:rFonts w:ascii="Calibri Light" w:eastAsia="Calibri" w:hAnsi="Calibri Light" w:cs="Calibri Light"/>
                <w:sz w:val="20"/>
                <w:szCs w:val="20"/>
              </w:rPr>
              <w:t>R$</w:t>
            </w:r>
          </w:p>
        </w:tc>
      </w:tr>
    </w:tbl>
    <w:p w:rsidR="00D43D13" w:rsidRPr="001B35F9" w:rsidRDefault="00D43D13">
      <w:pPr>
        <w:pBdr>
          <w:top w:val="nil"/>
          <w:left w:val="nil"/>
          <w:bottom w:val="nil"/>
          <w:right w:val="nil"/>
          <w:between w:val="nil"/>
        </w:pBdr>
        <w:spacing w:before="120"/>
        <w:jc w:val="both"/>
        <w:rPr>
          <w:rFonts w:ascii="Calibri Light" w:eastAsia="Calibri" w:hAnsi="Calibri Light" w:cs="Calibri Light"/>
          <w:color w:val="000000"/>
          <w:sz w:val="20"/>
          <w:szCs w:val="20"/>
        </w:rPr>
      </w:pPr>
    </w:p>
    <w:p w:rsidR="00D43D13" w:rsidRPr="001B35F9" w:rsidRDefault="00984ED9">
      <w:pPr>
        <w:pBdr>
          <w:top w:val="nil"/>
          <w:left w:val="nil"/>
          <w:bottom w:val="nil"/>
          <w:right w:val="nil"/>
          <w:between w:val="nil"/>
        </w:pBdr>
        <w:tabs>
          <w:tab w:val="left" w:pos="4632"/>
          <w:tab w:val="left" w:pos="8250"/>
        </w:tabs>
        <w:spacing w:before="120"/>
        <w:ind w:left="140"/>
        <w:jc w:val="both"/>
        <w:rPr>
          <w:rFonts w:ascii="Calibri Light" w:eastAsia="Calibri" w:hAnsi="Calibri Light" w:cs="Calibri Light"/>
          <w:color w:val="000000"/>
          <w:sz w:val="20"/>
          <w:szCs w:val="20"/>
        </w:rPr>
      </w:pPr>
      <w:r w:rsidRPr="001B35F9">
        <w:rPr>
          <w:rFonts w:ascii="Calibri Light" w:eastAsia="Calibri" w:hAnsi="Calibri Light" w:cs="Calibri Light"/>
          <w:b/>
          <w:bCs/>
          <w:color w:val="000000"/>
          <w:sz w:val="20"/>
          <w:szCs w:val="20"/>
        </w:rPr>
        <w:t>VALOR GLOBAL DA PROPOSTA</w:t>
      </w:r>
      <w:r w:rsidRPr="001B35F9">
        <w:rPr>
          <w:rFonts w:ascii="Calibri Light" w:eastAsia="Calibri" w:hAnsi="Calibri Light" w:cs="Calibri Light"/>
          <w:color w:val="000000"/>
          <w:sz w:val="20"/>
          <w:szCs w:val="20"/>
        </w:rPr>
        <w:t xml:space="preserve">: R$ </w:t>
      </w:r>
      <w:r w:rsidRPr="001B35F9">
        <w:rPr>
          <w:rFonts w:ascii="Calibri Light" w:eastAsia="Calibri" w:hAnsi="Calibri Light" w:cs="Calibri Light"/>
          <w:color w:val="000000"/>
          <w:sz w:val="20"/>
          <w:szCs w:val="20"/>
          <w:u w:val="single"/>
        </w:rPr>
        <w:tab/>
      </w:r>
      <w:r w:rsidRPr="001B35F9">
        <w:rPr>
          <w:rFonts w:ascii="Calibri Light" w:eastAsia="Calibri" w:hAnsi="Calibri Light" w:cs="Calibri Light"/>
          <w:color w:val="000000"/>
          <w:sz w:val="20"/>
          <w:szCs w:val="20"/>
        </w:rPr>
        <w:t xml:space="preserve"> (</w:t>
      </w:r>
      <w:r w:rsidRPr="001B35F9">
        <w:rPr>
          <w:rFonts w:ascii="Calibri Light" w:eastAsia="Calibri" w:hAnsi="Calibri Light" w:cs="Calibri Light"/>
          <w:color w:val="000000"/>
          <w:sz w:val="20"/>
          <w:szCs w:val="20"/>
          <w:u w:val="single"/>
        </w:rPr>
        <w:tab/>
      </w:r>
      <w:r w:rsidRPr="001B35F9">
        <w:rPr>
          <w:rFonts w:ascii="Calibri Light" w:eastAsia="Calibri" w:hAnsi="Calibri Light" w:cs="Calibri Light"/>
          <w:color w:val="000000"/>
          <w:sz w:val="20"/>
          <w:szCs w:val="20"/>
        </w:rPr>
        <w:t>).</w:t>
      </w:r>
    </w:p>
    <w:p w:rsidR="00D43D13" w:rsidRPr="001B35F9" w:rsidRDefault="00984ED9">
      <w:pPr>
        <w:pBdr>
          <w:top w:val="nil"/>
          <w:left w:val="nil"/>
          <w:bottom w:val="nil"/>
          <w:right w:val="nil"/>
          <w:between w:val="nil"/>
        </w:pBdr>
        <w:tabs>
          <w:tab w:val="left" w:pos="3735"/>
          <w:tab w:val="left" w:pos="5903"/>
        </w:tabs>
        <w:spacing w:before="120"/>
        <w:ind w:left="140"/>
        <w:jc w:val="both"/>
        <w:rPr>
          <w:rFonts w:ascii="Calibri Light" w:eastAsia="Calibri" w:hAnsi="Calibri Light" w:cs="Calibri Light"/>
          <w:color w:val="000000"/>
          <w:sz w:val="20"/>
          <w:szCs w:val="20"/>
        </w:rPr>
      </w:pPr>
      <w:r w:rsidRPr="001B35F9">
        <w:rPr>
          <w:rFonts w:ascii="Calibri Light" w:eastAsia="Calibri" w:hAnsi="Calibri Light" w:cs="Calibri Light"/>
          <w:b/>
          <w:bCs/>
          <w:color w:val="000000"/>
          <w:sz w:val="20"/>
          <w:szCs w:val="20"/>
        </w:rPr>
        <w:t>VALIDADE DA PROPOSTA</w:t>
      </w:r>
      <w:r w:rsidRPr="001B35F9">
        <w:rPr>
          <w:rFonts w:ascii="Calibri Light" w:eastAsia="Calibri" w:hAnsi="Calibri Light" w:cs="Calibri Light"/>
          <w:color w:val="000000"/>
          <w:sz w:val="20"/>
          <w:szCs w:val="20"/>
        </w:rPr>
        <w:t xml:space="preserve">: </w:t>
      </w:r>
      <w:r w:rsidRPr="001B35F9">
        <w:rPr>
          <w:rFonts w:ascii="Calibri Light" w:eastAsia="Calibri" w:hAnsi="Calibri Light" w:cs="Calibri Light"/>
          <w:color w:val="000000"/>
          <w:sz w:val="20"/>
          <w:szCs w:val="20"/>
          <w:u w:val="single"/>
        </w:rPr>
        <w:tab/>
      </w:r>
      <w:proofErr w:type="gramStart"/>
      <w:r w:rsidRPr="001B35F9">
        <w:rPr>
          <w:rFonts w:ascii="Calibri Light" w:eastAsia="Calibri" w:hAnsi="Calibri Light" w:cs="Calibri Light"/>
          <w:color w:val="000000"/>
          <w:sz w:val="20"/>
          <w:szCs w:val="20"/>
        </w:rPr>
        <w:t>(</w:t>
      </w:r>
      <w:proofErr w:type="gramEnd"/>
      <w:r w:rsidRPr="001B35F9">
        <w:rPr>
          <w:rFonts w:ascii="Calibri Light" w:eastAsia="Calibri" w:hAnsi="Calibri Light" w:cs="Calibri Light"/>
          <w:color w:val="000000"/>
          <w:sz w:val="20"/>
          <w:szCs w:val="20"/>
          <w:u w:val="single"/>
        </w:rPr>
        <w:tab/>
      </w:r>
      <w:r w:rsidRPr="001B35F9">
        <w:rPr>
          <w:rFonts w:ascii="Calibri Light" w:eastAsia="Calibri" w:hAnsi="Calibri Light" w:cs="Calibri Light"/>
          <w:color w:val="000000"/>
          <w:sz w:val="20"/>
          <w:szCs w:val="20"/>
        </w:rPr>
        <w:t>) dias, contados da data da sua apresentação.</w:t>
      </w:r>
    </w:p>
    <w:p w:rsidR="00D43D13" w:rsidRPr="001B35F9" w:rsidRDefault="00984ED9">
      <w:pPr>
        <w:pBdr>
          <w:top w:val="nil"/>
          <w:left w:val="nil"/>
          <w:bottom w:val="nil"/>
          <w:right w:val="nil"/>
          <w:between w:val="nil"/>
        </w:pBdr>
        <w:spacing w:before="120"/>
        <w:ind w:left="147" w:hanging="8"/>
        <w:jc w:val="both"/>
        <w:rPr>
          <w:rFonts w:ascii="Calibri Light" w:eastAsia="Calibri" w:hAnsi="Calibri Light" w:cs="Calibri Light"/>
          <w:b/>
          <w:bCs/>
          <w:color w:val="000000"/>
          <w:sz w:val="20"/>
          <w:szCs w:val="20"/>
        </w:rPr>
      </w:pPr>
      <w:r w:rsidRPr="001B35F9">
        <w:rPr>
          <w:rFonts w:ascii="Calibri Light" w:eastAsia="Calibri" w:hAnsi="Calibri Light" w:cs="Calibri Light"/>
          <w:b/>
          <w:bCs/>
          <w:color w:val="000000"/>
          <w:sz w:val="20"/>
          <w:szCs w:val="20"/>
        </w:rPr>
        <w:t>DECLARAMOS QUE ESTAMOS DE ACORDO COM TODAS AS CONDIÇÕES ESTABELECIDAS NO TERMO DE REFERÊNCIA E SEUS ANEXOS.</w:t>
      </w:r>
    </w:p>
    <w:p w:rsidR="00D43D13" w:rsidRPr="001B35F9" w:rsidRDefault="00D43D13">
      <w:pPr>
        <w:pBdr>
          <w:top w:val="nil"/>
          <w:left w:val="nil"/>
          <w:bottom w:val="nil"/>
          <w:right w:val="nil"/>
          <w:between w:val="nil"/>
        </w:pBdr>
        <w:spacing w:before="120"/>
        <w:jc w:val="both"/>
        <w:rPr>
          <w:rFonts w:ascii="Calibri Light" w:eastAsia="Calibri" w:hAnsi="Calibri Light" w:cs="Calibri Light"/>
          <w:color w:val="000000"/>
          <w:sz w:val="20"/>
          <w:szCs w:val="20"/>
        </w:rPr>
      </w:pPr>
    </w:p>
    <w:p w:rsidR="00D43D13" w:rsidRPr="001B35F9" w:rsidRDefault="00D43D13">
      <w:pPr>
        <w:pBdr>
          <w:top w:val="nil"/>
          <w:left w:val="nil"/>
          <w:bottom w:val="nil"/>
          <w:right w:val="nil"/>
          <w:between w:val="nil"/>
        </w:pBdr>
        <w:spacing w:before="120"/>
        <w:jc w:val="both"/>
        <w:rPr>
          <w:rFonts w:ascii="Calibri Light" w:eastAsia="Calibri" w:hAnsi="Calibri Light" w:cs="Calibri Light"/>
          <w:color w:val="000000"/>
          <w:sz w:val="20"/>
          <w:szCs w:val="20"/>
        </w:rPr>
      </w:pPr>
    </w:p>
    <w:p w:rsidR="00D43D13" w:rsidRPr="001B35F9" w:rsidRDefault="00984ED9">
      <w:pPr>
        <w:pBdr>
          <w:top w:val="nil"/>
          <w:left w:val="nil"/>
          <w:bottom w:val="nil"/>
          <w:right w:val="nil"/>
          <w:between w:val="nil"/>
        </w:pBdr>
        <w:tabs>
          <w:tab w:val="left" w:pos="1650"/>
          <w:tab w:val="left" w:pos="3038"/>
        </w:tabs>
        <w:spacing w:before="120"/>
        <w:ind w:left="284"/>
        <w:jc w:val="both"/>
        <w:rPr>
          <w:rFonts w:ascii="Calibri Light" w:eastAsia="Calibri" w:hAnsi="Calibri Light" w:cs="Calibri Light"/>
          <w:color w:val="000000"/>
          <w:sz w:val="20"/>
          <w:szCs w:val="20"/>
        </w:rPr>
      </w:pPr>
      <w:r w:rsidRPr="001B35F9">
        <w:rPr>
          <w:rFonts w:ascii="Calibri Light" w:eastAsia="Calibri" w:hAnsi="Calibri Light" w:cs="Calibri Light"/>
          <w:color w:val="000000"/>
          <w:sz w:val="20"/>
          <w:szCs w:val="20"/>
        </w:rPr>
        <w:t xml:space="preserve">Recife, </w:t>
      </w:r>
      <w:r w:rsidRPr="001B35F9">
        <w:rPr>
          <w:rFonts w:ascii="Calibri Light" w:eastAsia="Calibri" w:hAnsi="Calibri Light" w:cs="Calibri Light"/>
          <w:color w:val="000000"/>
          <w:sz w:val="20"/>
          <w:szCs w:val="20"/>
          <w:u w:val="single"/>
        </w:rPr>
        <w:tab/>
      </w:r>
      <w:r w:rsidRPr="001B35F9">
        <w:rPr>
          <w:rFonts w:ascii="Calibri Light" w:eastAsia="Calibri" w:hAnsi="Calibri Light" w:cs="Calibri Light"/>
          <w:color w:val="000000"/>
          <w:sz w:val="20"/>
          <w:szCs w:val="20"/>
        </w:rPr>
        <w:t xml:space="preserve">de </w:t>
      </w:r>
      <w:r w:rsidRPr="001B35F9">
        <w:rPr>
          <w:rFonts w:ascii="Calibri Light" w:eastAsia="Calibri" w:hAnsi="Calibri Light" w:cs="Calibri Light"/>
          <w:color w:val="000000"/>
          <w:sz w:val="20"/>
          <w:szCs w:val="20"/>
          <w:u w:val="single"/>
        </w:rPr>
        <w:tab/>
      </w:r>
      <w:proofErr w:type="spellStart"/>
      <w:r w:rsidRPr="001B35F9">
        <w:rPr>
          <w:rFonts w:ascii="Calibri Light" w:eastAsia="Calibri" w:hAnsi="Calibri Light" w:cs="Calibri Light"/>
          <w:color w:val="000000"/>
          <w:sz w:val="20"/>
          <w:szCs w:val="20"/>
        </w:rPr>
        <w:t>de</w:t>
      </w:r>
      <w:proofErr w:type="spellEnd"/>
      <w:r w:rsidRPr="001B35F9">
        <w:rPr>
          <w:rFonts w:ascii="Calibri Light" w:eastAsia="Calibri" w:hAnsi="Calibri Light" w:cs="Calibri Light"/>
          <w:color w:val="000000"/>
          <w:sz w:val="20"/>
          <w:szCs w:val="20"/>
        </w:rPr>
        <w:t xml:space="preserve"> 2025.</w:t>
      </w:r>
    </w:p>
    <w:p w:rsidR="00D43D13" w:rsidRPr="001B35F9" w:rsidRDefault="00D43D13">
      <w:pPr>
        <w:pBdr>
          <w:top w:val="nil"/>
          <w:left w:val="nil"/>
          <w:bottom w:val="nil"/>
          <w:right w:val="nil"/>
          <w:between w:val="nil"/>
        </w:pBdr>
        <w:tabs>
          <w:tab w:val="left" w:pos="1650"/>
          <w:tab w:val="left" w:pos="3038"/>
        </w:tabs>
        <w:spacing w:before="120"/>
        <w:ind w:left="284"/>
        <w:jc w:val="both"/>
        <w:rPr>
          <w:rFonts w:ascii="Calibri Light" w:eastAsia="Calibri" w:hAnsi="Calibri Light" w:cs="Calibri Light"/>
          <w:color w:val="000000"/>
          <w:sz w:val="20"/>
          <w:szCs w:val="20"/>
        </w:rPr>
      </w:pPr>
    </w:p>
    <w:p w:rsidR="00D43D13" w:rsidRPr="001B35F9" w:rsidRDefault="00D43D13">
      <w:pPr>
        <w:pBdr>
          <w:top w:val="nil"/>
          <w:left w:val="nil"/>
          <w:bottom w:val="nil"/>
          <w:right w:val="nil"/>
          <w:between w:val="nil"/>
        </w:pBdr>
        <w:tabs>
          <w:tab w:val="left" w:pos="1650"/>
          <w:tab w:val="left" w:pos="3038"/>
        </w:tabs>
        <w:spacing w:before="120"/>
        <w:ind w:left="284"/>
        <w:jc w:val="both"/>
        <w:rPr>
          <w:rFonts w:ascii="Calibri Light" w:eastAsia="Calibri" w:hAnsi="Calibri Light" w:cs="Calibri Light"/>
          <w:color w:val="000000"/>
          <w:sz w:val="20"/>
          <w:szCs w:val="20"/>
        </w:rPr>
      </w:pPr>
    </w:p>
    <w:p w:rsidR="00D43D13" w:rsidRPr="001B35F9" w:rsidRDefault="00D43D13">
      <w:pPr>
        <w:pBdr>
          <w:top w:val="nil"/>
          <w:left w:val="nil"/>
          <w:bottom w:val="nil"/>
          <w:right w:val="nil"/>
          <w:between w:val="nil"/>
        </w:pBdr>
        <w:tabs>
          <w:tab w:val="left" w:pos="1650"/>
          <w:tab w:val="left" w:pos="3038"/>
        </w:tabs>
        <w:spacing w:before="120"/>
        <w:ind w:left="284"/>
        <w:jc w:val="both"/>
        <w:rPr>
          <w:rFonts w:ascii="Calibri Light" w:eastAsia="Calibri" w:hAnsi="Calibri Light" w:cs="Calibri Light"/>
          <w:color w:val="000000"/>
          <w:sz w:val="20"/>
          <w:szCs w:val="20"/>
        </w:rPr>
      </w:pPr>
    </w:p>
    <w:p w:rsidR="00D43D13" w:rsidRPr="001B35F9" w:rsidRDefault="00D43D13">
      <w:pPr>
        <w:pBdr>
          <w:top w:val="nil"/>
          <w:left w:val="nil"/>
          <w:bottom w:val="nil"/>
          <w:right w:val="nil"/>
          <w:between w:val="nil"/>
        </w:pBdr>
        <w:tabs>
          <w:tab w:val="left" w:pos="1650"/>
          <w:tab w:val="left" w:pos="3038"/>
        </w:tabs>
        <w:spacing w:before="120"/>
        <w:ind w:left="284"/>
        <w:jc w:val="both"/>
        <w:rPr>
          <w:rFonts w:ascii="Calibri Light" w:eastAsia="Calibri" w:hAnsi="Calibri Light" w:cs="Calibri Light"/>
          <w:color w:val="000000"/>
          <w:sz w:val="20"/>
          <w:szCs w:val="20"/>
        </w:rPr>
      </w:pPr>
    </w:p>
    <w:p w:rsidR="00D43D13" w:rsidRPr="001B35F9" w:rsidRDefault="00984ED9">
      <w:pPr>
        <w:pBdr>
          <w:top w:val="nil"/>
          <w:left w:val="nil"/>
          <w:bottom w:val="nil"/>
          <w:right w:val="nil"/>
          <w:between w:val="nil"/>
        </w:pBdr>
        <w:ind w:left="4814" w:right="3119"/>
        <w:jc w:val="both"/>
        <w:rPr>
          <w:rFonts w:ascii="Calibri Light" w:eastAsia="Calibri" w:hAnsi="Calibri Light" w:cs="Calibri Light"/>
          <w:color w:val="000000"/>
          <w:sz w:val="20"/>
          <w:szCs w:val="20"/>
        </w:rPr>
      </w:pPr>
      <w:r w:rsidRPr="001B35F9">
        <w:rPr>
          <w:rFonts w:ascii="Calibri Light" w:eastAsia="Calibri" w:hAnsi="Calibri Light" w:cs="Calibri Light"/>
          <w:color w:val="000000"/>
          <w:sz w:val="20"/>
          <w:szCs w:val="20"/>
        </w:rPr>
        <w:t>Nome</w:t>
      </w:r>
    </w:p>
    <w:p w:rsidR="00D43D13" w:rsidRPr="001B35F9" w:rsidRDefault="00984ED9">
      <w:pPr>
        <w:pBdr>
          <w:top w:val="nil"/>
          <w:left w:val="nil"/>
          <w:bottom w:val="nil"/>
          <w:right w:val="nil"/>
          <w:between w:val="nil"/>
        </w:pBdr>
        <w:ind w:left="4814" w:right="3119"/>
        <w:jc w:val="both"/>
        <w:rPr>
          <w:rFonts w:ascii="Calibri Light" w:eastAsia="Calibri" w:hAnsi="Calibri Light" w:cs="Calibri Light"/>
          <w:color w:val="000000"/>
          <w:sz w:val="20"/>
          <w:szCs w:val="20"/>
        </w:rPr>
      </w:pPr>
      <w:r w:rsidRPr="001B35F9">
        <w:rPr>
          <w:rFonts w:ascii="Calibri Light" w:eastAsia="Calibri" w:hAnsi="Calibri Light" w:cs="Calibri Light"/>
          <w:color w:val="000000"/>
          <w:sz w:val="20"/>
          <w:szCs w:val="20"/>
        </w:rPr>
        <w:t xml:space="preserve"> Assinatura </w:t>
      </w:r>
    </w:p>
    <w:p w:rsidR="00D43D13" w:rsidRPr="001B35F9" w:rsidRDefault="00984ED9">
      <w:pPr>
        <w:pBdr>
          <w:top w:val="nil"/>
          <w:left w:val="nil"/>
          <w:bottom w:val="nil"/>
          <w:right w:val="nil"/>
          <w:between w:val="nil"/>
        </w:pBdr>
        <w:ind w:left="4814" w:right="3119"/>
        <w:jc w:val="both"/>
        <w:rPr>
          <w:rFonts w:ascii="Calibri Light" w:eastAsia="Calibri" w:hAnsi="Calibri Light" w:cs="Calibri Light"/>
          <w:color w:val="000000"/>
          <w:sz w:val="20"/>
          <w:szCs w:val="20"/>
        </w:rPr>
        <w:sectPr w:rsidR="00D43D13" w:rsidRPr="001B35F9">
          <w:headerReference w:type="default" r:id="rId11"/>
          <w:footerReference w:type="default" r:id="rId12"/>
          <w:pgSz w:w="11910" w:h="16840"/>
          <w:pgMar w:top="1720" w:right="853" w:bottom="1560" w:left="992" w:header="517" w:footer="1273" w:gutter="0"/>
          <w:pgNumType w:start="1"/>
          <w:cols w:space="720"/>
        </w:sectPr>
      </w:pPr>
      <w:r w:rsidRPr="001B35F9">
        <w:rPr>
          <w:rFonts w:ascii="Calibri Light" w:eastAsia="Calibri" w:hAnsi="Calibri Light" w:cs="Calibri Light"/>
          <w:color w:val="000000"/>
          <w:sz w:val="20"/>
          <w:szCs w:val="20"/>
        </w:rPr>
        <w:t>Cargo</w:t>
      </w:r>
    </w:p>
    <w:p w:rsidR="00D43D13" w:rsidRPr="001B35F9" w:rsidRDefault="00984ED9">
      <w:pPr>
        <w:pBdr>
          <w:top w:val="nil"/>
          <w:left w:val="nil"/>
          <w:bottom w:val="nil"/>
          <w:right w:val="nil"/>
          <w:between w:val="nil"/>
        </w:pBdr>
        <w:spacing w:before="120"/>
        <w:ind w:left="112"/>
        <w:jc w:val="both"/>
        <w:rPr>
          <w:rFonts w:ascii="Calibri Light" w:eastAsia="Calibri" w:hAnsi="Calibri Light" w:cs="Calibri Light"/>
          <w:color w:val="000000"/>
          <w:sz w:val="20"/>
          <w:szCs w:val="20"/>
        </w:rPr>
      </w:pPr>
      <w:r w:rsidRPr="001B35F9">
        <w:rPr>
          <w:rFonts w:ascii="Calibri Light" w:eastAsia="Calibri" w:hAnsi="Calibri Light" w:cs="Calibri Light"/>
          <w:noProof/>
          <w:color w:val="000000"/>
          <w:sz w:val="20"/>
          <w:szCs w:val="20"/>
        </w:rPr>
        <w:lastRenderedPageBreak/>
        <mc:AlternateContent>
          <mc:Choice Requires="wps">
            <w:drawing>
              <wp:inline distT="0" distB="0" distL="0" distR="0" wp14:anchorId="7484CB66" wp14:editId="257C0E54">
                <wp:extent cx="6348095" cy="425450"/>
                <wp:effectExtent l="0" t="0" r="0" b="0"/>
                <wp:docPr id="1342751940" name="Retângulo 1342751940"/>
                <wp:cNvGraphicFramePr/>
                <a:graphic xmlns:a="http://schemas.openxmlformats.org/drawingml/2006/main">
                  <a:graphicData uri="http://schemas.microsoft.com/office/word/2010/wordprocessingShape">
                    <wps:wsp>
                      <wps:cNvSpPr/>
                      <wps:spPr>
                        <a:xfrm>
                          <a:off x="2176715" y="3571872"/>
                          <a:ext cx="6338570" cy="416256"/>
                        </a:xfrm>
                        <a:prstGeom prst="rect">
                          <a:avLst/>
                        </a:prstGeom>
                        <a:solidFill>
                          <a:srgbClr val="BEBEBE"/>
                        </a:solidFill>
                        <a:ln>
                          <a:noFill/>
                        </a:ln>
                      </wps:spPr>
                      <wps:txbx>
                        <w:txbxContent>
                          <w:p w:rsidR="00317F7C" w:rsidRDefault="00317F7C" w:rsidP="00B63355">
                            <w:pPr>
                              <w:shd w:val="clear" w:color="auto" w:fill="8DB3E2" w:themeFill="text2" w:themeFillTint="66"/>
                              <w:ind w:left="3" w:right="6" w:firstLine="3"/>
                              <w:jc w:val="center"/>
                              <w:textDirection w:val="btLr"/>
                            </w:pPr>
                            <w:r>
                              <w:rPr>
                                <w:rFonts w:ascii="Calibri" w:eastAsia="Calibri" w:hAnsi="Calibri" w:cs="Calibri"/>
                                <w:b/>
                                <w:color w:val="000000"/>
                              </w:rPr>
                              <w:t>ANEXO B</w:t>
                            </w:r>
                          </w:p>
                          <w:p w:rsidR="00317F7C" w:rsidRDefault="00317F7C" w:rsidP="00B63355">
                            <w:pPr>
                              <w:shd w:val="clear" w:color="auto" w:fill="8DB3E2" w:themeFill="text2" w:themeFillTint="66"/>
                              <w:ind w:left="1" w:right="6" w:firstLine="1"/>
                              <w:jc w:val="center"/>
                              <w:textDirection w:val="btLr"/>
                            </w:pPr>
                            <w:r>
                              <w:rPr>
                                <w:rFonts w:ascii="Calibri" w:eastAsia="Calibri" w:hAnsi="Calibri" w:cs="Calibri"/>
                                <w:b/>
                                <w:color w:val="000000"/>
                              </w:rPr>
                              <w:t>MODELO</w:t>
                            </w:r>
                            <w:proofErr w:type="gramStart"/>
                            <w:r>
                              <w:rPr>
                                <w:rFonts w:ascii="Calibri" w:eastAsia="Calibri" w:hAnsi="Calibri" w:cs="Calibri"/>
                                <w:b/>
                                <w:color w:val="000000"/>
                              </w:rPr>
                              <w:t xml:space="preserve">  </w:t>
                            </w:r>
                            <w:proofErr w:type="gramEnd"/>
                            <w:r>
                              <w:rPr>
                                <w:rFonts w:ascii="Calibri" w:eastAsia="Calibri" w:hAnsi="Calibri" w:cs="Calibri"/>
                                <w:b/>
                                <w:color w:val="000000"/>
                              </w:rPr>
                              <w:t>DE ORDEM DE FORNECIMENTO</w:t>
                            </w:r>
                          </w:p>
                        </w:txbxContent>
                      </wps:txbx>
                      <wps:bodyPr spcFirstLastPara="1" wrap="square" lIns="0" tIns="0" rIns="0" bIns="0" anchor="t" anchorCtr="0">
                        <a:noAutofit/>
                      </wps:bodyPr>
                    </wps:wsp>
                  </a:graphicData>
                </a:graphic>
              </wp:inline>
            </w:drawing>
          </mc:Choice>
          <mc:Fallback>
            <w:pict>
              <v:rect id="Retângulo 1342751940" o:spid="_x0000_s1031" style="width:499.85pt;height:3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" fillcolor="#bebebe" stroked="f">
                <v:textbox inset="0,0,0,0">
                  <w:txbxContent>
                    <w:p w:rsidR="00317F7C" w:rsidRDefault="00317F7C" w:rsidP="00B63355">
                      <w:pPr>
                        <w:shd w:val="clear" w:color="auto" w:fill="8DB3E2" w:themeFill="text2" w:themeFillTint="66"/>
                        <w:ind w:left="3" w:right="6" w:firstLine="3"/>
                        <w:jc w:val="center"/>
                        <w:textDirection w:val="btLr"/>
                      </w:pPr>
                      <w:r>
                        <w:rPr>
                          <w:rFonts w:ascii="Calibri" w:eastAsia="Calibri" w:hAnsi="Calibri" w:cs="Calibri"/>
                          <w:b/>
                          <w:color w:val="000000"/>
                        </w:rPr>
                        <w:t>ANEXO B</w:t>
                      </w:r>
                    </w:p>
                    <w:p w:rsidR="00317F7C" w:rsidRDefault="00317F7C" w:rsidP="00B63355">
                      <w:pPr>
                        <w:shd w:val="clear" w:color="auto" w:fill="8DB3E2" w:themeFill="text2" w:themeFillTint="66"/>
                        <w:ind w:left="1" w:right="6" w:firstLine="1"/>
                        <w:jc w:val="center"/>
                        <w:textDirection w:val="btLr"/>
                      </w:pPr>
                      <w:r>
                        <w:rPr>
                          <w:rFonts w:ascii="Calibri" w:eastAsia="Calibri" w:hAnsi="Calibri" w:cs="Calibri"/>
                          <w:b/>
                          <w:color w:val="000000"/>
                        </w:rPr>
                        <w:t>MODELO</w:t>
                      </w:r>
                      <w:proofErr w:type="gramStart"/>
                      <w:r>
                        <w:rPr>
                          <w:rFonts w:ascii="Calibri" w:eastAsia="Calibri" w:hAnsi="Calibri" w:cs="Calibri"/>
                          <w:b/>
                          <w:color w:val="000000"/>
                        </w:rPr>
                        <w:t xml:space="preserve">  </w:t>
                      </w:r>
                      <w:proofErr w:type="gramEnd"/>
                      <w:r>
                        <w:rPr>
                          <w:rFonts w:ascii="Calibri" w:eastAsia="Calibri" w:hAnsi="Calibri" w:cs="Calibri"/>
                          <w:b/>
                          <w:color w:val="000000"/>
                        </w:rPr>
                        <w:t>DE ORDEM DE FORNECIMENTO</w:t>
                      </w:r>
                    </w:p>
                  </w:txbxContent>
                </v:textbox>
                <w10:anchorlock/>
              </v:rect>
            </w:pict>
          </mc:Fallback>
        </mc:AlternateContent>
      </w:r>
    </w:p>
    <w:p w:rsidR="00D43D13" w:rsidRPr="001B35F9" w:rsidRDefault="00D43D13">
      <w:pPr>
        <w:pBdr>
          <w:top w:val="nil"/>
          <w:left w:val="nil"/>
          <w:bottom w:val="nil"/>
          <w:right w:val="nil"/>
          <w:between w:val="nil"/>
        </w:pBdr>
        <w:spacing w:before="120"/>
        <w:jc w:val="both"/>
        <w:rPr>
          <w:rFonts w:ascii="Calibri Light" w:eastAsia="Calibri" w:hAnsi="Calibri Light" w:cs="Calibri Light"/>
          <w:color w:val="000000"/>
          <w:sz w:val="20"/>
          <w:szCs w:val="20"/>
        </w:rPr>
      </w:pPr>
    </w:p>
    <w:p w:rsidR="00D43D13" w:rsidRPr="001B35F9" w:rsidRDefault="00984ED9">
      <w:pPr>
        <w:tabs>
          <w:tab w:val="left" w:pos="4424"/>
        </w:tabs>
        <w:spacing w:before="120"/>
        <w:ind w:left="167"/>
        <w:jc w:val="both"/>
        <w:rPr>
          <w:rFonts w:ascii="Calibri Light" w:eastAsia="Calibri" w:hAnsi="Calibri Light" w:cs="Calibri Light"/>
          <w:b/>
          <w:bCs/>
          <w:sz w:val="20"/>
          <w:szCs w:val="20"/>
        </w:rPr>
      </w:pPr>
      <w:r w:rsidRPr="001B35F9">
        <w:rPr>
          <w:rFonts w:ascii="Calibri Light" w:eastAsia="Calibri" w:hAnsi="Calibri Light" w:cs="Calibri Light"/>
          <w:b/>
          <w:bCs/>
          <w:sz w:val="20"/>
          <w:szCs w:val="20"/>
        </w:rPr>
        <w:t xml:space="preserve">Referente à NOTA DE EMPENHO n° </w:t>
      </w:r>
      <w:r w:rsidRPr="001B35F9">
        <w:rPr>
          <w:rFonts w:ascii="Calibri Light" w:eastAsia="Calibri" w:hAnsi="Calibri Light" w:cs="Calibri Light"/>
          <w:b/>
          <w:bCs/>
          <w:sz w:val="20"/>
          <w:szCs w:val="20"/>
          <w:u w:val="single"/>
        </w:rPr>
        <w:tab/>
      </w:r>
    </w:p>
    <w:p w:rsidR="00D43D13" w:rsidRPr="001B35F9" w:rsidRDefault="00984ED9">
      <w:pPr>
        <w:numPr>
          <w:ilvl w:val="0"/>
          <w:numId w:val="15"/>
        </w:numPr>
        <w:pBdr>
          <w:top w:val="nil"/>
          <w:left w:val="nil"/>
          <w:bottom w:val="nil"/>
          <w:right w:val="nil"/>
          <w:between w:val="nil"/>
        </w:pBdr>
        <w:tabs>
          <w:tab w:val="left" w:pos="527"/>
        </w:tabs>
        <w:spacing w:before="120"/>
        <w:ind w:hanging="360"/>
        <w:jc w:val="both"/>
        <w:rPr>
          <w:rFonts w:ascii="Calibri Light" w:eastAsia="Calibri" w:hAnsi="Calibri Light" w:cs="Calibri Light"/>
          <w:b/>
          <w:bCs/>
          <w:color w:val="000000"/>
          <w:sz w:val="20"/>
          <w:szCs w:val="20"/>
        </w:rPr>
      </w:pPr>
      <w:r w:rsidRPr="001B35F9">
        <w:rPr>
          <w:rFonts w:ascii="Calibri Light" w:eastAsia="Calibri" w:hAnsi="Calibri Light" w:cs="Calibri Light"/>
          <w:b/>
          <w:bCs/>
          <w:color w:val="000000"/>
          <w:sz w:val="20"/>
          <w:szCs w:val="20"/>
        </w:rPr>
        <w:t>DO OBJETO:</w:t>
      </w:r>
    </w:p>
    <w:p w:rsidR="00D43D13" w:rsidRPr="001B35F9" w:rsidRDefault="00D43D13">
      <w:pPr>
        <w:pBdr>
          <w:top w:val="nil"/>
          <w:left w:val="nil"/>
          <w:bottom w:val="nil"/>
          <w:right w:val="nil"/>
          <w:between w:val="nil"/>
        </w:pBdr>
        <w:spacing w:before="120"/>
        <w:jc w:val="both"/>
        <w:rPr>
          <w:rFonts w:ascii="Calibri Light" w:eastAsia="Calibri" w:hAnsi="Calibri Light" w:cs="Calibri Light"/>
          <w:b/>
          <w:bCs/>
          <w:color w:val="000000"/>
          <w:sz w:val="20"/>
          <w:szCs w:val="20"/>
        </w:rPr>
      </w:pPr>
    </w:p>
    <w:tbl>
      <w:tblPr>
        <w:tblStyle w:val="a4"/>
        <w:tblW w:w="10033" w:type="dxa"/>
        <w:tblInd w:w="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51"/>
        <w:gridCol w:w="4829"/>
        <w:gridCol w:w="1418"/>
        <w:gridCol w:w="2835"/>
      </w:tblGrid>
      <w:tr w:rsidR="00D43D13" w:rsidRPr="00770384" w:rsidTr="00770384">
        <w:trPr>
          <w:trHeight w:val="779"/>
        </w:trPr>
        <w:tc>
          <w:tcPr>
            <w:tcW w:w="951" w:type="dxa"/>
            <w:shd w:val="clear" w:color="auto" w:fill="95B3D7"/>
            <w:vAlign w:val="center"/>
          </w:tcPr>
          <w:p w:rsidR="00D43D13" w:rsidRPr="00770384" w:rsidRDefault="00984ED9" w:rsidP="00770384">
            <w:pPr>
              <w:jc w:val="center"/>
              <w:rPr>
                <w:rFonts w:ascii="Calibri Light" w:eastAsia="Calibri" w:hAnsi="Calibri Light" w:cs="Calibri Light"/>
                <w:b/>
                <w:sz w:val="20"/>
                <w:szCs w:val="20"/>
              </w:rPr>
            </w:pPr>
            <w:r w:rsidRPr="00770384">
              <w:rPr>
                <w:rFonts w:ascii="Calibri Light" w:eastAsia="Calibri" w:hAnsi="Calibri Light" w:cs="Calibri Light"/>
                <w:b/>
                <w:sz w:val="20"/>
                <w:szCs w:val="20"/>
              </w:rPr>
              <w:t>ITEM</w:t>
            </w:r>
          </w:p>
        </w:tc>
        <w:tc>
          <w:tcPr>
            <w:tcW w:w="4829" w:type="dxa"/>
            <w:shd w:val="clear" w:color="auto" w:fill="95B3D7"/>
            <w:vAlign w:val="center"/>
          </w:tcPr>
          <w:p w:rsidR="00D43D13" w:rsidRPr="00770384" w:rsidRDefault="00984ED9" w:rsidP="00770384">
            <w:pPr>
              <w:jc w:val="center"/>
              <w:rPr>
                <w:rFonts w:ascii="Calibri Light" w:eastAsia="Calibri" w:hAnsi="Calibri Light" w:cs="Calibri Light"/>
                <w:b/>
                <w:sz w:val="20"/>
                <w:szCs w:val="20"/>
              </w:rPr>
            </w:pPr>
            <w:r w:rsidRPr="00770384">
              <w:rPr>
                <w:rFonts w:ascii="Calibri Light" w:eastAsia="Calibri" w:hAnsi="Calibri Light" w:cs="Calibri Light"/>
                <w:b/>
                <w:sz w:val="20"/>
                <w:szCs w:val="20"/>
              </w:rPr>
              <w:t>MATERIAL</w:t>
            </w:r>
          </w:p>
        </w:tc>
        <w:tc>
          <w:tcPr>
            <w:tcW w:w="1418" w:type="dxa"/>
            <w:shd w:val="clear" w:color="auto" w:fill="95B3D7"/>
            <w:vAlign w:val="center"/>
          </w:tcPr>
          <w:p w:rsidR="00D43D13" w:rsidRPr="00770384" w:rsidRDefault="00984ED9" w:rsidP="00770384">
            <w:pPr>
              <w:jc w:val="center"/>
              <w:rPr>
                <w:rFonts w:ascii="Calibri Light" w:eastAsia="Calibri" w:hAnsi="Calibri Light" w:cs="Calibri Light"/>
                <w:b/>
                <w:sz w:val="20"/>
                <w:szCs w:val="20"/>
              </w:rPr>
            </w:pPr>
            <w:r w:rsidRPr="00770384">
              <w:rPr>
                <w:rFonts w:ascii="Calibri Light" w:eastAsia="Calibri" w:hAnsi="Calibri Light" w:cs="Calibri Light"/>
                <w:b/>
                <w:sz w:val="20"/>
                <w:szCs w:val="20"/>
              </w:rPr>
              <w:t>CÓDIGO</w:t>
            </w:r>
          </w:p>
          <w:p w:rsidR="00D43D13" w:rsidRPr="00770384" w:rsidRDefault="00984ED9" w:rsidP="00770384">
            <w:pPr>
              <w:jc w:val="center"/>
              <w:rPr>
                <w:rFonts w:ascii="Calibri Light" w:eastAsia="Calibri" w:hAnsi="Calibri Light" w:cs="Calibri Light"/>
                <w:b/>
                <w:sz w:val="20"/>
                <w:szCs w:val="20"/>
              </w:rPr>
            </w:pPr>
            <w:r w:rsidRPr="00770384">
              <w:rPr>
                <w:rFonts w:ascii="Calibri Light" w:eastAsia="Calibri" w:hAnsi="Calibri Light" w:cs="Calibri Light"/>
                <w:b/>
                <w:sz w:val="20"/>
                <w:szCs w:val="20"/>
              </w:rPr>
              <w:t>E- FISCO</w:t>
            </w:r>
          </w:p>
        </w:tc>
        <w:tc>
          <w:tcPr>
            <w:tcW w:w="2835" w:type="dxa"/>
            <w:shd w:val="clear" w:color="auto" w:fill="95B3D7"/>
            <w:vAlign w:val="center"/>
          </w:tcPr>
          <w:p w:rsidR="00D43D13" w:rsidRPr="00770384" w:rsidRDefault="00984ED9" w:rsidP="00770384">
            <w:pPr>
              <w:jc w:val="center"/>
              <w:rPr>
                <w:rFonts w:ascii="Calibri Light" w:eastAsia="Calibri" w:hAnsi="Calibri Light" w:cs="Calibri Light"/>
                <w:b/>
                <w:sz w:val="20"/>
                <w:szCs w:val="20"/>
              </w:rPr>
            </w:pPr>
            <w:r w:rsidRPr="00770384">
              <w:rPr>
                <w:rFonts w:ascii="Calibri Light" w:eastAsia="Calibri" w:hAnsi="Calibri Light" w:cs="Calibri Light"/>
                <w:b/>
                <w:sz w:val="20"/>
                <w:szCs w:val="20"/>
              </w:rPr>
              <w:t>QUANTIDADE</w:t>
            </w:r>
          </w:p>
          <w:p w:rsidR="00D43D13" w:rsidRPr="00770384" w:rsidRDefault="00984ED9" w:rsidP="00770384">
            <w:pPr>
              <w:jc w:val="center"/>
              <w:rPr>
                <w:rFonts w:ascii="Calibri Light" w:eastAsia="Calibri" w:hAnsi="Calibri Light" w:cs="Calibri Light"/>
                <w:b/>
                <w:sz w:val="20"/>
                <w:szCs w:val="20"/>
              </w:rPr>
            </w:pPr>
            <w:r w:rsidRPr="00770384">
              <w:rPr>
                <w:rFonts w:ascii="Calibri Light" w:eastAsia="Calibri" w:hAnsi="Calibri Light" w:cs="Calibri Light"/>
                <w:b/>
                <w:sz w:val="20"/>
                <w:szCs w:val="20"/>
              </w:rPr>
              <w:t>(UNIDADE DE FORNECIMENTO)</w:t>
            </w:r>
          </w:p>
        </w:tc>
      </w:tr>
      <w:tr w:rsidR="00D43D13" w:rsidRPr="001B35F9">
        <w:trPr>
          <w:trHeight w:val="556"/>
        </w:trPr>
        <w:tc>
          <w:tcPr>
            <w:tcW w:w="951" w:type="dxa"/>
          </w:tcPr>
          <w:p w:rsidR="00D43D13" w:rsidRPr="001B35F9" w:rsidRDefault="00984ED9">
            <w:pPr>
              <w:pBdr>
                <w:top w:val="nil"/>
                <w:left w:val="nil"/>
                <w:bottom w:val="nil"/>
                <w:right w:val="nil"/>
                <w:between w:val="nil"/>
              </w:pBdr>
              <w:spacing w:before="120"/>
              <w:ind w:left="10" w:right="1"/>
              <w:jc w:val="center"/>
              <w:rPr>
                <w:rFonts w:ascii="Calibri Light" w:eastAsia="Calibri" w:hAnsi="Calibri Light" w:cs="Calibri Light"/>
                <w:b/>
                <w:bCs/>
                <w:color w:val="000000"/>
                <w:sz w:val="20"/>
                <w:szCs w:val="20"/>
              </w:rPr>
            </w:pPr>
            <w:r w:rsidRPr="001B35F9">
              <w:rPr>
                <w:rFonts w:ascii="Calibri Light" w:eastAsia="Calibri" w:hAnsi="Calibri Light" w:cs="Calibri Light"/>
                <w:b/>
                <w:bCs/>
                <w:color w:val="000000"/>
                <w:sz w:val="20"/>
                <w:szCs w:val="20"/>
              </w:rPr>
              <w:t>01</w:t>
            </w:r>
          </w:p>
        </w:tc>
        <w:tc>
          <w:tcPr>
            <w:tcW w:w="4829" w:type="dxa"/>
          </w:tcPr>
          <w:p w:rsidR="00D43D13" w:rsidRPr="001B35F9" w:rsidRDefault="00D43D13">
            <w:pPr>
              <w:pBdr>
                <w:top w:val="nil"/>
                <w:left w:val="nil"/>
                <w:bottom w:val="nil"/>
                <w:right w:val="nil"/>
                <w:between w:val="nil"/>
              </w:pBdr>
              <w:spacing w:before="120"/>
              <w:jc w:val="both"/>
              <w:rPr>
                <w:rFonts w:ascii="Calibri Light" w:eastAsia="Calibri" w:hAnsi="Calibri Light" w:cs="Calibri Light"/>
                <w:color w:val="000000"/>
                <w:sz w:val="20"/>
                <w:szCs w:val="20"/>
              </w:rPr>
            </w:pPr>
          </w:p>
        </w:tc>
        <w:tc>
          <w:tcPr>
            <w:tcW w:w="1418" w:type="dxa"/>
          </w:tcPr>
          <w:p w:rsidR="00D43D13" w:rsidRPr="001B35F9" w:rsidRDefault="00D43D13">
            <w:pPr>
              <w:pBdr>
                <w:top w:val="nil"/>
                <w:left w:val="nil"/>
                <w:bottom w:val="nil"/>
                <w:right w:val="nil"/>
                <w:between w:val="nil"/>
              </w:pBdr>
              <w:spacing w:before="120"/>
              <w:jc w:val="both"/>
              <w:rPr>
                <w:rFonts w:ascii="Calibri Light" w:eastAsia="Calibri" w:hAnsi="Calibri Light" w:cs="Calibri Light"/>
                <w:color w:val="000000"/>
                <w:sz w:val="20"/>
                <w:szCs w:val="20"/>
              </w:rPr>
            </w:pPr>
          </w:p>
        </w:tc>
        <w:tc>
          <w:tcPr>
            <w:tcW w:w="2835" w:type="dxa"/>
          </w:tcPr>
          <w:p w:rsidR="00D43D13" w:rsidRPr="001B35F9" w:rsidRDefault="00D43D13">
            <w:pPr>
              <w:pBdr>
                <w:top w:val="nil"/>
                <w:left w:val="nil"/>
                <w:bottom w:val="nil"/>
                <w:right w:val="nil"/>
                <w:between w:val="nil"/>
              </w:pBdr>
              <w:spacing w:before="120"/>
              <w:jc w:val="both"/>
              <w:rPr>
                <w:rFonts w:ascii="Calibri Light" w:eastAsia="Calibri" w:hAnsi="Calibri Light" w:cs="Calibri Light"/>
                <w:color w:val="000000"/>
                <w:sz w:val="20"/>
                <w:szCs w:val="20"/>
              </w:rPr>
            </w:pPr>
          </w:p>
        </w:tc>
      </w:tr>
      <w:tr w:rsidR="00D43D13" w:rsidRPr="001B35F9">
        <w:trPr>
          <w:trHeight w:val="390"/>
        </w:trPr>
        <w:tc>
          <w:tcPr>
            <w:tcW w:w="951" w:type="dxa"/>
          </w:tcPr>
          <w:p w:rsidR="00D43D13" w:rsidRPr="001B35F9" w:rsidRDefault="00984ED9">
            <w:pPr>
              <w:pBdr>
                <w:top w:val="nil"/>
                <w:left w:val="nil"/>
                <w:bottom w:val="nil"/>
                <w:right w:val="nil"/>
                <w:between w:val="nil"/>
              </w:pBdr>
              <w:spacing w:before="120"/>
              <w:ind w:left="10" w:right="1"/>
              <w:jc w:val="center"/>
              <w:rPr>
                <w:rFonts w:ascii="Calibri Light" w:eastAsia="Calibri" w:hAnsi="Calibri Light" w:cs="Calibri Light"/>
                <w:b/>
                <w:bCs/>
                <w:color w:val="000000"/>
                <w:sz w:val="20"/>
                <w:szCs w:val="20"/>
              </w:rPr>
            </w:pPr>
            <w:r w:rsidRPr="001B35F9">
              <w:rPr>
                <w:rFonts w:ascii="Calibri Light" w:eastAsia="Calibri" w:hAnsi="Calibri Light" w:cs="Calibri Light"/>
                <w:b/>
                <w:bCs/>
                <w:color w:val="000000"/>
                <w:sz w:val="20"/>
                <w:szCs w:val="20"/>
              </w:rPr>
              <w:t>02</w:t>
            </w:r>
          </w:p>
        </w:tc>
        <w:tc>
          <w:tcPr>
            <w:tcW w:w="4829" w:type="dxa"/>
          </w:tcPr>
          <w:p w:rsidR="00D43D13" w:rsidRPr="001B35F9" w:rsidRDefault="00D43D13">
            <w:pPr>
              <w:pBdr>
                <w:top w:val="nil"/>
                <w:left w:val="nil"/>
                <w:bottom w:val="nil"/>
                <w:right w:val="nil"/>
                <w:between w:val="nil"/>
              </w:pBdr>
              <w:spacing w:before="120"/>
              <w:jc w:val="both"/>
              <w:rPr>
                <w:rFonts w:ascii="Calibri Light" w:eastAsia="Calibri" w:hAnsi="Calibri Light" w:cs="Calibri Light"/>
                <w:color w:val="000000"/>
                <w:sz w:val="20"/>
                <w:szCs w:val="20"/>
              </w:rPr>
            </w:pPr>
          </w:p>
        </w:tc>
        <w:tc>
          <w:tcPr>
            <w:tcW w:w="1418" w:type="dxa"/>
          </w:tcPr>
          <w:p w:rsidR="00D43D13" w:rsidRPr="001B35F9" w:rsidRDefault="00D43D13">
            <w:pPr>
              <w:pBdr>
                <w:top w:val="nil"/>
                <w:left w:val="nil"/>
                <w:bottom w:val="nil"/>
                <w:right w:val="nil"/>
                <w:between w:val="nil"/>
              </w:pBdr>
              <w:spacing w:before="120"/>
              <w:jc w:val="both"/>
              <w:rPr>
                <w:rFonts w:ascii="Calibri Light" w:eastAsia="Calibri" w:hAnsi="Calibri Light" w:cs="Calibri Light"/>
                <w:color w:val="000000"/>
                <w:sz w:val="20"/>
                <w:szCs w:val="20"/>
              </w:rPr>
            </w:pPr>
          </w:p>
        </w:tc>
        <w:tc>
          <w:tcPr>
            <w:tcW w:w="2835" w:type="dxa"/>
          </w:tcPr>
          <w:p w:rsidR="00D43D13" w:rsidRPr="001B35F9" w:rsidRDefault="00D43D13">
            <w:pPr>
              <w:pBdr>
                <w:top w:val="nil"/>
                <w:left w:val="nil"/>
                <w:bottom w:val="nil"/>
                <w:right w:val="nil"/>
                <w:between w:val="nil"/>
              </w:pBdr>
              <w:spacing w:before="120"/>
              <w:jc w:val="both"/>
              <w:rPr>
                <w:rFonts w:ascii="Calibri Light" w:eastAsia="Calibri" w:hAnsi="Calibri Light" w:cs="Calibri Light"/>
                <w:color w:val="000000"/>
                <w:sz w:val="20"/>
                <w:szCs w:val="20"/>
              </w:rPr>
            </w:pPr>
          </w:p>
        </w:tc>
      </w:tr>
      <w:tr w:rsidR="00D43D13" w:rsidRPr="001B35F9">
        <w:trPr>
          <w:trHeight w:val="388"/>
        </w:trPr>
        <w:tc>
          <w:tcPr>
            <w:tcW w:w="951" w:type="dxa"/>
          </w:tcPr>
          <w:p w:rsidR="00D43D13" w:rsidRPr="001B35F9" w:rsidRDefault="00984ED9">
            <w:pPr>
              <w:pBdr>
                <w:top w:val="nil"/>
                <w:left w:val="nil"/>
                <w:bottom w:val="nil"/>
                <w:right w:val="nil"/>
                <w:between w:val="nil"/>
              </w:pBdr>
              <w:spacing w:before="120"/>
              <w:ind w:left="10" w:right="1"/>
              <w:jc w:val="center"/>
              <w:rPr>
                <w:rFonts w:ascii="Calibri Light" w:eastAsia="Calibri" w:hAnsi="Calibri Light" w:cs="Calibri Light"/>
                <w:b/>
                <w:bCs/>
                <w:color w:val="000000"/>
                <w:sz w:val="20"/>
                <w:szCs w:val="20"/>
              </w:rPr>
            </w:pPr>
            <w:r w:rsidRPr="001B35F9">
              <w:rPr>
                <w:rFonts w:ascii="Calibri Light" w:eastAsia="Calibri" w:hAnsi="Calibri Light" w:cs="Calibri Light"/>
                <w:b/>
                <w:bCs/>
                <w:color w:val="000000"/>
                <w:sz w:val="20"/>
                <w:szCs w:val="20"/>
              </w:rPr>
              <w:t>03</w:t>
            </w:r>
          </w:p>
        </w:tc>
        <w:tc>
          <w:tcPr>
            <w:tcW w:w="4829" w:type="dxa"/>
          </w:tcPr>
          <w:p w:rsidR="00D43D13" w:rsidRPr="001B35F9" w:rsidRDefault="00D43D13">
            <w:pPr>
              <w:pBdr>
                <w:top w:val="nil"/>
                <w:left w:val="nil"/>
                <w:bottom w:val="nil"/>
                <w:right w:val="nil"/>
                <w:between w:val="nil"/>
              </w:pBdr>
              <w:spacing w:before="120"/>
              <w:jc w:val="both"/>
              <w:rPr>
                <w:rFonts w:ascii="Calibri Light" w:eastAsia="Calibri" w:hAnsi="Calibri Light" w:cs="Calibri Light"/>
                <w:color w:val="000000"/>
                <w:sz w:val="20"/>
                <w:szCs w:val="20"/>
              </w:rPr>
            </w:pPr>
          </w:p>
        </w:tc>
        <w:tc>
          <w:tcPr>
            <w:tcW w:w="1418" w:type="dxa"/>
          </w:tcPr>
          <w:p w:rsidR="00D43D13" w:rsidRPr="001B35F9" w:rsidRDefault="00D43D13">
            <w:pPr>
              <w:pBdr>
                <w:top w:val="nil"/>
                <w:left w:val="nil"/>
                <w:bottom w:val="nil"/>
                <w:right w:val="nil"/>
                <w:between w:val="nil"/>
              </w:pBdr>
              <w:spacing w:before="120"/>
              <w:jc w:val="both"/>
              <w:rPr>
                <w:rFonts w:ascii="Calibri Light" w:eastAsia="Calibri" w:hAnsi="Calibri Light" w:cs="Calibri Light"/>
                <w:color w:val="000000"/>
                <w:sz w:val="20"/>
                <w:szCs w:val="20"/>
              </w:rPr>
            </w:pPr>
          </w:p>
        </w:tc>
        <w:tc>
          <w:tcPr>
            <w:tcW w:w="2835" w:type="dxa"/>
          </w:tcPr>
          <w:p w:rsidR="00D43D13" w:rsidRPr="001B35F9" w:rsidRDefault="00D43D13">
            <w:pPr>
              <w:pBdr>
                <w:top w:val="nil"/>
                <w:left w:val="nil"/>
                <w:bottom w:val="nil"/>
                <w:right w:val="nil"/>
                <w:between w:val="nil"/>
              </w:pBdr>
              <w:spacing w:before="120"/>
              <w:jc w:val="both"/>
              <w:rPr>
                <w:rFonts w:ascii="Calibri Light" w:eastAsia="Calibri" w:hAnsi="Calibri Light" w:cs="Calibri Light"/>
                <w:color w:val="000000"/>
                <w:sz w:val="20"/>
                <w:szCs w:val="20"/>
              </w:rPr>
            </w:pPr>
          </w:p>
        </w:tc>
      </w:tr>
      <w:tr w:rsidR="00D43D13" w:rsidRPr="001B35F9">
        <w:trPr>
          <w:trHeight w:val="391"/>
        </w:trPr>
        <w:tc>
          <w:tcPr>
            <w:tcW w:w="951" w:type="dxa"/>
          </w:tcPr>
          <w:p w:rsidR="00D43D13" w:rsidRPr="001B35F9" w:rsidRDefault="00984ED9">
            <w:pPr>
              <w:pBdr>
                <w:top w:val="nil"/>
                <w:left w:val="nil"/>
                <w:bottom w:val="nil"/>
                <w:right w:val="nil"/>
                <w:between w:val="nil"/>
              </w:pBdr>
              <w:spacing w:before="120"/>
              <w:ind w:left="10"/>
              <w:jc w:val="center"/>
              <w:rPr>
                <w:rFonts w:ascii="Calibri Light" w:eastAsia="Calibri" w:hAnsi="Calibri Light" w:cs="Calibri Light"/>
                <w:b/>
                <w:bCs/>
                <w:color w:val="000000"/>
                <w:sz w:val="20"/>
                <w:szCs w:val="20"/>
              </w:rPr>
            </w:pPr>
            <w:r w:rsidRPr="001B35F9">
              <w:rPr>
                <w:rFonts w:ascii="Calibri Light" w:eastAsia="Calibri" w:hAnsi="Calibri Light" w:cs="Calibri Light"/>
                <w:b/>
                <w:bCs/>
                <w:color w:val="000000"/>
                <w:sz w:val="20"/>
                <w:szCs w:val="20"/>
              </w:rPr>
              <w:t>(...)</w:t>
            </w:r>
          </w:p>
        </w:tc>
        <w:tc>
          <w:tcPr>
            <w:tcW w:w="4829" w:type="dxa"/>
          </w:tcPr>
          <w:p w:rsidR="00D43D13" w:rsidRPr="001B35F9" w:rsidRDefault="00D43D13">
            <w:pPr>
              <w:pBdr>
                <w:top w:val="nil"/>
                <w:left w:val="nil"/>
                <w:bottom w:val="nil"/>
                <w:right w:val="nil"/>
                <w:between w:val="nil"/>
              </w:pBdr>
              <w:spacing w:before="120"/>
              <w:jc w:val="both"/>
              <w:rPr>
                <w:rFonts w:ascii="Calibri Light" w:eastAsia="Calibri" w:hAnsi="Calibri Light" w:cs="Calibri Light"/>
                <w:color w:val="000000"/>
                <w:sz w:val="20"/>
                <w:szCs w:val="20"/>
              </w:rPr>
            </w:pPr>
          </w:p>
        </w:tc>
        <w:tc>
          <w:tcPr>
            <w:tcW w:w="1418" w:type="dxa"/>
          </w:tcPr>
          <w:p w:rsidR="00D43D13" w:rsidRPr="001B35F9" w:rsidRDefault="00D43D13">
            <w:pPr>
              <w:pBdr>
                <w:top w:val="nil"/>
                <w:left w:val="nil"/>
                <w:bottom w:val="nil"/>
                <w:right w:val="nil"/>
                <w:between w:val="nil"/>
              </w:pBdr>
              <w:spacing w:before="120"/>
              <w:jc w:val="both"/>
              <w:rPr>
                <w:rFonts w:ascii="Calibri Light" w:eastAsia="Calibri" w:hAnsi="Calibri Light" w:cs="Calibri Light"/>
                <w:color w:val="000000"/>
                <w:sz w:val="20"/>
                <w:szCs w:val="20"/>
              </w:rPr>
            </w:pPr>
          </w:p>
        </w:tc>
        <w:tc>
          <w:tcPr>
            <w:tcW w:w="2835" w:type="dxa"/>
          </w:tcPr>
          <w:p w:rsidR="00D43D13" w:rsidRPr="001B35F9" w:rsidRDefault="00D43D13">
            <w:pPr>
              <w:pBdr>
                <w:top w:val="nil"/>
                <w:left w:val="nil"/>
                <w:bottom w:val="nil"/>
                <w:right w:val="nil"/>
                <w:between w:val="nil"/>
              </w:pBdr>
              <w:spacing w:before="120"/>
              <w:jc w:val="both"/>
              <w:rPr>
                <w:rFonts w:ascii="Calibri Light" w:eastAsia="Calibri" w:hAnsi="Calibri Light" w:cs="Calibri Light"/>
                <w:color w:val="000000"/>
                <w:sz w:val="20"/>
                <w:szCs w:val="20"/>
              </w:rPr>
            </w:pPr>
          </w:p>
        </w:tc>
      </w:tr>
    </w:tbl>
    <w:p w:rsidR="00D43D13" w:rsidRPr="001B35F9" w:rsidRDefault="00D43D13">
      <w:pPr>
        <w:pBdr>
          <w:top w:val="nil"/>
          <w:left w:val="nil"/>
          <w:bottom w:val="nil"/>
          <w:right w:val="nil"/>
          <w:between w:val="nil"/>
        </w:pBdr>
        <w:spacing w:before="120"/>
        <w:jc w:val="both"/>
        <w:rPr>
          <w:rFonts w:ascii="Calibri Light" w:eastAsia="Calibri" w:hAnsi="Calibri Light" w:cs="Calibri Light"/>
          <w:b/>
          <w:bCs/>
          <w:color w:val="000000"/>
          <w:sz w:val="20"/>
          <w:szCs w:val="20"/>
        </w:rPr>
      </w:pPr>
    </w:p>
    <w:p w:rsidR="00D43D13" w:rsidRPr="001B35F9" w:rsidRDefault="00984ED9">
      <w:pPr>
        <w:spacing w:before="120"/>
        <w:ind w:left="167"/>
        <w:jc w:val="both"/>
        <w:rPr>
          <w:rFonts w:ascii="Calibri Light" w:eastAsia="Calibri" w:hAnsi="Calibri Light" w:cs="Calibri Light"/>
          <w:b/>
          <w:bCs/>
          <w:sz w:val="20"/>
          <w:szCs w:val="20"/>
        </w:rPr>
      </w:pPr>
      <w:r w:rsidRPr="001B35F9">
        <w:rPr>
          <w:rFonts w:ascii="Calibri Light" w:eastAsia="Calibri" w:hAnsi="Calibri Light" w:cs="Calibri Light"/>
          <w:b/>
          <w:bCs/>
          <w:sz w:val="20"/>
          <w:szCs w:val="20"/>
        </w:rPr>
        <w:t>VALOR:</w:t>
      </w:r>
    </w:p>
    <w:p w:rsidR="00D43D13" w:rsidRPr="001B35F9" w:rsidRDefault="00984ED9">
      <w:pPr>
        <w:spacing w:before="120"/>
        <w:ind w:left="167"/>
        <w:jc w:val="both"/>
        <w:rPr>
          <w:rFonts w:ascii="Calibri Light" w:eastAsia="Calibri" w:hAnsi="Calibri Light" w:cs="Calibri Light"/>
          <w:b/>
          <w:bCs/>
          <w:sz w:val="20"/>
          <w:szCs w:val="20"/>
        </w:rPr>
      </w:pPr>
      <w:r w:rsidRPr="001B35F9">
        <w:rPr>
          <w:rFonts w:ascii="Calibri Light" w:eastAsia="Calibri" w:hAnsi="Calibri Light" w:cs="Calibri Light"/>
          <w:b/>
          <w:bCs/>
          <w:sz w:val="20"/>
          <w:szCs w:val="20"/>
        </w:rPr>
        <w:t>PRAZO DE ENTREGA:</w:t>
      </w:r>
    </w:p>
    <w:p w:rsidR="00D43D13" w:rsidRPr="001B35F9" w:rsidRDefault="00984ED9">
      <w:pPr>
        <w:spacing w:before="120"/>
        <w:ind w:left="167"/>
        <w:jc w:val="both"/>
        <w:rPr>
          <w:rFonts w:ascii="Calibri Light" w:eastAsia="Calibri" w:hAnsi="Calibri Light" w:cs="Calibri Light"/>
          <w:b/>
          <w:bCs/>
          <w:sz w:val="20"/>
          <w:szCs w:val="20"/>
        </w:rPr>
      </w:pPr>
      <w:r w:rsidRPr="001B35F9">
        <w:rPr>
          <w:rFonts w:ascii="Calibri Light" w:eastAsia="Calibri" w:hAnsi="Calibri Light" w:cs="Calibri Light"/>
          <w:b/>
          <w:bCs/>
          <w:sz w:val="20"/>
          <w:szCs w:val="20"/>
        </w:rPr>
        <w:t>LOCAL E HORÁRIO DE ENTREGA:</w:t>
      </w:r>
    </w:p>
    <w:p w:rsidR="00D43D13" w:rsidRPr="001B35F9" w:rsidRDefault="00984ED9">
      <w:pPr>
        <w:spacing w:before="120"/>
        <w:ind w:left="167"/>
        <w:jc w:val="both"/>
        <w:rPr>
          <w:rFonts w:ascii="Calibri Light" w:eastAsia="Calibri" w:hAnsi="Calibri Light" w:cs="Calibri Light"/>
          <w:b/>
          <w:bCs/>
          <w:sz w:val="20"/>
          <w:szCs w:val="20"/>
        </w:rPr>
      </w:pPr>
      <w:r w:rsidRPr="001B35F9">
        <w:rPr>
          <w:rFonts w:ascii="Calibri Light" w:eastAsia="Calibri" w:hAnsi="Calibri Light" w:cs="Calibri Light"/>
          <w:b/>
          <w:bCs/>
          <w:sz w:val="20"/>
          <w:szCs w:val="20"/>
        </w:rPr>
        <w:t>SERVIDOR DESIGNADO PARA RECEBIMENTO:</w:t>
      </w:r>
    </w:p>
    <w:p w:rsidR="00D43D13" w:rsidRPr="001B35F9" w:rsidRDefault="00D43D13">
      <w:pPr>
        <w:spacing w:before="120"/>
        <w:ind w:left="167"/>
        <w:jc w:val="both"/>
        <w:rPr>
          <w:rFonts w:ascii="Calibri Light" w:eastAsia="Calibri" w:hAnsi="Calibri Light" w:cs="Calibri Light"/>
          <w:b/>
          <w:bCs/>
          <w:sz w:val="20"/>
          <w:szCs w:val="20"/>
        </w:rPr>
      </w:pPr>
    </w:p>
    <w:p w:rsidR="00D43D13" w:rsidRPr="001B35F9" w:rsidRDefault="00D43D13">
      <w:pPr>
        <w:spacing w:before="120"/>
        <w:ind w:left="167"/>
        <w:jc w:val="both"/>
        <w:rPr>
          <w:rFonts w:ascii="Calibri Light" w:eastAsia="Calibri" w:hAnsi="Calibri Light" w:cs="Calibri Light"/>
          <w:b/>
          <w:bCs/>
          <w:sz w:val="20"/>
          <w:szCs w:val="20"/>
        </w:rPr>
      </w:pPr>
    </w:p>
    <w:p w:rsidR="00D43D13" w:rsidRPr="001B35F9" w:rsidRDefault="00D43D13">
      <w:pPr>
        <w:spacing w:before="120"/>
        <w:ind w:left="167"/>
        <w:jc w:val="both"/>
        <w:rPr>
          <w:rFonts w:ascii="Calibri Light" w:eastAsia="Calibri" w:hAnsi="Calibri Light" w:cs="Calibri Light"/>
          <w:b/>
          <w:bCs/>
          <w:sz w:val="20"/>
          <w:szCs w:val="20"/>
        </w:rPr>
      </w:pPr>
    </w:p>
    <w:p w:rsidR="00D43D13" w:rsidRPr="001B35F9" w:rsidRDefault="00D43D13">
      <w:pPr>
        <w:spacing w:before="120"/>
        <w:ind w:left="167"/>
        <w:jc w:val="both"/>
        <w:rPr>
          <w:rFonts w:ascii="Calibri Light" w:eastAsia="Calibri" w:hAnsi="Calibri Light" w:cs="Calibri Light"/>
          <w:b/>
          <w:bCs/>
          <w:sz w:val="20"/>
          <w:szCs w:val="20"/>
        </w:rPr>
      </w:pPr>
    </w:p>
    <w:p w:rsidR="00D43D13" w:rsidRPr="001B35F9" w:rsidRDefault="00D43D13">
      <w:pPr>
        <w:spacing w:before="120"/>
        <w:ind w:left="167"/>
        <w:jc w:val="both"/>
        <w:rPr>
          <w:rFonts w:ascii="Calibri Light" w:eastAsia="Calibri" w:hAnsi="Calibri Light" w:cs="Calibri Light"/>
          <w:b/>
          <w:bCs/>
          <w:sz w:val="20"/>
          <w:szCs w:val="20"/>
        </w:rPr>
      </w:pPr>
    </w:p>
    <w:p w:rsidR="00D43D13" w:rsidRPr="001B35F9" w:rsidRDefault="00D43D13">
      <w:pPr>
        <w:spacing w:before="120"/>
        <w:ind w:left="167"/>
        <w:jc w:val="both"/>
        <w:rPr>
          <w:rFonts w:ascii="Calibri Light" w:eastAsia="Calibri" w:hAnsi="Calibri Light" w:cs="Calibri Light"/>
          <w:b/>
          <w:bCs/>
          <w:sz w:val="20"/>
          <w:szCs w:val="20"/>
        </w:rPr>
      </w:pPr>
    </w:p>
    <w:p w:rsidR="00D43D13" w:rsidRPr="001B35F9" w:rsidRDefault="00D43D13">
      <w:pPr>
        <w:spacing w:before="120"/>
        <w:ind w:left="167"/>
        <w:jc w:val="both"/>
        <w:rPr>
          <w:rFonts w:ascii="Calibri Light" w:eastAsia="Calibri" w:hAnsi="Calibri Light" w:cs="Calibri Light"/>
          <w:b/>
          <w:bCs/>
          <w:sz w:val="20"/>
          <w:szCs w:val="20"/>
        </w:rPr>
      </w:pPr>
    </w:p>
    <w:p w:rsidR="00D43D13" w:rsidRPr="001B35F9" w:rsidRDefault="00D43D13">
      <w:pPr>
        <w:spacing w:before="120"/>
        <w:ind w:left="167"/>
        <w:jc w:val="both"/>
        <w:rPr>
          <w:rFonts w:ascii="Calibri Light" w:eastAsia="Calibri" w:hAnsi="Calibri Light" w:cs="Calibri Light"/>
          <w:b/>
          <w:bCs/>
          <w:sz w:val="20"/>
          <w:szCs w:val="20"/>
        </w:rPr>
      </w:pPr>
    </w:p>
    <w:p w:rsidR="00D43D13" w:rsidRPr="001B35F9" w:rsidRDefault="00D43D13">
      <w:pPr>
        <w:spacing w:before="120"/>
        <w:ind w:left="167"/>
        <w:jc w:val="both"/>
        <w:rPr>
          <w:rFonts w:ascii="Calibri Light" w:eastAsia="Calibri" w:hAnsi="Calibri Light" w:cs="Calibri Light"/>
          <w:b/>
          <w:bCs/>
          <w:sz w:val="20"/>
          <w:szCs w:val="20"/>
        </w:rPr>
      </w:pPr>
    </w:p>
    <w:p w:rsidR="00D43D13" w:rsidRPr="001B35F9" w:rsidRDefault="00D43D13">
      <w:pPr>
        <w:spacing w:before="120"/>
        <w:ind w:left="167"/>
        <w:jc w:val="both"/>
        <w:rPr>
          <w:rFonts w:ascii="Calibri Light" w:eastAsia="Calibri" w:hAnsi="Calibri Light" w:cs="Calibri Light"/>
          <w:b/>
          <w:bCs/>
          <w:sz w:val="20"/>
          <w:szCs w:val="20"/>
        </w:rPr>
      </w:pPr>
    </w:p>
    <w:p w:rsidR="00D43D13" w:rsidRPr="001B35F9" w:rsidRDefault="00D43D13">
      <w:pPr>
        <w:spacing w:before="120"/>
        <w:ind w:left="167"/>
        <w:jc w:val="both"/>
        <w:rPr>
          <w:rFonts w:ascii="Calibri Light" w:eastAsia="Calibri" w:hAnsi="Calibri Light" w:cs="Calibri Light"/>
          <w:b/>
          <w:bCs/>
          <w:sz w:val="20"/>
          <w:szCs w:val="20"/>
        </w:rPr>
      </w:pPr>
    </w:p>
    <w:p w:rsidR="00D43D13" w:rsidRPr="001B35F9" w:rsidRDefault="00D43D13">
      <w:pPr>
        <w:spacing w:before="120"/>
        <w:ind w:left="167"/>
        <w:jc w:val="both"/>
        <w:rPr>
          <w:rFonts w:ascii="Calibri Light" w:eastAsia="Calibri" w:hAnsi="Calibri Light" w:cs="Calibri Light"/>
          <w:b/>
          <w:bCs/>
          <w:sz w:val="20"/>
          <w:szCs w:val="20"/>
        </w:rPr>
      </w:pPr>
    </w:p>
    <w:p w:rsidR="00D43D13" w:rsidRPr="001B35F9" w:rsidRDefault="00D43D13">
      <w:pPr>
        <w:spacing w:before="120"/>
        <w:ind w:left="167"/>
        <w:jc w:val="both"/>
        <w:rPr>
          <w:rFonts w:ascii="Calibri Light" w:eastAsia="Calibri" w:hAnsi="Calibri Light" w:cs="Calibri Light"/>
          <w:b/>
          <w:bCs/>
          <w:sz w:val="20"/>
          <w:szCs w:val="20"/>
        </w:rPr>
      </w:pPr>
    </w:p>
    <w:p w:rsidR="00D43D13" w:rsidRPr="001B35F9" w:rsidRDefault="00D43D13">
      <w:pPr>
        <w:spacing w:before="120"/>
        <w:ind w:left="167"/>
        <w:jc w:val="both"/>
        <w:rPr>
          <w:rFonts w:ascii="Calibri Light" w:eastAsia="Calibri" w:hAnsi="Calibri Light" w:cs="Calibri Light"/>
          <w:b/>
          <w:bCs/>
          <w:sz w:val="20"/>
          <w:szCs w:val="20"/>
        </w:rPr>
      </w:pPr>
    </w:p>
    <w:p w:rsidR="00D43D13" w:rsidRPr="001B35F9" w:rsidRDefault="00D43D13">
      <w:pPr>
        <w:spacing w:before="120"/>
        <w:ind w:left="167"/>
        <w:jc w:val="both"/>
        <w:rPr>
          <w:rFonts w:ascii="Calibri Light" w:eastAsia="Calibri" w:hAnsi="Calibri Light" w:cs="Calibri Light"/>
          <w:b/>
          <w:bCs/>
          <w:sz w:val="20"/>
          <w:szCs w:val="20"/>
        </w:rPr>
      </w:pPr>
    </w:p>
    <w:p w:rsidR="00D43D13" w:rsidRPr="001B35F9" w:rsidRDefault="00D43D13">
      <w:pPr>
        <w:spacing w:before="120"/>
        <w:ind w:left="167"/>
        <w:jc w:val="both"/>
        <w:rPr>
          <w:rFonts w:ascii="Calibri Light" w:eastAsia="Calibri" w:hAnsi="Calibri Light" w:cs="Calibri Light"/>
          <w:b/>
          <w:bCs/>
          <w:sz w:val="20"/>
          <w:szCs w:val="20"/>
        </w:rPr>
      </w:pPr>
    </w:p>
    <w:p w:rsidR="00D43D13" w:rsidRPr="001B35F9" w:rsidRDefault="00D43D13">
      <w:pPr>
        <w:spacing w:before="120"/>
        <w:ind w:left="167"/>
        <w:jc w:val="both"/>
        <w:rPr>
          <w:rFonts w:ascii="Calibri Light" w:eastAsia="Calibri" w:hAnsi="Calibri Light" w:cs="Calibri Light"/>
          <w:b/>
          <w:bCs/>
          <w:sz w:val="20"/>
          <w:szCs w:val="20"/>
        </w:rPr>
      </w:pPr>
    </w:p>
    <w:p w:rsidR="00D43D13" w:rsidRPr="001B35F9" w:rsidRDefault="00D43D13">
      <w:pPr>
        <w:spacing w:before="120"/>
        <w:ind w:left="167"/>
        <w:jc w:val="both"/>
        <w:rPr>
          <w:rFonts w:ascii="Calibri Light" w:eastAsia="Calibri" w:hAnsi="Calibri Light" w:cs="Calibri Light"/>
          <w:b/>
          <w:bCs/>
          <w:sz w:val="20"/>
          <w:szCs w:val="20"/>
        </w:rPr>
      </w:pPr>
    </w:p>
    <w:p w:rsidR="00D43D13" w:rsidRPr="001B35F9" w:rsidRDefault="00D43D13">
      <w:pPr>
        <w:spacing w:before="120"/>
        <w:ind w:left="167"/>
        <w:jc w:val="both"/>
        <w:rPr>
          <w:rFonts w:ascii="Calibri Light" w:eastAsia="Calibri" w:hAnsi="Calibri Light" w:cs="Calibri Light"/>
          <w:b/>
          <w:bCs/>
          <w:sz w:val="20"/>
          <w:szCs w:val="20"/>
        </w:rPr>
      </w:pPr>
    </w:p>
    <w:p w:rsidR="00D43D13" w:rsidRPr="001B35F9" w:rsidRDefault="00984ED9">
      <w:pPr>
        <w:shd w:val="clear" w:color="auto" w:fill="95B3D7"/>
        <w:spacing w:before="120"/>
        <w:ind w:left="167" w:right="145"/>
        <w:jc w:val="center"/>
        <w:rPr>
          <w:rFonts w:ascii="Calibri Light" w:eastAsia="Calibri" w:hAnsi="Calibri Light" w:cs="Calibri Light"/>
          <w:b/>
          <w:bCs/>
          <w:sz w:val="20"/>
          <w:szCs w:val="20"/>
        </w:rPr>
      </w:pPr>
      <w:r w:rsidRPr="001B35F9">
        <w:rPr>
          <w:rFonts w:ascii="Calibri Light" w:eastAsia="Calibri" w:hAnsi="Calibri Light" w:cs="Calibri Light"/>
          <w:b/>
          <w:bCs/>
          <w:sz w:val="20"/>
          <w:szCs w:val="20"/>
        </w:rPr>
        <w:t>ANEXO C</w:t>
      </w:r>
    </w:p>
    <w:p w:rsidR="00D43D13" w:rsidRPr="001B35F9" w:rsidRDefault="00984ED9">
      <w:pPr>
        <w:shd w:val="clear" w:color="auto" w:fill="95B3D7"/>
        <w:tabs>
          <w:tab w:val="left" w:pos="9923"/>
        </w:tabs>
        <w:spacing w:before="120"/>
        <w:ind w:left="167" w:right="145"/>
        <w:jc w:val="center"/>
        <w:rPr>
          <w:rFonts w:ascii="Calibri Light" w:eastAsia="Calibri" w:hAnsi="Calibri Light" w:cs="Calibri Light"/>
          <w:b/>
          <w:bCs/>
          <w:sz w:val="20"/>
          <w:szCs w:val="20"/>
        </w:rPr>
      </w:pPr>
      <w:r w:rsidRPr="001B35F9">
        <w:rPr>
          <w:rFonts w:ascii="Calibri Light" w:eastAsia="Calibri" w:hAnsi="Calibri Light" w:cs="Calibri Light"/>
          <w:b/>
          <w:bCs/>
          <w:sz w:val="20"/>
          <w:szCs w:val="20"/>
        </w:rPr>
        <w:t xml:space="preserve"> TERMO DE CIÊNCIA DO GESTOR E FISCAL DO CONTRATO</w:t>
      </w:r>
    </w:p>
    <w:p w:rsidR="00D43D13" w:rsidRPr="001B35F9" w:rsidRDefault="00D43D13">
      <w:pPr>
        <w:spacing w:before="120"/>
        <w:ind w:left="167"/>
        <w:jc w:val="both"/>
        <w:rPr>
          <w:rFonts w:ascii="Calibri Light" w:eastAsia="Calibri" w:hAnsi="Calibri Light" w:cs="Calibri Light"/>
          <w:b/>
          <w:bCs/>
          <w:sz w:val="20"/>
          <w:szCs w:val="20"/>
        </w:rPr>
      </w:pPr>
    </w:p>
    <w:p w:rsidR="00D43D13" w:rsidRPr="001B35F9" w:rsidRDefault="00D43D13">
      <w:pPr>
        <w:spacing w:before="120"/>
        <w:ind w:left="167"/>
        <w:jc w:val="both"/>
        <w:rPr>
          <w:rFonts w:ascii="Calibri Light" w:eastAsia="Calibri" w:hAnsi="Calibri Light" w:cs="Calibri Light"/>
          <w:b/>
          <w:bCs/>
          <w:sz w:val="20"/>
          <w:szCs w:val="20"/>
        </w:rPr>
      </w:pPr>
    </w:p>
    <w:p w:rsidR="00D43D13" w:rsidRPr="001B35F9" w:rsidRDefault="00D43D13">
      <w:pPr>
        <w:spacing w:before="120"/>
        <w:ind w:left="167"/>
        <w:jc w:val="both"/>
        <w:rPr>
          <w:rFonts w:ascii="Calibri Light" w:eastAsia="Calibri" w:hAnsi="Calibri Light" w:cs="Calibri Light"/>
          <w:b/>
          <w:bCs/>
          <w:sz w:val="20"/>
          <w:szCs w:val="20"/>
        </w:rPr>
      </w:pPr>
    </w:p>
    <w:p w:rsidR="00770384" w:rsidRPr="00770384" w:rsidRDefault="00770384" w:rsidP="00770384">
      <w:pPr>
        <w:tabs>
          <w:tab w:val="left" w:pos="5526"/>
          <w:tab w:val="left" w:pos="6287"/>
        </w:tabs>
        <w:autoSpaceDE w:val="0"/>
        <w:autoSpaceDN w:val="0"/>
        <w:ind w:left="425"/>
        <w:rPr>
          <w:rFonts w:ascii="Calibri" w:hAnsi="Calibri"/>
          <w:sz w:val="20"/>
          <w:lang w:val="pt-PT" w:eastAsia="en-US"/>
        </w:rPr>
      </w:pPr>
      <w:r w:rsidRPr="00770384">
        <w:rPr>
          <w:rFonts w:ascii="Calibri" w:hAnsi="Calibri"/>
          <w:b/>
          <w:sz w:val="20"/>
          <w:lang w:val="pt-PT" w:eastAsia="en-US"/>
        </w:rPr>
        <w:t>ORDEM</w:t>
      </w:r>
      <w:r w:rsidRPr="00770384">
        <w:rPr>
          <w:rFonts w:ascii="Calibri" w:hAnsi="Calibri"/>
          <w:b/>
          <w:spacing w:val="-12"/>
          <w:sz w:val="20"/>
          <w:lang w:val="pt-PT" w:eastAsia="en-US"/>
        </w:rPr>
        <w:t xml:space="preserve"> </w:t>
      </w:r>
      <w:r w:rsidRPr="00770384">
        <w:rPr>
          <w:rFonts w:ascii="Calibri" w:hAnsi="Calibri"/>
          <w:b/>
          <w:sz w:val="20"/>
          <w:lang w:val="pt-PT" w:eastAsia="en-US"/>
        </w:rPr>
        <w:t>DE</w:t>
      </w:r>
      <w:r w:rsidRPr="00770384">
        <w:rPr>
          <w:rFonts w:ascii="Calibri" w:hAnsi="Calibri"/>
          <w:b/>
          <w:spacing w:val="-11"/>
          <w:sz w:val="20"/>
          <w:lang w:val="pt-PT" w:eastAsia="en-US"/>
        </w:rPr>
        <w:t xml:space="preserve"> </w:t>
      </w:r>
      <w:r w:rsidRPr="00770384">
        <w:rPr>
          <w:rFonts w:ascii="Calibri" w:hAnsi="Calibri"/>
          <w:b/>
          <w:sz w:val="20"/>
          <w:lang w:val="pt-PT" w:eastAsia="en-US"/>
        </w:rPr>
        <w:t>FORNECIMENTO/NOTA</w:t>
      </w:r>
      <w:r w:rsidRPr="00770384">
        <w:rPr>
          <w:rFonts w:ascii="Calibri" w:hAnsi="Calibri"/>
          <w:b/>
          <w:spacing w:val="-11"/>
          <w:sz w:val="20"/>
          <w:lang w:val="pt-PT" w:eastAsia="en-US"/>
        </w:rPr>
        <w:t xml:space="preserve"> </w:t>
      </w:r>
      <w:r w:rsidRPr="00770384">
        <w:rPr>
          <w:rFonts w:ascii="Calibri" w:hAnsi="Calibri"/>
          <w:b/>
          <w:sz w:val="20"/>
          <w:lang w:val="pt-PT" w:eastAsia="en-US"/>
        </w:rPr>
        <w:t>DE</w:t>
      </w:r>
      <w:r w:rsidRPr="00770384">
        <w:rPr>
          <w:rFonts w:ascii="Calibri" w:hAnsi="Calibri"/>
          <w:b/>
          <w:spacing w:val="-11"/>
          <w:sz w:val="20"/>
          <w:lang w:val="pt-PT" w:eastAsia="en-US"/>
        </w:rPr>
        <w:t xml:space="preserve"> </w:t>
      </w:r>
      <w:r w:rsidRPr="00770384">
        <w:rPr>
          <w:rFonts w:ascii="Calibri" w:hAnsi="Calibri"/>
          <w:b/>
          <w:sz w:val="20"/>
          <w:lang w:val="pt-PT" w:eastAsia="en-US"/>
        </w:rPr>
        <w:t>EMPENHO</w:t>
      </w:r>
      <w:r w:rsidRPr="00770384">
        <w:rPr>
          <w:rFonts w:ascii="Calibri" w:hAnsi="Calibri"/>
          <w:b/>
          <w:spacing w:val="-12"/>
          <w:sz w:val="20"/>
          <w:lang w:val="pt-PT" w:eastAsia="en-US"/>
        </w:rPr>
        <w:t xml:space="preserve"> </w:t>
      </w:r>
      <w:r w:rsidRPr="00770384">
        <w:rPr>
          <w:rFonts w:ascii="Calibri" w:hAnsi="Calibri"/>
          <w:b/>
          <w:spacing w:val="-5"/>
          <w:sz w:val="20"/>
          <w:lang w:val="pt-PT" w:eastAsia="en-US"/>
        </w:rPr>
        <w:t>Nº:</w:t>
      </w:r>
      <w:r w:rsidRPr="00770384">
        <w:rPr>
          <w:rFonts w:ascii="Calibri" w:hAnsi="Calibri"/>
          <w:sz w:val="20"/>
          <w:u w:val="single" w:color="006EBE"/>
          <w:lang w:val="pt-PT" w:eastAsia="en-US"/>
        </w:rPr>
        <w:tab/>
      </w:r>
      <w:r w:rsidRPr="00770384">
        <w:rPr>
          <w:rFonts w:ascii="Calibri" w:hAnsi="Calibri"/>
          <w:spacing w:val="-4"/>
          <w:sz w:val="20"/>
          <w:lang w:val="pt-PT" w:eastAsia="en-US"/>
        </w:rPr>
        <w:t>/202</w:t>
      </w:r>
      <w:r w:rsidRPr="00770384">
        <w:rPr>
          <w:rFonts w:ascii="Calibri" w:hAnsi="Calibri"/>
          <w:sz w:val="20"/>
          <w:u w:val="single" w:color="006EBE"/>
          <w:lang w:val="pt-PT" w:eastAsia="en-US"/>
        </w:rPr>
        <w:tab/>
      </w:r>
    </w:p>
    <w:p w:rsidR="00770384" w:rsidRPr="00770384" w:rsidRDefault="00770384" w:rsidP="00770384">
      <w:pPr>
        <w:tabs>
          <w:tab w:val="left" w:pos="8975"/>
        </w:tabs>
        <w:autoSpaceDE w:val="0"/>
        <w:autoSpaceDN w:val="0"/>
        <w:spacing w:before="243"/>
        <w:ind w:left="425"/>
        <w:rPr>
          <w:rFonts w:ascii="Calibri"/>
          <w:b/>
          <w:sz w:val="20"/>
          <w:lang w:val="pt-PT" w:eastAsia="en-US"/>
        </w:rPr>
      </w:pPr>
      <w:r w:rsidRPr="00770384">
        <w:rPr>
          <w:rFonts w:ascii="Calibri"/>
          <w:b/>
          <w:spacing w:val="-2"/>
          <w:sz w:val="20"/>
          <w:lang w:val="pt-PT" w:eastAsia="en-US"/>
        </w:rPr>
        <w:t>OBJETO:</w:t>
      </w:r>
      <w:r w:rsidRPr="00770384">
        <w:rPr>
          <w:rFonts w:ascii="Calibri"/>
          <w:b/>
          <w:sz w:val="20"/>
          <w:u w:val="single" w:color="006EBE"/>
          <w:lang w:val="pt-PT" w:eastAsia="en-US"/>
        </w:rPr>
        <w:tab/>
      </w:r>
    </w:p>
    <w:p w:rsidR="00770384" w:rsidRPr="00770384" w:rsidRDefault="00770384" w:rsidP="00770384">
      <w:pPr>
        <w:tabs>
          <w:tab w:val="left" w:pos="9052"/>
        </w:tabs>
        <w:autoSpaceDE w:val="0"/>
        <w:autoSpaceDN w:val="0"/>
        <w:spacing w:before="241"/>
        <w:ind w:left="425"/>
        <w:rPr>
          <w:rFonts w:ascii="Calibri"/>
          <w:b/>
          <w:sz w:val="20"/>
          <w:lang w:val="pt-PT" w:eastAsia="en-US"/>
        </w:rPr>
      </w:pPr>
      <w:r w:rsidRPr="00770384">
        <w:rPr>
          <w:rFonts w:ascii="Calibri"/>
          <w:b/>
          <w:sz w:val="20"/>
          <w:lang w:val="pt-PT" w:eastAsia="en-US"/>
        </w:rPr>
        <w:t xml:space="preserve">CONTRATADA: </w:t>
      </w:r>
      <w:r w:rsidRPr="00770384">
        <w:rPr>
          <w:rFonts w:ascii="Calibri"/>
          <w:b/>
          <w:sz w:val="20"/>
          <w:u w:val="single" w:color="006EBE"/>
          <w:lang w:val="pt-PT" w:eastAsia="en-US"/>
        </w:rPr>
        <w:tab/>
      </w:r>
    </w:p>
    <w:p w:rsidR="00770384" w:rsidRPr="00770384" w:rsidRDefault="00770384" w:rsidP="00770384">
      <w:pPr>
        <w:tabs>
          <w:tab w:val="left" w:pos="4856"/>
        </w:tabs>
        <w:autoSpaceDE w:val="0"/>
        <w:autoSpaceDN w:val="0"/>
        <w:spacing w:before="243"/>
        <w:ind w:left="425"/>
        <w:rPr>
          <w:rFonts w:ascii="Calibri"/>
          <w:b/>
          <w:sz w:val="20"/>
          <w:lang w:val="pt-PT" w:eastAsia="en-US"/>
        </w:rPr>
      </w:pPr>
      <w:r w:rsidRPr="00770384">
        <w:rPr>
          <w:rFonts w:ascii="Calibri"/>
          <w:b/>
          <w:spacing w:val="-2"/>
          <w:sz w:val="20"/>
          <w:lang w:val="pt-PT" w:eastAsia="en-US"/>
        </w:rPr>
        <w:t>CNPJ:</w:t>
      </w:r>
      <w:r w:rsidRPr="00770384">
        <w:rPr>
          <w:rFonts w:ascii="Calibri"/>
          <w:b/>
          <w:sz w:val="20"/>
          <w:u w:val="single" w:color="006EBE"/>
          <w:lang w:val="pt-PT" w:eastAsia="en-US"/>
        </w:rPr>
        <w:tab/>
      </w:r>
    </w:p>
    <w:p w:rsidR="00770384" w:rsidRPr="00770384" w:rsidRDefault="00770384" w:rsidP="00770384">
      <w:pPr>
        <w:tabs>
          <w:tab w:val="left" w:pos="9717"/>
        </w:tabs>
        <w:autoSpaceDE w:val="0"/>
        <w:autoSpaceDN w:val="0"/>
        <w:spacing w:before="243"/>
        <w:ind w:left="425"/>
        <w:rPr>
          <w:rFonts w:ascii="Calibri" w:hAnsi="Calibri"/>
          <w:b/>
          <w:sz w:val="20"/>
          <w:lang w:val="pt-PT" w:eastAsia="en-US"/>
        </w:rPr>
      </w:pPr>
      <w:r w:rsidRPr="00770384">
        <w:rPr>
          <w:rFonts w:ascii="Calibri" w:hAnsi="Calibri"/>
          <w:b/>
          <w:sz w:val="20"/>
          <w:lang w:val="pt-PT" w:eastAsia="en-US"/>
        </w:rPr>
        <w:t>GESTOR</w:t>
      </w:r>
      <w:r w:rsidRPr="00770384">
        <w:rPr>
          <w:rFonts w:ascii="Calibri" w:hAnsi="Calibri"/>
          <w:b/>
          <w:spacing w:val="-6"/>
          <w:sz w:val="20"/>
          <w:lang w:val="pt-PT" w:eastAsia="en-US"/>
        </w:rPr>
        <w:t xml:space="preserve"> </w:t>
      </w:r>
      <w:r w:rsidRPr="00770384">
        <w:rPr>
          <w:rFonts w:ascii="Calibri" w:hAnsi="Calibri"/>
          <w:b/>
          <w:sz w:val="20"/>
          <w:lang w:val="pt-PT" w:eastAsia="en-US"/>
        </w:rPr>
        <w:t>DA</w:t>
      </w:r>
      <w:r w:rsidRPr="00770384">
        <w:rPr>
          <w:rFonts w:ascii="Calibri" w:hAnsi="Calibri"/>
          <w:b/>
          <w:spacing w:val="-8"/>
          <w:sz w:val="20"/>
          <w:lang w:val="pt-PT" w:eastAsia="en-US"/>
        </w:rPr>
        <w:t xml:space="preserve"> </w:t>
      </w:r>
      <w:r w:rsidRPr="00770384">
        <w:rPr>
          <w:rFonts w:ascii="Calibri" w:hAnsi="Calibri"/>
          <w:b/>
          <w:sz w:val="20"/>
          <w:lang w:val="pt-PT" w:eastAsia="en-US"/>
        </w:rPr>
        <w:t>CONTRATAÇÃO</w:t>
      </w:r>
      <w:r w:rsidRPr="00770384">
        <w:rPr>
          <w:rFonts w:ascii="Calibri" w:hAnsi="Calibri"/>
          <w:b/>
          <w:spacing w:val="-8"/>
          <w:sz w:val="20"/>
          <w:lang w:val="pt-PT" w:eastAsia="en-US"/>
        </w:rPr>
        <w:t xml:space="preserve"> </w:t>
      </w:r>
      <w:r w:rsidRPr="00770384">
        <w:rPr>
          <w:rFonts w:ascii="Calibri" w:hAnsi="Calibri"/>
          <w:b/>
          <w:sz w:val="20"/>
          <w:lang w:val="pt-PT" w:eastAsia="en-US"/>
        </w:rPr>
        <w:t>OU</w:t>
      </w:r>
      <w:r w:rsidRPr="00770384">
        <w:rPr>
          <w:rFonts w:ascii="Calibri" w:hAnsi="Calibri"/>
          <w:b/>
          <w:spacing w:val="-8"/>
          <w:sz w:val="20"/>
          <w:lang w:val="pt-PT" w:eastAsia="en-US"/>
        </w:rPr>
        <w:t xml:space="preserve"> </w:t>
      </w:r>
      <w:r w:rsidRPr="00770384">
        <w:rPr>
          <w:rFonts w:ascii="Calibri" w:hAnsi="Calibri"/>
          <w:b/>
          <w:sz w:val="20"/>
          <w:lang w:val="pt-PT" w:eastAsia="en-US"/>
        </w:rPr>
        <w:t>FISCAL</w:t>
      </w:r>
      <w:r w:rsidRPr="00770384">
        <w:rPr>
          <w:rFonts w:ascii="Calibri" w:hAnsi="Calibri"/>
          <w:b/>
          <w:spacing w:val="-7"/>
          <w:sz w:val="20"/>
          <w:lang w:val="pt-PT" w:eastAsia="en-US"/>
        </w:rPr>
        <w:t xml:space="preserve"> </w:t>
      </w:r>
      <w:r w:rsidRPr="00770384">
        <w:rPr>
          <w:rFonts w:ascii="Calibri" w:hAnsi="Calibri"/>
          <w:b/>
          <w:sz w:val="20"/>
          <w:lang w:val="pt-PT" w:eastAsia="en-US"/>
        </w:rPr>
        <w:t>DA</w:t>
      </w:r>
      <w:r w:rsidRPr="00770384">
        <w:rPr>
          <w:rFonts w:ascii="Calibri" w:hAnsi="Calibri"/>
          <w:b/>
          <w:spacing w:val="-8"/>
          <w:sz w:val="20"/>
          <w:lang w:val="pt-PT" w:eastAsia="en-US"/>
        </w:rPr>
        <w:t xml:space="preserve"> </w:t>
      </w:r>
      <w:r w:rsidRPr="00770384">
        <w:rPr>
          <w:rFonts w:ascii="Calibri" w:hAnsi="Calibri"/>
          <w:b/>
          <w:sz w:val="20"/>
          <w:lang w:val="pt-PT" w:eastAsia="en-US"/>
        </w:rPr>
        <w:t>CONTRATAÇÃO:</w:t>
      </w:r>
      <w:r w:rsidRPr="00770384">
        <w:rPr>
          <w:rFonts w:ascii="Calibri" w:hAnsi="Calibri"/>
          <w:b/>
          <w:spacing w:val="-7"/>
          <w:sz w:val="20"/>
          <w:lang w:val="pt-PT" w:eastAsia="en-US"/>
        </w:rPr>
        <w:t xml:space="preserve"> </w:t>
      </w:r>
      <w:r w:rsidRPr="00770384">
        <w:rPr>
          <w:rFonts w:ascii="Calibri" w:hAnsi="Calibri"/>
          <w:b/>
          <w:sz w:val="20"/>
          <w:u w:val="single" w:color="006EBE"/>
          <w:lang w:val="pt-PT" w:eastAsia="en-US"/>
        </w:rPr>
        <w:tab/>
      </w:r>
    </w:p>
    <w:p w:rsidR="00770384" w:rsidRPr="00770384" w:rsidRDefault="00770384" w:rsidP="00770384">
      <w:pPr>
        <w:tabs>
          <w:tab w:val="left" w:pos="5149"/>
        </w:tabs>
        <w:autoSpaceDE w:val="0"/>
        <w:autoSpaceDN w:val="0"/>
        <w:spacing w:before="241"/>
        <w:ind w:left="425"/>
        <w:rPr>
          <w:rFonts w:ascii="Calibri" w:hAnsi="Calibri"/>
          <w:b/>
          <w:sz w:val="20"/>
          <w:lang w:val="pt-PT" w:eastAsia="en-US"/>
        </w:rPr>
      </w:pPr>
      <w:r w:rsidRPr="00770384">
        <w:rPr>
          <w:rFonts w:ascii="Calibri" w:hAnsi="Calibri"/>
          <w:b/>
          <w:spacing w:val="-2"/>
          <w:sz w:val="20"/>
          <w:lang w:val="pt-PT" w:eastAsia="en-US"/>
        </w:rPr>
        <w:t>MATRÍCULA:</w:t>
      </w:r>
      <w:r w:rsidRPr="00770384">
        <w:rPr>
          <w:rFonts w:ascii="Calibri" w:hAnsi="Calibri"/>
          <w:b/>
          <w:sz w:val="20"/>
          <w:u w:val="single" w:color="006EBE"/>
          <w:lang w:val="pt-PT" w:eastAsia="en-US"/>
        </w:rPr>
        <w:tab/>
      </w:r>
    </w:p>
    <w:p w:rsidR="00770384" w:rsidRPr="00770384" w:rsidRDefault="00770384" w:rsidP="00770384">
      <w:pPr>
        <w:autoSpaceDE w:val="0"/>
        <w:autoSpaceDN w:val="0"/>
        <w:rPr>
          <w:rFonts w:ascii="Calibri"/>
          <w:b/>
          <w:sz w:val="20"/>
          <w:szCs w:val="20"/>
          <w:lang w:val="pt-PT" w:eastAsia="en-US"/>
        </w:rPr>
      </w:pPr>
    </w:p>
    <w:p w:rsidR="00770384" w:rsidRPr="00770384" w:rsidRDefault="00770384" w:rsidP="00770384">
      <w:pPr>
        <w:autoSpaceDE w:val="0"/>
        <w:autoSpaceDN w:val="0"/>
        <w:rPr>
          <w:rFonts w:ascii="Calibri"/>
          <w:b/>
          <w:sz w:val="20"/>
          <w:szCs w:val="20"/>
          <w:lang w:val="pt-PT" w:eastAsia="en-US"/>
        </w:rPr>
      </w:pPr>
    </w:p>
    <w:p w:rsidR="00770384" w:rsidRPr="00770384" w:rsidRDefault="00770384" w:rsidP="00770384">
      <w:pPr>
        <w:tabs>
          <w:tab w:val="left" w:pos="4986"/>
          <w:tab w:val="left" w:pos="7199"/>
          <w:tab w:val="left" w:pos="9923"/>
        </w:tabs>
        <w:autoSpaceDE w:val="0"/>
        <w:autoSpaceDN w:val="0"/>
        <w:spacing w:before="1" w:line="357" w:lineRule="auto"/>
        <w:ind w:left="425" w:right="145"/>
        <w:jc w:val="both"/>
        <w:rPr>
          <w:rFonts w:ascii="Calibri" w:hAnsi="Calibri"/>
          <w:sz w:val="20"/>
          <w:szCs w:val="20"/>
          <w:lang w:val="pt-PT" w:eastAsia="en-US"/>
        </w:rPr>
      </w:pPr>
      <w:r w:rsidRPr="00770384">
        <w:rPr>
          <w:rFonts w:ascii="Calibri" w:hAnsi="Calibri"/>
          <w:sz w:val="20"/>
          <w:szCs w:val="20"/>
          <w:lang w:val="pt-PT" w:eastAsia="en-US"/>
        </w:rPr>
        <w:t>EU,</w:t>
      </w:r>
      <w:r w:rsidRPr="00770384">
        <w:rPr>
          <w:rFonts w:ascii="Calibri" w:hAnsi="Calibri"/>
          <w:spacing w:val="53"/>
          <w:sz w:val="20"/>
          <w:szCs w:val="20"/>
          <w:lang w:val="pt-PT" w:eastAsia="en-US"/>
        </w:rPr>
        <w:t xml:space="preserve"> </w:t>
      </w:r>
      <w:r w:rsidRPr="00770384">
        <w:rPr>
          <w:rFonts w:ascii="Calibri" w:hAnsi="Calibri"/>
          <w:sz w:val="20"/>
          <w:szCs w:val="20"/>
          <w:u w:val="single" w:color="006EBE"/>
          <w:lang w:val="pt-PT" w:eastAsia="en-US"/>
        </w:rPr>
        <w:tab/>
      </w:r>
      <w:r w:rsidRPr="00770384">
        <w:rPr>
          <w:rFonts w:ascii="Calibri" w:hAnsi="Calibri"/>
          <w:sz w:val="20"/>
          <w:szCs w:val="20"/>
          <w:lang w:val="pt-PT" w:eastAsia="en-US"/>
        </w:rPr>
        <w:t>,</w:t>
      </w:r>
      <w:r w:rsidRPr="00770384">
        <w:rPr>
          <w:rFonts w:ascii="Calibri" w:hAnsi="Calibri"/>
          <w:spacing w:val="40"/>
          <w:sz w:val="20"/>
          <w:szCs w:val="20"/>
          <w:lang w:val="pt-PT" w:eastAsia="en-US"/>
        </w:rPr>
        <w:t xml:space="preserve"> </w:t>
      </w:r>
      <w:r w:rsidRPr="00770384">
        <w:rPr>
          <w:rFonts w:ascii="Calibri" w:hAnsi="Calibri"/>
          <w:sz w:val="20"/>
          <w:szCs w:val="20"/>
          <w:lang w:val="pt-PT" w:eastAsia="en-US"/>
        </w:rPr>
        <w:t>matrícula</w:t>
      </w:r>
      <w:r w:rsidRPr="00770384">
        <w:rPr>
          <w:rFonts w:ascii="Calibri" w:hAnsi="Calibri"/>
          <w:spacing w:val="54"/>
          <w:sz w:val="20"/>
          <w:szCs w:val="20"/>
          <w:lang w:val="pt-PT" w:eastAsia="en-US"/>
        </w:rPr>
        <w:t xml:space="preserve"> </w:t>
      </w:r>
      <w:r w:rsidRPr="00770384">
        <w:rPr>
          <w:rFonts w:ascii="Calibri" w:hAnsi="Calibri"/>
          <w:sz w:val="20"/>
          <w:szCs w:val="20"/>
          <w:u w:val="single" w:color="006EBE"/>
          <w:lang w:val="pt-PT" w:eastAsia="en-US"/>
        </w:rPr>
        <w:tab/>
      </w:r>
      <w:r w:rsidRPr="00770384">
        <w:rPr>
          <w:rFonts w:ascii="Calibri" w:hAnsi="Calibri"/>
          <w:sz w:val="20"/>
          <w:szCs w:val="20"/>
          <w:lang w:val="pt-PT" w:eastAsia="en-US"/>
        </w:rPr>
        <w:t>,</w:t>
      </w:r>
      <w:r w:rsidRPr="00770384">
        <w:rPr>
          <w:rFonts w:ascii="Calibri" w:hAnsi="Calibri"/>
          <w:spacing w:val="40"/>
          <w:sz w:val="20"/>
          <w:szCs w:val="20"/>
          <w:lang w:val="pt-PT" w:eastAsia="en-US"/>
        </w:rPr>
        <w:t xml:space="preserve"> </w:t>
      </w:r>
      <w:r w:rsidRPr="00770384">
        <w:rPr>
          <w:rFonts w:ascii="Calibri" w:hAnsi="Calibri"/>
          <w:sz w:val="20"/>
          <w:szCs w:val="20"/>
          <w:lang w:val="pt-PT" w:eastAsia="en-US"/>
        </w:rPr>
        <w:t>ocupante</w:t>
      </w:r>
      <w:r w:rsidRPr="00770384">
        <w:rPr>
          <w:rFonts w:ascii="Calibri" w:hAnsi="Calibri"/>
          <w:spacing w:val="40"/>
          <w:sz w:val="20"/>
          <w:szCs w:val="20"/>
          <w:lang w:val="pt-PT" w:eastAsia="en-US"/>
        </w:rPr>
        <w:t xml:space="preserve"> </w:t>
      </w:r>
      <w:r w:rsidRPr="00770384">
        <w:rPr>
          <w:rFonts w:ascii="Calibri" w:hAnsi="Calibri"/>
          <w:sz w:val="20"/>
          <w:szCs w:val="20"/>
          <w:lang w:val="pt-PT" w:eastAsia="en-US"/>
        </w:rPr>
        <w:t>do</w:t>
      </w:r>
      <w:r w:rsidRPr="00770384">
        <w:rPr>
          <w:rFonts w:ascii="Calibri" w:hAnsi="Calibri"/>
          <w:spacing w:val="40"/>
          <w:sz w:val="20"/>
          <w:szCs w:val="20"/>
          <w:lang w:val="pt-PT" w:eastAsia="en-US"/>
        </w:rPr>
        <w:t xml:space="preserve"> </w:t>
      </w:r>
      <w:r w:rsidRPr="00770384">
        <w:rPr>
          <w:rFonts w:ascii="Calibri" w:hAnsi="Calibri"/>
          <w:sz w:val="20"/>
          <w:szCs w:val="20"/>
          <w:lang w:val="pt-PT" w:eastAsia="en-US"/>
        </w:rPr>
        <w:t>cargo</w:t>
      </w:r>
      <w:r w:rsidRPr="00770384">
        <w:rPr>
          <w:rFonts w:ascii="Calibri" w:hAnsi="Calibri"/>
          <w:spacing w:val="54"/>
          <w:sz w:val="20"/>
          <w:szCs w:val="20"/>
          <w:lang w:val="pt-PT" w:eastAsia="en-US"/>
        </w:rPr>
        <w:t xml:space="preserve"> </w:t>
      </w:r>
      <w:r w:rsidRPr="00770384">
        <w:rPr>
          <w:rFonts w:ascii="Calibri" w:hAnsi="Calibri"/>
          <w:sz w:val="20"/>
          <w:szCs w:val="20"/>
          <w:u w:val="single" w:color="006EBE"/>
          <w:lang w:val="pt-PT" w:eastAsia="en-US"/>
        </w:rPr>
        <w:tab/>
      </w:r>
      <w:r w:rsidRPr="00770384">
        <w:rPr>
          <w:rFonts w:ascii="Calibri" w:hAnsi="Calibri"/>
          <w:spacing w:val="-10"/>
          <w:sz w:val="20"/>
          <w:szCs w:val="20"/>
          <w:lang w:val="pt-PT" w:eastAsia="en-US"/>
        </w:rPr>
        <w:t>,</w:t>
      </w:r>
      <w:r w:rsidRPr="00770384">
        <w:rPr>
          <w:rFonts w:ascii="Calibri" w:hAnsi="Calibri"/>
          <w:sz w:val="20"/>
          <w:szCs w:val="20"/>
          <w:lang w:val="pt-PT" w:eastAsia="en-US"/>
        </w:rPr>
        <w:t xml:space="preserve"> pelo presente termo, DECLARO QUE:</w:t>
      </w:r>
    </w:p>
    <w:p w:rsidR="00770384" w:rsidRPr="00770384" w:rsidRDefault="00770384" w:rsidP="00770384">
      <w:pPr>
        <w:tabs>
          <w:tab w:val="left" w:pos="10065"/>
        </w:tabs>
        <w:autoSpaceDE w:val="0"/>
        <w:autoSpaceDN w:val="0"/>
        <w:ind w:right="145"/>
        <w:jc w:val="both"/>
        <w:rPr>
          <w:rFonts w:ascii="Calibri"/>
          <w:sz w:val="20"/>
          <w:szCs w:val="20"/>
          <w:lang w:val="pt-PT" w:eastAsia="en-US"/>
        </w:rPr>
      </w:pPr>
    </w:p>
    <w:p w:rsidR="00770384" w:rsidRPr="00770384" w:rsidRDefault="00770384" w:rsidP="00770384">
      <w:pPr>
        <w:tabs>
          <w:tab w:val="left" w:pos="10065"/>
        </w:tabs>
        <w:autoSpaceDE w:val="0"/>
        <w:autoSpaceDN w:val="0"/>
        <w:spacing w:before="123"/>
        <w:ind w:right="145"/>
        <w:jc w:val="both"/>
        <w:rPr>
          <w:rFonts w:ascii="Calibri"/>
          <w:sz w:val="20"/>
          <w:szCs w:val="20"/>
          <w:lang w:val="pt-PT" w:eastAsia="en-US"/>
        </w:rPr>
      </w:pPr>
    </w:p>
    <w:p w:rsidR="00770384" w:rsidRPr="00770384" w:rsidRDefault="00770384" w:rsidP="00770384">
      <w:pPr>
        <w:tabs>
          <w:tab w:val="left" w:pos="10065"/>
        </w:tabs>
        <w:autoSpaceDE w:val="0"/>
        <w:autoSpaceDN w:val="0"/>
        <w:ind w:left="425" w:right="145"/>
        <w:jc w:val="both"/>
        <w:rPr>
          <w:rFonts w:ascii="Calibri" w:hAnsi="Calibri"/>
          <w:sz w:val="20"/>
          <w:szCs w:val="20"/>
          <w:lang w:val="pt-PT" w:eastAsia="en-US"/>
        </w:rPr>
      </w:pPr>
      <w:r w:rsidRPr="00770384">
        <w:rPr>
          <w:rFonts w:ascii="Calibri" w:hAnsi="Calibri"/>
          <w:sz w:val="20"/>
          <w:szCs w:val="20"/>
          <w:lang w:val="pt-PT" w:eastAsia="en-US"/>
        </w:rPr>
        <w:t>Estou</w:t>
      </w:r>
      <w:r w:rsidRPr="00770384">
        <w:rPr>
          <w:rFonts w:ascii="Calibri" w:hAnsi="Calibri"/>
          <w:spacing w:val="-12"/>
          <w:sz w:val="20"/>
          <w:szCs w:val="20"/>
          <w:lang w:val="pt-PT" w:eastAsia="en-US"/>
        </w:rPr>
        <w:t xml:space="preserve"> </w:t>
      </w:r>
      <w:r w:rsidRPr="00770384">
        <w:rPr>
          <w:rFonts w:ascii="Calibri" w:hAnsi="Calibri"/>
          <w:sz w:val="20"/>
          <w:szCs w:val="20"/>
          <w:lang w:val="pt-PT" w:eastAsia="en-US"/>
        </w:rPr>
        <w:t>ciente</w:t>
      </w:r>
      <w:r w:rsidRPr="00770384">
        <w:rPr>
          <w:rFonts w:ascii="Calibri" w:hAnsi="Calibri"/>
          <w:spacing w:val="-11"/>
          <w:sz w:val="20"/>
          <w:szCs w:val="20"/>
          <w:lang w:val="pt-PT" w:eastAsia="en-US"/>
        </w:rPr>
        <w:t xml:space="preserve"> </w:t>
      </w:r>
      <w:r w:rsidRPr="00770384">
        <w:rPr>
          <w:rFonts w:ascii="Calibri" w:hAnsi="Calibri"/>
          <w:sz w:val="20"/>
          <w:szCs w:val="20"/>
          <w:lang w:val="pt-PT" w:eastAsia="en-US"/>
        </w:rPr>
        <w:t>da</w:t>
      </w:r>
      <w:r w:rsidRPr="00770384">
        <w:rPr>
          <w:rFonts w:ascii="Calibri" w:hAnsi="Calibri"/>
          <w:spacing w:val="-11"/>
          <w:sz w:val="20"/>
          <w:szCs w:val="20"/>
          <w:lang w:val="pt-PT" w:eastAsia="en-US"/>
        </w:rPr>
        <w:t xml:space="preserve"> </w:t>
      </w:r>
      <w:r w:rsidRPr="00770384">
        <w:rPr>
          <w:rFonts w:ascii="Calibri" w:hAnsi="Calibri"/>
          <w:sz w:val="20"/>
          <w:szCs w:val="20"/>
          <w:lang w:val="pt-PT" w:eastAsia="en-US"/>
        </w:rPr>
        <w:t>minha</w:t>
      </w:r>
      <w:r w:rsidRPr="00770384">
        <w:rPr>
          <w:rFonts w:ascii="Calibri" w:hAnsi="Calibri"/>
          <w:spacing w:val="-11"/>
          <w:sz w:val="20"/>
          <w:szCs w:val="20"/>
          <w:lang w:val="pt-PT" w:eastAsia="en-US"/>
        </w:rPr>
        <w:t xml:space="preserve"> </w:t>
      </w:r>
      <w:r w:rsidRPr="00770384">
        <w:rPr>
          <w:rFonts w:ascii="Calibri" w:hAnsi="Calibri"/>
          <w:sz w:val="20"/>
          <w:szCs w:val="20"/>
          <w:lang w:val="pt-PT" w:eastAsia="en-US"/>
        </w:rPr>
        <w:t>designação</w:t>
      </w:r>
      <w:r w:rsidRPr="00770384">
        <w:rPr>
          <w:rFonts w:ascii="Calibri" w:hAnsi="Calibri"/>
          <w:spacing w:val="-10"/>
          <w:sz w:val="20"/>
          <w:szCs w:val="20"/>
          <w:lang w:val="pt-PT" w:eastAsia="en-US"/>
        </w:rPr>
        <w:t xml:space="preserve"> </w:t>
      </w:r>
      <w:r w:rsidRPr="00770384">
        <w:rPr>
          <w:rFonts w:ascii="Calibri" w:hAnsi="Calibri"/>
          <w:sz w:val="20"/>
          <w:szCs w:val="20"/>
          <w:lang w:val="pt-PT" w:eastAsia="en-US"/>
        </w:rPr>
        <w:t>para</w:t>
      </w:r>
      <w:r w:rsidRPr="00770384">
        <w:rPr>
          <w:rFonts w:ascii="Calibri" w:hAnsi="Calibri"/>
          <w:spacing w:val="-11"/>
          <w:sz w:val="20"/>
          <w:szCs w:val="20"/>
          <w:lang w:val="pt-PT" w:eastAsia="en-US"/>
        </w:rPr>
        <w:t xml:space="preserve"> </w:t>
      </w:r>
      <w:r w:rsidRPr="00770384">
        <w:rPr>
          <w:rFonts w:ascii="Calibri" w:hAnsi="Calibri"/>
          <w:sz w:val="20"/>
          <w:szCs w:val="20"/>
          <w:lang w:val="pt-PT" w:eastAsia="en-US"/>
        </w:rPr>
        <w:t>atuar</w:t>
      </w:r>
      <w:r w:rsidRPr="00770384">
        <w:rPr>
          <w:rFonts w:ascii="Calibri" w:hAnsi="Calibri"/>
          <w:spacing w:val="-11"/>
          <w:sz w:val="20"/>
          <w:szCs w:val="20"/>
          <w:lang w:val="pt-PT" w:eastAsia="en-US"/>
        </w:rPr>
        <w:t xml:space="preserve"> </w:t>
      </w:r>
      <w:r w:rsidRPr="00770384">
        <w:rPr>
          <w:rFonts w:ascii="Calibri" w:hAnsi="Calibri"/>
          <w:sz w:val="20"/>
          <w:szCs w:val="20"/>
          <w:lang w:val="pt-PT" w:eastAsia="en-US"/>
        </w:rPr>
        <w:t>como</w:t>
      </w:r>
      <w:r w:rsidRPr="00770384">
        <w:rPr>
          <w:rFonts w:ascii="Calibri" w:hAnsi="Calibri"/>
          <w:spacing w:val="-11"/>
          <w:sz w:val="20"/>
          <w:szCs w:val="20"/>
          <w:lang w:val="pt-PT" w:eastAsia="en-US"/>
        </w:rPr>
        <w:t xml:space="preserve"> </w:t>
      </w:r>
      <w:r w:rsidRPr="00770384">
        <w:rPr>
          <w:rFonts w:ascii="Calibri" w:hAnsi="Calibri"/>
          <w:sz w:val="20"/>
          <w:szCs w:val="20"/>
          <w:lang w:val="pt-PT" w:eastAsia="en-US"/>
        </w:rPr>
        <w:t>gestor/fiscal</w:t>
      </w:r>
      <w:r w:rsidRPr="00770384">
        <w:rPr>
          <w:rFonts w:ascii="Calibri" w:hAnsi="Calibri"/>
          <w:spacing w:val="-11"/>
          <w:sz w:val="20"/>
          <w:szCs w:val="20"/>
          <w:lang w:val="pt-PT" w:eastAsia="en-US"/>
        </w:rPr>
        <w:t xml:space="preserve"> </w:t>
      </w:r>
      <w:r w:rsidRPr="00770384">
        <w:rPr>
          <w:rFonts w:ascii="Calibri" w:hAnsi="Calibri"/>
          <w:sz w:val="20"/>
          <w:szCs w:val="20"/>
          <w:lang w:val="pt-PT" w:eastAsia="en-US"/>
        </w:rPr>
        <w:t>(indicar</w:t>
      </w:r>
      <w:r w:rsidRPr="00770384">
        <w:rPr>
          <w:rFonts w:ascii="Calibri" w:hAnsi="Calibri"/>
          <w:spacing w:val="-9"/>
          <w:sz w:val="20"/>
          <w:szCs w:val="20"/>
          <w:lang w:val="pt-PT" w:eastAsia="en-US"/>
        </w:rPr>
        <w:t xml:space="preserve"> </w:t>
      </w:r>
      <w:r w:rsidRPr="00770384">
        <w:rPr>
          <w:rFonts w:ascii="Calibri" w:hAnsi="Calibri"/>
          <w:sz w:val="20"/>
          <w:szCs w:val="20"/>
          <w:lang w:val="pt-PT" w:eastAsia="en-US"/>
        </w:rPr>
        <w:t>conforme</w:t>
      </w:r>
      <w:r w:rsidRPr="00770384">
        <w:rPr>
          <w:rFonts w:ascii="Calibri" w:hAnsi="Calibri"/>
          <w:spacing w:val="-11"/>
          <w:sz w:val="20"/>
          <w:szCs w:val="20"/>
          <w:lang w:val="pt-PT" w:eastAsia="en-US"/>
        </w:rPr>
        <w:t xml:space="preserve"> </w:t>
      </w:r>
      <w:r w:rsidRPr="00770384">
        <w:rPr>
          <w:rFonts w:ascii="Calibri" w:hAnsi="Calibri"/>
          <w:sz w:val="20"/>
          <w:szCs w:val="20"/>
          <w:lang w:val="pt-PT" w:eastAsia="en-US"/>
        </w:rPr>
        <w:t>o</w:t>
      </w:r>
      <w:r w:rsidRPr="00770384">
        <w:rPr>
          <w:rFonts w:ascii="Calibri" w:hAnsi="Calibri"/>
          <w:spacing w:val="-9"/>
          <w:sz w:val="20"/>
          <w:szCs w:val="20"/>
          <w:lang w:val="pt-PT" w:eastAsia="en-US"/>
        </w:rPr>
        <w:t xml:space="preserve"> </w:t>
      </w:r>
      <w:r w:rsidRPr="00770384">
        <w:rPr>
          <w:rFonts w:ascii="Calibri" w:hAnsi="Calibri"/>
          <w:spacing w:val="-2"/>
          <w:sz w:val="20"/>
          <w:szCs w:val="20"/>
          <w:lang w:val="pt-PT" w:eastAsia="en-US"/>
        </w:rPr>
        <w:t>caso);</w:t>
      </w:r>
    </w:p>
    <w:p w:rsidR="00770384" w:rsidRPr="00770384" w:rsidRDefault="00770384" w:rsidP="00770384">
      <w:pPr>
        <w:tabs>
          <w:tab w:val="left" w:pos="10065"/>
        </w:tabs>
        <w:autoSpaceDE w:val="0"/>
        <w:autoSpaceDN w:val="0"/>
        <w:spacing w:before="241" w:line="360" w:lineRule="auto"/>
        <w:ind w:left="425" w:right="145"/>
        <w:jc w:val="both"/>
        <w:rPr>
          <w:rFonts w:ascii="Calibri" w:hAnsi="Calibri"/>
          <w:sz w:val="20"/>
          <w:szCs w:val="20"/>
          <w:lang w:val="pt-PT" w:eastAsia="en-US"/>
        </w:rPr>
      </w:pPr>
      <w:r w:rsidRPr="00770384">
        <w:rPr>
          <w:rFonts w:ascii="Calibri" w:hAnsi="Calibri"/>
          <w:sz w:val="20"/>
          <w:szCs w:val="20"/>
          <w:lang w:val="pt-PT" w:eastAsia="en-US"/>
        </w:rPr>
        <w:t>Estou</w:t>
      </w:r>
      <w:r w:rsidRPr="00770384">
        <w:rPr>
          <w:rFonts w:ascii="Calibri" w:hAnsi="Calibri"/>
          <w:spacing w:val="37"/>
          <w:sz w:val="20"/>
          <w:szCs w:val="20"/>
          <w:lang w:val="pt-PT" w:eastAsia="en-US"/>
        </w:rPr>
        <w:t xml:space="preserve"> </w:t>
      </w:r>
      <w:r w:rsidRPr="00770384">
        <w:rPr>
          <w:rFonts w:ascii="Calibri" w:hAnsi="Calibri"/>
          <w:sz w:val="20"/>
          <w:szCs w:val="20"/>
          <w:lang w:val="pt-PT" w:eastAsia="en-US"/>
        </w:rPr>
        <w:t>ciente</w:t>
      </w:r>
      <w:r w:rsidRPr="00770384">
        <w:rPr>
          <w:rFonts w:ascii="Calibri" w:hAnsi="Calibri"/>
          <w:spacing w:val="37"/>
          <w:sz w:val="20"/>
          <w:szCs w:val="20"/>
          <w:lang w:val="pt-PT" w:eastAsia="en-US"/>
        </w:rPr>
        <w:t xml:space="preserve"> </w:t>
      </w:r>
      <w:r w:rsidRPr="00770384">
        <w:rPr>
          <w:rFonts w:ascii="Calibri" w:hAnsi="Calibri"/>
          <w:sz w:val="20"/>
          <w:szCs w:val="20"/>
          <w:lang w:val="pt-PT" w:eastAsia="en-US"/>
        </w:rPr>
        <w:t>de</w:t>
      </w:r>
      <w:r w:rsidRPr="00770384">
        <w:rPr>
          <w:rFonts w:ascii="Calibri" w:hAnsi="Calibri"/>
          <w:spacing w:val="34"/>
          <w:sz w:val="20"/>
          <w:szCs w:val="20"/>
          <w:lang w:val="pt-PT" w:eastAsia="en-US"/>
        </w:rPr>
        <w:t xml:space="preserve"> </w:t>
      </w:r>
      <w:r w:rsidRPr="00770384">
        <w:rPr>
          <w:rFonts w:ascii="Calibri" w:hAnsi="Calibri"/>
          <w:sz w:val="20"/>
          <w:szCs w:val="20"/>
          <w:lang w:val="pt-PT" w:eastAsia="en-US"/>
        </w:rPr>
        <w:t>que</w:t>
      </w:r>
      <w:r w:rsidRPr="00770384">
        <w:rPr>
          <w:rFonts w:ascii="Calibri" w:hAnsi="Calibri"/>
          <w:spacing w:val="36"/>
          <w:sz w:val="20"/>
          <w:szCs w:val="20"/>
          <w:lang w:val="pt-PT" w:eastAsia="en-US"/>
        </w:rPr>
        <w:t xml:space="preserve"> </w:t>
      </w:r>
      <w:r w:rsidRPr="00770384">
        <w:rPr>
          <w:rFonts w:ascii="Calibri" w:hAnsi="Calibri"/>
          <w:sz w:val="20"/>
          <w:szCs w:val="20"/>
          <w:lang w:val="pt-PT" w:eastAsia="en-US"/>
        </w:rPr>
        <w:t>minha</w:t>
      </w:r>
      <w:r w:rsidRPr="00770384">
        <w:rPr>
          <w:rFonts w:ascii="Calibri" w:hAnsi="Calibri"/>
          <w:spacing w:val="36"/>
          <w:sz w:val="20"/>
          <w:szCs w:val="20"/>
          <w:lang w:val="pt-PT" w:eastAsia="en-US"/>
        </w:rPr>
        <w:t xml:space="preserve"> </w:t>
      </w:r>
      <w:r w:rsidRPr="00770384">
        <w:rPr>
          <w:rFonts w:ascii="Calibri" w:hAnsi="Calibri"/>
          <w:sz w:val="20"/>
          <w:szCs w:val="20"/>
          <w:lang w:val="pt-PT" w:eastAsia="en-US"/>
        </w:rPr>
        <w:t>substituição</w:t>
      </w:r>
      <w:r w:rsidRPr="00770384">
        <w:rPr>
          <w:rFonts w:ascii="Calibri" w:hAnsi="Calibri"/>
          <w:spacing w:val="40"/>
          <w:sz w:val="20"/>
          <w:szCs w:val="20"/>
          <w:lang w:val="pt-PT" w:eastAsia="en-US"/>
        </w:rPr>
        <w:t xml:space="preserve"> </w:t>
      </w:r>
      <w:r w:rsidRPr="00770384">
        <w:rPr>
          <w:rFonts w:ascii="Calibri" w:hAnsi="Calibri"/>
          <w:sz w:val="20"/>
          <w:szCs w:val="20"/>
          <w:lang w:val="pt-PT" w:eastAsia="en-US"/>
        </w:rPr>
        <w:t>poderá</w:t>
      </w:r>
      <w:r w:rsidRPr="00770384">
        <w:rPr>
          <w:rFonts w:ascii="Calibri" w:hAnsi="Calibri"/>
          <w:spacing w:val="36"/>
          <w:sz w:val="20"/>
          <w:szCs w:val="20"/>
          <w:lang w:val="pt-PT" w:eastAsia="en-US"/>
        </w:rPr>
        <w:t xml:space="preserve"> </w:t>
      </w:r>
      <w:r w:rsidRPr="00770384">
        <w:rPr>
          <w:rFonts w:ascii="Calibri" w:hAnsi="Calibri"/>
          <w:sz w:val="20"/>
          <w:szCs w:val="20"/>
          <w:lang w:val="pt-PT" w:eastAsia="en-US"/>
        </w:rPr>
        <w:t>ser</w:t>
      </w:r>
      <w:r w:rsidRPr="00770384">
        <w:rPr>
          <w:rFonts w:ascii="Calibri" w:hAnsi="Calibri"/>
          <w:spacing w:val="38"/>
          <w:sz w:val="20"/>
          <w:szCs w:val="20"/>
          <w:lang w:val="pt-PT" w:eastAsia="en-US"/>
        </w:rPr>
        <w:t xml:space="preserve"> </w:t>
      </w:r>
      <w:r w:rsidRPr="00770384">
        <w:rPr>
          <w:rFonts w:ascii="Calibri" w:hAnsi="Calibri"/>
          <w:sz w:val="20"/>
          <w:szCs w:val="20"/>
          <w:lang w:val="pt-PT" w:eastAsia="en-US"/>
        </w:rPr>
        <w:t>realizada</w:t>
      </w:r>
      <w:r w:rsidRPr="00770384">
        <w:rPr>
          <w:rFonts w:ascii="Calibri" w:hAnsi="Calibri"/>
          <w:spacing w:val="37"/>
          <w:sz w:val="20"/>
          <w:szCs w:val="20"/>
          <w:lang w:val="pt-PT" w:eastAsia="en-US"/>
        </w:rPr>
        <w:t xml:space="preserve"> </w:t>
      </w:r>
      <w:r w:rsidRPr="00770384">
        <w:rPr>
          <w:rFonts w:ascii="Calibri" w:hAnsi="Calibri"/>
          <w:sz w:val="20"/>
          <w:szCs w:val="20"/>
          <w:lang w:val="pt-PT" w:eastAsia="en-US"/>
        </w:rPr>
        <w:t>pela</w:t>
      </w:r>
      <w:r w:rsidRPr="00770384">
        <w:rPr>
          <w:rFonts w:ascii="Calibri" w:hAnsi="Calibri"/>
          <w:spacing w:val="36"/>
          <w:sz w:val="20"/>
          <w:szCs w:val="20"/>
          <w:lang w:val="pt-PT" w:eastAsia="en-US"/>
        </w:rPr>
        <w:t xml:space="preserve"> </w:t>
      </w:r>
      <w:r w:rsidRPr="00770384">
        <w:rPr>
          <w:rFonts w:ascii="Calibri" w:hAnsi="Calibri"/>
          <w:sz w:val="20"/>
          <w:szCs w:val="20"/>
          <w:lang w:val="pt-PT" w:eastAsia="en-US"/>
        </w:rPr>
        <w:t>autoridade</w:t>
      </w:r>
      <w:r w:rsidRPr="00770384">
        <w:rPr>
          <w:rFonts w:ascii="Calibri" w:hAnsi="Calibri"/>
          <w:spacing w:val="38"/>
          <w:sz w:val="20"/>
          <w:szCs w:val="20"/>
          <w:lang w:val="pt-PT" w:eastAsia="en-US"/>
        </w:rPr>
        <w:t xml:space="preserve"> </w:t>
      </w:r>
      <w:r w:rsidRPr="00770384">
        <w:rPr>
          <w:rFonts w:ascii="Calibri" w:hAnsi="Calibri"/>
          <w:sz w:val="20"/>
          <w:szCs w:val="20"/>
          <w:lang w:val="pt-PT" w:eastAsia="en-US"/>
        </w:rPr>
        <w:t>competente,</w:t>
      </w:r>
      <w:r w:rsidRPr="00770384">
        <w:rPr>
          <w:rFonts w:ascii="Calibri" w:hAnsi="Calibri"/>
          <w:spacing w:val="39"/>
          <w:sz w:val="20"/>
          <w:szCs w:val="20"/>
          <w:lang w:val="pt-PT" w:eastAsia="en-US"/>
        </w:rPr>
        <w:t xml:space="preserve"> </w:t>
      </w:r>
      <w:r w:rsidRPr="00770384">
        <w:rPr>
          <w:rFonts w:ascii="Calibri" w:hAnsi="Calibri"/>
          <w:sz w:val="20"/>
          <w:szCs w:val="20"/>
          <w:lang w:val="pt-PT" w:eastAsia="en-US"/>
        </w:rPr>
        <w:t>por</w:t>
      </w:r>
      <w:r w:rsidRPr="00770384">
        <w:rPr>
          <w:rFonts w:ascii="Calibri" w:hAnsi="Calibri"/>
          <w:spacing w:val="36"/>
          <w:sz w:val="20"/>
          <w:szCs w:val="20"/>
          <w:lang w:val="pt-PT" w:eastAsia="en-US"/>
        </w:rPr>
        <w:t xml:space="preserve"> </w:t>
      </w:r>
      <w:r w:rsidRPr="00770384">
        <w:rPr>
          <w:rFonts w:ascii="Calibri" w:hAnsi="Calibri"/>
          <w:sz w:val="20"/>
          <w:szCs w:val="20"/>
          <w:lang w:val="pt-PT" w:eastAsia="en-US"/>
        </w:rPr>
        <w:t>razões</w:t>
      </w:r>
      <w:r w:rsidRPr="00770384">
        <w:rPr>
          <w:rFonts w:ascii="Calibri" w:hAnsi="Calibri"/>
          <w:spacing w:val="35"/>
          <w:sz w:val="20"/>
          <w:szCs w:val="20"/>
          <w:lang w:val="pt-PT" w:eastAsia="en-US"/>
        </w:rPr>
        <w:t xml:space="preserve"> </w:t>
      </w:r>
      <w:r w:rsidRPr="00770384">
        <w:rPr>
          <w:rFonts w:ascii="Calibri" w:hAnsi="Calibri"/>
          <w:sz w:val="20"/>
          <w:szCs w:val="20"/>
          <w:lang w:val="pt-PT" w:eastAsia="en-US"/>
        </w:rPr>
        <w:t>de</w:t>
      </w:r>
      <w:r w:rsidRPr="00770384">
        <w:rPr>
          <w:rFonts w:ascii="Calibri" w:hAnsi="Calibri"/>
          <w:spacing w:val="34"/>
          <w:sz w:val="20"/>
          <w:szCs w:val="20"/>
          <w:lang w:val="pt-PT" w:eastAsia="en-US"/>
        </w:rPr>
        <w:t xml:space="preserve"> </w:t>
      </w:r>
      <w:r w:rsidRPr="00770384">
        <w:rPr>
          <w:rFonts w:ascii="Calibri" w:hAnsi="Calibri"/>
          <w:sz w:val="20"/>
          <w:szCs w:val="20"/>
          <w:lang w:val="pt-PT" w:eastAsia="en-US"/>
        </w:rPr>
        <w:t>conveniência</w:t>
      </w:r>
      <w:r w:rsidRPr="00770384">
        <w:rPr>
          <w:rFonts w:ascii="Calibri" w:hAnsi="Calibri"/>
          <w:spacing w:val="36"/>
          <w:sz w:val="20"/>
          <w:szCs w:val="20"/>
          <w:lang w:val="pt-PT" w:eastAsia="en-US"/>
        </w:rPr>
        <w:t xml:space="preserve"> </w:t>
      </w:r>
      <w:r w:rsidRPr="00770384">
        <w:rPr>
          <w:rFonts w:ascii="Calibri" w:hAnsi="Calibri"/>
          <w:sz w:val="20"/>
          <w:szCs w:val="20"/>
          <w:lang w:val="pt-PT" w:eastAsia="en-US"/>
        </w:rPr>
        <w:t>ou interesse público.</w:t>
      </w:r>
    </w:p>
    <w:p w:rsidR="00770384" w:rsidRPr="00770384" w:rsidRDefault="00770384" w:rsidP="00770384">
      <w:pPr>
        <w:tabs>
          <w:tab w:val="left" w:pos="10065"/>
        </w:tabs>
        <w:autoSpaceDE w:val="0"/>
        <w:autoSpaceDN w:val="0"/>
        <w:jc w:val="both"/>
        <w:rPr>
          <w:rFonts w:ascii="Calibri"/>
          <w:sz w:val="20"/>
          <w:szCs w:val="20"/>
          <w:lang w:val="pt-PT" w:eastAsia="en-US"/>
        </w:rPr>
      </w:pPr>
    </w:p>
    <w:p w:rsidR="00770384" w:rsidRPr="00770384" w:rsidRDefault="00770384" w:rsidP="00770384">
      <w:pPr>
        <w:autoSpaceDE w:val="0"/>
        <w:autoSpaceDN w:val="0"/>
        <w:rPr>
          <w:rFonts w:ascii="Calibri"/>
          <w:sz w:val="20"/>
          <w:szCs w:val="20"/>
          <w:lang w:val="pt-PT" w:eastAsia="en-US"/>
        </w:rPr>
      </w:pPr>
    </w:p>
    <w:p w:rsidR="00770384" w:rsidRPr="00770384" w:rsidRDefault="00770384" w:rsidP="00770384">
      <w:pPr>
        <w:autoSpaceDE w:val="0"/>
        <w:autoSpaceDN w:val="0"/>
        <w:rPr>
          <w:rFonts w:ascii="Calibri"/>
          <w:sz w:val="20"/>
          <w:szCs w:val="20"/>
          <w:lang w:val="pt-PT" w:eastAsia="en-US"/>
        </w:rPr>
      </w:pPr>
    </w:p>
    <w:p w:rsidR="00770384" w:rsidRPr="00770384" w:rsidRDefault="00770384" w:rsidP="00770384">
      <w:pPr>
        <w:autoSpaceDE w:val="0"/>
        <w:autoSpaceDN w:val="0"/>
        <w:spacing w:before="153"/>
        <w:rPr>
          <w:rFonts w:ascii="Calibri"/>
          <w:sz w:val="20"/>
          <w:szCs w:val="20"/>
          <w:lang w:val="pt-PT" w:eastAsia="en-US"/>
        </w:rPr>
      </w:pPr>
    </w:p>
    <w:p w:rsidR="00770384" w:rsidRPr="00770384" w:rsidRDefault="00770384" w:rsidP="00770384">
      <w:pPr>
        <w:tabs>
          <w:tab w:val="left" w:pos="933"/>
          <w:tab w:val="left" w:pos="2721"/>
          <w:tab w:val="left" w:pos="3573"/>
        </w:tabs>
        <w:autoSpaceDE w:val="0"/>
        <w:autoSpaceDN w:val="0"/>
        <w:ind w:right="266"/>
        <w:jc w:val="center"/>
        <w:rPr>
          <w:rFonts w:ascii="Calibri"/>
          <w:sz w:val="20"/>
          <w:szCs w:val="20"/>
          <w:lang w:val="pt-PT" w:eastAsia="en-US"/>
        </w:rPr>
      </w:pPr>
      <w:r w:rsidRPr="00770384">
        <w:rPr>
          <w:rFonts w:ascii="Calibri"/>
          <w:sz w:val="20"/>
          <w:szCs w:val="20"/>
          <w:lang w:val="pt-PT" w:eastAsia="en-US"/>
        </w:rPr>
        <w:t xml:space="preserve">Recife, </w:t>
      </w:r>
      <w:r w:rsidRPr="00770384">
        <w:rPr>
          <w:rFonts w:ascii="Calibri"/>
          <w:sz w:val="20"/>
          <w:szCs w:val="20"/>
          <w:u w:val="single" w:color="006EBE"/>
          <w:lang w:val="pt-PT" w:eastAsia="en-US"/>
        </w:rPr>
        <w:tab/>
      </w:r>
      <w:r w:rsidRPr="00770384">
        <w:rPr>
          <w:rFonts w:ascii="Calibri"/>
          <w:sz w:val="20"/>
          <w:szCs w:val="20"/>
          <w:lang w:val="pt-PT" w:eastAsia="en-US"/>
        </w:rPr>
        <w:t xml:space="preserve">de </w:t>
      </w:r>
      <w:r w:rsidRPr="00770384">
        <w:rPr>
          <w:rFonts w:ascii="Calibri"/>
          <w:sz w:val="20"/>
          <w:szCs w:val="20"/>
          <w:u w:val="single" w:color="006EBE"/>
          <w:lang w:val="pt-PT" w:eastAsia="en-US"/>
        </w:rPr>
        <w:tab/>
      </w:r>
      <w:r w:rsidRPr="00770384">
        <w:rPr>
          <w:rFonts w:ascii="Calibri"/>
          <w:sz w:val="20"/>
          <w:szCs w:val="20"/>
          <w:lang w:val="pt-PT" w:eastAsia="en-US"/>
        </w:rPr>
        <w:t xml:space="preserve">de </w:t>
      </w:r>
      <w:r w:rsidRPr="00770384">
        <w:rPr>
          <w:rFonts w:ascii="Calibri"/>
          <w:sz w:val="20"/>
          <w:szCs w:val="20"/>
          <w:u w:val="single" w:color="006EBE"/>
          <w:lang w:val="pt-PT" w:eastAsia="en-US"/>
        </w:rPr>
        <w:tab/>
      </w:r>
      <w:r w:rsidRPr="00770384">
        <w:rPr>
          <w:rFonts w:ascii="Calibri"/>
          <w:spacing w:val="-10"/>
          <w:sz w:val="20"/>
          <w:szCs w:val="20"/>
          <w:lang w:val="pt-PT" w:eastAsia="en-US"/>
        </w:rPr>
        <w:t>.</w:t>
      </w:r>
    </w:p>
    <w:p w:rsidR="00770384" w:rsidRPr="00770384" w:rsidRDefault="00770384" w:rsidP="00770384">
      <w:pPr>
        <w:autoSpaceDE w:val="0"/>
        <w:autoSpaceDN w:val="0"/>
        <w:rPr>
          <w:rFonts w:ascii="Calibri"/>
          <w:sz w:val="20"/>
          <w:szCs w:val="20"/>
          <w:lang w:val="pt-PT" w:eastAsia="en-US"/>
        </w:rPr>
      </w:pPr>
    </w:p>
    <w:p w:rsidR="00770384" w:rsidRPr="00770384" w:rsidRDefault="00770384" w:rsidP="00770384">
      <w:pPr>
        <w:autoSpaceDE w:val="0"/>
        <w:autoSpaceDN w:val="0"/>
        <w:rPr>
          <w:rFonts w:ascii="Calibri"/>
          <w:sz w:val="20"/>
          <w:szCs w:val="20"/>
          <w:lang w:val="pt-PT" w:eastAsia="en-US"/>
        </w:rPr>
      </w:pPr>
    </w:p>
    <w:p w:rsidR="00770384" w:rsidRPr="00770384" w:rsidRDefault="00770384" w:rsidP="00770384">
      <w:pPr>
        <w:autoSpaceDE w:val="0"/>
        <w:autoSpaceDN w:val="0"/>
        <w:rPr>
          <w:rFonts w:ascii="Calibri"/>
          <w:sz w:val="20"/>
          <w:szCs w:val="20"/>
          <w:lang w:val="pt-PT" w:eastAsia="en-US"/>
        </w:rPr>
      </w:pPr>
    </w:p>
    <w:p w:rsidR="00770384" w:rsidRPr="00770384" w:rsidRDefault="00770384" w:rsidP="00770384">
      <w:pPr>
        <w:autoSpaceDE w:val="0"/>
        <w:autoSpaceDN w:val="0"/>
        <w:spacing w:before="4"/>
        <w:rPr>
          <w:rFonts w:ascii="Calibri"/>
          <w:sz w:val="20"/>
          <w:szCs w:val="20"/>
          <w:lang w:val="pt-PT" w:eastAsia="en-US"/>
        </w:rPr>
      </w:pPr>
      <w:r w:rsidRPr="00770384">
        <w:rPr>
          <w:rFonts w:ascii="Calibri"/>
          <w:noProof/>
          <w:sz w:val="20"/>
          <w:szCs w:val="20"/>
        </w:rPr>
        <mc:AlternateContent>
          <mc:Choice Requires="wps">
            <w:drawing>
              <wp:anchor distT="0" distB="0" distL="0" distR="0" simplePos="0" relativeHeight="251660288" behindDoc="1" locked="0" layoutInCell="1" allowOverlap="1" wp14:anchorId="34C4F6A5" wp14:editId="0336F8AE">
                <wp:simplePos x="0" y="0"/>
                <wp:positionH relativeFrom="page">
                  <wp:posOffset>1223010</wp:posOffset>
                </wp:positionH>
                <wp:positionV relativeFrom="paragraph">
                  <wp:posOffset>173355</wp:posOffset>
                </wp:positionV>
                <wp:extent cx="4933315" cy="1270"/>
                <wp:effectExtent l="0" t="0" r="0" b="0"/>
                <wp:wrapTopAndBottom/>
                <wp:docPr id="67" name="Graphic 67"/>
                <wp:cNvGraphicFramePr/>
                <a:graphic xmlns:a="http://schemas.openxmlformats.org/drawingml/2006/main">
                  <a:graphicData uri="http://schemas.microsoft.com/office/word/2010/wordprocessingShape">
                    <wps:wsp>
                      <wps:cNvSpPr/>
                      <wps:spPr>
                        <a:xfrm>
                          <a:off x="0" y="0"/>
                          <a:ext cx="4933315" cy="1270"/>
                        </a:xfrm>
                        <a:custGeom>
                          <a:avLst/>
                          <a:gdLst/>
                          <a:ahLst/>
                          <a:cxnLst/>
                          <a:rect l="l" t="t" r="r" b="b"/>
                          <a:pathLst>
                            <a:path w="4933315">
                              <a:moveTo>
                                <a:pt x="0" y="0"/>
                              </a:moveTo>
                              <a:lnTo>
                                <a:pt x="4933188" y="0"/>
                              </a:lnTo>
                            </a:path>
                          </a:pathLst>
                        </a:custGeom>
                        <a:ln w="8255">
                          <a:solidFill>
                            <a:srgbClr val="3C4654"/>
                          </a:solidFill>
                          <a:prstDash val="solid"/>
                        </a:ln>
                      </wps:spPr>
                      <wps:bodyPr wrap="square" lIns="0" tIns="0" rIns="0" bIns="0" rtlCol="0">
                        <a:noAutofit/>
                      </wps:bodyPr>
                    </wps:wsp>
                  </a:graphicData>
                </a:graphic>
              </wp:anchor>
            </w:drawing>
          </mc:Choice>
          <mc:Fallback>
            <w:pict>
              <v:shape id="Graphic 67" o:spid="_x0000_s1026" style="position:absolute;margin-left:96.3pt;margin-top:13.65pt;width:388.45pt;height:.1pt;z-index:-251656192;visibility:visible;mso-wrap-style:square;mso-wrap-distance-left:0;mso-wrap-distance-top:0;mso-wrap-distance-right:0;mso-wrap-distance-bottom:0;mso-position-horizontal:absolute;mso-position-horizontal-relative:page;mso-position-vertical:absolute;mso-position-vertical-relative:text;v-text-anchor:top" coordsize="49333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" path="m,l4933188,e" filled="f" strokecolor="#3c4654" strokeweight=".65pt">
                <v:path arrowok="t"/>
                <w10:wrap type="topAndBottom" anchorx="page"/>
              </v:shape>
            </w:pict>
          </mc:Fallback>
        </mc:AlternateContent>
      </w:r>
    </w:p>
    <w:p w:rsidR="00770384" w:rsidRPr="00770384" w:rsidRDefault="00770384" w:rsidP="00770384">
      <w:pPr>
        <w:autoSpaceDE w:val="0"/>
        <w:autoSpaceDN w:val="0"/>
        <w:spacing w:before="36"/>
        <w:ind w:right="279"/>
        <w:jc w:val="center"/>
        <w:outlineLvl w:val="0"/>
        <w:rPr>
          <w:rFonts w:ascii="Calibri"/>
          <w:b/>
          <w:bCs/>
          <w:sz w:val="20"/>
          <w:szCs w:val="20"/>
          <w:lang w:val="pt-PT" w:eastAsia="en-US"/>
        </w:rPr>
      </w:pPr>
      <w:r w:rsidRPr="00770384">
        <w:rPr>
          <w:rFonts w:ascii="Calibri"/>
          <w:b/>
          <w:bCs/>
          <w:spacing w:val="-2"/>
          <w:sz w:val="20"/>
          <w:szCs w:val="20"/>
          <w:lang w:val="pt-PT" w:eastAsia="en-US"/>
        </w:rPr>
        <w:t>ASSINATURA</w:t>
      </w:r>
      <w:r w:rsidRPr="00770384">
        <w:rPr>
          <w:rFonts w:ascii="Calibri"/>
          <w:b/>
          <w:bCs/>
          <w:sz w:val="20"/>
          <w:szCs w:val="20"/>
          <w:lang w:val="pt-PT" w:eastAsia="en-US"/>
        </w:rPr>
        <w:t xml:space="preserve"> </w:t>
      </w:r>
      <w:r w:rsidRPr="00770384">
        <w:rPr>
          <w:rFonts w:ascii="Calibri"/>
          <w:b/>
          <w:bCs/>
          <w:spacing w:val="-2"/>
          <w:sz w:val="20"/>
          <w:szCs w:val="20"/>
          <w:lang w:val="pt-PT" w:eastAsia="en-US"/>
        </w:rPr>
        <w:t>DO</w:t>
      </w:r>
      <w:r w:rsidRPr="00770384">
        <w:rPr>
          <w:rFonts w:ascii="Calibri"/>
          <w:b/>
          <w:bCs/>
          <w:spacing w:val="-1"/>
          <w:sz w:val="20"/>
          <w:szCs w:val="20"/>
          <w:lang w:val="pt-PT" w:eastAsia="en-US"/>
        </w:rPr>
        <w:t xml:space="preserve"> </w:t>
      </w:r>
      <w:r w:rsidRPr="00770384">
        <w:rPr>
          <w:rFonts w:ascii="Calibri"/>
          <w:b/>
          <w:bCs/>
          <w:spacing w:val="-2"/>
          <w:sz w:val="20"/>
          <w:szCs w:val="20"/>
          <w:lang w:val="pt-PT" w:eastAsia="en-US"/>
        </w:rPr>
        <w:t>FISCAL/GESTOR</w:t>
      </w:r>
    </w:p>
    <w:p w:rsidR="00770384" w:rsidRPr="00770384" w:rsidRDefault="00770384" w:rsidP="00770384">
      <w:pPr>
        <w:autoSpaceDE w:val="0"/>
        <w:autoSpaceDN w:val="0"/>
        <w:adjustRightInd w:val="0"/>
        <w:snapToGrid w:val="0"/>
        <w:spacing w:before="120"/>
        <w:ind w:left="167"/>
        <w:jc w:val="both"/>
        <w:rPr>
          <w:rFonts w:ascii="Calibri Light" w:hAnsi="Calibri Light" w:cs="Calibri Light"/>
          <w:b/>
          <w:sz w:val="20"/>
          <w:szCs w:val="20"/>
          <w:lang w:val="pt-PT" w:eastAsia="en-US"/>
        </w:rPr>
      </w:pPr>
    </w:p>
    <w:p w:rsidR="00D43D13" w:rsidRPr="001B35F9" w:rsidRDefault="00D43D13">
      <w:pPr>
        <w:spacing w:before="120"/>
        <w:ind w:left="167"/>
        <w:jc w:val="both"/>
        <w:rPr>
          <w:rFonts w:ascii="Calibri Light" w:eastAsia="Calibri" w:hAnsi="Calibri Light" w:cs="Calibri Light"/>
          <w:b/>
          <w:bCs/>
          <w:sz w:val="20"/>
          <w:szCs w:val="20"/>
        </w:rPr>
      </w:pPr>
    </w:p>
    <w:p w:rsidR="00D43D13" w:rsidRPr="001B35F9" w:rsidRDefault="00D43D13">
      <w:pPr>
        <w:spacing w:before="120"/>
        <w:ind w:left="167"/>
        <w:jc w:val="both"/>
        <w:rPr>
          <w:rFonts w:ascii="Calibri Light" w:eastAsia="Calibri" w:hAnsi="Calibri Light" w:cs="Calibri Light"/>
          <w:b/>
          <w:bCs/>
          <w:sz w:val="20"/>
          <w:szCs w:val="20"/>
        </w:rPr>
      </w:pPr>
    </w:p>
    <w:p w:rsidR="00D43D13" w:rsidRPr="001B35F9" w:rsidRDefault="00D43D13">
      <w:pPr>
        <w:spacing w:before="120"/>
        <w:ind w:left="167"/>
        <w:jc w:val="both"/>
        <w:rPr>
          <w:rFonts w:ascii="Calibri Light" w:eastAsia="Calibri" w:hAnsi="Calibri Light" w:cs="Calibri Light"/>
          <w:b/>
          <w:bCs/>
          <w:sz w:val="20"/>
          <w:szCs w:val="20"/>
        </w:rPr>
      </w:pPr>
    </w:p>
    <w:p w:rsidR="00D43D13" w:rsidRPr="001B35F9" w:rsidRDefault="00D43D13">
      <w:pPr>
        <w:spacing w:before="120"/>
        <w:ind w:left="167"/>
        <w:jc w:val="both"/>
        <w:rPr>
          <w:rFonts w:ascii="Calibri Light" w:eastAsia="Calibri" w:hAnsi="Calibri Light" w:cs="Calibri Light"/>
          <w:b/>
          <w:bCs/>
          <w:sz w:val="20"/>
          <w:szCs w:val="20"/>
        </w:rPr>
      </w:pPr>
    </w:p>
    <w:p w:rsidR="00D43D13" w:rsidRPr="001B35F9" w:rsidRDefault="00D43D13">
      <w:pPr>
        <w:spacing w:before="120"/>
        <w:ind w:left="167"/>
        <w:jc w:val="both"/>
        <w:rPr>
          <w:rFonts w:ascii="Calibri Light" w:eastAsia="Calibri" w:hAnsi="Calibri Light" w:cs="Calibri Light"/>
          <w:b/>
          <w:bCs/>
          <w:sz w:val="20"/>
          <w:szCs w:val="20"/>
        </w:rPr>
      </w:pPr>
    </w:p>
    <w:p w:rsidR="00D43D13" w:rsidRPr="001B35F9" w:rsidRDefault="00D43D13">
      <w:pPr>
        <w:spacing w:before="120"/>
        <w:ind w:left="167"/>
        <w:jc w:val="both"/>
        <w:rPr>
          <w:rFonts w:ascii="Calibri Light" w:eastAsia="Calibri" w:hAnsi="Calibri Light" w:cs="Calibri Light"/>
          <w:b/>
          <w:bCs/>
          <w:sz w:val="20"/>
          <w:szCs w:val="20"/>
        </w:rPr>
      </w:pPr>
    </w:p>
    <w:p w:rsidR="00D43D13" w:rsidRPr="001B35F9" w:rsidRDefault="00D43D13">
      <w:pPr>
        <w:spacing w:before="120"/>
        <w:ind w:left="167"/>
        <w:jc w:val="both"/>
        <w:rPr>
          <w:rFonts w:ascii="Calibri Light" w:eastAsia="Calibri" w:hAnsi="Calibri Light" w:cs="Calibri Light"/>
          <w:b/>
          <w:bCs/>
          <w:sz w:val="20"/>
          <w:szCs w:val="20"/>
        </w:rPr>
      </w:pPr>
    </w:p>
    <w:p w:rsidR="00D43D13" w:rsidRPr="001B35F9" w:rsidRDefault="00984ED9">
      <w:pPr>
        <w:shd w:val="clear" w:color="auto" w:fill="95B3D7"/>
        <w:spacing w:before="120"/>
        <w:ind w:left="167"/>
        <w:jc w:val="center"/>
        <w:rPr>
          <w:rFonts w:ascii="Calibri Light" w:eastAsia="Calibri" w:hAnsi="Calibri Light" w:cs="Calibri Light"/>
          <w:b/>
          <w:bCs/>
          <w:sz w:val="20"/>
          <w:szCs w:val="20"/>
        </w:rPr>
      </w:pPr>
      <w:r w:rsidRPr="001B35F9">
        <w:rPr>
          <w:rFonts w:ascii="Calibri Light" w:eastAsia="Calibri" w:hAnsi="Calibri Light" w:cs="Calibri Light"/>
          <w:b/>
          <w:bCs/>
          <w:sz w:val="20"/>
          <w:szCs w:val="20"/>
        </w:rPr>
        <w:t>ANEXO D</w:t>
      </w:r>
    </w:p>
    <w:p w:rsidR="00D43D13" w:rsidRPr="001B35F9" w:rsidRDefault="00984ED9">
      <w:pPr>
        <w:shd w:val="clear" w:color="auto" w:fill="95B3D7"/>
        <w:spacing w:before="120"/>
        <w:ind w:left="167"/>
        <w:jc w:val="center"/>
        <w:rPr>
          <w:rFonts w:ascii="Calibri Light" w:eastAsia="Calibri" w:hAnsi="Calibri Light" w:cs="Calibri Light"/>
          <w:b/>
          <w:bCs/>
          <w:sz w:val="20"/>
          <w:szCs w:val="20"/>
        </w:rPr>
      </w:pPr>
      <w:r w:rsidRPr="001B35F9">
        <w:rPr>
          <w:rFonts w:ascii="Calibri Light" w:eastAsia="Calibri" w:hAnsi="Calibri Light" w:cs="Calibri Light"/>
          <w:b/>
          <w:bCs/>
          <w:sz w:val="20"/>
          <w:szCs w:val="20"/>
        </w:rPr>
        <w:t xml:space="preserve"> DECLARAÇÕES COMPLEMENTARES</w:t>
      </w:r>
    </w:p>
    <w:p w:rsidR="00D43D13" w:rsidRPr="001B35F9" w:rsidRDefault="00D43D13">
      <w:pPr>
        <w:spacing w:before="120"/>
        <w:ind w:left="142"/>
        <w:jc w:val="both"/>
        <w:rPr>
          <w:rFonts w:ascii="Calibri Light" w:eastAsia="Calibri" w:hAnsi="Calibri Light" w:cs="Calibri Light"/>
          <w:sz w:val="20"/>
          <w:szCs w:val="20"/>
        </w:rPr>
      </w:pPr>
    </w:p>
    <w:p w:rsidR="00D43D13" w:rsidRPr="001B35F9" w:rsidRDefault="00D43D13">
      <w:pPr>
        <w:spacing w:before="120"/>
        <w:ind w:left="142"/>
        <w:jc w:val="both"/>
        <w:rPr>
          <w:rFonts w:ascii="Calibri Light" w:eastAsia="Calibri" w:hAnsi="Calibri Light" w:cs="Calibri Light"/>
          <w:sz w:val="20"/>
          <w:szCs w:val="20"/>
        </w:rPr>
      </w:pPr>
    </w:p>
    <w:p w:rsidR="00D43D13" w:rsidRPr="001B35F9" w:rsidRDefault="00984ED9">
      <w:pPr>
        <w:spacing w:before="120"/>
        <w:ind w:left="142"/>
        <w:jc w:val="both"/>
        <w:rPr>
          <w:rFonts w:ascii="Calibri Light" w:eastAsia="Calibri" w:hAnsi="Calibri Light" w:cs="Calibri Light"/>
          <w:sz w:val="20"/>
          <w:szCs w:val="20"/>
        </w:rPr>
      </w:pPr>
      <w:r w:rsidRPr="001B35F9">
        <w:rPr>
          <w:rFonts w:ascii="Calibri Light" w:eastAsia="Calibri" w:hAnsi="Calibri Light" w:cs="Calibri Light"/>
          <w:sz w:val="20"/>
          <w:szCs w:val="20"/>
        </w:rPr>
        <w:t>A empresa _____________________</w:t>
      </w:r>
      <w:proofErr w:type="gramStart"/>
      <w:r w:rsidRPr="001B35F9">
        <w:rPr>
          <w:rFonts w:ascii="Calibri Light" w:eastAsia="Calibri" w:hAnsi="Calibri Light" w:cs="Calibri Light"/>
          <w:sz w:val="20"/>
          <w:szCs w:val="20"/>
        </w:rPr>
        <w:t xml:space="preserve"> ,</w:t>
      </w:r>
      <w:proofErr w:type="gramEnd"/>
      <w:r w:rsidRPr="001B35F9">
        <w:rPr>
          <w:rFonts w:ascii="Calibri Light" w:eastAsia="Calibri" w:hAnsi="Calibri Light" w:cs="Calibri Light"/>
          <w:sz w:val="20"/>
          <w:szCs w:val="20"/>
        </w:rPr>
        <w:t xml:space="preserve"> inscrita no CNPJ sob o nº ______________ , sediada __________, por intermédio do seu representante legal o(a) </w:t>
      </w:r>
      <w:proofErr w:type="spellStart"/>
      <w:r w:rsidRPr="001B35F9">
        <w:rPr>
          <w:rFonts w:ascii="Calibri Light" w:eastAsia="Calibri" w:hAnsi="Calibri Light" w:cs="Calibri Light"/>
          <w:sz w:val="20"/>
          <w:szCs w:val="20"/>
        </w:rPr>
        <w:t>Sr</w:t>
      </w:r>
      <w:proofErr w:type="spellEnd"/>
      <w:r w:rsidRPr="001B35F9">
        <w:rPr>
          <w:rFonts w:ascii="Calibri Light" w:eastAsia="Calibri" w:hAnsi="Calibri Light" w:cs="Calibri Light"/>
          <w:sz w:val="20"/>
          <w:szCs w:val="20"/>
        </w:rPr>
        <w:t>(a) ____________, portador(a) da Carteira de Identidade nº _______________ SSP/_________ e CPF nº_________, sob as penais da lei e para os fins dispostos neste Edital:</w:t>
      </w:r>
    </w:p>
    <w:p w:rsidR="00D43D13" w:rsidRPr="001B35F9" w:rsidRDefault="00984ED9">
      <w:pPr>
        <w:widowControl/>
        <w:pBdr>
          <w:top w:val="nil"/>
          <w:left w:val="nil"/>
          <w:bottom w:val="nil"/>
          <w:right w:val="nil"/>
          <w:between w:val="nil"/>
        </w:pBdr>
        <w:tabs>
          <w:tab w:val="left" w:pos="0"/>
        </w:tabs>
        <w:spacing w:before="120"/>
        <w:ind w:left="142"/>
        <w:jc w:val="both"/>
        <w:rPr>
          <w:rFonts w:ascii="Calibri Light" w:eastAsia="Calibri" w:hAnsi="Calibri Light" w:cs="Calibri Light"/>
          <w:color w:val="000000"/>
          <w:sz w:val="20"/>
          <w:szCs w:val="20"/>
        </w:rPr>
      </w:pPr>
      <w:r w:rsidRPr="001B35F9">
        <w:rPr>
          <w:rFonts w:ascii="Calibri Light" w:eastAsia="Calibri" w:hAnsi="Calibri Light" w:cs="Calibri Light"/>
          <w:b/>
          <w:bCs/>
          <w:color w:val="000000"/>
          <w:sz w:val="20"/>
          <w:szCs w:val="20"/>
        </w:rPr>
        <w:t>DECLARA</w:t>
      </w:r>
      <w:r w:rsidRPr="001B35F9">
        <w:rPr>
          <w:rFonts w:ascii="Calibri Light" w:eastAsia="Calibri" w:hAnsi="Calibri Light" w:cs="Calibri Light"/>
          <w:color w:val="000000"/>
          <w:sz w:val="20"/>
          <w:szCs w:val="20"/>
        </w:rPr>
        <w:t xml:space="preserve"> que cumpre o disposto no inciso XXXIII do art. 7º da Constituição Federal;</w:t>
      </w:r>
    </w:p>
    <w:p w:rsidR="00D43D13" w:rsidRPr="001B35F9" w:rsidRDefault="00984ED9">
      <w:pPr>
        <w:widowControl/>
        <w:pBdr>
          <w:top w:val="nil"/>
          <w:left w:val="nil"/>
          <w:bottom w:val="nil"/>
          <w:right w:val="nil"/>
          <w:between w:val="nil"/>
        </w:pBdr>
        <w:tabs>
          <w:tab w:val="left" w:pos="0"/>
        </w:tabs>
        <w:spacing w:before="120"/>
        <w:ind w:left="142"/>
        <w:jc w:val="both"/>
        <w:rPr>
          <w:rFonts w:ascii="Calibri Light" w:eastAsia="Calibri" w:hAnsi="Calibri Light" w:cs="Calibri Light"/>
          <w:color w:val="000000"/>
          <w:sz w:val="20"/>
          <w:szCs w:val="20"/>
        </w:rPr>
      </w:pPr>
      <w:r w:rsidRPr="001B35F9">
        <w:rPr>
          <w:rFonts w:ascii="Calibri Light" w:eastAsia="Calibri" w:hAnsi="Calibri Light" w:cs="Calibri Light"/>
          <w:b/>
          <w:bCs/>
          <w:color w:val="00000A"/>
          <w:sz w:val="20"/>
          <w:szCs w:val="20"/>
        </w:rPr>
        <w:t xml:space="preserve">DECLARA </w:t>
      </w:r>
      <w:r w:rsidRPr="001B35F9">
        <w:rPr>
          <w:rFonts w:ascii="Calibri Light" w:eastAsia="Calibri" w:hAnsi="Calibri Light" w:cs="Calibri Light"/>
          <w:color w:val="00000A"/>
          <w:sz w:val="20"/>
          <w:szCs w:val="20"/>
        </w:rPr>
        <w:t>que</w:t>
      </w:r>
      <w:r w:rsidRPr="001B35F9">
        <w:rPr>
          <w:rFonts w:ascii="Calibri Light" w:eastAsia="Calibri" w:hAnsi="Calibri Light" w:cs="Calibri Light"/>
          <w:b/>
          <w:bCs/>
          <w:color w:val="00000A"/>
          <w:sz w:val="20"/>
          <w:szCs w:val="20"/>
        </w:rPr>
        <w:t xml:space="preserve"> </w:t>
      </w:r>
      <w:r w:rsidRPr="001B35F9">
        <w:rPr>
          <w:rFonts w:ascii="Calibri Light" w:eastAsia="Calibri" w:hAnsi="Calibri Light" w:cs="Calibri Light"/>
          <w:color w:val="000000"/>
          <w:sz w:val="20"/>
          <w:szCs w:val="20"/>
        </w:rPr>
        <w:t>cumpre as exigências de reserva de cargos para pessoa com deficiência e para reabilitado da Previdência Social, previstas em lei e em outras normas específicas;</w:t>
      </w:r>
    </w:p>
    <w:p w:rsidR="00D43D13" w:rsidRPr="001B35F9" w:rsidRDefault="00984ED9">
      <w:pPr>
        <w:widowControl/>
        <w:pBdr>
          <w:top w:val="nil"/>
          <w:left w:val="nil"/>
          <w:bottom w:val="nil"/>
          <w:right w:val="nil"/>
          <w:between w:val="nil"/>
        </w:pBdr>
        <w:tabs>
          <w:tab w:val="left" w:pos="0"/>
        </w:tabs>
        <w:spacing w:before="120"/>
        <w:ind w:left="142"/>
        <w:jc w:val="both"/>
        <w:rPr>
          <w:rFonts w:ascii="Calibri Light" w:eastAsia="Calibri" w:hAnsi="Calibri Light" w:cs="Calibri Light"/>
          <w:color w:val="00000A"/>
          <w:sz w:val="20"/>
          <w:szCs w:val="20"/>
        </w:rPr>
      </w:pPr>
      <w:r w:rsidRPr="001B35F9">
        <w:rPr>
          <w:rFonts w:ascii="Calibri Light" w:eastAsia="Calibri" w:hAnsi="Calibri Light" w:cs="Calibri Light"/>
          <w:b/>
          <w:bCs/>
          <w:color w:val="00000A"/>
          <w:sz w:val="20"/>
          <w:szCs w:val="20"/>
        </w:rPr>
        <w:t xml:space="preserve">DECLARA </w:t>
      </w:r>
      <w:r w:rsidRPr="001B35F9">
        <w:rPr>
          <w:rFonts w:ascii="Calibri Light" w:eastAsia="Calibri" w:hAnsi="Calibri Light" w:cs="Calibri Light"/>
          <w:color w:val="000000"/>
          <w:sz w:val="20"/>
          <w:szCs w:val="20"/>
        </w:rPr>
        <w:t>que não possui em seu quadro societário ou de pessoal agente público do órgão ou entidade licitante ou contratante, nos termos do art. 9º, §1º da Lei 14.133/2021;</w:t>
      </w:r>
    </w:p>
    <w:p w:rsidR="00D43D13" w:rsidRPr="001B35F9" w:rsidRDefault="00984ED9">
      <w:pPr>
        <w:spacing w:before="120"/>
        <w:ind w:left="142"/>
        <w:jc w:val="both"/>
        <w:rPr>
          <w:rFonts w:ascii="Calibri Light" w:eastAsia="Calibri" w:hAnsi="Calibri Light" w:cs="Calibri Light"/>
          <w:color w:val="000000"/>
          <w:sz w:val="20"/>
          <w:szCs w:val="20"/>
        </w:rPr>
      </w:pPr>
      <w:r w:rsidRPr="001B35F9">
        <w:rPr>
          <w:rFonts w:ascii="Calibri Light" w:eastAsia="Calibri" w:hAnsi="Calibri Light" w:cs="Calibri Light"/>
          <w:b/>
          <w:bCs/>
          <w:sz w:val="20"/>
          <w:szCs w:val="20"/>
        </w:rPr>
        <w:t xml:space="preserve">DECLARA </w:t>
      </w:r>
      <w:r w:rsidRPr="001B35F9">
        <w:rPr>
          <w:rFonts w:ascii="Calibri Light" w:eastAsia="Calibri" w:hAnsi="Calibri Light" w:cs="Calibri Light"/>
          <w:sz w:val="20"/>
          <w:szCs w:val="20"/>
        </w:rPr>
        <w:t>que</w:t>
      </w:r>
      <w:r w:rsidRPr="001B35F9">
        <w:rPr>
          <w:rFonts w:ascii="Calibri Light" w:eastAsia="Calibri" w:hAnsi="Calibri Light" w:cs="Calibri Light"/>
          <w:color w:val="000000"/>
          <w:sz w:val="20"/>
          <w:szCs w:val="20"/>
        </w:rPr>
        <w:t xml:space="preserve"> não incorre em qualquer uma das vedações impostas no art. 14 da Lei 14.133/2021 aplicáveis ao objeto </w:t>
      </w:r>
      <w:proofErr w:type="gramStart"/>
      <w:r w:rsidRPr="001B35F9">
        <w:rPr>
          <w:rFonts w:ascii="Calibri Light" w:eastAsia="Calibri" w:hAnsi="Calibri Light" w:cs="Calibri Light"/>
          <w:color w:val="000000"/>
          <w:sz w:val="20"/>
          <w:szCs w:val="20"/>
        </w:rPr>
        <w:t>da presente</w:t>
      </w:r>
      <w:proofErr w:type="gramEnd"/>
      <w:r w:rsidRPr="001B35F9">
        <w:rPr>
          <w:rFonts w:ascii="Calibri Light" w:eastAsia="Calibri" w:hAnsi="Calibri Light" w:cs="Calibri Light"/>
          <w:color w:val="000000"/>
          <w:sz w:val="20"/>
          <w:szCs w:val="20"/>
        </w:rPr>
        <w:t xml:space="preserve"> licitação.</w:t>
      </w:r>
    </w:p>
    <w:p w:rsidR="00D43D13" w:rsidRPr="001B35F9" w:rsidRDefault="00984ED9">
      <w:pPr>
        <w:spacing w:before="120"/>
        <w:ind w:left="142"/>
        <w:jc w:val="both"/>
        <w:rPr>
          <w:rFonts w:ascii="Calibri Light" w:eastAsia="Calibri" w:hAnsi="Calibri Light" w:cs="Calibri Light"/>
          <w:color w:val="000000"/>
          <w:sz w:val="20"/>
          <w:szCs w:val="20"/>
        </w:rPr>
      </w:pPr>
      <w:r w:rsidRPr="001B35F9">
        <w:rPr>
          <w:rFonts w:ascii="Calibri Light" w:eastAsia="Calibri" w:hAnsi="Calibri Light" w:cs="Calibri Light"/>
          <w:b/>
          <w:bCs/>
          <w:sz w:val="20"/>
          <w:szCs w:val="20"/>
        </w:rPr>
        <w:t xml:space="preserve">DECLARA </w:t>
      </w:r>
      <w:r w:rsidRPr="001B35F9">
        <w:rPr>
          <w:rFonts w:ascii="Calibri Light" w:eastAsia="Calibri" w:hAnsi="Calibri Light" w:cs="Calibri Light"/>
          <w:sz w:val="20"/>
          <w:szCs w:val="20"/>
        </w:rPr>
        <w:t>que atende às disposições da Lei Geral de Proteção de Dados (LGPD), conforme determinação da Lei Estadual nº 18.671/2024</w:t>
      </w:r>
      <w:r w:rsidRPr="001B35F9">
        <w:rPr>
          <w:rFonts w:ascii="Calibri Light" w:eastAsia="Calibri" w:hAnsi="Calibri Light" w:cs="Calibri Light"/>
          <w:color w:val="000000"/>
          <w:sz w:val="20"/>
          <w:szCs w:val="20"/>
        </w:rPr>
        <w:t>.</w:t>
      </w:r>
    </w:p>
    <w:p w:rsidR="00D43D13" w:rsidRPr="001B35F9" w:rsidRDefault="00D43D13">
      <w:pPr>
        <w:spacing w:before="120"/>
        <w:ind w:left="-284"/>
        <w:jc w:val="center"/>
        <w:rPr>
          <w:rFonts w:ascii="Calibri Light" w:eastAsia="Calibri" w:hAnsi="Calibri Light" w:cs="Calibri Light"/>
          <w:sz w:val="20"/>
          <w:szCs w:val="20"/>
        </w:rPr>
      </w:pPr>
    </w:p>
    <w:p w:rsidR="00D43D13" w:rsidRPr="001B35F9" w:rsidRDefault="00984ED9">
      <w:pPr>
        <w:spacing w:before="120"/>
        <w:ind w:left="-284"/>
        <w:jc w:val="center"/>
        <w:rPr>
          <w:rFonts w:ascii="Calibri Light" w:eastAsia="Calibri" w:hAnsi="Calibri Light" w:cs="Calibri Light"/>
          <w:sz w:val="20"/>
          <w:szCs w:val="20"/>
        </w:rPr>
      </w:pPr>
      <w:r w:rsidRPr="001B35F9">
        <w:rPr>
          <w:rFonts w:ascii="Calibri Light" w:eastAsia="Calibri" w:hAnsi="Calibri Light" w:cs="Calibri Light"/>
          <w:sz w:val="20"/>
          <w:szCs w:val="20"/>
        </w:rPr>
        <w:t xml:space="preserve">Recife, XX de XXXX de </w:t>
      </w:r>
      <w:proofErr w:type="gramStart"/>
      <w:r w:rsidRPr="001B35F9">
        <w:rPr>
          <w:rFonts w:ascii="Calibri Light" w:eastAsia="Calibri" w:hAnsi="Calibri Light" w:cs="Calibri Light"/>
          <w:sz w:val="20"/>
          <w:szCs w:val="20"/>
        </w:rPr>
        <w:t>XXXX</w:t>
      </w:r>
      <w:proofErr w:type="gramEnd"/>
    </w:p>
    <w:p w:rsidR="00D43D13" w:rsidRPr="001B35F9" w:rsidRDefault="00D43D13">
      <w:pPr>
        <w:spacing w:before="120"/>
        <w:ind w:left="-284"/>
        <w:jc w:val="both"/>
        <w:rPr>
          <w:rFonts w:ascii="Calibri Light" w:eastAsia="Calibri" w:hAnsi="Calibri Light" w:cs="Calibri Light"/>
          <w:sz w:val="20"/>
          <w:szCs w:val="20"/>
        </w:rPr>
      </w:pPr>
    </w:p>
    <w:p w:rsidR="00D43D13" w:rsidRPr="001B35F9" w:rsidRDefault="00984ED9">
      <w:pPr>
        <w:spacing w:before="120"/>
        <w:ind w:left="-284"/>
        <w:jc w:val="center"/>
        <w:rPr>
          <w:rFonts w:ascii="Calibri Light" w:eastAsia="Calibri" w:hAnsi="Calibri Light" w:cs="Calibri Light"/>
          <w:sz w:val="20"/>
          <w:szCs w:val="20"/>
        </w:rPr>
      </w:pPr>
      <w:r w:rsidRPr="001B35F9">
        <w:rPr>
          <w:rFonts w:ascii="Calibri Light" w:eastAsia="Calibri" w:hAnsi="Calibri Light" w:cs="Calibri Light"/>
          <w:sz w:val="20"/>
          <w:szCs w:val="20"/>
        </w:rPr>
        <w:t>_______________________________________</w:t>
      </w:r>
    </w:p>
    <w:p w:rsidR="00D43D13" w:rsidRPr="001B35F9" w:rsidRDefault="00984ED9">
      <w:pPr>
        <w:widowControl/>
        <w:pBdr>
          <w:top w:val="nil"/>
          <w:left w:val="nil"/>
          <w:bottom w:val="nil"/>
          <w:right w:val="nil"/>
          <w:between w:val="nil"/>
        </w:pBdr>
        <w:ind w:left="-284"/>
        <w:jc w:val="center"/>
        <w:rPr>
          <w:rFonts w:ascii="Calibri Light" w:eastAsia="Calibri" w:hAnsi="Calibri Light" w:cs="Calibri Light"/>
          <w:color w:val="000000"/>
          <w:sz w:val="20"/>
          <w:szCs w:val="20"/>
        </w:rPr>
      </w:pPr>
      <w:r w:rsidRPr="001B35F9">
        <w:rPr>
          <w:rFonts w:ascii="Calibri Light" w:eastAsia="Calibri" w:hAnsi="Calibri Light" w:cs="Calibri Light"/>
          <w:b/>
          <w:bCs/>
          <w:color w:val="000000"/>
          <w:sz w:val="20"/>
          <w:szCs w:val="20"/>
        </w:rPr>
        <w:t>REPRESENTANTE DA EMPRESA</w:t>
      </w:r>
    </w:p>
    <w:p w:rsidR="00D43D13" w:rsidRPr="001B35F9" w:rsidRDefault="00984ED9">
      <w:pPr>
        <w:widowControl/>
        <w:pBdr>
          <w:top w:val="nil"/>
          <w:left w:val="nil"/>
          <w:bottom w:val="nil"/>
          <w:right w:val="nil"/>
          <w:between w:val="nil"/>
        </w:pBdr>
        <w:ind w:left="-284"/>
        <w:jc w:val="center"/>
        <w:rPr>
          <w:rFonts w:ascii="Calibri Light" w:eastAsia="Calibri" w:hAnsi="Calibri Light" w:cs="Calibri Light"/>
          <w:color w:val="000000"/>
          <w:sz w:val="20"/>
          <w:szCs w:val="20"/>
        </w:rPr>
      </w:pPr>
      <w:r w:rsidRPr="001B35F9">
        <w:rPr>
          <w:rFonts w:ascii="Calibri Light" w:eastAsia="Calibri" w:hAnsi="Calibri Light" w:cs="Calibri Light"/>
          <w:b/>
          <w:bCs/>
          <w:color w:val="000000"/>
          <w:sz w:val="20"/>
          <w:szCs w:val="20"/>
        </w:rPr>
        <w:t>CNPJ</w:t>
      </w:r>
      <w:r w:rsidRPr="001B35F9">
        <w:rPr>
          <w:rFonts w:ascii="Calibri Light" w:eastAsia="Calibri" w:hAnsi="Calibri Light" w:cs="Calibri Light"/>
          <w:color w:val="000000"/>
          <w:sz w:val="20"/>
          <w:szCs w:val="20"/>
        </w:rPr>
        <w:t xml:space="preserve"> XXX</w:t>
      </w:r>
    </w:p>
    <w:p w:rsidR="00D43D13" w:rsidRPr="001B35F9" w:rsidRDefault="00D43D13">
      <w:pPr>
        <w:tabs>
          <w:tab w:val="left" w:pos="426"/>
          <w:tab w:val="left" w:pos="1191"/>
        </w:tabs>
        <w:ind w:left="-284"/>
        <w:rPr>
          <w:rFonts w:ascii="Calibri Light" w:eastAsia="Calibri" w:hAnsi="Calibri Light" w:cs="Calibri Light"/>
          <w:sz w:val="20"/>
          <w:szCs w:val="20"/>
        </w:rPr>
      </w:pPr>
    </w:p>
    <w:p w:rsidR="00D43D13" w:rsidRPr="001B35F9" w:rsidRDefault="00D43D13">
      <w:pPr>
        <w:spacing w:before="120"/>
        <w:ind w:right="-141"/>
        <w:jc w:val="both"/>
        <w:rPr>
          <w:rFonts w:ascii="Calibri Light" w:eastAsia="Calibri" w:hAnsi="Calibri Light" w:cs="Calibri Light"/>
          <w:b/>
          <w:bCs/>
          <w:sz w:val="20"/>
          <w:szCs w:val="20"/>
        </w:rPr>
      </w:pPr>
    </w:p>
    <w:sectPr w:rsidR="00D43D13" w:rsidRPr="001B35F9">
      <w:pgSz w:w="11910" w:h="16840"/>
      <w:pgMar w:top="1720" w:right="708" w:bottom="1460" w:left="992" w:header="517" w:footer="1273"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0360" w:rsidRDefault="00340360">
      <w:r>
        <w:separator/>
      </w:r>
    </w:p>
  </w:endnote>
  <w:endnote w:type="continuationSeparator" w:id="0">
    <w:p w:rsidR="00340360" w:rsidRDefault="003403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embedRegular r:id="rId1" w:fontKey="{0C8CFB35-70EF-4CA7-9DFB-274343666A88}"/>
    <w:embedBold r:id="rId2" w:fontKey="{742D3871-EF88-4FEB-BF2C-C55328DE92BC}"/>
    <w:embedItalic r:id="rId3" w:fontKey="{5B185DA4-6CBD-4C81-9F84-4B9FAF1B28E8}"/>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embedRegular r:id="rId4" w:fontKey="{A47261A0-E6BD-4B98-9562-9B3B1DD55164}"/>
    <w:embedBold r:id="rId5" w:fontKey="{69F1C397-1C56-4FCC-A850-58A68E8F6426}"/>
    <w:embedItalic r:id="rId6" w:fontKey="{490180DA-2E3D-4D07-AE57-30A74B125C9D}"/>
  </w:font>
  <w:font w:name="Tahoma">
    <w:panose1 w:val="020B0604030504040204"/>
    <w:charset w:val="00"/>
    <w:family w:val="swiss"/>
    <w:pitch w:val="variable"/>
    <w:sig w:usb0="E1002EFF" w:usb1="C000605B" w:usb2="00000029" w:usb3="00000000" w:csb0="000101FF" w:csb1="00000000"/>
    <w:embedRegular r:id="rId7" w:fontKey="{019CCC6B-7F0B-43B3-A380-6E44E36D05E8}"/>
  </w:font>
  <w:font w:name="Franklin Gothic Book">
    <w:panose1 w:val="020B0503020102020204"/>
    <w:charset w:val="00"/>
    <w:family w:val="swiss"/>
    <w:pitch w:val="variable"/>
    <w:sig w:usb0="00000287" w:usb1="00000000" w:usb2="00000000" w:usb3="00000000" w:csb0="0000009F" w:csb1="00000000"/>
    <w:embedRegular r:id="rId8" w:fontKey="{E3186442-F1BA-4EE2-A221-A4AE1B6959C2}"/>
  </w:font>
  <w:font w:name="Arial">
    <w:panose1 w:val="020B0604020202020204"/>
    <w:charset w:val="00"/>
    <w:family w:val="swiss"/>
    <w:pitch w:val="variable"/>
    <w:sig w:usb0="E0002EFF" w:usb1="C000785B" w:usb2="00000009" w:usb3="00000000" w:csb0="000001FF" w:csb1="00000000"/>
  </w:font>
  <w:font w:name="Arial MT">
    <w:altName w:val="Times New Roman"/>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embedItalic r:id="rId9" w:fontKey="{710394F5-1D26-4C6F-AEE3-2A6B31E99A26}"/>
  </w:font>
  <w:font w:name="Roboto">
    <w:altName w:val="Times New Roman"/>
    <w:charset w:val="00"/>
    <w:family w:val="auto"/>
    <w:pitch w:val="default"/>
    <w:embedRegular r:id="rId10" w:fontKey="{47434317-D2D2-40FE-9890-FA7DE3EDADDE}"/>
  </w:font>
  <w:font w:name="Cambria Math">
    <w:panose1 w:val="02040503050406030204"/>
    <w:charset w:val="00"/>
    <w:family w:val="roman"/>
    <w:pitch w:val="variable"/>
    <w:sig w:usb0="E00006FF" w:usb1="420024FF" w:usb2="02000000" w:usb3="00000000" w:csb0="0000019F" w:csb1="00000000"/>
    <w:embedRegular r:id="rId11" w:fontKey="{1888DD55-2C94-4235-8B80-04C69D92050D}"/>
  </w:font>
  <w:font w:name="Cambria">
    <w:panose1 w:val="02040503050406030204"/>
    <w:charset w:val="00"/>
    <w:family w:val="roman"/>
    <w:pitch w:val="variable"/>
    <w:sig w:usb0="E00006FF" w:usb1="420024FF" w:usb2="02000000" w:usb3="00000000" w:csb0="0000019F" w:csb1="00000000"/>
    <w:embedRegular r:id="rId12" w:fontKey="{AA8C6DB7-2B13-4270-9086-6DB75C04857A}"/>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7F7C" w:rsidRPr="00262429" w:rsidRDefault="00317F7C" w:rsidP="00F80596">
    <w:pPr>
      <w:pBdr>
        <w:top w:val="single" w:sz="12" w:space="1" w:color="1C3B77"/>
      </w:pBdr>
      <w:jc w:val="center"/>
      <w:rPr>
        <w:rFonts w:ascii="Arial" w:hAnsi="Arial" w:cs="Arial"/>
        <w:i/>
        <w:iCs/>
        <w:color w:val="1C3B77"/>
        <w:sz w:val="16"/>
        <w:szCs w:val="16"/>
      </w:rPr>
    </w:pPr>
    <w:bookmarkStart w:id="8" w:name="_Hlk165983871"/>
    <w:bookmarkStart w:id="9" w:name="_Hlk165983878"/>
    <w:bookmarkStart w:id="10" w:name="_Hlk165983886"/>
    <w:bookmarkStart w:id="11" w:name="_Hlk165983879"/>
    <w:bookmarkStart w:id="12" w:name="_Hlk165983900"/>
    <w:bookmarkStart w:id="13" w:name="_Hlk165983641"/>
    <w:bookmarkStart w:id="14" w:name="_Hlk165983885"/>
    <w:bookmarkStart w:id="15" w:name="_Hlk165983642"/>
    <w:bookmarkStart w:id="16" w:name="_Hlk165983870"/>
    <w:bookmarkStart w:id="17" w:name="_Hlk165983899"/>
    <w:bookmarkStart w:id="18" w:name="_Hlk165983858"/>
    <w:bookmarkStart w:id="19" w:name="_Hlk165983857"/>
    <w:r w:rsidRPr="00262429">
      <w:rPr>
        <w:rFonts w:ascii="Arial" w:hAnsi="Arial" w:cs="Arial"/>
        <w:b/>
        <w:bCs/>
        <w:color w:val="1C3B77"/>
        <w:sz w:val="16"/>
        <w:szCs w:val="16"/>
      </w:rPr>
      <w:t>CENTRO UNIVERSITÁRIO INTEGRADO DE SAÚDE AMAURY DE MEDEIROS</w:t>
    </w:r>
  </w:p>
  <w:p w:rsidR="00317F7C" w:rsidRPr="00262429" w:rsidRDefault="00317F7C" w:rsidP="00F80596">
    <w:pPr>
      <w:jc w:val="center"/>
      <w:rPr>
        <w:rFonts w:ascii="Arial" w:hAnsi="Arial" w:cs="Arial"/>
        <w:i/>
        <w:iCs/>
        <w:color w:val="1C3B77"/>
        <w:sz w:val="16"/>
        <w:szCs w:val="16"/>
      </w:rPr>
    </w:pPr>
    <w:r w:rsidRPr="00262429">
      <w:rPr>
        <w:rFonts w:ascii="Arial" w:hAnsi="Arial" w:cs="Arial"/>
        <w:color w:val="1C3B77"/>
        <w:sz w:val="16"/>
        <w:szCs w:val="16"/>
      </w:rPr>
      <w:t xml:space="preserve">Rua Visconde de Mamanguape, S/N - </w:t>
    </w:r>
    <w:proofErr w:type="gramStart"/>
    <w:r w:rsidRPr="00262429">
      <w:rPr>
        <w:rFonts w:ascii="Arial" w:hAnsi="Arial" w:cs="Arial"/>
        <w:color w:val="1C3B77"/>
        <w:sz w:val="16"/>
        <w:szCs w:val="16"/>
      </w:rPr>
      <w:t>Encruzilhada, Recife</w:t>
    </w:r>
    <w:proofErr w:type="gramEnd"/>
    <w:r w:rsidRPr="00262429">
      <w:rPr>
        <w:rFonts w:ascii="Arial" w:hAnsi="Arial" w:cs="Arial"/>
        <w:color w:val="1C3B77"/>
        <w:sz w:val="16"/>
        <w:szCs w:val="16"/>
      </w:rPr>
      <w:t xml:space="preserve"> – PE. CEP: 52.030-010</w:t>
    </w:r>
  </w:p>
  <w:p w:rsidR="00317F7C" w:rsidRPr="00262429" w:rsidRDefault="00317F7C" w:rsidP="00F80596">
    <w:pPr>
      <w:jc w:val="center"/>
      <w:rPr>
        <w:rFonts w:ascii="Arial" w:hAnsi="Arial" w:cs="Arial"/>
        <w:color w:val="1C3B77"/>
        <w:sz w:val="16"/>
        <w:szCs w:val="16"/>
      </w:rPr>
    </w:pPr>
    <w:r w:rsidRPr="00262429">
      <w:rPr>
        <w:rFonts w:ascii="Arial" w:hAnsi="Arial" w:cs="Arial"/>
        <w:color w:val="1C3B77"/>
        <w:sz w:val="16"/>
        <w:szCs w:val="16"/>
      </w:rPr>
      <w:t>Fone: (81) 3182-7701 | E-mail: diretoria.cisam@upe.br</w:t>
    </w:r>
  </w:p>
  <w:bookmarkEnd w:id="8"/>
  <w:bookmarkEnd w:id="9"/>
  <w:bookmarkEnd w:id="10"/>
  <w:bookmarkEnd w:id="11"/>
  <w:bookmarkEnd w:id="12"/>
  <w:bookmarkEnd w:id="13"/>
  <w:bookmarkEnd w:id="14"/>
  <w:bookmarkEnd w:id="15"/>
  <w:bookmarkEnd w:id="16"/>
  <w:bookmarkEnd w:id="17"/>
  <w:bookmarkEnd w:id="18"/>
  <w:bookmarkEnd w:id="19"/>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0360" w:rsidRDefault="00340360">
      <w:r>
        <w:separator/>
      </w:r>
    </w:p>
  </w:footnote>
  <w:footnote w:type="continuationSeparator" w:id="0">
    <w:p w:rsidR="00340360" w:rsidRDefault="0034036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7F7C" w:rsidRDefault="00317F7C">
    <w:pPr>
      <w:pBdr>
        <w:top w:val="nil"/>
        <w:left w:val="nil"/>
        <w:bottom w:val="nil"/>
        <w:right w:val="nil"/>
        <w:between w:val="nil"/>
      </w:pBdr>
      <w:spacing w:line="14" w:lineRule="auto"/>
      <w:rPr>
        <w:color w:val="000000"/>
        <w:sz w:val="20"/>
        <w:szCs w:val="20"/>
      </w:rPr>
    </w:pPr>
    <w:r>
      <w:rPr>
        <w:noProof/>
        <w:color w:val="000000"/>
        <w:sz w:val="20"/>
        <w:szCs w:val="20"/>
      </w:rPr>
      <w:drawing>
        <wp:anchor distT="0" distB="0" distL="0" distR="0" simplePos="0" relativeHeight="251658240" behindDoc="1" locked="0" layoutInCell="1" hidden="0" allowOverlap="1" wp14:anchorId="64973707" wp14:editId="1826ECA0">
          <wp:simplePos x="0" y="0"/>
          <wp:positionH relativeFrom="page">
            <wp:posOffset>5565775</wp:posOffset>
          </wp:positionH>
          <wp:positionV relativeFrom="page">
            <wp:posOffset>328295</wp:posOffset>
          </wp:positionV>
          <wp:extent cx="1216983" cy="570707"/>
          <wp:effectExtent l="0" t="0" r="0" b="0"/>
          <wp:wrapNone/>
          <wp:docPr id="134275194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216983" cy="570707"/>
                  </a:xfrm>
                  <a:prstGeom prst="rect">
                    <a:avLst/>
                  </a:prstGeom>
                  <a:ln/>
                </pic:spPr>
              </pic:pic>
            </a:graphicData>
          </a:graphic>
        </wp:anchor>
      </w:drawing>
    </w:r>
    <w:r>
      <w:rPr>
        <w:noProof/>
        <w:color w:val="000000"/>
        <w:sz w:val="20"/>
        <w:szCs w:val="20"/>
      </w:rPr>
      <w:drawing>
        <wp:anchor distT="0" distB="0" distL="0" distR="0" simplePos="0" relativeHeight="251659264" behindDoc="1" locked="0" layoutInCell="1" hidden="0" allowOverlap="1" wp14:anchorId="28506AE0" wp14:editId="3020E86B">
          <wp:simplePos x="0" y="0"/>
          <wp:positionH relativeFrom="page">
            <wp:posOffset>751840</wp:posOffset>
          </wp:positionH>
          <wp:positionV relativeFrom="page">
            <wp:posOffset>337185</wp:posOffset>
          </wp:positionV>
          <wp:extent cx="1079837" cy="543044"/>
          <wp:effectExtent l="0" t="0" r="0" b="0"/>
          <wp:wrapNone/>
          <wp:docPr id="134275194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1079837" cy="543044"/>
                  </a:xfrm>
                  <a:prstGeom prst="rect">
                    <a:avLst/>
                  </a:prstGeom>
                  <a:ln/>
                </pic:spPr>
              </pic:pic>
            </a:graphicData>
          </a:graphic>
        </wp:anchor>
      </w:drawing>
    </w:r>
    <w:r>
      <w:rPr>
        <w:noProof/>
        <w:color w:val="000000"/>
        <w:sz w:val="20"/>
        <w:szCs w:val="20"/>
      </w:rPr>
      <mc:AlternateContent>
        <mc:Choice Requires="wpg">
          <w:drawing>
            <wp:anchor distT="0" distB="0" distL="0" distR="0" simplePos="0" relativeHeight="251660288" behindDoc="1" locked="0" layoutInCell="1" hidden="0" allowOverlap="1" wp14:anchorId="798130ED" wp14:editId="6C3EEF0D">
              <wp:simplePos x="0" y="0"/>
              <wp:positionH relativeFrom="page">
                <wp:posOffset>696278</wp:posOffset>
              </wp:positionH>
              <wp:positionV relativeFrom="page">
                <wp:posOffset>939482</wp:posOffset>
              </wp:positionV>
              <wp:extent cx="6348095" cy="27940"/>
              <wp:effectExtent l="0" t="0" r="0" b="0"/>
              <wp:wrapNone/>
              <wp:docPr id="1342751937" name="Forma livre 1342751937"/>
              <wp:cNvGraphicFramePr/>
              <a:graphic xmlns:a="http://schemas.openxmlformats.org/drawingml/2006/main">
                <a:graphicData uri="http://schemas.microsoft.com/office/word/2010/wordprocessingShape">
                  <wps:wsp>
                    <wps:cNvSpPr/>
                    <wps:spPr>
                      <a:xfrm>
                        <a:off x="2176715" y="3770793"/>
                        <a:ext cx="6338570" cy="18415"/>
                      </a:xfrm>
                      <a:custGeom>
                        <a:avLst/>
                        <a:gdLst/>
                        <a:ahLst/>
                        <a:cxnLst/>
                        <a:rect l="l" t="t" r="r" b="b"/>
                        <a:pathLst>
                          <a:path w="6338570" h="18415" extrusionOk="0">
                            <a:moveTo>
                              <a:pt x="6338062" y="0"/>
                            </a:moveTo>
                            <a:lnTo>
                              <a:pt x="0" y="0"/>
                            </a:lnTo>
                            <a:lnTo>
                              <a:pt x="0" y="18288"/>
                            </a:lnTo>
                            <a:lnTo>
                              <a:pt x="6338062" y="18288"/>
                            </a:lnTo>
                            <a:lnTo>
                              <a:pt x="6338062" y="0"/>
                            </a:lnTo>
                            <a:close/>
                          </a:path>
                        </a:pathLst>
                      </a:custGeom>
                      <a:solidFill>
                        <a:srgbClr val="1C3A77"/>
                      </a:solidFill>
                      <a:ln>
                        <a:noFill/>
                      </a:ln>
                    </wps:spPr>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rawing>
            <wp:anchor allowOverlap="1" behindDoc="1" distB="0" distT="0" distL="0" distR="0" hidden="0" layoutInCell="1" locked="0" relativeHeight="0" simplePos="0">
              <wp:simplePos x="0" y="0"/>
              <wp:positionH relativeFrom="page">
                <wp:posOffset>696278</wp:posOffset>
              </wp:positionH>
              <wp:positionV relativeFrom="page">
                <wp:posOffset>939482</wp:posOffset>
              </wp:positionV>
              <wp:extent cx="6348095" cy="27940"/>
              <wp:effectExtent b="0" l="0" r="0" t="0"/>
              <wp:wrapNone/>
              <wp:docPr id="1342751937" name="image5.png"/>
              <a:graphic>
                <a:graphicData uri="http://schemas.openxmlformats.org/drawingml/2006/picture">
                  <pic:pic>
                    <pic:nvPicPr>
                      <pic:cNvPr id="0" name="image5.png"/>
                      <pic:cNvPicPr preferRelativeResize="0"/>
                    </pic:nvPicPr>
                    <pic:blipFill>
                      <a:blip r:embed="rId3"/>
                      <a:srcRect/>
                      <a:stretch>
                        <a:fillRect/>
                      </a:stretch>
                    </pic:blipFill>
                    <pic:spPr>
                      <a:xfrm>
                        <a:off x="0" y="0"/>
                        <a:ext cx="6348095" cy="27940"/>
                      </a:xfrm>
                      <a:prstGeom prst="rect"/>
                      <a:ln/>
                    </pic:spPr>
                  </pic:pic>
                </a:graphicData>
              </a:graphic>
            </wp:anchor>
          </w:drawing>
        </mc:Fallback>
      </mc:AlternateContent>
    </w:r>
    <w:r>
      <w:rPr>
        <w:noProof/>
        <w:color w:val="000000"/>
        <w:sz w:val="20"/>
        <w:szCs w:val="20"/>
      </w:rPr>
      <mc:AlternateContent>
        <mc:Choice Requires="wps">
          <w:drawing>
            <wp:anchor distT="0" distB="0" distL="0" distR="0" simplePos="0" relativeHeight="251661312" behindDoc="1" locked="0" layoutInCell="1" hidden="0" allowOverlap="1" wp14:anchorId="4565C8C6" wp14:editId="6CD421ED">
              <wp:simplePos x="0" y="0"/>
              <wp:positionH relativeFrom="page">
                <wp:posOffset>2012633</wp:posOffset>
              </wp:positionH>
              <wp:positionV relativeFrom="page">
                <wp:posOffset>331788</wp:posOffset>
              </wp:positionV>
              <wp:extent cx="3234055" cy="501650"/>
              <wp:effectExtent l="0" t="0" r="0" b="0"/>
              <wp:wrapNone/>
              <wp:docPr id="1342751942" name="Retângulo 1342751942"/>
              <wp:cNvGraphicFramePr/>
              <a:graphic xmlns:a="http://schemas.openxmlformats.org/drawingml/2006/main">
                <a:graphicData uri="http://schemas.microsoft.com/office/word/2010/wordprocessingShape">
                  <wps:wsp>
                    <wps:cNvSpPr/>
                    <wps:spPr>
                      <a:xfrm>
                        <a:off x="3733735" y="3533938"/>
                        <a:ext cx="3224530" cy="492125"/>
                      </a:xfrm>
                      <a:prstGeom prst="rect">
                        <a:avLst/>
                      </a:prstGeom>
                      <a:noFill/>
                      <a:ln>
                        <a:noFill/>
                      </a:ln>
                    </wps:spPr>
                    <wps:txbx>
                      <w:txbxContent>
                        <w:p w:rsidR="00317F7C" w:rsidRDefault="00317F7C">
                          <w:pPr>
                            <w:spacing w:before="15"/>
                            <w:ind w:left="290" w:right="291" w:firstLine="290"/>
                            <w:jc w:val="center"/>
                            <w:textDirection w:val="btLr"/>
                          </w:pPr>
                          <w:r>
                            <w:rPr>
                              <w:rFonts w:ascii="Arial" w:eastAsia="Arial" w:hAnsi="Arial" w:cs="Arial"/>
                              <w:b/>
                              <w:color w:val="1C3A77"/>
                              <w:sz w:val="16"/>
                            </w:rPr>
                            <w:t>Governo do Estado de Pernambuco</w:t>
                          </w:r>
                        </w:p>
                        <w:p w:rsidR="00317F7C" w:rsidRDefault="00317F7C">
                          <w:pPr>
                            <w:spacing w:before="3"/>
                            <w:ind w:left="290" w:right="286" w:firstLine="290"/>
                            <w:jc w:val="center"/>
                            <w:textDirection w:val="btLr"/>
                          </w:pPr>
                          <w:r>
                            <w:rPr>
                              <w:rFonts w:ascii="Arial" w:eastAsia="Arial" w:hAnsi="Arial" w:cs="Arial"/>
                              <w:color w:val="1C3A77"/>
                              <w:sz w:val="16"/>
                            </w:rPr>
                            <w:t xml:space="preserve">Secretaria de Ciência, Tecnologia e Meio Ambiente Universidade de Pernambuco – </w:t>
                          </w:r>
                          <w:proofErr w:type="gramStart"/>
                          <w:r>
                            <w:rPr>
                              <w:rFonts w:ascii="Arial" w:eastAsia="Arial" w:hAnsi="Arial" w:cs="Arial"/>
                              <w:color w:val="1C3A77"/>
                              <w:sz w:val="16"/>
                            </w:rPr>
                            <w:t>UPE</w:t>
                          </w:r>
                          <w:proofErr w:type="gramEnd"/>
                        </w:p>
                        <w:p w:rsidR="00317F7C" w:rsidRDefault="00317F7C">
                          <w:pPr>
                            <w:spacing w:line="182" w:lineRule="auto"/>
                            <w:jc w:val="center"/>
                            <w:textDirection w:val="btLr"/>
                          </w:pPr>
                          <w:r>
                            <w:rPr>
                              <w:rFonts w:ascii="Arial" w:eastAsia="Arial" w:hAnsi="Arial" w:cs="Arial"/>
                              <w:color w:val="1C3A77"/>
                              <w:sz w:val="16"/>
                            </w:rPr>
                            <w:t>Centro Universitário Integrado de Saúde Amaury de Medeiros - CISAM</w:t>
                          </w:r>
                        </w:p>
                      </w:txbxContent>
                    </wps:txbx>
                    <wps:bodyPr spcFirstLastPara="1" wrap="square" lIns="0" tIns="0" rIns="0" bIns="0" anchor="t" anchorCtr="0">
                      <a:noAutofit/>
                    </wps:bodyPr>
                  </wps:wsp>
                </a:graphicData>
              </a:graphic>
            </wp:anchor>
          </w:drawing>
        </mc:Choice>
        <mc:Fallback>
          <w:pict>
            <v:rect id="Retângulo 1342751942" o:spid="_x0000_s1032" style="position:absolute;margin-left:158.5pt;margin-top:26.15pt;width:254.65pt;height:39.5pt;z-index:-251655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" filled="f" stroked="f">
              <v:textbox inset="0,0,0,0">
                <w:txbxContent>
                  <w:p w:rsidR="00317F7C" w:rsidRDefault="00317F7C">
                    <w:pPr>
                      <w:spacing w:before="15"/>
                      <w:ind w:left="290" w:right="291" w:firstLine="290"/>
                      <w:jc w:val="center"/>
                      <w:textDirection w:val="btLr"/>
                    </w:pPr>
                    <w:r>
                      <w:rPr>
                        <w:rFonts w:ascii="Arial" w:eastAsia="Arial" w:hAnsi="Arial" w:cs="Arial"/>
                        <w:b/>
                        <w:color w:val="1C3A77"/>
                        <w:sz w:val="16"/>
                      </w:rPr>
                      <w:t>Governo do Estado de Pernambuco</w:t>
                    </w:r>
                  </w:p>
                  <w:p w:rsidR="00317F7C" w:rsidRDefault="00317F7C">
                    <w:pPr>
                      <w:spacing w:before="3"/>
                      <w:ind w:left="290" w:right="286" w:firstLine="290"/>
                      <w:jc w:val="center"/>
                      <w:textDirection w:val="btLr"/>
                    </w:pPr>
                    <w:r>
                      <w:rPr>
                        <w:rFonts w:ascii="Arial" w:eastAsia="Arial" w:hAnsi="Arial" w:cs="Arial"/>
                        <w:color w:val="1C3A77"/>
                        <w:sz w:val="16"/>
                      </w:rPr>
                      <w:t xml:space="preserve">Secretaria de Ciência, Tecnologia e Meio Ambiente Universidade de Pernambuco – </w:t>
                    </w:r>
                    <w:proofErr w:type="gramStart"/>
                    <w:r>
                      <w:rPr>
                        <w:rFonts w:ascii="Arial" w:eastAsia="Arial" w:hAnsi="Arial" w:cs="Arial"/>
                        <w:color w:val="1C3A77"/>
                        <w:sz w:val="16"/>
                      </w:rPr>
                      <w:t>UPE</w:t>
                    </w:r>
                    <w:proofErr w:type="gramEnd"/>
                  </w:p>
                  <w:p w:rsidR="00317F7C" w:rsidRDefault="00317F7C">
                    <w:pPr>
                      <w:spacing w:line="182" w:lineRule="auto"/>
                      <w:jc w:val="center"/>
                      <w:textDirection w:val="btLr"/>
                    </w:pPr>
                    <w:r>
                      <w:rPr>
                        <w:rFonts w:ascii="Arial" w:eastAsia="Arial" w:hAnsi="Arial" w:cs="Arial"/>
                        <w:color w:val="1C3A77"/>
                        <w:sz w:val="16"/>
                      </w:rPr>
                      <w:t>Centro Universitário Integrado de Saúde Amaury de Medeiros - CISAM</w:t>
                    </w:r>
                  </w:p>
                </w:txbxContent>
              </v:textbox>
              <w10:wrap anchorx="page" anchory="page"/>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8027B"/>
    <w:multiLevelType w:val="multilevel"/>
    <w:tmpl w:val="9912DF02"/>
    <w:lvl w:ilvl="0">
      <w:start w:val="1"/>
      <w:numFmt w:val="lowerLetter"/>
      <w:lvlText w:val="%1)"/>
      <w:lvlJc w:val="left"/>
      <w:pPr>
        <w:ind w:left="850" w:hanging="426"/>
      </w:pPr>
      <w:rPr>
        <w:rFonts w:ascii="Calibri" w:eastAsia="Calibri" w:hAnsi="Calibri" w:cs="Calibri"/>
        <w:b/>
        <w:bCs/>
        <w:i w:val="0"/>
        <w:iCs w:val="0"/>
        <w:sz w:val="20"/>
        <w:szCs w:val="20"/>
      </w:rPr>
    </w:lvl>
    <w:lvl w:ilvl="1">
      <w:numFmt w:val="bullet"/>
      <w:lvlText w:val="•"/>
      <w:lvlJc w:val="left"/>
      <w:pPr>
        <w:ind w:left="1936" w:hanging="426"/>
      </w:pPr>
    </w:lvl>
    <w:lvl w:ilvl="2">
      <w:numFmt w:val="bullet"/>
      <w:lvlText w:val="•"/>
      <w:lvlJc w:val="left"/>
      <w:pPr>
        <w:ind w:left="3013" w:hanging="426"/>
      </w:pPr>
    </w:lvl>
    <w:lvl w:ilvl="3">
      <w:numFmt w:val="bullet"/>
      <w:lvlText w:val="•"/>
      <w:lvlJc w:val="left"/>
      <w:pPr>
        <w:ind w:left="4090" w:hanging="426"/>
      </w:pPr>
    </w:lvl>
    <w:lvl w:ilvl="4">
      <w:numFmt w:val="bullet"/>
      <w:lvlText w:val="•"/>
      <w:lvlJc w:val="left"/>
      <w:pPr>
        <w:ind w:left="5167" w:hanging="426"/>
      </w:pPr>
    </w:lvl>
    <w:lvl w:ilvl="5">
      <w:numFmt w:val="bullet"/>
      <w:lvlText w:val="•"/>
      <w:lvlJc w:val="left"/>
      <w:pPr>
        <w:ind w:left="6244" w:hanging="426"/>
      </w:pPr>
    </w:lvl>
    <w:lvl w:ilvl="6">
      <w:numFmt w:val="bullet"/>
      <w:lvlText w:val="•"/>
      <w:lvlJc w:val="left"/>
      <w:pPr>
        <w:ind w:left="7321" w:hanging="426"/>
      </w:pPr>
    </w:lvl>
    <w:lvl w:ilvl="7">
      <w:numFmt w:val="bullet"/>
      <w:lvlText w:val="•"/>
      <w:lvlJc w:val="left"/>
      <w:pPr>
        <w:ind w:left="8398" w:hanging="426"/>
      </w:pPr>
    </w:lvl>
    <w:lvl w:ilvl="8">
      <w:numFmt w:val="bullet"/>
      <w:lvlText w:val="•"/>
      <w:lvlJc w:val="left"/>
      <w:pPr>
        <w:ind w:left="9475" w:hanging="426"/>
      </w:pPr>
    </w:lvl>
  </w:abstractNum>
  <w:abstractNum w:abstractNumId="1">
    <w:nsid w:val="12CD08C2"/>
    <w:multiLevelType w:val="multilevel"/>
    <w:tmpl w:val="495E006A"/>
    <w:lvl w:ilvl="0">
      <w:start w:val="5"/>
      <w:numFmt w:val="decimal"/>
      <w:lvlText w:val="%1."/>
      <w:lvlJc w:val="left"/>
      <w:pPr>
        <w:ind w:left="750" w:hanging="750"/>
      </w:pPr>
    </w:lvl>
    <w:lvl w:ilvl="1">
      <w:start w:val="2"/>
      <w:numFmt w:val="decimal"/>
      <w:lvlText w:val="%1.%2."/>
      <w:lvlJc w:val="left"/>
      <w:pPr>
        <w:ind w:left="1019" w:hanging="750"/>
      </w:pPr>
    </w:lvl>
    <w:lvl w:ilvl="2">
      <w:start w:val="1"/>
      <w:numFmt w:val="decimal"/>
      <w:lvlText w:val="%1.%2.%3."/>
      <w:lvlJc w:val="left"/>
      <w:pPr>
        <w:ind w:left="1288" w:hanging="749"/>
      </w:pPr>
    </w:lvl>
    <w:lvl w:ilvl="3">
      <w:start w:val="1"/>
      <w:numFmt w:val="decimal"/>
      <w:lvlText w:val="%1.%2.%3.%4."/>
      <w:lvlJc w:val="left"/>
      <w:pPr>
        <w:ind w:left="1557" w:hanging="750"/>
      </w:pPr>
    </w:lvl>
    <w:lvl w:ilvl="4">
      <w:start w:val="1"/>
      <w:numFmt w:val="decimal"/>
      <w:lvlText w:val="%1.%2.%3.%4.%5."/>
      <w:lvlJc w:val="left"/>
      <w:pPr>
        <w:ind w:left="2156" w:hanging="1080"/>
      </w:pPr>
      <w:rPr>
        <w:b/>
        <w:bCs/>
      </w:rPr>
    </w:lvl>
    <w:lvl w:ilvl="5">
      <w:start w:val="1"/>
      <w:numFmt w:val="decimal"/>
      <w:lvlText w:val="%1.%2.%3.%4.%5.%6."/>
      <w:lvlJc w:val="left"/>
      <w:pPr>
        <w:ind w:left="2425" w:hanging="1080"/>
      </w:pPr>
    </w:lvl>
    <w:lvl w:ilvl="6">
      <w:start w:val="1"/>
      <w:numFmt w:val="decimal"/>
      <w:lvlText w:val="%1.%2.%3.%4.%5.%6.%7."/>
      <w:lvlJc w:val="left"/>
      <w:pPr>
        <w:ind w:left="2694" w:hanging="1080"/>
      </w:pPr>
    </w:lvl>
    <w:lvl w:ilvl="7">
      <w:start w:val="1"/>
      <w:numFmt w:val="decimal"/>
      <w:lvlText w:val="%1.%2.%3.%4.%5.%6.%7.%8."/>
      <w:lvlJc w:val="left"/>
      <w:pPr>
        <w:ind w:left="3323" w:hanging="1440"/>
      </w:pPr>
    </w:lvl>
    <w:lvl w:ilvl="8">
      <w:start w:val="1"/>
      <w:numFmt w:val="decimal"/>
      <w:lvlText w:val="%1.%2.%3.%4.%5.%6.%7.%8.%9."/>
      <w:lvlJc w:val="left"/>
      <w:pPr>
        <w:ind w:left="3592" w:hanging="1440"/>
      </w:pPr>
    </w:lvl>
  </w:abstractNum>
  <w:abstractNum w:abstractNumId="2">
    <w:nsid w:val="17485B9A"/>
    <w:multiLevelType w:val="multilevel"/>
    <w:tmpl w:val="CDA6D234"/>
    <w:lvl w:ilvl="0">
      <w:start w:val="9"/>
      <w:numFmt w:val="decimal"/>
      <w:lvlText w:val="%1."/>
      <w:lvlJc w:val="left"/>
      <w:pPr>
        <w:ind w:left="450" w:hanging="450"/>
      </w:pPr>
      <w:rPr>
        <w:b w:val="0"/>
        <w:bCs w:val="0"/>
      </w:rPr>
    </w:lvl>
    <w:lvl w:ilvl="1">
      <w:start w:val="1"/>
      <w:numFmt w:val="decimal"/>
      <w:lvlText w:val="%1.%2."/>
      <w:lvlJc w:val="left"/>
      <w:pPr>
        <w:ind w:left="662" w:hanging="450"/>
      </w:pPr>
      <w:rPr>
        <w:b w:val="0"/>
        <w:bCs w:val="0"/>
      </w:rPr>
    </w:lvl>
    <w:lvl w:ilvl="2">
      <w:start w:val="8"/>
      <w:numFmt w:val="decimal"/>
      <w:lvlText w:val="%1.%2.%3."/>
      <w:lvlJc w:val="left"/>
      <w:pPr>
        <w:ind w:left="2280" w:hanging="720"/>
      </w:pPr>
      <w:rPr>
        <w:b/>
        <w:bCs/>
      </w:rPr>
    </w:lvl>
    <w:lvl w:ilvl="3">
      <w:start w:val="1"/>
      <w:numFmt w:val="decimal"/>
      <w:lvlText w:val="%1.%2.%3.%4."/>
      <w:lvlJc w:val="left"/>
      <w:pPr>
        <w:ind w:left="1356" w:hanging="720"/>
      </w:pPr>
      <w:rPr>
        <w:b w:val="0"/>
        <w:bCs w:val="0"/>
      </w:rPr>
    </w:lvl>
    <w:lvl w:ilvl="4">
      <w:start w:val="1"/>
      <w:numFmt w:val="decimal"/>
      <w:lvlText w:val="%1.%2.%3.%4.%5."/>
      <w:lvlJc w:val="left"/>
      <w:pPr>
        <w:ind w:left="1928" w:hanging="1080"/>
      </w:pPr>
      <w:rPr>
        <w:b w:val="0"/>
        <w:bCs w:val="0"/>
      </w:rPr>
    </w:lvl>
    <w:lvl w:ilvl="5">
      <w:start w:val="1"/>
      <w:numFmt w:val="decimal"/>
      <w:lvlText w:val="%1.%2.%3.%4.%5.%6."/>
      <w:lvlJc w:val="left"/>
      <w:pPr>
        <w:ind w:left="2140" w:hanging="1080"/>
      </w:pPr>
      <w:rPr>
        <w:b w:val="0"/>
        <w:bCs w:val="0"/>
      </w:rPr>
    </w:lvl>
    <w:lvl w:ilvl="6">
      <w:start w:val="1"/>
      <w:numFmt w:val="decimal"/>
      <w:lvlText w:val="%1.%2.%3.%4.%5.%6.%7."/>
      <w:lvlJc w:val="left"/>
      <w:pPr>
        <w:ind w:left="2352" w:hanging="1080"/>
      </w:pPr>
      <w:rPr>
        <w:b w:val="0"/>
        <w:bCs w:val="0"/>
      </w:rPr>
    </w:lvl>
    <w:lvl w:ilvl="7">
      <w:start w:val="1"/>
      <w:numFmt w:val="decimal"/>
      <w:lvlText w:val="%1.%2.%3.%4.%5.%6.%7.%8."/>
      <w:lvlJc w:val="left"/>
      <w:pPr>
        <w:ind w:left="2924" w:hanging="1440"/>
      </w:pPr>
      <w:rPr>
        <w:b w:val="0"/>
        <w:bCs w:val="0"/>
      </w:rPr>
    </w:lvl>
    <w:lvl w:ilvl="8">
      <w:start w:val="1"/>
      <w:numFmt w:val="decimal"/>
      <w:lvlText w:val="%1.%2.%3.%4.%5.%6.%7.%8.%9."/>
      <w:lvlJc w:val="left"/>
      <w:pPr>
        <w:ind w:left="3136" w:hanging="1439"/>
      </w:pPr>
      <w:rPr>
        <w:b w:val="0"/>
        <w:bCs w:val="0"/>
      </w:rPr>
    </w:lvl>
  </w:abstractNum>
  <w:abstractNum w:abstractNumId="3">
    <w:nsid w:val="18634ED1"/>
    <w:multiLevelType w:val="multilevel"/>
    <w:tmpl w:val="C2107E40"/>
    <w:lvl w:ilvl="0">
      <w:start w:val="6"/>
      <w:numFmt w:val="decimal"/>
      <w:lvlText w:val="%1."/>
      <w:lvlJc w:val="left"/>
      <w:pPr>
        <w:ind w:left="495" w:hanging="495"/>
      </w:pPr>
      <w:rPr>
        <w:b/>
        <w:bCs/>
      </w:rPr>
    </w:lvl>
    <w:lvl w:ilvl="1">
      <w:start w:val="4"/>
      <w:numFmt w:val="decimal"/>
      <w:lvlText w:val="%1.%2."/>
      <w:lvlJc w:val="left"/>
      <w:pPr>
        <w:ind w:left="1062" w:hanging="495"/>
      </w:pPr>
      <w:rPr>
        <w:b/>
        <w:bCs/>
      </w:rPr>
    </w:lvl>
    <w:lvl w:ilvl="2">
      <w:start w:val="4"/>
      <w:numFmt w:val="decimal"/>
      <w:lvlText w:val="%1.%2.%3."/>
      <w:lvlJc w:val="left"/>
      <w:pPr>
        <w:ind w:left="1854" w:hanging="720"/>
      </w:pPr>
      <w:rPr>
        <w:b/>
        <w:bCs/>
      </w:rPr>
    </w:lvl>
    <w:lvl w:ilvl="3">
      <w:start w:val="1"/>
      <w:numFmt w:val="decimal"/>
      <w:lvlText w:val="%1.%2.%3.%4."/>
      <w:lvlJc w:val="left"/>
      <w:pPr>
        <w:ind w:left="2421" w:hanging="720"/>
      </w:pPr>
      <w:rPr>
        <w:b/>
        <w:bCs/>
      </w:rPr>
    </w:lvl>
    <w:lvl w:ilvl="4">
      <w:start w:val="1"/>
      <w:numFmt w:val="decimal"/>
      <w:lvlText w:val="%1.%2.%3.%4.%5."/>
      <w:lvlJc w:val="left"/>
      <w:pPr>
        <w:ind w:left="3348" w:hanging="1080"/>
      </w:pPr>
      <w:rPr>
        <w:b/>
        <w:bCs/>
      </w:rPr>
    </w:lvl>
    <w:lvl w:ilvl="5">
      <w:start w:val="1"/>
      <w:numFmt w:val="decimal"/>
      <w:lvlText w:val="%1.%2.%3.%4.%5.%6."/>
      <w:lvlJc w:val="left"/>
      <w:pPr>
        <w:ind w:left="3915" w:hanging="1080"/>
      </w:pPr>
      <w:rPr>
        <w:b/>
        <w:bCs/>
      </w:rPr>
    </w:lvl>
    <w:lvl w:ilvl="6">
      <w:start w:val="1"/>
      <w:numFmt w:val="decimal"/>
      <w:lvlText w:val="%1.%2.%3.%4.%5.%6.%7."/>
      <w:lvlJc w:val="left"/>
      <w:pPr>
        <w:ind w:left="4482" w:hanging="1080"/>
      </w:pPr>
      <w:rPr>
        <w:b/>
        <w:bCs/>
      </w:rPr>
    </w:lvl>
    <w:lvl w:ilvl="7">
      <w:start w:val="1"/>
      <w:numFmt w:val="decimal"/>
      <w:lvlText w:val="%1.%2.%3.%4.%5.%6.%7.%8."/>
      <w:lvlJc w:val="left"/>
      <w:pPr>
        <w:ind w:left="5409" w:hanging="1440"/>
      </w:pPr>
      <w:rPr>
        <w:b/>
        <w:bCs/>
      </w:rPr>
    </w:lvl>
    <w:lvl w:ilvl="8">
      <w:start w:val="1"/>
      <w:numFmt w:val="decimal"/>
      <w:lvlText w:val="%1.%2.%3.%4.%5.%6.%7.%8.%9."/>
      <w:lvlJc w:val="left"/>
      <w:pPr>
        <w:ind w:left="5976" w:hanging="1440"/>
      </w:pPr>
      <w:rPr>
        <w:b/>
        <w:bCs/>
      </w:rPr>
    </w:lvl>
  </w:abstractNum>
  <w:abstractNum w:abstractNumId="4">
    <w:nsid w:val="1CE23E46"/>
    <w:multiLevelType w:val="multilevel"/>
    <w:tmpl w:val="90F0D182"/>
    <w:lvl w:ilvl="0">
      <w:start w:val="8"/>
      <w:numFmt w:val="decimal"/>
      <w:lvlText w:val="%1."/>
      <w:lvlJc w:val="left"/>
      <w:pPr>
        <w:ind w:left="360" w:hanging="360"/>
      </w:pPr>
    </w:lvl>
    <w:lvl w:ilvl="1">
      <w:start w:val="1"/>
      <w:numFmt w:val="decimal"/>
      <w:lvlText w:val="%1.%2."/>
      <w:lvlJc w:val="left"/>
      <w:pPr>
        <w:ind w:left="8582" w:hanging="360"/>
      </w:pPr>
      <w:rPr>
        <w:b/>
        <w:bCs/>
      </w:rPr>
    </w:lvl>
    <w:lvl w:ilvl="2">
      <w:start w:val="1"/>
      <w:numFmt w:val="decimal"/>
      <w:lvlText w:val="%1.%2.%3."/>
      <w:lvlJc w:val="left"/>
      <w:pPr>
        <w:ind w:left="17164" w:hanging="720"/>
      </w:pPr>
      <w:rPr>
        <w:b/>
        <w:bCs/>
      </w:rPr>
    </w:lvl>
    <w:lvl w:ilvl="3">
      <w:start w:val="1"/>
      <w:numFmt w:val="decimal"/>
      <w:lvlText w:val="%1.%2.%3.%4."/>
      <w:lvlJc w:val="left"/>
      <w:pPr>
        <w:ind w:left="25386" w:hanging="720"/>
      </w:pPr>
    </w:lvl>
    <w:lvl w:ilvl="4">
      <w:start w:val="1"/>
      <w:numFmt w:val="decimal"/>
      <w:lvlText w:val="%1.%2.%3.%4.%5."/>
      <w:lvlJc w:val="left"/>
      <w:pPr>
        <w:ind w:left="-31568" w:hanging="1080"/>
      </w:pPr>
    </w:lvl>
    <w:lvl w:ilvl="5">
      <w:start w:val="1"/>
      <w:numFmt w:val="decimal"/>
      <w:lvlText w:val="%1.%2.%3.%4.%5.%6."/>
      <w:lvlJc w:val="left"/>
      <w:pPr>
        <w:ind w:left="-23346" w:hanging="1080"/>
      </w:pPr>
    </w:lvl>
    <w:lvl w:ilvl="6">
      <w:start w:val="1"/>
      <w:numFmt w:val="decimal"/>
      <w:lvlText w:val="%1.%2.%3.%4.%5.%6.%7."/>
      <w:lvlJc w:val="left"/>
      <w:pPr>
        <w:ind w:left="-15124" w:hanging="1080"/>
      </w:pPr>
    </w:lvl>
    <w:lvl w:ilvl="7">
      <w:start w:val="1"/>
      <w:numFmt w:val="decimal"/>
      <w:lvlText w:val="%1.%2.%3.%4.%5.%6.%7.%8."/>
      <w:lvlJc w:val="left"/>
      <w:pPr>
        <w:ind w:left="-6542" w:hanging="1440"/>
      </w:pPr>
    </w:lvl>
    <w:lvl w:ilvl="8">
      <w:start w:val="1"/>
      <w:numFmt w:val="decimal"/>
      <w:lvlText w:val="%1.%2.%3.%4.%5.%6.%7.%8.%9."/>
      <w:lvlJc w:val="left"/>
      <w:pPr>
        <w:ind w:left="1680" w:hanging="1440"/>
      </w:pPr>
    </w:lvl>
  </w:abstractNum>
  <w:abstractNum w:abstractNumId="5">
    <w:nsid w:val="30F31D71"/>
    <w:multiLevelType w:val="multilevel"/>
    <w:tmpl w:val="391AF26E"/>
    <w:lvl w:ilvl="0">
      <w:start w:val="1"/>
      <w:numFmt w:val="decimal"/>
      <w:lvlText w:val="%1."/>
      <w:lvlJc w:val="left"/>
      <w:pPr>
        <w:ind w:left="459" w:hanging="360"/>
      </w:pPr>
    </w:lvl>
    <w:lvl w:ilvl="1">
      <w:start w:val="1"/>
      <w:numFmt w:val="lowerLetter"/>
      <w:lvlText w:val="%2."/>
      <w:lvlJc w:val="left"/>
      <w:pPr>
        <w:ind w:left="1179" w:hanging="360"/>
      </w:pPr>
    </w:lvl>
    <w:lvl w:ilvl="2">
      <w:start w:val="1"/>
      <w:numFmt w:val="lowerRoman"/>
      <w:lvlText w:val="%3."/>
      <w:lvlJc w:val="right"/>
      <w:pPr>
        <w:ind w:left="1899" w:hanging="180"/>
      </w:pPr>
    </w:lvl>
    <w:lvl w:ilvl="3">
      <w:start w:val="1"/>
      <w:numFmt w:val="decimal"/>
      <w:lvlText w:val="%4."/>
      <w:lvlJc w:val="left"/>
      <w:pPr>
        <w:ind w:left="2619" w:hanging="360"/>
      </w:pPr>
    </w:lvl>
    <w:lvl w:ilvl="4">
      <w:start w:val="1"/>
      <w:numFmt w:val="lowerLetter"/>
      <w:lvlText w:val="%5."/>
      <w:lvlJc w:val="left"/>
      <w:pPr>
        <w:ind w:left="3339" w:hanging="360"/>
      </w:pPr>
    </w:lvl>
    <w:lvl w:ilvl="5">
      <w:start w:val="1"/>
      <w:numFmt w:val="lowerRoman"/>
      <w:lvlText w:val="%6."/>
      <w:lvlJc w:val="right"/>
      <w:pPr>
        <w:ind w:left="4059" w:hanging="180"/>
      </w:pPr>
    </w:lvl>
    <w:lvl w:ilvl="6">
      <w:start w:val="1"/>
      <w:numFmt w:val="decimal"/>
      <w:lvlText w:val="%7."/>
      <w:lvlJc w:val="left"/>
      <w:pPr>
        <w:ind w:left="4779" w:hanging="360"/>
      </w:pPr>
    </w:lvl>
    <w:lvl w:ilvl="7">
      <w:start w:val="1"/>
      <w:numFmt w:val="lowerLetter"/>
      <w:lvlText w:val="%8."/>
      <w:lvlJc w:val="left"/>
      <w:pPr>
        <w:ind w:left="5499" w:hanging="360"/>
      </w:pPr>
    </w:lvl>
    <w:lvl w:ilvl="8">
      <w:start w:val="1"/>
      <w:numFmt w:val="lowerRoman"/>
      <w:lvlText w:val="%9."/>
      <w:lvlJc w:val="right"/>
      <w:pPr>
        <w:ind w:left="6219" w:hanging="180"/>
      </w:pPr>
    </w:lvl>
  </w:abstractNum>
  <w:abstractNum w:abstractNumId="6">
    <w:nsid w:val="317A4D2C"/>
    <w:multiLevelType w:val="multilevel"/>
    <w:tmpl w:val="9690C0BE"/>
    <w:lvl w:ilvl="0">
      <w:start w:val="4"/>
      <w:numFmt w:val="decimal"/>
      <w:lvlText w:val="%1"/>
      <w:lvlJc w:val="left"/>
      <w:pPr>
        <w:ind w:left="852" w:hanging="427"/>
      </w:pPr>
    </w:lvl>
    <w:lvl w:ilvl="1">
      <w:start w:val="1"/>
      <w:numFmt w:val="decimal"/>
      <w:lvlText w:val="%1.%2."/>
      <w:lvlJc w:val="left"/>
      <w:pPr>
        <w:ind w:left="852" w:hanging="427"/>
      </w:pPr>
      <w:rPr>
        <w:rFonts w:ascii="Calibri" w:eastAsia="Calibri" w:hAnsi="Calibri" w:cs="Calibri"/>
        <w:b/>
        <w:bCs/>
        <w:i w:val="0"/>
        <w:iCs w:val="0"/>
        <w:sz w:val="20"/>
        <w:szCs w:val="20"/>
      </w:rPr>
    </w:lvl>
    <w:lvl w:ilvl="2">
      <w:start w:val="1"/>
      <w:numFmt w:val="decimal"/>
      <w:lvlText w:val="%1.%2.%3."/>
      <w:lvlJc w:val="left"/>
      <w:pPr>
        <w:ind w:left="425" w:hanging="570"/>
      </w:pPr>
      <w:rPr>
        <w:rFonts w:ascii="Calibri" w:eastAsia="Calibri" w:hAnsi="Calibri" w:cs="Calibri"/>
        <w:b/>
        <w:bCs/>
        <w:i w:val="0"/>
        <w:iCs w:val="0"/>
        <w:color w:val="000000"/>
        <w:sz w:val="20"/>
        <w:szCs w:val="20"/>
      </w:rPr>
    </w:lvl>
    <w:lvl w:ilvl="3">
      <w:numFmt w:val="bullet"/>
      <w:lvlText w:val="•"/>
      <w:lvlJc w:val="left"/>
      <w:pPr>
        <w:ind w:left="2451" w:hanging="570"/>
      </w:pPr>
    </w:lvl>
    <w:lvl w:ilvl="4">
      <w:numFmt w:val="bullet"/>
      <w:lvlText w:val="•"/>
      <w:lvlJc w:val="left"/>
      <w:pPr>
        <w:ind w:left="3762" w:hanging="570"/>
      </w:pPr>
    </w:lvl>
    <w:lvl w:ilvl="5">
      <w:numFmt w:val="bullet"/>
      <w:lvlText w:val="•"/>
      <w:lvlJc w:val="left"/>
      <w:pPr>
        <w:ind w:left="5073" w:hanging="570"/>
      </w:pPr>
    </w:lvl>
    <w:lvl w:ilvl="6">
      <w:numFmt w:val="bullet"/>
      <w:lvlText w:val="•"/>
      <w:lvlJc w:val="left"/>
      <w:pPr>
        <w:ind w:left="6384" w:hanging="570"/>
      </w:pPr>
    </w:lvl>
    <w:lvl w:ilvl="7">
      <w:numFmt w:val="bullet"/>
      <w:lvlText w:val="•"/>
      <w:lvlJc w:val="left"/>
      <w:pPr>
        <w:ind w:left="7695" w:hanging="570"/>
      </w:pPr>
    </w:lvl>
    <w:lvl w:ilvl="8">
      <w:numFmt w:val="bullet"/>
      <w:lvlText w:val="•"/>
      <w:lvlJc w:val="left"/>
      <w:pPr>
        <w:ind w:left="9006" w:hanging="570"/>
      </w:pPr>
    </w:lvl>
  </w:abstractNum>
  <w:abstractNum w:abstractNumId="7">
    <w:nsid w:val="318203D5"/>
    <w:multiLevelType w:val="multilevel"/>
    <w:tmpl w:val="6A221200"/>
    <w:lvl w:ilvl="0">
      <w:start w:val="1"/>
      <w:numFmt w:val="lowerLetter"/>
      <w:lvlText w:val="%1)"/>
      <w:lvlJc w:val="left"/>
      <w:pPr>
        <w:ind w:left="1136" w:hanging="423"/>
      </w:pPr>
      <w:rPr>
        <w:rFonts w:ascii="Calibri" w:eastAsia="Calibri" w:hAnsi="Calibri" w:cs="Calibri"/>
        <w:b/>
        <w:bCs/>
        <w:i w:val="0"/>
        <w:iCs w:val="0"/>
        <w:sz w:val="20"/>
        <w:szCs w:val="20"/>
      </w:rPr>
    </w:lvl>
    <w:lvl w:ilvl="1">
      <w:numFmt w:val="bullet"/>
      <w:lvlText w:val="•"/>
      <w:lvlJc w:val="left"/>
      <w:pPr>
        <w:ind w:left="2188" w:hanging="423"/>
      </w:pPr>
    </w:lvl>
    <w:lvl w:ilvl="2">
      <w:numFmt w:val="bullet"/>
      <w:lvlText w:val="•"/>
      <w:lvlJc w:val="left"/>
      <w:pPr>
        <w:ind w:left="3237" w:hanging="423"/>
      </w:pPr>
    </w:lvl>
    <w:lvl w:ilvl="3">
      <w:numFmt w:val="bullet"/>
      <w:lvlText w:val="•"/>
      <w:lvlJc w:val="left"/>
      <w:pPr>
        <w:ind w:left="4286" w:hanging="423"/>
      </w:pPr>
    </w:lvl>
    <w:lvl w:ilvl="4">
      <w:numFmt w:val="bullet"/>
      <w:lvlText w:val="•"/>
      <w:lvlJc w:val="left"/>
      <w:pPr>
        <w:ind w:left="5335" w:hanging="423"/>
      </w:pPr>
    </w:lvl>
    <w:lvl w:ilvl="5">
      <w:numFmt w:val="bullet"/>
      <w:lvlText w:val="•"/>
      <w:lvlJc w:val="left"/>
      <w:pPr>
        <w:ind w:left="6384" w:hanging="423"/>
      </w:pPr>
    </w:lvl>
    <w:lvl w:ilvl="6">
      <w:numFmt w:val="bullet"/>
      <w:lvlText w:val="•"/>
      <w:lvlJc w:val="left"/>
      <w:pPr>
        <w:ind w:left="7433" w:hanging="423"/>
      </w:pPr>
    </w:lvl>
    <w:lvl w:ilvl="7">
      <w:numFmt w:val="bullet"/>
      <w:lvlText w:val="•"/>
      <w:lvlJc w:val="left"/>
      <w:pPr>
        <w:ind w:left="8482" w:hanging="422"/>
      </w:pPr>
    </w:lvl>
    <w:lvl w:ilvl="8">
      <w:numFmt w:val="bullet"/>
      <w:lvlText w:val="•"/>
      <w:lvlJc w:val="left"/>
      <w:pPr>
        <w:ind w:left="9531" w:hanging="423"/>
      </w:pPr>
    </w:lvl>
  </w:abstractNum>
  <w:abstractNum w:abstractNumId="8">
    <w:nsid w:val="3BBA170B"/>
    <w:multiLevelType w:val="multilevel"/>
    <w:tmpl w:val="CA5A82BC"/>
    <w:lvl w:ilvl="0">
      <w:start w:val="3"/>
      <w:numFmt w:val="decimal"/>
      <w:lvlText w:val="%1."/>
      <w:lvlJc w:val="left"/>
      <w:pPr>
        <w:ind w:left="682" w:hanging="286"/>
      </w:pPr>
      <w:rPr>
        <w:rFonts w:ascii="Times New Roman" w:eastAsia="Times New Roman" w:hAnsi="Times New Roman" w:cs="Times New Roman"/>
        <w:b/>
        <w:bCs/>
        <w:i w:val="0"/>
        <w:iCs w:val="0"/>
        <w:sz w:val="20"/>
        <w:szCs w:val="20"/>
        <w:shd w:val="clear" w:color="auto" w:fill="BEBEBE"/>
      </w:rPr>
    </w:lvl>
    <w:lvl w:ilvl="1">
      <w:start w:val="1"/>
      <w:numFmt w:val="decimal"/>
      <w:lvlText w:val="%1.%2."/>
      <w:lvlJc w:val="left"/>
      <w:pPr>
        <w:ind w:left="996" w:hanging="428"/>
      </w:pPr>
      <w:rPr>
        <w:rFonts w:ascii="Calibri" w:eastAsia="Calibri" w:hAnsi="Calibri" w:cs="Calibri"/>
        <w:b/>
        <w:bCs/>
        <w:i w:val="0"/>
        <w:iCs w:val="0"/>
        <w:sz w:val="20"/>
        <w:szCs w:val="20"/>
      </w:rPr>
    </w:lvl>
    <w:lvl w:ilvl="2">
      <w:start w:val="1"/>
      <w:numFmt w:val="decimal"/>
      <w:lvlText w:val="%1.%2.%3."/>
      <w:lvlJc w:val="left"/>
      <w:pPr>
        <w:ind w:left="425" w:hanging="534"/>
      </w:pPr>
      <w:rPr>
        <w:b/>
        <w:bCs/>
      </w:rPr>
    </w:lvl>
    <w:lvl w:ilvl="3">
      <w:start w:val="1"/>
      <w:numFmt w:val="decimal"/>
      <w:lvlText w:val="%1.%2.%3.%4."/>
      <w:lvlJc w:val="left"/>
      <w:pPr>
        <w:ind w:left="1136" w:hanging="708"/>
      </w:pPr>
      <w:rPr>
        <w:rFonts w:ascii="Calibri Light" w:eastAsia="Calibri" w:hAnsi="Calibri Light" w:cs="Calibri Light" w:hint="default"/>
        <w:b/>
        <w:bCs/>
        <w:i w:val="0"/>
        <w:iCs w:val="0"/>
        <w:sz w:val="20"/>
        <w:szCs w:val="20"/>
      </w:rPr>
    </w:lvl>
    <w:lvl w:ilvl="4">
      <w:numFmt w:val="bullet"/>
      <w:lvlText w:val="•"/>
      <w:lvlJc w:val="left"/>
      <w:pPr>
        <w:ind w:left="2638" w:hanging="708"/>
      </w:pPr>
    </w:lvl>
    <w:lvl w:ilvl="5">
      <w:numFmt w:val="bullet"/>
      <w:lvlText w:val="•"/>
      <w:lvlJc w:val="left"/>
      <w:pPr>
        <w:ind w:left="4136" w:hanging="708"/>
      </w:pPr>
    </w:lvl>
    <w:lvl w:ilvl="6">
      <w:numFmt w:val="bullet"/>
      <w:lvlText w:val="•"/>
      <w:lvlJc w:val="left"/>
      <w:pPr>
        <w:ind w:left="5635" w:hanging="708"/>
      </w:pPr>
    </w:lvl>
    <w:lvl w:ilvl="7">
      <w:numFmt w:val="bullet"/>
      <w:lvlText w:val="•"/>
      <w:lvlJc w:val="left"/>
      <w:pPr>
        <w:ind w:left="7133" w:hanging="708"/>
      </w:pPr>
    </w:lvl>
    <w:lvl w:ilvl="8">
      <w:numFmt w:val="bullet"/>
      <w:lvlText w:val="•"/>
      <w:lvlJc w:val="left"/>
      <w:pPr>
        <w:ind w:left="8632" w:hanging="707"/>
      </w:pPr>
    </w:lvl>
  </w:abstractNum>
  <w:abstractNum w:abstractNumId="9">
    <w:nsid w:val="3F027B69"/>
    <w:multiLevelType w:val="multilevel"/>
    <w:tmpl w:val="7FD2147A"/>
    <w:lvl w:ilvl="0">
      <w:start w:val="1"/>
      <w:numFmt w:val="lowerLetter"/>
      <w:lvlText w:val="%1."/>
      <w:lvlJc w:val="left"/>
      <w:pPr>
        <w:ind w:left="720" w:hanging="360"/>
      </w:pPr>
    </w:lvl>
    <w:lvl w:ilvl="1">
      <w:start w:val="1"/>
      <w:numFmt w:val="lowerLetter"/>
      <w:lvlText w:val="%2."/>
      <w:lvlJc w:val="left"/>
      <w:pPr>
        <w:ind w:left="1440" w:hanging="360"/>
      </w:pPr>
      <w:rPr>
        <w:b/>
        <w:bC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50EC21AF"/>
    <w:multiLevelType w:val="multilevel"/>
    <w:tmpl w:val="C7E40F3C"/>
    <w:lvl w:ilvl="0">
      <w:start w:val="1"/>
      <w:numFmt w:val="lowerLetter"/>
      <w:lvlText w:val="%1)"/>
      <w:lvlJc w:val="left"/>
      <w:pPr>
        <w:ind w:left="1198" w:hanging="204"/>
      </w:pPr>
      <w:rPr>
        <w:b/>
        <w:bCs/>
        <w:i w:val="0"/>
        <w:iCs w:val="0"/>
        <w:sz w:val="20"/>
        <w:szCs w:val="20"/>
      </w:rPr>
    </w:lvl>
    <w:lvl w:ilvl="1">
      <w:numFmt w:val="bullet"/>
      <w:lvlText w:val="•"/>
      <w:lvlJc w:val="left"/>
      <w:pPr>
        <w:ind w:left="2242" w:hanging="204"/>
      </w:pPr>
    </w:lvl>
    <w:lvl w:ilvl="2">
      <w:numFmt w:val="bullet"/>
      <w:lvlText w:val="•"/>
      <w:lvlJc w:val="left"/>
      <w:pPr>
        <w:ind w:left="3285" w:hanging="204"/>
      </w:pPr>
    </w:lvl>
    <w:lvl w:ilvl="3">
      <w:numFmt w:val="bullet"/>
      <w:lvlText w:val="•"/>
      <w:lvlJc w:val="left"/>
      <w:pPr>
        <w:ind w:left="4328" w:hanging="204"/>
      </w:pPr>
    </w:lvl>
    <w:lvl w:ilvl="4">
      <w:numFmt w:val="bullet"/>
      <w:lvlText w:val="•"/>
      <w:lvlJc w:val="left"/>
      <w:pPr>
        <w:ind w:left="5371" w:hanging="204"/>
      </w:pPr>
    </w:lvl>
    <w:lvl w:ilvl="5">
      <w:numFmt w:val="bullet"/>
      <w:lvlText w:val="•"/>
      <w:lvlJc w:val="left"/>
      <w:pPr>
        <w:ind w:left="6414" w:hanging="204"/>
      </w:pPr>
    </w:lvl>
    <w:lvl w:ilvl="6">
      <w:numFmt w:val="bullet"/>
      <w:lvlText w:val="•"/>
      <w:lvlJc w:val="left"/>
      <w:pPr>
        <w:ind w:left="7457" w:hanging="203"/>
      </w:pPr>
    </w:lvl>
    <w:lvl w:ilvl="7">
      <w:numFmt w:val="bullet"/>
      <w:lvlText w:val="•"/>
      <w:lvlJc w:val="left"/>
      <w:pPr>
        <w:ind w:left="8500" w:hanging="204"/>
      </w:pPr>
    </w:lvl>
    <w:lvl w:ilvl="8">
      <w:numFmt w:val="bullet"/>
      <w:lvlText w:val="•"/>
      <w:lvlJc w:val="left"/>
      <w:pPr>
        <w:ind w:left="9543" w:hanging="204"/>
      </w:pPr>
    </w:lvl>
  </w:abstractNum>
  <w:abstractNum w:abstractNumId="11">
    <w:nsid w:val="556556C1"/>
    <w:multiLevelType w:val="multilevel"/>
    <w:tmpl w:val="E530E6F0"/>
    <w:lvl w:ilvl="0">
      <w:start w:val="1"/>
      <w:numFmt w:val="lowerLetter"/>
      <w:lvlText w:val="%1)"/>
      <w:lvlJc w:val="left"/>
      <w:pPr>
        <w:ind w:left="994" w:hanging="212"/>
      </w:pPr>
      <w:rPr>
        <w:rFonts w:ascii="Calibri" w:eastAsia="Calibri" w:hAnsi="Calibri" w:cs="Calibri"/>
        <w:b/>
        <w:bCs/>
        <w:i w:val="0"/>
        <w:iCs w:val="0"/>
        <w:sz w:val="20"/>
        <w:szCs w:val="20"/>
      </w:rPr>
    </w:lvl>
    <w:lvl w:ilvl="1">
      <w:numFmt w:val="bullet"/>
      <w:lvlText w:val="•"/>
      <w:lvlJc w:val="left"/>
      <w:pPr>
        <w:ind w:left="2062" w:hanging="212"/>
      </w:pPr>
    </w:lvl>
    <w:lvl w:ilvl="2">
      <w:numFmt w:val="bullet"/>
      <w:lvlText w:val="•"/>
      <w:lvlJc w:val="left"/>
      <w:pPr>
        <w:ind w:left="3125" w:hanging="212"/>
      </w:pPr>
    </w:lvl>
    <w:lvl w:ilvl="3">
      <w:numFmt w:val="bullet"/>
      <w:lvlText w:val="•"/>
      <w:lvlJc w:val="left"/>
      <w:pPr>
        <w:ind w:left="4188" w:hanging="212"/>
      </w:pPr>
    </w:lvl>
    <w:lvl w:ilvl="4">
      <w:numFmt w:val="bullet"/>
      <w:lvlText w:val="•"/>
      <w:lvlJc w:val="left"/>
      <w:pPr>
        <w:ind w:left="5251" w:hanging="212"/>
      </w:pPr>
    </w:lvl>
    <w:lvl w:ilvl="5">
      <w:numFmt w:val="bullet"/>
      <w:lvlText w:val="•"/>
      <w:lvlJc w:val="left"/>
      <w:pPr>
        <w:ind w:left="6314" w:hanging="212"/>
      </w:pPr>
    </w:lvl>
    <w:lvl w:ilvl="6">
      <w:numFmt w:val="bullet"/>
      <w:lvlText w:val="•"/>
      <w:lvlJc w:val="left"/>
      <w:pPr>
        <w:ind w:left="7377" w:hanging="212"/>
      </w:pPr>
    </w:lvl>
    <w:lvl w:ilvl="7">
      <w:numFmt w:val="bullet"/>
      <w:lvlText w:val="•"/>
      <w:lvlJc w:val="left"/>
      <w:pPr>
        <w:ind w:left="8440" w:hanging="212"/>
      </w:pPr>
    </w:lvl>
    <w:lvl w:ilvl="8">
      <w:numFmt w:val="bullet"/>
      <w:lvlText w:val="•"/>
      <w:lvlJc w:val="left"/>
      <w:pPr>
        <w:ind w:left="9503" w:hanging="212"/>
      </w:pPr>
    </w:lvl>
  </w:abstractNum>
  <w:abstractNum w:abstractNumId="12">
    <w:nsid w:val="56BE7BD0"/>
    <w:multiLevelType w:val="multilevel"/>
    <w:tmpl w:val="3F4CC67A"/>
    <w:lvl w:ilvl="0">
      <w:start w:val="1"/>
      <w:numFmt w:val="decimal"/>
      <w:lvlText w:val="%1."/>
      <w:lvlJc w:val="left"/>
      <w:pPr>
        <w:ind w:left="527" w:hanging="361"/>
      </w:pPr>
      <w:rPr>
        <w:rFonts w:ascii="Times New Roman" w:eastAsia="Times New Roman" w:hAnsi="Times New Roman" w:cs="Times New Roman"/>
        <w:b/>
        <w:bCs/>
        <w:i w:val="0"/>
        <w:iCs w:val="0"/>
        <w:sz w:val="20"/>
        <w:szCs w:val="20"/>
      </w:rPr>
    </w:lvl>
    <w:lvl w:ilvl="1">
      <w:start w:val="1"/>
      <w:numFmt w:val="lowerLetter"/>
      <w:lvlText w:val="%2)"/>
      <w:lvlJc w:val="left"/>
      <w:pPr>
        <w:ind w:left="707" w:hanging="427"/>
      </w:pPr>
      <w:rPr>
        <w:rFonts w:ascii="Times New Roman" w:eastAsia="Times New Roman" w:hAnsi="Times New Roman" w:cs="Times New Roman"/>
        <w:b w:val="0"/>
        <w:bCs w:val="0"/>
        <w:i w:val="0"/>
        <w:iCs w:val="0"/>
        <w:sz w:val="20"/>
        <w:szCs w:val="20"/>
      </w:rPr>
    </w:lvl>
    <w:lvl w:ilvl="2">
      <w:start w:val="1"/>
      <w:numFmt w:val="upperRoman"/>
      <w:lvlText w:val="%3."/>
      <w:lvlJc w:val="left"/>
      <w:pPr>
        <w:ind w:left="1134" w:hanging="477"/>
      </w:pPr>
      <w:rPr>
        <w:rFonts w:ascii="Times New Roman" w:eastAsia="Times New Roman" w:hAnsi="Times New Roman" w:cs="Times New Roman"/>
        <w:b w:val="0"/>
        <w:bCs w:val="0"/>
        <w:i w:val="0"/>
        <w:iCs w:val="0"/>
        <w:sz w:val="20"/>
        <w:szCs w:val="20"/>
      </w:rPr>
    </w:lvl>
    <w:lvl w:ilvl="3">
      <w:start w:val="1"/>
      <w:numFmt w:val="lowerLetter"/>
      <w:lvlText w:val="%4)"/>
      <w:lvlJc w:val="left"/>
      <w:pPr>
        <w:ind w:left="1134" w:hanging="427"/>
      </w:pPr>
      <w:rPr>
        <w:rFonts w:ascii="Times New Roman" w:eastAsia="Times New Roman" w:hAnsi="Times New Roman" w:cs="Times New Roman"/>
        <w:b w:val="0"/>
        <w:bCs w:val="0"/>
        <w:i w:val="0"/>
        <w:iCs w:val="0"/>
        <w:sz w:val="20"/>
        <w:szCs w:val="20"/>
      </w:rPr>
    </w:lvl>
    <w:lvl w:ilvl="4">
      <w:numFmt w:val="bullet"/>
      <w:lvlText w:val="•"/>
      <w:lvlJc w:val="left"/>
      <w:pPr>
        <w:ind w:left="3406" w:hanging="428"/>
      </w:pPr>
    </w:lvl>
    <w:lvl w:ilvl="5">
      <w:numFmt w:val="bullet"/>
      <w:lvlText w:val="•"/>
      <w:lvlJc w:val="left"/>
      <w:pPr>
        <w:ind w:left="4539" w:hanging="428"/>
      </w:pPr>
    </w:lvl>
    <w:lvl w:ilvl="6">
      <w:numFmt w:val="bullet"/>
      <w:lvlText w:val="•"/>
      <w:lvlJc w:val="left"/>
      <w:pPr>
        <w:ind w:left="5673" w:hanging="428"/>
      </w:pPr>
    </w:lvl>
    <w:lvl w:ilvl="7">
      <w:numFmt w:val="bullet"/>
      <w:lvlText w:val="•"/>
      <w:lvlJc w:val="left"/>
      <w:pPr>
        <w:ind w:left="6806" w:hanging="427"/>
      </w:pPr>
    </w:lvl>
    <w:lvl w:ilvl="8">
      <w:numFmt w:val="bullet"/>
      <w:lvlText w:val="•"/>
      <w:lvlJc w:val="left"/>
      <w:pPr>
        <w:ind w:left="7939" w:hanging="428"/>
      </w:pPr>
    </w:lvl>
  </w:abstractNum>
  <w:abstractNum w:abstractNumId="13">
    <w:nsid w:val="5C2F440B"/>
    <w:multiLevelType w:val="multilevel"/>
    <w:tmpl w:val="1740303E"/>
    <w:lvl w:ilvl="0">
      <w:start w:val="1"/>
      <w:numFmt w:val="decimal"/>
      <w:lvlText w:val="%1."/>
      <w:lvlJc w:val="left"/>
      <w:pPr>
        <w:ind w:left="360" w:hanging="360"/>
      </w:pPr>
      <w:rPr>
        <w:color w:val="0070C0"/>
      </w:rPr>
    </w:lvl>
    <w:lvl w:ilvl="1">
      <w:start w:val="1"/>
      <w:numFmt w:val="decimal"/>
      <w:lvlText w:val="%1.%2."/>
      <w:lvlJc w:val="left"/>
      <w:pPr>
        <w:ind w:left="1211" w:hanging="360"/>
      </w:pPr>
      <w:rPr>
        <w:b/>
        <w:bCs/>
        <w:i w:val="0"/>
        <w:iCs w:val="0"/>
        <w:color w:val="000000"/>
      </w:rPr>
    </w:lvl>
    <w:lvl w:ilvl="2">
      <w:start w:val="1"/>
      <w:numFmt w:val="decimal"/>
      <w:lvlText w:val="%1.%2.%3."/>
      <w:lvlJc w:val="left"/>
      <w:pPr>
        <w:ind w:left="2358" w:hanging="720"/>
      </w:pPr>
      <w:rPr>
        <w:color w:val="0070C0"/>
      </w:rPr>
    </w:lvl>
    <w:lvl w:ilvl="3">
      <w:start w:val="1"/>
      <w:numFmt w:val="decimal"/>
      <w:lvlText w:val="%1.%2.%3.%4."/>
      <w:lvlJc w:val="left"/>
      <w:pPr>
        <w:ind w:left="3177" w:hanging="720"/>
      </w:pPr>
      <w:rPr>
        <w:color w:val="0070C0"/>
      </w:rPr>
    </w:lvl>
    <w:lvl w:ilvl="4">
      <w:start w:val="1"/>
      <w:numFmt w:val="decimal"/>
      <w:lvlText w:val="%1.%2.%3.%4.%5."/>
      <w:lvlJc w:val="left"/>
      <w:pPr>
        <w:ind w:left="4356" w:hanging="1080"/>
      </w:pPr>
      <w:rPr>
        <w:color w:val="0070C0"/>
      </w:rPr>
    </w:lvl>
    <w:lvl w:ilvl="5">
      <w:start w:val="1"/>
      <w:numFmt w:val="decimal"/>
      <w:lvlText w:val="%1.%2.%3.%4.%5.%6."/>
      <w:lvlJc w:val="left"/>
      <w:pPr>
        <w:ind w:left="5175" w:hanging="1080"/>
      </w:pPr>
      <w:rPr>
        <w:color w:val="0070C0"/>
      </w:rPr>
    </w:lvl>
    <w:lvl w:ilvl="6">
      <w:start w:val="1"/>
      <w:numFmt w:val="decimal"/>
      <w:lvlText w:val="%1.%2.%3.%4.%5.%6.%7."/>
      <w:lvlJc w:val="left"/>
      <w:pPr>
        <w:ind w:left="5994" w:hanging="1080"/>
      </w:pPr>
      <w:rPr>
        <w:color w:val="0070C0"/>
      </w:rPr>
    </w:lvl>
    <w:lvl w:ilvl="7">
      <w:start w:val="1"/>
      <w:numFmt w:val="decimal"/>
      <w:lvlText w:val="%1.%2.%3.%4.%5.%6.%7.%8."/>
      <w:lvlJc w:val="left"/>
      <w:pPr>
        <w:ind w:left="7173" w:hanging="1440"/>
      </w:pPr>
      <w:rPr>
        <w:color w:val="0070C0"/>
      </w:rPr>
    </w:lvl>
    <w:lvl w:ilvl="8">
      <w:start w:val="1"/>
      <w:numFmt w:val="decimal"/>
      <w:lvlText w:val="%1.%2.%3.%4.%5.%6.%7.%8.%9."/>
      <w:lvlJc w:val="left"/>
      <w:pPr>
        <w:ind w:left="7992" w:hanging="1440"/>
      </w:pPr>
      <w:rPr>
        <w:color w:val="0070C0"/>
      </w:rPr>
    </w:lvl>
  </w:abstractNum>
  <w:abstractNum w:abstractNumId="14">
    <w:nsid w:val="610A191A"/>
    <w:multiLevelType w:val="multilevel"/>
    <w:tmpl w:val="4114F886"/>
    <w:lvl w:ilvl="0">
      <w:start w:val="1"/>
      <w:numFmt w:val="upperRoman"/>
      <w:lvlText w:val="%1."/>
      <w:lvlJc w:val="left"/>
      <w:pPr>
        <w:ind w:left="992" w:hanging="855"/>
      </w:pPr>
      <w:rPr>
        <w:rFonts w:ascii="Calibri" w:eastAsia="Calibri" w:hAnsi="Calibri" w:cs="Calibri"/>
        <w:b/>
        <w:bCs/>
        <w:i w:val="0"/>
        <w:iCs w:val="0"/>
        <w:sz w:val="20"/>
        <w:szCs w:val="20"/>
      </w:rPr>
    </w:lvl>
    <w:lvl w:ilvl="1">
      <w:numFmt w:val="bullet"/>
      <w:lvlText w:val="•"/>
      <w:lvlJc w:val="left"/>
      <w:pPr>
        <w:ind w:left="2062" w:hanging="855"/>
      </w:pPr>
    </w:lvl>
    <w:lvl w:ilvl="2">
      <w:numFmt w:val="bullet"/>
      <w:lvlText w:val="•"/>
      <w:lvlJc w:val="left"/>
      <w:pPr>
        <w:ind w:left="3125" w:hanging="855"/>
      </w:pPr>
    </w:lvl>
    <w:lvl w:ilvl="3">
      <w:numFmt w:val="bullet"/>
      <w:lvlText w:val="•"/>
      <w:lvlJc w:val="left"/>
      <w:pPr>
        <w:ind w:left="4188" w:hanging="855"/>
      </w:pPr>
    </w:lvl>
    <w:lvl w:ilvl="4">
      <w:numFmt w:val="bullet"/>
      <w:lvlText w:val="•"/>
      <w:lvlJc w:val="left"/>
      <w:pPr>
        <w:ind w:left="5251" w:hanging="855"/>
      </w:pPr>
    </w:lvl>
    <w:lvl w:ilvl="5">
      <w:numFmt w:val="bullet"/>
      <w:lvlText w:val="•"/>
      <w:lvlJc w:val="left"/>
      <w:pPr>
        <w:ind w:left="6314" w:hanging="855"/>
      </w:pPr>
    </w:lvl>
    <w:lvl w:ilvl="6">
      <w:numFmt w:val="bullet"/>
      <w:lvlText w:val="•"/>
      <w:lvlJc w:val="left"/>
      <w:pPr>
        <w:ind w:left="7377" w:hanging="855"/>
      </w:pPr>
    </w:lvl>
    <w:lvl w:ilvl="7">
      <w:numFmt w:val="bullet"/>
      <w:lvlText w:val="•"/>
      <w:lvlJc w:val="left"/>
      <w:pPr>
        <w:ind w:left="8440" w:hanging="855"/>
      </w:pPr>
    </w:lvl>
    <w:lvl w:ilvl="8">
      <w:numFmt w:val="bullet"/>
      <w:lvlText w:val="•"/>
      <w:lvlJc w:val="left"/>
      <w:pPr>
        <w:ind w:left="9503" w:hanging="855"/>
      </w:pPr>
    </w:lvl>
  </w:abstractNum>
  <w:abstractNum w:abstractNumId="15">
    <w:nsid w:val="66E10C5D"/>
    <w:multiLevelType w:val="multilevel"/>
    <w:tmpl w:val="E5E4DBFA"/>
    <w:lvl w:ilvl="0">
      <w:start w:val="7"/>
      <w:numFmt w:val="decimal"/>
      <w:lvlText w:val="%1."/>
      <w:lvlJc w:val="left"/>
      <w:pPr>
        <w:ind w:left="450" w:hanging="450"/>
      </w:pPr>
      <w:rPr>
        <w:b w:val="0"/>
        <w:bCs w:val="0"/>
      </w:rPr>
    </w:lvl>
    <w:lvl w:ilvl="1">
      <w:start w:val="3"/>
      <w:numFmt w:val="decimal"/>
      <w:lvlText w:val="%1.%2."/>
      <w:lvlJc w:val="left"/>
      <w:pPr>
        <w:ind w:left="630" w:hanging="450"/>
      </w:pPr>
      <w:rPr>
        <w:b/>
        <w:bCs/>
      </w:rPr>
    </w:lvl>
    <w:lvl w:ilvl="2">
      <w:start w:val="1"/>
      <w:numFmt w:val="decimal"/>
      <w:lvlText w:val="%1.%2.%3."/>
      <w:lvlJc w:val="left"/>
      <w:pPr>
        <w:ind w:left="1080" w:hanging="720"/>
      </w:pPr>
      <w:rPr>
        <w:b/>
        <w:bCs/>
      </w:rPr>
    </w:lvl>
    <w:lvl w:ilvl="3">
      <w:start w:val="1"/>
      <w:numFmt w:val="decimal"/>
      <w:lvlText w:val="%1.%2.%3.%4."/>
      <w:lvlJc w:val="left"/>
      <w:pPr>
        <w:ind w:left="1260" w:hanging="720"/>
      </w:pPr>
      <w:rPr>
        <w:b w:val="0"/>
        <w:bCs w:val="0"/>
      </w:rPr>
    </w:lvl>
    <w:lvl w:ilvl="4">
      <w:start w:val="1"/>
      <w:numFmt w:val="decimal"/>
      <w:lvlText w:val="%1.%2.%3.%4.%5."/>
      <w:lvlJc w:val="left"/>
      <w:pPr>
        <w:ind w:left="1800" w:hanging="1080"/>
      </w:pPr>
      <w:rPr>
        <w:b w:val="0"/>
        <w:bCs w:val="0"/>
      </w:rPr>
    </w:lvl>
    <w:lvl w:ilvl="5">
      <w:start w:val="1"/>
      <w:numFmt w:val="decimal"/>
      <w:lvlText w:val="%1.%2.%3.%4.%5.%6."/>
      <w:lvlJc w:val="left"/>
      <w:pPr>
        <w:ind w:left="1980" w:hanging="1080"/>
      </w:pPr>
      <w:rPr>
        <w:b w:val="0"/>
        <w:bCs w:val="0"/>
      </w:rPr>
    </w:lvl>
    <w:lvl w:ilvl="6">
      <w:start w:val="1"/>
      <w:numFmt w:val="decimal"/>
      <w:lvlText w:val="%1.%2.%3.%4.%5.%6.%7."/>
      <w:lvlJc w:val="left"/>
      <w:pPr>
        <w:ind w:left="2160" w:hanging="1080"/>
      </w:pPr>
      <w:rPr>
        <w:b w:val="0"/>
        <w:bCs w:val="0"/>
      </w:rPr>
    </w:lvl>
    <w:lvl w:ilvl="7">
      <w:start w:val="1"/>
      <w:numFmt w:val="decimal"/>
      <w:lvlText w:val="%1.%2.%3.%4.%5.%6.%7.%8."/>
      <w:lvlJc w:val="left"/>
      <w:pPr>
        <w:ind w:left="2700" w:hanging="1440"/>
      </w:pPr>
      <w:rPr>
        <w:b w:val="0"/>
        <w:bCs w:val="0"/>
      </w:rPr>
    </w:lvl>
    <w:lvl w:ilvl="8">
      <w:start w:val="1"/>
      <w:numFmt w:val="decimal"/>
      <w:lvlText w:val="%1.%2.%3.%4.%5.%6.%7.%8.%9."/>
      <w:lvlJc w:val="left"/>
      <w:pPr>
        <w:ind w:left="2880" w:hanging="1440"/>
      </w:pPr>
      <w:rPr>
        <w:b w:val="0"/>
        <w:bCs w:val="0"/>
      </w:rPr>
    </w:lvl>
  </w:abstractNum>
  <w:abstractNum w:abstractNumId="16">
    <w:nsid w:val="6AD12B8E"/>
    <w:multiLevelType w:val="multilevel"/>
    <w:tmpl w:val="401E1270"/>
    <w:lvl w:ilvl="0">
      <w:start w:val="1"/>
      <w:numFmt w:val="lowerLetter"/>
      <w:lvlText w:val="%1)"/>
      <w:lvlJc w:val="left"/>
      <w:pPr>
        <w:ind w:left="720" w:hanging="360"/>
      </w:pPr>
    </w:lvl>
    <w:lvl w:ilvl="1">
      <w:start w:val="1"/>
      <w:numFmt w:val="lowerLetter"/>
      <w:lvlText w:val="%2."/>
      <w:lvlJc w:val="left"/>
      <w:pPr>
        <w:ind w:left="1440" w:hanging="360"/>
      </w:pPr>
      <w:rPr>
        <w:b/>
        <w:bCs/>
      </w:rPr>
    </w:lvl>
    <w:lvl w:ilvl="2">
      <w:start w:val="1"/>
      <w:numFmt w:val="lowerRoman"/>
      <w:lvlText w:val="%3."/>
      <w:lvlJc w:val="right"/>
      <w:pPr>
        <w:ind w:left="2160" w:hanging="180"/>
      </w:pPr>
      <w:rPr>
        <w:b/>
        <w:bCs/>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6CE966AB"/>
    <w:multiLevelType w:val="multilevel"/>
    <w:tmpl w:val="10D4DC28"/>
    <w:lvl w:ilvl="0">
      <w:start w:val="1"/>
      <w:numFmt w:val="lowerLetter"/>
      <w:lvlText w:val="%1)"/>
      <w:lvlJc w:val="left"/>
      <w:pPr>
        <w:ind w:left="1865" w:hanging="360"/>
      </w:pPr>
      <w:rPr>
        <w:b/>
        <w:bCs/>
      </w:rPr>
    </w:lvl>
    <w:lvl w:ilvl="1">
      <w:start w:val="1"/>
      <w:numFmt w:val="lowerLetter"/>
      <w:lvlText w:val="%2."/>
      <w:lvlJc w:val="left"/>
      <w:pPr>
        <w:ind w:left="2585" w:hanging="360"/>
      </w:pPr>
    </w:lvl>
    <w:lvl w:ilvl="2">
      <w:start w:val="1"/>
      <w:numFmt w:val="lowerRoman"/>
      <w:lvlText w:val="%3."/>
      <w:lvlJc w:val="right"/>
      <w:pPr>
        <w:ind w:left="3305" w:hanging="180"/>
      </w:pPr>
    </w:lvl>
    <w:lvl w:ilvl="3">
      <w:start w:val="1"/>
      <w:numFmt w:val="decimal"/>
      <w:lvlText w:val="%4."/>
      <w:lvlJc w:val="left"/>
      <w:pPr>
        <w:ind w:left="4025" w:hanging="360"/>
      </w:pPr>
    </w:lvl>
    <w:lvl w:ilvl="4">
      <w:start w:val="1"/>
      <w:numFmt w:val="lowerLetter"/>
      <w:lvlText w:val="%5."/>
      <w:lvlJc w:val="left"/>
      <w:pPr>
        <w:ind w:left="4745" w:hanging="360"/>
      </w:pPr>
    </w:lvl>
    <w:lvl w:ilvl="5">
      <w:start w:val="1"/>
      <w:numFmt w:val="lowerRoman"/>
      <w:lvlText w:val="%6."/>
      <w:lvlJc w:val="right"/>
      <w:pPr>
        <w:ind w:left="5465" w:hanging="180"/>
      </w:pPr>
    </w:lvl>
    <w:lvl w:ilvl="6">
      <w:start w:val="1"/>
      <w:numFmt w:val="decimal"/>
      <w:lvlText w:val="%7."/>
      <w:lvlJc w:val="left"/>
      <w:pPr>
        <w:ind w:left="6185" w:hanging="360"/>
      </w:pPr>
    </w:lvl>
    <w:lvl w:ilvl="7">
      <w:start w:val="1"/>
      <w:numFmt w:val="lowerLetter"/>
      <w:lvlText w:val="%8."/>
      <w:lvlJc w:val="left"/>
      <w:pPr>
        <w:ind w:left="6905" w:hanging="360"/>
      </w:pPr>
    </w:lvl>
    <w:lvl w:ilvl="8">
      <w:start w:val="1"/>
      <w:numFmt w:val="lowerRoman"/>
      <w:lvlText w:val="%9."/>
      <w:lvlJc w:val="right"/>
      <w:pPr>
        <w:ind w:left="7625" w:hanging="180"/>
      </w:pPr>
    </w:lvl>
  </w:abstractNum>
  <w:abstractNum w:abstractNumId="18">
    <w:nsid w:val="70855B38"/>
    <w:multiLevelType w:val="multilevel"/>
    <w:tmpl w:val="8B501DAC"/>
    <w:lvl w:ilvl="0">
      <w:start w:val="1"/>
      <w:numFmt w:val="lowerLetter"/>
      <w:lvlText w:val="%1)"/>
      <w:lvlJc w:val="left"/>
      <w:pPr>
        <w:ind w:left="1198" w:hanging="204"/>
      </w:pPr>
      <w:rPr>
        <w:rFonts w:ascii="Calibri" w:eastAsia="Calibri" w:hAnsi="Calibri" w:cs="Calibri"/>
        <w:b/>
        <w:bCs/>
        <w:i w:val="0"/>
        <w:iCs w:val="0"/>
        <w:sz w:val="20"/>
        <w:szCs w:val="20"/>
      </w:rPr>
    </w:lvl>
    <w:lvl w:ilvl="1">
      <w:numFmt w:val="bullet"/>
      <w:lvlText w:val="•"/>
      <w:lvlJc w:val="left"/>
      <w:pPr>
        <w:ind w:left="2242" w:hanging="204"/>
      </w:pPr>
    </w:lvl>
    <w:lvl w:ilvl="2">
      <w:numFmt w:val="bullet"/>
      <w:lvlText w:val="•"/>
      <w:lvlJc w:val="left"/>
      <w:pPr>
        <w:ind w:left="3285" w:hanging="204"/>
      </w:pPr>
    </w:lvl>
    <w:lvl w:ilvl="3">
      <w:numFmt w:val="bullet"/>
      <w:lvlText w:val="•"/>
      <w:lvlJc w:val="left"/>
      <w:pPr>
        <w:ind w:left="4328" w:hanging="204"/>
      </w:pPr>
    </w:lvl>
    <w:lvl w:ilvl="4">
      <w:numFmt w:val="bullet"/>
      <w:lvlText w:val="•"/>
      <w:lvlJc w:val="left"/>
      <w:pPr>
        <w:ind w:left="5371" w:hanging="204"/>
      </w:pPr>
    </w:lvl>
    <w:lvl w:ilvl="5">
      <w:numFmt w:val="bullet"/>
      <w:lvlText w:val="•"/>
      <w:lvlJc w:val="left"/>
      <w:pPr>
        <w:ind w:left="6414" w:hanging="204"/>
      </w:pPr>
    </w:lvl>
    <w:lvl w:ilvl="6">
      <w:numFmt w:val="bullet"/>
      <w:lvlText w:val="•"/>
      <w:lvlJc w:val="left"/>
      <w:pPr>
        <w:ind w:left="7457" w:hanging="203"/>
      </w:pPr>
    </w:lvl>
    <w:lvl w:ilvl="7">
      <w:numFmt w:val="bullet"/>
      <w:lvlText w:val="•"/>
      <w:lvlJc w:val="left"/>
      <w:pPr>
        <w:ind w:left="8500" w:hanging="204"/>
      </w:pPr>
    </w:lvl>
    <w:lvl w:ilvl="8">
      <w:numFmt w:val="bullet"/>
      <w:lvlText w:val="•"/>
      <w:lvlJc w:val="left"/>
      <w:pPr>
        <w:ind w:left="9543" w:hanging="204"/>
      </w:pPr>
    </w:lvl>
  </w:abstractNum>
  <w:abstractNum w:abstractNumId="19">
    <w:nsid w:val="73D4521D"/>
    <w:multiLevelType w:val="multilevel"/>
    <w:tmpl w:val="CE8A2ECA"/>
    <w:lvl w:ilvl="0">
      <w:start w:val="1"/>
      <w:numFmt w:val="lowerLetter"/>
      <w:lvlText w:val="%1)"/>
      <w:lvlJc w:val="left"/>
      <w:pPr>
        <w:ind w:left="1136" w:hanging="730"/>
      </w:pPr>
      <w:rPr>
        <w:rFonts w:ascii="Calibri" w:eastAsia="Calibri" w:hAnsi="Calibri" w:cs="Calibri"/>
        <w:b/>
        <w:bCs/>
        <w:i w:val="0"/>
        <w:iCs w:val="0"/>
        <w:sz w:val="20"/>
        <w:szCs w:val="20"/>
      </w:rPr>
    </w:lvl>
    <w:lvl w:ilvl="1">
      <w:numFmt w:val="bullet"/>
      <w:lvlText w:val="•"/>
      <w:lvlJc w:val="left"/>
      <w:pPr>
        <w:ind w:left="2188" w:hanging="730"/>
      </w:pPr>
    </w:lvl>
    <w:lvl w:ilvl="2">
      <w:numFmt w:val="bullet"/>
      <w:lvlText w:val="•"/>
      <w:lvlJc w:val="left"/>
      <w:pPr>
        <w:ind w:left="3237" w:hanging="730"/>
      </w:pPr>
    </w:lvl>
    <w:lvl w:ilvl="3">
      <w:numFmt w:val="bullet"/>
      <w:lvlText w:val="•"/>
      <w:lvlJc w:val="left"/>
      <w:pPr>
        <w:ind w:left="4286" w:hanging="730"/>
      </w:pPr>
    </w:lvl>
    <w:lvl w:ilvl="4">
      <w:numFmt w:val="bullet"/>
      <w:lvlText w:val="•"/>
      <w:lvlJc w:val="left"/>
      <w:pPr>
        <w:ind w:left="5335" w:hanging="730"/>
      </w:pPr>
    </w:lvl>
    <w:lvl w:ilvl="5">
      <w:numFmt w:val="bullet"/>
      <w:lvlText w:val="•"/>
      <w:lvlJc w:val="left"/>
      <w:pPr>
        <w:ind w:left="6384" w:hanging="730"/>
      </w:pPr>
    </w:lvl>
    <w:lvl w:ilvl="6">
      <w:numFmt w:val="bullet"/>
      <w:lvlText w:val="•"/>
      <w:lvlJc w:val="left"/>
      <w:pPr>
        <w:ind w:left="7433" w:hanging="730"/>
      </w:pPr>
    </w:lvl>
    <w:lvl w:ilvl="7">
      <w:numFmt w:val="bullet"/>
      <w:lvlText w:val="•"/>
      <w:lvlJc w:val="left"/>
      <w:pPr>
        <w:ind w:left="8482" w:hanging="730"/>
      </w:pPr>
    </w:lvl>
    <w:lvl w:ilvl="8">
      <w:numFmt w:val="bullet"/>
      <w:lvlText w:val="•"/>
      <w:lvlJc w:val="left"/>
      <w:pPr>
        <w:ind w:left="9531" w:hanging="730"/>
      </w:pPr>
    </w:lvl>
  </w:abstractNum>
  <w:abstractNum w:abstractNumId="20">
    <w:nsid w:val="753F3092"/>
    <w:multiLevelType w:val="multilevel"/>
    <w:tmpl w:val="37F05C6E"/>
    <w:lvl w:ilvl="0">
      <w:start w:val="2"/>
      <w:numFmt w:val="decimal"/>
      <w:lvlText w:val="%1."/>
      <w:lvlJc w:val="left"/>
      <w:pPr>
        <w:ind w:left="450" w:hanging="450"/>
      </w:pPr>
    </w:lvl>
    <w:lvl w:ilvl="1">
      <w:start w:val="5"/>
      <w:numFmt w:val="decimal"/>
      <w:lvlText w:val="%1.%2."/>
      <w:lvlJc w:val="left"/>
      <w:pPr>
        <w:ind w:left="1350" w:hanging="450"/>
      </w:pPr>
    </w:lvl>
    <w:lvl w:ilvl="2">
      <w:start w:val="2"/>
      <w:numFmt w:val="decimal"/>
      <w:lvlText w:val="%1.%2.%3."/>
      <w:lvlJc w:val="left"/>
      <w:pPr>
        <w:ind w:left="2520" w:hanging="720"/>
      </w:pPr>
      <w:rPr>
        <w:b/>
        <w:bCs/>
      </w:rPr>
    </w:lvl>
    <w:lvl w:ilvl="3">
      <w:start w:val="1"/>
      <w:numFmt w:val="decimal"/>
      <w:lvlText w:val="%1.%2.%3.%4."/>
      <w:lvlJc w:val="left"/>
      <w:pPr>
        <w:ind w:left="3420" w:hanging="720"/>
      </w:pPr>
    </w:lvl>
    <w:lvl w:ilvl="4">
      <w:start w:val="1"/>
      <w:numFmt w:val="decimal"/>
      <w:lvlText w:val="%1.%2.%3.%4.%5."/>
      <w:lvlJc w:val="left"/>
      <w:pPr>
        <w:ind w:left="4680" w:hanging="1080"/>
      </w:pPr>
    </w:lvl>
    <w:lvl w:ilvl="5">
      <w:start w:val="1"/>
      <w:numFmt w:val="decimal"/>
      <w:lvlText w:val="%1.%2.%3.%4.%5.%6."/>
      <w:lvlJc w:val="left"/>
      <w:pPr>
        <w:ind w:left="5580" w:hanging="1080"/>
      </w:pPr>
    </w:lvl>
    <w:lvl w:ilvl="6">
      <w:start w:val="1"/>
      <w:numFmt w:val="decimal"/>
      <w:lvlText w:val="%1.%2.%3.%4.%5.%6.%7."/>
      <w:lvlJc w:val="left"/>
      <w:pPr>
        <w:ind w:left="6480" w:hanging="1080"/>
      </w:pPr>
    </w:lvl>
    <w:lvl w:ilvl="7">
      <w:start w:val="1"/>
      <w:numFmt w:val="decimal"/>
      <w:lvlText w:val="%1.%2.%3.%4.%5.%6.%7.%8."/>
      <w:lvlJc w:val="left"/>
      <w:pPr>
        <w:ind w:left="7740" w:hanging="1440"/>
      </w:pPr>
    </w:lvl>
    <w:lvl w:ilvl="8">
      <w:start w:val="1"/>
      <w:numFmt w:val="decimal"/>
      <w:lvlText w:val="%1.%2.%3.%4.%5.%6.%7.%8.%9."/>
      <w:lvlJc w:val="left"/>
      <w:pPr>
        <w:ind w:left="8640" w:hanging="1440"/>
      </w:pPr>
    </w:lvl>
  </w:abstractNum>
  <w:abstractNum w:abstractNumId="21">
    <w:nsid w:val="7A15474E"/>
    <w:multiLevelType w:val="multilevel"/>
    <w:tmpl w:val="9C9EEE7C"/>
    <w:lvl w:ilvl="0">
      <w:start w:val="1"/>
      <w:numFmt w:val="lowerLetter"/>
      <w:lvlText w:val="%1)"/>
      <w:lvlJc w:val="left"/>
      <w:pPr>
        <w:ind w:left="1198" w:hanging="204"/>
      </w:pPr>
      <w:rPr>
        <w:rFonts w:ascii="Calibri" w:eastAsia="Calibri" w:hAnsi="Calibri" w:cs="Calibri"/>
        <w:b/>
        <w:bCs/>
        <w:i w:val="0"/>
        <w:iCs w:val="0"/>
        <w:sz w:val="20"/>
        <w:szCs w:val="20"/>
      </w:rPr>
    </w:lvl>
    <w:lvl w:ilvl="1">
      <w:numFmt w:val="bullet"/>
      <w:lvlText w:val="•"/>
      <w:lvlJc w:val="left"/>
      <w:pPr>
        <w:ind w:left="2242" w:hanging="204"/>
      </w:pPr>
    </w:lvl>
    <w:lvl w:ilvl="2">
      <w:numFmt w:val="bullet"/>
      <w:lvlText w:val="•"/>
      <w:lvlJc w:val="left"/>
      <w:pPr>
        <w:ind w:left="3285" w:hanging="204"/>
      </w:pPr>
    </w:lvl>
    <w:lvl w:ilvl="3">
      <w:numFmt w:val="bullet"/>
      <w:lvlText w:val="•"/>
      <w:lvlJc w:val="left"/>
      <w:pPr>
        <w:ind w:left="4328" w:hanging="204"/>
      </w:pPr>
    </w:lvl>
    <w:lvl w:ilvl="4">
      <w:numFmt w:val="bullet"/>
      <w:lvlText w:val="•"/>
      <w:lvlJc w:val="left"/>
      <w:pPr>
        <w:ind w:left="5371" w:hanging="204"/>
      </w:pPr>
    </w:lvl>
    <w:lvl w:ilvl="5">
      <w:numFmt w:val="bullet"/>
      <w:lvlText w:val="•"/>
      <w:lvlJc w:val="left"/>
      <w:pPr>
        <w:ind w:left="6414" w:hanging="204"/>
      </w:pPr>
    </w:lvl>
    <w:lvl w:ilvl="6">
      <w:numFmt w:val="bullet"/>
      <w:lvlText w:val="•"/>
      <w:lvlJc w:val="left"/>
      <w:pPr>
        <w:ind w:left="7457" w:hanging="203"/>
      </w:pPr>
    </w:lvl>
    <w:lvl w:ilvl="7">
      <w:numFmt w:val="bullet"/>
      <w:lvlText w:val="•"/>
      <w:lvlJc w:val="left"/>
      <w:pPr>
        <w:ind w:left="8500" w:hanging="204"/>
      </w:pPr>
    </w:lvl>
    <w:lvl w:ilvl="8">
      <w:numFmt w:val="bullet"/>
      <w:lvlText w:val="•"/>
      <w:lvlJc w:val="left"/>
      <w:pPr>
        <w:ind w:left="9543" w:hanging="204"/>
      </w:pPr>
    </w:lvl>
  </w:abstractNum>
  <w:num w:numId="1">
    <w:abstractNumId w:val="5"/>
  </w:num>
  <w:num w:numId="2">
    <w:abstractNumId w:val="1"/>
  </w:num>
  <w:num w:numId="3">
    <w:abstractNumId w:val="3"/>
  </w:num>
  <w:num w:numId="4">
    <w:abstractNumId w:val="16"/>
  </w:num>
  <w:num w:numId="5">
    <w:abstractNumId w:val="15"/>
  </w:num>
  <w:num w:numId="6">
    <w:abstractNumId w:val="9"/>
  </w:num>
  <w:num w:numId="7">
    <w:abstractNumId w:val="21"/>
  </w:num>
  <w:num w:numId="8">
    <w:abstractNumId w:val="11"/>
  </w:num>
  <w:num w:numId="9">
    <w:abstractNumId w:val="4"/>
  </w:num>
  <w:num w:numId="10">
    <w:abstractNumId w:val="18"/>
  </w:num>
  <w:num w:numId="11">
    <w:abstractNumId w:val="14"/>
  </w:num>
  <w:num w:numId="12">
    <w:abstractNumId w:val="13"/>
  </w:num>
  <w:num w:numId="13">
    <w:abstractNumId w:val="2"/>
  </w:num>
  <w:num w:numId="14">
    <w:abstractNumId w:val="10"/>
  </w:num>
  <w:num w:numId="15">
    <w:abstractNumId w:val="12"/>
  </w:num>
  <w:num w:numId="16">
    <w:abstractNumId w:val="20"/>
  </w:num>
  <w:num w:numId="17">
    <w:abstractNumId w:val="8"/>
  </w:num>
  <w:num w:numId="18">
    <w:abstractNumId w:val="0"/>
  </w:num>
  <w:num w:numId="19">
    <w:abstractNumId w:val="17"/>
  </w:num>
  <w:num w:numId="20">
    <w:abstractNumId w:val="7"/>
  </w:num>
  <w:num w:numId="21">
    <w:abstractNumId w:val="19"/>
  </w:num>
  <w:num w:numId="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D43D13"/>
    <w:rsid w:val="000E4406"/>
    <w:rsid w:val="001A019D"/>
    <w:rsid w:val="001B35F9"/>
    <w:rsid w:val="001F7F8A"/>
    <w:rsid w:val="002A4027"/>
    <w:rsid w:val="00317F7C"/>
    <w:rsid w:val="00340360"/>
    <w:rsid w:val="0041373E"/>
    <w:rsid w:val="00496EA0"/>
    <w:rsid w:val="005003DC"/>
    <w:rsid w:val="00604061"/>
    <w:rsid w:val="00686B64"/>
    <w:rsid w:val="0073380B"/>
    <w:rsid w:val="00756FC2"/>
    <w:rsid w:val="00770384"/>
    <w:rsid w:val="00785B4A"/>
    <w:rsid w:val="007A718C"/>
    <w:rsid w:val="007C6452"/>
    <w:rsid w:val="008760B9"/>
    <w:rsid w:val="009058CD"/>
    <w:rsid w:val="0094010B"/>
    <w:rsid w:val="00984ED9"/>
    <w:rsid w:val="00AA2C8F"/>
    <w:rsid w:val="00B63355"/>
    <w:rsid w:val="00B851B4"/>
    <w:rsid w:val="00BC0E54"/>
    <w:rsid w:val="00C036CE"/>
    <w:rsid w:val="00D06C45"/>
    <w:rsid w:val="00D41E3A"/>
    <w:rsid w:val="00D43D13"/>
    <w:rsid w:val="00E27741"/>
    <w:rsid w:val="00EA42C1"/>
    <w:rsid w:val="00F46633"/>
    <w:rsid w:val="00F80596"/>
    <w:rsid w:val="00FE29B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pt-BR" w:eastAsia="pt-B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ind w:left="566" w:hanging="426"/>
      <w:outlineLvl w:val="0"/>
    </w:pPr>
    <w:rPr>
      <w:b/>
      <w:bCs/>
      <w:sz w:val="20"/>
      <w:szCs w:val="20"/>
    </w:rPr>
  </w:style>
  <w:style w:type="paragraph" w:styleId="Ttulo2">
    <w:name w:val="heading 2"/>
    <w:basedOn w:val="Normal"/>
    <w:next w:val="Normal"/>
    <w:pPr>
      <w:keepNext/>
      <w:keepLines/>
      <w:spacing w:before="360" w:after="80"/>
      <w:outlineLvl w:val="1"/>
    </w:pPr>
    <w:rPr>
      <w:b/>
      <w:bCs/>
      <w:sz w:val="36"/>
      <w:szCs w:val="36"/>
    </w:rPr>
  </w:style>
  <w:style w:type="paragraph" w:styleId="Ttulo3">
    <w:name w:val="heading 3"/>
    <w:basedOn w:val="Normal"/>
    <w:next w:val="Normal"/>
    <w:pPr>
      <w:keepNext/>
      <w:keepLines/>
      <w:spacing w:before="280" w:after="80"/>
      <w:outlineLvl w:val="2"/>
    </w:pPr>
    <w:rPr>
      <w:b/>
      <w:bCs/>
      <w:sz w:val="28"/>
      <w:szCs w:val="28"/>
    </w:rPr>
  </w:style>
  <w:style w:type="paragraph" w:styleId="Ttulo4">
    <w:name w:val="heading 4"/>
    <w:basedOn w:val="Normal"/>
    <w:next w:val="Normal"/>
    <w:pPr>
      <w:keepNext/>
      <w:keepLines/>
      <w:spacing w:before="240" w:after="40"/>
      <w:outlineLvl w:val="3"/>
    </w:pPr>
    <w:rPr>
      <w:b/>
      <w:bCs/>
      <w:sz w:val="24"/>
      <w:szCs w:val="24"/>
    </w:rPr>
  </w:style>
  <w:style w:type="paragraph" w:styleId="Ttulo5">
    <w:name w:val="heading 5"/>
    <w:basedOn w:val="Normal"/>
    <w:next w:val="Normal"/>
    <w:pPr>
      <w:keepNext/>
      <w:keepLines/>
      <w:spacing w:before="220" w:after="40"/>
      <w:outlineLvl w:val="4"/>
    </w:pPr>
    <w:rPr>
      <w:b/>
      <w:bCs/>
    </w:rPr>
  </w:style>
  <w:style w:type="paragraph" w:styleId="Ttulo6">
    <w:name w:val="heading 6"/>
    <w:basedOn w:val="Normal"/>
    <w:next w:val="Normal"/>
    <w:pPr>
      <w:keepNext/>
      <w:keepLines/>
      <w:spacing w:before="200" w:after="40"/>
      <w:outlineLvl w:val="5"/>
    </w:pPr>
    <w:rPr>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spacing w:before="229"/>
      <w:ind w:left="140"/>
    </w:pPr>
    <w:rPr>
      <w:rFonts w:ascii="Calibri" w:eastAsia="Calibri" w:hAnsi="Calibri" w:cs="Calibri"/>
      <w:b/>
      <w:bCs/>
    </w:rPr>
  </w:style>
  <w:style w:type="character" w:styleId="Forte">
    <w:name w:val="Strong"/>
    <w:basedOn w:val="Fontepargpadro"/>
    <w:uiPriority w:val="22"/>
    <w:qFormat/>
    <w:rPr>
      <w:b/>
      <w:bCs/>
    </w:rPr>
  </w:style>
  <w:style w:type="character" w:styleId="Hyperlink">
    <w:name w:val="Hyperlink"/>
    <w:basedOn w:val="Fontepargpadro"/>
    <w:uiPriority w:val="99"/>
    <w:unhideWhenUsed/>
    <w:qFormat/>
    <w:rPr>
      <w:color w:val="0000FF" w:themeColor="hyperlink"/>
      <w:u w:val="single"/>
    </w:rPr>
  </w:style>
  <w:style w:type="paragraph" w:styleId="Corpodetexto">
    <w:name w:val="Body Text"/>
    <w:basedOn w:val="Normal"/>
    <w:link w:val="CorpodetextoChar"/>
    <w:uiPriority w:val="1"/>
    <w:qFormat/>
    <w:rPr>
      <w:sz w:val="20"/>
      <w:szCs w:val="20"/>
    </w:rPr>
  </w:style>
  <w:style w:type="paragraph" w:styleId="NormalWeb">
    <w:name w:val="Normal (Web)"/>
    <w:basedOn w:val="Normal"/>
    <w:uiPriority w:val="99"/>
    <w:semiHidden/>
    <w:unhideWhenUsed/>
    <w:qFormat/>
    <w:rPr>
      <w:sz w:val="24"/>
      <w:szCs w:val="24"/>
    </w:rPr>
  </w:style>
  <w:style w:type="paragraph" w:styleId="Cabealho">
    <w:name w:val="header"/>
    <w:basedOn w:val="Normal"/>
    <w:link w:val="CabealhoChar"/>
    <w:uiPriority w:val="99"/>
    <w:unhideWhenUsed/>
    <w:qFormat/>
    <w:pPr>
      <w:tabs>
        <w:tab w:val="center" w:pos="4252"/>
        <w:tab w:val="right" w:pos="8504"/>
      </w:tabs>
    </w:pPr>
  </w:style>
  <w:style w:type="paragraph" w:styleId="Rodap">
    <w:name w:val="footer"/>
    <w:basedOn w:val="Normal"/>
    <w:link w:val="RodapChar"/>
    <w:uiPriority w:val="99"/>
    <w:unhideWhenUsed/>
    <w:qFormat/>
    <w:pPr>
      <w:tabs>
        <w:tab w:val="center" w:pos="4252"/>
        <w:tab w:val="right" w:pos="8504"/>
      </w:tabs>
    </w:pPr>
  </w:style>
  <w:style w:type="table" w:styleId="Tabelacomgrade">
    <w:name w:val="Table Grid"/>
    <w:basedOn w:val="Tabelanormal"/>
    <w:uiPriority w:val="5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0">
    <w:name w:val="Table Normal"/>
    <w:uiPriority w:val="2"/>
    <w:semiHidden/>
    <w:unhideWhenUsed/>
    <w:qFormat/>
    <w:tblPr>
      <w:tblCellMar>
        <w:top w:w="0" w:type="dxa"/>
        <w:left w:w="0" w:type="dxa"/>
        <w:bottom w:w="0" w:type="dxa"/>
        <w:right w:w="0" w:type="dxa"/>
      </w:tblCellMar>
    </w:tblPr>
  </w:style>
  <w:style w:type="paragraph" w:styleId="PargrafodaLista">
    <w:name w:val="List Paragraph"/>
    <w:basedOn w:val="Normal"/>
    <w:uiPriority w:val="1"/>
    <w:qFormat/>
    <w:pPr>
      <w:ind w:left="140"/>
      <w:jc w:val="both"/>
    </w:pPr>
  </w:style>
  <w:style w:type="paragraph" w:customStyle="1" w:styleId="TableParagraph">
    <w:name w:val="Table Paragraph"/>
    <w:basedOn w:val="Normal"/>
    <w:uiPriority w:val="1"/>
    <w:qFormat/>
    <w:rPr>
      <w:rFonts w:ascii="Tahoma" w:eastAsia="Tahoma" w:hAnsi="Tahoma" w:cs="Tahoma"/>
      <w:u w:val="single" w:color="000000"/>
    </w:rPr>
  </w:style>
  <w:style w:type="character" w:customStyle="1" w:styleId="CabealhoChar">
    <w:name w:val="Cabeçalho Char"/>
    <w:basedOn w:val="Fontepargpadro"/>
    <w:link w:val="Cabealho"/>
    <w:uiPriority w:val="99"/>
    <w:qFormat/>
    <w:rPr>
      <w:rFonts w:ascii="Times New Roman" w:eastAsia="Times New Roman" w:hAnsi="Times New Roman" w:cs="Times New Roman"/>
      <w:lang w:val="pt-PT"/>
    </w:rPr>
  </w:style>
  <w:style w:type="character" w:customStyle="1" w:styleId="RodapChar">
    <w:name w:val="Rodapé Char"/>
    <w:basedOn w:val="Fontepargpadro"/>
    <w:link w:val="Rodap"/>
    <w:uiPriority w:val="99"/>
    <w:qFormat/>
    <w:rPr>
      <w:rFonts w:ascii="Times New Roman" w:eastAsia="Times New Roman" w:hAnsi="Times New Roman" w:cs="Times New Roman"/>
      <w:lang w:val="pt-PT"/>
    </w:rPr>
  </w:style>
  <w:style w:type="character" w:customStyle="1" w:styleId="PargrafodaListaChar">
    <w:name w:val="Parágrafo da Lista Char"/>
    <w:link w:val="PargrafodaLista1"/>
    <w:uiPriority w:val="34"/>
    <w:qFormat/>
    <w:locked/>
    <w:rPr>
      <w:rFonts w:ascii="Franklin Gothic Book" w:eastAsia="Franklin Gothic Book" w:hAnsi="Franklin Gothic Book"/>
    </w:rPr>
  </w:style>
  <w:style w:type="paragraph" w:customStyle="1" w:styleId="PargrafodaLista1">
    <w:name w:val="Parágrafo da Lista1"/>
    <w:basedOn w:val="Normal"/>
    <w:link w:val="PargrafodaListaChar"/>
    <w:qFormat/>
    <w:pPr>
      <w:widowControl/>
      <w:suppressAutoHyphens/>
      <w:spacing w:after="200" w:line="276" w:lineRule="auto"/>
      <w:ind w:left="720"/>
      <w:contextualSpacing/>
    </w:pPr>
    <w:rPr>
      <w:rFonts w:ascii="Franklin Gothic Book" w:eastAsia="Franklin Gothic Book" w:hAnsi="Franklin Gothic Book" w:cstheme="minorBidi"/>
      <w:sz w:val="20"/>
      <w:szCs w:val="20"/>
    </w:rPr>
  </w:style>
  <w:style w:type="character" w:customStyle="1" w:styleId="Nivel2Char">
    <w:name w:val="Nivel 2 Char"/>
    <w:basedOn w:val="Fontepargpadro"/>
    <w:link w:val="Nivel2"/>
    <w:qFormat/>
    <w:locked/>
    <w:rPr>
      <w:rFonts w:ascii="Arial" w:eastAsia="Times New Roman" w:hAnsi="Arial" w:cs="Arial"/>
      <w:color w:val="000000"/>
    </w:rPr>
  </w:style>
  <w:style w:type="paragraph" w:customStyle="1" w:styleId="Nivel2">
    <w:name w:val="Nivel 2"/>
    <w:basedOn w:val="Normal"/>
    <w:link w:val="Nivel2Char"/>
    <w:qFormat/>
    <w:pPr>
      <w:widowControl/>
      <w:suppressAutoHyphens/>
      <w:spacing w:before="120" w:after="120" w:line="276" w:lineRule="auto"/>
      <w:jc w:val="both"/>
    </w:pPr>
    <w:rPr>
      <w:rFonts w:ascii="Arial" w:hAnsi="Arial" w:cs="Arial"/>
      <w:color w:val="000000"/>
      <w:sz w:val="20"/>
      <w:szCs w:val="20"/>
    </w:rPr>
  </w:style>
  <w:style w:type="paragraph" w:customStyle="1" w:styleId="PargrafodaLista2">
    <w:name w:val="Parágrafo da Lista2"/>
    <w:basedOn w:val="Normal"/>
    <w:qFormat/>
    <w:pPr>
      <w:spacing w:before="100" w:beforeAutospacing="1" w:after="100" w:afterAutospacing="1"/>
      <w:jc w:val="both"/>
    </w:pPr>
    <w:rPr>
      <w:rFonts w:ascii="Arial MT" w:hAnsi="Arial MT"/>
      <w:sz w:val="24"/>
      <w:szCs w:val="24"/>
      <w:lang w:eastAsia="zh-CN"/>
    </w:rPr>
  </w:style>
  <w:style w:type="character" w:customStyle="1" w:styleId="MenoPendente1">
    <w:name w:val="Menção Pendente1"/>
    <w:basedOn w:val="Fontepargpadro"/>
    <w:uiPriority w:val="99"/>
    <w:semiHidden/>
    <w:unhideWhenUsed/>
    <w:qFormat/>
    <w:rPr>
      <w:color w:val="605E5C"/>
      <w:shd w:val="clear" w:color="auto" w:fill="E1DFDD"/>
    </w:rPr>
  </w:style>
  <w:style w:type="paragraph" w:customStyle="1" w:styleId="Cabealho1">
    <w:name w:val="Cabeçalho1"/>
    <w:basedOn w:val="Normal"/>
    <w:qFormat/>
    <w:pPr>
      <w:widowControl/>
      <w:suppressAutoHyphens/>
      <w:jc w:val="both"/>
    </w:pPr>
    <w:rPr>
      <w:color w:val="00000A"/>
      <w:sz w:val="24"/>
      <w:szCs w:val="20"/>
      <w:lang w:eastAsia="zh-CN"/>
    </w:rPr>
  </w:style>
  <w:style w:type="table" w:customStyle="1" w:styleId="TableNormal1">
    <w:name w:val="Table Normal1"/>
    <w:uiPriority w:val="2"/>
    <w:semiHidden/>
    <w:unhideWhenUsed/>
    <w:qFormat/>
    <w:pPr>
      <w:autoSpaceDE w:val="0"/>
      <w:autoSpaceDN w:val="0"/>
    </w:pPr>
    <w:rPr>
      <w:lang w:val="en-US" w:eastAsia="en-US"/>
    </w:rPr>
    <w:tblPr>
      <w:tblCellMar>
        <w:top w:w="0" w:type="dxa"/>
        <w:left w:w="0" w:type="dxa"/>
        <w:bottom w:w="0" w:type="dxa"/>
        <w:right w:w="0" w:type="dxa"/>
      </w:tblCellMar>
    </w:tblPr>
  </w:style>
  <w:style w:type="table" w:customStyle="1" w:styleId="TableNormal2">
    <w:name w:val="Table Normal2"/>
    <w:uiPriority w:val="2"/>
    <w:semiHidden/>
    <w:unhideWhenUsed/>
    <w:qFormat/>
    <w:pPr>
      <w:autoSpaceDE w:val="0"/>
      <w:autoSpaceDN w:val="0"/>
    </w:pPr>
    <w:rPr>
      <w:lang w:val="en-US" w:eastAsia="en-US"/>
    </w:rPr>
    <w:tblPr>
      <w:tblCellMar>
        <w:top w:w="0" w:type="dxa"/>
        <w:left w:w="0" w:type="dxa"/>
        <w:bottom w:w="0" w:type="dxa"/>
        <w:right w:w="0" w:type="dxa"/>
      </w:tblCellMar>
    </w:tblPr>
  </w:style>
  <w:style w:type="table" w:customStyle="1" w:styleId="TableNormal3">
    <w:name w:val="Table Normal3"/>
    <w:uiPriority w:val="2"/>
    <w:semiHidden/>
    <w:unhideWhenUsed/>
    <w:qFormat/>
    <w:pPr>
      <w:autoSpaceDE w:val="0"/>
      <w:autoSpaceDN w:val="0"/>
    </w:pPr>
    <w:rPr>
      <w:lang w:val="en-US" w:eastAsia="en-US"/>
    </w:rPr>
    <w:tblPr>
      <w:tblCellMar>
        <w:top w:w="0" w:type="dxa"/>
        <w:left w:w="0" w:type="dxa"/>
        <w:bottom w:w="0" w:type="dxa"/>
        <w:right w:w="0" w:type="dxa"/>
      </w:tblCellMar>
    </w:tblPr>
  </w:style>
  <w:style w:type="character" w:customStyle="1" w:styleId="SemEspaamentoChar">
    <w:name w:val="Sem Espaçamento Char"/>
    <w:link w:val="SemEspaamento"/>
    <w:uiPriority w:val="99"/>
    <w:qFormat/>
    <w:locked/>
    <w:rPr>
      <w:rFonts w:ascii="Times New Roman" w:eastAsia="Times New Roman" w:hAnsi="Times New Roman"/>
      <w:lang w:val="pt-PT"/>
    </w:rPr>
  </w:style>
  <w:style w:type="paragraph" w:styleId="SemEspaamento">
    <w:name w:val="No Spacing"/>
    <w:link w:val="SemEspaamentoChar"/>
    <w:uiPriority w:val="99"/>
    <w:qFormat/>
    <w:rPr>
      <w:lang w:val="pt-PT"/>
    </w:rPr>
  </w:style>
  <w:style w:type="paragraph" w:customStyle="1" w:styleId="dou-paragraph">
    <w:name w:val="dou-paragraph"/>
    <w:basedOn w:val="Normal"/>
    <w:pPr>
      <w:widowControl/>
      <w:spacing w:before="100" w:beforeAutospacing="1" w:after="100" w:afterAutospacing="1"/>
    </w:pPr>
    <w:rPr>
      <w:sz w:val="24"/>
      <w:szCs w:val="24"/>
      <w:lang w:eastAsia="zh-CN"/>
    </w:rPr>
  </w:style>
  <w:style w:type="character" w:customStyle="1" w:styleId="t286pc">
    <w:name w:val="t286pc"/>
    <w:basedOn w:val="Fontepargpadro"/>
  </w:style>
  <w:style w:type="character" w:customStyle="1" w:styleId="vkekvd">
    <w:name w:val="vkekvd"/>
    <w:basedOn w:val="Fontepargpadro"/>
  </w:style>
  <w:style w:type="character" w:customStyle="1" w:styleId="CorpodetextoChar">
    <w:name w:val="Corpo de texto Char"/>
    <w:basedOn w:val="Fontepargpadro"/>
    <w:link w:val="Corpodetexto"/>
    <w:uiPriority w:val="1"/>
    <w:rsid w:val="00017148"/>
    <w:rPr>
      <w:rFonts w:ascii="Times New Roman" w:eastAsia="Times New Roman" w:hAnsi="Times New Roman" w:cs="Times New Roman"/>
      <w:lang w:val="pt-PT" w:eastAsia="en-US"/>
    </w:rPr>
  </w:style>
  <w:style w:type="paragraph" w:styleId="Subttulo">
    <w:name w:val="Subtitle"/>
    <w:basedOn w:val="Normal"/>
    <w:next w:val="Normal"/>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08" w:type="dxa"/>
        <w:bottom w:w="0" w:type="dxa"/>
        <w:right w:w="108" w:type="dxa"/>
      </w:tblCellMar>
    </w:tblPr>
  </w:style>
  <w:style w:type="table" w:customStyle="1" w:styleId="a0">
    <w:basedOn w:val="TableNormal0"/>
    <w:tblPr>
      <w:tblStyleRowBandSize w:val="1"/>
      <w:tblStyleColBandSize w:val="1"/>
      <w:tblCellMar>
        <w:top w:w="0" w:type="dxa"/>
        <w:left w:w="0" w:type="dxa"/>
        <w:bottom w:w="0" w:type="dxa"/>
        <w:right w:w="0" w:type="dxa"/>
      </w:tblCellMar>
    </w:tblPr>
  </w:style>
  <w:style w:type="table" w:customStyle="1" w:styleId="a1">
    <w:basedOn w:val="TableNormal0"/>
    <w:tblPr>
      <w:tblStyleRowBandSize w:val="1"/>
      <w:tblStyleColBandSize w:val="1"/>
      <w:tblCellMar>
        <w:top w:w="0" w:type="dxa"/>
        <w:left w:w="0" w:type="dxa"/>
        <w:bottom w:w="0" w:type="dxa"/>
        <w:right w:w="0" w:type="dxa"/>
      </w:tblCellMar>
    </w:tblPr>
  </w:style>
  <w:style w:type="table" w:customStyle="1" w:styleId="a2">
    <w:basedOn w:val="TableNormal0"/>
    <w:tblPr>
      <w:tblStyleRowBandSize w:val="1"/>
      <w:tblStyleColBandSize w:val="1"/>
      <w:tblCellMar>
        <w:top w:w="0" w:type="dxa"/>
        <w:left w:w="108" w:type="dxa"/>
        <w:bottom w:w="0" w:type="dxa"/>
        <w:right w:w="108" w:type="dxa"/>
      </w:tblCellMar>
    </w:tblPr>
  </w:style>
  <w:style w:type="table" w:customStyle="1" w:styleId="a3">
    <w:basedOn w:val="TableNormal0"/>
    <w:tblPr>
      <w:tblStyleRowBandSize w:val="1"/>
      <w:tblStyleColBandSize w:val="1"/>
      <w:tblCellMar>
        <w:top w:w="0" w:type="dxa"/>
        <w:left w:w="0" w:type="dxa"/>
        <w:bottom w:w="0" w:type="dxa"/>
        <w:right w:w="0" w:type="dxa"/>
      </w:tblCellMar>
    </w:tblPr>
  </w:style>
  <w:style w:type="table" w:customStyle="1" w:styleId="a4">
    <w:basedOn w:val="TableNormal0"/>
    <w:tblPr>
      <w:tblStyleRowBandSize w:val="1"/>
      <w:tblStyleColBandSize w:val="1"/>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pt-BR" w:eastAsia="pt-B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ind w:left="566" w:hanging="426"/>
      <w:outlineLvl w:val="0"/>
    </w:pPr>
    <w:rPr>
      <w:b/>
      <w:bCs/>
      <w:sz w:val="20"/>
      <w:szCs w:val="20"/>
    </w:rPr>
  </w:style>
  <w:style w:type="paragraph" w:styleId="Ttulo2">
    <w:name w:val="heading 2"/>
    <w:basedOn w:val="Normal"/>
    <w:next w:val="Normal"/>
    <w:pPr>
      <w:keepNext/>
      <w:keepLines/>
      <w:spacing w:before="360" w:after="80"/>
      <w:outlineLvl w:val="1"/>
    </w:pPr>
    <w:rPr>
      <w:b/>
      <w:bCs/>
      <w:sz w:val="36"/>
      <w:szCs w:val="36"/>
    </w:rPr>
  </w:style>
  <w:style w:type="paragraph" w:styleId="Ttulo3">
    <w:name w:val="heading 3"/>
    <w:basedOn w:val="Normal"/>
    <w:next w:val="Normal"/>
    <w:pPr>
      <w:keepNext/>
      <w:keepLines/>
      <w:spacing w:before="280" w:after="80"/>
      <w:outlineLvl w:val="2"/>
    </w:pPr>
    <w:rPr>
      <w:b/>
      <w:bCs/>
      <w:sz w:val="28"/>
      <w:szCs w:val="28"/>
    </w:rPr>
  </w:style>
  <w:style w:type="paragraph" w:styleId="Ttulo4">
    <w:name w:val="heading 4"/>
    <w:basedOn w:val="Normal"/>
    <w:next w:val="Normal"/>
    <w:pPr>
      <w:keepNext/>
      <w:keepLines/>
      <w:spacing w:before="240" w:after="40"/>
      <w:outlineLvl w:val="3"/>
    </w:pPr>
    <w:rPr>
      <w:b/>
      <w:bCs/>
      <w:sz w:val="24"/>
      <w:szCs w:val="24"/>
    </w:rPr>
  </w:style>
  <w:style w:type="paragraph" w:styleId="Ttulo5">
    <w:name w:val="heading 5"/>
    <w:basedOn w:val="Normal"/>
    <w:next w:val="Normal"/>
    <w:pPr>
      <w:keepNext/>
      <w:keepLines/>
      <w:spacing w:before="220" w:after="40"/>
      <w:outlineLvl w:val="4"/>
    </w:pPr>
    <w:rPr>
      <w:b/>
      <w:bCs/>
    </w:rPr>
  </w:style>
  <w:style w:type="paragraph" w:styleId="Ttulo6">
    <w:name w:val="heading 6"/>
    <w:basedOn w:val="Normal"/>
    <w:next w:val="Normal"/>
    <w:pPr>
      <w:keepNext/>
      <w:keepLines/>
      <w:spacing w:before="200" w:after="40"/>
      <w:outlineLvl w:val="5"/>
    </w:pPr>
    <w:rPr>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spacing w:before="229"/>
      <w:ind w:left="140"/>
    </w:pPr>
    <w:rPr>
      <w:rFonts w:ascii="Calibri" w:eastAsia="Calibri" w:hAnsi="Calibri" w:cs="Calibri"/>
      <w:b/>
      <w:bCs/>
    </w:rPr>
  </w:style>
  <w:style w:type="character" w:styleId="Forte">
    <w:name w:val="Strong"/>
    <w:basedOn w:val="Fontepargpadro"/>
    <w:uiPriority w:val="22"/>
    <w:qFormat/>
    <w:rPr>
      <w:b/>
      <w:bCs/>
    </w:rPr>
  </w:style>
  <w:style w:type="character" w:styleId="Hyperlink">
    <w:name w:val="Hyperlink"/>
    <w:basedOn w:val="Fontepargpadro"/>
    <w:uiPriority w:val="99"/>
    <w:unhideWhenUsed/>
    <w:qFormat/>
    <w:rPr>
      <w:color w:val="0000FF" w:themeColor="hyperlink"/>
      <w:u w:val="single"/>
    </w:rPr>
  </w:style>
  <w:style w:type="paragraph" w:styleId="Corpodetexto">
    <w:name w:val="Body Text"/>
    <w:basedOn w:val="Normal"/>
    <w:link w:val="CorpodetextoChar"/>
    <w:uiPriority w:val="1"/>
    <w:qFormat/>
    <w:rPr>
      <w:sz w:val="20"/>
      <w:szCs w:val="20"/>
    </w:rPr>
  </w:style>
  <w:style w:type="paragraph" w:styleId="NormalWeb">
    <w:name w:val="Normal (Web)"/>
    <w:basedOn w:val="Normal"/>
    <w:uiPriority w:val="99"/>
    <w:semiHidden/>
    <w:unhideWhenUsed/>
    <w:qFormat/>
    <w:rPr>
      <w:sz w:val="24"/>
      <w:szCs w:val="24"/>
    </w:rPr>
  </w:style>
  <w:style w:type="paragraph" w:styleId="Cabealho">
    <w:name w:val="header"/>
    <w:basedOn w:val="Normal"/>
    <w:link w:val="CabealhoChar"/>
    <w:uiPriority w:val="99"/>
    <w:unhideWhenUsed/>
    <w:qFormat/>
    <w:pPr>
      <w:tabs>
        <w:tab w:val="center" w:pos="4252"/>
        <w:tab w:val="right" w:pos="8504"/>
      </w:tabs>
    </w:pPr>
  </w:style>
  <w:style w:type="paragraph" w:styleId="Rodap">
    <w:name w:val="footer"/>
    <w:basedOn w:val="Normal"/>
    <w:link w:val="RodapChar"/>
    <w:uiPriority w:val="99"/>
    <w:unhideWhenUsed/>
    <w:qFormat/>
    <w:pPr>
      <w:tabs>
        <w:tab w:val="center" w:pos="4252"/>
        <w:tab w:val="right" w:pos="8504"/>
      </w:tabs>
    </w:pPr>
  </w:style>
  <w:style w:type="table" w:styleId="Tabelacomgrade">
    <w:name w:val="Table Grid"/>
    <w:basedOn w:val="Tabelanormal"/>
    <w:uiPriority w:val="5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0">
    <w:name w:val="Table Normal"/>
    <w:uiPriority w:val="2"/>
    <w:semiHidden/>
    <w:unhideWhenUsed/>
    <w:qFormat/>
    <w:tblPr>
      <w:tblCellMar>
        <w:top w:w="0" w:type="dxa"/>
        <w:left w:w="0" w:type="dxa"/>
        <w:bottom w:w="0" w:type="dxa"/>
        <w:right w:w="0" w:type="dxa"/>
      </w:tblCellMar>
    </w:tblPr>
  </w:style>
  <w:style w:type="paragraph" w:styleId="PargrafodaLista">
    <w:name w:val="List Paragraph"/>
    <w:basedOn w:val="Normal"/>
    <w:uiPriority w:val="1"/>
    <w:qFormat/>
    <w:pPr>
      <w:ind w:left="140"/>
      <w:jc w:val="both"/>
    </w:pPr>
  </w:style>
  <w:style w:type="paragraph" w:customStyle="1" w:styleId="TableParagraph">
    <w:name w:val="Table Paragraph"/>
    <w:basedOn w:val="Normal"/>
    <w:uiPriority w:val="1"/>
    <w:qFormat/>
    <w:rPr>
      <w:rFonts w:ascii="Tahoma" w:eastAsia="Tahoma" w:hAnsi="Tahoma" w:cs="Tahoma"/>
      <w:u w:val="single" w:color="000000"/>
    </w:rPr>
  </w:style>
  <w:style w:type="character" w:customStyle="1" w:styleId="CabealhoChar">
    <w:name w:val="Cabeçalho Char"/>
    <w:basedOn w:val="Fontepargpadro"/>
    <w:link w:val="Cabealho"/>
    <w:uiPriority w:val="99"/>
    <w:qFormat/>
    <w:rPr>
      <w:rFonts w:ascii="Times New Roman" w:eastAsia="Times New Roman" w:hAnsi="Times New Roman" w:cs="Times New Roman"/>
      <w:lang w:val="pt-PT"/>
    </w:rPr>
  </w:style>
  <w:style w:type="character" w:customStyle="1" w:styleId="RodapChar">
    <w:name w:val="Rodapé Char"/>
    <w:basedOn w:val="Fontepargpadro"/>
    <w:link w:val="Rodap"/>
    <w:uiPriority w:val="99"/>
    <w:qFormat/>
    <w:rPr>
      <w:rFonts w:ascii="Times New Roman" w:eastAsia="Times New Roman" w:hAnsi="Times New Roman" w:cs="Times New Roman"/>
      <w:lang w:val="pt-PT"/>
    </w:rPr>
  </w:style>
  <w:style w:type="character" w:customStyle="1" w:styleId="PargrafodaListaChar">
    <w:name w:val="Parágrafo da Lista Char"/>
    <w:link w:val="PargrafodaLista1"/>
    <w:uiPriority w:val="34"/>
    <w:qFormat/>
    <w:locked/>
    <w:rPr>
      <w:rFonts w:ascii="Franklin Gothic Book" w:eastAsia="Franklin Gothic Book" w:hAnsi="Franklin Gothic Book"/>
    </w:rPr>
  </w:style>
  <w:style w:type="paragraph" w:customStyle="1" w:styleId="PargrafodaLista1">
    <w:name w:val="Parágrafo da Lista1"/>
    <w:basedOn w:val="Normal"/>
    <w:link w:val="PargrafodaListaChar"/>
    <w:qFormat/>
    <w:pPr>
      <w:widowControl/>
      <w:suppressAutoHyphens/>
      <w:spacing w:after="200" w:line="276" w:lineRule="auto"/>
      <w:ind w:left="720"/>
      <w:contextualSpacing/>
    </w:pPr>
    <w:rPr>
      <w:rFonts w:ascii="Franklin Gothic Book" w:eastAsia="Franklin Gothic Book" w:hAnsi="Franklin Gothic Book" w:cstheme="minorBidi"/>
      <w:sz w:val="20"/>
      <w:szCs w:val="20"/>
    </w:rPr>
  </w:style>
  <w:style w:type="character" w:customStyle="1" w:styleId="Nivel2Char">
    <w:name w:val="Nivel 2 Char"/>
    <w:basedOn w:val="Fontepargpadro"/>
    <w:link w:val="Nivel2"/>
    <w:qFormat/>
    <w:locked/>
    <w:rPr>
      <w:rFonts w:ascii="Arial" w:eastAsia="Times New Roman" w:hAnsi="Arial" w:cs="Arial"/>
      <w:color w:val="000000"/>
    </w:rPr>
  </w:style>
  <w:style w:type="paragraph" w:customStyle="1" w:styleId="Nivel2">
    <w:name w:val="Nivel 2"/>
    <w:basedOn w:val="Normal"/>
    <w:link w:val="Nivel2Char"/>
    <w:qFormat/>
    <w:pPr>
      <w:widowControl/>
      <w:suppressAutoHyphens/>
      <w:spacing w:before="120" w:after="120" w:line="276" w:lineRule="auto"/>
      <w:jc w:val="both"/>
    </w:pPr>
    <w:rPr>
      <w:rFonts w:ascii="Arial" w:hAnsi="Arial" w:cs="Arial"/>
      <w:color w:val="000000"/>
      <w:sz w:val="20"/>
      <w:szCs w:val="20"/>
    </w:rPr>
  </w:style>
  <w:style w:type="paragraph" w:customStyle="1" w:styleId="PargrafodaLista2">
    <w:name w:val="Parágrafo da Lista2"/>
    <w:basedOn w:val="Normal"/>
    <w:qFormat/>
    <w:pPr>
      <w:spacing w:before="100" w:beforeAutospacing="1" w:after="100" w:afterAutospacing="1"/>
      <w:jc w:val="both"/>
    </w:pPr>
    <w:rPr>
      <w:rFonts w:ascii="Arial MT" w:hAnsi="Arial MT"/>
      <w:sz w:val="24"/>
      <w:szCs w:val="24"/>
      <w:lang w:eastAsia="zh-CN"/>
    </w:rPr>
  </w:style>
  <w:style w:type="character" w:customStyle="1" w:styleId="MenoPendente1">
    <w:name w:val="Menção Pendente1"/>
    <w:basedOn w:val="Fontepargpadro"/>
    <w:uiPriority w:val="99"/>
    <w:semiHidden/>
    <w:unhideWhenUsed/>
    <w:qFormat/>
    <w:rPr>
      <w:color w:val="605E5C"/>
      <w:shd w:val="clear" w:color="auto" w:fill="E1DFDD"/>
    </w:rPr>
  </w:style>
  <w:style w:type="paragraph" w:customStyle="1" w:styleId="Cabealho1">
    <w:name w:val="Cabeçalho1"/>
    <w:basedOn w:val="Normal"/>
    <w:qFormat/>
    <w:pPr>
      <w:widowControl/>
      <w:suppressAutoHyphens/>
      <w:jc w:val="both"/>
    </w:pPr>
    <w:rPr>
      <w:color w:val="00000A"/>
      <w:sz w:val="24"/>
      <w:szCs w:val="20"/>
      <w:lang w:eastAsia="zh-CN"/>
    </w:rPr>
  </w:style>
  <w:style w:type="table" w:customStyle="1" w:styleId="TableNormal1">
    <w:name w:val="Table Normal1"/>
    <w:uiPriority w:val="2"/>
    <w:semiHidden/>
    <w:unhideWhenUsed/>
    <w:qFormat/>
    <w:pPr>
      <w:autoSpaceDE w:val="0"/>
      <w:autoSpaceDN w:val="0"/>
    </w:pPr>
    <w:rPr>
      <w:lang w:val="en-US" w:eastAsia="en-US"/>
    </w:rPr>
    <w:tblPr>
      <w:tblCellMar>
        <w:top w:w="0" w:type="dxa"/>
        <w:left w:w="0" w:type="dxa"/>
        <w:bottom w:w="0" w:type="dxa"/>
        <w:right w:w="0" w:type="dxa"/>
      </w:tblCellMar>
    </w:tblPr>
  </w:style>
  <w:style w:type="table" w:customStyle="1" w:styleId="TableNormal2">
    <w:name w:val="Table Normal2"/>
    <w:uiPriority w:val="2"/>
    <w:semiHidden/>
    <w:unhideWhenUsed/>
    <w:qFormat/>
    <w:pPr>
      <w:autoSpaceDE w:val="0"/>
      <w:autoSpaceDN w:val="0"/>
    </w:pPr>
    <w:rPr>
      <w:lang w:val="en-US" w:eastAsia="en-US"/>
    </w:rPr>
    <w:tblPr>
      <w:tblCellMar>
        <w:top w:w="0" w:type="dxa"/>
        <w:left w:w="0" w:type="dxa"/>
        <w:bottom w:w="0" w:type="dxa"/>
        <w:right w:w="0" w:type="dxa"/>
      </w:tblCellMar>
    </w:tblPr>
  </w:style>
  <w:style w:type="table" w:customStyle="1" w:styleId="TableNormal3">
    <w:name w:val="Table Normal3"/>
    <w:uiPriority w:val="2"/>
    <w:semiHidden/>
    <w:unhideWhenUsed/>
    <w:qFormat/>
    <w:pPr>
      <w:autoSpaceDE w:val="0"/>
      <w:autoSpaceDN w:val="0"/>
    </w:pPr>
    <w:rPr>
      <w:lang w:val="en-US" w:eastAsia="en-US"/>
    </w:rPr>
    <w:tblPr>
      <w:tblCellMar>
        <w:top w:w="0" w:type="dxa"/>
        <w:left w:w="0" w:type="dxa"/>
        <w:bottom w:w="0" w:type="dxa"/>
        <w:right w:w="0" w:type="dxa"/>
      </w:tblCellMar>
    </w:tblPr>
  </w:style>
  <w:style w:type="character" w:customStyle="1" w:styleId="SemEspaamentoChar">
    <w:name w:val="Sem Espaçamento Char"/>
    <w:link w:val="SemEspaamento"/>
    <w:uiPriority w:val="99"/>
    <w:qFormat/>
    <w:locked/>
    <w:rPr>
      <w:rFonts w:ascii="Times New Roman" w:eastAsia="Times New Roman" w:hAnsi="Times New Roman"/>
      <w:lang w:val="pt-PT"/>
    </w:rPr>
  </w:style>
  <w:style w:type="paragraph" w:styleId="SemEspaamento">
    <w:name w:val="No Spacing"/>
    <w:link w:val="SemEspaamentoChar"/>
    <w:uiPriority w:val="99"/>
    <w:qFormat/>
    <w:rPr>
      <w:lang w:val="pt-PT"/>
    </w:rPr>
  </w:style>
  <w:style w:type="paragraph" w:customStyle="1" w:styleId="dou-paragraph">
    <w:name w:val="dou-paragraph"/>
    <w:basedOn w:val="Normal"/>
    <w:pPr>
      <w:widowControl/>
      <w:spacing w:before="100" w:beforeAutospacing="1" w:after="100" w:afterAutospacing="1"/>
    </w:pPr>
    <w:rPr>
      <w:sz w:val="24"/>
      <w:szCs w:val="24"/>
      <w:lang w:eastAsia="zh-CN"/>
    </w:rPr>
  </w:style>
  <w:style w:type="character" w:customStyle="1" w:styleId="t286pc">
    <w:name w:val="t286pc"/>
    <w:basedOn w:val="Fontepargpadro"/>
  </w:style>
  <w:style w:type="character" w:customStyle="1" w:styleId="vkekvd">
    <w:name w:val="vkekvd"/>
    <w:basedOn w:val="Fontepargpadro"/>
  </w:style>
  <w:style w:type="character" w:customStyle="1" w:styleId="CorpodetextoChar">
    <w:name w:val="Corpo de texto Char"/>
    <w:basedOn w:val="Fontepargpadro"/>
    <w:link w:val="Corpodetexto"/>
    <w:uiPriority w:val="1"/>
    <w:rsid w:val="00017148"/>
    <w:rPr>
      <w:rFonts w:ascii="Times New Roman" w:eastAsia="Times New Roman" w:hAnsi="Times New Roman" w:cs="Times New Roman"/>
      <w:lang w:val="pt-PT" w:eastAsia="en-US"/>
    </w:rPr>
  </w:style>
  <w:style w:type="paragraph" w:styleId="Subttulo">
    <w:name w:val="Subtitle"/>
    <w:basedOn w:val="Normal"/>
    <w:next w:val="Normal"/>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08" w:type="dxa"/>
        <w:bottom w:w="0" w:type="dxa"/>
        <w:right w:w="108" w:type="dxa"/>
      </w:tblCellMar>
    </w:tblPr>
  </w:style>
  <w:style w:type="table" w:customStyle="1" w:styleId="a0">
    <w:basedOn w:val="TableNormal0"/>
    <w:tblPr>
      <w:tblStyleRowBandSize w:val="1"/>
      <w:tblStyleColBandSize w:val="1"/>
      <w:tblCellMar>
        <w:top w:w="0" w:type="dxa"/>
        <w:left w:w="0" w:type="dxa"/>
        <w:bottom w:w="0" w:type="dxa"/>
        <w:right w:w="0" w:type="dxa"/>
      </w:tblCellMar>
    </w:tblPr>
  </w:style>
  <w:style w:type="table" w:customStyle="1" w:styleId="a1">
    <w:basedOn w:val="TableNormal0"/>
    <w:tblPr>
      <w:tblStyleRowBandSize w:val="1"/>
      <w:tblStyleColBandSize w:val="1"/>
      <w:tblCellMar>
        <w:top w:w="0" w:type="dxa"/>
        <w:left w:w="0" w:type="dxa"/>
        <w:bottom w:w="0" w:type="dxa"/>
        <w:right w:w="0" w:type="dxa"/>
      </w:tblCellMar>
    </w:tblPr>
  </w:style>
  <w:style w:type="table" w:customStyle="1" w:styleId="a2">
    <w:basedOn w:val="TableNormal0"/>
    <w:tblPr>
      <w:tblStyleRowBandSize w:val="1"/>
      <w:tblStyleColBandSize w:val="1"/>
      <w:tblCellMar>
        <w:top w:w="0" w:type="dxa"/>
        <w:left w:w="108" w:type="dxa"/>
        <w:bottom w:w="0" w:type="dxa"/>
        <w:right w:w="108" w:type="dxa"/>
      </w:tblCellMar>
    </w:tblPr>
  </w:style>
  <w:style w:type="table" w:customStyle="1" w:styleId="a3">
    <w:basedOn w:val="TableNormal0"/>
    <w:tblPr>
      <w:tblStyleRowBandSize w:val="1"/>
      <w:tblStyleColBandSize w:val="1"/>
      <w:tblCellMar>
        <w:top w:w="0" w:type="dxa"/>
        <w:left w:w="0" w:type="dxa"/>
        <w:bottom w:w="0" w:type="dxa"/>
        <w:right w:w="0" w:type="dxa"/>
      </w:tblCellMar>
    </w:tblPr>
  </w:style>
  <w:style w:type="table" w:customStyle="1" w:styleId="a4">
    <w:basedOn w:val="TableNormal0"/>
    <w:tblPr>
      <w:tblStyleRowBandSize w:val="1"/>
      <w:tblStyleColBandSize w:val="1"/>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0" Type="http://schemas.openxmlformats.org/officeDocument/2006/relationships/hyperlink" Target="about:blank"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N5exx/69b+v1XqakEypGHnk4oDw==">CgMxLjAyDmguNG9kcWUyN255dW1sMg5oLjliaGt4aTgxMGxqcTIOaC5ldzJsZWFhenRhbDYyDmguOG4zM2F1YmNydTloMg5oLnFvMWRrZmwwOGcxYzIOaC4zeHZiZnNvbm1vcG8yDmgudWtzNnd5a2U1YnlqOAByITF4UUVHSkt4YUhFQzgtSUxsV01DNTVSclhtQ2xicm5MdA==</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A2351FFB-BC7A-4DBE-AC14-3BAAB803E1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9632</Words>
  <Characters>52016</Characters>
  <Application>Microsoft Office Word</Application>
  <DocSecurity>0</DocSecurity>
  <Lines>433</Lines>
  <Paragraphs>123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61525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Luiz Henrique</dc:creator>
  <cp:lastModifiedBy>Adriana Vitorino (Farmacêutica)</cp:lastModifiedBy>
  <cp:revision>2</cp:revision>
  <dcterms:created xsi:type="dcterms:W3CDTF">2026-04-08T12:56:00Z</dcterms:created>
  <dcterms:modified xsi:type="dcterms:W3CDTF">2026-04-08T12:56:00Z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2025-08-27T00:00:00Z</vt:filetime>
  </property>
  <property fmtid="{D5CDD505-2E9C-101B-9397-08002B2CF9AE}" pid="3" name="Creator">
    <vt:lpwstr>Microsoft® Word 2010</vt:lpwstr>
  </property>
  <property fmtid="{D5CDD505-2E9C-101B-9397-08002B2CF9AE}" pid="4" name="LastSaved">
    <vt:filetime>2025-10-14T00:00:00Z</vt:filetime>
  </property>
  <property fmtid="{D5CDD505-2E9C-101B-9397-08002B2CF9AE}" pid="5" name="Producer">
    <vt:lpwstr>Microsoft® Word 2010</vt:lpwstr>
  </property>
  <property fmtid="{D5CDD505-2E9C-101B-9397-08002B2CF9AE}" pid="6" name="KSOProductBuildVer">
    <vt:lpwstr>1046-12.2.0.23131</vt:lpwstr>
  </property>
  <property fmtid="{D5CDD505-2E9C-101B-9397-08002B2CF9AE}" pid="7" name="ICV">
    <vt:lpwstr>BEAAF68497094F67A05BE11B803913FE_12</vt:lpwstr>
  </property>
</Properties>
</file>