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0308FD" w14:textId="3B6BCF00" w:rsidR="00800602" w:rsidRDefault="00800602" w:rsidP="00CE160B">
      <w:pPr>
        <w:spacing w:after="0" w:line="360" w:lineRule="auto"/>
        <w:jc w:val="both"/>
        <w:rPr>
          <w:rFonts w:ascii="Arial" w:hAnsi="Arial" w:cs="Arial"/>
          <w:sz w:val="24"/>
          <w:szCs w:val="24"/>
        </w:rPr>
      </w:pPr>
    </w:p>
    <w:p w14:paraId="2F180970" w14:textId="77777777" w:rsidR="00800602" w:rsidRPr="00BE4964" w:rsidRDefault="00800602" w:rsidP="00800602">
      <w:pPr>
        <w:pStyle w:val="Ttulo1"/>
        <w:pBdr>
          <w:top w:val="single" w:sz="4" w:space="1" w:color="auto"/>
          <w:left w:val="single" w:sz="4" w:space="4" w:color="auto"/>
          <w:bottom w:val="single" w:sz="4" w:space="1" w:color="auto"/>
          <w:right w:val="single" w:sz="4" w:space="4" w:color="auto"/>
        </w:pBdr>
        <w:shd w:val="clear" w:color="auto" w:fill="002060"/>
        <w:spacing w:line="360" w:lineRule="auto"/>
        <w:ind w:right="3"/>
        <w:rPr>
          <w:rFonts w:cs="Arial"/>
          <w:sz w:val="24"/>
          <w:szCs w:val="24"/>
        </w:rPr>
      </w:pPr>
      <w:r w:rsidRPr="00BE4964">
        <w:rPr>
          <w:rFonts w:cs="Arial"/>
          <w:spacing w:val="-2"/>
          <w:sz w:val="24"/>
          <w:szCs w:val="24"/>
        </w:rPr>
        <w:t>EDITAL</w:t>
      </w:r>
    </w:p>
    <w:p w14:paraId="482EEB7F" w14:textId="26A7AFB0" w:rsidR="00800602" w:rsidRPr="00BE4964" w:rsidRDefault="00800602" w:rsidP="00800602">
      <w:pPr>
        <w:pBdr>
          <w:top w:val="single" w:sz="4" w:space="1" w:color="auto"/>
          <w:left w:val="single" w:sz="4" w:space="4" w:color="auto"/>
          <w:bottom w:val="single" w:sz="4" w:space="1" w:color="auto"/>
          <w:right w:val="single" w:sz="4" w:space="4" w:color="auto"/>
        </w:pBdr>
        <w:shd w:val="clear" w:color="auto" w:fill="002060"/>
        <w:tabs>
          <w:tab w:val="left" w:pos="7797"/>
        </w:tabs>
        <w:spacing w:line="360" w:lineRule="auto"/>
        <w:ind w:right="3"/>
        <w:jc w:val="center"/>
        <w:rPr>
          <w:rFonts w:ascii="Arial" w:hAnsi="Arial" w:cs="Arial"/>
          <w:b/>
          <w:sz w:val="24"/>
          <w:szCs w:val="24"/>
        </w:rPr>
      </w:pPr>
      <w:r w:rsidRPr="00BE4964">
        <w:rPr>
          <w:rFonts w:ascii="Arial" w:hAnsi="Arial" w:cs="Arial"/>
          <w:b/>
          <w:sz w:val="24"/>
          <w:szCs w:val="24"/>
        </w:rPr>
        <w:t>PREGÃO</w:t>
      </w:r>
      <w:r w:rsidRPr="00BE4964">
        <w:rPr>
          <w:rFonts w:ascii="Arial" w:hAnsi="Arial" w:cs="Arial"/>
          <w:b/>
          <w:spacing w:val="-8"/>
          <w:sz w:val="24"/>
          <w:szCs w:val="24"/>
        </w:rPr>
        <w:t xml:space="preserve"> </w:t>
      </w:r>
      <w:r w:rsidRPr="00BE4964">
        <w:rPr>
          <w:rFonts w:ascii="Arial" w:hAnsi="Arial" w:cs="Arial"/>
          <w:b/>
          <w:sz w:val="24"/>
          <w:szCs w:val="24"/>
        </w:rPr>
        <w:t>ELETRÔNICO</w:t>
      </w:r>
      <w:r w:rsidRPr="00BE4964">
        <w:rPr>
          <w:rFonts w:ascii="Arial" w:hAnsi="Arial" w:cs="Arial"/>
          <w:b/>
          <w:spacing w:val="-8"/>
          <w:sz w:val="24"/>
          <w:szCs w:val="24"/>
        </w:rPr>
        <w:t xml:space="preserve"> </w:t>
      </w:r>
      <w:r w:rsidRPr="00BE4964">
        <w:rPr>
          <w:rFonts w:ascii="Arial" w:hAnsi="Arial" w:cs="Arial"/>
          <w:b/>
          <w:sz w:val="24"/>
          <w:szCs w:val="24"/>
        </w:rPr>
        <w:t>SRP</w:t>
      </w:r>
      <w:r w:rsidRPr="00BE4964">
        <w:rPr>
          <w:rFonts w:ascii="Arial" w:hAnsi="Arial" w:cs="Arial"/>
          <w:b/>
          <w:spacing w:val="-7"/>
          <w:sz w:val="24"/>
          <w:szCs w:val="24"/>
        </w:rPr>
        <w:t xml:space="preserve"> </w:t>
      </w:r>
      <w:r w:rsidRPr="00BE4964">
        <w:rPr>
          <w:rFonts w:ascii="Arial" w:hAnsi="Arial" w:cs="Arial"/>
          <w:b/>
          <w:sz w:val="24"/>
          <w:szCs w:val="24"/>
        </w:rPr>
        <w:t>Nº</w:t>
      </w:r>
      <w:r w:rsidRPr="00BE4964">
        <w:rPr>
          <w:rFonts w:ascii="Arial" w:hAnsi="Arial" w:cs="Arial"/>
          <w:b/>
          <w:spacing w:val="-8"/>
          <w:sz w:val="24"/>
          <w:szCs w:val="24"/>
        </w:rPr>
        <w:t xml:space="preserve"> </w:t>
      </w:r>
      <w:r w:rsidR="00C76D5F">
        <w:rPr>
          <w:rFonts w:ascii="Arial" w:hAnsi="Arial" w:cs="Arial"/>
          <w:b/>
          <w:sz w:val="24"/>
          <w:szCs w:val="24"/>
        </w:rPr>
        <w:t>006</w:t>
      </w:r>
      <w:r>
        <w:rPr>
          <w:rFonts w:ascii="Arial" w:hAnsi="Arial" w:cs="Arial"/>
          <w:b/>
          <w:sz w:val="24"/>
          <w:szCs w:val="24"/>
        </w:rPr>
        <w:t>/2024</w:t>
      </w:r>
      <w:r w:rsidR="00C76D5F">
        <w:rPr>
          <w:rFonts w:ascii="Arial" w:hAnsi="Arial" w:cs="Arial"/>
          <w:b/>
          <w:sz w:val="24"/>
          <w:szCs w:val="24"/>
        </w:rPr>
        <w:t>-PMS</w:t>
      </w:r>
      <w:r w:rsidRPr="00BE4964">
        <w:rPr>
          <w:rFonts w:ascii="Arial" w:hAnsi="Arial" w:cs="Arial"/>
          <w:b/>
          <w:sz w:val="24"/>
          <w:szCs w:val="24"/>
        </w:rPr>
        <w:br/>
        <w:t xml:space="preserve">PROCESSO Nº </w:t>
      </w:r>
      <w:r>
        <w:rPr>
          <w:rFonts w:ascii="Arial" w:hAnsi="Arial" w:cs="Arial"/>
          <w:b/>
          <w:sz w:val="24"/>
          <w:szCs w:val="24"/>
        </w:rPr>
        <w:t>015/2024</w:t>
      </w:r>
    </w:p>
    <w:p w14:paraId="4B0D50DC" w14:textId="77777777" w:rsidR="00800602" w:rsidRPr="00BE4964" w:rsidRDefault="00800602" w:rsidP="00800602">
      <w:pPr>
        <w:pStyle w:val="Corpodetexto"/>
        <w:spacing w:line="360" w:lineRule="auto"/>
        <w:ind w:right="3"/>
        <w:rPr>
          <w:rFonts w:cs="Arial"/>
          <w:b/>
          <w:sz w:val="24"/>
          <w:szCs w:val="24"/>
        </w:rPr>
      </w:pPr>
    </w:p>
    <w:tbl>
      <w:tblPr>
        <w:tblStyle w:val="TableNormal"/>
        <w:tblW w:w="1050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3"/>
        <w:gridCol w:w="2266"/>
        <w:gridCol w:w="2696"/>
        <w:gridCol w:w="1895"/>
      </w:tblGrid>
      <w:tr w:rsidR="00800602" w:rsidRPr="00BE4964" w14:paraId="44BD4B07" w14:textId="77777777" w:rsidTr="005F3713">
        <w:trPr>
          <w:trHeight w:val="810"/>
        </w:trPr>
        <w:tc>
          <w:tcPr>
            <w:tcW w:w="5909" w:type="dxa"/>
            <w:gridSpan w:val="2"/>
            <w:shd w:val="clear" w:color="auto" w:fill="D9D9D9"/>
          </w:tcPr>
          <w:p w14:paraId="58E3ED13" w14:textId="0CDAC975" w:rsidR="00800602" w:rsidRPr="00BE4964" w:rsidRDefault="00800602" w:rsidP="005F3713">
            <w:pPr>
              <w:pStyle w:val="TableParagraph"/>
              <w:tabs>
                <w:tab w:val="left" w:pos="1463"/>
                <w:tab w:val="left" w:pos="3385"/>
                <w:tab w:val="left" w:pos="4185"/>
              </w:tabs>
              <w:spacing w:line="360" w:lineRule="auto"/>
              <w:ind w:right="3"/>
              <w:jc w:val="both"/>
              <w:rPr>
                <w:rFonts w:ascii="Arial" w:hAnsi="Arial" w:cs="Arial"/>
                <w:b/>
                <w:sz w:val="24"/>
                <w:szCs w:val="24"/>
              </w:rPr>
            </w:pPr>
            <w:r w:rsidRPr="00BE4964">
              <w:rPr>
                <w:rFonts w:ascii="Arial" w:hAnsi="Arial" w:cs="Arial"/>
                <w:b/>
                <w:spacing w:val="-2"/>
                <w:sz w:val="24"/>
                <w:szCs w:val="24"/>
              </w:rPr>
              <w:t>PREGÃO</w:t>
            </w:r>
            <w:r w:rsidRPr="00BE4964">
              <w:rPr>
                <w:rFonts w:ascii="Arial" w:hAnsi="Arial" w:cs="Arial"/>
                <w:b/>
                <w:sz w:val="24"/>
                <w:szCs w:val="24"/>
              </w:rPr>
              <w:t xml:space="preserve"> </w:t>
            </w:r>
            <w:r w:rsidRPr="00BE4964">
              <w:rPr>
                <w:rFonts w:ascii="Arial" w:hAnsi="Arial" w:cs="Arial"/>
                <w:b/>
                <w:spacing w:val="-2"/>
                <w:sz w:val="24"/>
                <w:szCs w:val="24"/>
              </w:rPr>
              <w:t>ELETRÔNICO</w:t>
            </w:r>
            <w:r w:rsidRPr="00BE4964">
              <w:rPr>
                <w:rFonts w:ascii="Arial" w:hAnsi="Arial" w:cs="Arial"/>
                <w:b/>
                <w:sz w:val="24"/>
                <w:szCs w:val="24"/>
              </w:rPr>
              <w:t xml:space="preserve"> </w:t>
            </w:r>
            <w:r w:rsidRPr="00BE4964">
              <w:rPr>
                <w:rFonts w:ascii="Arial" w:hAnsi="Arial" w:cs="Arial"/>
                <w:b/>
                <w:spacing w:val="-4"/>
                <w:sz w:val="24"/>
                <w:szCs w:val="24"/>
              </w:rPr>
              <w:t>SRP</w:t>
            </w:r>
            <w:r w:rsidRPr="00BE4964">
              <w:rPr>
                <w:rFonts w:ascii="Arial" w:hAnsi="Arial" w:cs="Arial"/>
                <w:b/>
                <w:sz w:val="24"/>
                <w:szCs w:val="24"/>
              </w:rPr>
              <w:t xml:space="preserve"> </w:t>
            </w:r>
            <w:r w:rsidR="00C76D5F">
              <w:rPr>
                <w:rFonts w:ascii="Arial" w:hAnsi="Arial" w:cs="Arial"/>
                <w:b/>
                <w:spacing w:val="-6"/>
                <w:sz w:val="24"/>
                <w:szCs w:val="24"/>
              </w:rPr>
              <w:t>N</w:t>
            </w:r>
            <w:r w:rsidRPr="00BE4964">
              <w:rPr>
                <w:rFonts w:ascii="Arial" w:hAnsi="Arial" w:cs="Arial"/>
                <w:b/>
                <w:spacing w:val="-6"/>
                <w:sz w:val="24"/>
                <w:szCs w:val="24"/>
              </w:rPr>
              <w:t xml:space="preserve">º </w:t>
            </w:r>
            <w:r w:rsidR="00C76D5F">
              <w:rPr>
                <w:rFonts w:ascii="Arial" w:hAnsi="Arial" w:cs="Arial"/>
                <w:b/>
                <w:spacing w:val="-2"/>
                <w:sz w:val="24"/>
                <w:szCs w:val="24"/>
              </w:rPr>
              <w:t>006</w:t>
            </w:r>
            <w:r>
              <w:rPr>
                <w:rFonts w:ascii="Arial" w:hAnsi="Arial" w:cs="Arial"/>
                <w:b/>
                <w:spacing w:val="-2"/>
                <w:sz w:val="24"/>
                <w:szCs w:val="24"/>
              </w:rPr>
              <w:t>/2024</w:t>
            </w:r>
            <w:r w:rsidR="00C76D5F">
              <w:rPr>
                <w:rFonts w:ascii="Arial" w:hAnsi="Arial" w:cs="Arial"/>
                <w:b/>
                <w:spacing w:val="-2"/>
                <w:sz w:val="24"/>
                <w:szCs w:val="24"/>
              </w:rPr>
              <w:t xml:space="preserve"> - PMS</w:t>
            </w:r>
          </w:p>
        </w:tc>
        <w:tc>
          <w:tcPr>
            <w:tcW w:w="4591" w:type="dxa"/>
            <w:gridSpan w:val="2"/>
            <w:shd w:val="clear" w:color="auto" w:fill="D9D9D9"/>
          </w:tcPr>
          <w:p w14:paraId="3B0AD3FC" w14:textId="67AD3D83"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z w:val="24"/>
                <w:szCs w:val="24"/>
              </w:rPr>
              <w:t>Data</w:t>
            </w:r>
            <w:r w:rsidRPr="00BE4964">
              <w:rPr>
                <w:rFonts w:ascii="Arial" w:hAnsi="Arial" w:cs="Arial"/>
                <w:b/>
                <w:spacing w:val="-3"/>
                <w:sz w:val="24"/>
                <w:szCs w:val="24"/>
              </w:rPr>
              <w:t xml:space="preserve"> </w:t>
            </w:r>
            <w:r w:rsidRPr="00BE4964">
              <w:rPr>
                <w:rFonts w:ascii="Arial" w:hAnsi="Arial" w:cs="Arial"/>
                <w:b/>
                <w:sz w:val="24"/>
                <w:szCs w:val="24"/>
              </w:rPr>
              <w:t>de</w:t>
            </w:r>
            <w:r w:rsidRPr="00BE4964">
              <w:rPr>
                <w:rFonts w:ascii="Arial" w:hAnsi="Arial" w:cs="Arial"/>
                <w:b/>
                <w:spacing w:val="-2"/>
                <w:sz w:val="24"/>
                <w:szCs w:val="24"/>
              </w:rPr>
              <w:t xml:space="preserve"> </w:t>
            </w:r>
            <w:r w:rsidRPr="00BE4964">
              <w:rPr>
                <w:rFonts w:ascii="Arial" w:hAnsi="Arial" w:cs="Arial"/>
                <w:b/>
                <w:sz w:val="24"/>
                <w:szCs w:val="24"/>
              </w:rPr>
              <w:t>Abertura:</w:t>
            </w:r>
            <w:r w:rsidRPr="00BE4964">
              <w:rPr>
                <w:rFonts w:ascii="Arial" w:hAnsi="Arial" w:cs="Arial"/>
                <w:b/>
                <w:spacing w:val="-1"/>
                <w:sz w:val="24"/>
                <w:szCs w:val="24"/>
              </w:rPr>
              <w:t xml:space="preserve"> </w:t>
            </w:r>
            <w:r w:rsidR="00A97ACF">
              <w:rPr>
                <w:rFonts w:ascii="Arial" w:hAnsi="Arial" w:cs="Arial"/>
                <w:b/>
                <w:color w:val="000000" w:themeColor="text1"/>
                <w:sz w:val="24"/>
                <w:szCs w:val="24"/>
              </w:rPr>
              <w:t>18</w:t>
            </w:r>
            <w:r w:rsidR="00C65207" w:rsidRPr="005F3713">
              <w:rPr>
                <w:rFonts w:ascii="Arial" w:hAnsi="Arial" w:cs="Arial"/>
                <w:b/>
                <w:color w:val="000000" w:themeColor="text1"/>
                <w:sz w:val="24"/>
                <w:szCs w:val="24"/>
              </w:rPr>
              <w:t>/04</w:t>
            </w:r>
            <w:r w:rsidRPr="005F3713">
              <w:rPr>
                <w:rFonts w:ascii="Arial" w:hAnsi="Arial" w:cs="Arial"/>
                <w:b/>
                <w:color w:val="000000" w:themeColor="text1"/>
                <w:sz w:val="24"/>
                <w:szCs w:val="24"/>
              </w:rPr>
              <w:t>/2024</w:t>
            </w:r>
            <w:r w:rsidRPr="005F3713">
              <w:rPr>
                <w:rFonts w:ascii="Arial" w:hAnsi="Arial" w:cs="Arial"/>
                <w:b/>
                <w:color w:val="000000" w:themeColor="text1"/>
                <w:spacing w:val="-2"/>
                <w:sz w:val="24"/>
                <w:szCs w:val="24"/>
              </w:rPr>
              <w:t xml:space="preserve"> </w:t>
            </w:r>
            <w:r w:rsidRPr="005F3713">
              <w:rPr>
                <w:rFonts w:ascii="Arial" w:hAnsi="Arial" w:cs="Arial"/>
                <w:b/>
                <w:color w:val="000000" w:themeColor="text1"/>
                <w:sz w:val="24"/>
                <w:szCs w:val="24"/>
              </w:rPr>
              <w:t>às</w:t>
            </w:r>
            <w:r w:rsidRPr="005F3713">
              <w:rPr>
                <w:rFonts w:ascii="Arial" w:hAnsi="Arial" w:cs="Arial"/>
                <w:b/>
                <w:color w:val="000000" w:themeColor="text1"/>
                <w:spacing w:val="-3"/>
                <w:sz w:val="24"/>
                <w:szCs w:val="24"/>
              </w:rPr>
              <w:t xml:space="preserve"> </w:t>
            </w:r>
            <w:r w:rsidRPr="005F3713">
              <w:rPr>
                <w:rFonts w:ascii="Arial" w:hAnsi="Arial" w:cs="Arial"/>
                <w:b/>
                <w:color w:val="000000" w:themeColor="text1"/>
                <w:spacing w:val="-2"/>
                <w:sz w:val="24"/>
                <w:szCs w:val="24"/>
              </w:rPr>
              <w:t>10:00</w:t>
            </w:r>
          </w:p>
          <w:p w14:paraId="29733B79"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z w:val="24"/>
                <w:szCs w:val="24"/>
              </w:rPr>
              <w:t>no</w:t>
            </w:r>
            <w:r w:rsidRPr="00BE4964">
              <w:rPr>
                <w:rFonts w:ascii="Arial" w:hAnsi="Arial" w:cs="Arial"/>
                <w:b/>
                <w:spacing w:val="-3"/>
                <w:sz w:val="24"/>
                <w:szCs w:val="24"/>
              </w:rPr>
              <w:t xml:space="preserve"> </w:t>
            </w:r>
            <w:r w:rsidRPr="00BE4964">
              <w:rPr>
                <w:rFonts w:ascii="Arial" w:hAnsi="Arial" w:cs="Arial"/>
                <w:b/>
                <w:sz w:val="24"/>
                <w:szCs w:val="24"/>
              </w:rPr>
              <w:t xml:space="preserve">sítio: </w:t>
            </w:r>
            <w:hyperlink r:id="rId8">
              <w:r w:rsidRPr="00BE4964">
                <w:rPr>
                  <w:rFonts w:ascii="Arial" w:hAnsi="Arial" w:cs="Arial"/>
                  <w:b/>
                  <w:color w:val="0462C1"/>
                  <w:spacing w:val="-2"/>
                  <w:sz w:val="24"/>
                  <w:szCs w:val="24"/>
                  <w:u w:val="single" w:color="0462C1"/>
                </w:rPr>
                <w:t>https://bnc.org.br/</w:t>
              </w:r>
            </w:hyperlink>
          </w:p>
        </w:tc>
      </w:tr>
      <w:tr w:rsidR="00800602" w:rsidRPr="00BE4964" w14:paraId="2BFAA168" w14:textId="77777777" w:rsidTr="005F3713">
        <w:trPr>
          <w:trHeight w:val="335"/>
        </w:trPr>
        <w:tc>
          <w:tcPr>
            <w:tcW w:w="10500" w:type="dxa"/>
            <w:gridSpan w:val="4"/>
            <w:shd w:val="clear" w:color="auto" w:fill="D9D9D9"/>
          </w:tcPr>
          <w:p w14:paraId="2CF41C9E"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z w:val="24"/>
                <w:szCs w:val="24"/>
              </w:rPr>
              <w:t>Unidade</w:t>
            </w:r>
            <w:r w:rsidRPr="00BE4964">
              <w:rPr>
                <w:rFonts w:ascii="Arial" w:hAnsi="Arial" w:cs="Arial"/>
                <w:b/>
                <w:spacing w:val="-4"/>
                <w:sz w:val="24"/>
                <w:szCs w:val="24"/>
              </w:rPr>
              <w:t xml:space="preserve"> </w:t>
            </w:r>
            <w:r w:rsidRPr="00BE4964">
              <w:rPr>
                <w:rFonts w:ascii="Arial" w:hAnsi="Arial" w:cs="Arial"/>
                <w:b/>
                <w:spacing w:val="-2"/>
                <w:sz w:val="24"/>
                <w:szCs w:val="24"/>
              </w:rPr>
              <w:t>Contratante:</w:t>
            </w:r>
          </w:p>
        </w:tc>
      </w:tr>
      <w:tr w:rsidR="00800602" w:rsidRPr="00BE4964" w14:paraId="31787CBF" w14:textId="77777777" w:rsidTr="005F3713">
        <w:trPr>
          <w:trHeight w:val="337"/>
        </w:trPr>
        <w:tc>
          <w:tcPr>
            <w:tcW w:w="10500" w:type="dxa"/>
            <w:gridSpan w:val="4"/>
          </w:tcPr>
          <w:p w14:paraId="7AB5F4AD" w14:textId="6C81D59F" w:rsidR="00800602" w:rsidRPr="00BE4964" w:rsidRDefault="00C76D5F" w:rsidP="00C76D5F">
            <w:pPr>
              <w:pStyle w:val="TableParagraph"/>
              <w:spacing w:line="276" w:lineRule="auto"/>
              <w:ind w:right="3"/>
              <w:jc w:val="both"/>
              <w:rPr>
                <w:rFonts w:ascii="Arial" w:hAnsi="Arial" w:cs="Arial"/>
                <w:b/>
                <w:sz w:val="24"/>
                <w:szCs w:val="24"/>
              </w:rPr>
            </w:pPr>
            <w:r>
              <w:rPr>
                <w:rFonts w:ascii="Arial" w:hAnsi="Arial" w:cs="Arial"/>
                <w:b/>
                <w:sz w:val="24"/>
                <w:szCs w:val="24"/>
              </w:rPr>
              <w:t>PREFEITURA DE SALGADINHO-PE, ATRAVÉS DA SECRETARIA MUNICIPAL DE TRANSPORTES.</w:t>
            </w:r>
          </w:p>
        </w:tc>
      </w:tr>
      <w:tr w:rsidR="00800602" w:rsidRPr="00BE4964" w14:paraId="6DBDF0B5" w14:textId="77777777" w:rsidTr="005F3713">
        <w:trPr>
          <w:trHeight w:val="335"/>
        </w:trPr>
        <w:tc>
          <w:tcPr>
            <w:tcW w:w="10500" w:type="dxa"/>
            <w:gridSpan w:val="4"/>
            <w:shd w:val="clear" w:color="auto" w:fill="D9D9D9"/>
          </w:tcPr>
          <w:p w14:paraId="76567470" w14:textId="6113B328" w:rsidR="00800602" w:rsidRPr="00BE4964" w:rsidRDefault="00C76D5F" w:rsidP="005F3713">
            <w:pPr>
              <w:pStyle w:val="TableParagraph"/>
              <w:spacing w:line="360" w:lineRule="auto"/>
              <w:ind w:right="3"/>
              <w:jc w:val="both"/>
              <w:rPr>
                <w:rFonts w:ascii="Arial" w:hAnsi="Arial" w:cs="Arial"/>
                <w:b/>
                <w:sz w:val="24"/>
                <w:szCs w:val="24"/>
              </w:rPr>
            </w:pPr>
            <w:r w:rsidRPr="00BE4964">
              <w:rPr>
                <w:rFonts w:ascii="Arial" w:hAnsi="Arial" w:cs="Arial"/>
                <w:b/>
                <w:spacing w:val="-2"/>
                <w:sz w:val="24"/>
                <w:szCs w:val="24"/>
              </w:rPr>
              <w:t>OBJETO:</w:t>
            </w:r>
          </w:p>
        </w:tc>
      </w:tr>
      <w:tr w:rsidR="00800602" w:rsidRPr="00BE4964" w14:paraId="6200B821" w14:textId="77777777" w:rsidTr="005F3713">
        <w:trPr>
          <w:trHeight w:val="63"/>
        </w:trPr>
        <w:tc>
          <w:tcPr>
            <w:tcW w:w="10500" w:type="dxa"/>
            <w:gridSpan w:val="4"/>
          </w:tcPr>
          <w:p w14:paraId="2AC8520E" w14:textId="4BCCE271" w:rsidR="00800602" w:rsidRPr="00F97703" w:rsidRDefault="00800602" w:rsidP="005F3713">
            <w:pPr>
              <w:pStyle w:val="TableParagraph"/>
              <w:spacing w:line="360" w:lineRule="auto"/>
              <w:ind w:right="3"/>
              <w:jc w:val="both"/>
              <w:rPr>
                <w:rFonts w:ascii="Arial" w:hAnsi="Arial" w:cs="Arial"/>
                <w:sz w:val="24"/>
                <w:szCs w:val="24"/>
              </w:rPr>
            </w:pPr>
          </w:p>
        </w:tc>
      </w:tr>
      <w:tr w:rsidR="00800602" w:rsidRPr="00BE4964" w14:paraId="581C62F4" w14:textId="77777777" w:rsidTr="005F3713">
        <w:trPr>
          <w:trHeight w:val="321"/>
        </w:trPr>
        <w:tc>
          <w:tcPr>
            <w:tcW w:w="10500" w:type="dxa"/>
            <w:gridSpan w:val="4"/>
            <w:shd w:val="clear" w:color="auto" w:fill="D9D9D9"/>
          </w:tcPr>
          <w:p w14:paraId="50A4AA0C"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z w:val="24"/>
                <w:szCs w:val="24"/>
              </w:rPr>
              <w:t>Valor</w:t>
            </w:r>
            <w:r w:rsidRPr="00BE4964">
              <w:rPr>
                <w:rFonts w:ascii="Arial" w:hAnsi="Arial" w:cs="Arial"/>
                <w:b/>
                <w:spacing w:val="-3"/>
                <w:sz w:val="24"/>
                <w:szCs w:val="24"/>
              </w:rPr>
              <w:t xml:space="preserve"> </w:t>
            </w:r>
            <w:r w:rsidRPr="00BE4964">
              <w:rPr>
                <w:rFonts w:ascii="Arial" w:hAnsi="Arial" w:cs="Arial"/>
                <w:b/>
                <w:sz w:val="24"/>
                <w:szCs w:val="24"/>
              </w:rPr>
              <w:t>Total</w:t>
            </w:r>
            <w:r w:rsidRPr="00BE4964">
              <w:rPr>
                <w:rFonts w:ascii="Arial" w:hAnsi="Arial" w:cs="Arial"/>
                <w:b/>
                <w:spacing w:val="-2"/>
                <w:sz w:val="24"/>
                <w:szCs w:val="24"/>
              </w:rPr>
              <w:t xml:space="preserve"> Estimado</w:t>
            </w:r>
          </w:p>
        </w:tc>
      </w:tr>
      <w:tr w:rsidR="00800602" w:rsidRPr="00BE4964" w14:paraId="12DC0F93" w14:textId="77777777" w:rsidTr="005F3713">
        <w:trPr>
          <w:trHeight w:val="388"/>
        </w:trPr>
        <w:tc>
          <w:tcPr>
            <w:tcW w:w="10500" w:type="dxa"/>
            <w:gridSpan w:val="4"/>
          </w:tcPr>
          <w:p w14:paraId="540D0740" w14:textId="43644E05" w:rsidR="00800602" w:rsidRPr="005F3713" w:rsidRDefault="00800602" w:rsidP="00993853">
            <w:pPr>
              <w:pStyle w:val="TableParagraph"/>
              <w:spacing w:line="360" w:lineRule="auto"/>
              <w:ind w:right="3"/>
              <w:jc w:val="both"/>
              <w:rPr>
                <w:rFonts w:ascii="Arial" w:hAnsi="Arial" w:cs="Arial"/>
                <w:b/>
                <w:color w:val="000000" w:themeColor="text1"/>
                <w:sz w:val="24"/>
                <w:szCs w:val="24"/>
              </w:rPr>
            </w:pPr>
            <w:r w:rsidRPr="005F3713">
              <w:rPr>
                <w:rFonts w:ascii="Arial" w:hAnsi="Arial" w:cs="Arial"/>
                <w:b/>
                <w:color w:val="000000" w:themeColor="text1"/>
                <w:sz w:val="24"/>
                <w:szCs w:val="24"/>
                <w:shd w:val="clear" w:color="auto" w:fill="FFFFFF"/>
              </w:rPr>
              <w:t xml:space="preserve">R$ </w:t>
            </w:r>
            <w:r w:rsidR="00993853">
              <w:rPr>
                <w:rFonts w:ascii="Arial" w:hAnsi="Arial" w:cs="Arial"/>
                <w:b/>
                <w:color w:val="000000" w:themeColor="text1"/>
                <w:sz w:val="24"/>
                <w:szCs w:val="24"/>
                <w:shd w:val="clear" w:color="auto" w:fill="FFFFFF"/>
              </w:rPr>
              <w:t>498.622,</w:t>
            </w:r>
            <w:r w:rsidR="005F3713" w:rsidRPr="005F3713">
              <w:rPr>
                <w:rFonts w:ascii="Arial" w:hAnsi="Arial" w:cs="Arial"/>
                <w:b/>
                <w:color w:val="000000" w:themeColor="text1"/>
                <w:sz w:val="24"/>
                <w:szCs w:val="24"/>
                <w:shd w:val="clear" w:color="auto" w:fill="FFFFFF"/>
              </w:rPr>
              <w:t>0</w:t>
            </w:r>
            <w:r w:rsidR="00A97ACF">
              <w:rPr>
                <w:rFonts w:ascii="Arial" w:hAnsi="Arial" w:cs="Arial"/>
                <w:b/>
                <w:color w:val="000000" w:themeColor="text1"/>
                <w:sz w:val="24"/>
                <w:szCs w:val="24"/>
                <w:shd w:val="clear" w:color="auto" w:fill="FFFFFF"/>
              </w:rPr>
              <w:t>1</w:t>
            </w:r>
            <w:r w:rsidRPr="005F3713">
              <w:rPr>
                <w:rFonts w:ascii="Arial" w:hAnsi="Arial" w:cs="Arial"/>
                <w:b/>
                <w:color w:val="000000" w:themeColor="text1"/>
                <w:sz w:val="24"/>
                <w:szCs w:val="24"/>
                <w:shd w:val="clear" w:color="auto" w:fill="FFFFFF"/>
              </w:rPr>
              <w:t xml:space="preserve"> (</w:t>
            </w:r>
            <w:r w:rsidR="00993853">
              <w:rPr>
                <w:rFonts w:ascii="Arial" w:hAnsi="Arial" w:cs="Arial"/>
                <w:b/>
                <w:color w:val="000000" w:themeColor="text1"/>
                <w:sz w:val="24"/>
                <w:szCs w:val="24"/>
                <w:shd w:val="clear" w:color="auto" w:fill="FFFFFF"/>
              </w:rPr>
              <w:t>q</w:t>
            </w:r>
            <w:r w:rsidR="005F3713" w:rsidRPr="005F3713">
              <w:rPr>
                <w:rFonts w:ascii="Arial" w:hAnsi="Arial" w:cs="Arial"/>
                <w:b/>
                <w:color w:val="000000" w:themeColor="text1"/>
                <w:sz w:val="24"/>
                <w:szCs w:val="24"/>
                <w:shd w:val="clear" w:color="auto" w:fill="FFFFFF"/>
              </w:rPr>
              <w:t xml:space="preserve">uatrocentos e </w:t>
            </w:r>
            <w:r w:rsidR="00A97ACF">
              <w:rPr>
                <w:rFonts w:ascii="Arial" w:hAnsi="Arial" w:cs="Arial"/>
                <w:b/>
                <w:color w:val="000000" w:themeColor="text1"/>
                <w:sz w:val="24"/>
                <w:szCs w:val="24"/>
                <w:shd w:val="clear" w:color="auto" w:fill="FFFFFF"/>
              </w:rPr>
              <w:t xml:space="preserve">noventa e </w:t>
            </w:r>
            <w:r w:rsidR="00993853">
              <w:rPr>
                <w:rFonts w:ascii="Arial" w:hAnsi="Arial" w:cs="Arial"/>
                <w:b/>
                <w:color w:val="000000" w:themeColor="text1"/>
                <w:sz w:val="24"/>
                <w:szCs w:val="24"/>
                <w:shd w:val="clear" w:color="auto" w:fill="FFFFFF"/>
              </w:rPr>
              <w:t>oito</w:t>
            </w:r>
            <w:r w:rsidR="00A97ACF">
              <w:rPr>
                <w:rFonts w:ascii="Arial" w:hAnsi="Arial" w:cs="Arial"/>
                <w:b/>
                <w:color w:val="000000" w:themeColor="text1"/>
                <w:sz w:val="24"/>
                <w:szCs w:val="24"/>
                <w:shd w:val="clear" w:color="auto" w:fill="FFFFFF"/>
              </w:rPr>
              <w:t xml:space="preserve"> mil </w:t>
            </w:r>
            <w:r w:rsidR="00993853">
              <w:rPr>
                <w:rFonts w:ascii="Arial" w:hAnsi="Arial" w:cs="Arial"/>
                <w:b/>
                <w:color w:val="000000" w:themeColor="text1"/>
                <w:sz w:val="24"/>
                <w:szCs w:val="24"/>
                <w:shd w:val="clear" w:color="auto" w:fill="FFFFFF"/>
              </w:rPr>
              <w:t xml:space="preserve">seiscentos e vinte e dois </w:t>
            </w:r>
            <w:r w:rsidR="00A97ACF">
              <w:rPr>
                <w:rFonts w:ascii="Arial" w:hAnsi="Arial" w:cs="Arial"/>
                <w:b/>
                <w:color w:val="000000" w:themeColor="text1"/>
                <w:sz w:val="24"/>
                <w:szCs w:val="24"/>
                <w:shd w:val="clear" w:color="auto" w:fill="FFFFFF"/>
              </w:rPr>
              <w:t xml:space="preserve">reais e um </w:t>
            </w:r>
            <w:r w:rsidR="005F3713" w:rsidRPr="005F3713">
              <w:rPr>
                <w:rFonts w:ascii="Arial" w:hAnsi="Arial" w:cs="Arial"/>
                <w:b/>
                <w:color w:val="000000" w:themeColor="text1"/>
                <w:sz w:val="24"/>
                <w:szCs w:val="24"/>
                <w:shd w:val="clear" w:color="auto" w:fill="FFFFFF"/>
              </w:rPr>
              <w:t>centavos</w:t>
            </w:r>
            <w:r w:rsidRPr="005F3713">
              <w:rPr>
                <w:rFonts w:ascii="Arial" w:hAnsi="Arial" w:cs="Arial"/>
                <w:b/>
                <w:color w:val="000000" w:themeColor="text1"/>
                <w:sz w:val="24"/>
                <w:szCs w:val="24"/>
                <w:shd w:val="clear" w:color="auto" w:fill="FFFFFF"/>
              </w:rPr>
              <w:t>).</w:t>
            </w:r>
          </w:p>
        </w:tc>
      </w:tr>
      <w:tr w:rsidR="00800602" w:rsidRPr="00BE4964" w14:paraId="16A32DFA" w14:textId="77777777" w:rsidTr="005F3713">
        <w:trPr>
          <w:trHeight w:val="551"/>
        </w:trPr>
        <w:tc>
          <w:tcPr>
            <w:tcW w:w="3643" w:type="dxa"/>
            <w:shd w:val="clear" w:color="auto" w:fill="D9D9D9"/>
          </w:tcPr>
          <w:p w14:paraId="1F4E2E68" w14:textId="77777777" w:rsidR="00800602" w:rsidRPr="00BE4964" w:rsidRDefault="00800602" w:rsidP="005F3713">
            <w:pPr>
              <w:pStyle w:val="TableParagraph"/>
              <w:tabs>
                <w:tab w:val="left" w:pos="1892"/>
              </w:tabs>
              <w:spacing w:line="360" w:lineRule="auto"/>
              <w:ind w:right="3"/>
              <w:jc w:val="both"/>
              <w:rPr>
                <w:rFonts w:ascii="Arial" w:hAnsi="Arial" w:cs="Arial"/>
                <w:b/>
                <w:sz w:val="24"/>
                <w:szCs w:val="24"/>
              </w:rPr>
            </w:pPr>
            <w:r w:rsidRPr="00BE4964">
              <w:rPr>
                <w:rFonts w:ascii="Arial" w:hAnsi="Arial" w:cs="Arial"/>
                <w:b/>
                <w:spacing w:val="-2"/>
                <w:sz w:val="24"/>
                <w:szCs w:val="24"/>
              </w:rPr>
              <w:t>Registro</w:t>
            </w:r>
            <w:r>
              <w:rPr>
                <w:rFonts w:ascii="Arial" w:hAnsi="Arial" w:cs="Arial"/>
                <w:b/>
                <w:sz w:val="24"/>
                <w:szCs w:val="24"/>
              </w:rPr>
              <w:t xml:space="preserve"> </w:t>
            </w:r>
            <w:r w:rsidRPr="00BE4964">
              <w:rPr>
                <w:rFonts w:ascii="Arial" w:hAnsi="Arial" w:cs="Arial"/>
                <w:b/>
                <w:spacing w:val="-6"/>
                <w:sz w:val="24"/>
                <w:szCs w:val="24"/>
              </w:rPr>
              <w:t xml:space="preserve">de </w:t>
            </w:r>
            <w:r w:rsidRPr="00BE4964">
              <w:rPr>
                <w:rFonts w:ascii="Arial" w:hAnsi="Arial" w:cs="Arial"/>
                <w:b/>
                <w:spacing w:val="-2"/>
                <w:sz w:val="24"/>
                <w:szCs w:val="24"/>
              </w:rPr>
              <w:t>Preços?</w:t>
            </w:r>
          </w:p>
        </w:tc>
        <w:tc>
          <w:tcPr>
            <w:tcW w:w="2266" w:type="dxa"/>
            <w:shd w:val="clear" w:color="auto" w:fill="D9D9D9"/>
          </w:tcPr>
          <w:p w14:paraId="15570182"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pacing w:val="-2"/>
                <w:sz w:val="24"/>
                <w:szCs w:val="24"/>
              </w:rPr>
              <w:t>Vistoria</w:t>
            </w:r>
          </w:p>
        </w:tc>
        <w:tc>
          <w:tcPr>
            <w:tcW w:w="2696" w:type="dxa"/>
            <w:shd w:val="clear" w:color="auto" w:fill="D9D9D9"/>
          </w:tcPr>
          <w:p w14:paraId="45E194C5"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z w:val="24"/>
                <w:szCs w:val="24"/>
              </w:rPr>
              <w:t>Modo</w:t>
            </w:r>
            <w:r w:rsidRPr="00BE4964">
              <w:rPr>
                <w:rFonts w:ascii="Arial" w:hAnsi="Arial" w:cs="Arial"/>
                <w:b/>
                <w:spacing w:val="-3"/>
                <w:sz w:val="24"/>
                <w:szCs w:val="24"/>
              </w:rPr>
              <w:t xml:space="preserve"> </w:t>
            </w:r>
            <w:r w:rsidRPr="00BE4964">
              <w:rPr>
                <w:rFonts w:ascii="Arial" w:hAnsi="Arial" w:cs="Arial"/>
                <w:b/>
                <w:sz w:val="24"/>
                <w:szCs w:val="24"/>
              </w:rPr>
              <w:t>de</w:t>
            </w:r>
            <w:r w:rsidRPr="00BE4964">
              <w:rPr>
                <w:rFonts w:ascii="Arial" w:hAnsi="Arial" w:cs="Arial"/>
                <w:b/>
                <w:spacing w:val="-1"/>
                <w:sz w:val="24"/>
                <w:szCs w:val="24"/>
              </w:rPr>
              <w:t xml:space="preserve"> </w:t>
            </w:r>
            <w:r w:rsidRPr="00BE4964">
              <w:rPr>
                <w:rFonts w:ascii="Arial" w:hAnsi="Arial" w:cs="Arial"/>
                <w:b/>
                <w:spacing w:val="-2"/>
                <w:sz w:val="24"/>
                <w:szCs w:val="24"/>
              </w:rPr>
              <w:t>Disputa</w:t>
            </w:r>
          </w:p>
        </w:tc>
        <w:tc>
          <w:tcPr>
            <w:tcW w:w="1895" w:type="dxa"/>
            <w:shd w:val="clear" w:color="auto" w:fill="D9D9D9"/>
          </w:tcPr>
          <w:p w14:paraId="7A151A69" w14:textId="77777777" w:rsidR="00800602" w:rsidRPr="00BE4964" w:rsidRDefault="00800602" w:rsidP="005F3713">
            <w:pPr>
              <w:pStyle w:val="TableParagraph"/>
              <w:tabs>
                <w:tab w:val="left" w:pos="1884"/>
              </w:tabs>
              <w:spacing w:line="360" w:lineRule="auto"/>
              <w:ind w:right="3"/>
              <w:jc w:val="both"/>
              <w:rPr>
                <w:rFonts w:ascii="Arial" w:hAnsi="Arial" w:cs="Arial"/>
                <w:b/>
                <w:sz w:val="24"/>
                <w:szCs w:val="24"/>
              </w:rPr>
            </w:pPr>
            <w:r w:rsidRPr="00BE4964">
              <w:rPr>
                <w:rFonts w:ascii="Arial" w:hAnsi="Arial" w:cs="Arial"/>
                <w:b/>
                <w:spacing w:val="-2"/>
                <w:sz w:val="24"/>
                <w:szCs w:val="24"/>
              </w:rPr>
              <w:t>Critério</w:t>
            </w:r>
            <w:r>
              <w:rPr>
                <w:rFonts w:ascii="Arial" w:hAnsi="Arial" w:cs="Arial"/>
                <w:b/>
                <w:spacing w:val="-2"/>
                <w:sz w:val="24"/>
                <w:szCs w:val="24"/>
              </w:rPr>
              <w:t xml:space="preserve"> </w:t>
            </w:r>
            <w:r w:rsidRPr="00BE4964">
              <w:rPr>
                <w:rFonts w:ascii="Arial" w:hAnsi="Arial" w:cs="Arial"/>
                <w:b/>
                <w:spacing w:val="-6"/>
                <w:sz w:val="24"/>
                <w:szCs w:val="24"/>
              </w:rPr>
              <w:t xml:space="preserve">de </w:t>
            </w:r>
            <w:r w:rsidRPr="00BE4964">
              <w:rPr>
                <w:rFonts w:ascii="Arial" w:hAnsi="Arial" w:cs="Arial"/>
                <w:b/>
                <w:spacing w:val="-2"/>
                <w:sz w:val="24"/>
                <w:szCs w:val="24"/>
              </w:rPr>
              <w:t>Julgamento</w:t>
            </w:r>
          </w:p>
        </w:tc>
      </w:tr>
      <w:tr w:rsidR="00800602" w:rsidRPr="00BE4964" w14:paraId="6537999A" w14:textId="77777777" w:rsidTr="005F3713">
        <w:trPr>
          <w:trHeight w:val="63"/>
        </w:trPr>
        <w:tc>
          <w:tcPr>
            <w:tcW w:w="3643" w:type="dxa"/>
          </w:tcPr>
          <w:p w14:paraId="0D277ECE" w14:textId="77777777" w:rsidR="00800602" w:rsidRPr="00BE4964" w:rsidRDefault="00800602" w:rsidP="005F3713">
            <w:pPr>
              <w:pStyle w:val="TableParagraph"/>
              <w:spacing w:line="360" w:lineRule="auto"/>
              <w:ind w:right="3"/>
              <w:jc w:val="both"/>
              <w:rPr>
                <w:rFonts w:ascii="Arial" w:hAnsi="Arial" w:cs="Arial"/>
                <w:sz w:val="24"/>
                <w:szCs w:val="24"/>
              </w:rPr>
            </w:pPr>
            <w:r w:rsidRPr="00BE4964">
              <w:rPr>
                <w:rFonts w:ascii="Arial" w:hAnsi="Arial" w:cs="Arial"/>
                <w:spacing w:val="-5"/>
                <w:sz w:val="24"/>
                <w:szCs w:val="24"/>
              </w:rPr>
              <w:t>SIM</w:t>
            </w:r>
          </w:p>
        </w:tc>
        <w:tc>
          <w:tcPr>
            <w:tcW w:w="2266" w:type="dxa"/>
          </w:tcPr>
          <w:p w14:paraId="3F38540B" w14:textId="77777777" w:rsidR="00800602" w:rsidRPr="00BE4964" w:rsidRDefault="00800602" w:rsidP="005F3713">
            <w:pPr>
              <w:pStyle w:val="TableParagraph"/>
              <w:spacing w:line="360" w:lineRule="auto"/>
              <w:ind w:right="3"/>
              <w:jc w:val="both"/>
              <w:rPr>
                <w:rFonts w:ascii="Arial" w:hAnsi="Arial" w:cs="Arial"/>
                <w:sz w:val="24"/>
                <w:szCs w:val="24"/>
              </w:rPr>
            </w:pPr>
            <w:r>
              <w:rPr>
                <w:rFonts w:ascii="Arial" w:hAnsi="Arial" w:cs="Arial"/>
                <w:spacing w:val="-5"/>
                <w:sz w:val="24"/>
                <w:szCs w:val="24"/>
              </w:rPr>
              <w:t>SIM</w:t>
            </w:r>
          </w:p>
        </w:tc>
        <w:tc>
          <w:tcPr>
            <w:tcW w:w="2696" w:type="dxa"/>
          </w:tcPr>
          <w:p w14:paraId="6EFCEE1A" w14:textId="5A5D76BE" w:rsidR="00800602" w:rsidRPr="00C65207" w:rsidRDefault="00800602" w:rsidP="00C65207">
            <w:pPr>
              <w:pStyle w:val="TableParagraph"/>
              <w:spacing w:line="360" w:lineRule="auto"/>
              <w:ind w:right="3"/>
              <w:jc w:val="both"/>
              <w:rPr>
                <w:rFonts w:ascii="Arial" w:hAnsi="Arial" w:cs="Arial"/>
                <w:b/>
                <w:sz w:val="24"/>
                <w:szCs w:val="24"/>
              </w:rPr>
            </w:pPr>
            <w:r w:rsidRPr="00C65207">
              <w:rPr>
                <w:rFonts w:ascii="Arial" w:hAnsi="Arial" w:cs="Arial"/>
                <w:b/>
                <w:color w:val="000000" w:themeColor="text1"/>
                <w:spacing w:val="-2"/>
                <w:sz w:val="24"/>
                <w:szCs w:val="24"/>
              </w:rPr>
              <w:t>ABERTO</w:t>
            </w:r>
          </w:p>
        </w:tc>
        <w:tc>
          <w:tcPr>
            <w:tcW w:w="1895" w:type="dxa"/>
          </w:tcPr>
          <w:p w14:paraId="78475FEA" w14:textId="58DD68A9" w:rsidR="00800602" w:rsidRPr="00C65207" w:rsidRDefault="00C76D5F" w:rsidP="005F3713">
            <w:pPr>
              <w:pStyle w:val="TableParagraph"/>
              <w:spacing w:line="360" w:lineRule="auto"/>
              <w:ind w:right="3"/>
              <w:jc w:val="both"/>
              <w:rPr>
                <w:rFonts w:ascii="Arial" w:hAnsi="Arial" w:cs="Arial"/>
                <w:b/>
                <w:sz w:val="24"/>
                <w:szCs w:val="24"/>
              </w:rPr>
            </w:pPr>
            <w:r w:rsidRPr="00C65207">
              <w:rPr>
                <w:rFonts w:ascii="Arial" w:hAnsi="Arial" w:cs="Arial"/>
                <w:b/>
                <w:sz w:val="24"/>
                <w:szCs w:val="24"/>
              </w:rPr>
              <w:t>MAIOR DESCONTO</w:t>
            </w:r>
          </w:p>
        </w:tc>
      </w:tr>
      <w:tr w:rsidR="00800602" w:rsidRPr="00BE4964" w14:paraId="133D1971" w14:textId="77777777" w:rsidTr="005F3713">
        <w:trPr>
          <w:trHeight w:val="63"/>
        </w:trPr>
        <w:tc>
          <w:tcPr>
            <w:tcW w:w="3643" w:type="dxa"/>
            <w:shd w:val="clear" w:color="auto" w:fill="D9D9D9"/>
          </w:tcPr>
          <w:p w14:paraId="210CA40E"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pacing w:val="-4"/>
                <w:sz w:val="24"/>
                <w:szCs w:val="24"/>
              </w:rPr>
              <w:t xml:space="preserve">Lic. </w:t>
            </w:r>
            <w:r w:rsidRPr="00BE4964">
              <w:rPr>
                <w:rFonts w:ascii="Arial" w:hAnsi="Arial" w:cs="Arial"/>
                <w:b/>
                <w:spacing w:val="-2"/>
                <w:sz w:val="24"/>
                <w:szCs w:val="24"/>
              </w:rPr>
              <w:t>Exclusiva</w:t>
            </w:r>
          </w:p>
          <w:p w14:paraId="7CFE7144"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pacing w:val="-2"/>
                <w:sz w:val="24"/>
                <w:szCs w:val="24"/>
              </w:rPr>
              <w:t>ME/EPP?</w:t>
            </w:r>
          </w:p>
        </w:tc>
        <w:tc>
          <w:tcPr>
            <w:tcW w:w="2266" w:type="dxa"/>
            <w:shd w:val="clear" w:color="auto" w:fill="D9D9D9"/>
          </w:tcPr>
          <w:p w14:paraId="484C4925"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z w:val="24"/>
                <w:szCs w:val="24"/>
              </w:rPr>
              <w:t>Reserv.</w:t>
            </w:r>
            <w:r w:rsidRPr="00BE4964">
              <w:rPr>
                <w:rFonts w:ascii="Arial" w:hAnsi="Arial" w:cs="Arial"/>
                <w:b/>
                <w:spacing w:val="62"/>
                <w:sz w:val="24"/>
                <w:szCs w:val="24"/>
              </w:rPr>
              <w:t xml:space="preserve"> </w:t>
            </w:r>
            <w:r w:rsidRPr="00BE4964">
              <w:rPr>
                <w:rFonts w:ascii="Arial" w:hAnsi="Arial" w:cs="Arial"/>
                <w:b/>
                <w:sz w:val="24"/>
                <w:szCs w:val="24"/>
              </w:rPr>
              <w:t xml:space="preserve">Cota </w:t>
            </w:r>
            <w:r w:rsidRPr="00BE4964">
              <w:rPr>
                <w:rFonts w:ascii="Arial" w:hAnsi="Arial" w:cs="Arial"/>
                <w:b/>
                <w:spacing w:val="-2"/>
                <w:sz w:val="24"/>
                <w:szCs w:val="24"/>
              </w:rPr>
              <w:t>ME/EPP?</w:t>
            </w:r>
          </w:p>
        </w:tc>
        <w:tc>
          <w:tcPr>
            <w:tcW w:w="2696" w:type="dxa"/>
            <w:shd w:val="clear" w:color="auto" w:fill="D9D9D9"/>
          </w:tcPr>
          <w:p w14:paraId="319EEBA1" w14:textId="42817D18" w:rsidR="00800602" w:rsidRPr="00BE4964" w:rsidRDefault="000F481C" w:rsidP="000F481C">
            <w:pPr>
              <w:pStyle w:val="TableParagraph"/>
              <w:spacing w:line="360" w:lineRule="auto"/>
              <w:ind w:right="3"/>
              <w:jc w:val="center"/>
              <w:rPr>
                <w:rFonts w:ascii="Arial" w:hAnsi="Arial" w:cs="Arial"/>
                <w:b/>
                <w:sz w:val="24"/>
                <w:szCs w:val="24"/>
              </w:rPr>
            </w:pPr>
            <w:r>
              <w:rPr>
                <w:rFonts w:ascii="Arial" w:hAnsi="Arial" w:cs="Arial"/>
                <w:b/>
                <w:spacing w:val="-2"/>
                <w:sz w:val="24"/>
                <w:szCs w:val="24"/>
              </w:rPr>
              <w:t>DECRETO DE REGIONALIDADE</w:t>
            </w:r>
          </w:p>
        </w:tc>
        <w:tc>
          <w:tcPr>
            <w:tcW w:w="1895" w:type="dxa"/>
            <w:shd w:val="clear" w:color="auto" w:fill="D9D9D9"/>
          </w:tcPr>
          <w:p w14:paraId="38C25B80"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pacing w:val="-2"/>
                <w:sz w:val="24"/>
                <w:szCs w:val="24"/>
              </w:rPr>
              <w:t>Fundamento Legal</w:t>
            </w:r>
          </w:p>
        </w:tc>
      </w:tr>
      <w:tr w:rsidR="00800602" w:rsidRPr="00BE4964" w14:paraId="695FC5ED" w14:textId="77777777" w:rsidTr="005F3713">
        <w:trPr>
          <w:trHeight w:val="63"/>
        </w:trPr>
        <w:tc>
          <w:tcPr>
            <w:tcW w:w="3643" w:type="dxa"/>
          </w:tcPr>
          <w:p w14:paraId="2A05B2A8" w14:textId="77777777" w:rsidR="00800602" w:rsidRPr="00BE4964" w:rsidRDefault="00800602" w:rsidP="005F3713">
            <w:pPr>
              <w:pStyle w:val="TableParagraph"/>
              <w:spacing w:line="360" w:lineRule="auto"/>
              <w:ind w:right="3"/>
              <w:jc w:val="both"/>
              <w:rPr>
                <w:rFonts w:ascii="Arial" w:hAnsi="Arial" w:cs="Arial"/>
                <w:sz w:val="24"/>
                <w:szCs w:val="24"/>
              </w:rPr>
            </w:pPr>
            <w:r w:rsidRPr="00BE4964">
              <w:rPr>
                <w:rFonts w:ascii="Arial" w:hAnsi="Arial" w:cs="Arial"/>
                <w:spacing w:val="-5"/>
                <w:sz w:val="24"/>
                <w:szCs w:val="24"/>
              </w:rPr>
              <w:t>NÃO</w:t>
            </w:r>
          </w:p>
        </w:tc>
        <w:tc>
          <w:tcPr>
            <w:tcW w:w="2266" w:type="dxa"/>
          </w:tcPr>
          <w:p w14:paraId="37A3B01F" w14:textId="77777777" w:rsidR="00800602" w:rsidRPr="00BE4964" w:rsidRDefault="00800602" w:rsidP="005F3713">
            <w:pPr>
              <w:pStyle w:val="TableParagraph"/>
              <w:spacing w:line="360" w:lineRule="auto"/>
              <w:ind w:right="3"/>
              <w:jc w:val="both"/>
              <w:rPr>
                <w:rFonts w:ascii="Arial" w:hAnsi="Arial" w:cs="Arial"/>
                <w:sz w:val="24"/>
                <w:szCs w:val="24"/>
              </w:rPr>
            </w:pPr>
            <w:r w:rsidRPr="00BE4964">
              <w:rPr>
                <w:rFonts w:ascii="Arial" w:hAnsi="Arial" w:cs="Arial"/>
                <w:spacing w:val="-5"/>
                <w:sz w:val="24"/>
                <w:szCs w:val="24"/>
              </w:rPr>
              <w:t>NÃO</w:t>
            </w:r>
          </w:p>
        </w:tc>
        <w:tc>
          <w:tcPr>
            <w:tcW w:w="2696" w:type="dxa"/>
          </w:tcPr>
          <w:p w14:paraId="1DA86DFB" w14:textId="5F2D6D8A" w:rsidR="00800602" w:rsidRPr="00BE4964" w:rsidRDefault="000F481C" w:rsidP="000F481C">
            <w:pPr>
              <w:pStyle w:val="TableParagraph"/>
              <w:spacing w:line="360" w:lineRule="auto"/>
              <w:ind w:right="3"/>
              <w:jc w:val="center"/>
              <w:rPr>
                <w:rFonts w:ascii="Arial" w:hAnsi="Arial" w:cs="Arial"/>
                <w:sz w:val="24"/>
                <w:szCs w:val="24"/>
              </w:rPr>
            </w:pPr>
            <w:r>
              <w:rPr>
                <w:rFonts w:ascii="Arial" w:hAnsi="Arial" w:cs="Arial"/>
                <w:sz w:val="24"/>
                <w:szCs w:val="24"/>
              </w:rPr>
              <w:t xml:space="preserve">SIM </w:t>
            </w:r>
          </w:p>
        </w:tc>
        <w:tc>
          <w:tcPr>
            <w:tcW w:w="1895" w:type="dxa"/>
          </w:tcPr>
          <w:p w14:paraId="618FEC0E" w14:textId="6741C112" w:rsidR="00800602" w:rsidRPr="00BE4964" w:rsidRDefault="00C65207" w:rsidP="005F3713">
            <w:pPr>
              <w:pStyle w:val="TableParagraph"/>
              <w:spacing w:line="360" w:lineRule="auto"/>
              <w:ind w:right="3"/>
              <w:jc w:val="both"/>
              <w:rPr>
                <w:rFonts w:ascii="Arial" w:hAnsi="Arial" w:cs="Arial"/>
                <w:sz w:val="24"/>
                <w:szCs w:val="24"/>
              </w:rPr>
            </w:pPr>
            <w:r w:rsidRPr="00BE4964">
              <w:rPr>
                <w:rFonts w:ascii="Arial" w:hAnsi="Arial" w:cs="Arial"/>
                <w:sz w:val="24"/>
                <w:szCs w:val="24"/>
              </w:rPr>
              <w:t>LEI:</w:t>
            </w:r>
            <w:r w:rsidRPr="00BE4964">
              <w:rPr>
                <w:rFonts w:ascii="Arial" w:hAnsi="Arial" w:cs="Arial"/>
                <w:spacing w:val="-4"/>
                <w:sz w:val="24"/>
                <w:szCs w:val="24"/>
              </w:rPr>
              <w:t xml:space="preserve"> </w:t>
            </w:r>
            <w:r w:rsidRPr="00BE4964">
              <w:rPr>
                <w:rFonts w:ascii="Arial" w:hAnsi="Arial" w:cs="Arial"/>
                <w:spacing w:val="-2"/>
                <w:sz w:val="24"/>
                <w:szCs w:val="24"/>
              </w:rPr>
              <w:t>14.133/21</w:t>
            </w:r>
          </w:p>
        </w:tc>
      </w:tr>
      <w:tr w:rsidR="00800602" w:rsidRPr="00BE4964" w14:paraId="185DDA64" w14:textId="77777777" w:rsidTr="005F3713">
        <w:trPr>
          <w:trHeight w:val="63"/>
        </w:trPr>
        <w:tc>
          <w:tcPr>
            <w:tcW w:w="10500" w:type="dxa"/>
            <w:gridSpan w:val="4"/>
            <w:shd w:val="clear" w:color="auto" w:fill="D9D9D9"/>
          </w:tcPr>
          <w:p w14:paraId="1A390412"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z w:val="24"/>
                <w:szCs w:val="24"/>
              </w:rPr>
              <w:t>Recebimento</w:t>
            </w:r>
            <w:r w:rsidRPr="00BE4964">
              <w:rPr>
                <w:rFonts w:ascii="Arial" w:hAnsi="Arial" w:cs="Arial"/>
                <w:b/>
                <w:spacing w:val="-4"/>
                <w:sz w:val="24"/>
                <w:szCs w:val="24"/>
              </w:rPr>
              <w:t xml:space="preserve"> </w:t>
            </w:r>
            <w:r w:rsidRPr="00BE4964">
              <w:rPr>
                <w:rFonts w:ascii="Arial" w:hAnsi="Arial" w:cs="Arial"/>
                <w:b/>
                <w:sz w:val="24"/>
                <w:szCs w:val="24"/>
              </w:rPr>
              <w:t>de</w:t>
            </w:r>
            <w:r w:rsidRPr="00BE4964">
              <w:rPr>
                <w:rFonts w:ascii="Arial" w:hAnsi="Arial" w:cs="Arial"/>
                <w:b/>
                <w:spacing w:val="-3"/>
                <w:sz w:val="24"/>
                <w:szCs w:val="24"/>
              </w:rPr>
              <w:t xml:space="preserve"> </w:t>
            </w:r>
            <w:r w:rsidRPr="00BE4964">
              <w:rPr>
                <w:rFonts w:ascii="Arial" w:hAnsi="Arial" w:cs="Arial"/>
                <w:b/>
                <w:spacing w:val="-2"/>
                <w:sz w:val="24"/>
                <w:szCs w:val="24"/>
              </w:rPr>
              <w:t>propostas:</w:t>
            </w:r>
          </w:p>
        </w:tc>
      </w:tr>
      <w:tr w:rsidR="00800602" w:rsidRPr="00BE4964" w14:paraId="25D5BF78" w14:textId="77777777" w:rsidTr="005F3713">
        <w:trPr>
          <w:trHeight w:val="347"/>
        </w:trPr>
        <w:tc>
          <w:tcPr>
            <w:tcW w:w="10500" w:type="dxa"/>
            <w:gridSpan w:val="4"/>
          </w:tcPr>
          <w:p w14:paraId="638FFC7A" w14:textId="587A157A" w:rsidR="00800602" w:rsidRPr="00C65207" w:rsidRDefault="00800602" w:rsidP="00A97ACF">
            <w:pPr>
              <w:pStyle w:val="TableParagraph"/>
              <w:spacing w:line="360" w:lineRule="auto"/>
              <w:ind w:right="3"/>
              <w:jc w:val="both"/>
              <w:rPr>
                <w:rFonts w:ascii="Arial" w:hAnsi="Arial" w:cs="Arial"/>
                <w:color w:val="000000" w:themeColor="text1"/>
                <w:sz w:val="24"/>
                <w:szCs w:val="24"/>
              </w:rPr>
            </w:pPr>
            <w:r w:rsidRPr="00C65207">
              <w:rPr>
                <w:rFonts w:ascii="Arial" w:hAnsi="Arial" w:cs="Arial"/>
                <w:b/>
                <w:color w:val="000000" w:themeColor="text1"/>
                <w:sz w:val="24"/>
                <w:szCs w:val="24"/>
              </w:rPr>
              <w:t xml:space="preserve">Início: </w:t>
            </w:r>
            <w:r w:rsidR="001B3E09">
              <w:rPr>
                <w:rFonts w:ascii="Arial" w:hAnsi="Arial" w:cs="Arial"/>
                <w:bCs/>
                <w:color w:val="000000" w:themeColor="text1"/>
                <w:sz w:val="24"/>
                <w:szCs w:val="24"/>
              </w:rPr>
              <w:t>0</w:t>
            </w:r>
            <w:r w:rsidR="00A97ACF">
              <w:rPr>
                <w:rFonts w:ascii="Arial" w:hAnsi="Arial" w:cs="Arial"/>
                <w:bCs/>
                <w:color w:val="000000" w:themeColor="text1"/>
                <w:sz w:val="24"/>
                <w:szCs w:val="24"/>
              </w:rPr>
              <w:t>8</w:t>
            </w:r>
            <w:r w:rsidR="00C65207">
              <w:rPr>
                <w:rFonts w:ascii="Arial" w:hAnsi="Arial" w:cs="Arial"/>
                <w:bCs/>
                <w:color w:val="000000" w:themeColor="text1"/>
                <w:sz w:val="24"/>
                <w:szCs w:val="24"/>
              </w:rPr>
              <w:t>/04</w:t>
            </w:r>
            <w:r w:rsidRPr="00C65207">
              <w:rPr>
                <w:rFonts w:ascii="Arial" w:hAnsi="Arial" w:cs="Arial"/>
                <w:color w:val="000000" w:themeColor="text1"/>
                <w:sz w:val="24"/>
                <w:szCs w:val="24"/>
              </w:rPr>
              <w:t>/2024</w:t>
            </w:r>
            <w:r w:rsidRPr="00C65207">
              <w:rPr>
                <w:rFonts w:ascii="Arial" w:hAnsi="Arial" w:cs="Arial"/>
                <w:color w:val="000000" w:themeColor="text1"/>
                <w:spacing w:val="-5"/>
                <w:sz w:val="24"/>
                <w:szCs w:val="24"/>
              </w:rPr>
              <w:t xml:space="preserve">      </w:t>
            </w:r>
            <w:r w:rsidRPr="00C65207">
              <w:rPr>
                <w:rFonts w:ascii="Arial" w:hAnsi="Arial" w:cs="Arial"/>
                <w:b/>
                <w:color w:val="000000" w:themeColor="text1"/>
                <w:spacing w:val="-5"/>
                <w:sz w:val="24"/>
                <w:szCs w:val="24"/>
              </w:rPr>
              <w:t xml:space="preserve">                    </w:t>
            </w:r>
            <w:r w:rsidRPr="00C65207">
              <w:rPr>
                <w:rFonts w:ascii="Arial" w:hAnsi="Arial" w:cs="Arial"/>
                <w:b/>
                <w:color w:val="000000" w:themeColor="text1"/>
                <w:sz w:val="24"/>
                <w:szCs w:val="24"/>
              </w:rPr>
              <w:t>Término</w:t>
            </w:r>
            <w:r w:rsidRPr="00C65207">
              <w:rPr>
                <w:rFonts w:ascii="Arial" w:hAnsi="Arial" w:cs="Arial"/>
                <w:color w:val="000000" w:themeColor="text1"/>
                <w:sz w:val="24"/>
                <w:szCs w:val="24"/>
              </w:rPr>
              <w:t>:</w:t>
            </w:r>
            <w:r w:rsidRPr="00C65207">
              <w:rPr>
                <w:rFonts w:ascii="Arial" w:hAnsi="Arial" w:cs="Arial"/>
                <w:color w:val="000000" w:themeColor="text1"/>
                <w:spacing w:val="56"/>
                <w:sz w:val="24"/>
                <w:szCs w:val="24"/>
              </w:rPr>
              <w:t xml:space="preserve"> </w:t>
            </w:r>
            <w:r w:rsidR="00D17872">
              <w:rPr>
                <w:rFonts w:ascii="Arial" w:hAnsi="Arial" w:cs="Arial"/>
                <w:color w:val="000000" w:themeColor="text1"/>
                <w:sz w:val="24"/>
                <w:szCs w:val="24"/>
              </w:rPr>
              <w:t>1</w:t>
            </w:r>
            <w:r w:rsidR="00A97ACF">
              <w:rPr>
                <w:rFonts w:ascii="Arial" w:hAnsi="Arial" w:cs="Arial"/>
                <w:color w:val="000000" w:themeColor="text1"/>
                <w:sz w:val="24"/>
                <w:szCs w:val="24"/>
              </w:rPr>
              <w:t>8</w:t>
            </w:r>
            <w:r w:rsidR="00D17872">
              <w:rPr>
                <w:rFonts w:ascii="Arial" w:hAnsi="Arial" w:cs="Arial"/>
                <w:color w:val="000000" w:themeColor="text1"/>
                <w:sz w:val="24"/>
                <w:szCs w:val="24"/>
              </w:rPr>
              <w:t>/04</w:t>
            </w:r>
            <w:r w:rsidRPr="00C65207">
              <w:rPr>
                <w:rFonts w:ascii="Arial" w:hAnsi="Arial" w:cs="Arial"/>
                <w:color w:val="000000" w:themeColor="text1"/>
                <w:sz w:val="24"/>
                <w:szCs w:val="24"/>
              </w:rPr>
              <w:t>/2024</w:t>
            </w:r>
            <w:r w:rsidRPr="00C65207">
              <w:rPr>
                <w:rFonts w:ascii="Arial" w:hAnsi="Arial" w:cs="Arial"/>
                <w:color w:val="000000" w:themeColor="text1"/>
                <w:spacing w:val="-2"/>
                <w:sz w:val="24"/>
                <w:szCs w:val="24"/>
              </w:rPr>
              <w:t xml:space="preserve"> </w:t>
            </w:r>
            <w:r w:rsidRPr="00C65207">
              <w:rPr>
                <w:rFonts w:ascii="Arial" w:hAnsi="Arial" w:cs="Arial"/>
                <w:color w:val="000000" w:themeColor="text1"/>
                <w:sz w:val="24"/>
                <w:szCs w:val="24"/>
              </w:rPr>
              <w:t>às</w:t>
            </w:r>
            <w:r w:rsidRPr="00C65207">
              <w:rPr>
                <w:rFonts w:ascii="Arial" w:hAnsi="Arial" w:cs="Arial"/>
                <w:color w:val="000000" w:themeColor="text1"/>
                <w:spacing w:val="-3"/>
                <w:sz w:val="24"/>
                <w:szCs w:val="24"/>
              </w:rPr>
              <w:t xml:space="preserve"> </w:t>
            </w:r>
            <w:r w:rsidRPr="00C65207">
              <w:rPr>
                <w:rFonts w:ascii="Arial" w:hAnsi="Arial" w:cs="Arial"/>
                <w:color w:val="000000" w:themeColor="text1"/>
                <w:sz w:val="24"/>
                <w:szCs w:val="24"/>
              </w:rPr>
              <w:t>09:45</w:t>
            </w:r>
            <w:r w:rsidRPr="00C65207">
              <w:rPr>
                <w:rFonts w:ascii="Arial" w:hAnsi="Arial" w:cs="Arial"/>
                <w:color w:val="000000" w:themeColor="text1"/>
                <w:spacing w:val="-5"/>
                <w:sz w:val="24"/>
                <w:szCs w:val="24"/>
              </w:rPr>
              <w:t xml:space="preserve"> </w:t>
            </w:r>
            <w:r w:rsidRPr="00C65207">
              <w:rPr>
                <w:rFonts w:ascii="Arial" w:hAnsi="Arial" w:cs="Arial"/>
                <w:color w:val="000000" w:themeColor="text1"/>
                <w:spacing w:val="-2"/>
                <w:sz w:val="24"/>
                <w:szCs w:val="24"/>
              </w:rPr>
              <w:t>HORAS</w:t>
            </w:r>
          </w:p>
        </w:tc>
      </w:tr>
      <w:tr w:rsidR="00800602" w:rsidRPr="00BE4964" w14:paraId="0B4F1CD0" w14:textId="77777777" w:rsidTr="005F3713">
        <w:trPr>
          <w:trHeight w:val="63"/>
        </w:trPr>
        <w:tc>
          <w:tcPr>
            <w:tcW w:w="10500" w:type="dxa"/>
            <w:gridSpan w:val="4"/>
            <w:shd w:val="clear" w:color="auto" w:fill="D9D9D9"/>
          </w:tcPr>
          <w:p w14:paraId="141F2EB2"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z w:val="24"/>
                <w:szCs w:val="24"/>
              </w:rPr>
              <w:t>Limite</w:t>
            </w:r>
            <w:r w:rsidRPr="00BE4964">
              <w:rPr>
                <w:rFonts w:ascii="Arial" w:hAnsi="Arial" w:cs="Arial"/>
                <w:b/>
                <w:spacing w:val="-2"/>
                <w:sz w:val="24"/>
                <w:szCs w:val="24"/>
              </w:rPr>
              <w:t xml:space="preserve"> </w:t>
            </w:r>
            <w:r w:rsidRPr="00BE4964">
              <w:rPr>
                <w:rFonts w:ascii="Arial" w:hAnsi="Arial" w:cs="Arial"/>
                <w:b/>
                <w:sz w:val="24"/>
                <w:szCs w:val="24"/>
              </w:rPr>
              <w:t>para</w:t>
            </w:r>
            <w:r w:rsidRPr="00BE4964">
              <w:rPr>
                <w:rFonts w:ascii="Arial" w:hAnsi="Arial" w:cs="Arial"/>
                <w:b/>
                <w:spacing w:val="-1"/>
                <w:sz w:val="24"/>
                <w:szCs w:val="24"/>
              </w:rPr>
              <w:t xml:space="preserve"> </w:t>
            </w:r>
            <w:r w:rsidRPr="00BE4964">
              <w:rPr>
                <w:rFonts w:ascii="Arial" w:hAnsi="Arial" w:cs="Arial"/>
                <w:b/>
                <w:spacing w:val="-2"/>
                <w:sz w:val="24"/>
                <w:szCs w:val="24"/>
              </w:rPr>
              <w:t>impugnação:</w:t>
            </w:r>
          </w:p>
        </w:tc>
      </w:tr>
      <w:tr w:rsidR="00800602" w:rsidRPr="00BE4964" w14:paraId="299C5369" w14:textId="77777777" w:rsidTr="005F3713">
        <w:trPr>
          <w:trHeight w:val="345"/>
        </w:trPr>
        <w:tc>
          <w:tcPr>
            <w:tcW w:w="10500" w:type="dxa"/>
            <w:gridSpan w:val="4"/>
          </w:tcPr>
          <w:p w14:paraId="7511093D" w14:textId="77777777" w:rsidR="00800602" w:rsidRPr="00BE4964" w:rsidRDefault="00800602" w:rsidP="005F3713">
            <w:pPr>
              <w:pStyle w:val="TableParagraph"/>
              <w:spacing w:line="360" w:lineRule="auto"/>
              <w:ind w:right="3"/>
              <w:jc w:val="both"/>
              <w:rPr>
                <w:rFonts w:ascii="Arial" w:hAnsi="Arial" w:cs="Arial"/>
                <w:sz w:val="24"/>
                <w:szCs w:val="24"/>
              </w:rPr>
            </w:pPr>
            <w:r w:rsidRPr="00BE4964">
              <w:rPr>
                <w:rFonts w:ascii="Arial" w:hAnsi="Arial" w:cs="Arial"/>
                <w:sz w:val="24"/>
                <w:szCs w:val="24"/>
              </w:rPr>
              <w:t>Até</w:t>
            </w:r>
            <w:r w:rsidRPr="00BE4964">
              <w:rPr>
                <w:rFonts w:ascii="Arial" w:hAnsi="Arial" w:cs="Arial"/>
                <w:spacing w:val="-5"/>
                <w:sz w:val="24"/>
                <w:szCs w:val="24"/>
              </w:rPr>
              <w:t xml:space="preserve"> </w:t>
            </w:r>
            <w:r w:rsidRPr="00BE4964">
              <w:rPr>
                <w:rFonts w:ascii="Arial" w:hAnsi="Arial" w:cs="Arial"/>
                <w:sz w:val="24"/>
                <w:szCs w:val="24"/>
              </w:rPr>
              <w:t>três</w:t>
            </w:r>
            <w:r w:rsidRPr="00BE4964">
              <w:rPr>
                <w:rFonts w:ascii="Arial" w:hAnsi="Arial" w:cs="Arial"/>
                <w:spacing w:val="-4"/>
                <w:sz w:val="24"/>
                <w:szCs w:val="24"/>
              </w:rPr>
              <w:t xml:space="preserve"> </w:t>
            </w:r>
            <w:r w:rsidRPr="00BE4964">
              <w:rPr>
                <w:rFonts w:ascii="Arial" w:hAnsi="Arial" w:cs="Arial"/>
                <w:sz w:val="24"/>
                <w:szCs w:val="24"/>
              </w:rPr>
              <w:t>dias</w:t>
            </w:r>
            <w:r w:rsidRPr="00BE4964">
              <w:rPr>
                <w:rFonts w:ascii="Arial" w:hAnsi="Arial" w:cs="Arial"/>
                <w:spacing w:val="-4"/>
                <w:sz w:val="24"/>
                <w:szCs w:val="24"/>
              </w:rPr>
              <w:t xml:space="preserve"> </w:t>
            </w:r>
            <w:r w:rsidRPr="00BE4964">
              <w:rPr>
                <w:rFonts w:ascii="Arial" w:hAnsi="Arial" w:cs="Arial"/>
                <w:sz w:val="24"/>
                <w:szCs w:val="24"/>
              </w:rPr>
              <w:t>úteis</w:t>
            </w:r>
            <w:r w:rsidRPr="00BE4964">
              <w:rPr>
                <w:rFonts w:ascii="Arial" w:hAnsi="Arial" w:cs="Arial"/>
                <w:spacing w:val="-3"/>
                <w:sz w:val="24"/>
                <w:szCs w:val="24"/>
              </w:rPr>
              <w:t xml:space="preserve"> </w:t>
            </w:r>
            <w:r w:rsidRPr="00BE4964">
              <w:rPr>
                <w:rFonts w:ascii="Arial" w:hAnsi="Arial" w:cs="Arial"/>
                <w:sz w:val="24"/>
                <w:szCs w:val="24"/>
              </w:rPr>
              <w:t>anteriores</w:t>
            </w:r>
            <w:r w:rsidRPr="00BE4964">
              <w:rPr>
                <w:rFonts w:ascii="Arial" w:hAnsi="Arial" w:cs="Arial"/>
                <w:spacing w:val="-4"/>
                <w:sz w:val="24"/>
                <w:szCs w:val="24"/>
              </w:rPr>
              <w:t xml:space="preserve"> </w:t>
            </w:r>
            <w:r w:rsidRPr="00BE4964">
              <w:rPr>
                <w:rFonts w:ascii="Arial" w:hAnsi="Arial" w:cs="Arial"/>
                <w:sz w:val="24"/>
                <w:szCs w:val="24"/>
              </w:rPr>
              <w:t>à</w:t>
            </w:r>
            <w:r w:rsidRPr="00BE4964">
              <w:rPr>
                <w:rFonts w:ascii="Arial" w:hAnsi="Arial" w:cs="Arial"/>
                <w:spacing w:val="-3"/>
                <w:sz w:val="24"/>
                <w:szCs w:val="24"/>
              </w:rPr>
              <w:t xml:space="preserve"> </w:t>
            </w:r>
            <w:r w:rsidRPr="00BE4964">
              <w:rPr>
                <w:rFonts w:ascii="Arial" w:hAnsi="Arial" w:cs="Arial"/>
                <w:sz w:val="24"/>
                <w:szCs w:val="24"/>
              </w:rPr>
              <w:t>data</w:t>
            </w:r>
            <w:r w:rsidRPr="00BE4964">
              <w:rPr>
                <w:rFonts w:ascii="Arial" w:hAnsi="Arial" w:cs="Arial"/>
                <w:spacing w:val="-3"/>
                <w:sz w:val="24"/>
                <w:szCs w:val="24"/>
              </w:rPr>
              <w:t xml:space="preserve"> </w:t>
            </w:r>
            <w:r w:rsidRPr="00BE4964">
              <w:rPr>
                <w:rFonts w:ascii="Arial" w:hAnsi="Arial" w:cs="Arial"/>
                <w:sz w:val="24"/>
                <w:szCs w:val="24"/>
              </w:rPr>
              <w:t>fixada</w:t>
            </w:r>
            <w:r w:rsidRPr="00BE4964">
              <w:rPr>
                <w:rFonts w:ascii="Arial" w:hAnsi="Arial" w:cs="Arial"/>
                <w:spacing w:val="-2"/>
                <w:sz w:val="24"/>
                <w:szCs w:val="24"/>
              </w:rPr>
              <w:t xml:space="preserve"> </w:t>
            </w:r>
            <w:r w:rsidRPr="00BE4964">
              <w:rPr>
                <w:rFonts w:ascii="Arial" w:hAnsi="Arial" w:cs="Arial"/>
                <w:sz w:val="24"/>
                <w:szCs w:val="24"/>
              </w:rPr>
              <w:t>para</w:t>
            </w:r>
            <w:r w:rsidRPr="00BE4964">
              <w:rPr>
                <w:rFonts w:ascii="Arial" w:hAnsi="Arial" w:cs="Arial"/>
                <w:spacing w:val="-3"/>
                <w:sz w:val="24"/>
                <w:szCs w:val="24"/>
              </w:rPr>
              <w:t xml:space="preserve"> </w:t>
            </w:r>
            <w:r w:rsidRPr="00BE4964">
              <w:rPr>
                <w:rFonts w:ascii="Arial" w:hAnsi="Arial" w:cs="Arial"/>
                <w:sz w:val="24"/>
                <w:szCs w:val="24"/>
              </w:rPr>
              <w:t>abertura</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3"/>
                <w:sz w:val="24"/>
                <w:szCs w:val="24"/>
              </w:rPr>
              <w:t xml:space="preserve"> </w:t>
            </w:r>
            <w:r w:rsidRPr="00BE4964">
              <w:rPr>
                <w:rFonts w:ascii="Arial" w:hAnsi="Arial" w:cs="Arial"/>
                <w:sz w:val="24"/>
                <w:szCs w:val="24"/>
              </w:rPr>
              <w:t>sessão</w:t>
            </w:r>
            <w:r w:rsidRPr="00BE4964">
              <w:rPr>
                <w:rFonts w:ascii="Arial" w:hAnsi="Arial" w:cs="Arial"/>
                <w:spacing w:val="-2"/>
                <w:sz w:val="24"/>
                <w:szCs w:val="24"/>
              </w:rPr>
              <w:t xml:space="preserve"> pública.</w:t>
            </w:r>
          </w:p>
        </w:tc>
      </w:tr>
      <w:tr w:rsidR="00800602" w:rsidRPr="00BE4964" w14:paraId="323E7DAC" w14:textId="77777777" w:rsidTr="005F3713">
        <w:trPr>
          <w:trHeight w:val="63"/>
        </w:trPr>
        <w:tc>
          <w:tcPr>
            <w:tcW w:w="10500" w:type="dxa"/>
            <w:gridSpan w:val="4"/>
            <w:shd w:val="clear" w:color="auto" w:fill="D9D9D9"/>
          </w:tcPr>
          <w:p w14:paraId="6D38AC7F"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z w:val="24"/>
                <w:szCs w:val="24"/>
              </w:rPr>
              <w:t>Prazo</w:t>
            </w:r>
            <w:r w:rsidRPr="00BE4964">
              <w:rPr>
                <w:rFonts w:ascii="Arial" w:hAnsi="Arial" w:cs="Arial"/>
                <w:b/>
                <w:spacing w:val="-2"/>
                <w:sz w:val="24"/>
                <w:szCs w:val="24"/>
              </w:rPr>
              <w:t xml:space="preserve"> </w:t>
            </w:r>
            <w:r w:rsidRPr="00BE4964">
              <w:rPr>
                <w:rFonts w:ascii="Arial" w:hAnsi="Arial" w:cs="Arial"/>
                <w:b/>
                <w:sz w:val="24"/>
                <w:szCs w:val="24"/>
              </w:rPr>
              <w:t>para</w:t>
            </w:r>
            <w:r w:rsidRPr="00BE4964">
              <w:rPr>
                <w:rFonts w:ascii="Arial" w:hAnsi="Arial" w:cs="Arial"/>
                <w:b/>
                <w:spacing w:val="-2"/>
                <w:sz w:val="24"/>
                <w:szCs w:val="24"/>
              </w:rPr>
              <w:t xml:space="preserve"> </w:t>
            </w:r>
            <w:r w:rsidRPr="00BE4964">
              <w:rPr>
                <w:rFonts w:ascii="Arial" w:hAnsi="Arial" w:cs="Arial"/>
                <w:b/>
                <w:sz w:val="24"/>
                <w:szCs w:val="24"/>
              </w:rPr>
              <w:t>envio</w:t>
            </w:r>
            <w:r w:rsidRPr="00BE4964">
              <w:rPr>
                <w:rFonts w:ascii="Arial" w:hAnsi="Arial" w:cs="Arial"/>
                <w:b/>
                <w:spacing w:val="-2"/>
                <w:sz w:val="24"/>
                <w:szCs w:val="24"/>
              </w:rPr>
              <w:t xml:space="preserve"> </w:t>
            </w:r>
            <w:r w:rsidRPr="00BE4964">
              <w:rPr>
                <w:rFonts w:ascii="Arial" w:hAnsi="Arial" w:cs="Arial"/>
                <w:b/>
                <w:sz w:val="24"/>
                <w:szCs w:val="24"/>
              </w:rPr>
              <w:t>da</w:t>
            </w:r>
            <w:r w:rsidRPr="00BE4964">
              <w:rPr>
                <w:rFonts w:ascii="Arial" w:hAnsi="Arial" w:cs="Arial"/>
                <w:b/>
                <w:spacing w:val="-2"/>
                <w:sz w:val="24"/>
                <w:szCs w:val="24"/>
              </w:rPr>
              <w:t xml:space="preserve"> proposta/documentação</w:t>
            </w:r>
          </w:p>
        </w:tc>
      </w:tr>
      <w:tr w:rsidR="00800602" w:rsidRPr="00BE4964" w14:paraId="0A129FA9" w14:textId="77777777" w:rsidTr="005F3713">
        <w:trPr>
          <w:trHeight w:val="378"/>
        </w:trPr>
        <w:tc>
          <w:tcPr>
            <w:tcW w:w="10500" w:type="dxa"/>
            <w:gridSpan w:val="4"/>
          </w:tcPr>
          <w:p w14:paraId="2267FAF0" w14:textId="77777777" w:rsidR="00800602" w:rsidRPr="00BE4964" w:rsidRDefault="00800602" w:rsidP="005F3713">
            <w:pPr>
              <w:pStyle w:val="TableParagraph"/>
              <w:spacing w:line="360" w:lineRule="auto"/>
              <w:ind w:right="3"/>
              <w:jc w:val="both"/>
              <w:rPr>
                <w:rFonts w:ascii="Arial" w:hAnsi="Arial" w:cs="Arial"/>
                <w:sz w:val="24"/>
                <w:szCs w:val="24"/>
              </w:rPr>
            </w:pPr>
            <w:r w:rsidRPr="00BE4964">
              <w:rPr>
                <w:rFonts w:ascii="Arial" w:hAnsi="Arial" w:cs="Arial"/>
                <w:sz w:val="24"/>
                <w:szCs w:val="24"/>
              </w:rPr>
              <w:t>Até</w:t>
            </w:r>
            <w:r w:rsidRPr="00BE4964">
              <w:rPr>
                <w:rFonts w:ascii="Arial" w:hAnsi="Arial" w:cs="Arial"/>
                <w:spacing w:val="-2"/>
                <w:sz w:val="24"/>
                <w:szCs w:val="24"/>
              </w:rPr>
              <w:t xml:space="preserve"> </w:t>
            </w:r>
            <w:r w:rsidRPr="00BE4964">
              <w:rPr>
                <w:rFonts w:ascii="Arial" w:hAnsi="Arial" w:cs="Arial"/>
                <w:sz w:val="24"/>
                <w:szCs w:val="24"/>
              </w:rPr>
              <w:t>2</w:t>
            </w:r>
            <w:r w:rsidRPr="00BE4964">
              <w:rPr>
                <w:rFonts w:ascii="Arial" w:hAnsi="Arial" w:cs="Arial"/>
                <w:spacing w:val="-2"/>
                <w:sz w:val="24"/>
                <w:szCs w:val="24"/>
              </w:rPr>
              <w:t xml:space="preserve"> </w:t>
            </w:r>
            <w:r w:rsidRPr="00BE4964">
              <w:rPr>
                <w:rFonts w:ascii="Arial" w:hAnsi="Arial" w:cs="Arial"/>
                <w:sz w:val="24"/>
                <w:szCs w:val="24"/>
              </w:rPr>
              <w:t>horas</w:t>
            </w:r>
            <w:r w:rsidRPr="00BE4964">
              <w:rPr>
                <w:rFonts w:ascii="Arial" w:hAnsi="Arial" w:cs="Arial"/>
                <w:spacing w:val="-5"/>
                <w:sz w:val="24"/>
                <w:szCs w:val="24"/>
              </w:rPr>
              <w:t xml:space="preserve"> </w:t>
            </w:r>
            <w:r w:rsidRPr="00BE4964">
              <w:rPr>
                <w:rFonts w:ascii="Arial" w:hAnsi="Arial" w:cs="Arial"/>
                <w:sz w:val="24"/>
                <w:szCs w:val="24"/>
              </w:rPr>
              <w:t>após</w:t>
            </w:r>
            <w:r w:rsidRPr="00BE4964">
              <w:rPr>
                <w:rFonts w:ascii="Arial" w:hAnsi="Arial" w:cs="Arial"/>
                <w:spacing w:val="-3"/>
                <w:sz w:val="24"/>
                <w:szCs w:val="24"/>
              </w:rPr>
              <w:t xml:space="preserve"> </w:t>
            </w:r>
            <w:r w:rsidRPr="00BE4964">
              <w:rPr>
                <w:rFonts w:ascii="Arial" w:hAnsi="Arial" w:cs="Arial"/>
                <w:sz w:val="24"/>
                <w:szCs w:val="24"/>
              </w:rPr>
              <w:t>a</w:t>
            </w:r>
            <w:r w:rsidRPr="00BE4964">
              <w:rPr>
                <w:rFonts w:ascii="Arial" w:hAnsi="Arial" w:cs="Arial"/>
                <w:spacing w:val="-4"/>
                <w:sz w:val="24"/>
                <w:szCs w:val="24"/>
              </w:rPr>
              <w:t xml:space="preserve"> </w:t>
            </w:r>
            <w:r w:rsidRPr="00BE4964">
              <w:rPr>
                <w:rFonts w:ascii="Arial" w:hAnsi="Arial" w:cs="Arial"/>
                <w:sz w:val="24"/>
                <w:szCs w:val="24"/>
              </w:rPr>
              <w:t>convocação</w:t>
            </w:r>
            <w:r w:rsidRPr="00BE4964">
              <w:rPr>
                <w:rFonts w:ascii="Arial" w:hAnsi="Arial" w:cs="Arial"/>
                <w:spacing w:val="-4"/>
                <w:sz w:val="24"/>
                <w:szCs w:val="24"/>
              </w:rPr>
              <w:t xml:space="preserve"> </w:t>
            </w:r>
            <w:r w:rsidRPr="00BE4964">
              <w:rPr>
                <w:rFonts w:ascii="Arial" w:hAnsi="Arial" w:cs="Arial"/>
                <w:sz w:val="24"/>
                <w:szCs w:val="24"/>
              </w:rPr>
              <w:t>realizada</w:t>
            </w:r>
            <w:r w:rsidRPr="00BE4964">
              <w:rPr>
                <w:rFonts w:ascii="Arial" w:hAnsi="Arial" w:cs="Arial"/>
                <w:spacing w:val="-2"/>
                <w:sz w:val="24"/>
                <w:szCs w:val="24"/>
              </w:rPr>
              <w:t xml:space="preserve"> </w:t>
            </w:r>
            <w:r w:rsidRPr="00BE4964">
              <w:rPr>
                <w:rFonts w:ascii="Arial" w:hAnsi="Arial" w:cs="Arial"/>
                <w:sz w:val="24"/>
                <w:szCs w:val="24"/>
              </w:rPr>
              <w:t>pelo</w:t>
            </w:r>
            <w:r>
              <w:rPr>
                <w:rFonts w:ascii="Arial" w:hAnsi="Arial" w:cs="Arial"/>
                <w:spacing w:val="-1"/>
                <w:sz w:val="24"/>
                <w:szCs w:val="24"/>
              </w:rPr>
              <w:t xml:space="preserve"> AGENTE DE CONTRATAÇAO.</w:t>
            </w:r>
          </w:p>
        </w:tc>
      </w:tr>
      <w:tr w:rsidR="00800602" w:rsidRPr="00BE4964" w14:paraId="3642C99D" w14:textId="77777777" w:rsidTr="005F3713">
        <w:trPr>
          <w:trHeight w:val="335"/>
        </w:trPr>
        <w:tc>
          <w:tcPr>
            <w:tcW w:w="5909" w:type="dxa"/>
            <w:gridSpan w:val="2"/>
            <w:shd w:val="clear" w:color="auto" w:fill="D9D9D9"/>
          </w:tcPr>
          <w:p w14:paraId="0783BB0A"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z w:val="24"/>
                <w:szCs w:val="24"/>
              </w:rPr>
              <w:t>Pedidos</w:t>
            </w:r>
            <w:r w:rsidRPr="00BE4964">
              <w:rPr>
                <w:rFonts w:ascii="Arial" w:hAnsi="Arial" w:cs="Arial"/>
                <w:b/>
                <w:spacing w:val="-3"/>
                <w:sz w:val="24"/>
                <w:szCs w:val="24"/>
              </w:rPr>
              <w:t xml:space="preserve"> </w:t>
            </w:r>
            <w:r w:rsidRPr="00BE4964">
              <w:rPr>
                <w:rFonts w:ascii="Arial" w:hAnsi="Arial" w:cs="Arial"/>
                <w:b/>
                <w:sz w:val="24"/>
                <w:szCs w:val="24"/>
              </w:rPr>
              <w:t>de</w:t>
            </w:r>
            <w:r w:rsidRPr="00BE4964">
              <w:rPr>
                <w:rFonts w:ascii="Arial" w:hAnsi="Arial" w:cs="Arial"/>
                <w:b/>
                <w:spacing w:val="-1"/>
                <w:sz w:val="24"/>
                <w:szCs w:val="24"/>
              </w:rPr>
              <w:t xml:space="preserve"> </w:t>
            </w:r>
            <w:r w:rsidRPr="00BE4964">
              <w:rPr>
                <w:rFonts w:ascii="Arial" w:hAnsi="Arial" w:cs="Arial"/>
                <w:b/>
                <w:spacing w:val="-2"/>
                <w:sz w:val="24"/>
                <w:szCs w:val="24"/>
              </w:rPr>
              <w:t>Esclarecimentos</w:t>
            </w:r>
          </w:p>
        </w:tc>
        <w:tc>
          <w:tcPr>
            <w:tcW w:w="4591" w:type="dxa"/>
            <w:gridSpan w:val="2"/>
            <w:shd w:val="clear" w:color="auto" w:fill="D9D9D9"/>
          </w:tcPr>
          <w:p w14:paraId="63AB1B4A" w14:textId="77777777" w:rsidR="00800602" w:rsidRPr="00BE4964" w:rsidRDefault="00800602" w:rsidP="005F3713">
            <w:pPr>
              <w:pStyle w:val="TableParagraph"/>
              <w:spacing w:line="360" w:lineRule="auto"/>
              <w:ind w:right="3"/>
              <w:jc w:val="both"/>
              <w:rPr>
                <w:rFonts w:ascii="Arial" w:hAnsi="Arial" w:cs="Arial"/>
                <w:b/>
                <w:sz w:val="24"/>
                <w:szCs w:val="24"/>
              </w:rPr>
            </w:pPr>
            <w:r w:rsidRPr="00BE4964">
              <w:rPr>
                <w:rFonts w:ascii="Arial" w:hAnsi="Arial" w:cs="Arial"/>
                <w:b/>
                <w:spacing w:val="-2"/>
                <w:sz w:val="24"/>
                <w:szCs w:val="24"/>
              </w:rPr>
              <w:t>Impugnações</w:t>
            </w:r>
          </w:p>
        </w:tc>
      </w:tr>
      <w:tr w:rsidR="00800602" w:rsidRPr="00BE4964" w14:paraId="7017DCFA" w14:textId="77777777" w:rsidTr="005F3713">
        <w:trPr>
          <w:trHeight w:val="352"/>
        </w:trPr>
        <w:tc>
          <w:tcPr>
            <w:tcW w:w="5909" w:type="dxa"/>
            <w:gridSpan w:val="2"/>
          </w:tcPr>
          <w:p w14:paraId="3B3D5CCF" w14:textId="77777777" w:rsidR="00800602" w:rsidRPr="00BE4964" w:rsidRDefault="00CC12AE" w:rsidP="005F3713">
            <w:pPr>
              <w:pStyle w:val="TableParagraph"/>
              <w:spacing w:line="360" w:lineRule="auto"/>
              <w:ind w:right="3"/>
              <w:jc w:val="both"/>
              <w:rPr>
                <w:rFonts w:ascii="Arial" w:hAnsi="Arial" w:cs="Arial"/>
                <w:b/>
                <w:sz w:val="24"/>
                <w:szCs w:val="24"/>
              </w:rPr>
            </w:pPr>
            <w:hyperlink r:id="rId9">
              <w:r w:rsidR="00800602" w:rsidRPr="00BE4964">
                <w:rPr>
                  <w:rFonts w:ascii="Arial" w:hAnsi="Arial" w:cs="Arial"/>
                  <w:b/>
                  <w:color w:val="0462C1"/>
                  <w:spacing w:val="-2"/>
                  <w:sz w:val="24"/>
                  <w:szCs w:val="24"/>
                  <w:u w:val="single" w:color="0462C1"/>
                </w:rPr>
                <w:t>https://bnc.org.br/</w:t>
              </w:r>
            </w:hyperlink>
          </w:p>
        </w:tc>
        <w:tc>
          <w:tcPr>
            <w:tcW w:w="4591" w:type="dxa"/>
            <w:gridSpan w:val="2"/>
          </w:tcPr>
          <w:p w14:paraId="3C1E43B2" w14:textId="77777777" w:rsidR="00800602" w:rsidRPr="00BE4964" w:rsidRDefault="00CC12AE" w:rsidP="005F3713">
            <w:pPr>
              <w:pStyle w:val="TableParagraph"/>
              <w:spacing w:line="360" w:lineRule="auto"/>
              <w:ind w:right="3"/>
              <w:jc w:val="both"/>
              <w:rPr>
                <w:rFonts w:ascii="Arial" w:hAnsi="Arial" w:cs="Arial"/>
                <w:b/>
                <w:sz w:val="24"/>
                <w:szCs w:val="24"/>
              </w:rPr>
            </w:pPr>
            <w:hyperlink r:id="rId10">
              <w:r w:rsidR="00800602" w:rsidRPr="00BE4964">
                <w:rPr>
                  <w:rFonts w:ascii="Arial" w:hAnsi="Arial" w:cs="Arial"/>
                  <w:b/>
                  <w:color w:val="0462C1"/>
                  <w:spacing w:val="-2"/>
                  <w:sz w:val="24"/>
                  <w:szCs w:val="24"/>
                  <w:u w:val="single" w:color="0462C1"/>
                </w:rPr>
                <w:t>https://bnc.org.br/</w:t>
              </w:r>
            </w:hyperlink>
          </w:p>
        </w:tc>
      </w:tr>
    </w:tbl>
    <w:p w14:paraId="1126074B" w14:textId="46D17500" w:rsidR="00800602" w:rsidRDefault="00800602" w:rsidP="00CE160B">
      <w:pPr>
        <w:spacing w:after="0" w:line="360" w:lineRule="auto"/>
        <w:jc w:val="both"/>
        <w:rPr>
          <w:rFonts w:ascii="Arial" w:hAnsi="Arial" w:cs="Arial"/>
          <w:sz w:val="24"/>
          <w:szCs w:val="24"/>
        </w:rPr>
      </w:pPr>
    </w:p>
    <w:p w14:paraId="6C8262B4" w14:textId="1935BEF7" w:rsidR="002D1545" w:rsidRDefault="002D1545" w:rsidP="00CE160B">
      <w:pPr>
        <w:spacing w:after="0" w:line="360" w:lineRule="auto"/>
        <w:jc w:val="both"/>
        <w:rPr>
          <w:rFonts w:ascii="Arial" w:hAnsi="Arial" w:cs="Arial"/>
          <w:sz w:val="24"/>
          <w:szCs w:val="24"/>
        </w:rPr>
      </w:pPr>
    </w:p>
    <w:p w14:paraId="3DEBB903" w14:textId="1725732C" w:rsidR="002D1545" w:rsidRDefault="002D1545" w:rsidP="00CE160B">
      <w:pPr>
        <w:spacing w:after="0" w:line="360" w:lineRule="auto"/>
        <w:jc w:val="both"/>
        <w:rPr>
          <w:rFonts w:ascii="Arial" w:hAnsi="Arial" w:cs="Arial"/>
          <w:sz w:val="24"/>
          <w:szCs w:val="24"/>
        </w:rPr>
      </w:pPr>
    </w:p>
    <w:p w14:paraId="12C0129D" w14:textId="77777777" w:rsidR="002D1545" w:rsidRDefault="002D1545" w:rsidP="00CE160B">
      <w:pPr>
        <w:spacing w:after="0" w:line="360" w:lineRule="auto"/>
        <w:jc w:val="both"/>
        <w:rPr>
          <w:rFonts w:ascii="Arial" w:hAnsi="Arial" w:cs="Arial"/>
          <w:sz w:val="24"/>
          <w:szCs w:val="24"/>
        </w:rPr>
      </w:pPr>
    </w:p>
    <w:p w14:paraId="08B326F2" w14:textId="4CDAFD4E" w:rsidR="00800602" w:rsidRDefault="00800602" w:rsidP="00CE160B">
      <w:pPr>
        <w:spacing w:after="0" w:line="360" w:lineRule="auto"/>
        <w:jc w:val="both"/>
        <w:rPr>
          <w:rFonts w:ascii="Arial" w:hAnsi="Arial" w:cs="Arial"/>
          <w:sz w:val="24"/>
          <w:szCs w:val="24"/>
        </w:rPr>
      </w:pPr>
    </w:p>
    <w:p w14:paraId="41FEE7D9" w14:textId="3508D4B5" w:rsidR="000F481C" w:rsidRDefault="000F481C" w:rsidP="000F481C">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Pr>
          <w:rFonts w:ascii="Arial" w:hAnsi="Arial" w:cs="Arial"/>
          <w:b/>
          <w:sz w:val="24"/>
          <w:szCs w:val="24"/>
        </w:rPr>
        <w:tab/>
      </w:r>
      <w:r>
        <w:rPr>
          <w:rFonts w:ascii="Arial" w:hAnsi="Arial" w:cs="Arial"/>
          <w:b/>
          <w:sz w:val="24"/>
          <w:szCs w:val="24"/>
        </w:rPr>
        <w:tab/>
        <w:t>EDITAL DE LICITAÇAO PREGÃO ELETRÕNICO Nº 006/2024</w:t>
      </w:r>
    </w:p>
    <w:p w14:paraId="433AADD1" w14:textId="3E1AE293" w:rsidR="00C023AA" w:rsidRDefault="00C023AA" w:rsidP="000F481C">
      <w:pPr>
        <w:pBdr>
          <w:top w:val="single" w:sz="4" w:space="1" w:color="auto"/>
          <w:left w:val="single" w:sz="4" w:space="4" w:color="auto"/>
          <w:bottom w:val="single" w:sz="4" w:space="1" w:color="auto"/>
          <w:right w:val="single" w:sz="4" w:space="4" w:color="auto"/>
        </w:pBdr>
        <w:shd w:val="clear" w:color="auto" w:fill="002060"/>
        <w:tabs>
          <w:tab w:val="left" w:pos="3075"/>
          <w:tab w:val="center" w:pos="4536"/>
        </w:tabs>
        <w:spacing w:after="0" w:line="360" w:lineRule="auto"/>
        <w:jc w:val="center"/>
        <w:rPr>
          <w:rFonts w:ascii="Arial" w:hAnsi="Arial" w:cs="Arial"/>
          <w:b/>
          <w:sz w:val="24"/>
          <w:szCs w:val="24"/>
        </w:rPr>
      </w:pPr>
      <w:r>
        <w:rPr>
          <w:rFonts w:ascii="Arial" w:hAnsi="Arial" w:cs="Arial"/>
          <w:b/>
          <w:sz w:val="24"/>
          <w:szCs w:val="24"/>
        </w:rPr>
        <w:t>PROCESSO</w:t>
      </w:r>
      <w:r w:rsidR="000F481C">
        <w:rPr>
          <w:rFonts w:ascii="Arial" w:hAnsi="Arial" w:cs="Arial"/>
          <w:b/>
          <w:sz w:val="24"/>
          <w:szCs w:val="24"/>
        </w:rPr>
        <w:t xml:space="preserve"> ADMINISTRATIVO</w:t>
      </w:r>
      <w:r>
        <w:rPr>
          <w:rFonts w:ascii="Arial" w:hAnsi="Arial" w:cs="Arial"/>
          <w:b/>
          <w:sz w:val="24"/>
          <w:szCs w:val="24"/>
        </w:rPr>
        <w:t xml:space="preserve"> Nº015/2024.</w:t>
      </w:r>
    </w:p>
    <w:p w14:paraId="362367B9" w14:textId="1BC5DE49" w:rsidR="00C023AA" w:rsidRDefault="000F481C" w:rsidP="00C023AA">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Pr>
          <w:rFonts w:ascii="Arial" w:hAnsi="Arial" w:cs="Arial"/>
          <w:b/>
          <w:sz w:val="24"/>
          <w:szCs w:val="24"/>
        </w:rPr>
        <w:t xml:space="preserve">SISTEMA DE </w:t>
      </w:r>
      <w:r w:rsidR="00C023AA">
        <w:rPr>
          <w:rFonts w:ascii="Arial" w:hAnsi="Arial" w:cs="Arial"/>
          <w:b/>
          <w:sz w:val="24"/>
          <w:szCs w:val="24"/>
        </w:rPr>
        <w:t>REGISTRO DE PREÇOS Nº006/2024</w:t>
      </w:r>
    </w:p>
    <w:p w14:paraId="10ED4B33" w14:textId="6C8B53E7" w:rsidR="000F481C" w:rsidRDefault="000F481C" w:rsidP="00C023AA">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Pr>
          <w:rFonts w:ascii="Arial" w:hAnsi="Arial" w:cs="Arial"/>
          <w:b/>
          <w:sz w:val="24"/>
          <w:szCs w:val="24"/>
        </w:rPr>
        <w:t xml:space="preserve">TIPO MENOR PREÇO POR ITEM </w:t>
      </w:r>
    </w:p>
    <w:p w14:paraId="1E860FB2" w14:textId="08346864" w:rsidR="000F481C" w:rsidRDefault="000F481C" w:rsidP="00CE160B">
      <w:pPr>
        <w:spacing w:after="0" w:line="360" w:lineRule="auto"/>
        <w:jc w:val="both"/>
        <w:rPr>
          <w:rFonts w:ascii="Arial" w:hAnsi="Arial" w:cs="Arial"/>
          <w:b/>
          <w:sz w:val="24"/>
          <w:szCs w:val="24"/>
        </w:rPr>
      </w:pPr>
    </w:p>
    <w:p w14:paraId="5D9569A4" w14:textId="77777777" w:rsidR="002D1545" w:rsidRDefault="002D1545" w:rsidP="00CE160B">
      <w:pPr>
        <w:spacing w:after="0" w:line="360" w:lineRule="auto"/>
        <w:jc w:val="both"/>
        <w:rPr>
          <w:rFonts w:ascii="Arial" w:hAnsi="Arial" w:cs="Arial"/>
          <w:b/>
          <w:sz w:val="24"/>
          <w:szCs w:val="24"/>
        </w:rPr>
      </w:pPr>
    </w:p>
    <w:p w14:paraId="740AAFE2" w14:textId="06CDA081" w:rsidR="00800602" w:rsidRPr="00CE160B" w:rsidRDefault="00CE160B" w:rsidP="00800602">
      <w:pPr>
        <w:spacing w:after="0" w:line="360" w:lineRule="auto"/>
        <w:rPr>
          <w:rFonts w:ascii="Arial" w:hAnsi="Arial" w:cs="Arial"/>
          <w:b/>
          <w:sz w:val="24"/>
          <w:szCs w:val="24"/>
        </w:rPr>
      </w:pPr>
      <w:r w:rsidRPr="00C023AA">
        <w:rPr>
          <w:rFonts w:ascii="Arial" w:hAnsi="Arial" w:cs="Arial"/>
          <w:b/>
          <w:sz w:val="24"/>
          <w:szCs w:val="24"/>
          <w:u w:val="single"/>
        </w:rPr>
        <w:t xml:space="preserve">I – PREÂMBULO </w:t>
      </w:r>
    </w:p>
    <w:p w14:paraId="64855208" w14:textId="2DCB7FD5" w:rsidR="00CE160B" w:rsidRDefault="00CE160B" w:rsidP="00CE160B">
      <w:pPr>
        <w:spacing w:after="0" w:line="360" w:lineRule="auto"/>
        <w:jc w:val="both"/>
        <w:rPr>
          <w:rFonts w:ascii="Arial" w:hAnsi="Arial" w:cs="Arial"/>
          <w:sz w:val="24"/>
          <w:szCs w:val="24"/>
        </w:rPr>
      </w:pPr>
    </w:p>
    <w:p w14:paraId="0CE2E27E" w14:textId="402FFD6A" w:rsidR="00522E54" w:rsidRDefault="00CE160B" w:rsidP="00E76074">
      <w:pPr>
        <w:spacing w:after="0" w:line="360" w:lineRule="auto"/>
        <w:jc w:val="both"/>
        <w:rPr>
          <w:rFonts w:ascii="Arial" w:hAnsi="Arial" w:cs="Arial"/>
          <w:sz w:val="24"/>
          <w:szCs w:val="24"/>
        </w:rPr>
      </w:pPr>
      <w:r w:rsidRPr="00E16493">
        <w:rPr>
          <w:rFonts w:ascii="Arial" w:hAnsi="Arial" w:cs="Arial"/>
          <w:b/>
          <w:sz w:val="24"/>
          <w:szCs w:val="24"/>
        </w:rPr>
        <w:t>O MUNICIPIO DE SALGADINHO- PE</w:t>
      </w:r>
      <w:r w:rsidRPr="00E16493">
        <w:rPr>
          <w:rFonts w:ascii="Arial" w:hAnsi="Arial" w:cs="Arial"/>
          <w:sz w:val="24"/>
          <w:szCs w:val="24"/>
        </w:rPr>
        <w:t xml:space="preserve">, pessoa jurídica de direito Público Interno, inscrita </w:t>
      </w:r>
      <w:r w:rsidRPr="00E16493">
        <w:rPr>
          <w:rFonts w:ascii="Arial" w:eastAsia="Times New Roman" w:hAnsi="Arial" w:cs="Arial"/>
          <w:sz w:val="24"/>
          <w:szCs w:val="24"/>
        </w:rPr>
        <w:t xml:space="preserve">no CNPJ sob o Nº 11. 097.367/0001-91, </w:t>
      </w:r>
      <w:r w:rsidRPr="00E16493">
        <w:rPr>
          <w:rFonts w:ascii="Arial" w:hAnsi="Arial" w:cs="Arial"/>
          <w:sz w:val="24"/>
          <w:szCs w:val="24"/>
        </w:rPr>
        <w:t xml:space="preserve">com sede na </w:t>
      </w:r>
      <w:r w:rsidRPr="00E16493">
        <w:rPr>
          <w:rFonts w:ascii="Arial" w:eastAsia="Times New Roman" w:hAnsi="Arial" w:cs="Arial"/>
          <w:sz w:val="24"/>
          <w:szCs w:val="24"/>
        </w:rPr>
        <w:t xml:space="preserve">Rua Antônio Gomes de Moura, </w:t>
      </w:r>
      <w:r w:rsidR="00522E54">
        <w:rPr>
          <w:rFonts w:ascii="Arial" w:eastAsia="Times New Roman" w:hAnsi="Arial" w:cs="Arial"/>
          <w:sz w:val="24"/>
          <w:szCs w:val="24"/>
        </w:rPr>
        <w:t>50 centro</w:t>
      </w:r>
      <w:r w:rsidRPr="00E16493">
        <w:rPr>
          <w:rFonts w:ascii="Arial" w:eastAsia="Times New Roman" w:hAnsi="Arial" w:cs="Arial"/>
          <w:sz w:val="24"/>
          <w:szCs w:val="24"/>
        </w:rPr>
        <w:t xml:space="preserve"> Salgadinho- PE, CEP 55.675-000, </w:t>
      </w:r>
      <w:r w:rsidR="005E5560">
        <w:rPr>
          <w:rFonts w:ascii="Arial" w:eastAsia="Times New Roman" w:hAnsi="Arial" w:cs="Arial"/>
          <w:sz w:val="24"/>
          <w:szCs w:val="24"/>
        </w:rPr>
        <w:t>de ordem do P</w:t>
      </w:r>
      <w:r w:rsidRPr="00E16493">
        <w:rPr>
          <w:rFonts w:ascii="Arial" w:eastAsia="Times New Roman" w:hAnsi="Arial" w:cs="Arial"/>
          <w:sz w:val="24"/>
          <w:szCs w:val="24"/>
        </w:rPr>
        <w:t xml:space="preserve">refeito o </w:t>
      </w:r>
      <w:r w:rsidR="005E5560">
        <w:rPr>
          <w:rFonts w:ascii="Arial" w:eastAsia="Times New Roman" w:hAnsi="Arial" w:cs="Arial"/>
          <w:sz w:val="24"/>
          <w:szCs w:val="24"/>
        </w:rPr>
        <w:t xml:space="preserve">senhor </w:t>
      </w:r>
      <w:r w:rsidRPr="00E16493">
        <w:rPr>
          <w:rFonts w:ascii="Arial" w:eastAsia="Times New Roman" w:hAnsi="Arial" w:cs="Arial"/>
          <w:b/>
          <w:sz w:val="24"/>
          <w:szCs w:val="24"/>
        </w:rPr>
        <w:t xml:space="preserve">JOSÉ SOARES DA </w:t>
      </w:r>
      <w:r w:rsidR="00E76074" w:rsidRPr="00E16493">
        <w:rPr>
          <w:rFonts w:ascii="Arial" w:eastAsia="Times New Roman" w:hAnsi="Arial" w:cs="Arial"/>
          <w:b/>
          <w:sz w:val="24"/>
          <w:szCs w:val="24"/>
        </w:rPr>
        <w:t>FONSECA</w:t>
      </w:r>
      <w:r w:rsidR="00E76074" w:rsidRPr="00E16493">
        <w:rPr>
          <w:rFonts w:ascii="Arial" w:eastAsia="Times New Roman" w:hAnsi="Arial" w:cs="Arial"/>
          <w:sz w:val="24"/>
          <w:szCs w:val="24"/>
        </w:rPr>
        <w:t>,</w:t>
      </w:r>
      <w:r w:rsidR="005E5560">
        <w:rPr>
          <w:rFonts w:ascii="Arial" w:eastAsia="Times New Roman" w:hAnsi="Arial" w:cs="Arial"/>
          <w:sz w:val="24"/>
          <w:szCs w:val="24"/>
        </w:rPr>
        <w:t xml:space="preserve"> </w:t>
      </w:r>
      <w:r w:rsidR="00E76074">
        <w:rPr>
          <w:rFonts w:ascii="Arial" w:eastAsia="Times New Roman" w:hAnsi="Arial" w:cs="Arial"/>
          <w:sz w:val="24"/>
          <w:szCs w:val="24"/>
        </w:rPr>
        <w:t xml:space="preserve">através da Secretaria de </w:t>
      </w:r>
      <w:r w:rsidR="00522E54">
        <w:rPr>
          <w:rFonts w:ascii="Arial" w:eastAsia="Times New Roman" w:hAnsi="Arial" w:cs="Arial"/>
          <w:sz w:val="24"/>
          <w:szCs w:val="24"/>
        </w:rPr>
        <w:t xml:space="preserve">Transportes </w:t>
      </w:r>
      <w:r w:rsidR="00522E54" w:rsidRPr="00E16493">
        <w:rPr>
          <w:rFonts w:ascii="Arial" w:eastAsia="Times New Roman" w:hAnsi="Arial" w:cs="Arial"/>
          <w:sz w:val="24"/>
          <w:szCs w:val="24"/>
        </w:rPr>
        <w:t>deste</w:t>
      </w:r>
      <w:r w:rsidR="005E5560">
        <w:rPr>
          <w:rFonts w:ascii="Arial" w:eastAsia="Times New Roman" w:hAnsi="Arial" w:cs="Arial"/>
          <w:sz w:val="24"/>
          <w:szCs w:val="24"/>
        </w:rPr>
        <w:t xml:space="preserve"> município, na pessoa do senhor </w:t>
      </w:r>
      <w:r w:rsidR="005E5560" w:rsidRPr="00522E54">
        <w:rPr>
          <w:rFonts w:ascii="Arial" w:eastAsia="Times New Roman" w:hAnsi="Arial" w:cs="Arial"/>
          <w:b/>
          <w:sz w:val="24"/>
          <w:szCs w:val="24"/>
        </w:rPr>
        <w:t>MEZAQUE BARBOSA SALGADO</w:t>
      </w:r>
      <w:r w:rsidR="005E5560">
        <w:rPr>
          <w:rFonts w:ascii="Arial" w:eastAsia="Times New Roman" w:hAnsi="Arial" w:cs="Arial"/>
          <w:sz w:val="24"/>
          <w:szCs w:val="24"/>
        </w:rPr>
        <w:t>,</w:t>
      </w:r>
      <w:r w:rsidR="005E5560" w:rsidRPr="00C023AA">
        <w:rPr>
          <w:rFonts w:ascii="Arial" w:hAnsi="Arial" w:cs="Arial"/>
          <w:b/>
          <w:sz w:val="24"/>
          <w:szCs w:val="24"/>
        </w:rPr>
        <w:t xml:space="preserve"> </w:t>
      </w:r>
      <w:r w:rsidR="00522E54" w:rsidRPr="00522E54">
        <w:rPr>
          <w:rFonts w:ascii="Arial" w:hAnsi="Arial" w:cs="Arial"/>
          <w:sz w:val="24"/>
          <w:szCs w:val="24"/>
        </w:rPr>
        <w:t xml:space="preserve">gerenciadas pelo setor de licitações e contratos, </w:t>
      </w:r>
      <w:r w:rsidR="005E5560" w:rsidRPr="00522E54">
        <w:rPr>
          <w:rFonts w:ascii="Arial" w:hAnsi="Arial" w:cs="Arial"/>
          <w:b/>
          <w:sz w:val="24"/>
          <w:szCs w:val="24"/>
        </w:rPr>
        <w:t>TORNA PÚBLICO</w:t>
      </w:r>
      <w:r w:rsidR="00522E54" w:rsidRPr="00522E54">
        <w:rPr>
          <w:rFonts w:ascii="Arial" w:hAnsi="Arial" w:cs="Arial"/>
          <w:sz w:val="24"/>
          <w:szCs w:val="24"/>
        </w:rPr>
        <w:t>,</w:t>
      </w:r>
      <w:r w:rsidR="00522E54">
        <w:rPr>
          <w:rFonts w:ascii="Arial" w:hAnsi="Arial" w:cs="Arial"/>
          <w:sz w:val="24"/>
          <w:szCs w:val="24"/>
        </w:rPr>
        <w:t xml:space="preserve"> </w:t>
      </w:r>
      <w:r w:rsidR="005E5560" w:rsidRPr="00522E54">
        <w:rPr>
          <w:rFonts w:ascii="Arial" w:hAnsi="Arial" w:cs="Arial"/>
          <w:sz w:val="24"/>
          <w:szCs w:val="24"/>
        </w:rPr>
        <w:t xml:space="preserve">para informações dos interessados, </w:t>
      </w:r>
      <w:r w:rsidR="00A56363">
        <w:rPr>
          <w:rFonts w:ascii="Arial" w:hAnsi="Arial" w:cs="Arial"/>
          <w:sz w:val="24"/>
          <w:szCs w:val="24"/>
        </w:rPr>
        <w:t xml:space="preserve">que realizará licitação </w:t>
      </w:r>
      <w:r w:rsidR="00A56363" w:rsidRPr="008374F4">
        <w:rPr>
          <w:rFonts w:ascii="Arial" w:hAnsi="Arial" w:cs="Arial"/>
          <w:sz w:val="24"/>
          <w:szCs w:val="24"/>
        </w:rPr>
        <w:t>para contratação de empresa especializada com o objetivo de selecionar proposta mais vantajosa</w:t>
      </w:r>
      <w:r w:rsidR="00A56363">
        <w:rPr>
          <w:rFonts w:ascii="Arial" w:hAnsi="Arial" w:cs="Arial"/>
          <w:sz w:val="24"/>
          <w:szCs w:val="24"/>
        </w:rPr>
        <w:t xml:space="preserve"> para administração na modalidade de</w:t>
      </w:r>
      <w:r w:rsidR="00A56363" w:rsidRPr="008374F4">
        <w:rPr>
          <w:rFonts w:ascii="Arial" w:hAnsi="Arial" w:cs="Arial"/>
          <w:sz w:val="24"/>
          <w:szCs w:val="24"/>
        </w:rPr>
        <w:t xml:space="preserve"> </w:t>
      </w:r>
      <w:r w:rsidR="00A56363" w:rsidRPr="00CE160B">
        <w:rPr>
          <w:rFonts w:ascii="Arial" w:hAnsi="Arial" w:cs="Arial"/>
          <w:sz w:val="24"/>
          <w:szCs w:val="24"/>
        </w:rPr>
        <w:t xml:space="preserve">PREGÃO </w:t>
      </w:r>
      <w:r w:rsidR="00522E54" w:rsidRPr="00CE160B">
        <w:rPr>
          <w:rFonts w:ascii="Arial" w:hAnsi="Arial" w:cs="Arial"/>
          <w:sz w:val="24"/>
          <w:szCs w:val="24"/>
        </w:rPr>
        <w:t>ELET</w:t>
      </w:r>
      <w:r w:rsidR="00522E54">
        <w:rPr>
          <w:rFonts w:ascii="Arial" w:hAnsi="Arial" w:cs="Arial"/>
          <w:sz w:val="24"/>
          <w:szCs w:val="24"/>
        </w:rPr>
        <w:t xml:space="preserve">RÔNICO PARA REGISTRO DE PREÇOS, </w:t>
      </w:r>
      <w:r w:rsidR="00522E54" w:rsidRPr="00CE160B">
        <w:rPr>
          <w:rFonts w:ascii="Arial" w:hAnsi="Arial" w:cs="Arial"/>
          <w:sz w:val="24"/>
          <w:szCs w:val="24"/>
        </w:rPr>
        <w:t xml:space="preserve">CRITÉRIO DE JULGAMENTO DE MAIOR DESCONTO POR ITEM, DEVENDO A ETAPA DE LANCES PROCEDER PELO VALOR UNITÁRIO </w:t>
      </w:r>
      <w:r w:rsidR="00522E54">
        <w:rPr>
          <w:rFonts w:ascii="Arial" w:hAnsi="Arial" w:cs="Arial"/>
          <w:sz w:val="24"/>
          <w:szCs w:val="24"/>
        </w:rPr>
        <w:t xml:space="preserve">ITEM MODO DE DISPUTA ABERTO </w:t>
      </w:r>
      <w:r w:rsidR="00522E54" w:rsidRPr="00CE160B">
        <w:rPr>
          <w:rFonts w:ascii="Arial" w:hAnsi="Arial" w:cs="Arial"/>
          <w:sz w:val="24"/>
          <w:szCs w:val="24"/>
        </w:rPr>
        <w:t>SEM CARÁTER SIGILOSO QUANTO AOS VALORES MÁXIMOS ACEIT</w:t>
      </w:r>
      <w:r w:rsidR="00522E54">
        <w:rPr>
          <w:rFonts w:ascii="Arial" w:hAnsi="Arial" w:cs="Arial"/>
          <w:sz w:val="24"/>
          <w:szCs w:val="24"/>
        </w:rPr>
        <w:t xml:space="preserve">ÁVEIS RECEBIMENTO DAS PROPOSTAS, </w:t>
      </w:r>
      <w:r w:rsidR="00522E54" w:rsidRPr="0017109F">
        <w:rPr>
          <w:rFonts w:ascii="Arial" w:hAnsi="Arial" w:cs="Arial"/>
          <w:sz w:val="24"/>
          <w:szCs w:val="24"/>
        </w:rPr>
        <w:t xml:space="preserve">para eventual </w:t>
      </w:r>
      <w:r w:rsidR="00522E54">
        <w:rPr>
          <w:rFonts w:ascii="Arial" w:hAnsi="Arial" w:cs="Arial"/>
          <w:sz w:val="24"/>
          <w:szCs w:val="24"/>
        </w:rPr>
        <w:t>Aquisição de P</w:t>
      </w:r>
      <w:r w:rsidR="00522E54" w:rsidRPr="0017109F">
        <w:rPr>
          <w:rFonts w:ascii="Arial" w:hAnsi="Arial" w:cs="Arial"/>
          <w:sz w:val="24"/>
          <w:szCs w:val="24"/>
        </w:rPr>
        <w:t>eças</w:t>
      </w:r>
      <w:r w:rsidR="00522E54">
        <w:rPr>
          <w:rFonts w:ascii="Arial" w:hAnsi="Arial" w:cs="Arial"/>
          <w:sz w:val="24"/>
          <w:szCs w:val="24"/>
        </w:rPr>
        <w:t xml:space="preserve"> e </w:t>
      </w:r>
      <w:r w:rsidR="00522E54" w:rsidRPr="0017109F">
        <w:rPr>
          <w:rFonts w:ascii="Arial" w:hAnsi="Arial" w:cs="Arial"/>
          <w:sz w:val="24"/>
          <w:szCs w:val="24"/>
        </w:rPr>
        <w:t xml:space="preserve">utilização de serviços de manutenção </w:t>
      </w:r>
      <w:r w:rsidR="00522E54">
        <w:rPr>
          <w:rFonts w:ascii="Arial" w:hAnsi="Arial" w:cs="Arial"/>
          <w:sz w:val="24"/>
          <w:szCs w:val="24"/>
        </w:rPr>
        <w:t xml:space="preserve">preventiva dos veículos automotores </w:t>
      </w:r>
      <w:r w:rsidR="00522E54" w:rsidRPr="0017109F">
        <w:rPr>
          <w:rFonts w:ascii="Arial" w:hAnsi="Arial" w:cs="Arial"/>
          <w:sz w:val="24"/>
          <w:szCs w:val="24"/>
        </w:rPr>
        <w:t>em atendimento a</w:t>
      </w:r>
      <w:r w:rsidR="00522E54">
        <w:rPr>
          <w:rFonts w:ascii="Arial" w:hAnsi="Arial" w:cs="Arial"/>
          <w:sz w:val="24"/>
          <w:szCs w:val="24"/>
        </w:rPr>
        <w:t>s</w:t>
      </w:r>
      <w:r w:rsidR="007D6B78">
        <w:rPr>
          <w:rFonts w:ascii="Arial" w:hAnsi="Arial" w:cs="Arial"/>
          <w:sz w:val="24"/>
          <w:szCs w:val="24"/>
        </w:rPr>
        <w:t xml:space="preserve"> demandas</w:t>
      </w:r>
      <w:r w:rsidR="00522E54">
        <w:rPr>
          <w:rFonts w:ascii="Arial" w:hAnsi="Arial" w:cs="Arial"/>
          <w:sz w:val="24"/>
          <w:szCs w:val="24"/>
        </w:rPr>
        <w:t xml:space="preserve"> </w:t>
      </w:r>
      <w:r w:rsidR="00CE5893">
        <w:rPr>
          <w:rFonts w:ascii="Arial" w:hAnsi="Arial" w:cs="Arial"/>
          <w:sz w:val="24"/>
          <w:szCs w:val="24"/>
        </w:rPr>
        <w:t xml:space="preserve">que </w:t>
      </w:r>
      <w:r w:rsidR="00522E54" w:rsidRPr="00D03E52">
        <w:rPr>
          <w:rFonts w:ascii="Arial" w:hAnsi="Arial" w:cs="Arial"/>
          <w:sz w:val="24"/>
          <w:szCs w:val="24"/>
        </w:rPr>
        <w:t xml:space="preserve"> </w:t>
      </w:r>
      <w:r w:rsidR="00CE5893">
        <w:rPr>
          <w:rFonts w:ascii="Arial" w:hAnsi="Arial" w:cs="Arial"/>
          <w:sz w:val="24"/>
          <w:szCs w:val="24"/>
        </w:rPr>
        <w:t xml:space="preserve">integram </w:t>
      </w:r>
      <w:r w:rsidR="00A56363" w:rsidRPr="0017109F">
        <w:rPr>
          <w:rFonts w:ascii="Arial" w:hAnsi="Arial" w:cs="Arial"/>
          <w:sz w:val="24"/>
          <w:szCs w:val="24"/>
        </w:rPr>
        <w:t xml:space="preserve">a frota das Secretarias </w:t>
      </w:r>
      <w:r w:rsidR="00B270EC" w:rsidRPr="0017109F">
        <w:rPr>
          <w:rFonts w:ascii="Arial" w:hAnsi="Arial" w:cs="Arial"/>
          <w:sz w:val="24"/>
          <w:szCs w:val="24"/>
        </w:rPr>
        <w:t>de Administração</w:t>
      </w:r>
      <w:r w:rsidR="00B270EC">
        <w:rPr>
          <w:rFonts w:ascii="Arial" w:hAnsi="Arial" w:cs="Arial"/>
          <w:sz w:val="24"/>
          <w:szCs w:val="24"/>
        </w:rPr>
        <w:t>,</w:t>
      </w:r>
      <w:r w:rsidR="00B270EC" w:rsidRPr="0017109F">
        <w:rPr>
          <w:rFonts w:ascii="Arial" w:hAnsi="Arial" w:cs="Arial"/>
          <w:sz w:val="24"/>
          <w:szCs w:val="24"/>
        </w:rPr>
        <w:t xml:space="preserve"> </w:t>
      </w:r>
      <w:r w:rsidR="00B270EC">
        <w:rPr>
          <w:rFonts w:ascii="Arial" w:hAnsi="Arial" w:cs="Arial"/>
          <w:sz w:val="24"/>
          <w:szCs w:val="24"/>
        </w:rPr>
        <w:t xml:space="preserve">secretaria </w:t>
      </w:r>
      <w:r w:rsidR="00A56363" w:rsidRPr="0017109F">
        <w:rPr>
          <w:rFonts w:ascii="Arial" w:hAnsi="Arial" w:cs="Arial"/>
          <w:sz w:val="24"/>
          <w:szCs w:val="24"/>
        </w:rPr>
        <w:t xml:space="preserve">de Educação, Secretaria de Saúde, Secretaria de obras, </w:t>
      </w:r>
      <w:r w:rsidR="007D6B78">
        <w:rPr>
          <w:rFonts w:ascii="Arial" w:hAnsi="Arial" w:cs="Arial"/>
          <w:sz w:val="24"/>
          <w:szCs w:val="24"/>
        </w:rPr>
        <w:t xml:space="preserve">e </w:t>
      </w:r>
      <w:r w:rsidR="00A56363" w:rsidRPr="0017109F">
        <w:rPr>
          <w:rFonts w:ascii="Arial" w:hAnsi="Arial" w:cs="Arial"/>
          <w:sz w:val="24"/>
          <w:szCs w:val="24"/>
        </w:rPr>
        <w:t>Secretaria de Assistê</w:t>
      </w:r>
      <w:r w:rsidR="007D6B78">
        <w:rPr>
          <w:rFonts w:ascii="Arial" w:hAnsi="Arial" w:cs="Arial"/>
          <w:sz w:val="24"/>
          <w:szCs w:val="24"/>
        </w:rPr>
        <w:t xml:space="preserve">ncia Social do Município de Salgadinho-PE, </w:t>
      </w:r>
      <w:r w:rsidR="00A56363">
        <w:rPr>
          <w:rFonts w:ascii="Arial" w:hAnsi="Arial" w:cs="Arial"/>
          <w:sz w:val="24"/>
          <w:szCs w:val="24"/>
        </w:rPr>
        <w:t xml:space="preserve">vinculada ao </w:t>
      </w:r>
      <w:r w:rsidR="00CE5893">
        <w:rPr>
          <w:rFonts w:ascii="Arial" w:hAnsi="Arial" w:cs="Arial"/>
          <w:sz w:val="24"/>
          <w:szCs w:val="24"/>
        </w:rPr>
        <w:t xml:space="preserve">Processo Administrativo Nº 0015/2024, Pregão Eletrônico Nº 006/2024, </w:t>
      </w:r>
      <w:r w:rsidR="007D6B78">
        <w:rPr>
          <w:rFonts w:ascii="Arial" w:hAnsi="Arial" w:cs="Arial"/>
          <w:sz w:val="24"/>
          <w:szCs w:val="24"/>
        </w:rPr>
        <w:t xml:space="preserve">em conformidade com as </w:t>
      </w:r>
      <w:r w:rsidR="00CE5893" w:rsidRPr="00CE160B">
        <w:rPr>
          <w:rFonts w:ascii="Arial" w:hAnsi="Arial" w:cs="Arial"/>
          <w:sz w:val="24"/>
          <w:szCs w:val="24"/>
        </w:rPr>
        <w:t>dispo</w:t>
      </w:r>
      <w:r w:rsidR="00CE5893">
        <w:rPr>
          <w:rFonts w:ascii="Arial" w:hAnsi="Arial" w:cs="Arial"/>
          <w:sz w:val="24"/>
          <w:szCs w:val="24"/>
        </w:rPr>
        <w:t xml:space="preserve">sições contidas </w:t>
      </w:r>
      <w:r w:rsidR="007D6B78">
        <w:rPr>
          <w:rFonts w:ascii="Arial" w:hAnsi="Arial" w:cs="Arial"/>
          <w:sz w:val="24"/>
          <w:szCs w:val="24"/>
        </w:rPr>
        <w:t xml:space="preserve">na </w:t>
      </w:r>
      <w:r w:rsidR="00522E54">
        <w:rPr>
          <w:rFonts w:ascii="Arial" w:hAnsi="Arial" w:cs="Arial"/>
          <w:sz w:val="24"/>
          <w:szCs w:val="24"/>
        </w:rPr>
        <w:t xml:space="preserve">Lei Federal Nº 14.133/2021, </w:t>
      </w:r>
      <w:r w:rsidR="00522E54" w:rsidRPr="00CE160B">
        <w:rPr>
          <w:rFonts w:ascii="Arial" w:hAnsi="Arial" w:cs="Arial"/>
          <w:sz w:val="24"/>
          <w:szCs w:val="24"/>
        </w:rPr>
        <w:t xml:space="preserve">Lei Complementar 123/2006, </w:t>
      </w:r>
      <w:r w:rsidR="00CE5893">
        <w:rPr>
          <w:rFonts w:ascii="Arial" w:hAnsi="Arial" w:cs="Arial"/>
          <w:sz w:val="24"/>
          <w:szCs w:val="24"/>
        </w:rPr>
        <w:t>e especificações técnicas do termo de referência que faz integrante deste edital e seus anexo</w:t>
      </w:r>
      <w:r w:rsidR="00A56363">
        <w:rPr>
          <w:rFonts w:ascii="Arial" w:hAnsi="Arial" w:cs="Arial"/>
          <w:sz w:val="24"/>
          <w:szCs w:val="24"/>
        </w:rPr>
        <w:t xml:space="preserve">: </w:t>
      </w:r>
    </w:p>
    <w:p w14:paraId="1414BC24" w14:textId="37E90531" w:rsidR="007D6B78" w:rsidRDefault="007D6B78" w:rsidP="00E76074">
      <w:pPr>
        <w:spacing w:after="0" w:line="360" w:lineRule="auto"/>
        <w:jc w:val="both"/>
        <w:rPr>
          <w:rFonts w:ascii="Arial" w:hAnsi="Arial" w:cs="Arial"/>
          <w:sz w:val="24"/>
          <w:szCs w:val="24"/>
        </w:rPr>
      </w:pPr>
    </w:p>
    <w:p w14:paraId="7B661E91" w14:textId="6600B13F" w:rsidR="007D6B78" w:rsidRDefault="007D6B78" w:rsidP="00E76074">
      <w:pPr>
        <w:spacing w:after="0" w:line="360" w:lineRule="auto"/>
        <w:jc w:val="both"/>
        <w:rPr>
          <w:rFonts w:ascii="Arial" w:hAnsi="Arial" w:cs="Arial"/>
          <w:sz w:val="24"/>
          <w:szCs w:val="24"/>
        </w:rPr>
      </w:pPr>
    </w:p>
    <w:p w14:paraId="77884D33" w14:textId="77777777" w:rsidR="00B95AD8" w:rsidRDefault="00B95AD8" w:rsidP="00E76074">
      <w:pPr>
        <w:spacing w:after="0" w:line="360" w:lineRule="auto"/>
        <w:jc w:val="both"/>
        <w:rPr>
          <w:rFonts w:ascii="Arial" w:hAnsi="Arial" w:cs="Arial"/>
          <w:sz w:val="24"/>
          <w:szCs w:val="24"/>
        </w:rPr>
      </w:pPr>
    </w:p>
    <w:p w14:paraId="2B3560A0" w14:textId="77777777" w:rsidR="00CE5893" w:rsidRPr="009B29AC" w:rsidRDefault="00CE5893" w:rsidP="00E76074">
      <w:pPr>
        <w:spacing w:after="0" w:line="360" w:lineRule="auto"/>
        <w:jc w:val="both"/>
        <w:rPr>
          <w:rFonts w:ascii="Arial" w:hAnsi="Arial" w:cs="Arial"/>
          <w:sz w:val="24"/>
          <w:szCs w:val="24"/>
          <w:u w:val="single"/>
        </w:rPr>
      </w:pPr>
    </w:p>
    <w:p w14:paraId="191C4D8F" w14:textId="5DAADAB6" w:rsidR="00A56363" w:rsidRPr="009B29AC" w:rsidRDefault="00A56363" w:rsidP="00A56363">
      <w:pPr>
        <w:pStyle w:val="PargrafodaLista"/>
        <w:numPr>
          <w:ilvl w:val="0"/>
          <w:numId w:val="5"/>
        </w:numPr>
        <w:spacing w:after="0" w:line="360" w:lineRule="auto"/>
        <w:ind w:left="0" w:firstLine="0"/>
        <w:jc w:val="both"/>
        <w:rPr>
          <w:rFonts w:ascii="Arial" w:hAnsi="Arial" w:cs="Arial"/>
          <w:b/>
          <w:sz w:val="24"/>
          <w:szCs w:val="24"/>
          <w:u w:val="single"/>
        </w:rPr>
      </w:pPr>
      <w:r w:rsidRPr="009B29AC">
        <w:rPr>
          <w:rFonts w:ascii="Arial" w:hAnsi="Arial" w:cs="Arial"/>
          <w:b/>
          <w:sz w:val="24"/>
          <w:szCs w:val="24"/>
          <w:u w:val="single"/>
        </w:rPr>
        <w:t xml:space="preserve">DO OBJETO DA LICITAÇÃO </w:t>
      </w:r>
    </w:p>
    <w:p w14:paraId="7E9568A8" w14:textId="77777777" w:rsidR="00A56363" w:rsidRPr="009B29AC" w:rsidRDefault="00A56363" w:rsidP="00A56363">
      <w:pPr>
        <w:pStyle w:val="PargrafodaLista"/>
        <w:spacing w:after="0" w:line="360" w:lineRule="auto"/>
        <w:ind w:left="0"/>
        <w:jc w:val="both"/>
        <w:rPr>
          <w:rFonts w:ascii="Arial" w:hAnsi="Arial" w:cs="Arial"/>
          <w:b/>
          <w:sz w:val="24"/>
          <w:szCs w:val="24"/>
          <w:u w:val="single"/>
        </w:rPr>
      </w:pPr>
    </w:p>
    <w:p w14:paraId="5FE878F0" w14:textId="5958529D" w:rsidR="008B55AE" w:rsidRPr="00B95AD8" w:rsidRDefault="00FD68E6" w:rsidP="00B95AD8">
      <w:pPr>
        <w:spacing w:after="0" w:line="360" w:lineRule="auto"/>
        <w:jc w:val="both"/>
        <w:rPr>
          <w:rFonts w:ascii="Arial" w:hAnsi="Arial" w:cs="Arial"/>
          <w:sz w:val="24"/>
          <w:szCs w:val="24"/>
        </w:rPr>
      </w:pPr>
      <w:r w:rsidRPr="005F3713">
        <w:rPr>
          <w:rFonts w:ascii="Arial" w:hAnsi="Arial" w:cs="Arial"/>
          <w:sz w:val="24"/>
          <w:szCs w:val="24"/>
        </w:rPr>
        <w:t xml:space="preserve">Constitui objeto da presente licitação </w:t>
      </w:r>
      <w:r w:rsidRPr="008374F4">
        <w:rPr>
          <w:rFonts w:ascii="Arial" w:hAnsi="Arial" w:cs="Arial"/>
          <w:sz w:val="24"/>
          <w:szCs w:val="24"/>
        </w:rPr>
        <w:t>selecionar proposta mais vantajosa</w:t>
      </w:r>
      <w:r>
        <w:rPr>
          <w:rFonts w:ascii="Arial" w:hAnsi="Arial" w:cs="Arial"/>
          <w:sz w:val="24"/>
          <w:szCs w:val="24"/>
        </w:rPr>
        <w:t xml:space="preserve"> para administração na modalidade </w:t>
      </w:r>
      <w:r w:rsidRPr="00CE160B">
        <w:rPr>
          <w:rFonts w:ascii="Arial" w:hAnsi="Arial" w:cs="Arial"/>
          <w:sz w:val="24"/>
          <w:szCs w:val="24"/>
        </w:rPr>
        <w:t xml:space="preserve">PREGÃO </w:t>
      </w:r>
      <w:r>
        <w:rPr>
          <w:rFonts w:ascii="Arial" w:hAnsi="Arial" w:cs="Arial"/>
          <w:sz w:val="24"/>
          <w:szCs w:val="24"/>
        </w:rPr>
        <w:t xml:space="preserve">ELETRÔNICO </w:t>
      </w:r>
      <w:r w:rsidRPr="005F3713">
        <w:rPr>
          <w:rFonts w:ascii="Arial" w:hAnsi="Arial" w:cs="Arial"/>
          <w:sz w:val="24"/>
          <w:szCs w:val="24"/>
        </w:rPr>
        <w:t xml:space="preserve">para Registro de Preços com o objetivo na contratação de Empresa Especializada para eventual </w:t>
      </w:r>
      <w:r w:rsidRPr="005F3713">
        <w:rPr>
          <w:rFonts w:ascii="Arial" w:hAnsi="Arial" w:cs="Arial"/>
          <w:b/>
          <w:sz w:val="24"/>
          <w:szCs w:val="24"/>
        </w:rPr>
        <w:t>AQUISIÇÃO DE PEÇAS E UTILIZAÇÃO DE SERVIÇOS DE MANUTENÇÃO PREVENTIVA DOS VEÍCULOS AUTOMOTORES,</w:t>
      </w:r>
      <w:r w:rsidRPr="005F3713">
        <w:rPr>
          <w:rFonts w:ascii="Arial" w:hAnsi="Arial" w:cs="Arial"/>
          <w:sz w:val="24"/>
          <w:szCs w:val="24"/>
        </w:rPr>
        <w:t xml:space="preserve">  de linha leves  (álcool, gasolina caracterizado como FLEX), veículos leves a diesel, veículos pesados a diesel  e máquinas pesadas a diesel, em atendimento as demandas que integram a frota das Secretarias de Administração, Secretaria de Educação, Secretaria de Saúde, Secretaria de obras, e Secretaria de Assistência Social do Município de Salgadinho-PE, com fornecimento de peças de reposição e acessórios originais </w:t>
      </w:r>
      <w:r w:rsidR="00B95AD8" w:rsidRPr="00B95AD8">
        <w:rPr>
          <w:rFonts w:ascii="Arial" w:hAnsi="Arial" w:cs="Arial"/>
          <w:sz w:val="24"/>
          <w:szCs w:val="24"/>
        </w:rPr>
        <w:t>novas, genuínas e/ou originais da marca, e peças</w:t>
      </w:r>
      <w:r w:rsidR="00B95AD8">
        <w:rPr>
          <w:rFonts w:ascii="Arial" w:hAnsi="Arial" w:cs="Arial"/>
          <w:sz w:val="24"/>
          <w:szCs w:val="24"/>
        </w:rPr>
        <w:t xml:space="preserve"> de primeira linha de montagem, para os</w:t>
      </w:r>
      <w:r w:rsidRPr="00B95AD8">
        <w:rPr>
          <w:rFonts w:ascii="Arial" w:hAnsi="Arial" w:cs="Arial"/>
          <w:sz w:val="24"/>
          <w:szCs w:val="24"/>
        </w:rPr>
        <w:t xml:space="preserve"> veículos e máquinas de propriedade da Prefeitura de Salgadinho-PE, a vigorar pelo prazo de 12 meses, serviços prestados em oficina mecânica da Contratada, situada num raio </w:t>
      </w:r>
      <w:r w:rsidR="00B95AD8" w:rsidRPr="00B95AD8">
        <w:rPr>
          <w:rFonts w:ascii="Arial" w:hAnsi="Arial" w:cs="Arial"/>
          <w:sz w:val="24"/>
          <w:szCs w:val="24"/>
        </w:rPr>
        <w:t>NÃO SUPER</w:t>
      </w:r>
      <w:r w:rsidR="001B3E09">
        <w:rPr>
          <w:rFonts w:ascii="Arial" w:hAnsi="Arial" w:cs="Arial"/>
          <w:sz w:val="24"/>
          <w:szCs w:val="24"/>
        </w:rPr>
        <w:t>IOR A 5</w:t>
      </w:r>
      <w:r w:rsidR="00B95AD8">
        <w:rPr>
          <w:rFonts w:ascii="Arial" w:hAnsi="Arial" w:cs="Arial"/>
          <w:sz w:val="24"/>
          <w:szCs w:val="24"/>
        </w:rPr>
        <w:t>0 KM, para todos os lotes e itens</w:t>
      </w:r>
      <w:r w:rsidRPr="00B95AD8">
        <w:rPr>
          <w:rFonts w:ascii="Arial" w:hAnsi="Arial" w:cs="Arial"/>
          <w:sz w:val="24"/>
          <w:szCs w:val="24"/>
        </w:rPr>
        <w:t xml:space="preserve">, </w:t>
      </w:r>
      <w:r w:rsidR="00B95AD8">
        <w:rPr>
          <w:rFonts w:ascii="Arial" w:hAnsi="Arial" w:cs="Arial"/>
          <w:sz w:val="24"/>
          <w:szCs w:val="24"/>
        </w:rPr>
        <w:t>constante nas especificações do Termo de Referência e Anexo do edital.</w:t>
      </w:r>
    </w:p>
    <w:p w14:paraId="5B17E08E" w14:textId="4D488763" w:rsidR="008B55AE" w:rsidRDefault="008B55AE" w:rsidP="00D67C8E">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color w:val="000000" w:themeColor="text1"/>
          <w:sz w:val="24"/>
          <w:szCs w:val="24"/>
        </w:rPr>
      </w:pPr>
    </w:p>
    <w:p w14:paraId="2680D63F" w14:textId="0948AA62" w:rsidR="00491555" w:rsidRPr="006F3288" w:rsidRDefault="00F01B0D" w:rsidP="00D67C8E">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u w:val="single"/>
        </w:rPr>
      </w:pPr>
      <w:r>
        <w:rPr>
          <w:rFonts w:ascii="Arial" w:hAnsi="Arial" w:cs="Arial"/>
          <w:b/>
          <w:sz w:val="24"/>
          <w:szCs w:val="24"/>
          <w:u w:val="single"/>
        </w:rPr>
        <w:t xml:space="preserve">II- </w:t>
      </w:r>
      <w:r w:rsidR="00491555" w:rsidRPr="006F3288">
        <w:rPr>
          <w:rFonts w:ascii="Arial" w:hAnsi="Arial" w:cs="Arial"/>
          <w:b/>
          <w:sz w:val="24"/>
          <w:szCs w:val="24"/>
          <w:u w:val="single"/>
        </w:rPr>
        <w:t>CADASTRAMENTO, ABERTURA E</w:t>
      </w:r>
      <w:r w:rsidR="00491555">
        <w:rPr>
          <w:rFonts w:ascii="Arial" w:hAnsi="Arial" w:cs="Arial"/>
          <w:b/>
          <w:sz w:val="24"/>
          <w:szCs w:val="24"/>
          <w:u w:val="single"/>
        </w:rPr>
        <w:t xml:space="preserve"> INÍCIO DA SESSÃO DE DISPUTA DO </w:t>
      </w:r>
      <w:r w:rsidR="00491555" w:rsidRPr="00C023AA">
        <w:rPr>
          <w:rFonts w:ascii="Arial" w:hAnsi="Arial" w:cs="Arial"/>
          <w:b/>
          <w:sz w:val="24"/>
          <w:szCs w:val="24"/>
          <w:u w:val="single"/>
        </w:rPr>
        <w:t xml:space="preserve">REGISTRO </w:t>
      </w:r>
      <w:r w:rsidR="00491555" w:rsidRPr="006F3288">
        <w:rPr>
          <w:rFonts w:ascii="Arial" w:hAnsi="Arial" w:cs="Arial"/>
          <w:b/>
          <w:sz w:val="24"/>
          <w:szCs w:val="24"/>
          <w:u w:val="single"/>
        </w:rPr>
        <w:t>PREÇOS:</w:t>
      </w:r>
    </w:p>
    <w:p w14:paraId="37A7ED74" w14:textId="77777777" w:rsidR="00491555" w:rsidRDefault="00491555" w:rsidP="00491555">
      <w:pPr>
        <w:spacing w:after="0" w:line="360" w:lineRule="auto"/>
        <w:jc w:val="both"/>
        <w:rPr>
          <w:rFonts w:ascii="Arial" w:hAnsi="Arial" w:cs="Arial"/>
          <w:sz w:val="24"/>
          <w:szCs w:val="24"/>
        </w:rPr>
      </w:pPr>
    </w:p>
    <w:p w14:paraId="404D4851" w14:textId="24E44EC4" w:rsidR="00491555" w:rsidRDefault="00491555" w:rsidP="00491555">
      <w:pPr>
        <w:spacing w:after="0" w:line="360" w:lineRule="auto"/>
        <w:jc w:val="both"/>
        <w:rPr>
          <w:rFonts w:ascii="Arial" w:hAnsi="Arial" w:cs="Arial"/>
          <w:sz w:val="24"/>
          <w:szCs w:val="24"/>
        </w:rPr>
      </w:pPr>
      <w:r w:rsidRPr="006F3288">
        <w:rPr>
          <w:rFonts w:ascii="Arial" w:hAnsi="Arial" w:cs="Arial"/>
          <w:b/>
          <w:sz w:val="24"/>
          <w:szCs w:val="24"/>
        </w:rPr>
        <w:t>INÍCIO DE RECEBIMENTO DAS PROPOSTAS</w:t>
      </w:r>
      <w:r w:rsidR="00D67C8E">
        <w:rPr>
          <w:rFonts w:ascii="Arial" w:hAnsi="Arial" w:cs="Arial"/>
          <w:sz w:val="24"/>
          <w:szCs w:val="24"/>
        </w:rPr>
        <w:t>: 02</w:t>
      </w:r>
      <w:r w:rsidRPr="006F3288">
        <w:rPr>
          <w:rFonts w:ascii="Arial" w:hAnsi="Arial" w:cs="Arial"/>
          <w:sz w:val="24"/>
          <w:szCs w:val="24"/>
        </w:rPr>
        <w:t xml:space="preserve"> de </w:t>
      </w:r>
      <w:r w:rsidR="00D67C8E">
        <w:rPr>
          <w:rFonts w:ascii="Arial" w:hAnsi="Arial" w:cs="Arial"/>
          <w:sz w:val="24"/>
          <w:szCs w:val="24"/>
        </w:rPr>
        <w:t>abril</w:t>
      </w:r>
      <w:r w:rsidRPr="006F3288">
        <w:rPr>
          <w:rFonts w:ascii="Arial" w:hAnsi="Arial" w:cs="Arial"/>
          <w:sz w:val="24"/>
          <w:szCs w:val="24"/>
        </w:rPr>
        <w:t xml:space="preserve"> de 2024, a</w:t>
      </w:r>
      <w:r w:rsidR="00D67C8E">
        <w:rPr>
          <w:rFonts w:ascii="Arial" w:hAnsi="Arial" w:cs="Arial"/>
          <w:sz w:val="24"/>
          <w:szCs w:val="24"/>
        </w:rPr>
        <w:t xml:space="preserve"> partir das 11</w:t>
      </w:r>
      <w:r w:rsidRPr="006F3288">
        <w:rPr>
          <w:rFonts w:ascii="Arial" w:hAnsi="Arial" w:cs="Arial"/>
          <w:sz w:val="24"/>
          <w:szCs w:val="24"/>
        </w:rPr>
        <w:t xml:space="preserve">:30h; </w:t>
      </w:r>
    </w:p>
    <w:p w14:paraId="6FDC28B5" w14:textId="77777777" w:rsidR="00491555" w:rsidRDefault="00491555" w:rsidP="00491555">
      <w:pPr>
        <w:spacing w:after="0" w:line="360" w:lineRule="auto"/>
        <w:jc w:val="both"/>
        <w:rPr>
          <w:rFonts w:ascii="Arial" w:hAnsi="Arial" w:cs="Arial"/>
          <w:sz w:val="24"/>
          <w:szCs w:val="24"/>
        </w:rPr>
      </w:pPr>
    </w:p>
    <w:p w14:paraId="6C12AD6C" w14:textId="374E8FC7" w:rsidR="00491555" w:rsidRDefault="00491555" w:rsidP="00491555">
      <w:pPr>
        <w:spacing w:after="0" w:line="360" w:lineRule="auto"/>
        <w:jc w:val="both"/>
        <w:rPr>
          <w:rFonts w:ascii="Arial" w:hAnsi="Arial" w:cs="Arial"/>
          <w:sz w:val="24"/>
          <w:szCs w:val="24"/>
        </w:rPr>
      </w:pPr>
      <w:r w:rsidRPr="006F3288">
        <w:rPr>
          <w:rFonts w:ascii="Arial" w:hAnsi="Arial" w:cs="Arial"/>
          <w:b/>
          <w:sz w:val="24"/>
          <w:szCs w:val="24"/>
        </w:rPr>
        <w:t xml:space="preserve">CADASTRO DE PROPOSTAS </w:t>
      </w:r>
      <w:r w:rsidRPr="006F3288">
        <w:rPr>
          <w:rFonts w:ascii="Arial" w:hAnsi="Arial" w:cs="Arial"/>
          <w:sz w:val="24"/>
          <w:szCs w:val="24"/>
        </w:rPr>
        <w:t xml:space="preserve">no site: até às </w:t>
      </w:r>
      <w:r w:rsidR="00D67C8E">
        <w:rPr>
          <w:rFonts w:ascii="Arial" w:hAnsi="Arial" w:cs="Arial"/>
          <w:sz w:val="24"/>
          <w:szCs w:val="24"/>
        </w:rPr>
        <w:t>09h 45 min do dia 12 abril</w:t>
      </w:r>
      <w:r w:rsidRPr="006F3288">
        <w:rPr>
          <w:rFonts w:ascii="Arial" w:hAnsi="Arial" w:cs="Arial"/>
          <w:sz w:val="24"/>
          <w:szCs w:val="24"/>
        </w:rPr>
        <w:t xml:space="preserve"> de 2024; </w:t>
      </w:r>
    </w:p>
    <w:p w14:paraId="23940A3D" w14:textId="77777777" w:rsidR="00491555" w:rsidRDefault="00491555" w:rsidP="00491555">
      <w:pPr>
        <w:spacing w:after="0" w:line="360" w:lineRule="auto"/>
        <w:jc w:val="both"/>
        <w:rPr>
          <w:rFonts w:ascii="Arial" w:hAnsi="Arial" w:cs="Arial"/>
          <w:sz w:val="24"/>
          <w:szCs w:val="24"/>
        </w:rPr>
      </w:pPr>
    </w:p>
    <w:p w14:paraId="01597F56" w14:textId="21B1FD03" w:rsidR="00491555" w:rsidRDefault="00491555" w:rsidP="00491555">
      <w:pPr>
        <w:spacing w:after="0" w:line="360" w:lineRule="auto"/>
        <w:jc w:val="both"/>
        <w:rPr>
          <w:rFonts w:ascii="Arial" w:hAnsi="Arial" w:cs="Arial"/>
          <w:sz w:val="24"/>
          <w:szCs w:val="24"/>
        </w:rPr>
      </w:pPr>
      <w:r w:rsidRPr="006F3288">
        <w:rPr>
          <w:rFonts w:ascii="Arial" w:hAnsi="Arial" w:cs="Arial"/>
          <w:b/>
          <w:sz w:val="24"/>
          <w:szCs w:val="24"/>
        </w:rPr>
        <w:t>INÍCIO DA DISPUTA DE PREÇOS</w:t>
      </w:r>
      <w:r w:rsidR="00D67C8E">
        <w:rPr>
          <w:rFonts w:ascii="Arial" w:hAnsi="Arial" w:cs="Arial"/>
          <w:sz w:val="24"/>
          <w:szCs w:val="24"/>
        </w:rPr>
        <w:t>: 12</w:t>
      </w:r>
      <w:r w:rsidRPr="006F3288">
        <w:rPr>
          <w:rFonts w:ascii="Arial" w:hAnsi="Arial" w:cs="Arial"/>
          <w:sz w:val="24"/>
          <w:szCs w:val="24"/>
        </w:rPr>
        <w:t xml:space="preserve"> de </w:t>
      </w:r>
      <w:r w:rsidR="00D67C8E">
        <w:rPr>
          <w:rFonts w:ascii="Arial" w:hAnsi="Arial" w:cs="Arial"/>
          <w:sz w:val="24"/>
          <w:szCs w:val="24"/>
        </w:rPr>
        <w:t>abril de 2024 as 10</w:t>
      </w:r>
      <w:r w:rsidRPr="006F3288">
        <w:rPr>
          <w:rFonts w:ascii="Arial" w:hAnsi="Arial" w:cs="Arial"/>
          <w:sz w:val="24"/>
          <w:szCs w:val="24"/>
        </w:rPr>
        <w:t xml:space="preserve">h00min; </w:t>
      </w:r>
    </w:p>
    <w:p w14:paraId="6176AA0E" w14:textId="77777777" w:rsidR="00491555" w:rsidRDefault="00491555" w:rsidP="00491555">
      <w:pPr>
        <w:spacing w:after="0" w:line="360" w:lineRule="auto"/>
        <w:jc w:val="both"/>
        <w:rPr>
          <w:rFonts w:ascii="Arial" w:hAnsi="Arial" w:cs="Arial"/>
          <w:sz w:val="24"/>
          <w:szCs w:val="24"/>
        </w:rPr>
      </w:pPr>
    </w:p>
    <w:p w14:paraId="2066D48C" w14:textId="77777777" w:rsidR="00491555" w:rsidRPr="006F3288" w:rsidRDefault="00491555" w:rsidP="00491555">
      <w:pPr>
        <w:spacing w:after="0" w:line="360" w:lineRule="auto"/>
        <w:jc w:val="both"/>
        <w:rPr>
          <w:rFonts w:ascii="Arial" w:hAnsi="Arial" w:cs="Arial"/>
          <w:sz w:val="24"/>
          <w:szCs w:val="24"/>
        </w:rPr>
      </w:pPr>
      <w:r w:rsidRPr="006F3288">
        <w:rPr>
          <w:rFonts w:ascii="Arial" w:hAnsi="Arial" w:cs="Arial"/>
          <w:b/>
          <w:sz w:val="24"/>
          <w:szCs w:val="24"/>
        </w:rPr>
        <w:t>CADASTRO DE PROPOSTAS INICIAIS E DISPUTA</w:t>
      </w:r>
      <w:r w:rsidRPr="006F3288">
        <w:rPr>
          <w:rFonts w:ascii="Arial" w:hAnsi="Arial" w:cs="Arial"/>
          <w:sz w:val="24"/>
          <w:szCs w:val="24"/>
        </w:rPr>
        <w:t>: https://www.bnc.org.br (acesso identificado)</w:t>
      </w:r>
    </w:p>
    <w:p w14:paraId="0C78CC03" w14:textId="77777777" w:rsidR="00491555" w:rsidRDefault="00491555" w:rsidP="008B55AE">
      <w:pPr>
        <w:spacing w:after="0" w:line="360" w:lineRule="auto"/>
        <w:jc w:val="both"/>
        <w:rPr>
          <w:rFonts w:ascii="Arial" w:hAnsi="Arial" w:cs="Arial"/>
          <w:b/>
          <w:color w:val="000000" w:themeColor="text1"/>
          <w:sz w:val="24"/>
          <w:szCs w:val="24"/>
        </w:rPr>
      </w:pPr>
    </w:p>
    <w:p w14:paraId="092A03AC" w14:textId="4BEF8C0E" w:rsidR="00C023AA" w:rsidRPr="008B55AE" w:rsidRDefault="00C023AA" w:rsidP="008B55AE">
      <w:pPr>
        <w:spacing w:after="0" w:line="360" w:lineRule="auto"/>
        <w:jc w:val="both"/>
        <w:rPr>
          <w:rFonts w:ascii="Arial" w:hAnsi="Arial" w:cs="Arial"/>
          <w:color w:val="000000" w:themeColor="text1"/>
          <w:sz w:val="24"/>
          <w:szCs w:val="24"/>
        </w:rPr>
      </w:pPr>
    </w:p>
    <w:p w14:paraId="724EFB8E" w14:textId="29603DD6" w:rsidR="00282635" w:rsidRDefault="00282635" w:rsidP="008B55AE">
      <w:pPr>
        <w:spacing w:after="0" w:line="360" w:lineRule="auto"/>
        <w:jc w:val="both"/>
        <w:rPr>
          <w:rFonts w:ascii="Arial" w:hAnsi="Arial" w:cs="Arial"/>
          <w:sz w:val="24"/>
          <w:szCs w:val="24"/>
        </w:rPr>
      </w:pPr>
    </w:p>
    <w:p w14:paraId="7F3D1526" w14:textId="2F23C5E5" w:rsidR="00282635" w:rsidRDefault="00282635" w:rsidP="00CE160B">
      <w:pPr>
        <w:spacing w:after="0" w:line="360" w:lineRule="auto"/>
        <w:jc w:val="both"/>
        <w:rPr>
          <w:rFonts w:ascii="Arial" w:hAnsi="Arial" w:cs="Arial"/>
          <w:sz w:val="24"/>
          <w:szCs w:val="24"/>
        </w:rPr>
      </w:pPr>
    </w:p>
    <w:p w14:paraId="25E0AD96" w14:textId="2ED9659D" w:rsidR="00491555" w:rsidRPr="00D67C8E" w:rsidRDefault="00491555" w:rsidP="00D67C8E">
      <w:pPr>
        <w:spacing w:after="0" w:line="360" w:lineRule="auto"/>
        <w:jc w:val="center"/>
        <w:rPr>
          <w:rFonts w:ascii="Arial" w:hAnsi="Arial" w:cs="Arial"/>
          <w:b/>
          <w:sz w:val="24"/>
          <w:szCs w:val="24"/>
        </w:rPr>
      </w:pPr>
      <w:r w:rsidRPr="00D67C8E">
        <w:rPr>
          <w:rFonts w:ascii="Arial" w:hAnsi="Arial" w:cs="Arial"/>
          <w:b/>
          <w:sz w:val="24"/>
          <w:szCs w:val="24"/>
          <w:bdr w:val="single" w:sz="4" w:space="0" w:color="auto"/>
          <w:shd w:val="clear" w:color="auto" w:fill="002060"/>
        </w:rPr>
        <w:t xml:space="preserve">III- </w:t>
      </w:r>
      <w:r w:rsidR="00CE160B" w:rsidRPr="00D67C8E">
        <w:rPr>
          <w:rFonts w:ascii="Arial" w:hAnsi="Arial" w:cs="Arial"/>
          <w:b/>
          <w:sz w:val="24"/>
          <w:szCs w:val="24"/>
          <w:bdr w:val="single" w:sz="4" w:space="0" w:color="auto"/>
          <w:shd w:val="clear" w:color="auto" w:fill="002060"/>
        </w:rPr>
        <w:t xml:space="preserve"> </w:t>
      </w:r>
      <w:r w:rsidRPr="00D67C8E">
        <w:rPr>
          <w:rFonts w:ascii="Arial" w:hAnsi="Arial" w:cs="Arial"/>
          <w:b/>
          <w:sz w:val="24"/>
          <w:szCs w:val="24"/>
          <w:bdr w:val="single" w:sz="4" w:space="0" w:color="auto"/>
          <w:shd w:val="clear" w:color="auto" w:fill="002060"/>
        </w:rPr>
        <w:t>MODO DE DISPUTA ABERTO</w:t>
      </w:r>
    </w:p>
    <w:p w14:paraId="655709BF" w14:textId="77777777" w:rsidR="00491555" w:rsidRDefault="00491555" w:rsidP="00491555">
      <w:pPr>
        <w:spacing w:after="0" w:line="360" w:lineRule="auto"/>
        <w:jc w:val="both"/>
        <w:rPr>
          <w:rFonts w:ascii="Arial" w:hAnsi="Arial" w:cs="Arial"/>
          <w:b/>
          <w:sz w:val="24"/>
          <w:szCs w:val="24"/>
        </w:rPr>
      </w:pPr>
    </w:p>
    <w:p w14:paraId="39C8DC13" w14:textId="77777777" w:rsidR="00491555" w:rsidRDefault="00491555" w:rsidP="00491555">
      <w:pPr>
        <w:spacing w:after="0" w:line="360" w:lineRule="auto"/>
        <w:jc w:val="both"/>
        <w:rPr>
          <w:rFonts w:ascii="Arial" w:hAnsi="Arial" w:cs="Arial"/>
          <w:b/>
          <w:sz w:val="24"/>
          <w:szCs w:val="24"/>
        </w:rPr>
      </w:pPr>
      <w:r w:rsidRPr="009E5081">
        <w:rPr>
          <w:rFonts w:ascii="Arial" w:hAnsi="Arial" w:cs="Arial"/>
          <w:sz w:val="24"/>
          <w:szCs w:val="24"/>
        </w:rPr>
        <w:t xml:space="preserve"> Será adotado para o envio de lances no pregão eletrônico o modo de disputa “aberto”, em que os licitantes apresentarão lances públicos e sucessivos, com prorrogações: </w:t>
      </w:r>
    </w:p>
    <w:p w14:paraId="0FD18310" w14:textId="77777777" w:rsidR="00491555" w:rsidRDefault="00491555" w:rsidP="00491555">
      <w:pPr>
        <w:spacing w:after="0" w:line="360" w:lineRule="auto"/>
        <w:jc w:val="both"/>
        <w:rPr>
          <w:rFonts w:ascii="Arial" w:hAnsi="Arial" w:cs="Arial"/>
          <w:b/>
          <w:sz w:val="24"/>
          <w:szCs w:val="24"/>
        </w:rPr>
      </w:pPr>
    </w:p>
    <w:p w14:paraId="61B839E9" w14:textId="69AF9419" w:rsidR="00491555" w:rsidRPr="00491555" w:rsidRDefault="00491555" w:rsidP="00491555">
      <w:pPr>
        <w:spacing w:after="0" w:line="360" w:lineRule="auto"/>
        <w:jc w:val="both"/>
        <w:rPr>
          <w:rFonts w:ascii="Arial" w:hAnsi="Arial" w:cs="Arial"/>
          <w:b/>
          <w:sz w:val="24"/>
          <w:szCs w:val="24"/>
        </w:rPr>
      </w:pPr>
      <w:r w:rsidRPr="009E5081">
        <w:rPr>
          <w:rFonts w:ascii="Arial" w:hAnsi="Arial" w:cs="Arial"/>
          <w:sz w:val="24"/>
          <w:szCs w:val="24"/>
        </w:rPr>
        <w:t xml:space="preserve"> A etapa de lances da sessão pública terá duração de dez minutos e, após isso, será prorrogada automaticamente pelo sistema quando houver lance ofertado nos últimos 02 (dois) minutos do período de duração da sessão pública. </w:t>
      </w:r>
    </w:p>
    <w:p w14:paraId="7392791B" w14:textId="77777777" w:rsidR="00491555" w:rsidRDefault="00491555" w:rsidP="00491555">
      <w:pPr>
        <w:spacing w:after="0" w:line="360" w:lineRule="auto"/>
        <w:jc w:val="both"/>
        <w:rPr>
          <w:rFonts w:ascii="Arial" w:hAnsi="Arial" w:cs="Arial"/>
          <w:sz w:val="24"/>
          <w:szCs w:val="24"/>
        </w:rPr>
      </w:pPr>
    </w:p>
    <w:p w14:paraId="553CFC5D" w14:textId="429CB361"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FAA69DB" w14:textId="77777777" w:rsidR="00491555" w:rsidRDefault="00491555" w:rsidP="00491555">
      <w:pPr>
        <w:spacing w:after="0" w:line="360" w:lineRule="auto"/>
        <w:jc w:val="both"/>
        <w:rPr>
          <w:rFonts w:ascii="Arial" w:hAnsi="Arial" w:cs="Arial"/>
          <w:sz w:val="24"/>
          <w:szCs w:val="24"/>
        </w:rPr>
      </w:pPr>
    </w:p>
    <w:p w14:paraId="67ABC9E0" w14:textId="00064A47"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Não havendo novos lances na forma estabelecida nos itens anteriores, a sessão pública encerrar-se-á automaticamente.</w:t>
      </w:r>
    </w:p>
    <w:p w14:paraId="446C95FA" w14:textId="77777777" w:rsidR="00491555" w:rsidRDefault="00491555" w:rsidP="00491555">
      <w:pPr>
        <w:spacing w:after="0" w:line="360" w:lineRule="auto"/>
        <w:jc w:val="both"/>
        <w:rPr>
          <w:rFonts w:ascii="Arial" w:hAnsi="Arial" w:cs="Arial"/>
          <w:sz w:val="24"/>
          <w:szCs w:val="24"/>
        </w:rPr>
      </w:pPr>
    </w:p>
    <w:p w14:paraId="14C27E7A" w14:textId="10FB8A7E"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Encerrada a fase competitiva sem que haja a prorrogação automática pelo sistema, poderá o </w:t>
      </w:r>
      <w:r>
        <w:rPr>
          <w:rFonts w:ascii="Arial" w:hAnsi="Arial" w:cs="Arial"/>
          <w:sz w:val="24"/>
          <w:szCs w:val="24"/>
        </w:rPr>
        <w:t>Agente de Contratação</w:t>
      </w:r>
      <w:r w:rsidRPr="009E5081">
        <w:rPr>
          <w:rFonts w:ascii="Arial" w:hAnsi="Arial" w:cs="Arial"/>
          <w:sz w:val="24"/>
          <w:szCs w:val="24"/>
        </w:rPr>
        <w:t xml:space="preserve"> assessorado pela equipe de apoio, justificadamente, admitir o reinício da sessão pública de lances, em prol da consecução do melhor preço. </w:t>
      </w:r>
    </w:p>
    <w:p w14:paraId="3F85F3A5" w14:textId="77777777" w:rsidR="00491555" w:rsidRDefault="00491555" w:rsidP="00491555">
      <w:pPr>
        <w:spacing w:after="0" w:line="360" w:lineRule="auto"/>
        <w:jc w:val="both"/>
        <w:rPr>
          <w:rFonts w:ascii="Arial" w:hAnsi="Arial" w:cs="Arial"/>
          <w:sz w:val="24"/>
          <w:szCs w:val="24"/>
        </w:rPr>
      </w:pPr>
    </w:p>
    <w:p w14:paraId="73894ADE" w14:textId="21D33ADD"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Não serão aceitos dois ou mais lances de mesmo valor, prevalecendo aquele que for recebido e registrado em primeiro lugar.</w:t>
      </w:r>
    </w:p>
    <w:p w14:paraId="750A0E92" w14:textId="77777777" w:rsidR="00491555" w:rsidRDefault="00491555" w:rsidP="00491555">
      <w:pPr>
        <w:spacing w:after="0" w:line="360" w:lineRule="auto"/>
        <w:jc w:val="both"/>
        <w:rPr>
          <w:rFonts w:ascii="Arial" w:hAnsi="Arial" w:cs="Arial"/>
          <w:sz w:val="24"/>
          <w:szCs w:val="24"/>
        </w:rPr>
      </w:pPr>
    </w:p>
    <w:p w14:paraId="1DDDF4D9" w14:textId="1E77E159" w:rsidR="00491555" w:rsidRDefault="00491555" w:rsidP="00491555">
      <w:pPr>
        <w:spacing w:after="0" w:line="360" w:lineRule="auto"/>
        <w:jc w:val="both"/>
        <w:rPr>
          <w:rFonts w:ascii="Arial" w:hAnsi="Arial" w:cs="Arial"/>
          <w:sz w:val="24"/>
          <w:szCs w:val="24"/>
        </w:rPr>
      </w:pPr>
      <w:r>
        <w:rPr>
          <w:rFonts w:ascii="Arial" w:hAnsi="Arial" w:cs="Arial"/>
          <w:sz w:val="24"/>
          <w:szCs w:val="24"/>
        </w:rPr>
        <w:t xml:space="preserve"> </w:t>
      </w:r>
      <w:r w:rsidRPr="009E5081">
        <w:rPr>
          <w:rFonts w:ascii="Arial" w:hAnsi="Arial" w:cs="Arial"/>
          <w:sz w:val="24"/>
          <w:szCs w:val="24"/>
        </w:rPr>
        <w:t>Durante o transcurso da sessão pública, os licitantes serão informados, em tempo real, do valor do maior desconto registrado, vedada a identificação do licitante.</w:t>
      </w:r>
    </w:p>
    <w:p w14:paraId="6706DB68" w14:textId="77777777" w:rsidR="00491555" w:rsidRDefault="00491555" w:rsidP="00491555">
      <w:pPr>
        <w:spacing w:after="0" w:line="360" w:lineRule="auto"/>
        <w:jc w:val="both"/>
        <w:rPr>
          <w:rFonts w:ascii="Arial" w:hAnsi="Arial" w:cs="Arial"/>
          <w:sz w:val="24"/>
          <w:szCs w:val="24"/>
        </w:rPr>
      </w:pPr>
    </w:p>
    <w:p w14:paraId="0D1C15ED" w14:textId="5EAA4107"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No caso de desconexão com o </w:t>
      </w:r>
      <w:r>
        <w:rPr>
          <w:rFonts w:ascii="Arial" w:hAnsi="Arial" w:cs="Arial"/>
          <w:sz w:val="24"/>
          <w:szCs w:val="24"/>
        </w:rPr>
        <w:t>Agente de Contratação</w:t>
      </w:r>
      <w:r w:rsidRPr="009E5081">
        <w:rPr>
          <w:rFonts w:ascii="Arial" w:hAnsi="Arial" w:cs="Arial"/>
          <w:sz w:val="24"/>
          <w:szCs w:val="24"/>
        </w:rPr>
        <w:t xml:space="preserve">, no decorrer da etapa competitiva do Pregão, o sistema eletrônico poderá permanecer acessível aos licitantes para a recepção de lances. </w:t>
      </w:r>
    </w:p>
    <w:p w14:paraId="56F67EB5" w14:textId="61C246A3"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lastRenderedPageBreak/>
        <w:t xml:space="preserve">Quando a desconexão do sistema eletrônico para o pregoeiro persistir por tempo superior a dez minutos, a sessão pública será suspensa e reiniciada somente após decorridas vinte e quatro horas da comunicação do fato pelo </w:t>
      </w:r>
      <w:r w:rsidR="00F01B0D">
        <w:rPr>
          <w:rFonts w:ascii="Arial" w:hAnsi="Arial" w:cs="Arial"/>
          <w:sz w:val="24"/>
          <w:szCs w:val="24"/>
        </w:rPr>
        <w:t>Agente de Contratação</w:t>
      </w:r>
      <w:r w:rsidRPr="009E5081">
        <w:rPr>
          <w:rFonts w:ascii="Arial" w:hAnsi="Arial" w:cs="Arial"/>
          <w:sz w:val="24"/>
          <w:szCs w:val="24"/>
        </w:rPr>
        <w:t xml:space="preserve"> aos participantes, no sitio eletrônico utilizado para divulgação. </w:t>
      </w:r>
    </w:p>
    <w:p w14:paraId="4967DBC4" w14:textId="77777777" w:rsidR="00491555" w:rsidRDefault="00491555" w:rsidP="00491555">
      <w:pPr>
        <w:spacing w:after="0" w:line="360" w:lineRule="auto"/>
        <w:jc w:val="both"/>
        <w:rPr>
          <w:rFonts w:ascii="Arial" w:hAnsi="Arial" w:cs="Arial"/>
          <w:sz w:val="24"/>
          <w:szCs w:val="24"/>
        </w:rPr>
      </w:pPr>
    </w:p>
    <w:p w14:paraId="3066CB44" w14:textId="061C5106"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Caso o licitante não apresente lances, concorr</w:t>
      </w:r>
      <w:r>
        <w:rPr>
          <w:rFonts w:ascii="Arial" w:hAnsi="Arial" w:cs="Arial"/>
          <w:sz w:val="24"/>
          <w:szCs w:val="24"/>
        </w:rPr>
        <w:t>erá com o valor de sua proposta</w:t>
      </w:r>
    </w:p>
    <w:p w14:paraId="7290BA1B" w14:textId="77777777" w:rsidR="00491555" w:rsidRDefault="00491555" w:rsidP="00491555">
      <w:pPr>
        <w:spacing w:after="0" w:line="360" w:lineRule="auto"/>
        <w:jc w:val="both"/>
        <w:rPr>
          <w:rFonts w:ascii="Arial" w:hAnsi="Arial" w:cs="Arial"/>
          <w:sz w:val="24"/>
          <w:szCs w:val="24"/>
        </w:rPr>
      </w:pPr>
    </w:p>
    <w:p w14:paraId="354085CF" w14:textId="146EB284"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w:t>
      </w:r>
    </w:p>
    <w:p w14:paraId="075A348A" w14:textId="77777777" w:rsidR="00491555" w:rsidRDefault="00491555" w:rsidP="00491555">
      <w:pPr>
        <w:spacing w:after="0" w:line="360" w:lineRule="auto"/>
        <w:jc w:val="both"/>
        <w:rPr>
          <w:rFonts w:ascii="Arial" w:hAnsi="Arial" w:cs="Arial"/>
          <w:sz w:val="24"/>
          <w:szCs w:val="24"/>
        </w:rPr>
      </w:pPr>
    </w:p>
    <w:p w14:paraId="2A9E398C" w14:textId="77777777"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E5081">
        <w:rPr>
          <w:rFonts w:ascii="Arial" w:hAnsi="Arial" w:cs="Arial"/>
          <w:sz w:val="24"/>
          <w:szCs w:val="24"/>
        </w:rPr>
        <w:t>arts</w:t>
      </w:r>
      <w:proofErr w:type="spellEnd"/>
      <w:r w:rsidRPr="009E5081">
        <w:rPr>
          <w:rFonts w:ascii="Arial" w:hAnsi="Arial" w:cs="Arial"/>
          <w:sz w:val="24"/>
          <w:szCs w:val="24"/>
        </w:rPr>
        <w:t xml:space="preserve">. 44 e 45 da LC nº 123, de 2006, regulamentada </w:t>
      </w:r>
      <w:r>
        <w:rPr>
          <w:rFonts w:ascii="Arial" w:hAnsi="Arial" w:cs="Arial"/>
          <w:sz w:val="24"/>
          <w:szCs w:val="24"/>
        </w:rPr>
        <w:t>pelo Decreto nº 8.538, de 2015.</w:t>
      </w:r>
    </w:p>
    <w:p w14:paraId="5CFECAB5" w14:textId="77777777" w:rsidR="00F01B0D" w:rsidRDefault="00F01B0D" w:rsidP="00491555">
      <w:pPr>
        <w:spacing w:after="0" w:line="360" w:lineRule="auto"/>
        <w:jc w:val="both"/>
        <w:rPr>
          <w:rFonts w:ascii="Arial" w:hAnsi="Arial" w:cs="Arial"/>
          <w:sz w:val="24"/>
          <w:szCs w:val="24"/>
        </w:rPr>
      </w:pPr>
    </w:p>
    <w:p w14:paraId="4698C7F6" w14:textId="4DBCBF2C"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Nessas condições, as propostas de microempresas e empresas de pequeno porte que se encontrarem na faixa de até 5% (cinco por cento) acima da melhor proposta ou melhor lance serão consideradas empatadas com a primeira colocada. </w:t>
      </w:r>
    </w:p>
    <w:p w14:paraId="6E3C0700" w14:textId="77777777" w:rsidR="00491555" w:rsidRDefault="00491555" w:rsidP="00491555">
      <w:pPr>
        <w:spacing w:after="0" w:line="360" w:lineRule="auto"/>
        <w:jc w:val="both"/>
        <w:rPr>
          <w:rFonts w:ascii="Arial" w:hAnsi="Arial" w:cs="Arial"/>
          <w:sz w:val="24"/>
          <w:szCs w:val="24"/>
        </w:rPr>
      </w:pPr>
    </w:p>
    <w:p w14:paraId="0FE574A7" w14:textId="71DF0B8A"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70B8E2A3" w14:textId="77777777" w:rsidR="00491555" w:rsidRDefault="00491555" w:rsidP="00491555">
      <w:pPr>
        <w:spacing w:after="0" w:line="360" w:lineRule="auto"/>
        <w:jc w:val="both"/>
        <w:rPr>
          <w:rFonts w:ascii="Arial" w:hAnsi="Arial" w:cs="Arial"/>
          <w:sz w:val="24"/>
          <w:szCs w:val="24"/>
        </w:rPr>
      </w:pPr>
    </w:p>
    <w:p w14:paraId="7FDB7B5A" w14:textId="4E81E9F7"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36840059" w14:textId="6A97DF2E" w:rsidR="00F01B0D" w:rsidRDefault="00F01B0D" w:rsidP="00491555">
      <w:pPr>
        <w:spacing w:after="0" w:line="360" w:lineRule="auto"/>
        <w:jc w:val="both"/>
        <w:rPr>
          <w:rFonts w:ascii="Arial" w:hAnsi="Arial" w:cs="Arial"/>
          <w:sz w:val="24"/>
          <w:szCs w:val="24"/>
        </w:rPr>
      </w:pPr>
    </w:p>
    <w:p w14:paraId="5F59C6DE" w14:textId="77777777" w:rsidR="002D1545" w:rsidRDefault="002D1545" w:rsidP="00491555">
      <w:pPr>
        <w:spacing w:after="0" w:line="360" w:lineRule="auto"/>
        <w:jc w:val="both"/>
        <w:rPr>
          <w:rFonts w:ascii="Arial" w:hAnsi="Arial" w:cs="Arial"/>
          <w:sz w:val="24"/>
          <w:szCs w:val="24"/>
        </w:rPr>
      </w:pPr>
    </w:p>
    <w:p w14:paraId="18FBD26B" w14:textId="77777777" w:rsidR="00F01B0D" w:rsidRDefault="00F01B0D" w:rsidP="00491555">
      <w:pPr>
        <w:spacing w:after="0" w:line="360" w:lineRule="auto"/>
        <w:jc w:val="both"/>
        <w:rPr>
          <w:rFonts w:ascii="Arial" w:hAnsi="Arial" w:cs="Arial"/>
          <w:sz w:val="24"/>
          <w:szCs w:val="24"/>
        </w:rPr>
      </w:pPr>
    </w:p>
    <w:p w14:paraId="11BE064F" w14:textId="010E345F"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58FC1608" w14:textId="77777777" w:rsidR="00F01B0D" w:rsidRDefault="00F01B0D" w:rsidP="00491555">
      <w:pPr>
        <w:spacing w:after="0" w:line="360" w:lineRule="auto"/>
        <w:jc w:val="both"/>
        <w:rPr>
          <w:rFonts w:ascii="Arial" w:hAnsi="Arial" w:cs="Arial"/>
          <w:sz w:val="24"/>
          <w:szCs w:val="24"/>
        </w:rPr>
      </w:pPr>
    </w:p>
    <w:p w14:paraId="4AA181F1" w14:textId="36FB125C"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Só poderá haver empate entre propostas iguais (não seguidas de lances), ou entre lances finais da fase fechada do modo de disputa aberto e fechado. </w:t>
      </w:r>
    </w:p>
    <w:p w14:paraId="3102D211" w14:textId="77777777" w:rsidR="00491555" w:rsidRDefault="00491555" w:rsidP="00491555">
      <w:pPr>
        <w:spacing w:after="0" w:line="360" w:lineRule="auto"/>
        <w:jc w:val="both"/>
        <w:rPr>
          <w:rFonts w:ascii="Arial" w:hAnsi="Arial" w:cs="Arial"/>
          <w:sz w:val="24"/>
          <w:szCs w:val="24"/>
        </w:rPr>
      </w:pPr>
    </w:p>
    <w:p w14:paraId="10E22CFA" w14:textId="77777777" w:rsidR="00F01B0D"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Havendo eventual empate entre propostas ou lances, o critério de desempate será aqueles previstos no Art. 60 da Lei 14.133 de 2021. </w:t>
      </w:r>
    </w:p>
    <w:p w14:paraId="7DCF0C97" w14:textId="77777777" w:rsidR="00F01B0D" w:rsidRDefault="00F01B0D" w:rsidP="00491555">
      <w:pPr>
        <w:spacing w:after="0" w:line="360" w:lineRule="auto"/>
        <w:jc w:val="both"/>
        <w:rPr>
          <w:rFonts w:ascii="Arial" w:hAnsi="Arial" w:cs="Arial"/>
          <w:sz w:val="24"/>
          <w:szCs w:val="24"/>
        </w:rPr>
      </w:pPr>
    </w:p>
    <w:p w14:paraId="5441B602" w14:textId="0BB0FA8D"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Persistindo o empate, a proposta vencedora será sorteada pelo sistema eletrônico dentre as propostas ou os lances empatados. </w:t>
      </w:r>
    </w:p>
    <w:p w14:paraId="3385AEB8" w14:textId="77777777" w:rsidR="00F01B0D" w:rsidRDefault="00F01B0D" w:rsidP="00491555">
      <w:pPr>
        <w:spacing w:after="0" w:line="360" w:lineRule="auto"/>
        <w:jc w:val="both"/>
        <w:rPr>
          <w:rFonts w:ascii="Arial" w:hAnsi="Arial" w:cs="Arial"/>
          <w:sz w:val="24"/>
          <w:szCs w:val="24"/>
        </w:rPr>
      </w:pPr>
    </w:p>
    <w:p w14:paraId="5957CB44" w14:textId="0616CB66"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5AA121AD" w14:textId="77777777" w:rsidR="00F01B0D" w:rsidRDefault="00F01B0D" w:rsidP="00491555">
      <w:pPr>
        <w:spacing w:after="0" w:line="360" w:lineRule="auto"/>
        <w:jc w:val="both"/>
        <w:rPr>
          <w:rFonts w:ascii="Arial" w:hAnsi="Arial" w:cs="Arial"/>
          <w:sz w:val="24"/>
          <w:szCs w:val="24"/>
        </w:rPr>
      </w:pPr>
    </w:p>
    <w:p w14:paraId="4C8CCB5A" w14:textId="4C0799B9"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A negociação será realizada por meio do sistema, podendo ser acompanhada pelos demais licitantes. </w:t>
      </w:r>
    </w:p>
    <w:p w14:paraId="6B780682" w14:textId="77777777" w:rsidR="00F01B0D" w:rsidRDefault="00F01B0D" w:rsidP="00491555">
      <w:pPr>
        <w:spacing w:after="0" w:line="360" w:lineRule="auto"/>
        <w:jc w:val="both"/>
        <w:rPr>
          <w:rFonts w:ascii="Arial" w:hAnsi="Arial" w:cs="Arial"/>
          <w:sz w:val="24"/>
          <w:szCs w:val="24"/>
        </w:rPr>
      </w:pPr>
    </w:p>
    <w:p w14:paraId="3E35C90F" w14:textId="77777777" w:rsidR="00F01B0D"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O </w:t>
      </w:r>
      <w:r w:rsidR="00F01B0D">
        <w:rPr>
          <w:rFonts w:ascii="Arial" w:hAnsi="Arial" w:cs="Arial"/>
          <w:sz w:val="24"/>
          <w:szCs w:val="24"/>
        </w:rPr>
        <w:t>Agente de Contratação</w:t>
      </w:r>
      <w:r w:rsidRPr="009E5081">
        <w:rPr>
          <w:rFonts w:ascii="Arial" w:hAnsi="Arial" w:cs="Arial"/>
          <w:sz w:val="24"/>
          <w:szCs w:val="24"/>
        </w:rPr>
        <w:t xml:space="preserve"> solicitará ao licitante melhor classificado que envie a proposta adequada ao último lance ofertado após a negociação realizada, acompanhada, se for o caso, dos documentos complementares, quando necessários à confirmação daqueles exigidos neste Edital e já apresentados</w:t>
      </w:r>
      <w:r w:rsidR="00F01B0D">
        <w:rPr>
          <w:rFonts w:ascii="Arial" w:hAnsi="Arial" w:cs="Arial"/>
          <w:sz w:val="24"/>
          <w:szCs w:val="24"/>
        </w:rPr>
        <w:t>.</w:t>
      </w:r>
    </w:p>
    <w:p w14:paraId="30997DB0" w14:textId="77777777" w:rsidR="00F01B0D" w:rsidRDefault="00F01B0D" w:rsidP="00491555">
      <w:pPr>
        <w:spacing w:after="0" w:line="360" w:lineRule="auto"/>
        <w:jc w:val="both"/>
        <w:rPr>
          <w:rFonts w:ascii="Arial" w:hAnsi="Arial" w:cs="Arial"/>
          <w:sz w:val="24"/>
          <w:szCs w:val="24"/>
        </w:rPr>
      </w:pPr>
    </w:p>
    <w:p w14:paraId="611CD532" w14:textId="0B7791C5"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(O prazo para anexar a proposta ajustada será definido pelo Pregoeiro na sessão da licitação conforme Objeto e quantidades de itens para garantir o bom andamento da licitação bem como ter razoabilidade de prazo para o licitante). </w:t>
      </w:r>
    </w:p>
    <w:p w14:paraId="1F93C4EC" w14:textId="77777777" w:rsidR="00F01B0D" w:rsidRDefault="00F01B0D" w:rsidP="00491555">
      <w:pPr>
        <w:spacing w:after="0" w:line="360" w:lineRule="auto"/>
        <w:jc w:val="both"/>
        <w:rPr>
          <w:rFonts w:ascii="Arial" w:hAnsi="Arial" w:cs="Arial"/>
          <w:sz w:val="24"/>
          <w:szCs w:val="24"/>
        </w:rPr>
      </w:pPr>
    </w:p>
    <w:p w14:paraId="36F960F1" w14:textId="77777777" w:rsidR="00F01B0D" w:rsidRDefault="00F01B0D" w:rsidP="00491555">
      <w:pPr>
        <w:spacing w:after="0" w:line="360" w:lineRule="auto"/>
        <w:jc w:val="both"/>
        <w:rPr>
          <w:rFonts w:ascii="Arial" w:hAnsi="Arial" w:cs="Arial"/>
          <w:sz w:val="24"/>
          <w:szCs w:val="24"/>
        </w:rPr>
      </w:pPr>
    </w:p>
    <w:p w14:paraId="233F4B67" w14:textId="77777777" w:rsidR="00F01B0D" w:rsidRDefault="00F01B0D" w:rsidP="00491555">
      <w:pPr>
        <w:spacing w:after="0" w:line="360" w:lineRule="auto"/>
        <w:jc w:val="both"/>
        <w:rPr>
          <w:rFonts w:ascii="Arial" w:hAnsi="Arial" w:cs="Arial"/>
          <w:sz w:val="24"/>
          <w:szCs w:val="24"/>
        </w:rPr>
      </w:pPr>
    </w:p>
    <w:p w14:paraId="6AAFE9AC" w14:textId="1808C376" w:rsidR="00491555" w:rsidRDefault="00491555" w:rsidP="00491555">
      <w:pPr>
        <w:spacing w:after="0" w:line="360" w:lineRule="auto"/>
        <w:jc w:val="both"/>
        <w:rPr>
          <w:rFonts w:ascii="Arial" w:hAnsi="Arial" w:cs="Arial"/>
          <w:sz w:val="24"/>
          <w:szCs w:val="24"/>
        </w:rPr>
      </w:pPr>
      <w:r w:rsidRPr="009E5081">
        <w:rPr>
          <w:rFonts w:ascii="Arial" w:hAnsi="Arial" w:cs="Arial"/>
          <w:sz w:val="24"/>
          <w:szCs w:val="24"/>
        </w:rPr>
        <w:t xml:space="preserve">É facultado ao pregoeiro prorrogar o prazo estabelecido, a partir de solicitação fundamentada feita no chat pelo licitante, antes de findo o prazo. </w:t>
      </w:r>
    </w:p>
    <w:p w14:paraId="7E88A1AE" w14:textId="6A2333DB" w:rsidR="00282635" w:rsidRDefault="00282635" w:rsidP="00491555">
      <w:pPr>
        <w:spacing w:after="0" w:line="360" w:lineRule="auto"/>
        <w:jc w:val="both"/>
        <w:rPr>
          <w:rFonts w:ascii="Arial" w:hAnsi="Arial" w:cs="Arial"/>
          <w:sz w:val="24"/>
          <w:szCs w:val="24"/>
        </w:rPr>
      </w:pPr>
    </w:p>
    <w:p w14:paraId="3BD2C52B" w14:textId="5A47EE08" w:rsidR="00500712" w:rsidRDefault="00CE160B" w:rsidP="00CE160B">
      <w:pPr>
        <w:spacing w:after="0" w:line="360" w:lineRule="auto"/>
        <w:jc w:val="both"/>
        <w:rPr>
          <w:rFonts w:ascii="Arial" w:hAnsi="Arial" w:cs="Arial"/>
          <w:sz w:val="24"/>
          <w:szCs w:val="24"/>
        </w:rPr>
      </w:pPr>
      <w:r w:rsidRPr="00282635">
        <w:rPr>
          <w:rFonts w:ascii="Arial" w:hAnsi="Arial" w:cs="Arial"/>
          <w:b/>
          <w:sz w:val="24"/>
          <w:szCs w:val="24"/>
        </w:rPr>
        <w:t>REFERÊNCIA DE TEMPO</w:t>
      </w:r>
      <w:r w:rsidRPr="00CE160B">
        <w:rPr>
          <w:rFonts w:ascii="Arial" w:hAnsi="Arial" w:cs="Arial"/>
          <w:sz w:val="24"/>
          <w:szCs w:val="24"/>
        </w:rPr>
        <w:t xml:space="preserve">: para todas as referências de tempo será considerado o horário de Brasília - DF. </w:t>
      </w:r>
    </w:p>
    <w:p w14:paraId="47A903F5" w14:textId="77777777" w:rsidR="00282635" w:rsidRDefault="00282635" w:rsidP="00CE160B">
      <w:pPr>
        <w:spacing w:after="0" w:line="360" w:lineRule="auto"/>
        <w:jc w:val="both"/>
        <w:rPr>
          <w:rFonts w:ascii="Arial" w:hAnsi="Arial" w:cs="Arial"/>
          <w:sz w:val="24"/>
          <w:szCs w:val="24"/>
        </w:rPr>
      </w:pPr>
    </w:p>
    <w:p w14:paraId="6F8E932E" w14:textId="02F664C2" w:rsidR="00282635" w:rsidRPr="00F01B0D" w:rsidRDefault="00CE160B" w:rsidP="00CE160B">
      <w:pPr>
        <w:spacing w:after="0" w:line="360" w:lineRule="auto"/>
        <w:jc w:val="both"/>
        <w:rPr>
          <w:rFonts w:ascii="Arial" w:hAnsi="Arial" w:cs="Arial"/>
          <w:b/>
          <w:sz w:val="24"/>
          <w:szCs w:val="24"/>
          <w:u w:val="single"/>
        </w:rPr>
      </w:pPr>
      <w:r w:rsidRPr="00F01B0D">
        <w:rPr>
          <w:rFonts w:ascii="Arial" w:hAnsi="Arial" w:cs="Arial"/>
          <w:b/>
          <w:sz w:val="24"/>
          <w:szCs w:val="24"/>
          <w:u w:val="single"/>
        </w:rPr>
        <w:t xml:space="preserve">III – DO ACESSO AO AMBIENTE VIRTUAL PARA PARTICIPAÇÃO NO CERTAME </w:t>
      </w:r>
    </w:p>
    <w:p w14:paraId="68DA42DC" w14:textId="77777777" w:rsidR="00282635" w:rsidRDefault="00282635" w:rsidP="00CE160B">
      <w:pPr>
        <w:spacing w:after="0" w:line="360" w:lineRule="auto"/>
        <w:jc w:val="both"/>
        <w:rPr>
          <w:rFonts w:ascii="Arial" w:hAnsi="Arial" w:cs="Arial"/>
          <w:sz w:val="24"/>
          <w:szCs w:val="24"/>
        </w:rPr>
      </w:pPr>
    </w:p>
    <w:p w14:paraId="086AFF29" w14:textId="3CF6E301" w:rsidR="003F1F07" w:rsidRDefault="00CE160B" w:rsidP="00842C53">
      <w:pPr>
        <w:shd w:val="clear" w:color="auto" w:fill="FFFFFF"/>
        <w:spacing w:after="0" w:line="210" w:lineRule="atLeast"/>
        <w:jc w:val="both"/>
        <w:rPr>
          <w:rFonts w:ascii="Arial" w:hAnsi="Arial" w:cs="Arial"/>
          <w:sz w:val="24"/>
          <w:szCs w:val="24"/>
        </w:rPr>
      </w:pPr>
      <w:r w:rsidRPr="003F1F07">
        <w:rPr>
          <w:rFonts w:ascii="Arial" w:hAnsi="Arial" w:cs="Arial"/>
          <w:b/>
          <w:sz w:val="24"/>
          <w:szCs w:val="24"/>
        </w:rPr>
        <w:t>3.1</w:t>
      </w:r>
      <w:r w:rsidRPr="00CE160B">
        <w:rPr>
          <w:rFonts w:ascii="Arial" w:hAnsi="Arial" w:cs="Arial"/>
          <w:sz w:val="24"/>
          <w:szCs w:val="24"/>
        </w:rPr>
        <w:t xml:space="preserve"> - O certame será realizado através do sistema </w:t>
      </w:r>
      <w:r w:rsidR="00842C53">
        <w:rPr>
          <w:rFonts w:ascii="Arial" w:hAnsi="Arial" w:cs="Arial"/>
          <w:sz w:val="24"/>
          <w:szCs w:val="24"/>
        </w:rPr>
        <w:t xml:space="preserve">ELETRONICO </w:t>
      </w:r>
      <w:r w:rsidR="00842C53">
        <w:rPr>
          <w:rFonts w:ascii="Arial" w:eastAsia="Times New Roman" w:hAnsi="Arial" w:cs="Arial"/>
          <w:b/>
          <w:color w:val="000000"/>
          <w:sz w:val="24"/>
          <w:szCs w:val="24"/>
          <w:lang w:eastAsia="pt-BR"/>
        </w:rPr>
        <w:t>BNC-</w:t>
      </w:r>
      <w:r w:rsidR="00842C53">
        <w:rPr>
          <w:rFonts w:ascii="Arial" w:hAnsi="Arial" w:cs="Arial"/>
          <w:b/>
          <w:sz w:val="24"/>
          <w:szCs w:val="24"/>
        </w:rPr>
        <w:t>https://bnc.org.br,</w:t>
      </w:r>
      <w:r w:rsidR="00842C53">
        <w:rPr>
          <w:rFonts w:ascii="Arial" w:eastAsia="Times New Roman" w:hAnsi="Arial" w:cs="Arial"/>
          <w:b/>
          <w:color w:val="000000"/>
          <w:sz w:val="24"/>
          <w:szCs w:val="24"/>
          <w:lang w:eastAsia="pt-BR"/>
        </w:rPr>
        <w:t xml:space="preserve"> </w:t>
      </w:r>
      <w:r w:rsidR="003F1F07" w:rsidRPr="00BF5E23">
        <w:rPr>
          <w:rFonts w:ascii="Arial" w:eastAsia="Times New Roman" w:hAnsi="Arial" w:cs="Arial"/>
          <w:b/>
          <w:color w:val="000000"/>
          <w:sz w:val="24"/>
          <w:szCs w:val="24"/>
          <w:lang w:eastAsia="pt-BR"/>
        </w:rPr>
        <w:t xml:space="preserve">BOLSA NACIONAL DE </w:t>
      </w:r>
      <w:r w:rsidR="00842C53">
        <w:rPr>
          <w:rFonts w:ascii="Arial" w:eastAsia="Times New Roman" w:hAnsi="Arial" w:cs="Arial"/>
          <w:b/>
          <w:color w:val="000000"/>
          <w:sz w:val="24"/>
          <w:szCs w:val="24"/>
          <w:lang w:eastAsia="pt-BR"/>
        </w:rPr>
        <w:t xml:space="preserve">COMPRAS PÚBLICAS, </w:t>
      </w:r>
      <w:r w:rsidRPr="00CE160B">
        <w:rPr>
          <w:rFonts w:ascii="Arial" w:hAnsi="Arial" w:cs="Arial"/>
          <w:sz w:val="24"/>
          <w:szCs w:val="24"/>
        </w:rPr>
        <w:t>em sessão pública, por meio da internet</w:t>
      </w:r>
      <w:r w:rsidR="00842C53">
        <w:rPr>
          <w:rFonts w:ascii="Arial" w:eastAsia="Times New Roman" w:hAnsi="Arial" w:cs="Arial"/>
          <w:b/>
          <w:color w:val="000000"/>
          <w:sz w:val="24"/>
          <w:szCs w:val="24"/>
          <w:lang w:eastAsia="pt-BR"/>
        </w:rPr>
        <w:t>;</w:t>
      </w:r>
    </w:p>
    <w:p w14:paraId="195CB0C5" w14:textId="77777777" w:rsidR="003F1F07" w:rsidRDefault="003F1F07" w:rsidP="00CE160B">
      <w:pPr>
        <w:spacing w:after="0" w:line="360" w:lineRule="auto"/>
        <w:jc w:val="both"/>
        <w:rPr>
          <w:rFonts w:ascii="Arial" w:hAnsi="Arial" w:cs="Arial"/>
          <w:sz w:val="24"/>
          <w:szCs w:val="24"/>
        </w:rPr>
      </w:pPr>
    </w:p>
    <w:p w14:paraId="0A2F9AB6" w14:textId="666F703B" w:rsidR="003F1F07"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3.2 – As pessoas jurídicas interessadas, deverão estar devidamente habilitadas na </w:t>
      </w:r>
      <w:r w:rsidR="00842C53" w:rsidRPr="00BF5E23">
        <w:rPr>
          <w:rFonts w:ascii="Arial" w:eastAsia="Times New Roman" w:hAnsi="Arial" w:cs="Arial"/>
          <w:b/>
          <w:color w:val="000000"/>
          <w:sz w:val="24"/>
          <w:szCs w:val="24"/>
          <w:lang w:eastAsia="pt-BR"/>
        </w:rPr>
        <w:t xml:space="preserve">BOLSA NACIONAL DE </w:t>
      </w:r>
      <w:r w:rsidR="00842C53">
        <w:rPr>
          <w:rFonts w:ascii="Arial" w:eastAsia="Times New Roman" w:hAnsi="Arial" w:cs="Arial"/>
          <w:b/>
          <w:color w:val="000000"/>
          <w:sz w:val="24"/>
          <w:szCs w:val="24"/>
          <w:lang w:eastAsia="pt-BR"/>
        </w:rPr>
        <w:t>COMPRAS</w:t>
      </w:r>
      <w:r w:rsidRPr="00CE160B">
        <w:rPr>
          <w:rFonts w:ascii="Arial" w:hAnsi="Arial" w:cs="Arial"/>
          <w:sz w:val="24"/>
          <w:szCs w:val="24"/>
        </w:rPr>
        <w:t>, atribuindo poderes para formular lances de preços e praticar todos os atos e operações no si</w:t>
      </w:r>
      <w:r w:rsidR="00842C53">
        <w:rPr>
          <w:rFonts w:ascii="Arial" w:hAnsi="Arial" w:cs="Arial"/>
          <w:sz w:val="24"/>
          <w:szCs w:val="24"/>
        </w:rPr>
        <w:t>te: www.bnc.org.br;</w:t>
      </w:r>
    </w:p>
    <w:p w14:paraId="72912DCD" w14:textId="77777777" w:rsidR="003F1F07" w:rsidRDefault="003F1F07" w:rsidP="00CE160B">
      <w:pPr>
        <w:spacing w:after="0" w:line="360" w:lineRule="auto"/>
        <w:jc w:val="both"/>
        <w:rPr>
          <w:rFonts w:ascii="Arial" w:hAnsi="Arial" w:cs="Arial"/>
          <w:sz w:val="24"/>
          <w:szCs w:val="24"/>
        </w:rPr>
      </w:pPr>
    </w:p>
    <w:p w14:paraId="66DE9BF5" w14:textId="5F4EF170" w:rsidR="00597ED5"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3.3 - A licitante deverá manifestar em campo próprio do sistema, pleno conhecimento, aceitação e atendimento às exigências de habilitação previstas no Edital. </w:t>
      </w:r>
    </w:p>
    <w:p w14:paraId="1D90C76E" w14:textId="77777777" w:rsidR="00597ED5" w:rsidRDefault="00597ED5" w:rsidP="00CE160B">
      <w:pPr>
        <w:spacing w:after="0" w:line="360" w:lineRule="auto"/>
        <w:jc w:val="both"/>
        <w:rPr>
          <w:rFonts w:ascii="Arial" w:hAnsi="Arial" w:cs="Arial"/>
          <w:sz w:val="24"/>
          <w:szCs w:val="24"/>
        </w:rPr>
      </w:pPr>
    </w:p>
    <w:p w14:paraId="60313F5A" w14:textId="77777777" w:rsidR="00597ED5" w:rsidRDefault="00CE160B" w:rsidP="00CE160B">
      <w:pPr>
        <w:spacing w:after="0" w:line="360" w:lineRule="auto"/>
        <w:jc w:val="both"/>
        <w:rPr>
          <w:rFonts w:ascii="Arial" w:hAnsi="Arial" w:cs="Arial"/>
          <w:sz w:val="24"/>
          <w:szCs w:val="24"/>
        </w:rPr>
      </w:pPr>
      <w:r w:rsidRPr="00CE160B">
        <w:rPr>
          <w:rFonts w:ascii="Arial" w:hAnsi="Arial" w:cs="Arial"/>
          <w:sz w:val="24"/>
          <w:szCs w:val="24"/>
        </w:rPr>
        <w:t>3.4 - O acesso do operador ao pregão, para efeito de encaminhamento de proposta de preço e lances sucessivos de preços, em nome do licitante, somente se dará mediante prévia definição de senha privativa.</w:t>
      </w:r>
    </w:p>
    <w:p w14:paraId="431F265A" w14:textId="77777777" w:rsidR="00597ED5" w:rsidRDefault="00597ED5" w:rsidP="00CE160B">
      <w:pPr>
        <w:spacing w:after="0" w:line="360" w:lineRule="auto"/>
        <w:jc w:val="both"/>
        <w:rPr>
          <w:rFonts w:ascii="Arial" w:hAnsi="Arial" w:cs="Arial"/>
          <w:sz w:val="24"/>
          <w:szCs w:val="24"/>
        </w:rPr>
      </w:pPr>
    </w:p>
    <w:p w14:paraId="672D8222" w14:textId="410EF80D" w:rsidR="00597ED5"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 3.5 - A chave de identificação e a senha dos operadores poderão ser utilizadas em qualquer pregão eletrônico, salvo quando canceladas por solicitação do credenciado ou por iniciativa da Bolsa </w:t>
      </w:r>
      <w:r w:rsidR="00842C53">
        <w:rPr>
          <w:rFonts w:ascii="Arial" w:hAnsi="Arial" w:cs="Arial"/>
          <w:sz w:val="24"/>
          <w:szCs w:val="24"/>
        </w:rPr>
        <w:t>Nacional de Compras Públicas.</w:t>
      </w:r>
    </w:p>
    <w:p w14:paraId="353CD9D6" w14:textId="77777777" w:rsidR="00597ED5" w:rsidRDefault="00597ED5" w:rsidP="00CE160B">
      <w:pPr>
        <w:spacing w:after="0" w:line="360" w:lineRule="auto"/>
        <w:jc w:val="both"/>
        <w:rPr>
          <w:rFonts w:ascii="Arial" w:hAnsi="Arial" w:cs="Arial"/>
          <w:sz w:val="24"/>
          <w:szCs w:val="24"/>
        </w:rPr>
      </w:pPr>
    </w:p>
    <w:p w14:paraId="2D176954" w14:textId="5F8569C0"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3.6 - É de exclusiva responsabilidade do usuário o sigilo da senha, bem como seu uso em qualquer transação efetuada diretamente ou por seu representante, não cabendo ao sistema a responsabilidade por eventuais danos decorrentes de uso indevido da senha, ainda que por terceiros; </w:t>
      </w:r>
    </w:p>
    <w:p w14:paraId="1C36C903" w14:textId="7CCA3EE5" w:rsidR="002D1545" w:rsidRDefault="002D1545" w:rsidP="00CE160B">
      <w:pPr>
        <w:spacing w:after="0" w:line="360" w:lineRule="auto"/>
        <w:jc w:val="both"/>
        <w:rPr>
          <w:rFonts w:ascii="Arial" w:hAnsi="Arial" w:cs="Arial"/>
          <w:sz w:val="24"/>
          <w:szCs w:val="24"/>
        </w:rPr>
      </w:pPr>
    </w:p>
    <w:p w14:paraId="75DBC9FB" w14:textId="77777777" w:rsidR="002D1545" w:rsidRDefault="002D1545" w:rsidP="00CE160B">
      <w:pPr>
        <w:spacing w:after="0" w:line="360" w:lineRule="auto"/>
        <w:jc w:val="both"/>
        <w:rPr>
          <w:rFonts w:ascii="Arial" w:hAnsi="Arial" w:cs="Arial"/>
          <w:sz w:val="24"/>
          <w:szCs w:val="24"/>
        </w:rPr>
      </w:pPr>
    </w:p>
    <w:p w14:paraId="3BF94E1E" w14:textId="77777777"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lastRenderedPageBreak/>
        <w:t xml:space="preserve">3.7 - O credenciamento do fornecedor e de seu representante legal junto ao sistema eletrônico implica a responsabilidade legal pelos atos praticados e a presunção de capacidade técnica para realização das transações inerentes ao pregão eletrônico. </w:t>
      </w:r>
    </w:p>
    <w:p w14:paraId="59DD65B6" w14:textId="77777777" w:rsidR="00073BA8" w:rsidRDefault="00073BA8" w:rsidP="00CE160B">
      <w:pPr>
        <w:spacing w:after="0" w:line="360" w:lineRule="auto"/>
        <w:jc w:val="both"/>
        <w:rPr>
          <w:rFonts w:ascii="Arial" w:hAnsi="Arial" w:cs="Arial"/>
          <w:sz w:val="24"/>
          <w:szCs w:val="24"/>
        </w:rPr>
      </w:pPr>
    </w:p>
    <w:p w14:paraId="4D4DBB73" w14:textId="727564AD"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3.8 - A participação no Pregão Eletrônico se dará por meio da digitação da senha pessoal e intransferível do representante do licitante credenciado e subsequente cadastramento da proposta inicial de preços, exclusivamente por meio do sistema eletrônico, </w:t>
      </w:r>
      <w:r w:rsidR="00073BA8" w:rsidRPr="00CE160B">
        <w:rPr>
          <w:rFonts w:ascii="Arial" w:hAnsi="Arial" w:cs="Arial"/>
          <w:sz w:val="24"/>
          <w:szCs w:val="24"/>
        </w:rPr>
        <w:t>observada data</w:t>
      </w:r>
      <w:r w:rsidRPr="00CE160B">
        <w:rPr>
          <w:rFonts w:ascii="Arial" w:hAnsi="Arial" w:cs="Arial"/>
          <w:sz w:val="24"/>
          <w:szCs w:val="24"/>
        </w:rPr>
        <w:t xml:space="preserve"> e horário limite estabelecidos. </w:t>
      </w:r>
    </w:p>
    <w:p w14:paraId="049D8637" w14:textId="77777777" w:rsidR="00073BA8" w:rsidRDefault="00073BA8" w:rsidP="00CE160B">
      <w:pPr>
        <w:spacing w:after="0" w:line="360" w:lineRule="auto"/>
        <w:jc w:val="both"/>
        <w:rPr>
          <w:rFonts w:ascii="Arial" w:hAnsi="Arial" w:cs="Arial"/>
          <w:sz w:val="24"/>
          <w:szCs w:val="24"/>
        </w:rPr>
      </w:pPr>
    </w:p>
    <w:p w14:paraId="5FE29533" w14:textId="77777777"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3.9 -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A300CC9" w14:textId="764EE84E" w:rsidR="00073BA8" w:rsidRDefault="00073BA8" w:rsidP="00CE160B">
      <w:pPr>
        <w:spacing w:after="0" w:line="360" w:lineRule="auto"/>
        <w:jc w:val="both"/>
        <w:rPr>
          <w:rFonts w:ascii="Arial" w:hAnsi="Arial" w:cs="Arial"/>
          <w:sz w:val="24"/>
          <w:szCs w:val="24"/>
        </w:rPr>
      </w:pPr>
    </w:p>
    <w:p w14:paraId="2C0BF599" w14:textId="37FDF91A" w:rsidR="00073BA8" w:rsidRDefault="00842C53" w:rsidP="00CE160B">
      <w:pPr>
        <w:spacing w:after="0" w:line="360" w:lineRule="auto"/>
        <w:jc w:val="both"/>
        <w:rPr>
          <w:rFonts w:ascii="Arial" w:hAnsi="Arial" w:cs="Arial"/>
          <w:sz w:val="24"/>
          <w:szCs w:val="24"/>
        </w:rPr>
      </w:pPr>
      <w:r>
        <w:rPr>
          <w:rFonts w:ascii="Arial" w:hAnsi="Arial" w:cs="Arial"/>
          <w:sz w:val="24"/>
          <w:szCs w:val="24"/>
        </w:rPr>
        <w:t>3.10</w:t>
      </w:r>
      <w:r w:rsidR="00CE160B" w:rsidRPr="00CE160B">
        <w:rPr>
          <w:rFonts w:ascii="Arial" w:hAnsi="Arial" w:cs="Arial"/>
          <w:sz w:val="24"/>
          <w:szCs w:val="24"/>
        </w:rPr>
        <w:t xml:space="preserve"> - Os trabalhos</w:t>
      </w:r>
      <w:r>
        <w:rPr>
          <w:rFonts w:ascii="Arial" w:hAnsi="Arial" w:cs="Arial"/>
          <w:sz w:val="24"/>
          <w:szCs w:val="24"/>
        </w:rPr>
        <w:t xml:space="preserve"> serão conduzidos </w:t>
      </w:r>
      <w:r w:rsidRPr="008B55AE">
        <w:rPr>
          <w:rFonts w:ascii="Arial" w:hAnsi="Arial" w:cs="Arial"/>
          <w:b/>
          <w:sz w:val="24"/>
          <w:szCs w:val="24"/>
        </w:rPr>
        <w:t>pelo Agente de Contratação</w:t>
      </w:r>
      <w:r w:rsidR="00CE160B" w:rsidRPr="00CE160B">
        <w:rPr>
          <w:rFonts w:ascii="Arial" w:hAnsi="Arial" w:cs="Arial"/>
          <w:sz w:val="24"/>
          <w:szCs w:val="24"/>
        </w:rPr>
        <w:t xml:space="preserve"> com o suporte de sua Equipe de Apoio, os quais, juntamente com a autoridade competente do órgão promotor da licitação, formam o conjunto de operadores do sistema do Pregão Eletrônico.</w:t>
      </w:r>
    </w:p>
    <w:p w14:paraId="34FE9466" w14:textId="4E3C7779" w:rsidR="008B55AE" w:rsidRDefault="008B55AE" w:rsidP="00CE160B">
      <w:pPr>
        <w:spacing w:after="0" w:line="360" w:lineRule="auto"/>
        <w:jc w:val="both"/>
        <w:rPr>
          <w:rFonts w:ascii="Arial" w:hAnsi="Arial" w:cs="Arial"/>
          <w:b/>
          <w:sz w:val="24"/>
          <w:szCs w:val="24"/>
        </w:rPr>
      </w:pPr>
    </w:p>
    <w:p w14:paraId="2DD63F2B" w14:textId="357069FD" w:rsidR="00073BA8" w:rsidRPr="000A41E4" w:rsidRDefault="00CE160B" w:rsidP="00CE160B">
      <w:pPr>
        <w:spacing w:after="0" w:line="360" w:lineRule="auto"/>
        <w:jc w:val="both"/>
        <w:rPr>
          <w:rFonts w:ascii="Arial" w:hAnsi="Arial" w:cs="Arial"/>
          <w:b/>
          <w:sz w:val="24"/>
          <w:szCs w:val="24"/>
          <w:u w:val="single"/>
        </w:rPr>
      </w:pPr>
      <w:r w:rsidRPr="000A41E4">
        <w:rPr>
          <w:rFonts w:ascii="Arial" w:hAnsi="Arial" w:cs="Arial"/>
          <w:b/>
          <w:sz w:val="24"/>
          <w:szCs w:val="24"/>
          <w:u w:val="single"/>
        </w:rPr>
        <w:t xml:space="preserve"> IV - DAS CONDIÇÕES PARA PARTICIPAÇÃO</w:t>
      </w:r>
    </w:p>
    <w:p w14:paraId="751D8327" w14:textId="77777777" w:rsidR="00073BA8" w:rsidRDefault="00073BA8" w:rsidP="00CE160B">
      <w:pPr>
        <w:spacing w:after="0" w:line="360" w:lineRule="auto"/>
        <w:jc w:val="both"/>
        <w:rPr>
          <w:rFonts w:ascii="Arial" w:hAnsi="Arial" w:cs="Arial"/>
          <w:sz w:val="24"/>
          <w:szCs w:val="24"/>
        </w:rPr>
      </w:pPr>
    </w:p>
    <w:p w14:paraId="10237587" w14:textId="77777777"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 4.1 – Poderão participar todas as pessoas jurídicas que estiverem d</w:t>
      </w:r>
      <w:r w:rsidR="00073BA8">
        <w:rPr>
          <w:rFonts w:ascii="Arial" w:hAnsi="Arial" w:cs="Arial"/>
          <w:sz w:val="24"/>
          <w:szCs w:val="24"/>
        </w:rPr>
        <w:t>e acordo com o presente edital.</w:t>
      </w:r>
    </w:p>
    <w:p w14:paraId="7F945C9C" w14:textId="77777777" w:rsidR="00073BA8" w:rsidRDefault="00073BA8" w:rsidP="00CE160B">
      <w:pPr>
        <w:spacing w:after="0" w:line="360" w:lineRule="auto"/>
        <w:jc w:val="both"/>
        <w:rPr>
          <w:rFonts w:ascii="Arial" w:hAnsi="Arial" w:cs="Arial"/>
          <w:sz w:val="24"/>
          <w:szCs w:val="24"/>
        </w:rPr>
      </w:pPr>
    </w:p>
    <w:p w14:paraId="703C5B3A" w14:textId="77777777"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4.2 - Não poderão disputar licitação ou participar da execução de contrato, direta ou indiretamente:</w:t>
      </w:r>
    </w:p>
    <w:p w14:paraId="3A2DF3A2" w14:textId="77777777" w:rsidR="00073BA8" w:rsidRDefault="00073BA8" w:rsidP="00CE160B">
      <w:pPr>
        <w:spacing w:after="0" w:line="360" w:lineRule="auto"/>
        <w:jc w:val="both"/>
        <w:rPr>
          <w:rFonts w:ascii="Arial" w:hAnsi="Arial" w:cs="Arial"/>
          <w:sz w:val="24"/>
          <w:szCs w:val="24"/>
        </w:rPr>
      </w:pPr>
    </w:p>
    <w:p w14:paraId="5C2955A6" w14:textId="64AE7048"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2 - </w:t>
      </w:r>
      <w:r w:rsidR="00073BA8" w:rsidRPr="00CE160B">
        <w:rPr>
          <w:rFonts w:ascii="Arial" w:hAnsi="Arial" w:cs="Arial"/>
          <w:sz w:val="24"/>
          <w:szCs w:val="24"/>
        </w:rPr>
        <w:t>Quem</w:t>
      </w:r>
      <w:r w:rsidRPr="00CE160B">
        <w:rPr>
          <w:rFonts w:ascii="Arial" w:hAnsi="Arial" w:cs="Arial"/>
          <w:sz w:val="24"/>
          <w:szCs w:val="24"/>
        </w:rPr>
        <w:t xml:space="preserve"> esteja em recuperação judicial (exceto as que apresentarem o plano de recuperação já homologado pelo juízo competente e em pleno vigor, conforme Súmula 5</w:t>
      </w:r>
      <w:r w:rsidR="00073BA8">
        <w:rPr>
          <w:rFonts w:ascii="Arial" w:hAnsi="Arial" w:cs="Arial"/>
          <w:sz w:val="24"/>
          <w:szCs w:val="24"/>
        </w:rPr>
        <w:t>01 do TCE SP) ou extrajudicial,</w:t>
      </w:r>
    </w:p>
    <w:p w14:paraId="614C15ED" w14:textId="77777777" w:rsidR="00073BA8" w:rsidRDefault="00073BA8" w:rsidP="00CE160B">
      <w:pPr>
        <w:spacing w:after="0" w:line="360" w:lineRule="auto"/>
        <w:jc w:val="both"/>
        <w:rPr>
          <w:rFonts w:ascii="Arial" w:hAnsi="Arial" w:cs="Arial"/>
          <w:sz w:val="24"/>
          <w:szCs w:val="24"/>
        </w:rPr>
      </w:pPr>
    </w:p>
    <w:p w14:paraId="5963AC0F" w14:textId="77777777"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3 - </w:t>
      </w:r>
      <w:r w:rsidR="00073BA8" w:rsidRPr="00CE160B">
        <w:rPr>
          <w:rFonts w:ascii="Arial" w:hAnsi="Arial" w:cs="Arial"/>
          <w:sz w:val="24"/>
          <w:szCs w:val="24"/>
        </w:rPr>
        <w:t>Autor</w:t>
      </w:r>
      <w:r w:rsidRPr="00CE160B">
        <w:rPr>
          <w:rFonts w:ascii="Arial" w:hAnsi="Arial" w:cs="Arial"/>
          <w:sz w:val="24"/>
          <w:szCs w:val="24"/>
        </w:rPr>
        <w:t xml:space="preserve"> do anteprojeto, do projeto básico ou do projeto executivo, pessoa física ou jurídica, quando a licitação versar sobre obra, serviços ou fornecimento de bens a ele </w:t>
      </w:r>
      <w:r w:rsidRPr="00CE160B">
        <w:rPr>
          <w:rFonts w:ascii="Arial" w:hAnsi="Arial" w:cs="Arial"/>
          <w:sz w:val="24"/>
          <w:szCs w:val="24"/>
        </w:rPr>
        <w:lastRenderedPageBreak/>
        <w:t>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47120359" w14:textId="77777777" w:rsidR="00073BA8" w:rsidRDefault="00073BA8" w:rsidP="00CE160B">
      <w:pPr>
        <w:spacing w:after="0" w:line="360" w:lineRule="auto"/>
        <w:jc w:val="both"/>
        <w:rPr>
          <w:rFonts w:ascii="Arial" w:hAnsi="Arial" w:cs="Arial"/>
          <w:sz w:val="24"/>
          <w:szCs w:val="24"/>
        </w:rPr>
      </w:pPr>
    </w:p>
    <w:p w14:paraId="22D357D3" w14:textId="77777777"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1 SÚMULA Nº 50 -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B6FC3E2" w14:textId="77777777" w:rsidR="00073BA8" w:rsidRDefault="00073BA8" w:rsidP="00CE160B">
      <w:pPr>
        <w:spacing w:after="0" w:line="360" w:lineRule="auto"/>
        <w:jc w:val="both"/>
        <w:rPr>
          <w:rFonts w:ascii="Arial" w:hAnsi="Arial" w:cs="Arial"/>
          <w:sz w:val="24"/>
          <w:szCs w:val="24"/>
        </w:rPr>
      </w:pPr>
    </w:p>
    <w:p w14:paraId="39D02E43" w14:textId="0D0A3540"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4.1 - Equiparam-se aos autores do projeto as empresas integrantes do mesmo grupo econômico 5 - pessoa física ou jurídica que se encontre, ao tempo da licitação, impossibilitada de participar da licitação em decorrência de sanção que lhe foi imposta com declaração de inidoneidade ou suspensa de licitar e contratar com o Município de </w:t>
      </w:r>
      <w:r w:rsidR="006C7F7E">
        <w:rPr>
          <w:rFonts w:ascii="Arial" w:hAnsi="Arial" w:cs="Arial"/>
          <w:sz w:val="24"/>
          <w:szCs w:val="24"/>
        </w:rPr>
        <w:t>Salgadinho-PE</w:t>
      </w:r>
      <w:r w:rsidRPr="00CE160B">
        <w:rPr>
          <w:rFonts w:ascii="Arial" w:hAnsi="Arial" w:cs="Arial"/>
          <w:sz w:val="24"/>
          <w:szCs w:val="24"/>
        </w:rPr>
        <w:t xml:space="preserve">,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CD2747C" w14:textId="77777777" w:rsidR="00073BA8" w:rsidRDefault="00073BA8" w:rsidP="00CE160B">
      <w:pPr>
        <w:spacing w:after="0" w:line="360" w:lineRule="auto"/>
        <w:jc w:val="both"/>
        <w:rPr>
          <w:rFonts w:ascii="Arial" w:hAnsi="Arial" w:cs="Arial"/>
          <w:sz w:val="24"/>
          <w:szCs w:val="24"/>
        </w:rPr>
      </w:pPr>
    </w:p>
    <w:p w14:paraId="4A9E705C" w14:textId="74A7F607"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6 - </w:t>
      </w:r>
      <w:r w:rsidR="006C7F7E" w:rsidRPr="00CE160B">
        <w:rPr>
          <w:rFonts w:ascii="Arial" w:hAnsi="Arial" w:cs="Arial"/>
          <w:sz w:val="24"/>
          <w:szCs w:val="24"/>
        </w:rPr>
        <w:t>Aquele</w:t>
      </w:r>
      <w:r w:rsidRPr="00CE160B">
        <w:rPr>
          <w:rFonts w:ascii="Arial" w:hAnsi="Arial" w:cs="Arial"/>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w:t>
      </w:r>
      <w:r w:rsidRPr="00CE160B">
        <w:rPr>
          <w:rFonts w:ascii="Arial" w:hAnsi="Arial" w:cs="Arial"/>
          <w:sz w:val="24"/>
          <w:szCs w:val="24"/>
        </w:rPr>
        <w:lastRenderedPageBreak/>
        <w:t xml:space="preserve">gestão do contrato, ou que deles seja cônjuge, companheiro ou parente em linha reta, colateral ou por afinidade, até o terceiro </w:t>
      </w:r>
      <w:r w:rsidR="006C7F7E" w:rsidRPr="00CE160B">
        <w:rPr>
          <w:rFonts w:ascii="Arial" w:hAnsi="Arial" w:cs="Arial"/>
          <w:sz w:val="24"/>
          <w:szCs w:val="24"/>
        </w:rPr>
        <w:t>grau,</w:t>
      </w:r>
      <w:r w:rsidRPr="00CE160B">
        <w:rPr>
          <w:rFonts w:ascii="Arial" w:hAnsi="Arial" w:cs="Arial"/>
          <w:sz w:val="24"/>
          <w:szCs w:val="24"/>
        </w:rPr>
        <w:t xml:space="preserve"> </w:t>
      </w:r>
    </w:p>
    <w:p w14:paraId="055716AC" w14:textId="77777777" w:rsidR="00073BA8" w:rsidRDefault="00073BA8" w:rsidP="00CE160B">
      <w:pPr>
        <w:spacing w:after="0" w:line="360" w:lineRule="auto"/>
        <w:jc w:val="both"/>
        <w:rPr>
          <w:rFonts w:ascii="Arial" w:hAnsi="Arial" w:cs="Arial"/>
          <w:sz w:val="24"/>
          <w:szCs w:val="24"/>
        </w:rPr>
      </w:pPr>
    </w:p>
    <w:p w14:paraId="7E7A16D5" w14:textId="77777777" w:rsidR="006C7F7E"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7 - </w:t>
      </w:r>
      <w:r w:rsidR="006C7F7E" w:rsidRPr="00CE160B">
        <w:rPr>
          <w:rFonts w:ascii="Arial" w:hAnsi="Arial" w:cs="Arial"/>
          <w:sz w:val="24"/>
          <w:szCs w:val="24"/>
        </w:rPr>
        <w:t>Empresas</w:t>
      </w:r>
      <w:r w:rsidRPr="00CE160B">
        <w:rPr>
          <w:rFonts w:ascii="Arial" w:hAnsi="Arial" w:cs="Arial"/>
          <w:sz w:val="24"/>
          <w:szCs w:val="24"/>
        </w:rPr>
        <w:t xml:space="preserve"> controladoras, controladas ou coligadas, nos termos da Lei nº 6.404, de 15 de dezembro de 1976, concorrendo entre si; </w:t>
      </w:r>
    </w:p>
    <w:p w14:paraId="7C874C4B" w14:textId="77777777" w:rsidR="006C7F7E" w:rsidRDefault="006C7F7E" w:rsidP="00CE160B">
      <w:pPr>
        <w:spacing w:after="0" w:line="360" w:lineRule="auto"/>
        <w:jc w:val="both"/>
        <w:rPr>
          <w:rFonts w:ascii="Arial" w:hAnsi="Arial" w:cs="Arial"/>
          <w:sz w:val="24"/>
          <w:szCs w:val="24"/>
        </w:rPr>
      </w:pPr>
    </w:p>
    <w:p w14:paraId="22D70298" w14:textId="7EEF922D"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8 - </w:t>
      </w:r>
      <w:r w:rsidR="000A41E4" w:rsidRPr="00CE160B">
        <w:rPr>
          <w:rFonts w:ascii="Arial" w:hAnsi="Arial" w:cs="Arial"/>
          <w:sz w:val="24"/>
          <w:szCs w:val="24"/>
        </w:rPr>
        <w:t>Pessoa</w:t>
      </w:r>
      <w:r w:rsidRPr="00CE160B">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w:t>
      </w:r>
      <w:r w:rsidR="00073BA8">
        <w:rPr>
          <w:rFonts w:ascii="Arial" w:hAnsi="Arial" w:cs="Arial"/>
          <w:sz w:val="24"/>
          <w:szCs w:val="24"/>
        </w:rPr>
        <w:t xml:space="preserve">slação trabalhista. </w:t>
      </w:r>
    </w:p>
    <w:p w14:paraId="47C7CF12" w14:textId="77777777" w:rsidR="00D67C8E" w:rsidRDefault="00D67C8E" w:rsidP="00CE160B">
      <w:pPr>
        <w:spacing w:after="0" w:line="360" w:lineRule="auto"/>
        <w:jc w:val="both"/>
        <w:rPr>
          <w:rFonts w:ascii="Arial" w:hAnsi="Arial" w:cs="Arial"/>
          <w:sz w:val="24"/>
          <w:szCs w:val="24"/>
        </w:rPr>
      </w:pPr>
    </w:p>
    <w:p w14:paraId="60155CCF" w14:textId="651C04C3" w:rsidR="00073BA8" w:rsidRPr="00073BA8" w:rsidRDefault="00CE160B" w:rsidP="00D67C8E">
      <w:pPr>
        <w:pBdr>
          <w:top w:val="single" w:sz="4" w:space="1" w:color="auto"/>
          <w:left w:val="single" w:sz="4" w:space="4" w:color="auto"/>
          <w:bottom w:val="single" w:sz="4" w:space="1" w:color="auto"/>
          <w:right w:val="single" w:sz="4" w:space="4" w:color="auto"/>
        </w:pBdr>
        <w:shd w:val="clear" w:color="auto" w:fill="002060"/>
        <w:spacing w:after="0" w:line="360" w:lineRule="auto"/>
        <w:rPr>
          <w:rFonts w:ascii="Arial" w:hAnsi="Arial" w:cs="Arial"/>
          <w:b/>
          <w:sz w:val="24"/>
          <w:szCs w:val="24"/>
        </w:rPr>
      </w:pPr>
      <w:r w:rsidRPr="00073BA8">
        <w:rPr>
          <w:rFonts w:ascii="Arial" w:hAnsi="Arial" w:cs="Arial"/>
          <w:b/>
          <w:sz w:val="24"/>
          <w:szCs w:val="24"/>
        </w:rPr>
        <w:t>V - DO PEDIDO DE ESCLARECIMENTO E IMPUGNAÇÃO DO EDITAL</w:t>
      </w:r>
    </w:p>
    <w:p w14:paraId="5817014D" w14:textId="77777777" w:rsidR="00073BA8" w:rsidRDefault="00073BA8" w:rsidP="00CE160B">
      <w:pPr>
        <w:spacing w:after="0" w:line="360" w:lineRule="auto"/>
        <w:jc w:val="both"/>
        <w:rPr>
          <w:rFonts w:ascii="Arial" w:hAnsi="Arial" w:cs="Arial"/>
          <w:sz w:val="24"/>
          <w:szCs w:val="24"/>
        </w:rPr>
      </w:pPr>
    </w:p>
    <w:p w14:paraId="1DD01012" w14:textId="4CDECD9A"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 5.1 - Os pedidos de esclarecimentos e impugnação, deverão estar devidamente datados, com endereço completo da pessoa jurídica, nome e qualificação do representante legal, juntamente com documento que comprova poderes para atuar em nome de pessoa jurídica, se for caso, e documento que identificação (CPF), devendo ambos os pedidos serem através do e-mail: </w:t>
      </w:r>
      <w:r w:rsidR="006C7F7E">
        <w:rPr>
          <w:rFonts w:ascii="Arial" w:hAnsi="Arial" w:cs="Arial"/>
          <w:sz w:val="24"/>
          <w:szCs w:val="24"/>
        </w:rPr>
        <w:t>licita.salgadinho@gmail.com;</w:t>
      </w:r>
    </w:p>
    <w:p w14:paraId="2E82B748" w14:textId="77777777" w:rsidR="00073BA8" w:rsidRDefault="00073BA8" w:rsidP="00CE160B">
      <w:pPr>
        <w:spacing w:after="0" w:line="360" w:lineRule="auto"/>
        <w:jc w:val="both"/>
        <w:rPr>
          <w:rFonts w:ascii="Arial" w:hAnsi="Arial" w:cs="Arial"/>
          <w:sz w:val="24"/>
          <w:szCs w:val="24"/>
        </w:rPr>
      </w:pPr>
    </w:p>
    <w:p w14:paraId="7EE9A5A8" w14:textId="77777777" w:rsidR="00073BA8" w:rsidRPr="006C7F7E" w:rsidRDefault="00CE160B" w:rsidP="00CE160B">
      <w:pPr>
        <w:spacing w:after="0" w:line="360" w:lineRule="auto"/>
        <w:jc w:val="both"/>
        <w:rPr>
          <w:rFonts w:ascii="Arial" w:hAnsi="Arial" w:cs="Arial"/>
          <w:b/>
          <w:sz w:val="24"/>
          <w:szCs w:val="24"/>
        </w:rPr>
      </w:pPr>
      <w:r w:rsidRPr="006C7F7E">
        <w:rPr>
          <w:rFonts w:ascii="Arial" w:hAnsi="Arial" w:cs="Arial"/>
          <w:b/>
          <w:sz w:val="24"/>
          <w:szCs w:val="24"/>
        </w:rPr>
        <w:t>5.2 Esclarecimentos</w:t>
      </w:r>
    </w:p>
    <w:p w14:paraId="61B1F7DF" w14:textId="77777777" w:rsidR="00073BA8" w:rsidRDefault="00073BA8" w:rsidP="00CE160B">
      <w:pPr>
        <w:spacing w:after="0" w:line="360" w:lineRule="auto"/>
        <w:jc w:val="both"/>
        <w:rPr>
          <w:rFonts w:ascii="Arial" w:hAnsi="Arial" w:cs="Arial"/>
          <w:sz w:val="24"/>
          <w:szCs w:val="24"/>
        </w:rPr>
      </w:pPr>
    </w:p>
    <w:p w14:paraId="52A8ECB8" w14:textId="61CCDE88"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1 - Os pedidos de esclarecimentos referentes ao processo licitatório serão enviados ao </w:t>
      </w:r>
      <w:r w:rsidR="006C7F7E">
        <w:rPr>
          <w:rFonts w:ascii="Arial" w:hAnsi="Arial" w:cs="Arial"/>
          <w:sz w:val="24"/>
          <w:szCs w:val="24"/>
        </w:rPr>
        <w:t>Agente de Contratação em conjunto com Comissão de Contratação</w:t>
      </w:r>
      <w:r w:rsidRPr="00CE160B">
        <w:rPr>
          <w:rFonts w:ascii="Arial" w:hAnsi="Arial" w:cs="Arial"/>
          <w:sz w:val="24"/>
          <w:szCs w:val="24"/>
        </w:rPr>
        <w:t xml:space="preserve">, </w:t>
      </w:r>
      <w:r w:rsidRPr="006C7F7E">
        <w:rPr>
          <w:rFonts w:ascii="Arial" w:hAnsi="Arial" w:cs="Arial"/>
          <w:b/>
          <w:sz w:val="24"/>
          <w:szCs w:val="24"/>
        </w:rPr>
        <w:t>até três dias</w:t>
      </w:r>
      <w:r w:rsidRPr="00CE160B">
        <w:rPr>
          <w:rFonts w:ascii="Arial" w:hAnsi="Arial" w:cs="Arial"/>
          <w:sz w:val="24"/>
          <w:szCs w:val="24"/>
        </w:rPr>
        <w:t xml:space="preserve"> </w:t>
      </w:r>
      <w:r w:rsidRPr="006C7F7E">
        <w:rPr>
          <w:rFonts w:ascii="Arial" w:hAnsi="Arial" w:cs="Arial"/>
          <w:b/>
          <w:sz w:val="24"/>
          <w:szCs w:val="24"/>
        </w:rPr>
        <w:t>úteis</w:t>
      </w:r>
      <w:r w:rsidRPr="00CE160B">
        <w:rPr>
          <w:rFonts w:ascii="Arial" w:hAnsi="Arial" w:cs="Arial"/>
          <w:sz w:val="24"/>
          <w:szCs w:val="24"/>
        </w:rPr>
        <w:t xml:space="preserve"> anteriores à data fixada para abertura da sessão pública. </w:t>
      </w:r>
    </w:p>
    <w:p w14:paraId="2CCF2FD0" w14:textId="77777777" w:rsidR="00073BA8" w:rsidRDefault="00073BA8" w:rsidP="00CE160B">
      <w:pPr>
        <w:spacing w:after="0" w:line="360" w:lineRule="auto"/>
        <w:jc w:val="both"/>
        <w:rPr>
          <w:rFonts w:ascii="Arial" w:hAnsi="Arial" w:cs="Arial"/>
          <w:sz w:val="24"/>
          <w:szCs w:val="24"/>
        </w:rPr>
      </w:pPr>
    </w:p>
    <w:p w14:paraId="35A79694" w14:textId="420535F1"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2 </w:t>
      </w:r>
      <w:r w:rsidR="006C7F7E">
        <w:rPr>
          <w:rFonts w:ascii="Arial" w:hAnsi="Arial" w:cs="Arial"/>
          <w:sz w:val="24"/>
          <w:szCs w:val="24"/>
        </w:rPr>
        <w:t>–</w:t>
      </w:r>
      <w:r w:rsidRPr="00CE160B">
        <w:rPr>
          <w:rFonts w:ascii="Arial" w:hAnsi="Arial" w:cs="Arial"/>
          <w:sz w:val="24"/>
          <w:szCs w:val="24"/>
        </w:rPr>
        <w:t xml:space="preserve"> </w:t>
      </w:r>
      <w:r w:rsidR="006C7F7E">
        <w:rPr>
          <w:rFonts w:ascii="Arial" w:hAnsi="Arial" w:cs="Arial"/>
          <w:sz w:val="24"/>
          <w:szCs w:val="24"/>
        </w:rPr>
        <w:t>O agente de Contratação</w:t>
      </w:r>
      <w:r w:rsidRPr="00CE160B">
        <w:rPr>
          <w:rFonts w:ascii="Arial" w:hAnsi="Arial" w:cs="Arial"/>
          <w:sz w:val="24"/>
          <w:szCs w:val="24"/>
        </w:rPr>
        <w:t xml:space="preserve"> responderá aos pedidos de esclarecimentos no prazo de dois dias úteis, contado da data de recebimento do pedido, e poderá requisitar subsídios formais aos órgãos técnicos. </w:t>
      </w:r>
    </w:p>
    <w:p w14:paraId="6B3DBF61" w14:textId="77777777" w:rsidR="00073BA8" w:rsidRDefault="00073BA8" w:rsidP="00CE160B">
      <w:pPr>
        <w:spacing w:after="0" w:line="360" w:lineRule="auto"/>
        <w:jc w:val="both"/>
        <w:rPr>
          <w:rFonts w:ascii="Arial" w:hAnsi="Arial" w:cs="Arial"/>
          <w:sz w:val="24"/>
          <w:szCs w:val="24"/>
        </w:rPr>
      </w:pPr>
    </w:p>
    <w:p w14:paraId="526E99C4" w14:textId="77777777"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3 - As respostas aos pedidos de esclarecimentos serão divulgadas pelo sistema e vincularão os participantes e a administração. </w:t>
      </w:r>
    </w:p>
    <w:p w14:paraId="45FC5E47" w14:textId="77777777" w:rsidR="00073BA8" w:rsidRDefault="00073BA8" w:rsidP="00CE160B">
      <w:pPr>
        <w:spacing w:after="0" w:line="360" w:lineRule="auto"/>
        <w:jc w:val="both"/>
        <w:rPr>
          <w:rFonts w:ascii="Arial" w:hAnsi="Arial" w:cs="Arial"/>
          <w:sz w:val="24"/>
          <w:szCs w:val="24"/>
        </w:rPr>
      </w:pPr>
    </w:p>
    <w:p w14:paraId="38ADFD1E" w14:textId="36920C3D" w:rsidR="0080688A" w:rsidRPr="0080688A" w:rsidRDefault="00CE160B" w:rsidP="00CE160B">
      <w:pPr>
        <w:spacing w:after="0" w:line="360" w:lineRule="auto"/>
        <w:jc w:val="both"/>
        <w:rPr>
          <w:rFonts w:ascii="Arial" w:hAnsi="Arial" w:cs="Arial"/>
          <w:b/>
          <w:sz w:val="24"/>
          <w:szCs w:val="24"/>
        </w:rPr>
      </w:pPr>
      <w:r w:rsidRPr="0080688A">
        <w:rPr>
          <w:rFonts w:ascii="Arial" w:hAnsi="Arial" w:cs="Arial"/>
          <w:b/>
          <w:sz w:val="24"/>
          <w:szCs w:val="24"/>
        </w:rPr>
        <w:t xml:space="preserve">5.3 </w:t>
      </w:r>
      <w:r w:rsidR="0080688A" w:rsidRPr="0080688A">
        <w:rPr>
          <w:rFonts w:ascii="Arial" w:hAnsi="Arial" w:cs="Arial"/>
          <w:b/>
          <w:sz w:val="24"/>
          <w:szCs w:val="24"/>
        </w:rPr>
        <w:t>–</w:t>
      </w:r>
      <w:r w:rsidRPr="0080688A">
        <w:rPr>
          <w:rFonts w:ascii="Arial" w:hAnsi="Arial" w:cs="Arial"/>
          <w:b/>
          <w:sz w:val="24"/>
          <w:szCs w:val="24"/>
        </w:rPr>
        <w:t xml:space="preserve"> Impugnação</w:t>
      </w:r>
      <w:r w:rsidR="0080688A" w:rsidRPr="0080688A">
        <w:rPr>
          <w:rFonts w:ascii="Arial" w:hAnsi="Arial" w:cs="Arial"/>
          <w:b/>
          <w:sz w:val="24"/>
          <w:szCs w:val="24"/>
        </w:rPr>
        <w:t>:</w:t>
      </w:r>
      <w:r w:rsidRPr="0080688A">
        <w:rPr>
          <w:rFonts w:ascii="Arial" w:hAnsi="Arial" w:cs="Arial"/>
          <w:b/>
          <w:sz w:val="24"/>
          <w:szCs w:val="24"/>
        </w:rPr>
        <w:t xml:space="preserve"> </w:t>
      </w:r>
    </w:p>
    <w:p w14:paraId="385E3EB1" w14:textId="77777777" w:rsidR="0080688A" w:rsidRDefault="0080688A" w:rsidP="00CE160B">
      <w:pPr>
        <w:spacing w:after="0" w:line="360" w:lineRule="auto"/>
        <w:jc w:val="both"/>
        <w:rPr>
          <w:rFonts w:ascii="Arial" w:hAnsi="Arial" w:cs="Arial"/>
          <w:sz w:val="24"/>
          <w:szCs w:val="24"/>
        </w:rPr>
      </w:pPr>
    </w:p>
    <w:p w14:paraId="26C33342" w14:textId="05D430BC"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1 - Qualquer pessoa poderá impugnar os termos do edital do pregão, por meio eletrônico, na forma prevista no edital, até três dias úteis anteriores à data fixada p</w:t>
      </w:r>
      <w:r w:rsidR="00073BA8">
        <w:rPr>
          <w:rFonts w:ascii="Arial" w:hAnsi="Arial" w:cs="Arial"/>
          <w:sz w:val="24"/>
          <w:szCs w:val="24"/>
        </w:rPr>
        <w:t>ara abertura da sessão pública.</w:t>
      </w:r>
    </w:p>
    <w:p w14:paraId="6AD71E10" w14:textId="77777777" w:rsidR="00073BA8" w:rsidRDefault="00073BA8" w:rsidP="00CE160B">
      <w:pPr>
        <w:spacing w:after="0" w:line="360" w:lineRule="auto"/>
        <w:jc w:val="both"/>
        <w:rPr>
          <w:rFonts w:ascii="Arial" w:hAnsi="Arial" w:cs="Arial"/>
          <w:sz w:val="24"/>
          <w:szCs w:val="24"/>
        </w:rPr>
      </w:pPr>
    </w:p>
    <w:p w14:paraId="65AA7F0F" w14:textId="77777777"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2 - A impugnação não possui efeito suspensivo e caberá ao pregoeiro, auxiliado pelos órgãos técnicos, decidir sobre a impugnação no prazo de dois dias úteis, contado da dat</w:t>
      </w:r>
      <w:r w:rsidR="00073BA8">
        <w:rPr>
          <w:rFonts w:ascii="Arial" w:hAnsi="Arial" w:cs="Arial"/>
          <w:sz w:val="24"/>
          <w:szCs w:val="24"/>
        </w:rPr>
        <w:t>a de recebimento da impugnação.</w:t>
      </w:r>
    </w:p>
    <w:p w14:paraId="5354D02E" w14:textId="7CB58E73" w:rsidR="0080688A" w:rsidRDefault="0080688A" w:rsidP="00CE160B">
      <w:pPr>
        <w:spacing w:after="0" w:line="360" w:lineRule="auto"/>
        <w:jc w:val="both"/>
        <w:rPr>
          <w:rFonts w:ascii="Arial" w:hAnsi="Arial" w:cs="Arial"/>
          <w:sz w:val="24"/>
          <w:szCs w:val="24"/>
        </w:rPr>
      </w:pPr>
    </w:p>
    <w:p w14:paraId="4CD5BC7E" w14:textId="693C8F5D"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3 - A concessão de efeito suspensivo à impugnação é medida excepcional e deverá ser motivada pelo pregoeiro, nos autos do processo de lici</w:t>
      </w:r>
      <w:r w:rsidR="00073BA8">
        <w:rPr>
          <w:rFonts w:ascii="Arial" w:hAnsi="Arial" w:cs="Arial"/>
          <w:sz w:val="24"/>
          <w:szCs w:val="24"/>
        </w:rPr>
        <w:t>tação.</w:t>
      </w:r>
    </w:p>
    <w:p w14:paraId="0EF004E0" w14:textId="77777777" w:rsidR="00073BA8" w:rsidRDefault="00073BA8" w:rsidP="00CE160B">
      <w:pPr>
        <w:spacing w:after="0" w:line="360" w:lineRule="auto"/>
        <w:jc w:val="both"/>
        <w:rPr>
          <w:rFonts w:ascii="Arial" w:hAnsi="Arial" w:cs="Arial"/>
          <w:sz w:val="24"/>
          <w:szCs w:val="24"/>
        </w:rPr>
      </w:pPr>
    </w:p>
    <w:p w14:paraId="423937D8" w14:textId="77777777"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4 - Acolhida a impugnação contra o edital, será definida e publicada nova data para realização do certame.</w:t>
      </w:r>
    </w:p>
    <w:p w14:paraId="7340F331" w14:textId="77777777" w:rsidR="00073BA8" w:rsidRDefault="00073BA8" w:rsidP="00CE160B">
      <w:pPr>
        <w:spacing w:after="0" w:line="360" w:lineRule="auto"/>
        <w:jc w:val="both"/>
        <w:rPr>
          <w:rFonts w:ascii="Arial" w:hAnsi="Arial" w:cs="Arial"/>
          <w:sz w:val="24"/>
          <w:szCs w:val="24"/>
        </w:rPr>
      </w:pPr>
    </w:p>
    <w:p w14:paraId="2499F1FC" w14:textId="77777777" w:rsidR="00073BA8" w:rsidRDefault="00CE160B" w:rsidP="00CE160B">
      <w:pPr>
        <w:spacing w:after="0" w:line="360" w:lineRule="auto"/>
        <w:jc w:val="both"/>
        <w:rPr>
          <w:rFonts w:ascii="Arial" w:hAnsi="Arial" w:cs="Arial"/>
          <w:sz w:val="24"/>
          <w:szCs w:val="24"/>
        </w:rPr>
      </w:pPr>
      <w:r w:rsidRPr="00CE160B">
        <w:rPr>
          <w:rFonts w:ascii="Arial" w:hAnsi="Arial" w:cs="Arial"/>
          <w:sz w:val="24"/>
          <w:szCs w:val="24"/>
        </w:rPr>
        <w:t xml:space="preserve"> 5.4 - A impugnação feita tempestivamente pelo licitante não o impedirá de participar do processo licitatório. </w:t>
      </w:r>
    </w:p>
    <w:p w14:paraId="2F3F502D" w14:textId="77777777" w:rsidR="00073BA8" w:rsidRDefault="00073BA8" w:rsidP="00CE160B">
      <w:pPr>
        <w:spacing w:after="0" w:line="360" w:lineRule="auto"/>
        <w:jc w:val="both"/>
        <w:rPr>
          <w:rFonts w:ascii="Arial" w:hAnsi="Arial" w:cs="Arial"/>
          <w:sz w:val="24"/>
          <w:szCs w:val="24"/>
        </w:rPr>
      </w:pPr>
    </w:p>
    <w:p w14:paraId="5E1F0A8F" w14:textId="575FAFCB" w:rsidR="00073BA8" w:rsidRPr="00073BA8" w:rsidRDefault="00CE160B" w:rsidP="00D67C8E">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sidRPr="00073BA8">
        <w:rPr>
          <w:rFonts w:ascii="Arial" w:hAnsi="Arial" w:cs="Arial"/>
          <w:b/>
          <w:sz w:val="24"/>
          <w:szCs w:val="24"/>
        </w:rPr>
        <w:t>VI - DO CREDENCIAMENTO E EFETIVA PARTICIPAÇÃO</w:t>
      </w:r>
    </w:p>
    <w:p w14:paraId="57EBEDE2" w14:textId="77777777" w:rsidR="00073BA8" w:rsidRDefault="00073BA8" w:rsidP="00CE160B">
      <w:pPr>
        <w:spacing w:after="0" w:line="360" w:lineRule="auto"/>
        <w:jc w:val="both"/>
        <w:rPr>
          <w:rFonts w:ascii="Arial" w:hAnsi="Arial" w:cs="Arial"/>
          <w:sz w:val="24"/>
          <w:szCs w:val="24"/>
        </w:rPr>
      </w:pPr>
    </w:p>
    <w:p w14:paraId="4FE00A9C" w14:textId="34A851F6" w:rsidR="00073BA8" w:rsidRDefault="00073BA8" w:rsidP="00CE160B">
      <w:pPr>
        <w:spacing w:after="0" w:line="360" w:lineRule="auto"/>
        <w:jc w:val="both"/>
        <w:rPr>
          <w:rFonts w:ascii="Arial" w:hAnsi="Arial" w:cs="Arial"/>
          <w:sz w:val="24"/>
          <w:szCs w:val="24"/>
        </w:rPr>
      </w:pPr>
      <w:r>
        <w:rPr>
          <w:rFonts w:ascii="Arial" w:hAnsi="Arial" w:cs="Arial"/>
          <w:sz w:val="24"/>
          <w:szCs w:val="24"/>
        </w:rPr>
        <w:t>6</w:t>
      </w:r>
      <w:r w:rsidR="00CE160B" w:rsidRPr="00CE160B">
        <w:rPr>
          <w:rFonts w:ascii="Arial" w:hAnsi="Arial" w:cs="Arial"/>
          <w:sz w:val="24"/>
          <w:szCs w:val="24"/>
        </w:rPr>
        <w:t xml:space="preserve">.1 - Para acesso ao sistema eletrônico, os interessados em participar do Pregão, deverão dispor de chave de identificação e senha pessoal e intransferível, objeta junto à Bolsa </w:t>
      </w:r>
      <w:r w:rsidR="0080688A">
        <w:rPr>
          <w:rFonts w:ascii="Arial" w:hAnsi="Arial" w:cs="Arial"/>
          <w:sz w:val="24"/>
          <w:szCs w:val="24"/>
        </w:rPr>
        <w:t>Nacional de Compras Públicas</w:t>
      </w:r>
      <w:r>
        <w:rPr>
          <w:rFonts w:ascii="Arial" w:hAnsi="Arial" w:cs="Arial"/>
          <w:sz w:val="24"/>
          <w:szCs w:val="24"/>
        </w:rPr>
        <w:t xml:space="preserve"> –</w:t>
      </w:r>
      <w:r w:rsidR="0080688A">
        <w:rPr>
          <w:rFonts w:ascii="Arial" w:hAnsi="Arial" w:cs="Arial"/>
          <w:sz w:val="24"/>
          <w:szCs w:val="24"/>
        </w:rPr>
        <w:t xml:space="preserve"> BNC- através do site</w:t>
      </w:r>
      <w:r>
        <w:rPr>
          <w:rFonts w:ascii="Arial" w:hAnsi="Arial" w:cs="Arial"/>
          <w:sz w:val="24"/>
          <w:szCs w:val="24"/>
        </w:rPr>
        <w:t xml:space="preserve"> </w:t>
      </w:r>
      <w:hyperlink r:id="rId11" w:history="1">
        <w:r w:rsidR="0080688A" w:rsidRPr="00E268C5">
          <w:rPr>
            <w:rStyle w:val="Hyperlink"/>
            <w:rFonts w:ascii="Arial" w:hAnsi="Arial" w:cs="Arial"/>
            <w:sz w:val="24"/>
            <w:szCs w:val="24"/>
          </w:rPr>
          <w:t>www.bnc.org.br</w:t>
        </w:r>
      </w:hyperlink>
      <w:r w:rsidR="0080688A">
        <w:rPr>
          <w:rFonts w:ascii="Arial" w:hAnsi="Arial" w:cs="Arial"/>
          <w:sz w:val="24"/>
          <w:szCs w:val="24"/>
        </w:rPr>
        <w:t>;</w:t>
      </w:r>
    </w:p>
    <w:p w14:paraId="325B8249" w14:textId="77777777" w:rsidR="00073BA8" w:rsidRDefault="00073BA8" w:rsidP="00CE160B">
      <w:pPr>
        <w:spacing w:after="0" w:line="360" w:lineRule="auto"/>
        <w:jc w:val="both"/>
        <w:rPr>
          <w:rFonts w:ascii="Arial" w:hAnsi="Arial" w:cs="Arial"/>
          <w:sz w:val="24"/>
          <w:szCs w:val="24"/>
        </w:rPr>
      </w:pPr>
    </w:p>
    <w:p w14:paraId="18E49564" w14:textId="29B8BA01" w:rsidR="00500712" w:rsidRDefault="00CE160B" w:rsidP="00500712">
      <w:pPr>
        <w:spacing w:after="0" w:line="360" w:lineRule="auto"/>
        <w:jc w:val="both"/>
        <w:rPr>
          <w:rFonts w:ascii="Arial" w:hAnsi="Arial" w:cs="Arial"/>
          <w:sz w:val="24"/>
          <w:szCs w:val="24"/>
        </w:rPr>
      </w:pPr>
      <w:r w:rsidRPr="00CE160B">
        <w:rPr>
          <w:rFonts w:ascii="Arial" w:hAnsi="Arial" w:cs="Arial"/>
          <w:sz w:val="24"/>
          <w:szCs w:val="24"/>
        </w:rPr>
        <w:t xml:space="preserve">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 </w:t>
      </w:r>
    </w:p>
    <w:p w14:paraId="2EC47D00" w14:textId="77777777" w:rsidR="00500712" w:rsidRPr="00500712" w:rsidRDefault="00500712" w:rsidP="00D67C8E">
      <w:pPr>
        <w:spacing w:after="0" w:line="360" w:lineRule="auto"/>
        <w:jc w:val="center"/>
        <w:rPr>
          <w:rFonts w:ascii="Arial" w:hAnsi="Arial" w:cs="Arial"/>
          <w:sz w:val="24"/>
          <w:szCs w:val="24"/>
        </w:rPr>
      </w:pPr>
    </w:p>
    <w:p w14:paraId="0C83DA7E" w14:textId="5F10ACA5" w:rsidR="00500712" w:rsidRPr="00500712" w:rsidRDefault="00500712" w:rsidP="00500712">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E137F5">
        <w:rPr>
          <w:rFonts w:ascii="Arial" w:hAnsi="Arial" w:cs="Arial"/>
          <w:b/>
          <w:sz w:val="24"/>
          <w:szCs w:val="24"/>
        </w:rPr>
        <w:t>2- DA PARTICIPAÇÃO NA LICITAÇÃO</w:t>
      </w:r>
    </w:p>
    <w:p w14:paraId="771D144F" w14:textId="357563C7" w:rsidR="00500712" w:rsidRPr="00D67C8E" w:rsidRDefault="00500712" w:rsidP="00500712">
      <w:pPr>
        <w:spacing w:line="360" w:lineRule="auto"/>
        <w:jc w:val="both"/>
        <w:rPr>
          <w:rFonts w:ascii="Arial" w:hAnsi="Arial" w:cs="Arial"/>
          <w:b/>
          <w:sz w:val="24"/>
          <w:szCs w:val="24"/>
        </w:rPr>
      </w:pPr>
      <w:r w:rsidRPr="00E137F5">
        <w:rPr>
          <w:rFonts w:ascii="Arial" w:hAnsi="Arial" w:cs="Arial"/>
          <w:sz w:val="24"/>
          <w:szCs w:val="24"/>
        </w:rPr>
        <w:t xml:space="preserve">2.1. Poderão participar deste procedimento as Pessoas Jurídicas, do ramo pertinente ao objeto a ser contratado que atendam todas as condições estabelecidas neste </w:t>
      </w:r>
      <w:r w:rsidRPr="00E137F5">
        <w:rPr>
          <w:rFonts w:ascii="Arial" w:hAnsi="Arial" w:cs="Arial"/>
          <w:sz w:val="24"/>
          <w:szCs w:val="24"/>
        </w:rPr>
        <w:lastRenderedPageBreak/>
        <w:t>instrumento convocatório e se encontrem devidamente cadas</w:t>
      </w:r>
      <w:r>
        <w:rPr>
          <w:rFonts w:ascii="Arial" w:hAnsi="Arial" w:cs="Arial"/>
          <w:sz w:val="24"/>
          <w:szCs w:val="24"/>
        </w:rPr>
        <w:t xml:space="preserve">tradas na plataforma eletrônica: </w:t>
      </w:r>
      <w:r>
        <w:rPr>
          <w:rFonts w:ascii="Arial" w:hAnsi="Arial" w:cs="Arial"/>
          <w:b/>
          <w:color w:val="0462C1"/>
          <w:spacing w:val="-2"/>
          <w:sz w:val="24"/>
          <w:szCs w:val="24"/>
          <w:u w:val="single" w:color="0462C1"/>
        </w:rPr>
        <w:t>BNC- BOLSA NACIONAL DE COMPRAS.</w:t>
      </w:r>
    </w:p>
    <w:p w14:paraId="089B2F65" w14:textId="4D709723" w:rsidR="00500712" w:rsidRPr="00D67C8E" w:rsidRDefault="00500712" w:rsidP="00500712">
      <w:pPr>
        <w:spacing w:line="360" w:lineRule="auto"/>
        <w:jc w:val="both"/>
        <w:rPr>
          <w:rFonts w:ascii="Arial" w:hAnsi="Arial" w:cs="Arial"/>
          <w:b/>
          <w:sz w:val="24"/>
          <w:szCs w:val="24"/>
        </w:rPr>
      </w:pPr>
      <w:r w:rsidRPr="00E137F5">
        <w:rPr>
          <w:rFonts w:ascii="Arial" w:hAnsi="Arial" w:cs="Arial"/>
          <w:sz w:val="24"/>
          <w:szCs w:val="24"/>
        </w:rPr>
        <w:t xml:space="preserve">2.1.1. O cadastro na plataforma eletrônica poderá ser realizado através do endereço </w:t>
      </w:r>
      <w:r w:rsidRPr="00E137F5">
        <w:rPr>
          <w:rFonts w:ascii="Arial" w:hAnsi="Arial" w:cs="Arial"/>
          <w:b/>
          <w:sz w:val="24"/>
          <w:szCs w:val="24"/>
        </w:rPr>
        <w:t xml:space="preserve">: </w:t>
      </w:r>
      <w:hyperlink r:id="rId12">
        <w:r w:rsidRPr="00E137F5">
          <w:rPr>
            <w:rFonts w:ascii="Arial" w:hAnsi="Arial" w:cs="Arial"/>
            <w:b/>
            <w:color w:val="0462C1"/>
            <w:spacing w:val="-2"/>
            <w:sz w:val="24"/>
            <w:szCs w:val="24"/>
            <w:u w:val="single" w:color="0462C1"/>
          </w:rPr>
          <w:t>https://bnc.org.br/</w:t>
        </w:r>
      </w:hyperlink>
    </w:p>
    <w:p w14:paraId="7C0E7650" w14:textId="38374876" w:rsidR="00500712" w:rsidRPr="00E137F5" w:rsidRDefault="00500712" w:rsidP="00500712">
      <w:pPr>
        <w:spacing w:line="360" w:lineRule="auto"/>
        <w:jc w:val="both"/>
        <w:rPr>
          <w:rFonts w:ascii="Arial" w:hAnsi="Arial" w:cs="Arial"/>
          <w:sz w:val="24"/>
          <w:szCs w:val="24"/>
        </w:rPr>
      </w:pPr>
      <w:r w:rsidRPr="00E137F5">
        <w:rPr>
          <w:rFonts w:ascii="Arial" w:hAnsi="Arial" w:cs="Arial"/>
          <w:sz w:val="24"/>
          <w:szCs w:val="24"/>
        </w:rPr>
        <w:t>2.2. Não poder</w:t>
      </w:r>
      <w:r w:rsidR="00D67C8E">
        <w:rPr>
          <w:rFonts w:ascii="Arial" w:hAnsi="Arial" w:cs="Arial"/>
          <w:sz w:val="24"/>
          <w:szCs w:val="24"/>
        </w:rPr>
        <w:t xml:space="preserve">ão participar do procedimento: </w:t>
      </w:r>
    </w:p>
    <w:p w14:paraId="4784EDA0" w14:textId="2A4C526D" w:rsidR="00500712" w:rsidRPr="00E137F5"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 - </w:t>
      </w:r>
      <w:proofErr w:type="gramStart"/>
      <w:r w:rsidRPr="00E137F5">
        <w:rPr>
          <w:rFonts w:ascii="Arial" w:hAnsi="Arial" w:cs="Arial"/>
          <w:sz w:val="24"/>
          <w:szCs w:val="24"/>
        </w:rPr>
        <w:t>autor</w:t>
      </w:r>
      <w:proofErr w:type="gramEnd"/>
      <w:r w:rsidRPr="00E137F5">
        <w:rPr>
          <w:rFonts w:ascii="Arial" w:hAnsi="Arial" w:cs="Arial"/>
          <w:sz w:val="24"/>
          <w:szCs w:val="24"/>
        </w:rPr>
        <w:t xml:space="preserve"> do anteprojeto, do projeto básico ou do projeto executivo, pessoa física ou jurídica, quando o procedimento versar sobre obra, serviços ou fornecimento </w:t>
      </w:r>
      <w:r w:rsidR="00D67C8E">
        <w:rPr>
          <w:rFonts w:ascii="Arial" w:hAnsi="Arial" w:cs="Arial"/>
          <w:sz w:val="24"/>
          <w:szCs w:val="24"/>
        </w:rPr>
        <w:t xml:space="preserve">de bens a ele relacionados; </w:t>
      </w:r>
    </w:p>
    <w:p w14:paraId="0B80B9D0" w14:textId="6347C9B7" w:rsidR="00500712" w:rsidRPr="00E137F5"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II - </w:t>
      </w:r>
      <w:proofErr w:type="gramStart"/>
      <w:r w:rsidRPr="00E137F5">
        <w:rPr>
          <w:rFonts w:ascii="Arial" w:hAnsi="Arial" w:cs="Arial"/>
          <w:sz w:val="24"/>
          <w:szCs w:val="24"/>
        </w:rPr>
        <w:t>empresa</w:t>
      </w:r>
      <w:proofErr w:type="gramEnd"/>
      <w:r w:rsidRPr="00E137F5">
        <w:rPr>
          <w:rFonts w:ascii="Arial" w:hAnsi="Arial" w:cs="Arial"/>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o procedimento versar sobre obra, serviços ou fornecime</w:t>
      </w:r>
      <w:r w:rsidR="00D67C8E">
        <w:rPr>
          <w:rFonts w:ascii="Arial" w:hAnsi="Arial" w:cs="Arial"/>
          <w:sz w:val="24"/>
          <w:szCs w:val="24"/>
        </w:rPr>
        <w:t xml:space="preserve">nto de bens a ela necessários; </w:t>
      </w:r>
    </w:p>
    <w:p w14:paraId="1493773F" w14:textId="03706EA9" w:rsidR="00500712" w:rsidRPr="00E137F5"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III - pessoa física ou jurídica que se encontre, ao tempo do procedimento, impossibilitada de participar de contratação em decorrência </w:t>
      </w:r>
      <w:r w:rsidR="00D67C8E">
        <w:rPr>
          <w:rFonts w:ascii="Arial" w:hAnsi="Arial" w:cs="Arial"/>
          <w:sz w:val="24"/>
          <w:szCs w:val="24"/>
        </w:rPr>
        <w:t xml:space="preserve">de sanção que lhe foi imposta; </w:t>
      </w:r>
    </w:p>
    <w:p w14:paraId="7852765D" w14:textId="77777777" w:rsidR="00500712" w:rsidRPr="00E137F5"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IV - </w:t>
      </w:r>
      <w:proofErr w:type="gramStart"/>
      <w:r w:rsidRPr="00E137F5">
        <w:rPr>
          <w:rFonts w:ascii="Arial" w:hAnsi="Arial" w:cs="Arial"/>
          <w:sz w:val="24"/>
          <w:szCs w:val="24"/>
        </w:rPr>
        <w:t>aquele</w:t>
      </w:r>
      <w:proofErr w:type="gramEnd"/>
      <w:r w:rsidRPr="00E137F5">
        <w:rPr>
          <w:rFonts w:ascii="Arial" w:hAnsi="Arial" w:cs="Arial"/>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0E93BCC2" w14:textId="77777777" w:rsidR="00500712" w:rsidRPr="00E137F5" w:rsidRDefault="00500712" w:rsidP="00500712">
      <w:pPr>
        <w:spacing w:line="360" w:lineRule="auto"/>
        <w:jc w:val="both"/>
        <w:rPr>
          <w:rFonts w:ascii="Arial" w:hAnsi="Arial" w:cs="Arial"/>
          <w:sz w:val="24"/>
          <w:szCs w:val="24"/>
        </w:rPr>
      </w:pPr>
    </w:p>
    <w:p w14:paraId="7477CE89" w14:textId="61BFE255" w:rsidR="00500712" w:rsidRPr="00E137F5"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 V - </w:t>
      </w:r>
      <w:proofErr w:type="gramStart"/>
      <w:r w:rsidRPr="00E137F5">
        <w:rPr>
          <w:rFonts w:ascii="Arial" w:hAnsi="Arial" w:cs="Arial"/>
          <w:sz w:val="24"/>
          <w:szCs w:val="24"/>
        </w:rPr>
        <w:t>empresas</w:t>
      </w:r>
      <w:proofErr w:type="gramEnd"/>
      <w:r w:rsidRPr="00E137F5">
        <w:rPr>
          <w:rFonts w:ascii="Arial" w:hAnsi="Arial" w:cs="Arial"/>
          <w:sz w:val="24"/>
          <w:szCs w:val="24"/>
        </w:rPr>
        <w:t xml:space="preserve"> controladoras, controladas ou coligadas, nos termos da Lei nº 6.404, de 15 de dezembro </w:t>
      </w:r>
      <w:r w:rsidR="00D67C8E">
        <w:rPr>
          <w:rFonts w:ascii="Arial" w:hAnsi="Arial" w:cs="Arial"/>
          <w:sz w:val="24"/>
          <w:szCs w:val="24"/>
        </w:rPr>
        <w:t xml:space="preserve">de 1976, concorrendo entre si; </w:t>
      </w:r>
    </w:p>
    <w:p w14:paraId="333B44CC" w14:textId="77777777" w:rsidR="00500712" w:rsidRPr="00E137F5"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3CB16A9" w14:textId="77777777" w:rsidR="00500712" w:rsidRPr="00E137F5" w:rsidRDefault="00500712" w:rsidP="00500712">
      <w:pPr>
        <w:spacing w:line="360" w:lineRule="auto"/>
        <w:jc w:val="both"/>
        <w:rPr>
          <w:rFonts w:ascii="Arial" w:hAnsi="Arial" w:cs="Arial"/>
          <w:sz w:val="24"/>
          <w:szCs w:val="24"/>
        </w:rPr>
      </w:pPr>
    </w:p>
    <w:p w14:paraId="7218BF39" w14:textId="4956BC34" w:rsidR="00500712" w:rsidRPr="00E137F5" w:rsidRDefault="00500712" w:rsidP="00500712">
      <w:pPr>
        <w:spacing w:line="360" w:lineRule="auto"/>
        <w:jc w:val="both"/>
        <w:rPr>
          <w:rFonts w:ascii="Arial" w:hAnsi="Arial" w:cs="Arial"/>
          <w:sz w:val="24"/>
          <w:szCs w:val="24"/>
        </w:rPr>
      </w:pPr>
      <w:r w:rsidRPr="00E137F5">
        <w:rPr>
          <w:rFonts w:ascii="Arial" w:hAnsi="Arial" w:cs="Arial"/>
          <w:sz w:val="24"/>
          <w:szCs w:val="24"/>
        </w:rPr>
        <w:lastRenderedPageBreak/>
        <w:t>2.2.1. O impedimento de que trata o inciso III será também aplicado ao proponente que atue em substituição a outra pessoa, física ou jurídica, com o intuito de burlar a efetividade da sanção a ela aplicada, inclusive a sua controladora, controlada ou coligada, desde que devidamente comprovado o ilícito ou a utilização fraudulenta da persona</w:t>
      </w:r>
      <w:r w:rsidR="00D67C8E">
        <w:rPr>
          <w:rFonts w:ascii="Arial" w:hAnsi="Arial" w:cs="Arial"/>
          <w:sz w:val="24"/>
          <w:szCs w:val="24"/>
        </w:rPr>
        <w:t xml:space="preserve">lidade jurídica do proponente. </w:t>
      </w:r>
    </w:p>
    <w:p w14:paraId="7CFBD753" w14:textId="62B55550" w:rsidR="00500712" w:rsidRPr="00E137F5"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2.2.2. A critério da Administração e exclusivamente a seu serviço, o autor dos projetos e a empresa a que se referem os incisos I e II poderão participar no apoio das atividades de planejamento da contratação, de execução do procedimento ou de gestão do contrato, desde que sob supervisão exclusiva de agentes </w:t>
      </w:r>
      <w:r w:rsidR="00D67C8E">
        <w:rPr>
          <w:rFonts w:ascii="Arial" w:hAnsi="Arial" w:cs="Arial"/>
          <w:sz w:val="24"/>
          <w:szCs w:val="24"/>
        </w:rPr>
        <w:t xml:space="preserve">públicos do órgão ou entidade. </w:t>
      </w:r>
    </w:p>
    <w:p w14:paraId="48E3239D" w14:textId="7041D1C2" w:rsidR="00500712" w:rsidRPr="00E137F5" w:rsidRDefault="00500712" w:rsidP="00500712">
      <w:pPr>
        <w:spacing w:line="360" w:lineRule="auto"/>
        <w:jc w:val="both"/>
        <w:rPr>
          <w:rFonts w:ascii="Arial" w:hAnsi="Arial" w:cs="Arial"/>
          <w:sz w:val="24"/>
          <w:szCs w:val="24"/>
        </w:rPr>
      </w:pPr>
      <w:r w:rsidRPr="00A949AE">
        <w:rPr>
          <w:rFonts w:ascii="Arial" w:hAnsi="Arial" w:cs="Arial"/>
          <w:b/>
          <w:sz w:val="24"/>
          <w:szCs w:val="24"/>
        </w:rPr>
        <w:t>2.2.3.</w:t>
      </w:r>
      <w:r w:rsidRPr="00E137F5">
        <w:rPr>
          <w:rFonts w:ascii="Arial" w:hAnsi="Arial" w:cs="Arial"/>
          <w:sz w:val="24"/>
          <w:szCs w:val="24"/>
        </w:rPr>
        <w:t xml:space="preserve"> Equiparam-se aos autores do projeto as empresas integrantes do mesmo grupo econômico. </w:t>
      </w:r>
    </w:p>
    <w:p w14:paraId="6163C69D" w14:textId="77777777" w:rsidR="00500712" w:rsidRPr="00E137F5" w:rsidRDefault="00500712" w:rsidP="00500712">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sz w:val="24"/>
          <w:szCs w:val="24"/>
        </w:rPr>
      </w:pPr>
      <w:r w:rsidRPr="00A949AE">
        <w:rPr>
          <w:rFonts w:ascii="Arial" w:hAnsi="Arial" w:cs="Arial"/>
          <w:b/>
          <w:sz w:val="24"/>
          <w:szCs w:val="24"/>
        </w:rPr>
        <w:t>3- DOS BENEFÍCIOS PARA MICROEMPRESAS OU EMPRESAS DE PEQUENO PORTE</w:t>
      </w:r>
    </w:p>
    <w:p w14:paraId="4BC76919" w14:textId="77777777" w:rsidR="00500712" w:rsidRPr="00E137F5" w:rsidRDefault="00500712" w:rsidP="00500712">
      <w:pPr>
        <w:spacing w:line="360" w:lineRule="auto"/>
        <w:jc w:val="both"/>
        <w:rPr>
          <w:rFonts w:ascii="Arial" w:hAnsi="Arial" w:cs="Arial"/>
          <w:sz w:val="24"/>
          <w:szCs w:val="24"/>
        </w:rPr>
      </w:pPr>
    </w:p>
    <w:p w14:paraId="77F1A07A" w14:textId="5E6C721E" w:rsidR="00500712" w:rsidRPr="00E137F5" w:rsidRDefault="00500712" w:rsidP="00500712">
      <w:pPr>
        <w:spacing w:line="360" w:lineRule="auto"/>
        <w:jc w:val="both"/>
        <w:rPr>
          <w:rFonts w:ascii="Arial" w:hAnsi="Arial" w:cs="Arial"/>
          <w:sz w:val="24"/>
          <w:szCs w:val="24"/>
        </w:rPr>
      </w:pPr>
      <w:r w:rsidRPr="00A949AE">
        <w:rPr>
          <w:rFonts w:ascii="Arial" w:hAnsi="Arial" w:cs="Arial"/>
          <w:b/>
          <w:sz w:val="24"/>
          <w:szCs w:val="24"/>
        </w:rPr>
        <w:t>3.1</w:t>
      </w:r>
      <w:r w:rsidRPr="00E137F5">
        <w:rPr>
          <w:rFonts w:ascii="Arial" w:hAnsi="Arial" w:cs="Arial"/>
          <w:sz w:val="24"/>
          <w:szCs w:val="24"/>
        </w:rPr>
        <w:t xml:space="preserve">. A obtenção dos benefícios aplicáveis às Microempresas - ME ou Empresas de Pequeno Porte – EPP, previstos nos </w:t>
      </w:r>
      <w:proofErr w:type="spellStart"/>
      <w:r w:rsidRPr="00E137F5">
        <w:rPr>
          <w:rFonts w:ascii="Arial" w:hAnsi="Arial" w:cs="Arial"/>
          <w:sz w:val="24"/>
          <w:szCs w:val="24"/>
        </w:rPr>
        <w:t>Arts</w:t>
      </w:r>
      <w:proofErr w:type="spellEnd"/>
      <w:r w:rsidRPr="00E137F5">
        <w:rPr>
          <w:rFonts w:ascii="Arial" w:hAnsi="Arial" w:cs="Arial"/>
          <w:sz w:val="24"/>
          <w:szCs w:val="24"/>
        </w:rPr>
        <w:t>. 42 ao 49 da Lei Complementar nº 123/06, está condicionada àquelas que, no ano-calendário de realização da licitação, ainda não tenham celebrado contratos com a Administração Pública cujos valores somados extrapolem a receita bruta máxima admitida para fins de enquadramento como E</w:t>
      </w:r>
      <w:r w:rsidR="00D67C8E">
        <w:rPr>
          <w:rFonts w:ascii="Arial" w:hAnsi="Arial" w:cs="Arial"/>
          <w:sz w:val="24"/>
          <w:szCs w:val="24"/>
        </w:rPr>
        <w:t xml:space="preserve">mpresa de Pequeno Porte – EPP. </w:t>
      </w:r>
    </w:p>
    <w:p w14:paraId="0AAE46E0" w14:textId="45EC71CA" w:rsidR="00500712" w:rsidRDefault="00500712" w:rsidP="00500712">
      <w:pPr>
        <w:spacing w:line="360" w:lineRule="auto"/>
        <w:jc w:val="both"/>
        <w:rPr>
          <w:rFonts w:ascii="Arial" w:hAnsi="Arial" w:cs="Arial"/>
          <w:sz w:val="24"/>
          <w:szCs w:val="24"/>
        </w:rPr>
      </w:pPr>
      <w:r w:rsidRPr="00A949AE">
        <w:rPr>
          <w:rFonts w:ascii="Arial" w:hAnsi="Arial" w:cs="Arial"/>
          <w:b/>
          <w:sz w:val="24"/>
          <w:szCs w:val="24"/>
        </w:rPr>
        <w:t>3.1.1.</w:t>
      </w:r>
      <w:r w:rsidRPr="00E137F5">
        <w:rPr>
          <w:rFonts w:ascii="Arial" w:hAnsi="Arial" w:cs="Arial"/>
          <w:sz w:val="24"/>
          <w:szCs w:val="24"/>
        </w:rPr>
        <w:t xml:space="preserve"> Nas contratações com prazo de vigência superior a 01 (um) ano, será considerado o valor anual do contrato para aplicação dos limites previstos. </w:t>
      </w:r>
    </w:p>
    <w:p w14:paraId="1FAB45F7" w14:textId="22F0206D"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3.1.2. Caso o licitante não esteja enquadrado como </w:t>
      </w:r>
      <w:proofErr w:type="spellStart"/>
      <w:r w:rsidRPr="00E137F5">
        <w:rPr>
          <w:rFonts w:ascii="Arial" w:hAnsi="Arial" w:cs="Arial"/>
          <w:sz w:val="24"/>
          <w:szCs w:val="24"/>
        </w:rPr>
        <w:t>Microempresa-ME</w:t>
      </w:r>
      <w:proofErr w:type="spellEnd"/>
      <w:r w:rsidRPr="00E137F5">
        <w:rPr>
          <w:rFonts w:ascii="Arial" w:hAnsi="Arial" w:cs="Arial"/>
          <w:sz w:val="24"/>
          <w:szCs w:val="24"/>
        </w:rPr>
        <w:t xml:space="preserve"> ou Empresa de Pequeno Porte – EPP, perderá os benefícios obtidos e poderá sofrer as sanções previstas neste instrumento convocatório e na legislação vigente. </w:t>
      </w:r>
    </w:p>
    <w:p w14:paraId="29143B47" w14:textId="7118BD00"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3.3. Conforme Art. 18-E § 3° da Lei Complementar nº 123/06, </w:t>
      </w:r>
      <w:proofErr w:type="spellStart"/>
      <w:r w:rsidRPr="00E137F5">
        <w:rPr>
          <w:rFonts w:ascii="Arial" w:hAnsi="Arial" w:cs="Arial"/>
          <w:sz w:val="24"/>
          <w:szCs w:val="24"/>
        </w:rPr>
        <w:t>o</w:t>
      </w:r>
      <w:proofErr w:type="spellEnd"/>
      <w:r w:rsidRPr="00E137F5">
        <w:rPr>
          <w:rFonts w:ascii="Arial" w:hAnsi="Arial" w:cs="Arial"/>
          <w:sz w:val="24"/>
          <w:szCs w:val="24"/>
        </w:rPr>
        <w:t xml:space="preserve"> Microempreendedor Individual</w:t>
      </w:r>
      <w:r>
        <w:rPr>
          <w:rFonts w:ascii="Arial" w:hAnsi="Arial" w:cs="Arial"/>
          <w:sz w:val="24"/>
          <w:szCs w:val="24"/>
        </w:rPr>
        <w:t xml:space="preserve"> </w:t>
      </w:r>
      <w:r w:rsidRPr="00E137F5">
        <w:rPr>
          <w:rFonts w:ascii="Arial" w:hAnsi="Arial" w:cs="Arial"/>
          <w:sz w:val="24"/>
          <w:szCs w:val="24"/>
        </w:rPr>
        <w:t xml:space="preserve">MEI é uma modalidade de Microempresa - ME. </w:t>
      </w:r>
    </w:p>
    <w:p w14:paraId="5D17AD2C" w14:textId="705B5AB5" w:rsidR="00D67C8E" w:rsidRDefault="00D67C8E" w:rsidP="00500712">
      <w:pPr>
        <w:spacing w:line="360" w:lineRule="auto"/>
        <w:jc w:val="both"/>
        <w:rPr>
          <w:rFonts w:ascii="Arial" w:hAnsi="Arial" w:cs="Arial"/>
          <w:sz w:val="24"/>
          <w:szCs w:val="24"/>
        </w:rPr>
      </w:pPr>
    </w:p>
    <w:p w14:paraId="7BB3B6E7" w14:textId="77777777" w:rsidR="00D67C8E" w:rsidRDefault="00D67C8E" w:rsidP="00500712">
      <w:pPr>
        <w:spacing w:line="360" w:lineRule="auto"/>
        <w:jc w:val="both"/>
        <w:rPr>
          <w:rFonts w:ascii="Arial" w:hAnsi="Arial" w:cs="Arial"/>
          <w:sz w:val="24"/>
          <w:szCs w:val="24"/>
        </w:rPr>
      </w:pPr>
    </w:p>
    <w:p w14:paraId="0832EC43" w14:textId="77777777" w:rsidR="00500712" w:rsidRPr="00A949AE" w:rsidRDefault="00500712" w:rsidP="00500712">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A949AE">
        <w:rPr>
          <w:rFonts w:ascii="Arial" w:hAnsi="Arial" w:cs="Arial"/>
          <w:b/>
          <w:sz w:val="24"/>
          <w:szCs w:val="24"/>
        </w:rPr>
        <w:t>4- DA APRESENTAÇÃO DA PROPOSTA E DOCUMENTOS DE HABILITAÇÃO</w:t>
      </w:r>
    </w:p>
    <w:p w14:paraId="249E752C" w14:textId="77777777" w:rsidR="00500712" w:rsidRDefault="00500712" w:rsidP="00500712">
      <w:pPr>
        <w:spacing w:line="360" w:lineRule="auto"/>
        <w:jc w:val="both"/>
        <w:rPr>
          <w:rFonts w:ascii="Arial" w:hAnsi="Arial" w:cs="Arial"/>
          <w:sz w:val="24"/>
          <w:szCs w:val="24"/>
        </w:rPr>
      </w:pPr>
    </w:p>
    <w:p w14:paraId="5912D9C0" w14:textId="258BB48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4.1. Na presente licitação, a fase de habilitação sucederá as fases de apresentação de propostas, lances e de julgamento.</w:t>
      </w:r>
    </w:p>
    <w:p w14:paraId="43387830"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 4.2. Os licitantes encaminharão, exclusivamente por meio do sistema eletrônico, a proposta com o preço, até a data e o horário estabelecidos para abertura da sessão pública. </w:t>
      </w:r>
    </w:p>
    <w:p w14:paraId="68679051" w14:textId="77777777" w:rsidR="00500712" w:rsidRDefault="00500712" w:rsidP="00500712">
      <w:pPr>
        <w:spacing w:line="360" w:lineRule="auto"/>
        <w:jc w:val="both"/>
        <w:rPr>
          <w:rFonts w:ascii="Arial" w:hAnsi="Arial" w:cs="Arial"/>
          <w:sz w:val="24"/>
          <w:szCs w:val="24"/>
        </w:rPr>
      </w:pPr>
    </w:p>
    <w:p w14:paraId="0C218449" w14:textId="44CBA0CE"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4.3. No cadastramento da proposta inicial, o licitante declarará, em campo próprio do sistema que: </w:t>
      </w:r>
    </w:p>
    <w:p w14:paraId="7CDCA0AF"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I- Não incorre nas condições impeditivas do art. 14 da Lei Federal nº 14.133/21;</w:t>
      </w:r>
    </w:p>
    <w:p w14:paraId="370D544F" w14:textId="77777777" w:rsidR="00500712" w:rsidRDefault="00500712" w:rsidP="00500712">
      <w:pPr>
        <w:spacing w:line="360" w:lineRule="auto"/>
        <w:jc w:val="both"/>
        <w:rPr>
          <w:rFonts w:ascii="Arial" w:hAnsi="Arial" w:cs="Arial"/>
          <w:sz w:val="24"/>
          <w:szCs w:val="24"/>
        </w:rPr>
      </w:pPr>
    </w:p>
    <w:p w14:paraId="1568228F"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II- Que atende os requisitos de habilitação, conforme disposto no art. 63, inciso I, da Lei Federal nº 14.133/21;</w:t>
      </w:r>
    </w:p>
    <w:p w14:paraId="570282D7" w14:textId="77777777" w:rsidR="00500712" w:rsidRDefault="00500712" w:rsidP="00500712">
      <w:pPr>
        <w:spacing w:line="360" w:lineRule="auto"/>
        <w:jc w:val="both"/>
        <w:rPr>
          <w:rFonts w:ascii="Arial" w:hAnsi="Arial" w:cs="Arial"/>
          <w:sz w:val="24"/>
          <w:szCs w:val="24"/>
        </w:rPr>
      </w:pPr>
    </w:p>
    <w:p w14:paraId="16626978" w14:textId="77777777" w:rsidR="00500712" w:rsidRDefault="00500712" w:rsidP="00500712">
      <w:pPr>
        <w:spacing w:line="360" w:lineRule="auto"/>
        <w:jc w:val="both"/>
        <w:rPr>
          <w:rFonts w:ascii="Arial" w:hAnsi="Arial" w:cs="Arial"/>
          <w:sz w:val="24"/>
          <w:szCs w:val="24"/>
        </w:rPr>
      </w:pPr>
      <w:r>
        <w:rPr>
          <w:rFonts w:ascii="Arial" w:hAnsi="Arial" w:cs="Arial"/>
          <w:sz w:val="24"/>
          <w:szCs w:val="24"/>
        </w:rPr>
        <w:t>I</w:t>
      </w:r>
      <w:r w:rsidRPr="00E137F5">
        <w:rPr>
          <w:rFonts w:ascii="Arial" w:hAnsi="Arial" w:cs="Arial"/>
          <w:sz w:val="24"/>
          <w:szCs w:val="24"/>
        </w:rPr>
        <w:t xml:space="preserve">II- Que cumpre as exigências de reserva de cargos para pessoa com deficiência e para reabilitado da Previdência Social, previstas em lei e em outras normas específicas, conforme art. 63, inciso IV, da Lei Federal nº 14.133/21; </w:t>
      </w:r>
    </w:p>
    <w:p w14:paraId="5874E1A1" w14:textId="77777777" w:rsidR="00500712" w:rsidRDefault="00500712" w:rsidP="00500712">
      <w:pPr>
        <w:spacing w:line="360" w:lineRule="auto"/>
        <w:jc w:val="both"/>
        <w:rPr>
          <w:rFonts w:ascii="Arial" w:hAnsi="Arial" w:cs="Arial"/>
          <w:sz w:val="24"/>
          <w:szCs w:val="24"/>
        </w:rPr>
      </w:pPr>
    </w:p>
    <w:p w14:paraId="1700D0CE"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IV- Que a proposta apresentada para essa licitação está em conformidade com as exigências do instrumento convocatório e se responsabiliza pela veracidade e autenticidade dos document</w:t>
      </w:r>
      <w:r>
        <w:rPr>
          <w:rFonts w:ascii="Arial" w:hAnsi="Arial" w:cs="Arial"/>
          <w:sz w:val="24"/>
          <w:szCs w:val="24"/>
        </w:rPr>
        <w:t>os apresentados;</w:t>
      </w:r>
    </w:p>
    <w:p w14:paraId="15573738" w14:textId="77777777" w:rsidR="00500712" w:rsidRDefault="00500712" w:rsidP="00500712">
      <w:pPr>
        <w:spacing w:line="360" w:lineRule="auto"/>
        <w:jc w:val="both"/>
        <w:rPr>
          <w:rFonts w:ascii="Arial" w:hAnsi="Arial" w:cs="Arial"/>
          <w:sz w:val="24"/>
          <w:szCs w:val="24"/>
        </w:rPr>
      </w:pPr>
    </w:p>
    <w:p w14:paraId="4DEE24A7"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 Que a proposta econômica compreende a integralidade dos custos para atendimento dos direitos trabalhistas assegurados na Constituição Federal, nas leis trabalhistas, nas normas </w:t>
      </w:r>
      <w:proofErr w:type="spellStart"/>
      <w:r w:rsidRPr="00E137F5">
        <w:rPr>
          <w:rFonts w:ascii="Arial" w:hAnsi="Arial" w:cs="Arial"/>
          <w:sz w:val="24"/>
          <w:szCs w:val="24"/>
        </w:rPr>
        <w:t>infralegais</w:t>
      </w:r>
      <w:proofErr w:type="spellEnd"/>
      <w:r w:rsidRPr="00E137F5">
        <w:rPr>
          <w:rFonts w:ascii="Arial" w:hAnsi="Arial" w:cs="Arial"/>
          <w:sz w:val="24"/>
          <w:szCs w:val="24"/>
        </w:rPr>
        <w:t xml:space="preserve">, nas convenções coletivas de trabalho e nos </w:t>
      </w:r>
      <w:r w:rsidRPr="00E137F5">
        <w:rPr>
          <w:rFonts w:ascii="Arial" w:hAnsi="Arial" w:cs="Arial"/>
          <w:sz w:val="24"/>
          <w:szCs w:val="24"/>
        </w:rPr>
        <w:lastRenderedPageBreak/>
        <w:t xml:space="preserve">termos de ajustamento de conduta vigentes na data da entrega da proposta, conforme art. 63 § 1º da Lei Federal nº 14.133/21; </w:t>
      </w:r>
    </w:p>
    <w:p w14:paraId="4400F52E" w14:textId="77777777" w:rsidR="00500712" w:rsidRDefault="00500712" w:rsidP="00500712">
      <w:pPr>
        <w:spacing w:line="360" w:lineRule="auto"/>
        <w:jc w:val="both"/>
        <w:rPr>
          <w:rFonts w:ascii="Arial" w:hAnsi="Arial" w:cs="Arial"/>
          <w:sz w:val="24"/>
          <w:szCs w:val="24"/>
        </w:rPr>
      </w:pPr>
    </w:p>
    <w:p w14:paraId="73CACFBB"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VI- Que está ciente do edital e concorda com as condições locais para cumprimento das obrigações objeto da licitação, conforme o art. 67, inciso VI, da Lei Federal nº 14.133/21; VII- Para fins do disposto no inciso VI, do art. 68, da Lei nº 14.133/21, que não emprega menor de 18 (dezoito) anos em trabalho noturno, perigoso ou insalubre e não emprega menor de 16 (dezesseis) anos, salvo menor a partir dos 14 (quatorze) anos, na condição de aprendiz, nos termos do inciso XXXIII, do art. 7º, da Constituição Federal; </w:t>
      </w:r>
    </w:p>
    <w:p w14:paraId="469039F6" w14:textId="77777777" w:rsidR="00500712" w:rsidRDefault="00500712" w:rsidP="00500712">
      <w:pPr>
        <w:spacing w:line="360" w:lineRule="auto"/>
        <w:jc w:val="both"/>
        <w:rPr>
          <w:rFonts w:ascii="Arial" w:hAnsi="Arial" w:cs="Arial"/>
          <w:sz w:val="24"/>
          <w:szCs w:val="24"/>
        </w:rPr>
      </w:pPr>
    </w:p>
    <w:p w14:paraId="260C641E"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VIII- Para os devidos fins legais, sem prejuízo das sanções e multas previstas neste ato convocatório, estar enquadrado como ME/EPP/Cooperativa, conforme a Lei Complementar n°123/06, cujos termos declaro conhecer na integra, estando apto portando, a exercer o direito de preferência. </w:t>
      </w:r>
    </w:p>
    <w:p w14:paraId="44698CE5" w14:textId="77777777" w:rsidR="00500712" w:rsidRDefault="00500712" w:rsidP="00500712">
      <w:pPr>
        <w:spacing w:line="360" w:lineRule="auto"/>
        <w:jc w:val="both"/>
        <w:rPr>
          <w:rFonts w:ascii="Arial" w:hAnsi="Arial" w:cs="Arial"/>
          <w:sz w:val="24"/>
          <w:szCs w:val="24"/>
        </w:rPr>
      </w:pPr>
    </w:p>
    <w:p w14:paraId="204EF74C"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IX- Declaro que não possuo, em minha cadeia produtiva, empregados executando trabalho degradante ou forçado, observando o disposto nos incisos III e IV do art. 1º e no inciso III do art. 5º da Constituição Federal/88. </w:t>
      </w:r>
    </w:p>
    <w:p w14:paraId="1071EABD" w14:textId="77777777" w:rsidR="00500712" w:rsidRDefault="00500712" w:rsidP="00500712">
      <w:pPr>
        <w:spacing w:line="360" w:lineRule="auto"/>
        <w:jc w:val="both"/>
        <w:rPr>
          <w:rFonts w:ascii="Arial" w:hAnsi="Arial" w:cs="Arial"/>
          <w:sz w:val="24"/>
          <w:szCs w:val="24"/>
        </w:rPr>
      </w:pPr>
    </w:p>
    <w:p w14:paraId="7D471D1D"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4.3.1. A falsidade da declaração sujeitará o licitante às sanções previstas neste edital, bem como àquelas previstas na Lei Federal nº 14.133/2021. </w:t>
      </w:r>
    </w:p>
    <w:p w14:paraId="2C34D42D" w14:textId="77777777" w:rsidR="00500712" w:rsidRDefault="00500712" w:rsidP="00500712">
      <w:pPr>
        <w:spacing w:line="360" w:lineRule="auto"/>
        <w:jc w:val="both"/>
        <w:rPr>
          <w:rFonts w:ascii="Arial" w:hAnsi="Arial" w:cs="Arial"/>
          <w:sz w:val="24"/>
          <w:szCs w:val="24"/>
        </w:rPr>
      </w:pPr>
    </w:p>
    <w:p w14:paraId="01BC98E5"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4.3.2. Ao firmar a declaração constante no item VIII, o licitante declara simultaneamente que ainda não celebrou contratos nas condições estabelecidas no item 3.1 independentemente de transcrição. </w:t>
      </w:r>
    </w:p>
    <w:p w14:paraId="3B4234CD" w14:textId="77777777" w:rsidR="00500712" w:rsidRDefault="00500712" w:rsidP="00500712">
      <w:pPr>
        <w:spacing w:line="360" w:lineRule="auto"/>
        <w:jc w:val="both"/>
        <w:rPr>
          <w:rFonts w:ascii="Arial" w:hAnsi="Arial" w:cs="Arial"/>
          <w:sz w:val="24"/>
          <w:szCs w:val="24"/>
        </w:rPr>
      </w:pPr>
    </w:p>
    <w:p w14:paraId="75F06B5F"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lastRenderedPageBreak/>
        <w:t xml:space="preserve">4.4. Não haverá ordem de classificação na etapa de apresentação da proposta e dos documentos de habilitação pelo licitante, o que ocorrerá somente após os procedimentos de abertura da sessão pública. </w:t>
      </w:r>
    </w:p>
    <w:p w14:paraId="2354169F" w14:textId="77777777" w:rsidR="00500712" w:rsidRDefault="00500712" w:rsidP="00500712">
      <w:pPr>
        <w:spacing w:line="360" w:lineRule="auto"/>
        <w:jc w:val="both"/>
        <w:rPr>
          <w:rFonts w:ascii="Arial" w:hAnsi="Arial" w:cs="Arial"/>
          <w:sz w:val="24"/>
          <w:szCs w:val="24"/>
        </w:rPr>
      </w:pPr>
    </w:p>
    <w:p w14:paraId="6BF49605"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4.5. Serão disponibilizados para acesso público os documentos que compõem a proposta dos licitantes convocados para apresentação de propostas, após a fase de envio de lances. </w:t>
      </w:r>
    </w:p>
    <w:p w14:paraId="212C29DD" w14:textId="77777777" w:rsidR="00500712" w:rsidRDefault="00500712" w:rsidP="00500712">
      <w:pPr>
        <w:spacing w:line="360" w:lineRule="auto"/>
        <w:jc w:val="both"/>
        <w:rPr>
          <w:rFonts w:ascii="Arial" w:hAnsi="Arial" w:cs="Arial"/>
          <w:sz w:val="24"/>
          <w:szCs w:val="24"/>
        </w:rPr>
      </w:pPr>
    </w:p>
    <w:p w14:paraId="364EDA6D"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4.6.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A1E6AF5" w14:textId="77777777" w:rsidR="00500712" w:rsidRDefault="00500712" w:rsidP="00500712">
      <w:pPr>
        <w:spacing w:line="360" w:lineRule="auto"/>
        <w:jc w:val="both"/>
        <w:rPr>
          <w:rFonts w:ascii="Arial" w:hAnsi="Arial" w:cs="Arial"/>
          <w:sz w:val="24"/>
          <w:szCs w:val="24"/>
        </w:rPr>
      </w:pPr>
    </w:p>
    <w:p w14:paraId="4D1D45ED" w14:textId="08B6555F"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 4.7. O licitante deverá comunicar imediatamente ao provedor do sistema qualquer acontecimento que possa comprometer o sigilo ou a segurança, para imediato bloqueio de acesso. </w:t>
      </w:r>
    </w:p>
    <w:p w14:paraId="77106C89" w14:textId="52E4E69C" w:rsidR="00500712" w:rsidRPr="00A949AE" w:rsidRDefault="00500712" w:rsidP="00D67C8E">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A949AE">
        <w:rPr>
          <w:rFonts w:ascii="Arial" w:hAnsi="Arial" w:cs="Arial"/>
          <w:b/>
          <w:sz w:val="24"/>
          <w:szCs w:val="24"/>
        </w:rPr>
        <w:t>5- DO PREENCHIMENTO DA PROPOSTA</w:t>
      </w:r>
    </w:p>
    <w:p w14:paraId="4C20C2FF" w14:textId="77777777" w:rsidR="00500712" w:rsidRDefault="00500712" w:rsidP="00500712">
      <w:pPr>
        <w:spacing w:line="360" w:lineRule="auto"/>
        <w:jc w:val="both"/>
        <w:rPr>
          <w:rFonts w:ascii="Arial" w:hAnsi="Arial" w:cs="Arial"/>
          <w:sz w:val="24"/>
          <w:szCs w:val="24"/>
        </w:rPr>
      </w:pPr>
    </w:p>
    <w:p w14:paraId="46769F8A" w14:textId="55534991"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5.1. O licitante deverá enviar sua proposta mediante o preenchimento, no sistema eletrônico, dos seguintes campos: </w:t>
      </w:r>
    </w:p>
    <w:p w14:paraId="79FB2C97" w14:textId="0F2D5DDF"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 Valor Unitário e Total; </w:t>
      </w:r>
    </w:p>
    <w:p w14:paraId="475C3F71" w14:textId="216FD77E"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II - Descrição detalhada do objeto, contendo as informações similares à especificação do Termo de Referência, indicando, no que for aplicável, as informações adicionais necessárias. </w:t>
      </w:r>
    </w:p>
    <w:p w14:paraId="38FAB003"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5.2. Todas as especificações do objeto contidas na proposta vinculam o licitante. 5.3. Nos valores propostos estarão inclusos todos os custos operacionais, encargos previdenciários, trabalhistas, tributários, comerciais e quaisquer outros que incidam direta ou indiretamente na execução do objeto. </w:t>
      </w:r>
    </w:p>
    <w:p w14:paraId="043F3464" w14:textId="77777777" w:rsidR="00500712" w:rsidRDefault="00500712" w:rsidP="00500712">
      <w:pPr>
        <w:spacing w:line="360" w:lineRule="auto"/>
        <w:jc w:val="both"/>
        <w:rPr>
          <w:rFonts w:ascii="Arial" w:hAnsi="Arial" w:cs="Arial"/>
          <w:sz w:val="24"/>
          <w:szCs w:val="24"/>
        </w:rPr>
      </w:pPr>
    </w:p>
    <w:p w14:paraId="5BADF234" w14:textId="667F5C23"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5.4. Os preços ofertados, tanto na proposta inicial, quanto na etapa de lances, serão de exclusiva responsabilidade do licitante, não lhe assistindo o direito de pleitear qualquer alteração, sob alegação de erro, omissão ou qualquer outro prete</w:t>
      </w:r>
      <w:r w:rsidR="00D67C8E">
        <w:rPr>
          <w:rFonts w:ascii="Arial" w:hAnsi="Arial" w:cs="Arial"/>
          <w:sz w:val="24"/>
          <w:szCs w:val="24"/>
        </w:rPr>
        <w:t>xto.</w:t>
      </w:r>
    </w:p>
    <w:p w14:paraId="7A98E6EF" w14:textId="480FEC26"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w:t>
      </w:r>
      <w:r w:rsidR="00D67C8E">
        <w:rPr>
          <w:rFonts w:ascii="Arial" w:hAnsi="Arial" w:cs="Arial"/>
          <w:sz w:val="24"/>
          <w:szCs w:val="24"/>
        </w:rPr>
        <w:t xml:space="preserve"> requerido, sua substituição. </w:t>
      </w:r>
    </w:p>
    <w:p w14:paraId="56E05A01"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5.6. O prazo de validade da proposta não será inferior a 60 (sessenta) dias, a contar da data de sua apresentação.</w:t>
      </w:r>
    </w:p>
    <w:p w14:paraId="77E9C9E0" w14:textId="77777777" w:rsidR="00500712" w:rsidRDefault="00500712" w:rsidP="00500712">
      <w:pPr>
        <w:spacing w:line="360" w:lineRule="auto"/>
        <w:jc w:val="both"/>
        <w:rPr>
          <w:rFonts w:ascii="Arial" w:hAnsi="Arial" w:cs="Arial"/>
          <w:sz w:val="24"/>
          <w:szCs w:val="24"/>
        </w:rPr>
      </w:pPr>
    </w:p>
    <w:p w14:paraId="5EF29DB2" w14:textId="77777777" w:rsidR="00500712" w:rsidRPr="00A949AE" w:rsidRDefault="00500712" w:rsidP="00500712">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A949AE">
        <w:rPr>
          <w:rFonts w:ascii="Arial" w:hAnsi="Arial" w:cs="Arial"/>
          <w:b/>
          <w:sz w:val="24"/>
          <w:szCs w:val="24"/>
        </w:rPr>
        <w:t>6- DA ABERTURA DA SESSÃO, CLASSIFICAÇÃO DAS PROPOSTAS E FORMULAÇÃO DE LANCES</w:t>
      </w:r>
    </w:p>
    <w:p w14:paraId="1C98914E" w14:textId="77777777" w:rsidR="00500712" w:rsidRDefault="00500712" w:rsidP="00500712">
      <w:pPr>
        <w:spacing w:line="360" w:lineRule="auto"/>
        <w:jc w:val="both"/>
        <w:rPr>
          <w:rFonts w:ascii="Arial" w:hAnsi="Arial" w:cs="Arial"/>
          <w:sz w:val="24"/>
          <w:szCs w:val="24"/>
        </w:rPr>
      </w:pPr>
    </w:p>
    <w:p w14:paraId="58686389" w14:textId="1E0EF649"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6.1. A abertura da presente licitação dar-se-á automaticamente em sessão pública, por meio de sistema eletrônico, na data, horário e local indicados no preâmbulo deste edital. </w:t>
      </w:r>
    </w:p>
    <w:p w14:paraId="42528EDF" w14:textId="251BDC84"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6.2. Os licitantes poderão retirar ou substituir a proposta ou os documentos de habilitação, quando for o caso, anteriormente inseridos no sistema, até a abertura da sessão pública. </w:t>
      </w:r>
    </w:p>
    <w:p w14:paraId="4F48DF8D" w14:textId="2465CB5F"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6.2.1. Será desclassificada a propos</w:t>
      </w:r>
      <w:r w:rsidR="00D67C8E">
        <w:rPr>
          <w:rFonts w:ascii="Arial" w:hAnsi="Arial" w:cs="Arial"/>
          <w:sz w:val="24"/>
          <w:szCs w:val="24"/>
        </w:rPr>
        <w:t>ta que identifique o licitante.</w:t>
      </w:r>
    </w:p>
    <w:p w14:paraId="6EA34792" w14:textId="257FD7B8"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6.2.2. A desclassificação será sempre fundamentada e registrada no sistema, com acompanhamento em tempo re</w:t>
      </w:r>
      <w:r w:rsidR="00D67C8E">
        <w:rPr>
          <w:rFonts w:ascii="Arial" w:hAnsi="Arial" w:cs="Arial"/>
          <w:sz w:val="24"/>
          <w:szCs w:val="24"/>
        </w:rPr>
        <w:t>al por todos os participantes.</w:t>
      </w:r>
    </w:p>
    <w:p w14:paraId="08FD93F8"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6.2.3. A não desclassificação da proposta não impede o seu julgamento definitivo em sentido contrário, levado a efeito na fase de aceitação. </w:t>
      </w:r>
    </w:p>
    <w:p w14:paraId="0322422D" w14:textId="77777777" w:rsidR="00500712" w:rsidRDefault="00500712" w:rsidP="00500712">
      <w:pPr>
        <w:spacing w:line="360" w:lineRule="auto"/>
        <w:jc w:val="both"/>
        <w:rPr>
          <w:rFonts w:ascii="Arial" w:hAnsi="Arial" w:cs="Arial"/>
          <w:sz w:val="24"/>
          <w:szCs w:val="24"/>
        </w:rPr>
      </w:pPr>
    </w:p>
    <w:p w14:paraId="527CF102" w14:textId="3224B6D6" w:rsidR="00500712" w:rsidRDefault="00500712" w:rsidP="00500712">
      <w:pPr>
        <w:spacing w:line="360" w:lineRule="auto"/>
        <w:jc w:val="both"/>
        <w:rPr>
          <w:rFonts w:ascii="Arial" w:hAnsi="Arial" w:cs="Arial"/>
          <w:sz w:val="24"/>
          <w:szCs w:val="24"/>
        </w:rPr>
      </w:pPr>
      <w:r w:rsidRPr="00E137F5">
        <w:rPr>
          <w:rFonts w:ascii="Arial" w:hAnsi="Arial" w:cs="Arial"/>
          <w:sz w:val="24"/>
          <w:szCs w:val="24"/>
        </w:rPr>
        <w:lastRenderedPageBreak/>
        <w:t xml:space="preserve">6.3. O sistema ordenará automaticamente as propostas classificadas, sendo que somente estas participarão da fase de lances. </w:t>
      </w:r>
    </w:p>
    <w:p w14:paraId="337C9462" w14:textId="68DDA6EB"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6.4. O sistema disponibilizará campo próprio chat para troca de mensagens entre o Pregoeiro e os licitantes. </w:t>
      </w:r>
    </w:p>
    <w:p w14:paraId="5BA883CF" w14:textId="760D3997" w:rsidR="00500712" w:rsidRPr="00D67C8E" w:rsidRDefault="00500712" w:rsidP="00D67C8E">
      <w:pPr>
        <w:spacing w:line="360" w:lineRule="auto"/>
        <w:jc w:val="both"/>
        <w:rPr>
          <w:rFonts w:ascii="Arial" w:hAnsi="Arial" w:cs="Arial"/>
          <w:sz w:val="24"/>
          <w:szCs w:val="24"/>
        </w:rPr>
      </w:pPr>
      <w:r w:rsidRPr="00E137F5">
        <w:rPr>
          <w:rFonts w:ascii="Arial" w:hAnsi="Arial" w:cs="Arial"/>
          <w:sz w:val="24"/>
          <w:szCs w:val="24"/>
        </w:rPr>
        <w:t xml:space="preserve">6.5. Iniciada a etapa competitiva, os licitantes deverão encaminhar lances exclusivamente por meio de sistema eletrônico, sendo imediatamente informados do seu recebimento e do valor consignado no registro. </w:t>
      </w:r>
    </w:p>
    <w:p w14:paraId="6AD5841F"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 xml:space="preserve">A Sessão deste </w:t>
      </w:r>
      <w:r>
        <w:rPr>
          <w:rFonts w:ascii="Arial" w:hAnsi="Arial" w:cs="Arial"/>
          <w:b/>
          <w:sz w:val="24"/>
          <w:szCs w:val="24"/>
        </w:rPr>
        <w:t>PREGÃO ELETRÔNICO</w:t>
      </w:r>
      <w:r w:rsidRPr="00BE4964">
        <w:rPr>
          <w:rFonts w:ascii="Arial" w:hAnsi="Arial" w:cs="Arial"/>
          <w:b/>
          <w:sz w:val="24"/>
          <w:szCs w:val="24"/>
        </w:rPr>
        <w:t xml:space="preserve"> </w:t>
      </w:r>
      <w:r w:rsidRPr="00BE4964">
        <w:rPr>
          <w:rFonts w:ascii="Arial" w:hAnsi="Arial" w:cs="Arial"/>
          <w:sz w:val="24"/>
          <w:szCs w:val="24"/>
        </w:rPr>
        <w:t>será pública e realizada em conformidade com este Edital na data, horário e local indicado no Preâmbulo.</w:t>
      </w:r>
    </w:p>
    <w:p w14:paraId="1C3A96FE" w14:textId="77777777" w:rsidR="00500712" w:rsidRDefault="00500712" w:rsidP="00500712">
      <w:pPr>
        <w:pStyle w:val="PargrafodaLista"/>
        <w:tabs>
          <w:tab w:val="left" w:pos="664"/>
        </w:tabs>
        <w:spacing w:line="360" w:lineRule="auto"/>
        <w:ind w:left="0"/>
        <w:rPr>
          <w:rFonts w:ascii="Arial" w:hAnsi="Arial" w:cs="Arial"/>
          <w:sz w:val="24"/>
          <w:szCs w:val="24"/>
        </w:rPr>
      </w:pPr>
    </w:p>
    <w:p w14:paraId="0EBF6053"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 xml:space="preserve">Os interessados em participar deste Pregão deverão credenciar-se, previamente, perante o sistema eletrônico provido pelo Portal do Bolsa Nacional de Compras, por meio do sítio </w:t>
      </w:r>
      <w:hyperlink r:id="rId13">
        <w:r w:rsidRPr="002C4908">
          <w:rPr>
            <w:rFonts w:ascii="Arial" w:hAnsi="Arial" w:cs="Arial"/>
            <w:color w:val="0462C1"/>
            <w:sz w:val="24"/>
            <w:szCs w:val="24"/>
            <w:u w:val="single" w:color="0462C1"/>
          </w:rPr>
          <w:t>https://bnc.org.br/</w:t>
        </w:r>
      </w:hyperlink>
      <w:r w:rsidRPr="002C4908">
        <w:rPr>
          <w:rFonts w:ascii="Arial" w:hAnsi="Arial" w:cs="Arial"/>
          <w:sz w:val="24"/>
          <w:szCs w:val="24"/>
        </w:rPr>
        <w:t>.</w:t>
      </w:r>
    </w:p>
    <w:p w14:paraId="5EDEFFA8" w14:textId="77777777" w:rsidR="00500712" w:rsidRDefault="00500712" w:rsidP="00500712">
      <w:pPr>
        <w:pStyle w:val="PargrafodaLista"/>
        <w:rPr>
          <w:rFonts w:ascii="Arial" w:hAnsi="Arial" w:cs="Arial"/>
          <w:sz w:val="24"/>
          <w:szCs w:val="24"/>
        </w:rPr>
      </w:pPr>
    </w:p>
    <w:p w14:paraId="2C02B004"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Para ter acesso ao sistema eletrônico, os interessados deverão dispor de chave de identificação e senha pessoal, obtidas junto ao provedor do sistema eletrônico (Portal do Bolsa Nacional de Compras), onde também deverão se informar a respeito do seu funcionamento e regulamento, obtendo instruções detalhadas para sua correta utilização.</w:t>
      </w:r>
    </w:p>
    <w:p w14:paraId="7E275713" w14:textId="77777777" w:rsidR="00500712" w:rsidRDefault="00500712" w:rsidP="00500712">
      <w:pPr>
        <w:pStyle w:val="PargrafodaLista"/>
        <w:rPr>
          <w:rFonts w:ascii="Arial" w:hAnsi="Arial" w:cs="Arial"/>
          <w:sz w:val="24"/>
          <w:szCs w:val="24"/>
        </w:rPr>
      </w:pPr>
    </w:p>
    <w:p w14:paraId="46447AFF"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 xml:space="preserve">Para acesso ao sistema de aquisições, será disponibilizado à empresa cadastrada um </w:t>
      </w:r>
      <w:proofErr w:type="spellStart"/>
      <w:r w:rsidRPr="002C4908">
        <w:rPr>
          <w:rFonts w:ascii="Arial" w:hAnsi="Arial" w:cs="Arial"/>
          <w:sz w:val="24"/>
          <w:szCs w:val="24"/>
        </w:rPr>
        <w:t>login</w:t>
      </w:r>
      <w:proofErr w:type="spellEnd"/>
      <w:r w:rsidRPr="002C4908">
        <w:rPr>
          <w:rFonts w:ascii="Arial" w:hAnsi="Arial" w:cs="Arial"/>
          <w:sz w:val="24"/>
          <w:szCs w:val="24"/>
        </w:rPr>
        <w:t xml:space="preserve"> e senha, pessoal e intransferível. Esse procedimento não substitui os documentos de habilitação solicitados no </w:t>
      </w:r>
      <w:r w:rsidRPr="002C4908">
        <w:rPr>
          <w:rFonts w:ascii="Arial" w:hAnsi="Arial" w:cs="Arial"/>
          <w:b/>
          <w:sz w:val="24"/>
          <w:szCs w:val="24"/>
        </w:rPr>
        <w:t xml:space="preserve">item 16 </w:t>
      </w:r>
      <w:r w:rsidRPr="002C4908">
        <w:rPr>
          <w:rFonts w:ascii="Arial" w:hAnsi="Arial" w:cs="Arial"/>
          <w:sz w:val="24"/>
          <w:szCs w:val="24"/>
        </w:rPr>
        <w:t>deste Edital.</w:t>
      </w:r>
    </w:p>
    <w:p w14:paraId="4C2F75A8" w14:textId="77777777" w:rsidR="00500712" w:rsidRDefault="00500712" w:rsidP="00500712">
      <w:pPr>
        <w:pStyle w:val="PargrafodaLista"/>
        <w:rPr>
          <w:rFonts w:ascii="Arial" w:hAnsi="Arial" w:cs="Arial"/>
          <w:sz w:val="24"/>
          <w:szCs w:val="24"/>
        </w:rPr>
      </w:pPr>
    </w:p>
    <w:p w14:paraId="53C192E2"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 xml:space="preserve">Os interessados em se credenciar no Portal de Bolsa Nacional de Compras poderão obter maiores informações na página </w:t>
      </w:r>
      <w:hyperlink r:id="rId14">
        <w:r w:rsidRPr="002C4908">
          <w:rPr>
            <w:rFonts w:ascii="Arial" w:hAnsi="Arial" w:cs="Arial"/>
            <w:color w:val="0462C1"/>
            <w:sz w:val="24"/>
            <w:szCs w:val="24"/>
            <w:u w:val="single" w:color="0462C1"/>
          </w:rPr>
          <w:t>https://bnc.org.br/</w:t>
        </w:r>
      </w:hyperlink>
      <w:r w:rsidRPr="002C4908">
        <w:rPr>
          <w:rFonts w:ascii="Arial" w:hAnsi="Arial" w:cs="Arial"/>
          <w:color w:val="0462C1"/>
          <w:sz w:val="24"/>
          <w:szCs w:val="24"/>
        </w:rPr>
        <w:t xml:space="preserve"> </w:t>
      </w:r>
      <w:r w:rsidRPr="002C4908">
        <w:rPr>
          <w:rFonts w:ascii="Arial" w:hAnsi="Arial" w:cs="Arial"/>
          <w:sz w:val="24"/>
          <w:szCs w:val="24"/>
        </w:rPr>
        <w:t xml:space="preserve">podendo sanar eventuais dúvidas pela central de atendimentos do Portal ou pelo e-mail: </w:t>
      </w:r>
      <w:hyperlink r:id="rId15">
        <w:r w:rsidRPr="002C4908">
          <w:rPr>
            <w:rFonts w:ascii="Arial" w:hAnsi="Arial" w:cs="Arial"/>
            <w:color w:val="0462C1"/>
            <w:sz w:val="24"/>
            <w:szCs w:val="24"/>
            <w:u w:val="single" w:color="0462C1"/>
          </w:rPr>
          <w:t>licita.salgadinho@gmail.com</w:t>
        </w:r>
      </w:hyperlink>
      <w:r w:rsidRPr="002C4908">
        <w:rPr>
          <w:rFonts w:ascii="Arial" w:hAnsi="Arial" w:cs="Arial"/>
          <w:color w:val="0462C1"/>
          <w:sz w:val="24"/>
          <w:szCs w:val="24"/>
          <w:u w:val="single" w:color="0462C1"/>
        </w:rPr>
        <w:t>;</w:t>
      </w:r>
    </w:p>
    <w:p w14:paraId="442CD4AC" w14:textId="77777777" w:rsidR="00500712" w:rsidRDefault="00500712" w:rsidP="00500712">
      <w:pPr>
        <w:pStyle w:val="PargrafodaLista"/>
        <w:rPr>
          <w:rFonts w:ascii="Arial" w:hAnsi="Arial" w:cs="Arial"/>
          <w:sz w:val="24"/>
          <w:szCs w:val="24"/>
        </w:rPr>
      </w:pPr>
    </w:p>
    <w:p w14:paraId="06E7ABE5"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O licitante será responsável por todas as transações que forem efetuadas em seu nome no sistema eletrônico, assumindo como firmes e verdadeiras suas propostas e lances.</w:t>
      </w:r>
    </w:p>
    <w:p w14:paraId="00BA28C4" w14:textId="77777777" w:rsidR="00500712" w:rsidRDefault="00500712" w:rsidP="00500712">
      <w:pPr>
        <w:pStyle w:val="PargrafodaLista"/>
        <w:rPr>
          <w:rFonts w:ascii="Arial" w:hAnsi="Arial" w:cs="Arial"/>
          <w:sz w:val="24"/>
          <w:szCs w:val="24"/>
        </w:rPr>
      </w:pPr>
    </w:p>
    <w:p w14:paraId="00BAA001"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 xml:space="preserve">O uso da senha de acesso pela licitante é de sua responsabilidade exclusiva, </w:t>
      </w:r>
      <w:r w:rsidRPr="002C4908">
        <w:rPr>
          <w:rFonts w:ascii="Arial" w:hAnsi="Arial" w:cs="Arial"/>
          <w:sz w:val="24"/>
          <w:szCs w:val="24"/>
        </w:rPr>
        <w:lastRenderedPageBreak/>
        <w:t>incluindo qualquer transação</w:t>
      </w:r>
      <w:r w:rsidRPr="002C4908">
        <w:rPr>
          <w:rFonts w:ascii="Arial" w:hAnsi="Arial" w:cs="Arial"/>
          <w:spacing w:val="40"/>
          <w:sz w:val="24"/>
          <w:szCs w:val="24"/>
        </w:rPr>
        <w:t xml:space="preserve"> </w:t>
      </w:r>
      <w:r w:rsidRPr="002C4908">
        <w:rPr>
          <w:rFonts w:ascii="Arial" w:hAnsi="Arial" w:cs="Arial"/>
          <w:sz w:val="24"/>
          <w:szCs w:val="24"/>
        </w:rPr>
        <w:t>por</w:t>
      </w:r>
      <w:r w:rsidRPr="002C4908">
        <w:rPr>
          <w:rFonts w:ascii="Arial" w:hAnsi="Arial" w:cs="Arial"/>
          <w:spacing w:val="40"/>
          <w:sz w:val="24"/>
          <w:szCs w:val="24"/>
        </w:rPr>
        <w:t xml:space="preserve"> </w:t>
      </w:r>
      <w:r w:rsidRPr="002C4908">
        <w:rPr>
          <w:rFonts w:ascii="Arial" w:hAnsi="Arial" w:cs="Arial"/>
          <w:sz w:val="24"/>
          <w:szCs w:val="24"/>
        </w:rPr>
        <w:t>ela</w:t>
      </w:r>
      <w:r w:rsidRPr="002C4908">
        <w:rPr>
          <w:rFonts w:ascii="Arial" w:hAnsi="Arial" w:cs="Arial"/>
          <w:spacing w:val="40"/>
          <w:sz w:val="24"/>
          <w:szCs w:val="24"/>
        </w:rPr>
        <w:t xml:space="preserve"> </w:t>
      </w:r>
      <w:r w:rsidRPr="002C4908">
        <w:rPr>
          <w:rFonts w:ascii="Arial" w:hAnsi="Arial" w:cs="Arial"/>
          <w:sz w:val="24"/>
          <w:szCs w:val="24"/>
        </w:rPr>
        <w:t>efetuada</w:t>
      </w:r>
      <w:r w:rsidRPr="002C4908">
        <w:rPr>
          <w:rFonts w:ascii="Arial" w:hAnsi="Arial" w:cs="Arial"/>
          <w:spacing w:val="40"/>
          <w:sz w:val="24"/>
          <w:szCs w:val="24"/>
        </w:rPr>
        <w:t xml:space="preserve"> </w:t>
      </w:r>
      <w:r w:rsidRPr="002C4908">
        <w:rPr>
          <w:rFonts w:ascii="Arial" w:hAnsi="Arial" w:cs="Arial"/>
          <w:sz w:val="24"/>
          <w:szCs w:val="24"/>
        </w:rPr>
        <w:t>diretamente,</w:t>
      </w:r>
      <w:r w:rsidRPr="002C4908">
        <w:rPr>
          <w:rFonts w:ascii="Arial" w:hAnsi="Arial" w:cs="Arial"/>
          <w:spacing w:val="40"/>
          <w:sz w:val="24"/>
          <w:szCs w:val="24"/>
        </w:rPr>
        <w:t xml:space="preserve"> </w:t>
      </w:r>
      <w:r w:rsidRPr="002C4908">
        <w:rPr>
          <w:rFonts w:ascii="Arial" w:hAnsi="Arial" w:cs="Arial"/>
          <w:sz w:val="24"/>
          <w:szCs w:val="24"/>
        </w:rPr>
        <w:t>ou</w:t>
      </w:r>
      <w:r w:rsidRPr="002C4908">
        <w:rPr>
          <w:rFonts w:ascii="Arial" w:hAnsi="Arial" w:cs="Arial"/>
          <w:spacing w:val="40"/>
          <w:sz w:val="24"/>
          <w:szCs w:val="24"/>
        </w:rPr>
        <w:t xml:space="preserve"> </w:t>
      </w:r>
      <w:r w:rsidRPr="002C4908">
        <w:rPr>
          <w:rFonts w:ascii="Arial" w:hAnsi="Arial" w:cs="Arial"/>
          <w:sz w:val="24"/>
          <w:szCs w:val="24"/>
        </w:rPr>
        <w:t>por</w:t>
      </w:r>
      <w:r w:rsidRPr="002C4908">
        <w:rPr>
          <w:rFonts w:ascii="Arial" w:hAnsi="Arial" w:cs="Arial"/>
          <w:spacing w:val="40"/>
          <w:sz w:val="24"/>
          <w:szCs w:val="24"/>
        </w:rPr>
        <w:t xml:space="preserve"> </w:t>
      </w:r>
      <w:r w:rsidRPr="002C4908">
        <w:rPr>
          <w:rFonts w:ascii="Arial" w:hAnsi="Arial" w:cs="Arial"/>
          <w:sz w:val="24"/>
          <w:szCs w:val="24"/>
        </w:rPr>
        <w:t>seu</w:t>
      </w:r>
      <w:r w:rsidRPr="002C4908">
        <w:rPr>
          <w:rFonts w:ascii="Arial" w:hAnsi="Arial" w:cs="Arial"/>
          <w:spacing w:val="40"/>
          <w:sz w:val="24"/>
          <w:szCs w:val="24"/>
        </w:rPr>
        <w:t xml:space="preserve"> </w:t>
      </w:r>
      <w:r w:rsidRPr="002C4908">
        <w:rPr>
          <w:rFonts w:ascii="Arial" w:hAnsi="Arial" w:cs="Arial"/>
          <w:sz w:val="24"/>
          <w:szCs w:val="24"/>
        </w:rPr>
        <w:t>representante,</w:t>
      </w:r>
      <w:r w:rsidRPr="002C4908">
        <w:rPr>
          <w:rFonts w:ascii="Arial" w:hAnsi="Arial" w:cs="Arial"/>
          <w:spacing w:val="40"/>
          <w:sz w:val="24"/>
          <w:szCs w:val="24"/>
        </w:rPr>
        <w:t xml:space="preserve"> </w:t>
      </w:r>
      <w:r w:rsidRPr="002C4908">
        <w:rPr>
          <w:rFonts w:ascii="Arial" w:hAnsi="Arial" w:cs="Arial"/>
          <w:sz w:val="24"/>
          <w:szCs w:val="24"/>
        </w:rPr>
        <w:t>não</w:t>
      </w:r>
      <w:r w:rsidRPr="002C4908">
        <w:rPr>
          <w:rFonts w:ascii="Arial" w:hAnsi="Arial" w:cs="Arial"/>
          <w:spacing w:val="40"/>
          <w:sz w:val="24"/>
          <w:szCs w:val="24"/>
        </w:rPr>
        <w:t xml:space="preserve"> </w:t>
      </w:r>
      <w:r w:rsidRPr="002C4908">
        <w:rPr>
          <w:rFonts w:ascii="Arial" w:hAnsi="Arial" w:cs="Arial"/>
          <w:sz w:val="24"/>
          <w:szCs w:val="24"/>
        </w:rPr>
        <w:t>cabendo</w:t>
      </w:r>
      <w:r w:rsidRPr="002C4908">
        <w:rPr>
          <w:rFonts w:ascii="Arial" w:hAnsi="Arial" w:cs="Arial"/>
          <w:spacing w:val="40"/>
          <w:sz w:val="24"/>
          <w:szCs w:val="24"/>
        </w:rPr>
        <w:t xml:space="preserve"> </w:t>
      </w:r>
      <w:r w:rsidRPr="002C4908">
        <w:rPr>
          <w:rFonts w:ascii="Arial" w:hAnsi="Arial" w:cs="Arial"/>
          <w:sz w:val="24"/>
          <w:szCs w:val="24"/>
        </w:rPr>
        <w:t>ao</w:t>
      </w:r>
      <w:r w:rsidRPr="002C4908">
        <w:rPr>
          <w:rFonts w:ascii="Arial" w:hAnsi="Arial" w:cs="Arial"/>
          <w:spacing w:val="40"/>
          <w:sz w:val="24"/>
          <w:szCs w:val="24"/>
        </w:rPr>
        <w:t xml:space="preserve"> </w:t>
      </w:r>
      <w:r w:rsidRPr="002C4908">
        <w:rPr>
          <w:rFonts w:ascii="Arial" w:hAnsi="Arial" w:cs="Arial"/>
          <w:sz w:val="24"/>
          <w:szCs w:val="24"/>
        </w:rPr>
        <w:t>provedor</w:t>
      </w:r>
      <w:r w:rsidRPr="002C4908">
        <w:rPr>
          <w:rFonts w:ascii="Arial" w:hAnsi="Arial" w:cs="Arial"/>
          <w:spacing w:val="40"/>
          <w:sz w:val="24"/>
          <w:szCs w:val="24"/>
        </w:rPr>
        <w:t xml:space="preserve"> </w:t>
      </w:r>
      <w:r w:rsidRPr="002C4908">
        <w:rPr>
          <w:rFonts w:ascii="Arial" w:hAnsi="Arial" w:cs="Arial"/>
          <w:sz w:val="24"/>
          <w:szCs w:val="24"/>
        </w:rPr>
        <w:t>do sistema ou à</w:t>
      </w:r>
      <w:r>
        <w:rPr>
          <w:rFonts w:ascii="Arial" w:hAnsi="Arial" w:cs="Arial"/>
          <w:sz w:val="24"/>
          <w:szCs w:val="24"/>
        </w:rPr>
        <w:t xml:space="preserve"> </w:t>
      </w:r>
      <w:r w:rsidRPr="002C4908">
        <w:rPr>
          <w:rFonts w:ascii="Arial" w:hAnsi="Arial" w:cs="Arial"/>
          <w:sz w:val="24"/>
          <w:szCs w:val="24"/>
        </w:rPr>
        <w:t xml:space="preserve">(ao) </w:t>
      </w:r>
      <w:r>
        <w:rPr>
          <w:rFonts w:ascii="Arial" w:hAnsi="Arial" w:cs="Arial"/>
          <w:sz w:val="24"/>
          <w:szCs w:val="24"/>
        </w:rPr>
        <w:t xml:space="preserve">o </w:t>
      </w:r>
      <w:proofErr w:type="spellStart"/>
      <w:r>
        <w:rPr>
          <w:rFonts w:ascii="Arial" w:hAnsi="Arial" w:cs="Arial"/>
          <w:sz w:val="24"/>
          <w:szCs w:val="24"/>
        </w:rPr>
        <w:t>municipio</w:t>
      </w:r>
      <w:proofErr w:type="spellEnd"/>
      <w:r>
        <w:rPr>
          <w:rFonts w:ascii="Arial" w:hAnsi="Arial" w:cs="Arial"/>
          <w:sz w:val="24"/>
          <w:szCs w:val="24"/>
        </w:rPr>
        <w:t xml:space="preserve"> de</w:t>
      </w:r>
      <w:r w:rsidRPr="002C4908">
        <w:rPr>
          <w:rFonts w:ascii="Arial" w:hAnsi="Arial" w:cs="Arial"/>
          <w:sz w:val="24"/>
          <w:szCs w:val="24"/>
        </w:rPr>
        <w:t xml:space="preserve"> Salgadinho</w:t>
      </w:r>
      <w:r>
        <w:rPr>
          <w:rFonts w:ascii="Arial" w:hAnsi="Arial" w:cs="Arial"/>
          <w:sz w:val="24"/>
          <w:szCs w:val="24"/>
        </w:rPr>
        <w:t xml:space="preserve">-PE, </w:t>
      </w:r>
      <w:r w:rsidRPr="002C4908">
        <w:rPr>
          <w:rFonts w:ascii="Arial" w:hAnsi="Arial" w:cs="Arial"/>
          <w:sz w:val="24"/>
          <w:szCs w:val="24"/>
        </w:rPr>
        <w:t>responder por eventuais danos decorrentes do uso indevido da senha, ainda que por terceiros.</w:t>
      </w:r>
    </w:p>
    <w:p w14:paraId="1298EDB4" w14:textId="77777777" w:rsidR="00500712" w:rsidRDefault="00500712" w:rsidP="00500712">
      <w:pPr>
        <w:pStyle w:val="PargrafodaLista"/>
        <w:rPr>
          <w:rFonts w:ascii="Arial" w:hAnsi="Arial" w:cs="Arial"/>
          <w:sz w:val="24"/>
          <w:szCs w:val="24"/>
        </w:rPr>
      </w:pPr>
    </w:p>
    <w:p w14:paraId="0FE3DF3B"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O credenciamento junto ao Portal de Bolsa Nacional de Compras (BNC) implica a responsabilidade do licitante ou de seu representante legal e a presunção de sua capacidade técnica para realização das transações inerentes a este Pregão.</w:t>
      </w:r>
    </w:p>
    <w:p w14:paraId="33F7948B" w14:textId="77777777" w:rsidR="00500712" w:rsidRDefault="00500712" w:rsidP="00500712">
      <w:pPr>
        <w:pStyle w:val="PargrafodaLista"/>
        <w:rPr>
          <w:rFonts w:ascii="Arial" w:hAnsi="Arial" w:cs="Arial"/>
          <w:sz w:val="24"/>
          <w:szCs w:val="24"/>
        </w:rPr>
      </w:pPr>
    </w:p>
    <w:p w14:paraId="3C0A59DF"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A perda da senha ou a quebra de sigilo deverão ser comunicadas imediatamente ao provedor do sistema para imediato bloqueio de acesso.</w:t>
      </w:r>
    </w:p>
    <w:p w14:paraId="74269923" w14:textId="77777777" w:rsidR="00500712" w:rsidRDefault="00500712" w:rsidP="00500712">
      <w:pPr>
        <w:pStyle w:val="PargrafodaLista"/>
        <w:rPr>
          <w:rFonts w:ascii="Arial" w:hAnsi="Arial" w:cs="Arial"/>
          <w:sz w:val="24"/>
          <w:szCs w:val="24"/>
        </w:rPr>
      </w:pPr>
    </w:p>
    <w:p w14:paraId="07CDC310"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O Pregão será conduzido pela Secretaria Municipal de SAÚDE de Salgadinho com apoio técnico e operacional do Portal do Bolsa Nacional de Compras, que atuará como provedor do sistema eletrônico para esta licitação.</w:t>
      </w:r>
    </w:p>
    <w:p w14:paraId="7BC0ED4A" w14:textId="77777777" w:rsidR="00500712" w:rsidRDefault="00500712" w:rsidP="00500712">
      <w:pPr>
        <w:pStyle w:val="PargrafodaLista"/>
        <w:rPr>
          <w:rFonts w:ascii="Arial" w:hAnsi="Arial" w:cs="Arial"/>
          <w:sz w:val="24"/>
          <w:szCs w:val="24"/>
        </w:rPr>
      </w:pPr>
    </w:p>
    <w:p w14:paraId="335C1DBB"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 xml:space="preserve">Após o cadastramento, o representante da empresa deverá credenciar-se e preencher no Sistema da Bolsa Nacional de Compras sua proposta de preços, conforme </w:t>
      </w:r>
      <w:r w:rsidRPr="002C4908">
        <w:rPr>
          <w:rFonts w:ascii="Arial" w:hAnsi="Arial" w:cs="Arial"/>
          <w:b/>
          <w:sz w:val="24"/>
          <w:szCs w:val="24"/>
        </w:rPr>
        <w:t xml:space="preserve">item 13 </w:t>
      </w:r>
      <w:r w:rsidRPr="002C4908">
        <w:rPr>
          <w:rFonts w:ascii="Arial" w:hAnsi="Arial" w:cs="Arial"/>
          <w:sz w:val="24"/>
          <w:szCs w:val="24"/>
        </w:rPr>
        <w:t>deste Edital.</w:t>
      </w:r>
    </w:p>
    <w:p w14:paraId="6FED4D7F" w14:textId="77777777" w:rsidR="00500712" w:rsidRDefault="00500712" w:rsidP="00500712">
      <w:pPr>
        <w:pStyle w:val="PargrafodaLista"/>
        <w:rPr>
          <w:rFonts w:ascii="Arial" w:hAnsi="Arial" w:cs="Arial"/>
          <w:sz w:val="24"/>
          <w:szCs w:val="24"/>
        </w:rPr>
      </w:pPr>
    </w:p>
    <w:p w14:paraId="7DC2F4AC"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Caberá ao proponente acompanhar as operações no sistema eletrônico durante a sessão pública do Pregão, ficando responsável pelo ônus decorrente da perda de negócios diante da inobservância de quaisquer mensagens emitidas pelo sistema ou de sua desconexão.</w:t>
      </w:r>
    </w:p>
    <w:p w14:paraId="3B316E49" w14:textId="77777777" w:rsidR="00500712" w:rsidRDefault="00500712" w:rsidP="00500712">
      <w:pPr>
        <w:pStyle w:val="PargrafodaLista"/>
        <w:rPr>
          <w:rFonts w:ascii="Arial" w:hAnsi="Arial" w:cs="Arial"/>
          <w:sz w:val="24"/>
          <w:szCs w:val="24"/>
        </w:rPr>
      </w:pPr>
    </w:p>
    <w:p w14:paraId="7260AD79"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Poderão participar deste certame pessoas jurídicas que explorem ramo de atividade compatível e pertinente</w:t>
      </w:r>
      <w:r w:rsidRPr="002C4908">
        <w:rPr>
          <w:rFonts w:ascii="Arial" w:hAnsi="Arial" w:cs="Arial"/>
          <w:spacing w:val="-1"/>
          <w:sz w:val="24"/>
          <w:szCs w:val="24"/>
        </w:rPr>
        <w:t xml:space="preserve"> </w:t>
      </w:r>
      <w:r w:rsidRPr="002C4908">
        <w:rPr>
          <w:rFonts w:ascii="Arial" w:hAnsi="Arial" w:cs="Arial"/>
          <w:sz w:val="24"/>
          <w:szCs w:val="24"/>
        </w:rPr>
        <w:t>com</w:t>
      </w:r>
      <w:r w:rsidRPr="002C4908">
        <w:rPr>
          <w:rFonts w:ascii="Arial" w:hAnsi="Arial" w:cs="Arial"/>
          <w:spacing w:val="-1"/>
          <w:sz w:val="24"/>
          <w:szCs w:val="24"/>
        </w:rPr>
        <w:t xml:space="preserve"> </w:t>
      </w:r>
      <w:r w:rsidRPr="002C4908">
        <w:rPr>
          <w:rFonts w:ascii="Arial" w:hAnsi="Arial" w:cs="Arial"/>
          <w:sz w:val="24"/>
          <w:szCs w:val="24"/>
        </w:rPr>
        <w:t>o</w:t>
      </w:r>
      <w:r w:rsidRPr="002C4908">
        <w:rPr>
          <w:rFonts w:ascii="Arial" w:hAnsi="Arial" w:cs="Arial"/>
          <w:spacing w:val="-1"/>
          <w:sz w:val="24"/>
          <w:szCs w:val="24"/>
        </w:rPr>
        <w:t xml:space="preserve"> </w:t>
      </w:r>
      <w:r w:rsidRPr="002C4908">
        <w:rPr>
          <w:rFonts w:ascii="Arial" w:hAnsi="Arial" w:cs="Arial"/>
          <w:sz w:val="24"/>
          <w:szCs w:val="24"/>
        </w:rPr>
        <w:t>objeto</w:t>
      </w:r>
      <w:r w:rsidRPr="002C4908">
        <w:rPr>
          <w:rFonts w:ascii="Arial" w:hAnsi="Arial" w:cs="Arial"/>
          <w:spacing w:val="-1"/>
          <w:sz w:val="24"/>
          <w:szCs w:val="24"/>
        </w:rPr>
        <w:t xml:space="preserve"> </w:t>
      </w:r>
      <w:r w:rsidRPr="002C4908">
        <w:rPr>
          <w:rFonts w:ascii="Arial" w:hAnsi="Arial" w:cs="Arial"/>
          <w:sz w:val="24"/>
          <w:szCs w:val="24"/>
        </w:rPr>
        <w:t>desta</w:t>
      </w:r>
      <w:r w:rsidRPr="002C4908">
        <w:rPr>
          <w:rFonts w:ascii="Arial" w:hAnsi="Arial" w:cs="Arial"/>
          <w:spacing w:val="-1"/>
          <w:sz w:val="24"/>
          <w:szCs w:val="24"/>
        </w:rPr>
        <w:t xml:space="preserve"> </w:t>
      </w:r>
      <w:r w:rsidRPr="002C4908">
        <w:rPr>
          <w:rFonts w:ascii="Arial" w:hAnsi="Arial" w:cs="Arial"/>
          <w:sz w:val="24"/>
          <w:szCs w:val="24"/>
        </w:rPr>
        <w:t>licitação</w:t>
      </w:r>
      <w:r w:rsidRPr="002C4908">
        <w:rPr>
          <w:rFonts w:ascii="Arial" w:hAnsi="Arial" w:cs="Arial"/>
          <w:spacing w:val="-1"/>
          <w:sz w:val="24"/>
          <w:szCs w:val="24"/>
        </w:rPr>
        <w:t xml:space="preserve"> </w:t>
      </w:r>
      <w:r w:rsidRPr="002C4908">
        <w:rPr>
          <w:rFonts w:ascii="Arial" w:hAnsi="Arial" w:cs="Arial"/>
          <w:sz w:val="24"/>
          <w:szCs w:val="24"/>
        </w:rPr>
        <w:t>e</w:t>
      </w:r>
      <w:r w:rsidRPr="002C4908">
        <w:rPr>
          <w:rFonts w:ascii="Arial" w:hAnsi="Arial" w:cs="Arial"/>
          <w:spacing w:val="-1"/>
          <w:sz w:val="24"/>
          <w:szCs w:val="24"/>
        </w:rPr>
        <w:t xml:space="preserve"> </w:t>
      </w:r>
      <w:r w:rsidRPr="002C4908">
        <w:rPr>
          <w:rFonts w:ascii="Arial" w:hAnsi="Arial" w:cs="Arial"/>
          <w:sz w:val="24"/>
          <w:szCs w:val="24"/>
        </w:rPr>
        <w:t>atendam</w:t>
      </w:r>
      <w:r w:rsidRPr="002C4908">
        <w:rPr>
          <w:rFonts w:ascii="Arial" w:hAnsi="Arial" w:cs="Arial"/>
          <w:spacing w:val="-1"/>
          <w:sz w:val="24"/>
          <w:szCs w:val="24"/>
        </w:rPr>
        <w:t xml:space="preserve"> </w:t>
      </w:r>
      <w:r w:rsidRPr="002C4908">
        <w:rPr>
          <w:rFonts w:ascii="Arial" w:hAnsi="Arial" w:cs="Arial"/>
          <w:sz w:val="24"/>
          <w:szCs w:val="24"/>
        </w:rPr>
        <w:t>às</w:t>
      </w:r>
      <w:r w:rsidRPr="002C4908">
        <w:rPr>
          <w:rFonts w:ascii="Arial" w:hAnsi="Arial" w:cs="Arial"/>
          <w:spacing w:val="-5"/>
          <w:sz w:val="24"/>
          <w:szCs w:val="24"/>
        </w:rPr>
        <w:t xml:space="preserve"> </w:t>
      </w:r>
      <w:r w:rsidRPr="002C4908">
        <w:rPr>
          <w:rFonts w:ascii="Arial" w:hAnsi="Arial" w:cs="Arial"/>
          <w:sz w:val="24"/>
          <w:szCs w:val="24"/>
        </w:rPr>
        <w:t>exigências</w:t>
      </w:r>
      <w:r w:rsidRPr="002C4908">
        <w:rPr>
          <w:rFonts w:ascii="Arial" w:hAnsi="Arial" w:cs="Arial"/>
          <w:spacing w:val="-2"/>
          <w:sz w:val="24"/>
          <w:szCs w:val="24"/>
        </w:rPr>
        <w:t xml:space="preserve"> </w:t>
      </w:r>
      <w:r w:rsidRPr="002C4908">
        <w:rPr>
          <w:rFonts w:ascii="Arial" w:hAnsi="Arial" w:cs="Arial"/>
          <w:sz w:val="24"/>
          <w:szCs w:val="24"/>
        </w:rPr>
        <w:t>deste</w:t>
      </w:r>
      <w:r w:rsidRPr="002C4908">
        <w:rPr>
          <w:rFonts w:ascii="Arial" w:hAnsi="Arial" w:cs="Arial"/>
          <w:spacing w:val="-1"/>
          <w:sz w:val="24"/>
          <w:szCs w:val="24"/>
        </w:rPr>
        <w:t xml:space="preserve"> </w:t>
      </w:r>
      <w:r w:rsidRPr="002C4908">
        <w:rPr>
          <w:rFonts w:ascii="Arial" w:hAnsi="Arial" w:cs="Arial"/>
          <w:sz w:val="24"/>
          <w:szCs w:val="24"/>
        </w:rPr>
        <w:t>Edital</w:t>
      </w:r>
      <w:r w:rsidRPr="002C4908">
        <w:rPr>
          <w:rFonts w:ascii="Arial" w:hAnsi="Arial" w:cs="Arial"/>
          <w:spacing w:val="-3"/>
          <w:sz w:val="24"/>
          <w:szCs w:val="24"/>
        </w:rPr>
        <w:t xml:space="preserve"> </w:t>
      </w:r>
      <w:r w:rsidRPr="002C4908">
        <w:rPr>
          <w:rFonts w:ascii="Arial" w:hAnsi="Arial" w:cs="Arial"/>
          <w:sz w:val="24"/>
          <w:szCs w:val="24"/>
        </w:rPr>
        <w:t>e</w:t>
      </w:r>
      <w:r w:rsidRPr="002C4908">
        <w:rPr>
          <w:rFonts w:ascii="Arial" w:hAnsi="Arial" w:cs="Arial"/>
          <w:spacing w:val="-1"/>
          <w:sz w:val="24"/>
          <w:szCs w:val="24"/>
        </w:rPr>
        <w:t xml:space="preserve"> </w:t>
      </w:r>
      <w:r w:rsidRPr="002C4908">
        <w:rPr>
          <w:rFonts w:ascii="Arial" w:hAnsi="Arial" w:cs="Arial"/>
          <w:sz w:val="24"/>
          <w:szCs w:val="24"/>
        </w:rPr>
        <w:t>seus</w:t>
      </w:r>
      <w:r w:rsidRPr="002C4908">
        <w:rPr>
          <w:rFonts w:ascii="Arial" w:hAnsi="Arial" w:cs="Arial"/>
          <w:spacing w:val="-2"/>
          <w:sz w:val="24"/>
          <w:szCs w:val="24"/>
        </w:rPr>
        <w:t xml:space="preserve"> </w:t>
      </w:r>
      <w:r w:rsidRPr="002C4908">
        <w:rPr>
          <w:rFonts w:ascii="Arial" w:hAnsi="Arial" w:cs="Arial"/>
          <w:sz w:val="24"/>
          <w:szCs w:val="24"/>
        </w:rPr>
        <w:t>anexos,</w:t>
      </w:r>
      <w:r w:rsidRPr="002C4908">
        <w:rPr>
          <w:rFonts w:ascii="Arial" w:hAnsi="Arial" w:cs="Arial"/>
          <w:spacing w:val="-1"/>
          <w:sz w:val="24"/>
          <w:szCs w:val="24"/>
        </w:rPr>
        <w:t xml:space="preserve"> </w:t>
      </w:r>
      <w:r w:rsidRPr="002C4908">
        <w:rPr>
          <w:rFonts w:ascii="Arial" w:hAnsi="Arial" w:cs="Arial"/>
          <w:sz w:val="24"/>
          <w:szCs w:val="24"/>
        </w:rPr>
        <w:t>correndo por sua conta todos os custos decorrentes da elaboração e apresentação de suas propostas, não</w:t>
      </w:r>
      <w:r w:rsidRPr="002C4908">
        <w:rPr>
          <w:rFonts w:ascii="Arial" w:hAnsi="Arial" w:cs="Arial"/>
          <w:spacing w:val="40"/>
          <w:sz w:val="24"/>
          <w:szCs w:val="24"/>
        </w:rPr>
        <w:t xml:space="preserve"> </w:t>
      </w:r>
      <w:r w:rsidRPr="002C4908">
        <w:rPr>
          <w:rFonts w:ascii="Arial" w:hAnsi="Arial" w:cs="Arial"/>
          <w:sz w:val="24"/>
          <w:szCs w:val="24"/>
        </w:rPr>
        <w:t>sendo devida nenhuma indenização aos licitantes pela realização de tais atos.</w:t>
      </w:r>
    </w:p>
    <w:p w14:paraId="01EBFBB0" w14:textId="77777777" w:rsidR="00500712" w:rsidRDefault="00500712" w:rsidP="00500712">
      <w:pPr>
        <w:pStyle w:val="PargrafodaLista"/>
        <w:rPr>
          <w:rFonts w:ascii="Arial" w:hAnsi="Arial" w:cs="Arial"/>
          <w:color w:val="000000"/>
          <w:sz w:val="24"/>
          <w:szCs w:val="24"/>
        </w:rPr>
      </w:pPr>
    </w:p>
    <w:p w14:paraId="552344CF"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color w:val="000000"/>
          <w:sz w:val="24"/>
          <w:szCs w:val="24"/>
        </w:rPr>
        <w:t xml:space="preserve">Em caso de divergência existente entre o detalhamento dos descritivos dos itens registrados na página eletrônica da Portal do Bolsa Nacional de Compras, por meio do sítio </w:t>
      </w:r>
      <w:hyperlink r:id="rId16">
        <w:r w:rsidRPr="002C4908">
          <w:rPr>
            <w:rFonts w:ascii="Arial" w:hAnsi="Arial" w:cs="Arial"/>
            <w:color w:val="0462C1"/>
            <w:sz w:val="24"/>
            <w:szCs w:val="24"/>
            <w:u w:val="single" w:color="0462C1"/>
          </w:rPr>
          <w:t>https://bnc.org.br/</w:t>
        </w:r>
      </w:hyperlink>
      <w:r w:rsidRPr="002C4908">
        <w:rPr>
          <w:rFonts w:ascii="Arial" w:hAnsi="Arial" w:cs="Arial"/>
          <w:color w:val="0462C1"/>
          <w:sz w:val="24"/>
          <w:szCs w:val="24"/>
          <w:u w:val="single" w:color="0462C1"/>
        </w:rPr>
        <w:t xml:space="preserve"> </w:t>
      </w:r>
      <w:r w:rsidRPr="002C4908">
        <w:rPr>
          <w:rFonts w:ascii="Arial" w:hAnsi="Arial" w:cs="Arial"/>
          <w:color w:val="000000"/>
          <w:sz w:val="24"/>
          <w:szCs w:val="24"/>
        </w:rPr>
        <w:t xml:space="preserve">e as especificações constantes no Termo de Referência, </w:t>
      </w:r>
      <w:r w:rsidRPr="002C4908">
        <w:rPr>
          <w:rFonts w:ascii="Arial" w:hAnsi="Arial" w:cs="Arial"/>
          <w:b/>
          <w:color w:val="000000"/>
          <w:sz w:val="24"/>
          <w:szCs w:val="24"/>
        </w:rPr>
        <w:t>PARA EFEITO DE PROPOSTA,</w:t>
      </w:r>
      <w:r w:rsidRPr="002C4908">
        <w:rPr>
          <w:rFonts w:ascii="Arial" w:hAnsi="Arial" w:cs="Arial"/>
          <w:b/>
          <w:color w:val="000000"/>
          <w:spacing w:val="40"/>
          <w:sz w:val="24"/>
          <w:szCs w:val="24"/>
        </w:rPr>
        <w:t xml:space="preserve"> </w:t>
      </w:r>
      <w:r w:rsidRPr="002C4908">
        <w:rPr>
          <w:rFonts w:ascii="Arial" w:hAnsi="Arial" w:cs="Arial"/>
          <w:b/>
          <w:color w:val="000000"/>
          <w:sz w:val="24"/>
          <w:szCs w:val="24"/>
        </w:rPr>
        <w:t xml:space="preserve">ENTREGA E RECEBIMENTO DO </w:t>
      </w:r>
      <w:r w:rsidRPr="002C4908">
        <w:rPr>
          <w:rFonts w:ascii="Arial" w:hAnsi="Arial" w:cs="Arial"/>
          <w:b/>
          <w:color w:val="000000"/>
          <w:sz w:val="24"/>
          <w:szCs w:val="24"/>
        </w:rPr>
        <w:lastRenderedPageBreak/>
        <w:t xml:space="preserve">OBJETO </w:t>
      </w:r>
      <w:r w:rsidRPr="002C4908">
        <w:rPr>
          <w:rFonts w:ascii="Arial" w:hAnsi="Arial" w:cs="Arial"/>
          <w:color w:val="000000"/>
          <w:sz w:val="24"/>
          <w:szCs w:val="24"/>
        </w:rPr>
        <w:t>prevalecerão às últimas.</w:t>
      </w:r>
    </w:p>
    <w:p w14:paraId="4513AA0B" w14:textId="77777777" w:rsidR="00500712" w:rsidRDefault="00500712" w:rsidP="00500712">
      <w:pPr>
        <w:pStyle w:val="PargrafodaLista"/>
        <w:rPr>
          <w:rFonts w:ascii="Arial" w:hAnsi="Arial" w:cs="Arial"/>
          <w:color w:val="000000"/>
          <w:sz w:val="24"/>
          <w:szCs w:val="24"/>
        </w:rPr>
      </w:pPr>
    </w:p>
    <w:p w14:paraId="1E6F479B" w14:textId="77777777" w:rsidR="00500712" w:rsidRPr="002C4908"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color w:val="000000"/>
          <w:sz w:val="24"/>
          <w:szCs w:val="24"/>
        </w:rPr>
        <w:t>Dúvidas</w:t>
      </w:r>
      <w:r w:rsidRPr="002C4908">
        <w:rPr>
          <w:rFonts w:ascii="Arial" w:hAnsi="Arial" w:cs="Arial"/>
          <w:color w:val="000000"/>
          <w:spacing w:val="-3"/>
          <w:sz w:val="24"/>
          <w:szCs w:val="24"/>
        </w:rPr>
        <w:t xml:space="preserve"> </w:t>
      </w:r>
      <w:r w:rsidRPr="002C4908">
        <w:rPr>
          <w:rFonts w:ascii="Arial" w:hAnsi="Arial" w:cs="Arial"/>
          <w:color w:val="000000"/>
          <w:sz w:val="24"/>
          <w:szCs w:val="24"/>
        </w:rPr>
        <w:t>em</w:t>
      </w:r>
      <w:r w:rsidRPr="002C4908">
        <w:rPr>
          <w:rFonts w:ascii="Arial" w:hAnsi="Arial" w:cs="Arial"/>
          <w:color w:val="000000"/>
          <w:spacing w:val="-2"/>
          <w:sz w:val="24"/>
          <w:szCs w:val="24"/>
        </w:rPr>
        <w:t xml:space="preserve"> </w:t>
      </w:r>
      <w:r w:rsidRPr="002C4908">
        <w:rPr>
          <w:rFonts w:ascii="Arial" w:hAnsi="Arial" w:cs="Arial"/>
          <w:color w:val="000000"/>
          <w:sz w:val="24"/>
          <w:szCs w:val="24"/>
        </w:rPr>
        <w:t>relação</w:t>
      </w:r>
      <w:r w:rsidRPr="002C4908">
        <w:rPr>
          <w:rFonts w:ascii="Arial" w:hAnsi="Arial" w:cs="Arial"/>
          <w:color w:val="000000"/>
          <w:spacing w:val="-4"/>
          <w:sz w:val="24"/>
          <w:szCs w:val="24"/>
        </w:rPr>
        <w:t xml:space="preserve"> </w:t>
      </w:r>
      <w:r w:rsidRPr="002C4908">
        <w:rPr>
          <w:rFonts w:ascii="Arial" w:hAnsi="Arial" w:cs="Arial"/>
          <w:color w:val="000000"/>
          <w:sz w:val="24"/>
          <w:szCs w:val="24"/>
        </w:rPr>
        <w:t>a</w:t>
      </w:r>
      <w:r w:rsidRPr="002C4908">
        <w:rPr>
          <w:rFonts w:ascii="Arial" w:hAnsi="Arial" w:cs="Arial"/>
          <w:color w:val="000000"/>
          <w:spacing w:val="-6"/>
          <w:sz w:val="24"/>
          <w:szCs w:val="24"/>
        </w:rPr>
        <w:t xml:space="preserve"> </w:t>
      </w:r>
      <w:r w:rsidRPr="002C4908">
        <w:rPr>
          <w:rFonts w:ascii="Arial" w:hAnsi="Arial" w:cs="Arial"/>
          <w:color w:val="000000"/>
          <w:sz w:val="24"/>
          <w:szCs w:val="24"/>
        </w:rPr>
        <w:t>̀</w:t>
      </w:r>
      <w:r w:rsidRPr="002C4908">
        <w:rPr>
          <w:rFonts w:ascii="Arial" w:hAnsi="Arial" w:cs="Arial"/>
          <w:color w:val="000000"/>
          <w:spacing w:val="-4"/>
          <w:sz w:val="24"/>
          <w:szCs w:val="24"/>
        </w:rPr>
        <w:t xml:space="preserve"> </w:t>
      </w:r>
      <w:r w:rsidRPr="002C4908">
        <w:rPr>
          <w:rFonts w:ascii="Arial" w:hAnsi="Arial" w:cs="Arial"/>
          <w:color w:val="000000"/>
          <w:sz w:val="24"/>
          <w:szCs w:val="24"/>
        </w:rPr>
        <w:t>operacionalização</w:t>
      </w:r>
      <w:r w:rsidRPr="002C4908">
        <w:rPr>
          <w:rFonts w:ascii="Arial" w:hAnsi="Arial" w:cs="Arial"/>
          <w:color w:val="000000"/>
          <w:spacing w:val="-2"/>
          <w:sz w:val="24"/>
          <w:szCs w:val="24"/>
        </w:rPr>
        <w:t xml:space="preserve"> </w:t>
      </w:r>
      <w:r w:rsidRPr="002C4908">
        <w:rPr>
          <w:rFonts w:ascii="Arial" w:hAnsi="Arial" w:cs="Arial"/>
          <w:color w:val="000000"/>
          <w:sz w:val="24"/>
          <w:szCs w:val="24"/>
        </w:rPr>
        <w:t>do</w:t>
      </w:r>
      <w:r w:rsidRPr="002C4908">
        <w:rPr>
          <w:rFonts w:ascii="Arial" w:hAnsi="Arial" w:cs="Arial"/>
          <w:color w:val="000000"/>
          <w:spacing w:val="-2"/>
          <w:sz w:val="24"/>
          <w:szCs w:val="24"/>
        </w:rPr>
        <w:t xml:space="preserve"> </w:t>
      </w:r>
      <w:r w:rsidRPr="002C4908">
        <w:rPr>
          <w:rFonts w:ascii="Arial" w:hAnsi="Arial" w:cs="Arial"/>
          <w:color w:val="000000"/>
          <w:sz w:val="24"/>
          <w:szCs w:val="24"/>
        </w:rPr>
        <w:t>sistema,</w:t>
      </w:r>
      <w:r w:rsidRPr="002C4908">
        <w:rPr>
          <w:rFonts w:ascii="Arial" w:hAnsi="Arial" w:cs="Arial"/>
          <w:color w:val="000000"/>
          <w:spacing w:val="-4"/>
          <w:sz w:val="24"/>
          <w:szCs w:val="24"/>
        </w:rPr>
        <w:t xml:space="preserve"> </w:t>
      </w:r>
      <w:r w:rsidRPr="002C4908">
        <w:rPr>
          <w:rFonts w:ascii="Arial" w:hAnsi="Arial" w:cs="Arial"/>
          <w:color w:val="000000"/>
          <w:sz w:val="24"/>
          <w:szCs w:val="24"/>
        </w:rPr>
        <w:t>como</w:t>
      </w:r>
      <w:r w:rsidRPr="002C4908">
        <w:rPr>
          <w:rFonts w:ascii="Arial" w:hAnsi="Arial" w:cs="Arial"/>
          <w:color w:val="000000"/>
          <w:spacing w:val="-4"/>
          <w:sz w:val="24"/>
          <w:szCs w:val="24"/>
        </w:rPr>
        <w:t xml:space="preserve"> </w:t>
      </w:r>
      <w:r w:rsidRPr="002C4908">
        <w:rPr>
          <w:rFonts w:ascii="Arial" w:hAnsi="Arial" w:cs="Arial"/>
          <w:color w:val="000000"/>
          <w:sz w:val="24"/>
          <w:szCs w:val="24"/>
        </w:rPr>
        <w:t>forma</w:t>
      </w:r>
      <w:r w:rsidRPr="002C4908">
        <w:rPr>
          <w:rFonts w:ascii="Arial" w:hAnsi="Arial" w:cs="Arial"/>
          <w:color w:val="000000"/>
          <w:spacing w:val="-2"/>
          <w:sz w:val="24"/>
          <w:szCs w:val="24"/>
        </w:rPr>
        <w:t xml:space="preserve"> </w:t>
      </w:r>
      <w:r w:rsidRPr="002C4908">
        <w:rPr>
          <w:rFonts w:ascii="Arial" w:hAnsi="Arial" w:cs="Arial"/>
          <w:color w:val="000000"/>
          <w:sz w:val="24"/>
          <w:szCs w:val="24"/>
        </w:rPr>
        <w:t>de</w:t>
      </w:r>
      <w:r w:rsidRPr="002C4908">
        <w:rPr>
          <w:rFonts w:ascii="Arial" w:hAnsi="Arial" w:cs="Arial"/>
          <w:color w:val="000000"/>
          <w:spacing w:val="-2"/>
          <w:sz w:val="24"/>
          <w:szCs w:val="24"/>
        </w:rPr>
        <w:t xml:space="preserve"> </w:t>
      </w:r>
      <w:r w:rsidRPr="002C4908">
        <w:rPr>
          <w:rFonts w:ascii="Arial" w:hAnsi="Arial" w:cs="Arial"/>
          <w:color w:val="000000"/>
          <w:sz w:val="24"/>
          <w:szCs w:val="24"/>
        </w:rPr>
        <w:t>anexar</w:t>
      </w:r>
      <w:r w:rsidRPr="002C4908">
        <w:rPr>
          <w:rFonts w:ascii="Arial" w:hAnsi="Arial" w:cs="Arial"/>
          <w:color w:val="000000"/>
          <w:spacing w:val="-2"/>
          <w:sz w:val="24"/>
          <w:szCs w:val="24"/>
        </w:rPr>
        <w:t xml:space="preserve"> </w:t>
      </w:r>
      <w:r w:rsidRPr="002C4908">
        <w:rPr>
          <w:rFonts w:ascii="Arial" w:hAnsi="Arial" w:cs="Arial"/>
          <w:color w:val="000000"/>
          <w:sz w:val="24"/>
          <w:szCs w:val="24"/>
        </w:rPr>
        <w:t>documentos</w:t>
      </w:r>
      <w:r w:rsidRPr="002C4908">
        <w:rPr>
          <w:rFonts w:ascii="Arial" w:hAnsi="Arial" w:cs="Arial"/>
          <w:color w:val="000000"/>
          <w:spacing w:val="-3"/>
          <w:sz w:val="24"/>
          <w:szCs w:val="24"/>
        </w:rPr>
        <w:t xml:space="preserve"> </w:t>
      </w:r>
      <w:r w:rsidRPr="002C4908">
        <w:rPr>
          <w:rFonts w:ascii="Arial" w:hAnsi="Arial" w:cs="Arial"/>
          <w:color w:val="000000"/>
          <w:sz w:val="24"/>
          <w:szCs w:val="24"/>
        </w:rPr>
        <w:t>ou</w:t>
      </w:r>
      <w:r w:rsidRPr="002C4908">
        <w:rPr>
          <w:rFonts w:ascii="Arial" w:hAnsi="Arial" w:cs="Arial"/>
          <w:color w:val="000000"/>
          <w:spacing w:val="-2"/>
          <w:sz w:val="24"/>
          <w:szCs w:val="24"/>
        </w:rPr>
        <w:t xml:space="preserve"> </w:t>
      </w:r>
      <w:r w:rsidRPr="002C4908">
        <w:rPr>
          <w:rFonts w:ascii="Arial" w:hAnsi="Arial" w:cs="Arial"/>
          <w:color w:val="000000"/>
          <w:sz w:val="24"/>
          <w:szCs w:val="24"/>
        </w:rPr>
        <w:t>operar durante a fase de disputa, por exemplo, devem ser direcionadas diretamente ao suporte da plataforma, não havendo conhecimento técnico dos servidores para prestar tais informações.</w:t>
      </w:r>
    </w:p>
    <w:p w14:paraId="2E1AD675" w14:textId="77777777" w:rsidR="00500712" w:rsidRDefault="00500712" w:rsidP="00500712">
      <w:pPr>
        <w:pStyle w:val="PargrafodaLista"/>
        <w:rPr>
          <w:rFonts w:ascii="Arial" w:hAnsi="Arial" w:cs="Arial"/>
          <w:sz w:val="24"/>
          <w:szCs w:val="24"/>
          <w:u w:val="single"/>
        </w:rPr>
      </w:pPr>
    </w:p>
    <w:p w14:paraId="56A2157A"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b/>
          <w:sz w:val="24"/>
          <w:szCs w:val="24"/>
        </w:rPr>
      </w:pPr>
      <w:r w:rsidRPr="002C4908">
        <w:rPr>
          <w:rFonts w:ascii="Arial" w:hAnsi="Arial" w:cs="Arial"/>
          <w:b/>
          <w:sz w:val="24"/>
          <w:szCs w:val="24"/>
          <w:u w:val="single"/>
        </w:rPr>
        <w:t>Não</w:t>
      </w:r>
      <w:r w:rsidRPr="002C4908">
        <w:rPr>
          <w:rFonts w:ascii="Arial" w:hAnsi="Arial" w:cs="Arial"/>
          <w:b/>
          <w:spacing w:val="-3"/>
          <w:sz w:val="24"/>
          <w:szCs w:val="24"/>
          <w:u w:val="single"/>
        </w:rPr>
        <w:t xml:space="preserve"> </w:t>
      </w:r>
      <w:r w:rsidRPr="002C4908">
        <w:rPr>
          <w:rFonts w:ascii="Arial" w:hAnsi="Arial" w:cs="Arial"/>
          <w:b/>
          <w:sz w:val="24"/>
          <w:szCs w:val="24"/>
          <w:u w:val="single"/>
        </w:rPr>
        <w:t>poderão</w:t>
      </w:r>
      <w:r w:rsidRPr="002C4908">
        <w:rPr>
          <w:rFonts w:ascii="Arial" w:hAnsi="Arial" w:cs="Arial"/>
          <w:b/>
          <w:spacing w:val="-3"/>
          <w:sz w:val="24"/>
          <w:szCs w:val="24"/>
          <w:u w:val="single"/>
        </w:rPr>
        <w:t xml:space="preserve"> </w:t>
      </w:r>
      <w:r w:rsidRPr="002C4908">
        <w:rPr>
          <w:rFonts w:ascii="Arial" w:hAnsi="Arial" w:cs="Arial"/>
          <w:b/>
          <w:sz w:val="24"/>
          <w:szCs w:val="24"/>
          <w:u w:val="single"/>
        </w:rPr>
        <w:t>disputar</w:t>
      </w:r>
      <w:r w:rsidRPr="002C4908">
        <w:rPr>
          <w:rFonts w:ascii="Arial" w:hAnsi="Arial" w:cs="Arial"/>
          <w:b/>
          <w:spacing w:val="-3"/>
          <w:sz w:val="24"/>
          <w:szCs w:val="24"/>
          <w:u w:val="single"/>
        </w:rPr>
        <w:t xml:space="preserve"> </w:t>
      </w:r>
      <w:r w:rsidRPr="002C4908">
        <w:rPr>
          <w:rFonts w:ascii="Arial" w:hAnsi="Arial" w:cs="Arial"/>
          <w:b/>
          <w:sz w:val="24"/>
          <w:szCs w:val="24"/>
          <w:u w:val="single"/>
        </w:rPr>
        <w:t>esta</w:t>
      </w:r>
      <w:r w:rsidRPr="002C4908">
        <w:rPr>
          <w:rFonts w:ascii="Arial" w:hAnsi="Arial" w:cs="Arial"/>
          <w:b/>
          <w:spacing w:val="-2"/>
          <w:sz w:val="24"/>
          <w:szCs w:val="24"/>
          <w:u w:val="single"/>
        </w:rPr>
        <w:t xml:space="preserve"> licitação:</w:t>
      </w:r>
    </w:p>
    <w:p w14:paraId="231ED465" w14:textId="77777777" w:rsidR="00500712" w:rsidRDefault="00500712" w:rsidP="00500712">
      <w:pPr>
        <w:pStyle w:val="PargrafodaLista"/>
        <w:rPr>
          <w:rFonts w:ascii="Arial" w:hAnsi="Arial" w:cs="Arial"/>
          <w:sz w:val="24"/>
          <w:szCs w:val="24"/>
        </w:rPr>
      </w:pPr>
    </w:p>
    <w:p w14:paraId="70C6EFD2"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b/>
          <w:sz w:val="24"/>
          <w:szCs w:val="24"/>
        </w:rPr>
      </w:pPr>
      <w:r w:rsidRPr="002C4908">
        <w:rPr>
          <w:rFonts w:ascii="Arial" w:hAnsi="Arial" w:cs="Arial"/>
          <w:sz w:val="24"/>
          <w:szCs w:val="24"/>
        </w:rPr>
        <w:t xml:space="preserve">Proibidos de participar de licitações e celebrar contratos administrativos, na forma da legislação </w:t>
      </w:r>
      <w:r w:rsidRPr="002C4908">
        <w:rPr>
          <w:rFonts w:ascii="Arial" w:hAnsi="Arial" w:cs="Arial"/>
          <w:spacing w:val="-2"/>
          <w:sz w:val="24"/>
          <w:szCs w:val="24"/>
        </w:rPr>
        <w:t>vigente;</w:t>
      </w:r>
    </w:p>
    <w:p w14:paraId="1AEB2FEC" w14:textId="77777777" w:rsidR="00500712" w:rsidRDefault="00500712" w:rsidP="00500712">
      <w:pPr>
        <w:pStyle w:val="PargrafodaLista"/>
        <w:rPr>
          <w:rFonts w:ascii="Arial" w:hAnsi="Arial" w:cs="Arial"/>
          <w:sz w:val="24"/>
          <w:szCs w:val="24"/>
        </w:rPr>
      </w:pPr>
    </w:p>
    <w:p w14:paraId="4B9A221D"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b/>
          <w:sz w:val="24"/>
          <w:szCs w:val="24"/>
        </w:rPr>
      </w:pPr>
      <w:r w:rsidRPr="002C4908">
        <w:rPr>
          <w:rFonts w:ascii="Arial" w:hAnsi="Arial" w:cs="Arial"/>
          <w:sz w:val="24"/>
          <w:szCs w:val="24"/>
        </w:rPr>
        <w:t>Aquele</w:t>
      </w:r>
      <w:r w:rsidRPr="002C4908">
        <w:rPr>
          <w:rFonts w:ascii="Arial" w:hAnsi="Arial" w:cs="Arial"/>
          <w:spacing w:val="-5"/>
          <w:sz w:val="24"/>
          <w:szCs w:val="24"/>
        </w:rPr>
        <w:t xml:space="preserve"> </w:t>
      </w:r>
      <w:r w:rsidRPr="002C4908">
        <w:rPr>
          <w:rFonts w:ascii="Arial" w:hAnsi="Arial" w:cs="Arial"/>
          <w:sz w:val="24"/>
          <w:szCs w:val="24"/>
        </w:rPr>
        <w:t>que</w:t>
      </w:r>
      <w:r w:rsidRPr="002C4908">
        <w:rPr>
          <w:rFonts w:ascii="Arial" w:hAnsi="Arial" w:cs="Arial"/>
          <w:spacing w:val="-2"/>
          <w:sz w:val="24"/>
          <w:szCs w:val="24"/>
        </w:rPr>
        <w:t xml:space="preserve"> </w:t>
      </w:r>
      <w:r w:rsidRPr="002C4908">
        <w:rPr>
          <w:rFonts w:ascii="Arial" w:hAnsi="Arial" w:cs="Arial"/>
          <w:sz w:val="24"/>
          <w:szCs w:val="24"/>
        </w:rPr>
        <w:t>não</w:t>
      </w:r>
      <w:r w:rsidRPr="002C4908">
        <w:rPr>
          <w:rFonts w:ascii="Arial" w:hAnsi="Arial" w:cs="Arial"/>
          <w:spacing w:val="-2"/>
          <w:sz w:val="24"/>
          <w:szCs w:val="24"/>
        </w:rPr>
        <w:t xml:space="preserve"> </w:t>
      </w:r>
      <w:r w:rsidRPr="002C4908">
        <w:rPr>
          <w:rFonts w:ascii="Arial" w:hAnsi="Arial" w:cs="Arial"/>
          <w:sz w:val="24"/>
          <w:szCs w:val="24"/>
        </w:rPr>
        <w:t>atenda</w:t>
      </w:r>
      <w:r w:rsidRPr="002C4908">
        <w:rPr>
          <w:rFonts w:ascii="Arial" w:hAnsi="Arial" w:cs="Arial"/>
          <w:spacing w:val="-3"/>
          <w:sz w:val="24"/>
          <w:szCs w:val="24"/>
        </w:rPr>
        <w:t xml:space="preserve"> </w:t>
      </w:r>
      <w:r w:rsidRPr="002C4908">
        <w:rPr>
          <w:rFonts w:ascii="Arial" w:hAnsi="Arial" w:cs="Arial"/>
          <w:sz w:val="24"/>
          <w:szCs w:val="24"/>
        </w:rPr>
        <w:t>às</w:t>
      </w:r>
      <w:r w:rsidRPr="002C4908">
        <w:rPr>
          <w:rFonts w:ascii="Arial" w:hAnsi="Arial" w:cs="Arial"/>
          <w:spacing w:val="-6"/>
          <w:sz w:val="24"/>
          <w:szCs w:val="24"/>
        </w:rPr>
        <w:t xml:space="preserve"> </w:t>
      </w:r>
      <w:r w:rsidRPr="002C4908">
        <w:rPr>
          <w:rFonts w:ascii="Arial" w:hAnsi="Arial" w:cs="Arial"/>
          <w:sz w:val="24"/>
          <w:szCs w:val="24"/>
        </w:rPr>
        <w:t>condições</w:t>
      </w:r>
      <w:r w:rsidRPr="002C4908">
        <w:rPr>
          <w:rFonts w:ascii="Arial" w:hAnsi="Arial" w:cs="Arial"/>
          <w:spacing w:val="-3"/>
          <w:sz w:val="24"/>
          <w:szCs w:val="24"/>
        </w:rPr>
        <w:t xml:space="preserve"> </w:t>
      </w:r>
      <w:r w:rsidRPr="002C4908">
        <w:rPr>
          <w:rFonts w:ascii="Arial" w:hAnsi="Arial" w:cs="Arial"/>
          <w:sz w:val="24"/>
          <w:szCs w:val="24"/>
        </w:rPr>
        <w:t>deste</w:t>
      </w:r>
      <w:r w:rsidRPr="002C4908">
        <w:rPr>
          <w:rFonts w:ascii="Arial" w:hAnsi="Arial" w:cs="Arial"/>
          <w:spacing w:val="-3"/>
          <w:sz w:val="24"/>
          <w:szCs w:val="24"/>
        </w:rPr>
        <w:t xml:space="preserve"> </w:t>
      </w:r>
      <w:r w:rsidRPr="002C4908">
        <w:rPr>
          <w:rFonts w:ascii="Arial" w:hAnsi="Arial" w:cs="Arial"/>
          <w:sz w:val="24"/>
          <w:szCs w:val="24"/>
        </w:rPr>
        <w:t>Edital</w:t>
      </w:r>
      <w:r w:rsidRPr="002C4908">
        <w:rPr>
          <w:rFonts w:ascii="Arial" w:hAnsi="Arial" w:cs="Arial"/>
          <w:spacing w:val="-4"/>
          <w:sz w:val="24"/>
          <w:szCs w:val="24"/>
        </w:rPr>
        <w:t xml:space="preserve"> </w:t>
      </w:r>
      <w:r w:rsidRPr="002C4908">
        <w:rPr>
          <w:rFonts w:ascii="Arial" w:hAnsi="Arial" w:cs="Arial"/>
          <w:sz w:val="24"/>
          <w:szCs w:val="24"/>
        </w:rPr>
        <w:t>e</w:t>
      </w:r>
      <w:r w:rsidRPr="002C4908">
        <w:rPr>
          <w:rFonts w:ascii="Arial" w:hAnsi="Arial" w:cs="Arial"/>
          <w:spacing w:val="-2"/>
          <w:sz w:val="24"/>
          <w:szCs w:val="24"/>
        </w:rPr>
        <w:t xml:space="preserve"> </w:t>
      </w:r>
      <w:proofErr w:type="gramStart"/>
      <w:r w:rsidRPr="002C4908">
        <w:rPr>
          <w:rFonts w:ascii="Arial" w:hAnsi="Arial" w:cs="Arial"/>
          <w:sz w:val="24"/>
          <w:szCs w:val="24"/>
        </w:rPr>
        <w:t>seu(</w:t>
      </w:r>
      <w:proofErr w:type="gramEnd"/>
      <w:r w:rsidRPr="002C4908">
        <w:rPr>
          <w:rFonts w:ascii="Arial" w:hAnsi="Arial" w:cs="Arial"/>
          <w:sz w:val="24"/>
          <w:szCs w:val="24"/>
        </w:rPr>
        <w:t>s)</w:t>
      </w:r>
      <w:r w:rsidRPr="002C4908">
        <w:rPr>
          <w:rFonts w:ascii="Arial" w:hAnsi="Arial" w:cs="Arial"/>
          <w:spacing w:val="-2"/>
          <w:sz w:val="24"/>
          <w:szCs w:val="24"/>
        </w:rPr>
        <w:t xml:space="preserve"> anexo(s);</w:t>
      </w:r>
    </w:p>
    <w:p w14:paraId="731B80E8" w14:textId="77777777" w:rsidR="00500712" w:rsidRDefault="00500712" w:rsidP="00500712">
      <w:pPr>
        <w:pStyle w:val="PargrafodaLista"/>
        <w:rPr>
          <w:rFonts w:ascii="Arial" w:hAnsi="Arial" w:cs="Arial"/>
          <w:sz w:val="24"/>
          <w:szCs w:val="24"/>
        </w:rPr>
      </w:pPr>
    </w:p>
    <w:p w14:paraId="012D4456"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b/>
          <w:sz w:val="24"/>
          <w:szCs w:val="24"/>
        </w:rPr>
      </w:pPr>
      <w:r w:rsidRPr="002C4908">
        <w:rPr>
          <w:rFonts w:ascii="Arial" w:hAnsi="Arial" w:cs="Arial"/>
          <w:sz w:val="24"/>
          <w:szCs w:val="24"/>
        </w:rPr>
        <w:t>Aqueles que se encontrem sob falência, concurso de credores, dissolução ou liquidação, ressalvados os que tenham plano de recuperação</w:t>
      </w:r>
      <w:r w:rsidRPr="002C4908">
        <w:rPr>
          <w:rFonts w:ascii="Arial" w:hAnsi="Arial" w:cs="Arial"/>
          <w:spacing w:val="-1"/>
          <w:sz w:val="24"/>
          <w:szCs w:val="24"/>
        </w:rPr>
        <w:t xml:space="preserve"> </w:t>
      </w:r>
      <w:r w:rsidRPr="002C4908">
        <w:rPr>
          <w:rFonts w:ascii="Arial" w:hAnsi="Arial" w:cs="Arial"/>
          <w:sz w:val="24"/>
          <w:szCs w:val="24"/>
        </w:rPr>
        <w:t>judicial</w:t>
      </w:r>
      <w:r w:rsidRPr="002C4908">
        <w:rPr>
          <w:rFonts w:ascii="Arial" w:hAnsi="Arial" w:cs="Arial"/>
          <w:spacing w:val="-1"/>
          <w:sz w:val="24"/>
          <w:szCs w:val="24"/>
        </w:rPr>
        <w:t xml:space="preserve"> </w:t>
      </w:r>
      <w:r w:rsidRPr="002C4908">
        <w:rPr>
          <w:rFonts w:ascii="Arial" w:hAnsi="Arial" w:cs="Arial"/>
          <w:sz w:val="24"/>
          <w:szCs w:val="24"/>
        </w:rPr>
        <w:t>aprovado em assembleia geral de credores e homologado pelo juiz e possam apresentar habilitação.</w:t>
      </w:r>
    </w:p>
    <w:p w14:paraId="40A35B0D" w14:textId="77777777" w:rsidR="00500712" w:rsidRDefault="00500712" w:rsidP="00500712">
      <w:pPr>
        <w:pStyle w:val="PargrafodaLista"/>
        <w:rPr>
          <w:rFonts w:ascii="Arial" w:hAnsi="Arial" w:cs="Arial"/>
          <w:sz w:val="24"/>
          <w:szCs w:val="24"/>
        </w:rPr>
      </w:pPr>
    </w:p>
    <w:p w14:paraId="55E8EA53" w14:textId="77777777" w:rsidR="00500712"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b/>
          <w:sz w:val="24"/>
          <w:szCs w:val="24"/>
        </w:rPr>
      </w:pPr>
      <w:r w:rsidRPr="002C4908">
        <w:rPr>
          <w:rFonts w:ascii="Arial" w:hAnsi="Arial" w:cs="Arial"/>
          <w:sz w:val="24"/>
          <w:szCs w:val="24"/>
        </w:rPr>
        <w:t>Empresas</w:t>
      </w:r>
      <w:r w:rsidRPr="002C4908">
        <w:rPr>
          <w:rFonts w:ascii="Arial" w:hAnsi="Arial" w:cs="Arial"/>
          <w:spacing w:val="-6"/>
          <w:sz w:val="24"/>
          <w:szCs w:val="24"/>
        </w:rPr>
        <w:t xml:space="preserve"> </w:t>
      </w:r>
      <w:r w:rsidRPr="002C4908">
        <w:rPr>
          <w:rFonts w:ascii="Arial" w:hAnsi="Arial" w:cs="Arial"/>
          <w:sz w:val="24"/>
          <w:szCs w:val="24"/>
        </w:rPr>
        <w:t>reunidas</w:t>
      </w:r>
      <w:r w:rsidRPr="002C4908">
        <w:rPr>
          <w:rFonts w:ascii="Arial" w:hAnsi="Arial" w:cs="Arial"/>
          <w:spacing w:val="-4"/>
          <w:sz w:val="24"/>
          <w:szCs w:val="24"/>
        </w:rPr>
        <w:t xml:space="preserve"> </w:t>
      </w:r>
      <w:r w:rsidRPr="002C4908">
        <w:rPr>
          <w:rFonts w:ascii="Arial" w:hAnsi="Arial" w:cs="Arial"/>
          <w:sz w:val="24"/>
          <w:szCs w:val="24"/>
        </w:rPr>
        <w:t>em</w:t>
      </w:r>
      <w:r w:rsidRPr="002C4908">
        <w:rPr>
          <w:rFonts w:ascii="Arial" w:hAnsi="Arial" w:cs="Arial"/>
          <w:spacing w:val="-3"/>
          <w:sz w:val="24"/>
          <w:szCs w:val="24"/>
        </w:rPr>
        <w:t xml:space="preserve"> </w:t>
      </w:r>
      <w:r w:rsidRPr="002C4908">
        <w:rPr>
          <w:rFonts w:ascii="Arial" w:hAnsi="Arial" w:cs="Arial"/>
          <w:sz w:val="24"/>
          <w:szCs w:val="24"/>
        </w:rPr>
        <w:t>consórcio,</w:t>
      </w:r>
      <w:r w:rsidRPr="002C4908">
        <w:rPr>
          <w:rFonts w:ascii="Arial" w:hAnsi="Arial" w:cs="Arial"/>
          <w:spacing w:val="-2"/>
          <w:sz w:val="24"/>
          <w:szCs w:val="24"/>
        </w:rPr>
        <w:t xml:space="preserve"> </w:t>
      </w:r>
      <w:r w:rsidRPr="002C4908">
        <w:rPr>
          <w:rFonts w:ascii="Arial" w:hAnsi="Arial" w:cs="Arial"/>
          <w:sz w:val="24"/>
          <w:szCs w:val="24"/>
        </w:rPr>
        <w:t>qualquer</w:t>
      </w:r>
      <w:r w:rsidRPr="002C4908">
        <w:rPr>
          <w:rFonts w:ascii="Arial" w:hAnsi="Arial" w:cs="Arial"/>
          <w:spacing w:val="1"/>
          <w:sz w:val="24"/>
          <w:szCs w:val="24"/>
        </w:rPr>
        <w:t xml:space="preserve"> </w:t>
      </w:r>
      <w:r w:rsidRPr="002C4908">
        <w:rPr>
          <w:rFonts w:ascii="Arial" w:hAnsi="Arial" w:cs="Arial"/>
          <w:sz w:val="24"/>
          <w:szCs w:val="24"/>
        </w:rPr>
        <w:t>que</w:t>
      </w:r>
      <w:r w:rsidRPr="002C4908">
        <w:rPr>
          <w:rFonts w:ascii="Arial" w:hAnsi="Arial" w:cs="Arial"/>
          <w:spacing w:val="-3"/>
          <w:sz w:val="24"/>
          <w:szCs w:val="24"/>
        </w:rPr>
        <w:t xml:space="preserve"> </w:t>
      </w:r>
      <w:r w:rsidRPr="002C4908">
        <w:rPr>
          <w:rFonts w:ascii="Arial" w:hAnsi="Arial" w:cs="Arial"/>
          <w:sz w:val="24"/>
          <w:szCs w:val="24"/>
        </w:rPr>
        <w:t>seja</w:t>
      </w:r>
      <w:r w:rsidRPr="002C4908">
        <w:rPr>
          <w:rFonts w:ascii="Arial" w:hAnsi="Arial" w:cs="Arial"/>
          <w:spacing w:val="-4"/>
          <w:sz w:val="24"/>
          <w:szCs w:val="24"/>
        </w:rPr>
        <w:t xml:space="preserve"> </w:t>
      </w:r>
      <w:r w:rsidRPr="002C4908">
        <w:rPr>
          <w:rFonts w:ascii="Arial" w:hAnsi="Arial" w:cs="Arial"/>
          <w:sz w:val="24"/>
          <w:szCs w:val="24"/>
        </w:rPr>
        <w:t>sua</w:t>
      </w:r>
      <w:r w:rsidRPr="002C4908">
        <w:rPr>
          <w:rFonts w:ascii="Arial" w:hAnsi="Arial" w:cs="Arial"/>
          <w:spacing w:val="-3"/>
          <w:sz w:val="24"/>
          <w:szCs w:val="24"/>
        </w:rPr>
        <w:t xml:space="preserve"> </w:t>
      </w:r>
      <w:r w:rsidRPr="002C4908">
        <w:rPr>
          <w:rFonts w:ascii="Arial" w:hAnsi="Arial" w:cs="Arial"/>
          <w:sz w:val="24"/>
          <w:szCs w:val="24"/>
        </w:rPr>
        <w:t>forma</w:t>
      </w:r>
      <w:r w:rsidRPr="002C4908">
        <w:rPr>
          <w:rFonts w:ascii="Arial" w:hAnsi="Arial" w:cs="Arial"/>
          <w:spacing w:val="-3"/>
          <w:sz w:val="24"/>
          <w:szCs w:val="24"/>
        </w:rPr>
        <w:t xml:space="preserve"> </w:t>
      </w:r>
      <w:r w:rsidRPr="002C4908">
        <w:rPr>
          <w:rFonts w:ascii="Arial" w:hAnsi="Arial" w:cs="Arial"/>
          <w:sz w:val="24"/>
          <w:szCs w:val="24"/>
        </w:rPr>
        <w:t>de</w:t>
      </w:r>
      <w:r w:rsidRPr="002C4908">
        <w:rPr>
          <w:rFonts w:ascii="Arial" w:hAnsi="Arial" w:cs="Arial"/>
          <w:spacing w:val="-4"/>
          <w:sz w:val="24"/>
          <w:szCs w:val="24"/>
        </w:rPr>
        <w:t xml:space="preserve"> </w:t>
      </w:r>
      <w:r w:rsidRPr="002C4908">
        <w:rPr>
          <w:rFonts w:ascii="Arial" w:hAnsi="Arial" w:cs="Arial"/>
          <w:spacing w:val="-2"/>
          <w:sz w:val="24"/>
          <w:szCs w:val="24"/>
        </w:rPr>
        <w:t>constituição.</w:t>
      </w:r>
    </w:p>
    <w:p w14:paraId="637246F8" w14:textId="77777777" w:rsidR="00500712" w:rsidRDefault="00500712" w:rsidP="00500712">
      <w:pPr>
        <w:pStyle w:val="PargrafodaLista"/>
        <w:rPr>
          <w:rFonts w:ascii="Arial" w:hAnsi="Arial" w:cs="Arial"/>
          <w:sz w:val="24"/>
          <w:szCs w:val="24"/>
        </w:rPr>
      </w:pPr>
    </w:p>
    <w:p w14:paraId="3219899C" w14:textId="77777777" w:rsidR="00500712" w:rsidRPr="002C4908" w:rsidRDefault="00500712" w:rsidP="00500712">
      <w:pPr>
        <w:pStyle w:val="PargrafodaLista"/>
        <w:widowControl w:val="0"/>
        <w:numPr>
          <w:ilvl w:val="1"/>
          <w:numId w:val="21"/>
        </w:numPr>
        <w:tabs>
          <w:tab w:val="left" w:pos="664"/>
        </w:tabs>
        <w:autoSpaceDE w:val="0"/>
        <w:autoSpaceDN w:val="0"/>
        <w:spacing w:after="0" w:line="360" w:lineRule="auto"/>
        <w:ind w:left="0" w:firstLine="0"/>
        <w:contextualSpacing w:val="0"/>
        <w:jc w:val="both"/>
        <w:rPr>
          <w:rFonts w:ascii="Arial" w:hAnsi="Arial" w:cs="Arial"/>
          <w:b/>
          <w:sz w:val="24"/>
          <w:szCs w:val="24"/>
        </w:rPr>
      </w:pPr>
      <w:r w:rsidRPr="002C4908">
        <w:rPr>
          <w:rFonts w:ascii="Arial" w:hAnsi="Arial" w:cs="Arial"/>
          <w:sz w:val="24"/>
          <w:szCs w:val="24"/>
        </w:rPr>
        <w:t>Da</w:t>
      </w:r>
      <w:r w:rsidRPr="002C4908">
        <w:rPr>
          <w:rFonts w:ascii="Arial" w:hAnsi="Arial" w:cs="Arial"/>
          <w:spacing w:val="-6"/>
          <w:sz w:val="24"/>
          <w:szCs w:val="24"/>
        </w:rPr>
        <w:t xml:space="preserve"> </w:t>
      </w:r>
      <w:r w:rsidRPr="002C4908">
        <w:rPr>
          <w:rFonts w:ascii="Arial" w:hAnsi="Arial" w:cs="Arial"/>
          <w:sz w:val="24"/>
          <w:szCs w:val="24"/>
        </w:rPr>
        <w:t>justificativa</w:t>
      </w:r>
      <w:r w:rsidRPr="002C4908">
        <w:rPr>
          <w:rFonts w:ascii="Arial" w:hAnsi="Arial" w:cs="Arial"/>
          <w:spacing w:val="-3"/>
          <w:sz w:val="24"/>
          <w:szCs w:val="24"/>
        </w:rPr>
        <w:t xml:space="preserve"> </w:t>
      </w:r>
      <w:r w:rsidRPr="002C4908">
        <w:rPr>
          <w:rFonts w:ascii="Arial" w:hAnsi="Arial" w:cs="Arial"/>
          <w:sz w:val="24"/>
          <w:szCs w:val="24"/>
        </w:rPr>
        <w:t>para</w:t>
      </w:r>
      <w:r w:rsidRPr="002C4908">
        <w:rPr>
          <w:rFonts w:ascii="Arial" w:hAnsi="Arial" w:cs="Arial"/>
          <w:spacing w:val="-3"/>
          <w:sz w:val="24"/>
          <w:szCs w:val="24"/>
        </w:rPr>
        <w:t xml:space="preserve"> </w:t>
      </w:r>
      <w:r w:rsidRPr="002C4908">
        <w:rPr>
          <w:rFonts w:ascii="Arial" w:hAnsi="Arial" w:cs="Arial"/>
          <w:sz w:val="24"/>
          <w:szCs w:val="24"/>
        </w:rPr>
        <w:t>a</w:t>
      </w:r>
      <w:r w:rsidRPr="002C4908">
        <w:rPr>
          <w:rFonts w:ascii="Arial" w:hAnsi="Arial" w:cs="Arial"/>
          <w:spacing w:val="-5"/>
          <w:sz w:val="24"/>
          <w:szCs w:val="24"/>
        </w:rPr>
        <w:t xml:space="preserve"> </w:t>
      </w:r>
      <w:r w:rsidRPr="002C4908">
        <w:rPr>
          <w:rFonts w:ascii="Arial" w:hAnsi="Arial" w:cs="Arial"/>
          <w:sz w:val="24"/>
          <w:szCs w:val="24"/>
        </w:rPr>
        <w:t>vedação</w:t>
      </w:r>
      <w:r w:rsidRPr="002C4908">
        <w:rPr>
          <w:rFonts w:ascii="Arial" w:hAnsi="Arial" w:cs="Arial"/>
          <w:spacing w:val="-6"/>
          <w:sz w:val="24"/>
          <w:szCs w:val="24"/>
        </w:rPr>
        <w:t xml:space="preserve"> </w:t>
      </w:r>
      <w:r w:rsidRPr="002C4908">
        <w:rPr>
          <w:rFonts w:ascii="Arial" w:hAnsi="Arial" w:cs="Arial"/>
          <w:sz w:val="24"/>
          <w:szCs w:val="24"/>
        </w:rPr>
        <w:t>de</w:t>
      </w:r>
      <w:r w:rsidRPr="002C4908">
        <w:rPr>
          <w:rFonts w:ascii="Arial" w:hAnsi="Arial" w:cs="Arial"/>
          <w:spacing w:val="-3"/>
          <w:sz w:val="24"/>
          <w:szCs w:val="24"/>
        </w:rPr>
        <w:t xml:space="preserve"> </w:t>
      </w:r>
      <w:r w:rsidRPr="002C4908">
        <w:rPr>
          <w:rFonts w:ascii="Arial" w:hAnsi="Arial" w:cs="Arial"/>
          <w:sz w:val="24"/>
          <w:szCs w:val="24"/>
        </w:rPr>
        <w:t>participação</w:t>
      </w:r>
      <w:r w:rsidRPr="002C4908">
        <w:rPr>
          <w:rFonts w:ascii="Arial" w:hAnsi="Arial" w:cs="Arial"/>
          <w:spacing w:val="-3"/>
          <w:sz w:val="24"/>
          <w:szCs w:val="24"/>
        </w:rPr>
        <w:t xml:space="preserve"> </w:t>
      </w:r>
      <w:r w:rsidRPr="002C4908">
        <w:rPr>
          <w:rFonts w:ascii="Arial" w:hAnsi="Arial" w:cs="Arial"/>
          <w:sz w:val="24"/>
          <w:szCs w:val="24"/>
        </w:rPr>
        <w:t>de</w:t>
      </w:r>
      <w:r w:rsidRPr="002C4908">
        <w:rPr>
          <w:rFonts w:ascii="Arial" w:hAnsi="Arial" w:cs="Arial"/>
          <w:spacing w:val="-5"/>
          <w:sz w:val="24"/>
          <w:szCs w:val="24"/>
        </w:rPr>
        <w:t xml:space="preserve"> </w:t>
      </w:r>
      <w:r w:rsidRPr="002C4908">
        <w:rPr>
          <w:rFonts w:ascii="Arial" w:hAnsi="Arial" w:cs="Arial"/>
          <w:sz w:val="24"/>
          <w:szCs w:val="24"/>
        </w:rPr>
        <w:t>empresas</w:t>
      </w:r>
      <w:r w:rsidRPr="002C4908">
        <w:rPr>
          <w:rFonts w:ascii="Arial" w:hAnsi="Arial" w:cs="Arial"/>
          <w:spacing w:val="-4"/>
          <w:sz w:val="24"/>
          <w:szCs w:val="24"/>
        </w:rPr>
        <w:t xml:space="preserve"> </w:t>
      </w:r>
      <w:r w:rsidRPr="002C4908">
        <w:rPr>
          <w:rFonts w:ascii="Arial" w:hAnsi="Arial" w:cs="Arial"/>
          <w:sz w:val="24"/>
          <w:szCs w:val="24"/>
        </w:rPr>
        <w:t>reunidas</w:t>
      </w:r>
      <w:r w:rsidRPr="002C4908">
        <w:rPr>
          <w:rFonts w:ascii="Arial" w:hAnsi="Arial" w:cs="Arial"/>
          <w:spacing w:val="-4"/>
          <w:sz w:val="24"/>
          <w:szCs w:val="24"/>
        </w:rPr>
        <w:t xml:space="preserve"> </w:t>
      </w:r>
      <w:r w:rsidRPr="002C4908">
        <w:rPr>
          <w:rFonts w:ascii="Arial" w:hAnsi="Arial" w:cs="Arial"/>
          <w:sz w:val="24"/>
          <w:szCs w:val="24"/>
        </w:rPr>
        <w:t>em</w:t>
      </w:r>
      <w:r w:rsidRPr="002C4908">
        <w:rPr>
          <w:rFonts w:ascii="Arial" w:hAnsi="Arial" w:cs="Arial"/>
          <w:spacing w:val="-5"/>
          <w:sz w:val="24"/>
          <w:szCs w:val="24"/>
        </w:rPr>
        <w:t xml:space="preserve"> </w:t>
      </w:r>
      <w:r w:rsidRPr="002C4908">
        <w:rPr>
          <w:rFonts w:ascii="Arial" w:hAnsi="Arial" w:cs="Arial"/>
          <w:spacing w:val="-2"/>
          <w:sz w:val="24"/>
          <w:szCs w:val="24"/>
        </w:rPr>
        <w:t>consórcio:</w:t>
      </w:r>
    </w:p>
    <w:p w14:paraId="18C106A2" w14:textId="77777777" w:rsidR="00500712" w:rsidRPr="002C4908" w:rsidRDefault="00500712" w:rsidP="00500712">
      <w:pPr>
        <w:pStyle w:val="PargrafodaLista"/>
        <w:tabs>
          <w:tab w:val="left" w:pos="664"/>
        </w:tabs>
        <w:spacing w:line="360" w:lineRule="auto"/>
        <w:ind w:left="0"/>
        <w:rPr>
          <w:rFonts w:ascii="Arial" w:hAnsi="Arial" w:cs="Arial"/>
          <w:b/>
          <w:sz w:val="24"/>
          <w:szCs w:val="24"/>
        </w:rPr>
      </w:pPr>
    </w:p>
    <w:p w14:paraId="402829FA" w14:textId="77777777" w:rsidR="00500712" w:rsidRPr="00BE4964" w:rsidRDefault="00500712" w:rsidP="00500712">
      <w:pPr>
        <w:pStyle w:val="PargrafodaLista"/>
        <w:widowControl w:val="0"/>
        <w:numPr>
          <w:ilvl w:val="0"/>
          <w:numId w:val="20"/>
        </w:numPr>
        <w:tabs>
          <w:tab w:val="left" w:pos="661"/>
          <w:tab w:val="left" w:pos="66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Administração poderá adotar ou não consórcios na licitação, esta admissibilidade depende da característica da licitação, devendo ser observado a complexidade do objetivo, seja no âmbito financeiro ou no âmbito da magnitude da licitação. Porém, é notório que licitação em questão</w:t>
      </w:r>
      <w:r w:rsidRPr="00BE4964">
        <w:rPr>
          <w:rFonts w:ascii="Arial" w:hAnsi="Arial" w:cs="Arial"/>
          <w:spacing w:val="40"/>
          <w:sz w:val="24"/>
          <w:szCs w:val="24"/>
        </w:rPr>
        <w:t xml:space="preserve"> </w:t>
      </w:r>
      <w:r w:rsidRPr="00BE4964">
        <w:rPr>
          <w:rFonts w:ascii="Arial" w:hAnsi="Arial" w:cs="Arial"/>
          <w:sz w:val="24"/>
          <w:szCs w:val="24"/>
        </w:rPr>
        <w:t>possui um objeto simples e muito comum, bem como um orçamento relativamente baixo, por este motivo houve a supressão desta possibilidade.</w:t>
      </w:r>
    </w:p>
    <w:p w14:paraId="5FDF2D57" w14:textId="77777777" w:rsidR="00500712" w:rsidRPr="00BE4964" w:rsidRDefault="00500712" w:rsidP="00500712">
      <w:pPr>
        <w:pStyle w:val="PargrafodaLista"/>
        <w:tabs>
          <w:tab w:val="left" w:pos="661"/>
          <w:tab w:val="left" w:pos="664"/>
        </w:tabs>
        <w:spacing w:line="360" w:lineRule="auto"/>
        <w:ind w:left="0"/>
        <w:rPr>
          <w:rFonts w:ascii="Arial" w:hAnsi="Arial" w:cs="Arial"/>
          <w:sz w:val="24"/>
          <w:szCs w:val="24"/>
        </w:rPr>
      </w:pPr>
    </w:p>
    <w:p w14:paraId="0FDB546D" w14:textId="77777777" w:rsidR="00500712" w:rsidRPr="00BE4964" w:rsidRDefault="00500712" w:rsidP="00500712">
      <w:pPr>
        <w:pStyle w:val="PargrafodaLista"/>
        <w:widowControl w:val="0"/>
        <w:numPr>
          <w:ilvl w:val="0"/>
          <w:numId w:val="20"/>
        </w:numPr>
        <w:tabs>
          <w:tab w:val="left" w:pos="662"/>
          <w:tab w:val="left" w:pos="66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Ainda nesta esteira é importante destacar que as doutrinas e jurisprudências pátrias são unânimes</w:t>
      </w:r>
      <w:r w:rsidRPr="00BE4964">
        <w:rPr>
          <w:rFonts w:ascii="Arial" w:hAnsi="Arial" w:cs="Arial"/>
          <w:spacing w:val="40"/>
          <w:sz w:val="24"/>
          <w:szCs w:val="24"/>
        </w:rPr>
        <w:t xml:space="preserve"> </w:t>
      </w:r>
      <w:r w:rsidRPr="00BE4964">
        <w:rPr>
          <w:rFonts w:ascii="Arial" w:hAnsi="Arial" w:cs="Arial"/>
          <w:sz w:val="24"/>
          <w:szCs w:val="24"/>
        </w:rPr>
        <w:t>em reconhecer que a permissão/autorização de empresas participarem da licitação pública reunidas em</w:t>
      </w:r>
      <w:r w:rsidRPr="00BE4964">
        <w:rPr>
          <w:rFonts w:ascii="Arial" w:hAnsi="Arial" w:cs="Arial"/>
          <w:spacing w:val="-3"/>
          <w:sz w:val="24"/>
          <w:szCs w:val="24"/>
        </w:rPr>
        <w:t xml:space="preserve"> </w:t>
      </w:r>
      <w:r w:rsidRPr="00BE4964">
        <w:rPr>
          <w:rFonts w:ascii="Arial" w:hAnsi="Arial" w:cs="Arial"/>
          <w:sz w:val="24"/>
          <w:szCs w:val="24"/>
        </w:rPr>
        <w:t>consórcio</w:t>
      </w:r>
      <w:r w:rsidRPr="00BE4964">
        <w:rPr>
          <w:rFonts w:ascii="Arial" w:hAnsi="Arial" w:cs="Arial"/>
          <w:spacing w:val="-3"/>
          <w:sz w:val="24"/>
          <w:szCs w:val="24"/>
        </w:rPr>
        <w:t xml:space="preserve"> </w:t>
      </w:r>
      <w:r w:rsidRPr="00BE4964">
        <w:rPr>
          <w:rFonts w:ascii="Arial" w:hAnsi="Arial" w:cs="Arial"/>
          <w:sz w:val="24"/>
          <w:szCs w:val="24"/>
        </w:rPr>
        <w:t xml:space="preserve">recai na discricionariedade da Administração. Acórdão 1636/2007 – TCU - Plenário, Acórdão 566/2006 – TCU – </w:t>
      </w:r>
      <w:r w:rsidRPr="00BE4964">
        <w:rPr>
          <w:rFonts w:ascii="Arial" w:hAnsi="Arial" w:cs="Arial"/>
          <w:sz w:val="24"/>
          <w:szCs w:val="24"/>
        </w:rPr>
        <w:lastRenderedPageBreak/>
        <w:t>Plenário.</w:t>
      </w:r>
    </w:p>
    <w:p w14:paraId="6C4289B3" w14:textId="77777777" w:rsidR="00500712" w:rsidRPr="00BE4964" w:rsidRDefault="00500712" w:rsidP="00500712">
      <w:pPr>
        <w:pStyle w:val="PargrafodaLista"/>
        <w:tabs>
          <w:tab w:val="left" w:pos="662"/>
          <w:tab w:val="left" w:pos="664"/>
        </w:tabs>
        <w:spacing w:line="360" w:lineRule="auto"/>
        <w:ind w:left="0"/>
        <w:rPr>
          <w:rFonts w:ascii="Arial" w:hAnsi="Arial" w:cs="Arial"/>
          <w:sz w:val="24"/>
          <w:szCs w:val="24"/>
        </w:rPr>
      </w:pPr>
    </w:p>
    <w:p w14:paraId="4FA98965" w14:textId="77777777" w:rsidR="00500712" w:rsidRPr="00BE4964" w:rsidRDefault="00500712" w:rsidP="00500712">
      <w:pPr>
        <w:pStyle w:val="PargrafodaLista"/>
        <w:widowControl w:val="0"/>
        <w:numPr>
          <w:ilvl w:val="0"/>
          <w:numId w:val="20"/>
        </w:numPr>
        <w:tabs>
          <w:tab w:val="left" w:pos="661"/>
          <w:tab w:val="left" w:pos="664"/>
        </w:tabs>
        <w:autoSpaceDE w:val="0"/>
        <w:autoSpaceDN w:val="0"/>
        <w:spacing w:after="0" w:line="360" w:lineRule="auto"/>
        <w:ind w:left="0" w:firstLine="0"/>
        <w:contextualSpacing w:val="0"/>
        <w:jc w:val="both"/>
        <w:rPr>
          <w:rFonts w:ascii="Arial" w:hAnsi="Arial" w:cs="Arial"/>
          <w:i/>
          <w:sz w:val="24"/>
          <w:szCs w:val="24"/>
        </w:rPr>
      </w:pPr>
      <w:r w:rsidRPr="00BE4964">
        <w:rPr>
          <w:rFonts w:ascii="Arial" w:hAnsi="Arial" w:cs="Arial"/>
          <w:sz w:val="24"/>
          <w:szCs w:val="24"/>
        </w:rPr>
        <w:t>No mesmo sentido: o Acórdão 1240/2008 – TCU - Plenário: “</w:t>
      </w:r>
      <w:r w:rsidRPr="00BE4964">
        <w:rPr>
          <w:rFonts w:ascii="Arial" w:hAnsi="Arial" w:cs="Arial"/>
          <w:i/>
          <w:sz w:val="24"/>
          <w:szCs w:val="24"/>
        </w:rPr>
        <w:t xml:space="preserve">A regra, no procedimento licitatório, é a participação de empresas individualmente em disputa umas com as outras, </w:t>
      </w:r>
      <w:r w:rsidRPr="00BE4964">
        <w:rPr>
          <w:rFonts w:ascii="Arial" w:hAnsi="Arial" w:cs="Arial"/>
          <w:b/>
          <w:i/>
          <w:sz w:val="24"/>
          <w:szCs w:val="24"/>
        </w:rPr>
        <w:t xml:space="preserve">permitindo-se a união de esforços quando questões de alta complexidade e de relevante vulto impeçam a participação isolada de empresas com condições </w:t>
      </w:r>
      <w:proofErr w:type="gramStart"/>
      <w:r w:rsidRPr="00BE4964">
        <w:rPr>
          <w:rFonts w:ascii="Arial" w:hAnsi="Arial" w:cs="Arial"/>
          <w:b/>
          <w:i/>
          <w:sz w:val="24"/>
          <w:szCs w:val="24"/>
        </w:rPr>
        <w:t>de, sozinhas</w:t>
      </w:r>
      <w:proofErr w:type="gramEnd"/>
      <w:r w:rsidRPr="00BE4964">
        <w:rPr>
          <w:rFonts w:ascii="Arial" w:hAnsi="Arial" w:cs="Arial"/>
          <w:b/>
          <w:i/>
          <w:sz w:val="24"/>
          <w:szCs w:val="24"/>
        </w:rPr>
        <w:t>, atenderem todos os requisitos de habilitação exigidos no edital</w:t>
      </w:r>
      <w:r w:rsidRPr="00BE4964">
        <w:rPr>
          <w:rFonts w:ascii="Arial" w:hAnsi="Arial" w:cs="Arial"/>
          <w:i/>
          <w:sz w:val="24"/>
          <w:szCs w:val="24"/>
        </w:rPr>
        <w:t>, casos em que a participação em consórcio ampliaria o leque de concorrentes. A Lei deixa à discricionariedade administrativa a decisão de permitir a participação no certame de empresas em consórcio, porém ao permitida a administração deverá observar as disposições contidas no art. 33, da Lei no 8.666/1993, não podendo estabelecer condições não previstas expressamente na Lei, mormente quando restritivas ao caráter competitivo da licitação”. (Grifo nosso).</w:t>
      </w:r>
    </w:p>
    <w:p w14:paraId="3608BACA" w14:textId="77777777" w:rsidR="00500712" w:rsidRPr="00BE4964" w:rsidRDefault="00500712" w:rsidP="00500712">
      <w:pPr>
        <w:pStyle w:val="PargrafodaLista"/>
        <w:tabs>
          <w:tab w:val="left" w:pos="661"/>
          <w:tab w:val="left" w:pos="664"/>
        </w:tabs>
        <w:spacing w:line="360" w:lineRule="auto"/>
        <w:ind w:left="0"/>
        <w:rPr>
          <w:rFonts w:ascii="Arial" w:hAnsi="Arial" w:cs="Arial"/>
          <w:i/>
          <w:sz w:val="24"/>
          <w:szCs w:val="24"/>
        </w:rPr>
      </w:pPr>
    </w:p>
    <w:p w14:paraId="07F29BB9" w14:textId="77777777" w:rsidR="00500712" w:rsidRDefault="00500712" w:rsidP="00500712">
      <w:pPr>
        <w:pStyle w:val="PargrafodaLista"/>
        <w:widowControl w:val="0"/>
        <w:numPr>
          <w:ilvl w:val="0"/>
          <w:numId w:val="20"/>
        </w:numPr>
        <w:tabs>
          <w:tab w:val="left" w:pos="662"/>
          <w:tab w:val="left" w:pos="66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Face ao exposto, por tratar-se de uma aquisição de pouca complexidade e quantitativo baixo, se comparado as grandes contratações, esta Administração entendeu que não há necessidade de permitir a participação de empresas reunidas em consócios.</w:t>
      </w:r>
    </w:p>
    <w:p w14:paraId="014CAE80" w14:textId="77777777" w:rsidR="00500712" w:rsidRDefault="00500712" w:rsidP="00500712">
      <w:pPr>
        <w:pStyle w:val="PargrafodaLista"/>
        <w:rPr>
          <w:rFonts w:ascii="Arial" w:hAnsi="Arial" w:cs="Arial"/>
          <w:sz w:val="24"/>
          <w:szCs w:val="24"/>
        </w:rPr>
      </w:pPr>
    </w:p>
    <w:p w14:paraId="75CF1101" w14:textId="77777777" w:rsidR="00500712" w:rsidRDefault="00500712" w:rsidP="00500712">
      <w:pPr>
        <w:pStyle w:val="PargrafodaLista"/>
        <w:widowControl w:val="0"/>
        <w:numPr>
          <w:ilvl w:val="0"/>
          <w:numId w:val="20"/>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Empresas</w:t>
      </w:r>
      <w:r w:rsidRPr="002C4908">
        <w:rPr>
          <w:rFonts w:ascii="Arial" w:hAnsi="Arial" w:cs="Arial"/>
          <w:spacing w:val="-4"/>
          <w:sz w:val="24"/>
          <w:szCs w:val="24"/>
        </w:rPr>
        <w:t xml:space="preserve"> </w:t>
      </w:r>
      <w:r w:rsidRPr="002C4908">
        <w:rPr>
          <w:rFonts w:ascii="Arial" w:hAnsi="Arial" w:cs="Arial"/>
          <w:sz w:val="24"/>
          <w:szCs w:val="24"/>
        </w:rPr>
        <w:t>estrangeiras</w:t>
      </w:r>
      <w:r w:rsidRPr="002C4908">
        <w:rPr>
          <w:rFonts w:ascii="Arial" w:hAnsi="Arial" w:cs="Arial"/>
          <w:spacing w:val="-4"/>
          <w:sz w:val="24"/>
          <w:szCs w:val="24"/>
        </w:rPr>
        <w:t xml:space="preserve"> </w:t>
      </w:r>
      <w:r w:rsidRPr="002C4908">
        <w:rPr>
          <w:rFonts w:ascii="Arial" w:hAnsi="Arial" w:cs="Arial"/>
          <w:sz w:val="24"/>
          <w:szCs w:val="24"/>
        </w:rPr>
        <w:t>que</w:t>
      </w:r>
      <w:r w:rsidRPr="002C4908">
        <w:rPr>
          <w:rFonts w:ascii="Arial" w:hAnsi="Arial" w:cs="Arial"/>
          <w:spacing w:val="-4"/>
          <w:sz w:val="24"/>
          <w:szCs w:val="24"/>
        </w:rPr>
        <w:t xml:space="preserve"> </w:t>
      </w:r>
      <w:r w:rsidRPr="002C4908">
        <w:rPr>
          <w:rFonts w:ascii="Arial" w:hAnsi="Arial" w:cs="Arial"/>
          <w:sz w:val="24"/>
          <w:szCs w:val="24"/>
        </w:rPr>
        <w:t>não</w:t>
      </w:r>
      <w:r w:rsidRPr="002C4908">
        <w:rPr>
          <w:rFonts w:ascii="Arial" w:hAnsi="Arial" w:cs="Arial"/>
          <w:spacing w:val="-3"/>
          <w:sz w:val="24"/>
          <w:szCs w:val="24"/>
        </w:rPr>
        <w:t xml:space="preserve"> </w:t>
      </w:r>
      <w:r w:rsidRPr="002C4908">
        <w:rPr>
          <w:rFonts w:ascii="Arial" w:hAnsi="Arial" w:cs="Arial"/>
          <w:sz w:val="24"/>
          <w:szCs w:val="24"/>
        </w:rPr>
        <w:t>funcionem</w:t>
      </w:r>
      <w:r w:rsidRPr="002C4908">
        <w:rPr>
          <w:rFonts w:ascii="Arial" w:hAnsi="Arial" w:cs="Arial"/>
          <w:spacing w:val="-3"/>
          <w:sz w:val="24"/>
          <w:szCs w:val="24"/>
        </w:rPr>
        <w:t xml:space="preserve"> </w:t>
      </w:r>
      <w:r w:rsidRPr="002C4908">
        <w:rPr>
          <w:rFonts w:ascii="Arial" w:hAnsi="Arial" w:cs="Arial"/>
          <w:sz w:val="24"/>
          <w:szCs w:val="24"/>
        </w:rPr>
        <w:t>no</w:t>
      </w:r>
      <w:r w:rsidRPr="002C4908">
        <w:rPr>
          <w:rFonts w:ascii="Arial" w:hAnsi="Arial" w:cs="Arial"/>
          <w:spacing w:val="-2"/>
          <w:sz w:val="24"/>
          <w:szCs w:val="24"/>
        </w:rPr>
        <w:t xml:space="preserve"> </w:t>
      </w:r>
      <w:r w:rsidRPr="002C4908">
        <w:rPr>
          <w:rFonts w:ascii="Arial" w:hAnsi="Arial" w:cs="Arial"/>
          <w:spacing w:val="-4"/>
          <w:sz w:val="24"/>
          <w:szCs w:val="24"/>
        </w:rPr>
        <w:t>País.</w:t>
      </w:r>
    </w:p>
    <w:p w14:paraId="23CC4F86" w14:textId="77777777" w:rsidR="00500712" w:rsidRDefault="00500712" w:rsidP="00500712">
      <w:pPr>
        <w:pStyle w:val="PargrafodaLista"/>
        <w:rPr>
          <w:rFonts w:ascii="Arial" w:hAnsi="Arial" w:cs="Arial"/>
          <w:sz w:val="24"/>
          <w:szCs w:val="24"/>
        </w:rPr>
      </w:pPr>
    </w:p>
    <w:p w14:paraId="701385F1" w14:textId="77777777" w:rsidR="00500712" w:rsidRDefault="00500712" w:rsidP="00500712">
      <w:pPr>
        <w:pStyle w:val="PargrafodaLista"/>
        <w:widowControl w:val="0"/>
        <w:numPr>
          <w:ilvl w:val="0"/>
          <w:numId w:val="20"/>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Autor do anteprojeto, do projeto básico ou do projeto executivo, pessoa física ou jurídica, quando a licitação versar sobre obra,</w:t>
      </w:r>
      <w:r w:rsidRPr="002C4908">
        <w:rPr>
          <w:rFonts w:ascii="Arial" w:hAnsi="Arial" w:cs="Arial"/>
          <w:spacing w:val="-1"/>
          <w:sz w:val="24"/>
          <w:szCs w:val="24"/>
        </w:rPr>
        <w:t xml:space="preserve"> </w:t>
      </w:r>
      <w:r w:rsidRPr="002C4908">
        <w:rPr>
          <w:rFonts w:ascii="Arial" w:hAnsi="Arial" w:cs="Arial"/>
          <w:sz w:val="24"/>
          <w:szCs w:val="24"/>
        </w:rPr>
        <w:t>produtos/serviços ou fornecimento de bens a ele relacionados.</w:t>
      </w:r>
    </w:p>
    <w:p w14:paraId="38066C95" w14:textId="77777777" w:rsidR="00500712" w:rsidRDefault="00500712" w:rsidP="00500712">
      <w:pPr>
        <w:pStyle w:val="PargrafodaLista"/>
        <w:rPr>
          <w:rFonts w:ascii="Arial" w:hAnsi="Arial" w:cs="Arial"/>
          <w:sz w:val="24"/>
          <w:szCs w:val="24"/>
        </w:rPr>
      </w:pPr>
    </w:p>
    <w:p w14:paraId="698057AF" w14:textId="77777777" w:rsidR="00500712" w:rsidRDefault="00500712" w:rsidP="00500712">
      <w:pPr>
        <w:pStyle w:val="PargrafodaLista"/>
        <w:widowControl w:val="0"/>
        <w:numPr>
          <w:ilvl w:val="0"/>
          <w:numId w:val="20"/>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 xml:space="preserve">Equiparam-se aos autores do projeto as empresas integrantes do mesmo grupo </w:t>
      </w:r>
      <w:r w:rsidRPr="002C4908">
        <w:rPr>
          <w:rFonts w:ascii="Arial" w:hAnsi="Arial" w:cs="Arial"/>
          <w:spacing w:val="-2"/>
          <w:sz w:val="24"/>
          <w:szCs w:val="24"/>
        </w:rPr>
        <w:t>econômico.</w:t>
      </w:r>
    </w:p>
    <w:p w14:paraId="7BB0C051" w14:textId="77777777" w:rsidR="00500712" w:rsidRDefault="00500712" w:rsidP="00500712">
      <w:pPr>
        <w:pStyle w:val="PargrafodaLista"/>
        <w:rPr>
          <w:rFonts w:ascii="Arial" w:hAnsi="Arial" w:cs="Arial"/>
          <w:sz w:val="24"/>
          <w:szCs w:val="24"/>
        </w:rPr>
      </w:pPr>
    </w:p>
    <w:p w14:paraId="46CEEB45" w14:textId="77777777" w:rsidR="00500712" w:rsidRDefault="00500712" w:rsidP="00500712">
      <w:pPr>
        <w:pStyle w:val="PargrafodaLista"/>
        <w:widowControl w:val="0"/>
        <w:numPr>
          <w:ilvl w:val="0"/>
          <w:numId w:val="20"/>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Aquele que de forma isolada ou em consórcio, for responsável pela elaboração do</w:t>
      </w:r>
      <w:r w:rsidRPr="002C4908">
        <w:rPr>
          <w:rFonts w:ascii="Arial" w:hAnsi="Arial" w:cs="Arial"/>
          <w:spacing w:val="40"/>
          <w:sz w:val="24"/>
          <w:szCs w:val="24"/>
        </w:rPr>
        <w:t xml:space="preserve"> </w:t>
      </w:r>
      <w:r w:rsidRPr="002C4908">
        <w:rPr>
          <w:rFonts w:ascii="Arial" w:hAnsi="Arial" w:cs="Arial"/>
          <w:sz w:val="24"/>
          <w:szCs w:val="24"/>
        </w:rPr>
        <w:t>projeto básico ou do projeto executivo, ou empresa da qual o autor do projeto seja dirigente, gerente, controlador, acionista ou detentor de mais</w:t>
      </w:r>
      <w:r w:rsidRPr="002C4908">
        <w:rPr>
          <w:rFonts w:ascii="Arial" w:hAnsi="Arial" w:cs="Arial"/>
          <w:spacing w:val="-1"/>
          <w:sz w:val="24"/>
          <w:szCs w:val="24"/>
        </w:rPr>
        <w:t xml:space="preserve"> </w:t>
      </w:r>
      <w:r w:rsidRPr="002C4908">
        <w:rPr>
          <w:rFonts w:ascii="Arial" w:hAnsi="Arial" w:cs="Arial"/>
          <w:sz w:val="24"/>
          <w:szCs w:val="24"/>
        </w:rPr>
        <w:t>de 5% (cinco por cento) do capital com direito</w:t>
      </w:r>
      <w:r w:rsidRPr="002C4908">
        <w:rPr>
          <w:rFonts w:ascii="Arial" w:hAnsi="Arial" w:cs="Arial"/>
          <w:spacing w:val="-3"/>
          <w:sz w:val="24"/>
          <w:szCs w:val="24"/>
        </w:rPr>
        <w:t xml:space="preserve"> </w:t>
      </w:r>
      <w:r w:rsidRPr="002C4908">
        <w:rPr>
          <w:rFonts w:ascii="Arial" w:hAnsi="Arial" w:cs="Arial"/>
          <w:sz w:val="24"/>
          <w:szCs w:val="24"/>
        </w:rPr>
        <w:t>a voto, responsável técnico ou subcontratado, quando</w:t>
      </w:r>
      <w:r w:rsidRPr="002C4908">
        <w:rPr>
          <w:rFonts w:ascii="Arial" w:hAnsi="Arial" w:cs="Arial"/>
          <w:spacing w:val="-1"/>
          <w:sz w:val="24"/>
          <w:szCs w:val="24"/>
        </w:rPr>
        <w:t xml:space="preserve"> </w:t>
      </w:r>
      <w:r w:rsidRPr="002C4908">
        <w:rPr>
          <w:rFonts w:ascii="Arial" w:hAnsi="Arial" w:cs="Arial"/>
          <w:sz w:val="24"/>
          <w:szCs w:val="24"/>
        </w:rPr>
        <w:t>a licitação versar sobre obra, produtos/serviços ou fornecimento de bens a ela necessários.</w:t>
      </w:r>
    </w:p>
    <w:p w14:paraId="0B249C0C" w14:textId="77777777" w:rsidR="00500712" w:rsidRDefault="00500712" w:rsidP="00500712">
      <w:pPr>
        <w:pStyle w:val="PargrafodaLista"/>
        <w:rPr>
          <w:rFonts w:ascii="Arial" w:hAnsi="Arial" w:cs="Arial"/>
          <w:sz w:val="24"/>
          <w:szCs w:val="24"/>
        </w:rPr>
      </w:pPr>
    </w:p>
    <w:p w14:paraId="16833401" w14:textId="77777777" w:rsidR="00500712" w:rsidRDefault="00500712" w:rsidP="00500712">
      <w:pPr>
        <w:pStyle w:val="PargrafodaLista"/>
        <w:widowControl w:val="0"/>
        <w:numPr>
          <w:ilvl w:val="0"/>
          <w:numId w:val="20"/>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 xml:space="preserve">Pessoa física ou jurídica que se encontre, ao tempo da licitação, impossibilitada </w:t>
      </w:r>
      <w:r w:rsidRPr="002C4908">
        <w:rPr>
          <w:rFonts w:ascii="Arial" w:hAnsi="Arial" w:cs="Arial"/>
          <w:sz w:val="24"/>
          <w:szCs w:val="24"/>
        </w:rPr>
        <w:lastRenderedPageBreak/>
        <w:t>de participar da licitação em decorrência de sanção que lhe foi imposta, aplicado também ao licitante que atue em substituição a outra pessoa física ou jurídica, com o intuito de burlar a efetividade da sanção a ela aplicada, desde que devidamente comprovado o ilícito ou a utilização fraudulenta da personalidade jurídica do licitante.</w:t>
      </w:r>
    </w:p>
    <w:p w14:paraId="426ED451" w14:textId="77777777" w:rsidR="00500712" w:rsidRDefault="00500712" w:rsidP="00500712">
      <w:pPr>
        <w:pStyle w:val="PargrafodaLista"/>
        <w:rPr>
          <w:rFonts w:ascii="Arial" w:hAnsi="Arial" w:cs="Arial"/>
          <w:sz w:val="24"/>
          <w:szCs w:val="24"/>
        </w:rPr>
      </w:pPr>
    </w:p>
    <w:p w14:paraId="30D40BFB" w14:textId="77777777" w:rsidR="00500712" w:rsidRDefault="00500712" w:rsidP="00500712">
      <w:pPr>
        <w:pStyle w:val="PargrafodaLista"/>
        <w:widowControl w:val="0"/>
        <w:numPr>
          <w:ilvl w:val="0"/>
          <w:numId w:val="20"/>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Aquele que mantenha vínculo de natureza técnica, comercial, econômica, financeira, trabalhista ou</w:t>
      </w:r>
      <w:r w:rsidRPr="002C4908">
        <w:rPr>
          <w:rFonts w:ascii="Arial" w:hAnsi="Arial" w:cs="Arial"/>
          <w:spacing w:val="-2"/>
          <w:sz w:val="24"/>
          <w:szCs w:val="24"/>
        </w:rPr>
        <w:t xml:space="preserve"> </w:t>
      </w:r>
      <w:r w:rsidRPr="002C4908">
        <w:rPr>
          <w:rFonts w:ascii="Arial" w:hAnsi="Arial" w:cs="Arial"/>
          <w:sz w:val="24"/>
          <w:szCs w:val="24"/>
        </w:rPr>
        <w:t>civil</w:t>
      </w:r>
      <w:r w:rsidRPr="002C4908">
        <w:rPr>
          <w:rFonts w:ascii="Arial" w:hAnsi="Arial" w:cs="Arial"/>
          <w:spacing w:val="-2"/>
          <w:sz w:val="24"/>
          <w:szCs w:val="24"/>
        </w:rPr>
        <w:t xml:space="preserve"> </w:t>
      </w:r>
      <w:r w:rsidRPr="002C4908">
        <w:rPr>
          <w:rFonts w:ascii="Arial" w:hAnsi="Arial" w:cs="Arial"/>
          <w:sz w:val="24"/>
          <w:szCs w:val="24"/>
        </w:rPr>
        <w:t>com</w:t>
      </w:r>
      <w:r w:rsidRPr="002C4908">
        <w:rPr>
          <w:rFonts w:ascii="Arial" w:hAnsi="Arial" w:cs="Arial"/>
          <w:spacing w:val="-2"/>
          <w:sz w:val="24"/>
          <w:szCs w:val="24"/>
        </w:rPr>
        <w:t xml:space="preserve"> </w:t>
      </w:r>
      <w:r w:rsidRPr="002C4908">
        <w:rPr>
          <w:rFonts w:ascii="Arial" w:hAnsi="Arial" w:cs="Arial"/>
          <w:sz w:val="24"/>
          <w:szCs w:val="24"/>
        </w:rPr>
        <w:t>dirigente</w:t>
      </w:r>
      <w:r w:rsidRPr="002C4908">
        <w:rPr>
          <w:rFonts w:ascii="Arial" w:hAnsi="Arial" w:cs="Arial"/>
          <w:spacing w:val="-2"/>
          <w:sz w:val="24"/>
          <w:szCs w:val="24"/>
        </w:rPr>
        <w:t xml:space="preserve"> </w:t>
      </w:r>
      <w:r w:rsidRPr="002C4908">
        <w:rPr>
          <w:rFonts w:ascii="Arial" w:hAnsi="Arial" w:cs="Arial"/>
          <w:sz w:val="24"/>
          <w:szCs w:val="24"/>
        </w:rPr>
        <w:t>do</w:t>
      </w:r>
      <w:r w:rsidRPr="002C4908">
        <w:rPr>
          <w:rFonts w:ascii="Arial" w:hAnsi="Arial" w:cs="Arial"/>
          <w:spacing w:val="-5"/>
          <w:sz w:val="24"/>
          <w:szCs w:val="24"/>
        </w:rPr>
        <w:t xml:space="preserve"> </w:t>
      </w:r>
      <w:r w:rsidRPr="002C4908">
        <w:rPr>
          <w:rFonts w:ascii="Arial" w:hAnsi="Arial" w:cs="Arial"/>
          <w:sz w:val="24"/>
          <w:szCs w:val="24"/>
        </w:rPr>
        <w:t>contratante</w:t>
      </w:r>
      <w:r w:rsidRPr="002C4908">
        <w:rPr>
          <w:rFonts w:ascii="Arial" w:hAnsi="Arial" w:cs="Arial"/>
          <w:spacing w:val="-2"/>
          <w:sz w:val="24"/>
          <w:szCs w:val="24"/>
        </w:rPr>
        <w:t xml:space="preserve"> </w:t>
      </w:r>
      <w:r w:rsidRPr="002C4908">
        <w:rPr>
          <w:rFonts w:ascii="Arial" w:hAnsi="Arial" w:cs="Arial"/>
          <w:sz w:val="24"/>
          <w:szCs w:val="24"/>
        </w:rPr>
        <w:t>ou</w:t>
      </w:r>
      <w:r w:rsidRPr="002C4908">
        <w:rPr>
          <w:rFonts w:ascii="Arial" w:hAnsi="Arial" w:cs="Arial"/>
          <w:spacing w:val="-2"/>
          <w:sz w:val="24"/>
          <w:szCs w:val="24"/>
        </w:rPr>
        <w:t xml:space="preserve"> </w:t>
      </w:r>
      <w:r w:rsidRPr="002C4908">
        <w:rPr>
          <w:rFonts w:ascii="Arial" w:hAnsi="Arial" w:cs="Arial"/>
          <w:sz w:val="24"/>
          <w:szCs w:val="24"/>
        </w:rPr>
        <w:t>com</w:t>
      </w:r>
      <w:r w:rsidRPr="002C4908">
        <w:rPr>
          <w:rFonts w:ascii="Arial" w:hAnsi="Arial" w:cs="Arial"/>
          <w:spacing w:val="-2"/>
          <w:sz w:val="24"/>
          <w:szCs w:val="24"/>
        </w:rPr>
        <w:t xml:space="preserve"> </w:t>
      </w:r>
      <w:r w:rsidRPr="002C4908">
        <w:rPr>
          <w:rFonts w:ascii="Arial" w:hAnsi="Arial" w:cs="Arial"/>
          <w:sz w:val="24"/>
          <w:szCs w:val="24"/>
        </w:rPr>
        <w:t>agente</w:t>
      </w:r>
      <w:r w:rsidRPr="002C4908">
        <w:rPr>
          <w:rFonts w:ascii="Arial" w:hAnsi="Arial" w:cs="Arial"/>
          <w:spacing w:val="-4"/>
          <w:sz w:val="24"/>
          <w:szCs w:val="24"/>
        </w:rPr>
        <w:t xml:space="preserve"> </w:t>
      </w:r>
      <w:r w:rsidRPr="002C4908">
        <w:rPr>
          <w:rFonts w:ascii="Arial" w:hAnsi="Arial" w:cs="Arial"/>
          <w:sz w:val="24"/>
          <w:szCs w:val="24"/>
        </w:rPr>
        <w:t>público</w:t>
      </w:r>
      <w:r w:rsidRPr="002C4908">
        <w:rPr>
          <w:rFonts w:ascii="Arial" w:hAnsi="Arial" w:cs="Arial"/>
          <w:spacing w:val="-2"/>
          <w:sz w:val="24"/>
          <w:szCs w:val="24"/>
        </w:rPr>
        <w:t xml:space="preserve"> </w:t>
      </w:r>
      <w:r w:rsidRPr="002C4908">
        <w:rPr>
          <w:rFonts w:ascii="Arial" w:hAnsi="Arial" w:cs="Arial"/>
          <w:sz w:val="24"/>
          <w:szCs w:val="24"/>
        </w:rPr>
        <w:t>que</w:t>
      </w:r>
      <w:r w:rsidRPr="002C4908">
        <w:rPr>
          <w:rFonts w:ascii="Arial" w:hAnsi="Arial" w:cs="Arial"/>
          <w:spacing w:val="-2"/>
          <w:sz w:val="24"/>
          <w:szCs w:val="24"/>
        </w:rPr>
        <w:t xml:space="preserve"> </w:t>
      </w:r>
      <w:r w:rsidRPr="002C4908">
        <w:rPr>
          <w:rFonts w:ascii="Arial" w:hAnsi="Arial" w:cs="Arial"/>
          <w:sz w:val="24"/>
          <w:szCs w:val="24"/>
        </w:rPr>
        <w:t>desempenhe</w:t>
      </w:r>
      <w:r w:rsidRPr="002C4908">
        <w:rPr>
          <w:rFonts w:ascii="Arial" w:hAnsi="Arial" w:cs="Arial"/>
          <w:spacing w:val="-4"/>
          <w:sz w:val="24"/>
          <w:szCs w:val="24"/>
        </w:rPr>
        <w:t xml:space="preserve"> </w:t>
      </w:r>
      <w:r w:rsidRPr="002C4908">
        <w:rPr>
          <w:rFonts w:ascii="Arial" w:hAnsi="Arial" w:cs="Arial"/>
          <w:sz w:val="24"/>
          <w:szCs w:val="24"/>
        </w:rPr>
        <w:t>função</w:t>
      </w:r>
      <w:r w:rsidRPr="002C4908">
        <w:rPr>
          <w:rFonts w:ascii="Arial" w:hAnsi="Arial" w:cs="Arial"/>
          <w:spacing w:val="-2"/>
          <w:sz w:val="24"/>
          <w:szCs w:val="24"/>
        </w:rPr>
        <w:t xml:space="preserve"> </w:t>
      </w:r>
      <w:r w:rsidRPr="002C4908">
        <w:rPr>
          <w:rFonts w:ascii="Arial" w:hAnsi="Arial" w:cs="Arial"/>
          <w:sz w:val="24"/>
          <w:szCs w:val="24"/>
        </w:rPr>
        <w:t>na</w:t>
      </w:r>
      <w:r w:rsidRPr="002C4908">
        <w:rPr>
          <w:rFonts w:ascii="Arial" w:hAnsi="Arial" w:cs="Arial"/>
          <w:spacing w:val="-2"/>
          <w:sz w:val="24"/>
          <w:szCs w:val="24"/>
        </w:rPr>
        <w:t xml:space="preserve"> </w:t>
      </w:r>
      <w:r w:rsidRPr="002C4908">
        <w:rPr>
          <w:rFonts w:ascii="Arial" w:hAnsi="Arial" w:cs="Arial"/>
          <w:sz w:val="24"/>
          <w:szCs w:val="24"/>
        </w:rPr>
        <w:t>licitação</w:t>
      </w:r>
      <w:r w:rsidRPr="002C4908">
        <w:rPr>
          <w:rFonts w:ascii="Arial" w:hAnsi="Arial" w:cs="Arial"/>
          <w:spacing w:val="-2"/>
          <w:sz w:val="24"/>
          <w:szCs w:val="24"/>
        </w:rPr>
        <w:t xml:space="preserve"> </w:t>
      </w:r>
      <w:r w:rsidRPr="002C4908">
        <w:rPr>
          <w:rFonts w:ascii="Arial" w:hAnsi="Arial" w:cs="Arial"/>
          <w:sz w:val="24"/>
          <w:szCs w:val="24"/>
        </w:rPr>
        <w:t>ou atue na fiscalização ou na gestão do contrato, ou que deles seja cônjuge, companheiro ou parente</w:t>
      </w:r>
      <w:r w:rsidRPr="002C4908">
        <w:rPr>
          <w:rFonts w:ascii="Arial" w:hAnsi="Arial" w:cs="Arial"/>
          <w:spacing w:val="40"/>
          <w:sz w:val="24"/>
          <w:szCs w:val="24"/>
        </w:rPr>
        <w:t xml:space="preserve"> </w:t>
      </w:r>
      <w:r w:rsidRPr="002C4908">
        <w:rPr>
          <w:rFonts w:ascii="Arial" w:hAnsi="Arial" w:cs="Arial"/>
          <w:sz w:val="24"/>
          <w:szCs w:val="24"/>
        </w:rPr>
        <w:t>em linha reta, colateral ou por afinidade, até o terceiro grau.</w:t>
      </w:r>
    </w:p>
    <w:p w14:paraId="51DC6CE1" w14:textId="77777777" w:rsidR="00500712" w:rsidRDefault="00500712" w:rsidP="00500712">
      <w:pPr>
        <w:pStyle w:val="PargrafodaLista"/>
        <w:rPr>
          <w:rFonts w:ascii="Arial" w:hAnsi="Arial" w:cs="Arial"/>
          <w:sz w:val="24"/>
          <w:szCs w:val="24"/>
        </w:rPr>
      </w:pPr>
    </w:p>
    <w:p w14:paraId="1049E5A2" w14:textId="77777777" w:rsidR="00500712" w:rsidRDefault="00500712" w:rsidP="00500712">
      <w:pPr>
        <w:pStyle w:val="PargrafodaLista"/>
        <w:widowControl w:val="0"/>
        <w:numPr>
          <w:ilvl w:val="0"/>
          <w:numId w:val="20"/>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FB2EEC" w14:textId="77777777" w:rsidR="00500712" w:rsidRDefault="00500712" w:rsidP="00500712">
      <w:pPr>
        <w:pStyle w:val="PargrafodaLista"/>
        <w:rPr>
          <w:rFonts w:ascii="Arial" w:hAnsi="Arial" w:cs="Arial"/>
          <w:sz w:val="24"/>
          <w:szCs w:val="24"/>
        </w:rPr>
      </w:pPr>
    </w:p>
    <w:p w14:paraId="284400FB" w14:textId="77777777" w:rsidR="00500712" w:rsidRDefault="00500712" w:rsidP="00500712">
      <w:pPr>
        <w:pStyle w:val="PargrafodaLista"/>
        <w:widowControl w:val="0"/>
        <w:numPr>
          <w:ilvl w:val="0"/>
          <w:numId w:val="20"/>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3E670BA" w14:textId="77777777" w:rsidR="00500712" w:rsidRDefault="00500712" w:rsidP="00500712">
      <w:pPr>
        <w:pStyle w:val="PargrafodaLista"/>
        <w:rPr>
          <w:rFonts w:ascii="Arial" w:hAnsi="Arial" w:cs="Arial"/>
          <w:sz w:val="24"/>
          <w:szCs w:val="24"/>
        </w:rPr>
      </w:pPr>
    </w:p>
    <w:p w14:paraId="4A7F7DB7" w14:textId="77777777" w:rsidR="00500712" w:rsidRDefault="00500712" w:rsidP="00500712">
      <w:pPr>
        <w:pStyle w:val="PargrafodaLista"/>
        <w:widowControl w:val="0"/>
        <w:numPr>
          <w:ilvl w:val="0"/>
          <w:numId w:val="20"/>
        </w:numPr>
        <w:tabs>
          <w:tab w:val="left" w:pos="664"/>
        </w:tabs>
        <w:autoSpaceDE w:val="0"/>
        <w:autoSpaceDN w:val="0"/>
        <w:spacing w:after="0" w:line="360" w:lineRule="auto"/>
        <w:ind w:left="0" w:firstLine="0"/>
        <w:contextualSpacing w:val="0"/>
        <w:jc w:val="both"/>
        <w:rPr>
          <w:rFonts w:ascii="Arial" w:hAnsi="Arial" w:cs="Arial"/>
          <w:sz w:val="24"/>
          <w:szCs w:val="24"/>
        </w:rPr>
      </w:pPr>
      <w:r w:rsidRPr="002C4908">
        <w:rPr>
          <w:rFonts w:ascii="Arial" w:hAnsi="Arial" w:cs="Arial"/>
          <w:sz w:val="24"/>
          <w:szCs w:val="24"/>
        </w:rPr>
        <w:t>A vedação estabelecida no item anterior estende-se a terceiro que auxilie a condução da contratação na qualidade de integrante de equipe de apoio, profissional especializado ou</w:t>
      </w:r>
      <w:r w:rsidRPr="002C4908">
        <w:rPr>
          <w:rFonts w:ascii="Arial" w:hAnsi="Arial" w:cs="Arial"/>
          <w:spacing w:val="40"/>
          <w:sz w:val="24"/>
          <w:szCs w:val="24"/>
        </w:rPr>
        <w:t xml:space="preserve"> </w:t>
      </w:r>
      <w:r w:rsidRPr="002C4908">
        <w:rPr>
          <w:rFonts w:ascii="Arial" w:hAnsi="Arial" w:cs="Arial"/>
          <w:sz w:val="24"/>
          <w:szCs w:val="24"/>
        </w:rPr>
        <w:t>funcionário ou representante de empresa que preste assessoria técnica.</w:t>
      </w:r>
    </w:p>
    <w:p w14:paraId="1806AFC6" w14:textId="77777777" w:rsidR="00500712" w:rsidRPr="0072744D" w:rsidRDefault="00500712" w:rsidP="00500712">
      <w:pPr>
        <w:pStyle w:val="PargrafodaLista"/>
        <w:tabs>
          <w:tab w:val="left" w:pos="664"/>
        </w:tabs>
        <w:spacing w:line="360" w:lineRule="auto"/>
        <w:ind w:left="0"/>
        <w:rPr>
          <w:rFonts w:ascii="Arial" w:hAnsi="Arial" w:cs="Arial"/>
          <w:sz w:val="24"/>
          <w:szCs w:val="24"/>
        </w:rPr>
      </w:pPr>
    </w:p>
    <w:p w14:paraId="5391EDAF" w14:textId="77777777" w:rsidR="00500712" w:rsidRPr="00D67C8E" w:rsidRDefault="00500712" w:rsidP="00500712">
      <w:pPr>
        <w:pStyle w:val="Ttulo2"/>
        <w:keepNext w:val="0"/>
        <w:widowControl w:val="0"/>
        <w:pBdr>
          <w:top w:val="single" w:sz="4" w:space="1" w:color="auto"/>
          <w:left w:val="single" w:sz="4" w:space="4" w:color="auto"/>
          <w:bottom w:val="single" w:sz="4" w:space="1" w:color="auto"/>
          <w:right w:val="single" w:sz="4" w:space="4" w:color="auto"/>
        </w:pBdr>
        <w:shd w:val="clear" w:color="auto" w:fill="002060"/>
        <w:tabs>
          <w:tab w:val="left" w:pos="664"/>
          <w:tab w:val="left" w:pos="808"/>
        </w:tabs>
        <w:autoSpaceDE w:val="0"/>
        <w:autoSpaceDN w:val="0"/>
        <w:spacing w:line="360" w:lineRule="auto"/>
        <w:ind w:left="236"/>
        <w:rPr>
          <w:rFonts w:cs="Arial"/>
          <w:szCs w:val="24"/>
        </w:rPr>
      </w:pPr>
      <w:r w:rsidRPr="00D67C8E">
        <w:rPr>
          <w:rFonts w:cs="Arial"/>
          <w:szCs w:val="24"/>
        </w:rPr>
        <w:t xml:space="preserve">NÃO PODERÃO PARTICIPAR DESTE PREGÃO OU PARTICIPAR DA EXECUÇÃO DO CONTRATO, DIRETA OU </w:t>
      </w:r>
      <w:r w:rsidRPr="00D67C8E">
        <w:rPr>
          <w:rFonts w:cs="Arial"/>
          <w:spacing w:val="-2"/>
          <w:szCs w:val="24"/>
        </w:rPr>
        <w:t>INDIRETAMENTE:</w:t>
      </w:r>
    </w:p>
    <w:p w14:paraId="2058399A" w14:textId="77777777" w:rsidR="00500712" w:rsidRPr="00D67C8E" w:rsidRDefault="00500712" w:rsidP="00500712">
      <w:pPr>
        <w:pStyle w:val="Ttulo2"/>
        <w:keepNext w:val="0"/>
        <w:widowControl w:val="0"/>
        <w:tabs>
          <w:tab w:val="left" w:pos="664"/>
          <w:tab w:val="left" w:pos="808"/>
        </w:tabs>
        <w:autoSpaceDE w:val="0"/>
        <w:autoSpaceDN w:val="0"/>
        <w:spacing w:line="360" w:lineRule="auto"/>
        <w:jc w:val="both"/>
        <w:rPr>
          <w:rFonts w:cs="Arial"/>
          <w:szCs w:val="24"/>
          <w:u w:val="single"/>
        </w:rPr>
      </w:pPr>
    </w:p>
    <w:p w14:paraId="73A6996A" w14:textId="77777777" w:rsidR="00500712" w:rsidRDefault="00500712" w:rsidP="00500712">
      <w:pPr>
        <w:pStyle w:val="Ttulo2"/>
        <w:keepNext w:val="0"/>
        <w:widowControl w:val="0"/>
        <w:numPr>
          <w:ilvl w:val="0"/>
          <w:numId w:val="22"/>
        </w:numPr>
        <w:tabs>
          <w:tab w:val="left" w:pos="664"/>
          <w:tab w:val="left" w:pos="808"/>
        </w:tabs>
        <w:autoSpaceDE w:val="0"/>
        <w:autoSpaceDN w:val="0"/>
        <w:spacing w:line="360" w:lineRule="auto"/>
        <w:ind w:left="0" w:firstLine="0"/>
        <w:jc w:val="both"/>
        <w:rPr>
          <w:rFonts w:cs="Arial"/>
          <w:b w:val="0"/>
          <w:i/>
          <w:szCs w:val="24"/>
        </w:rPr>
      </w:pPr>
      <w:r w:rsidRPr="002C4908">
        <w:rPr>
          <w:rFonts w:cs="Arial"/>
          <w:b w:val="0"/>
          <w:i/>
          <w:szCs w:val="24"/>
        </w:rPr>
        <w:t>Pessoa física ou jurídica que se encontre, ao tempo da licitação, impossibilitada de participar da licitação em decorrênci</w:t>
      </w:r>
      <w:r>
        <w:rPr>
          <w:rFonts w:cs="Arial"/>
          <w:b w:val="0"/>
          <w:i/>
          <w:szCs w:val="24"/>
        </w:rPr>
        <w:t>a de sanção que lhe foi imposta.</w:t>
      </w:r>
    </w:p>
    <w:p w14:paraId="59587ADB" w14:textId="77777777" w:rsidR="00500712" w:rsidRPr="00310ED0" w:rsidRDefault="00500712" w:rsidP="00500712"/>
    <w:p w14:paraId="326E0D6F" w14:textId="77777777" w:rsidR="00500712" w:rsidRPr="00310ED0" w:rsidRDefault="00500712" w:rsidP="00500712"/>
    <w:p w14:paraId="4306280D" w14:textId="77777777" w:rsidR="00500712" w:rsidRDefault="00500712" w:rsidP="00500712">
      <w:pPr>
        <w:pStyle w:val="Ttulo2"/>
        <w:keepNext w:val="0"/>
        <w:widowControl w:val="0"/>
        <w:numPr>
          <w:ilvl w:val="0"/>
          <w:numId w:val="22"/>
        </w:numPr>
        <w:tabs>
          <w:tab w:val="left" w:pos="360"/>
        </w:tabs>
        <w:autoSpaceDE w:val="0"/>
        <w:autoSpaceDN w:val="0"/>
        <w:spacing w:line="360" w:lineRule="auto"/>
        <w:ind w:left="0" w:firstLine="0"/>
        <w:jc w:val="both"/>
        <w:rPr>
          <w:rFonts w:cs="Arial"/>
          <w:b w:val="0"/>
          <w:i/>
          <w:szCs w:val="24"/>
        </w:rPr>
      </w:pPr>
      <w:r w:rsidRPr="00310ED0">
        <w:rPr>
          <w:rFonts w:cs="Arial"/>
          <w:b w:val="0"/>
          <w:i/>
          <w:szCs w:val="24"/>
        </w:rPr>
        <w:t>O impedimento de que trata o item 3.14.1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3B548F" w14:textId="77777777" w:rsidR="00500712" w:rsidRDefault="00500712" w:rsidP="00500712">
      <w:pPr>
        <w:pStyle w:val="Ttulo2"/>
        <w:keepNext w:val="0"/>
        <w:widowControl w:val="0"/>
        <w:tabs>
          <w:tab w:val="left" w:pos="360"/>
        </w:tabs>
        <w:autoSpaceDE w:val="0"/>
        <w:autoSpaceDN w:val="0"/>
        <w:spacing w:line="360" w:lineRule="auto"/>
        <w:jc w:val="both"/>
        <w:rPr>
          <w:rFonts w:cs="Arial"/>
          <w:b w:val="0"/>
          <w:i/>
          <w:szCs w:val="24"/>
        </w:rPr>
      </w:pPr>
    </w:p>
    <w:p w14:paraId="2527E9FC" w14:textId="77777777" w:rsidR="00500712" w:rsidRDefault="00500712" w:rsidP="00500712">
      <w:pPr>
        <w:pStyle w:val="Ttulo2"/>
        <w:keepNext w:val="0"/>
        <w:widowControl w:val="0"/>
        <w:numPr>
          <w:ilvl w:val="0"/>
          <w:numId w:val="22"/>
        </w:numPr>
        <w:tabs>
          <w:tab w:val="left" w:pos="360"/>
        </w:tabs>
        <w:autoSpaceDE w:val="0"/>
        <w:autoSpaceDN w:val="0"/>
        <w:spacing w:line="360" w:lineRule="auto"/>
        <w:ind w:left="0" w:firstLine="0"/>
        <w:jc w:val="both"/>
        <w:rPr>
          <w:rFonts w:cs="Arial"/>
          <w:b w:val="0"/>
          <w:i/>
          <w:szCs w:val="24"/>
        </w:rPr>
      </w:pPr>
      <w:r w:rsidRPr="00310ED0">
        <w:rPr>
          <w:rFonts w:cs="Arial"/>
          <w:b w:val="0"/>
          <w:i/>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w:t>
      </w:r>
      <w:r w:rsidRPr="00310ED0">
        <w:rPr>
          <w:rFonts w:cs="Arial"/>
          <w:i/>
          <w:szCs w:val="24"/>
        </w:rPr>
        <w:t>e</w:t>
      </w:r>
      <w:r w:rsidRPr="00310ED0">
        <w:rPr>
          <w:rFonts w:cs="Arial"/>
          <w:szCs w:val="24"/>
        </w:rPr>
        <w:t xml:space="preserve">m linha reta, </w:t>
      </w:r>
      <w:r w:rsidRPr="00310ED0">
        <w:rPr>
          <w:rFonts w:cs="Arial"/>
          <w:b w:val="0"/>
          <w:i/>
          <w:szCs w:val="24"/>
        </w:rPr>
        <w:t>colateral ou por afinidade, até o terceiro grau.</w:t>
      </w:r>
    </w:p>
    <w:p w14:paraId="074841F1" w14:textId="77777777" w:rsidR="00500712" w:rsidRPr="00310ED0" w:rsidRDefault="00500712" w:rsidP="00500712">
      <w:pPr>
        <w:pStyle w:val="Ttulo2"/>
        <w:keepNext w:val="0"/>
        <w:widowControl w:val="0"/>
        <w:tabs>
          <w:tab w:val="left" w:pos="360"/>
        </w:tabs>
        <w:autoSpaceDE w:val="0"/>
        <w:autoSpaceDN w:val="0"/>
        <w:spacing w:line="360" w:lineRule="auto"/>
        <w:jc w:val="both"/>
        <w:rPr>
          <w:rFonts w:cs="Arial"/>
          <w:b w:val="0"/>
          <w:i/>
          <w:szCs w:val="24"/>
        </w:rPr>
      </w:pPr>
    </w:p>
    <w:p w14:paraId="7A166269" w14:textId="77777777" w:rsidR="00500712" w:rsidRDefault="00500712" w:rsidP="00500712">
      <w:pPr>
        <w:pStyle w:val="Ttulo2"/>
        <w:keepNext w:val="0"/>
        <w:widowControl w:val="0"/>
        <w:numPr>
          <w:ilvl w:val="0"/>
          <w:numId w:val="22"/>
        </w:numPr>
        <w:tabs>
          <w:tab w:val="left" w:pos="360"/>
        </w:tabs>
        <w:autoSpaceDE w:val="0"/>
        <w:autoSpaceDN w:val="0"/>
        <w:spacing w:line="360" w:lineRule="auto"/>
        <w:ind w:left="0" w:firstLine="0"/>
        <w:jc w:val="both"/>
        <w:rPr>
          <w:rFonts w:cs="Arial"/>
          <w:b w:val="0"/>
          <w:i/>
          <w:szCs w:val="24"/>
        </w:rPr>
      </w:pPr>
      <w:r w:rsidRPr="00310ED0">
        <w:rPr>
          <w:rFonts w:cs="Arial"/>
          <w:b w:val="0"/>
          <w:i/>
          <w:szCs w:val="24"/>
        </w:rPr>
        <w:t>Empresas controladoras, controladas ou coligadas, nos termos da Lei no 6.404, de 15 de dezembro de 1976, concorrendo entre si.</w:t>
      </w:r>
      <w:r>
        <w:rPr>
          <w:rFonts w:cs="Arial"/>
          <w:b w:val="0"/>
          <w:i/>
          <w:szCs w:val="24"/>
        </w:rPr>
        <w:t xml:space="preserve"> </w:t>
      </w:r>
    </w:p>
    <w:p w14:paraId="47CA4843" w14:textId="77777777" w:rsidR="00500712" w:rsidRDefault="00500712" w:rsidP="00500712">
      <w:pPr>
        <w:pStyle w:val="Ttulo2"/>
        <w:keepNext w:val="0"/>
        <w:widowControl w:val="0"/>
        <w:tabs>
          <w:tab w:val="left" w:pos="360"/>
        </w:tabs>
        <w:autoSpaceDE w:val="0"/>
        <w:autoSpaceDN w:val="0"/>
        <w:spacing w:line="360" w:lineRule="auto"/>
        <w:jc w:val="both"/>
        <w:rPr>
          <w:rFonts w:cs="Arial"/>
          <w:b w:val="0"/>
          <w:i/>
          <w:szCs w:val="24"/>
        </w:rPr>
      </w:pPr>
    </w:p>
    <w:p w14:paraId="3642FE65" w14:textId="77777777" w:rsidR="00500712" w:rsidRDefault="00500712" w:rsidP="00500712">
      <w:pPr>
        <w:pStyle w:val="Ttulo2"/>
        <w:keepNext w:val="0"/>
        <w:widowControl w:val="0"/>
        <w:numPr>
          <w:ilvl w:val="0"/>
          <w:numId w:val="22"/>
        </w:numPr>
        <w:tabs>
          <w:tab w:val="left" w:pos="360"/>
        </w:tabs>
        <w:autoSpaceDE w:val="0"/>
        <w:autoSpaceDN w:val="0"/>
        <w:spacing w:line="360" w:lineRule="auto"/>
        <w:ind w:left="0" w:firstLine="0"/>
        <w:jc w:val="both"/>
        <w:rPr>
          <w:rFonts w:cs="Arial"/>
          <w:b w:val="0"/>
          <w:i/>
          <w:szCs w:val="24"/>
        </w:rPr>
      </w:pPr>
      <w:r w:rsidRPr="00310ED0">
        <w:rPr>
          <w:rFonts w:cs="Arial"/>
          <w:b w:val="0"/>
          <w:i/>
          <w:szCs w:val="24"/>
        </w:rPr>
        <w:t>Pessoa física ou jurídica que, nos 5 (cinco) anos anteriores à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262A2E" w14:textId="77777777" w:rsidR="00500712" w:rsidRPr="00310ED0" w:rsidRDefault="00500712" w:rsidP="00500712">
      <w:pPr>
        <w:pStyle w:val="Ttulo2"/>
        <w:keepNext w:val="0"/>
        <w:widowControl w:val="0"/>
        <w:tabs>
          <w:tab w:val="left" w:pos="360"/>
        </w:tabs>
        <w:autoSpaceDE w:val="0"/>
        <w:autoSpaceDN w:val="0"/>
        <w:spacing w:line="360" w:lineRule="auto"/>
        <w:jc w:val="both"/>
        <w:rPr>
          <w:rFonts w:cs="Arial"/>
          <w:b w:val="0"/>
          <w:i/>
          <w:szCs w:val="24"/>
        </w:rPr>
      </w:pPr>
    </w:p>
    <w:p w14:paraId="2A2CF71C" w14:textId="77777777" w:rsidR="00500712" w:rsidRDefault="00500712" w:rsidP="00500712">
      <w:pPr>
        <w:pStyle w:val="Ttulo2"/>
        <w:keepNext w:val="0"/>
        <w:widowControl w:val="0"/>
        <w:numPr>
          <w:ilvl w:val="0"/>
          <w:numId w:val="22"/>
        </w:numPr>
        <w:tabs>
          <w:tab w:val="left" w:pos="360"/>
        </w:tabs>
        <w:autoSpaceDE w:val="0"/>
        <w:autoSpaceDN w:val="0"/>
        <w:spacing w:line="360" w:lineRule="auto"/>
        <w:ind w:left="0" w:firstLine="0"/>
        <w:jc w:val="both"/>
        <w:rPr>
          <w:rFonts w:cs="Arial"/>
          <w:b w:val="0"/>
          <w:i/>
          <w:szCs w:val="24"/>
        </w:rPr>
      </w:pPr>
      <w:r w:rsidRPr="00310ED0">
        <w:rPr>
          <w:rFonts w:cs="Arial"/>
          <w:b w:val="0"/>
          <w:i/>
          <w:szCs w:val="24"/>
        </w:rPr>
        <w:t xml:space="preserve">No caso de </w:t>
      </w:r>
      <w:proofErr w:type="spellStart"/>
      <w:r w:rsidRPr="00310ED0">
        <w:rPr>
          <w:rFonts w:cs="Arial"/>
          <w:b w:val="0"/>
          <w:i/>
          <w:szCs w:val="24"/>
        </w:rPr>
        <w:t>MPE’s</w:t>
      </w:r>
      <w:proofErr w:type="spellEnd"/>
      <w:r w:rsidRPr="00310ED0">
        <w:rPr>
          <w:rFonts w:cs="Arial"/>
          <w:b w:val="0"/>
          <w:i/>
          <w:szCs w:val="24"/>
        </w:rPr>
        <w:t xml:space="preserve"> (Micro e Pequenas Empresas e Microempreendedor Individual), para participação é obrigatória a identificação no sistema da condição de Microempresa ou Empresa de Pequeno Porte ou Microempreendedor Individual.</w:t>
      </w:r>
    </w:p>
    <w:p w14:paraId="1A10C331" w14:textId="77777777" w:rsidR="00500712" w:rsidRPr="00310ED0" w:rsidRDefault="00500712" w:rsidP="00500712">
      <w:pPr>
        <w:pStyle w:val="Ttulo2"/>
        <w:keepNext w:val="0"/>
        <w:widowControl w:val="0"/>
        <w:tabs>
          <w:tab w:val="left" w:pos="360"/>
        </w:tabs>
        <w:autoSpaceDE w:val="0"/>
        <w:autoSpaceDN w:val="0"/>
        <w:spacing w:line="360" w:lineRule="auto"/>
        <w:jc w:val="both"/>
        <w:rPr>
          <w:rFonts w:cs="Arial"/>
          <w:b w:val="0"/>
          <w:i/>
          <w:szCs w:val="24"/>
        </w:rPr>
      </w:pPr>
    </w:p>
    <w:p w14:paraId="101CF65C" w14:textId="77777777" w:rsidR="00500712" w:rsidRPr="00310ED0" w:rsidRDefault="00500712" w:rsidP="00500712">
      <w:pPr>
        <w:pStyle w:val="Ttulo2"/>
        <w:keepNext w:val="0"/>
        <w:widowControl w:val="0"/>
        <w:numPr>
          <w:ilvl w:val="0"/>
          <w:numId w:val="22"/>
        </w:numPr>
        <w:tabs>
          <w:tab w:val="left" w:pos="360"/>
        </w:tabs>
        <w:autoSpaceDE w:val="0"/>
        <w:autoSpaceDN w:val="0"/>
        <w:spacing w:line="360" w:lineRule="auto"/>
        <w:ind w:left="0" w:firstLine="0"/>
        <w:jc w:val="both"/>
        <w:rPr>
          <w:rFonts w:cs="Arial"/>
          <w:b w:val="0"/>
          <w:i/>
          <w:szCs w:val="24"/>
        </w:rPr>
      </w:pPr>
      <w:r w:rsidRPr="00310ED0">
        <w:rPr>
          <w:rFonts w:cs="Arial"/>
          <w:b w:val="0"/>
          <w:i/>
          <w:szCs w:val="24"/>
        </w:rPr>
        <w:t xml:space="preserve">Serão estendidas às Cooperativas os benefícios previstos para as Microempresas e Empresas de Pequeno Porte, quando elas atenderem ao disposto no art. 34 da Lei nº 11.488, de 15 de junho de </w:t>
      </w:r>
      <w:r>
        <w:rPr>
          <w:rFonts w:cs="Arial"/>
          <w:b w:val="0"/>
          <w:i/>
          <w:spacing w:val="-2"/>
          <w:szCs w:val="24"/>
        </w:rPr>
        <w:t>2007.</w:t>
      </w:r>
    </w:p>
    <w:p w14:paraId="4223ECCE" w14:textId="77777777" w:rsidR="00500712" w:rsidRPr="00310ED0" w:rsidRDefault="00500712" w:rsidP="00500712">
      <w:pPr>
        <w:pStyle w:val="Ttulo2"/>
        <w:keepNext w:val="0"/>
        <w:widowControl w:val="0"/>
        <w:tabs>
          <w:tab w:val="left" w:pos="360"/>
        </w:tabs>
        <w:autoSpaceDE w:val="0"/>
        <w:autoSpaceDN w:val="0"/>
        <w:spacing w:line="360" w:lineRule="auto"/>
        <w:jc w:val="both"/>
        <w:rPr>
          <w:rFonts w:cs="Arial"/>
          <w:b w:val="0"/>
          <w:i/>
          <w:szCs w:val="24"/>
        </w:rPr>
      </w:pPr>
    </w:p>
    <w:p w14:paraId="77407C51" w14:textId="77777777" w:rsidR="00500712" w:rsidRPr="00310ED0" w:rsidRDefault="00500712" w:rsidP="00500712">
      <w:pPr>
        <w:pStyle w:val="Ttulo2"/>
        <w:keepNext w:val="0"/>
        <w:widowControl w:val="0"/>
        <w:numPr>
          <w:ilvl w:val="0"/>
          <w:numId w:val="22"/>
        </w:numPr>
        <w:tabs>
          <w:tab w:val="left" w:pos="360"/>
        </w:tabs>
        <w:autoSpaceDE w:val="0"/>
        <w:autoSpaceDN w:val="0"/>
        <w:spacing w:line="360" w:lineRule="auto"/>
        <w:ind w:left="0" w:firstLine="0"/>
        <w:jc w:val="both"/>
        <w:rPr>
          <w:rFonts w:cs="Arial"/>
          <w:b w:val="0"/>
          <w:i/>
          <w:szCs w:val="24"/>
        </w:rPr>
      </w:pPr>
      <w:r w:rsidRPr="00310ED0">
        <w:rPr>
          <w:rFonts w:cs="Arial"/>
          <w:b w:val="0"/>
          <w:i/>
          <w:szCs w:val="24"/>
        </w:rPr>
        <w:t xml:space="preserve">Conforme instituído pelos </w:t>
      </w:r>
      <w:proofErr w:type="spellStart"/>
      <w:r w:rsidRPr="00310ED0">
        <w:rPr>
          <w:rFonts w:cs="Arial"/>
          <w:b w:val="0"/>
          <w:i/>
          <w:szCs w:val="24"/>
        </w:rPr>
        <w:t>arts</w:t>
      </w:r>
      <w:proofErr w:type="spellEnd"/>
      <w:r w:rsidRPr="00310ED0">
        <w:rPr>
          <w:rFonts w:cs="Arial"/>
          <w:b w:val="0"/>
          <w:i/>
          <w:szCs w:val="24"/>
        </w:rPr>
        <w:t xml:space="preserve">. 47 e 48 da Lei Complementar nº 124/2006 e art. 24 da Lei Complementar Estadual nº 605/2018, fica concedido e assegurado o tratamento diferenciado e simplificado para as Microempresas, Empresas de Pequeno Porte e Microempreendedor Individual com exclusividade do objeto, desde que não </w:t>
      </w:r>
      <w:r w:rsidRPr="00310ED0">
        <w:rPr>
          <w:rFonts w:cs="Arial"/>
          <w:b w:val="0"/>
          <w:i/>
          <w:szCs w:val="24"/>
        </w:rPr>
        <w:lastRenderedPageBreak/>
        <w:t xml:space="preserve">se enquadrem em qualquer das exclusões relacionadas no § 4º do art. 3º da Lei Complementar nº 124/2006 e ao disposto na Lei Complementar nº </w:t>
      </w:r>
      <w:r w:rsidRPr="00310ED0">
        <w:rPr>
          <w:rFonts w:cs="Arial"/>
          <w:b w:val="0"/>
          <w:i/>
          <w:spacing w:val="-2"/>
          <w:szCs w:val="24"/>
        </w:rPr>
        <w:t>147/2014.</w:t>
      </w:r>
      <w:r>
        <w:rPr>
          <w:rFonts w:cs="Arial"/>
          <w:b w:val="0"/>
          <w:i/>
          <w:spacing w:val="-2"/>
          <w:szCs w:val="24"/>
        </w:rPr>
        <w:t xml:space="preserve"> </w:t>
      </w:r>
    </w:p>
    <w:p w14:paraId="7FEE1553" w14:textId="77777777" w:rsidR="00500712" w:rsidRPr="00310ED0" w:rsidRDefault="00500712" w:rsidP="00500712">
      <w:pPr>
        <w:pStyle w:val="Ttulo2"/>
        <w:keepNext w:val="0"/>
        <w:widowControl w:val="0"/>
        <w:tabs>
          <w:tab w:val="left" w:pos="360"/>
        </w:tabs>
        <w:autoSpaceDE w:val="0"/>
        <w:autoSpaceDN w:val="0"/>
        <w:spacing w:line="360" w:lineRule="auto"/>
        <w:jc w:val="both"/>
        <w:rPr>
          <w:rFonts w:cs="Arial"/>
          <w:b w:val="0"/>
          <w:i/>
          <w:szCs w:val="24"/>
        </w:rPr>
      </w:pPr>
    </w:p>
    <w:p w14:paraId="6BB5128D" w14:textId="77777777" w:rsidR="00500712" w:rsidRDefault="00500712" w:rsidP="00500712">
      <w:pPr>
        <w:pStyle w:val="Ttulo2"/>
        <w:keepNext w:val="0"/>
        <w:widowControl w:val="0"/>
        <w:numPr>
          <w:ilvl w:val="0"/>
          <w:numId w:val="22"/>
        </w:numPr>
        <w:tabs>
          <w:tab w:val="left" w:pos="360"/>
        </w:tabs>
        <w:autoSpaceDE w:val="0"/>
        <w:autoSpaceDN w:val="0"/>
        <w:spacing w:line="360" w:lineRule="auto"/>
        <w:ind w:left="0" w:firstLine="0"/>
        <w:jc w:val="both"/>
        <w:rPr>
          <w:rFonts w:cs="Arial"/>
          <w:b w:val="0"/>
          <w:i/>
          <w:szCs w:val="24"/>
        </w:rPr>
      </w:pPr>
      <w:r w:rsidRPr="00310ED0">
        <w:rPr>
          <w:rFonts w:cs="Arial"/>
          <w:b w:val="0"/>
          <w:i/>
          <w:szCs w:val="24"/>
        </w:rPr>
        <w:t>Serão estendidas às Cooperativas os benefícios previstos para as Microempresas, Empresas de Pequeno Porte e Microempreendedor Individual, quando elas atenderem ao disposto no art. 34 da Lei nº 11.488, de 15 de junho de 2007.</w:t>
      </w:r>
    </w:p>
    <w:p w14:paraId="1C959FBD" w14:textId="77777777" w:rsidR="00500712" w:rsidRDefault="00500712" w:rsidP="00500712">
      <w:pPr>
        <w:pStyle w:val="Ttulo2"/>
        <w:keepNext w:val="0"/>
        <w:widowControl w:val="0"/>
        <w:tabs>
          <w:tab w:val="left" w:pos="360"/>
        </w:tabs>
        <w:autoSpaceDE w:val="0"/>
        <w:autoSpaceDN w:val="0"/>
        <w:spacing w:line="360" w:lineRule="auto"/>
        <w:jc w:val="both"/>
        <w:rPr>
          <w:rFonts w:cs="Arial"/>
          <w:b w:val="0"/>
          <w:i/>
          <w:szCs w:val="24"/>
        </w:rPr>
      </w:pPr>
    </w:p>
    <w:p w14:paraId="331DDA85" w14:textId="77777777" w:rsidR="00500712" w:rsidRPr="00310ED0" w:rsidRDefault="00500712" w:rsidP="00500712">
      <w:pPr>
        <w:pStyle w:val="Ttulo2"/>
        <w:keepNext w:val="0"/>
        <w:widowControl w:val="0"/>
        <w:numPr>
          <w:ilvl w:val="0"/>
          <w:numId w:val="22"/>
        </w:numPr>
        <w:tabs>
          <w:tab w:val="left" w:pos="360"/>
        </w:tabs>
        <w:autoSpaceDE w:val="0"/>
        <w:autoSpaceDN w:val="0"/>
        <w:spacing w:line="360" w:lineRule="auto"/>
        <w:ind w:left="0" w:firstLine="0"/>
        <w:jc w:val="both"/>
        <w:rPr>
          <w:rFonts w:cs="Arial"/>
          <w:b w:val="0"/>
          <w:i/>
          <w:szCs w:val="24"/>
        </w:rPr>
      </w:pPr>
      <w:r w:rsidRPr="00310ED0">
        <w:rPr>
          <w:rFonts w:cs="Arial"/>
          <w:szCs w:val="24"/>
        </w:rPr>
        <w:t xml:space="preserve">O </w:t>
      </w:r>
      <w:r w:rsidRPr="00310ED0">
        <w:rPr>
          <w:rFonts w:cs="Arial"/>
          <w:b w:val="0"/>
          <w:i/>
          <w:szCs w:val="24"/>
        </w:rPr>
        <w:t xml:space="preserve">licitante que se declarar Microempresa ou Empresa de Pequeno Porte ou Microempreendedor Individual ou Cooperativa equiparada, deverá </w:t>
      </w:r>
      <w:r w:rsidRPr="00310ED0">
        <w:rPr>
          <w:rFonts w:cs="Arial"/>
          <w:b w:val="0"/>
          <w:szCs w:val="24"/>
        </w:rPr>
        <w:t xml:space="preserve">ainda selecionar o </w:t>
      </w:r>
      <w:r w:rsidRPr="00310ED0">
        <w:rPr>
          <w:rFonts w:cs="Arial"/>
          <w:b w:val="0"/>
          <w:i/>
          <w:szCs w:val="24"/>
        </w:rPr>
        <w:t>campo respectivo, caso possua alguma restrição quanto à documentação referente à regularidade fiscal.</w:t>
      </w:r>
    </w:p>
    <w:p w14:paraId="1B54F763" w14:textId="77777777" w:rsidR="00500712" w:rsidRPr="00310ED0" w:rsidRDefault="00500712" w:rsidP="00500712">
      <w:pPr>
        <w:pStyle w:val="Ttulo2"/>
        <w:keepNext w:val="0"/>
        <w:widowControl w:val="0"/>
        <w:tabs>
          <w:tab w:val="left" w:pos="360"/>
        </w:tabs>
        <w:autoSpaceDE w:val="0"/>
        <w:autoSpaceDN w:val="0"/>
        <w:spacing w:line="360" w:lineRule="auto"/>
        <w:jc w:val="both"/>
        <w:rPr>
          <w:rFonts w:cs="Arial"/>
          <w:b w:val="0"/>
          <w:i/>
          <w:szCs w:val="24"/>
        </w:rPr>
      </w:pPr>
    </w:p>
    <w:p w14:paraId="25A346FD" w14:textId="77777777" w:rsidR="00500712" w:rsidRDefault="00500712" w:rsidP="00500712">
      <w:pPr>
        <w:pStyle w:val="Ttulo2"/>
        <w:keepNext w:val="0"/>
        <w:widowControl w:val="0"/>
        <w:numPr>
          <w:ilvl w:val="0"/>
          <w:numId w:val="22"/>
        </w:numPr>
        <w:tabs>
          <w:tab w:val="left" w:pos="360"/>
        </w:tabs>
        <w:autoSpaceDE w:val="0"/>
        <w:autoSpaceDN w:val="0"/>
        <w:spacing w:line="360" w:lineRule="auto"/>
        <w:ind w:left="0" w:firstLine="0"/>
        <w:jc w:val="both"/>
        <w:rPr>
          <w:rFonts w:cs="Arial"/>
          <w:b w:val="0"/>
          <w:i/>
          <w:szCs w:val="24"/>
        </w:rPr>
      </w:pPr>
      <w:r w:rsidRPr="00310ED0">
        <w:rPr>
          <w:rFonts w:cs="Arial"/>
          <w:b w:val="0"/>
          <w:i/>
          <w:szCs w:val="24"/>
        </w:rPr>
        <w:t>Os licitantes se responsabilizam pela fidelidade e legitimidade das informações e dos documentos apresentados em qualquer fase da licitação, assumindo todos os ônus pela preparação da proposta assim como da habilitação, não cabendo quaisquer tipos de ressarcimentos, independentemente do resultado do certame.</w:t>
      </w:r>
    </w:p>
    <w:p w14:paraId="03E73054" w14:textId="77777777" w:rsidR="00500712" w:rsidRPr="00310ED0" w:rsidRDefault="00500712" w:rsidP="00500712">
      <w:pPr>
        <w:pStyle w:val="Ttulo2"/>
        <w:keepNext w:val="0"/>
        <w:widowControl w:val="0"/>
        <w:tabs>
          <w:tab w:val="left" w:pos="360"/>
        </w:tabs>
        <w:autoSpaceDE w:val="0"/>
        <w:autoSpaceDN w:val="0"/>
        <w:spacing w:line="360" w:lineRule="auto"/>
        <w:jc w:val="both"/>
        <w:rPr>
          <w:rFonts w:cs="Arial"/>
          <w:b w:val="0"/>
          <w:i/>
          <w:szCs w:val="24"/>
        </w:rPr>
      </w:pPr>
    </w:p>
    <w:p w14:paraId="5735C6E1" w14:textId="77777777" w:rsidR="00500712" w:rsidRDefault="00500712" w:rsidP="00500712">
      <w:pPr>
        <w:pStyle w:val="Ttulo2"/>
        <w:keepNext w:val="0"/>
        <w:widowControl w:val="0"/>
        <w:numPr>
          <w:ilvl w:val="0"/>
          <w:numId w:val="22"/>
        </w:numPr>
        <w:tabs>
          <w:tab w:val="left" w:pos="360"/>
        </w:tabs>
        <w:autoSpaceDE w:val="0"/>
        <w:autoSpaceDN w:val="0"/>
        <w:spacing w:line="360" w:lineRule="auto"/>
        <w:ind w:left="0" w:firstLine="0"/>
        <w:jc w:val="both"/>
        <w:rPr>
          <w:rFonts w:cs="Arial"/>
          <w:b w:val="0"/>
          <w:i/>
          <w:szCs w:val="24"/>
        </w:rPr>
      </w:pPr>
      <w:r w:rsidRPr="00310ED0">
        <w:rPr>
          <w:rFonts w:cs="Arial"/>
          <w:b w:val="0"/>
          <w:i/>
          <w:szCs w:val="24"/>
        </w:rPr>
        <w:t>Sob pena de inabilitação ou desclassificação, todos os documentos apresentados pelos licitantes deverão referir-se ao mesmo CNPJ descrito por estas na proposta de preços, salvo aqueles documentos permitidos por lei.</w:t>
      </w:r>
    </w:p>
    <w:p w14:paraId="451B80B4" w14:textId="77777777" w:rsidR="00500712" w:rsidRPr="00310ED0" w:rsidRDefault="00500712" w:rsidP="00500712"/>
    <w:p w14:paraId="4B25407F" w14:textId="1A298D87" w:rsidR="00500712" w:rsidRDefault="00500712" w:rsidP="00500712">
      <w:pPr>
        <w:pStyle w:val="PargrafodaLista"/>
        <w:pBdr>
          <w:top w:val="single" w:sz="4" w:space="1" w:color="auto"/>
          <w:left w:val="single" w:sz="4" w:space="4" w:color="auto"/>
          <w:bottom w:val="single" w:sz="4" w:space="1" w:color="auto"/>
          <w:right w:val="single" w:sz="4" w:space="4" w:color="auto"/>
        </w:pBdr>
        <w:shd w:val="clear" w:color="auto" w:fill="002060"/>
        <w:tabs>
          <w:tab w:val="left" w:pos="664"/>
          <w:tab w:val="left" w:pos="801"/>
        </w:tabs>
        <w:spacing w:line="360" w:lineRule="auto"/>
        <w:ind w:left="0"/>
        <w:jc w:val="center"/>
        <w:rPr>
          <w:rFonts w:ascii="Arial" w:hAnsi="Arial" w:cs="Arial"/>
          <w:b/>
          <w:sz w:val="24"/>
          <w:szCs w:val="24"/>
        </w:rPr>
      </w:pPr>
      <w:r w:rsidRPr="00310ED0">
        <w:rPr>
          <w:rFonts w:ascii="Arial" w:hAnsi="Arial" w:cs="Arial"/>
          <w:b/>
          <w:sz w:val="24"/>
          <w:szCs w:val="24"/>
        </w:rPr>
        <w:t xml:space="preserve">4. PARTICIPAÇÃO DE </w:t>
      </w:r>
      <w:proofErr w:type="gramStart"/>
      <w:r>
        <w:rPr>
          <w:rFonts w:ascii="Arial" w:hAnsi="Arial" w:cs="Arial"/>
          <w:b/>
          <w:sz w:val="24"/>
          <w:szCs w:val="24"/>
        </w:rPr>
        <w:t>M</w:t>
      </w:r>
      <w:r w:rsidRPr="00310ED0">
        <w:rPr>
          <w:rFonts w:ascii="Arial" w:hAnsi="Arial" w:cs="Arial"/>
          <w:b/>
          <w:sz w:val="24"/>
          <w:szCs w:val="24"/>
        </w:rPr>
        <w:t>ICROEMPRESA ,</w:t>
      </w:r>
      <w:proofErr w:type="gramEnd"/>
      <w:r w:rsidRPr="00310ED0">
        <w:rPr>
          <w:rFonts w:ascii="Arial" w:hAnsi="Arial" w:cs="Arial"/>
          <w:b/>
          <w:sz w:val="24"/>
          <w:szCs w:val="24"/>
        </w:rPr>
        <w:t xml:space="preserve"> EMPRESA DE PEQUENO PORTE E MICROEMPREMPREDEDOR INDIVIDUAL</w:t>
      </w:r>
    </w:p>
    <w:p w14:paraId="6F28306F" w14:textId="77777777" w:rsidR="00500712" w:rsidRPr="00310ED0" w:rsidRDefault="00500712" w:rsidP="00500712">
      <w:pPr>
        <w:pStyle w:val="PargrafodaLista"/>
        <w:tabs>
          <w:tab w:val="left" w:pos="664"/>
          <w:tab w:val="left" w:pos="801"/>
        </w:tabs>
        <w:spacing w:line="360" w:lineRule="auto"/>
        <w:ind w:left="0"/>
        <w:jc w:val="center"/>
        <w:rPr>
          <w:rFonts w:ascii="Arial" w:hAnsi="Arial" w:cs="Arial"/>
          <w:b/>
          <w:sz w:val="24"/>
          <w:szCs w:val="24"/>
        </w:rPr>
      </w:pPr>
    </w:p>
    <w:p w14:paraId="73D70C88" w14:textId="77777777" w:rsidR="00500712" w:rsidRDefault="00500712" w:rsidP="00500712">
      <w:pPr>
        <w:pStyle w:val="PargrafodaLista"/>
        <w:tabs>
          <w:tab w:val="left" w:pos="664"/>
          <w:tab w:val="left" w:pos="801"/>
        </w:tabs>
        <w:spacing w:line="360" w:lineRule="auto"/>
        <w:ind w:left="0"/>
        <w:rPr>
          <w:rFonts w:ascii="Arial" w:hAnsi="Arial" w:cs="Arial"/>
          <w:sz w:val="24"/>
          <w:szCs w:val="24"/>
        </w:rPr>
      </w:pPr>
      <w:r w:rsidRPr="00310ED0">
        <w:rPr>
          <w:rFonts w:ascii="Arial" w:hAnsi="Arial" w:cs="Arial"/>
          <w:b/>
          <w:sz w:val="24"/>
          <w:szCs w:val="24"/>
        </w:rPr>
        <w:t>4.1</w:t>
      </w:r>
      <w:r>
        <w:rPr>
          <w:rFonts w:ascii="Arial" w:hAnsi="Arial" w:cs="Arial"/>
          <w:sz w:val="24"/>
          <w:szCs w:val="24"/>
        </w:rPr>
        <w:t xml:space="preserve">- </w:t>
      </w:r>
      <w:r w:rsidRPr="00BE4964">
        <w:rPr>
          <w:rFonts w:ascii="Arial" w:hAnsi="Arial" w:cs="Arial"/>
          <w:sz w:val="24"/>
          <w:szCs w:val="24"/>
        </w:rPr>
        <w:t xml:space="preserve">Conforme instituído pelos </w:t>
      </w:r>
      <w:proofErr w:type="spellStart"/>
      <w:r w:rsidRPr="00BE4964">
        <w:rPr>
          <w:rFonts w:ascii="Arial" w:hAnsi="Arial" w:cs="Arial"/>
          <w:sz w:val="24"/>
          <w:szCs w:val="24"/>
        </w:rPr>
        <w:t>arts</w:t>
      </w:r>
      <w:proofErr w:type="spellEnd"/>
      <w:r w:rsidRPr="00BE4964">
        <w:rPr>
          <w:rFonts w:ascii="Arial" w:hAnsi="Arial" w:cs="Arial"/>
          <w:sz w:val="24"/>
          <w:szCs w:val="24"/>
        </w:rPr>
        <w:t>. 47 e 48 da Lei Complementar nº 124/2006, fica concedido e assegurado o tratamento diferenciado e simplificado para as Microempresas, Empresas de Pequeno</w:t>
      </w:r>
      <w:r w:rsidRPr="00BE4964">
        <w:rPr>
          <w:rFonts w:ascii="Arial" w:hAnsi="Arial" w:cs="Arial"/>
          <w:spacing w:val="40"/>
          <w:sz w:val="24"/>
          <w:szCs w:val="24"/>
        </w:rPr>
        <w:t xml:space="preserve"> </w:t>
      </w:r>
      <w:r w:rsidRPr="00BE4964">
        <w:rPr>
          <w:rFonts w:ascii="Arial" w:hAnsi="Arial" w:cs="Arial"/>
          <w:sz w:val="24"/>
          <w:szCs w:val="24"/>
        </w:rPr>
        <w:t>Porte e Microempreendedor Individual com exclusividade do objeto, desde que não se enquadrem em qualquer das exclusões relacionadas no § 4º do art. 3º da Lei Complementar nº 124/2006 e ao disposto</w:t>
      </w:r>
      <w:r w:rsidRPr="00BE4964">
        <w:rPr>
          <w:rFonts w:ascii="Arial" w:hAnsi="Arial" w:cs="Arial"/>
          <w:spacing w:val="40"/>
          <w:sz w:val="24"/>
          <w:szCs w:val="24"/>
        </w:rPr>
        <w:t xml:space="preserve"> </w:t>
      </w:r>
      <w:r w:rsidRPr="00BE4964">
        <w:rPr>
          <w:rFonts w:ascii="Arial" w:hAnsi="Arial" w:cs="Arial"/>
          <w:sz w:val="24"/>
          <w:szCs w:val="24"/>
        </w:rPr>
        <w:t>na Lei Complementar nº 147/2014.</w:t>
      </w:r>
    </w:p>
    <w:p w14:paraId="1C08A123"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121A8C91" w14:textId="77777777" w:rsidR="00500712" w:rsidRDefault="00500712" w:rsidP="00500712">
      <w:pPr>
        <w:pStyle w:val="PargrafodaLista"/>
        <w:widowControl w:val="0"/>
        <w:numPr>
          <w:ilvl w:val="2"/>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 xml:space="preserve">A Microempresa, Empresa de Pequeno Porte e Microempreendedor Individual que quiser usufruir dos benefícios concedidos pela Lei Complementar nº </w:t>
      </w:r>
      <w:r w:rsidRPr="00BE4964">
        <w:rPr>
          <w:rFonts w:ascii="Arial" w:hAnsi="Arial" w:cs="Arial"/>
          <w:sz w:val="24"/>
          <w:szCs w:val="24"/>
        </w:rPr>
        <w:lastRenderedPageBreak/>
        <w:t>124/2006, deverá selecionar a opção na plataforma eletrônica do Bolsa Nacional de Compras: &lt;Microempresa ou Empresas de Pequeno Porte</w:t>
      </w:r>
      <w:r w:rsidRPr="00BE4964">
        <w:rPr>
          <w:rFonts w:ascii="Arial" w:hAnsi="Arial" w:cs="Arial"/>
          <w:spacing w:val="40"/>
          <w:sz w:val="24"/>
          <w:szCs w:val="24"/>
        </w:rPr>
        <w:t xml:space="preserve"> </w:t>
      </w:r>
      <w:r w:rsidRPr="00BE4964">
        <w:rPr>
          <w:rFonts w:ascii="Arial" w:hAnsi="Arial" w:cs="Arial"/>
          <w:sz w:val="24"/>
          <w:szCs w:val="24"/>
        </w:rPr>
        <w:t xml:space="preserve">ou Microempreendedor Individual&gt;, antes do envio da proposta, e no momento </w:t>
      </w:r>
      <w:proofErr w:type="gramStart"/>
      <w:r w:rsidRPr="00BE4964">
        <w:rPr>
          <w:rFonts w:ascii="Arial" w:hAnsi="Arial" w:cs="Arial"/>
          <w:sz w:val="24"/>
          <w:szCs w:val="24"/>
        </w:rPr>
        <w:t>da</w:t>
      </w:r>
      <w:proofErr w:type="gramEnd"/>
      <w:r w:rsidRPr="00BE4964">
        <w:rPr>
          <w:rFonts w:ascii="Arial" w:hAnsi="Arial" w:cs="Arial"/>
          <w:sz w:val="24"/>
          <w:szCs w:val="24"/>
        </w:rPr>
        <w:t xml:space="preserve"> Habilitação comprovar tal situação apresentando todos os documentos solicitados neste Edital, bem como aqueles previstos na legislação vigente.</w:t>
      </w:r>
    </w:p>
    <w:p w14:paraId="1F8F49C7"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570E2C7C" w14:textId="77777777" w:rsidR="00500712" w:rsidRDefault="00500712" w:rsidP="00500712">
      <w:pPr>
        <w:pStyle w:val="PargrafodaLista"/>
        <w:widowControl w:val="0"/>
        <w:numPr>
          <w:ilvl w:val="2"/>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A falta de identificação no sistema, antes de envio da proposta acarretará preclusão dos benefícios da Lei Complementar nº 124/2006.</w:t>
      </w:r>
    </w:p>
    <w:p w14:paraId="55CD7F0A"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478F9559" w14:textId="77777777" w:rsidR="00500712" w:rsidRPr="00BE4964" w:rsidRDefault="00500712" w:rsidP="00500712">
      <w:pPr>
        <w:pStyle w:val="PargrafodaLista"/>
        <w:widowControl w:val="0"/>
        <w:numPr>
          <w:ilvl w:val="2"/>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Serão estendidas às Cooperativas os benefícios previstos para as Microempresas, Empresas de Pequeno Porte e Microempreendedor Individual, quando elas atenderem ao</w:t>
      </w:r>
      <w:r w:rsidRPr="00BE4964">
        <w:rPr>
          <w:rFonts w:ascii="Arial" w:hAnsi="Arial" w:cs="Arial"/>
          <w:spacing w:val="-1"/>
          <w:sz w:val="24"/>
          <w:szCs w:val="24"/>
        </w:rPr>
        <w:t xml:space="preserve"> </w:t>
      </w:r>
      <w:r w:rsidRPr="00BE4964">
        <w:rPr>
          <w:rFonts w:ascii="Arial" w:hAnsi="Arial" w:cs="Arial"/>
          <w:sz w:val="24"/>
          <w:szCs w:val="24"/>
        </w:rPr>
        <w:t>disposto no art. 34 da Lei nº 11.488, de 15 de junho de 2007.</w:t>
      </w:r>
    </w:p>
    <w:p w14:paraId="6A6154B1" w14:textId="77777777" w:rsidR="00500712" w:rsidRDefault="00500712" w:rsidP="00500712">
      <w:pPr>
        <w:pStyle w:val="PargrafodaLista"/>
        <w:widowControl w:val="0"/>
        <w:numPr>
          <w:ilvl w:val="2"/>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O licitante que se declarar Microempresa ou Empresa de Pequeno Porte ou Microempreendedor Individual ou Cooperativa equiparada, deverá ainda selecionar o campo respectivo, caso possua alguma restrição quanto à documentação referente à regularidade fiscal.</w:t>
      </w:r>
    </w:p>
    <w:p w14:paraId="32FAF094"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5FEC3548" w14:textId="77777777" w:rsidR="00500712" w:rsidRPr="00BE4964" w:rsidRDefault="00500712" w:rsidP="00500712">
      <w:pPr>
        <w:pStyle w:val="PargrafodaLista"/>
        <w:widowControl w:val="0"/>
        <w:numPr>
          <w:ilvl w:val="2"/>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 xml:space="preserve">Nos termos do art. 43 da Lei Complementar nº 124/2006 e do art. 21, § 2º da Lei Complementar Estadual nº 605/2018, as Microempresas, Empresas de Pequeno Porte e Microempreendedor Individual deverão apresentar toda a documentação exigida para efeito de comprovação de regularidade fiscal, conforme </w:t>
      </w:r>
      <w:r w:rsidRPr="00310ED0">
        <w:rPr>
          <w:rFonts w:ascii="Arial" w:hAnsi="Arial" w:cs="Arial"/>
          <w:b/>
          <w:color w:val="000000"/>
          <w:sz w:val="24"/>
          <w:szCs w:val="24"/>
        </w:rPr>
        <w:t>subitem 16.9.2</w:t>
      </w:r>
      <w:r w:rsidRPr="00BE4964">
        <w:rPr>
          <w:rFonts w:ascii="Arial" w:hAnsi="Arial" w:cs="Arial"/>
          <w:b/>
          <w:color w:val="000000"/>
          <w:sz w:val="24"/>
          <w:szCs w:val="24"/>
        </w:rPr>
        <w:t xml:space="preserve"> </w:t>
      </w:r>
      <w:r w:rsidRPr="00BE4964">
        <w:rPr>
          <w:rFonts w:ascii="Arial" w:hAnsi="Arial" w:cs="Arial"/>
          <w:color w:val="000000"/>
          <w:sz w:val="24"/>
          <w:szCs w:val="24"/>
        </w:rPr>
        <w:t>deste Edital, mesmo que esta apresente alguma restrição.</w:t>
      </w:r>
    </w:p>
    <w:p w14:paraId="03C4EAFE" w14:textId="77777777" w:rsidR="00500712" w:rsidRPr="0048407D" w:rsidRDefault="00500712" w:rsidP="00500712">
      <w:pPr>
        <w:pStyle w:val="Corpodetexto"/>
        <w:spacing w:line="360" w:lineRule="auto"/>
        <w:rPr>
          <w:rFonts w:cs="Arial"/>
          <w:sz w:val="24"/>
          <w:szCs w:val="24"/>
          <w:u w:val="single"/>
        </w:rPr>
      </w:pPr>
    </w:p>
    <w:p w14:paraId="3477D1F7" w14:textId="77777777" w:rsidR="00500712" w:rsidRPr="0048407D" w:rsidRDefault="00500712" w:rsidP="00500712">
      <w:pPr>
        <w:pStyle w:val="Ttulo2"/>
        <w:keepNext w:val="0"/>
        <w:widowControl w:val="0"/>
        <w:numPr>
          <w:ilvl w:val="1"/>
          <w:numId w:val="19"/>
        </w:numPr>
        <w:tabs>
          <w:tab w:val="left" w:pos="697"/>
        </w:tabs>
        <w:autoSpaceDE w:val="0"/>
        <w:autoSpaceDN w:val="0"/>
        <w:spacing w:line="360" w:lineRule="auto"/>
        <w:ind w:left="0" w:firstLine="0"/>
        <w:jc w:val="both"/>
        <w:rPr>
          <w:rFonts w:cs="Arial"/>
          <w:szCs w:val="24"/>
          <w:u w:val="single"/>
        </w:rPr>
      </w:pPr>
      <w:r w:rsidRPr="0048407D">
        <w:rPr>
          <w:rFonts w:cs="Arial"/>
          <w:szCs w:val="24"/>
          <w:u w:val="single"/>
        </w:rPr>
        <w:t>Havendo</w:t>
      </w:r>
      <w:r w:rsidRPr="0048407D">
        <w:rPr>
          <w:rFonts w:cs="Arial"/>
          <w:spacing w:val="-5"/>
          <w:szCs w:val="24"/>
          <w:u w:val="single"/>
        </w:rPr>
        <w:t xml:space="preserve"> </w:t>
      </w:r>
      <w:r w:rsidRPr="0048407D">
        <w:rPr>
          <w:rFonts w:cs="Arial"/>
          <w:szCs w:val="24"/>
          <w:u w:val="single"/>
        </w:rPr>
        <w:t>alguma</w:t>
      </w:r>
      <w:r w:rsidRPr="0048407D">
        <w:rPr>
          <w:rFonts w:cs="Arial"/>
          <w:spacing w:val="-3"/>
          <w:szCs w:val="24"/>
          <w:u w:val="single"/>
        </w:rPr>
        <w:t xml:space="preserve"> </w:t>
      </w:r>
      <w:r w:rsidRPr="0048407D">
        <w:rPr>
          <w:rFonts w:cs="Arial"/>
          <w:szCs w:val="24"/>
          <w:u w:val="single"/>
        </w:rPr>
        <w:t>restrição</w:t>
      </w:r>
      <w:r w:rsidRPr="0048407D">
        <w:rPr>
          <w:rFonts w:cs="Arial"/>
          <w:spacing w:val="-3"/>
          <w:szCs w:val="24"/>
          <w:u w:val="single"/>
        </w:rPr>
        <w:t xml:space="preserve"> </w:t>
      </w:r>
      <w:r w:rsidRPr="0048407D">
        <w:rPr>
          <w:rFonts w:cs="Arial"/>
          <w:szCs w:val="24"/>
          <w:u w:val="single"/>
        </w:rPr>
        <w:t>na</w:t>
      </w:r>
      <w:r w:rsidRPr="0048407D">
        <w:rPr>
          <w:rFonts w:cs="Arial"/>
          <w:spacing w:val="-3"/>
          <w:szCs w:val="24"/>
          <w:u w:val="single"/>
        </w:rPr>
        <w:t xml:space="preserve"> </w:t>
      </w:r>
      <w:r w:rsidRPr="0048407D">
        <w:rPr>
          <w:rFonts w:cs="Arial"/>
          <w:szCs w:val="24"/>
          <w:u w:val="single"/>
        </w:rPr>
        <w:t>comprovação</w:t>
      </w:r>
      <w:r w:rsidRPr="0048407D">
        <w:rPr>
          <w:rFonts w:cs="Arial"/>
          <w:spacing w:val="-3"/>
          <w:szCs w:val="24"/>
          <w:u w:val="single"/>
        </w:rPr>
        <w:t xml:space="preserve"> </w:t>
      </w:r>
      <w:r w:rsidRPr="0048407D">
        <w:rPr>
          <w:rFonts w:cs="Arial"/>
          <w:szCs w:val="24"/>
          <w:u w:val="single"/>
        </w:rPr>
        <w:t>de</w:t>
      </w:r>
      <w:r w:rsidRPr="0048407D">
        <w:rPr>
          <w:rFonts w:cs="Arial"/>
          <w:spacing w:val="-3"/>
          <w:szCs w:val="24"/>
          <w:u w:val="single"/>
        </w:rPr>
        <w:t xml:space="preserve"> </w:t>
      </w:r>
      <w:r w:rsidRPr="0048407D">
        <w:rPr>
          <w:rFonts w:cs="Arial"/>
          <w:szCs w:val="24"/>
          <w:u w:val="single"/>
        </w:rPr>
        <w:t>regularidade</w:t>
      </w:r>
      <w:r w:rsidRPr="0048407D">
        <w:rPr>
          <w:rFonts w:cs="Arial"/>
          <w:spacing w:val="-5"/>
          <w:szCs w:val="24"/>
          <w:u w:val="single"/>
        </w:rPr>
        <w:t xml:space="preserve"> </w:t>
      </w:r>
      <w:r w:rsidRPr="0048407D">
        <w:rPr>
          <w:rFonts w:cs="Arial"/>
          <w:szCs w:val="24"/>
          <w:u w:val="single"/>
        </w:rPr>
        <w:t>fiscal</w:t>
      </w:r>
      <w:r w:rsidRPr="0048407D">
        <w:rPr>
          <w:rFonts w:cs="Arial"/>
          <w:spacing w:val="-5"/>
          <w:szCs w:val="24"/>
          <w:u w:val="single"/>
        </w:rPr>
        <w:t xml:space="preserve"> </w:t>
      </w:r>
      <w:r w:rsidRPr="0048407D">
        <w:rPr>
          <w:rFonts w:cs="Arial"/>
          <w:szCs w:val="24"/>
          <w:u w:val="single"/>
        </w:rPr>
        <w:t>e</w:t>
      </w:r>
      <w:r w:rsidRPr="0048407D">
        <w:rPr>
          <w:rFonts w:cs="Arial"/>
          <w:spacing w:val="-2"/>
          <w:szCs w:val="24"/>
          <w:u w:val="single"/>
        </w:rPr>
        <w:t xml:space="preserve"> trabalhista:</w:t>
      </w:r>
    </w:p>
    <w:p w14:paraId="73BEB357" w14:textId="77777777" w:rsidR="00500712" w:rsidRPr="00BE4964" w:rsidRDefault="00500712" w:rsidP="00500712">
      <w:pPr>
        <w:pStyle w:val="Ttulo2"/>
        <w:tabs>
          <w:tab w:val="left" w:pos="697"/>
        </w:tabs>
        <w:spacing w:line="360" w:lineRule="auto"/>
        <w:rPr>
          <w:rFonts w:cs="Arial"/>
          <w:szCs w:val="24"/>
        </w:rPr>
      </w:pPr>
    </w:p>
    <w:p w14:paraId="75F2FCCD" w14:textId="77777777" w:rsidR="00500712" w:rsidRPr="0048407D" w:rsidRDefault="00500712" w:rsidP="00500712">
      <w:pPr>
        <w:pStyle w:val="PargrafodaLista"/>
        <w:widowControl w:val="0"/>
        <w:numPr>
          <w:ilvl w:val="3"/>
          <w:numId w:val="18"/>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 xml:space="preserve">A Microempresa ou Empresa de Pequeno Porte ou Microempreendedor Individual deverá assinalar no respectivo campo da Plataforma do Bolsa Nacional de Compras, no momento do credenciamento, conforme descrito no </w:t>
      </w:r>
      <w:r w:rsidRPr="00BE4964">
        <w:rPr>
          <w:rFonts w:ascii="Arial" w:hAnsi="Arial" w:cs="Arial"/>
          <w:b/>
          <w:color w:val="000000"/>
          <w:sz w:val="24"/>
          <w:szCs w:val="24"/>
          <w:highlight w:val="yellow"/>
        </w:rPr>
        <w:t>subitem 12.2</w:t>
      </w:r>
      <w:r w:rsidRPr="00BE4964">
        <w:rPr>
          <w:rFonts w:ascii="Arial" w:hAnsi="Arial" w:cs="Arial"/>
          <w:b/>
          <w:color w:val="000000"/>
          <w:sz w:val="24"/>
          <w:szCs w:val="24"/>
        </w:rPr>
        <w:t xml:space="preserve"> </w:t>
      </w:r>
      <w:r w:rsidRPr="00BE4964">
        <w:rPr>
          <w:rFonts w:ascii="Arial" w:hAnsi="Arial" w:cs="Arial"/>
          <w:color w:val="000000"/>
          <w:sz w:val="24"/>
          <w:szCs w:val="24"/>
        </w:rPr>
        <w:t>deste Edital;</w:t>
      </w:r>
    </w:p>
    <w:p w14:paraId="05D92968"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771621AA" w14:textId="77777777" w:rsidR="00500712" w:rsidRDefault="00500712" w:rsidP="00500712">
      <w:pPr>
        <w:pStyle w:val="PargrafodaLista"/>
        <w:widowControl w:val="0"/>
        <w:numPr>
          <w:ilvl w:val="3"/>
          <w:numId w:val="18"/>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 xml:space="preserve">Será assegurado o prazo de 05 (cinco) dias úteis, cujo termo inicial </w:t>
      </w:r>
      <w:r w:rsidRPr="00BE4964">
        <w:rPr>
          <w:rFonts w:ascii="Arial" w:hAnsi="Arial" w:cs="Arial"/>
          <w:sz w:val="24"/>
          <w:szCs w:val="24"/>
        </w:rPr>
        <w:lastRenderedPageBreak/>
        <w:t>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27168161"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256E1B37" w14:textId="77777777" w:rsidR="00500712" w:rsidRPr="0048407D" w:rsidRDefault="00500712" w:rsidP="00500712">
      <w:pPr>
        <w:pStyle w:val="PargrafodaLista"/>
        <w:widowControl w:val="0"/>
        <w:numPr>
          <w:ilvl w:val="3"/>
          <w:numId w:val="18"/>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 xml:space="preserve">Este tratamento favorecido somente será concedido se as microempresas e empresas de pequeno porte apresentarem no certame toda a documentação fiscal exigida, mesmo que esta contenha alguma </w:t>
      </w:r>
      <w:r w:rsidRPr="00BE4964">
        <w:rPr>
          <w:rFonts w:ascii="Arial" w:hAnsi="Arial" w:cs="Arial"/>
          <w:spacing w:val="-2"/>
          <w:sz w:val="24"/>
          <w:szCs w:val="24"/>
        </w:rPr>
        <w:t>restrição.</w:t>
      </w:r>
    </w:p>
    <w:p w14:paraId="0C16D092"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624C1E5E" w14:textId="77777777" w:rsidR="00500712" w:rsidRDefault="00500712" w:rsidP="00500712">
      <w:pPr>
        <w:pStyle w:val="PargrafodaLista"/>
        <w:widowControl w:val="0"/>
        <w:numPr>
          <w:ilvl w:val="3"/>
          <w:numId w:val="18"/>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motivo</w:t>
      </w:r>
      <w:r w:rsidRPr="00BE4964">
        <w:rPr>
          <w:rFonts w:ascii="Arial" w:hAnsi="Arial" w:cs="Arial"/>
          <w:spacing w:val="-1"/>
          <w:sz w:val="24"/>
          <w:szCs w:val="24"/>
        </w:rPr>
        <w:t xml:space="preserve"> </w:t>
      </w:r>
      <w:r w:rsidRPr="00BE4964">
        <w:rPr>
          <w:rFonts w:ascii="Arial" w:hAnsi="Arial" w:cs="Arial"/>
          <w:sz w:val="24"/>
          <w:szCs w:val="24"/>
        </w:rPr>
        <w:t>da</w:t>
      </w:r>
      <w:r w:rsidRPr="00BE4964">
        <w:rPr>
          <w:rFonts w:ascii="Arial" w:hAnsi="Arial" w:cs="Arial"/>
          <w:spacing w:val="-3"/>
          <w:sz w:val="24"/>
          <w:szCs w:val="24"/>
        </w:rPr>
        <w:t xml:space="preserve"> </w:t>
      </w:r>
      <w:r w:rsidRPr="00BE4964">
        <w:rPr>
          <w:rFonts w:ascii="Arial" w:hAnsi="Arial" w:cs="Arial"/>
          <w:sz w:val="24"/>
          <w:szCs w:val="24"/>
        </w:rPr>
        <w:t>irregularidade</w:t>
      </w:r>
      <w:r w:rsidRPr="00BE4964">
        <w:rPr>
          <w:rFonts w:ascii="Arial" w:hAnsi="Arial" w:cs="Arial"/>
          <w:spacing w:val="-1"/>
          <w:sz w:val="24"/>
          <w:szCs w:val="24"/>
        </w:rPr>
        <w:t xml:space="preserve"> </w:t>
      </w:r>
      <w:r w:rsidRPr="00BE4964">
        <w:rPr>
          <w:rFonts w:ascii="Arial" w:hAnsi="Arial" w:cs="Arial"/>
          <w:sz w:val="24"/>
          <w:szCs w:val="24"/>
        </w:rPr>
        <w:t>fiscal</w:t>
      </w:r>
      <w:r w:rsidRPr="00BE4964">
        <w:rPr>
          <w:rFonts w:ascii="Arial" w:hAnsi="Arial" w:cs="Arial"/>
          <w:spacing w:val="-3"/>
          <w:sz w:val="24"/>
          <w:szCs w:val="24"/>
        </w:rPr>
        <w:t xml:space="preserve"> </w:t>
      </w:r>
      <w:r w:rsidRPr="00BE4964">
        <w:rPr>
          <w:rFonts w:ascii="Arial" w:hAnsi="Arial" w:cs="Arial"/>
          <w:sz w:val="24"/>
          <w:szCs w:val="24"/>
        </w:rPr>
        <w:t>pendente</w:t>
      </w:r>
      <w:r w:rsidRPr="00BE4964">
        <w:rPr>
          <w:rFonts w:ascii="Arial" w:hAnsi="Arial" w:cs="Arial"/>
          <w:spacing w:val="-1"/>
          <w:sz w:val="24"/>
          <w:szCs w:val="24"/>
        </w:rPr>
        <w:t xml:space="preserve"> </w:t>
      </w:r>
      <w:r w:rsidRPr="00BE4964">
        <w:rPr>
          <w:rFonts w:ascii="Arial" w:hAnsi="Arial" w:cs="Arial"/>
          <w:sz w:val="24"/>
          <w:szCs w:val="24"/>
        </w:rPr>
        <w:t>deverá</w:t>
      </w:r>
      <w:r w:rsidRPr="00BE4964">
        <w:rPr>
          <w:rFonts w:ascii="Arial" w:hAnsi="Arial" w:cs="Arial"/>
          <w:spacing w:val="-1"/>
          <w:sz w:val="24"/>
          <w:szCs w:val="24"/>
        </w:rPr>
        <w:t xml:space="preserve"> </w:t>
      </w:r>
      <w:r w:rsidRPr="00BE4964">
        <w:rPr>
          <w:rFonts w:ascii="Arial" w:hAnsi="Arial" w:cs="Arial"/>
          <w:sz w:val="24"/>
          <w:szCs w:val="24"/>
        </w:rPr>
        <w:t>ficar</w:t>
      </w:r>
      <w:r w:rsidRPr="00BE4964">
        <w:rPr>
          <w:rFonts w:ascii="Arial" w:hAnsi="Arial" w:cs="Arial"/>
          <w:spacing w:val="-1"/>
          <w:sz w:val="24"/>
          <w:szCs w:val="24"/>
        </w:rPr>
        <w:t xml:space="preserve"> </w:t>
      </w:r>
      <w:r w:rsidRPr="00BE4964">
        <w:rPr>
          <w:rFonts w:ascii="Arial" w:hAnsi="Arial" w:cs="Arial"/>
          <w:sz w:val="24"/>
          <w:szCs w:val="24"/>
        </w:rPr>
        <w:t>registrado</w:t>
      </w:r>
      <w:r w:rsidRPr="00BE4964">
        <w:rPr>
          <w:rFonts w:ascii="Arial" w:hAnsi="Arial" w:cs="Arial"/>
          <w:spacing w:val="-4"/>
          <w:sz w:val="24"/>
          <w:szCs w:val="24"/>
        </w:rPr>
        <w:t xml:space="preserve"> </w:t>
      </w:r>
      <w:r w:rsidRPr="00BE4964">
        <w:rPr>
          <w:rFonts w:ascii="Arial" w:hAnsi="Arial" w:cs="Arial"/>
          <w:sz w:val="24"/>
          <w:szCs w:val="24"/>
        </w:rPr>
        <w:t>em</w:t>
      </w:r>
      <w:r w:rsidRPr="00BE4964">
        <w:rPr>
          <w:rFonts w:ascii="Arial" w:hAnsi="Arial" w:cs="Arial"/>
          <w:spacing w:val="-3"/>
          <w:sz w:val="24"/>
          <w:szCs w:val="24"/>
        </w:rPr>
        <w:t xml:space="preserve"> </w:t>
      </w:r>
      <w:r w:rsidRPr="00BE4964">
        <w:rPr>
          <w:rFonts w:ascii="Arial" w:hAnsi="Arial" w:cs="Arial"/>
          <w:sz w:val="24"/>
          <w:szCs w:val="24"/>
        </w:rPr>
        <w:t>ata,</w:t>
      </w:r>
      <w:r w:rsidRPr="00BE4964">
        <w:rPr>
          <w:rFonts w:ascii="Arial" w:hAnsi="Arial" w:cs="Arial"/>
          <w:spacing w:val="-4"/>
          <w:sz w:val="24"/>
          <w:szCs w:val="24"/>
        </w:rPr>
        <w:t xml:space="preserve"> </w:t>
      </w:r>
      <w:r w:rsidRPr="00BE4964">
        <w:rPr>
          <w:rFonts w:ascii="Arial" w:hAnsi="Arial" w:cs="Arial"/>
          <w:sz w:val="24"/>
          <w:szCs w:val="24"/>
        </w:rPr>
        <w:t>bem</w:t>
      </w:r>
      <w:r w:rsidRPr="00BE4964">
        <w:rPr>
          <w:rFonts w:ascii="Arial" w:hAnsi="Arial" w:cs="Arial"/>
          <w:spacing w:val="-3"/>
          <w:sz w:val="24"/>
          <w:szCs w:val="24"/>
        </w:rPr>
        <w:t xml:space="preserve"> </w:t>
      </w:r>
      <w:r w:rsidRPr="00BE4964">
        <w:rPr>
          <w:rFonts w:ascii="Arial" w:hAnsi="Arial" w:cs="Arial"/>
          <w:sz w:val="24"/>
          <w:szCs w:val="24"/>
        </w:rPr>
        <w:t>como</w:t>
      </w:r>
      <w:r w:rsidRPr="00BE4964">
        <w:rPr>
          <w:rFonts w:ascii="Arial" w:hAnsi="Arial" w:cs="Arial"/>
          <w:spacing w:val="-4"/>
          <w:sz w:val="24"/>
          <w:szCs w:val="24"/>
        </w:rPr>
        <w:t xml:space="preserve"> </w:t>
      </w:r>
      <w:r w:rsidRPr="00BE4964">
        <w:rPr>
          <w:rFonts w:ascii="Arial" w:hAnsi="Arial" w:cs="Arial"/>
          <w:sz w:val="24"/>
          <w:szCs w:val="24"/>
        </w:rPr>
        <w:t>a</w:t>
      </w:r>
      <w:r w:rsidRPr="00BE4964">
        <w:rPr>
          <w:rFonts w:ascii="Arial" w:hAnsi="Arial" w:cs="Arial"/>
          <w:spacing w:val="-3"/>
          <w:sz w:val="24"/>
          <w:szCs w:val="24"/>
        </w:rPr>
        <w:t xml:space="preserve"> </w:t>
      </w:r>
      <w:r w:rsidRPr="00BE4964">
        <w:rPr>
          <w:rFonts w:ascii="Arial" w:hAnsi="Arial" w:cs="Arial"/>
          <w:sz w:val="24"/>
          <w:szCs w:val="24"/>
        </w:rPr>
        <w:t>indicação do documento necessário para comprovar a regularização.</w:t>
      </w:r>
    </w:p>
    <w:p w14:paraId="1D35F83B"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3A80C17B" w14:textId="77777777" w:rsidR="00500712" w:rsidRPr="0048407D" w:rsidRDefault="00500712" w:rsidP="00500712">
      <w:pPr>
        <w:pStyle w:val="PargrafodaLista"/>
        <w:widowControl w:val="0"/>
        <w:numPr>
          <w:ilvl w:val="1"/>
          <w:numId w:val="19"/>
        </w:numPr>
        <w:tabs>
          <w:tab w:val="left" w:pos="66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 xml:space="preserve">A não regularização da documentação no prazo previsto no </w:t>
      </w:r>
      <w:r w:rsidRPr="00BE4964">
        <w:rPr>
          <w:rFonts w:ascii="Arial" w:hAnsi="Arial" w:cs="Arial"/>
          <w:b/>
          <w:color w:val="000000"/>
          <w:sz w:val="24"/>
          <w:szCs w:val="24"/>
          <w:highlight w:val="yellow"/>
        </w:rPr>
        <w:t>subitem 4.2.1.2</w:t>
      </w:r>
      <w:r w:rsidRPr="00BE4964">
        <w:rPr>
          <w:rFonts w:ascii="Arial" w:hAnsi="Arial" w:cs="Arial"/>
          <w:b/>
          <w:color w:val="000000"/>
          <w:sz w:val="24"/>
          <w:szCs w:val="24"/>
        </w:rPr>
        <w:t xml:space="preserve">, </w:t>
      </w:r>
      <w:r w:rsidRPr="00BE4964">
        <w:rPr>
          <w:rFonts w:ascii="Arial" w:hAnsi="Arial" w:cs="Arial"/>
          <w:color w:val="000000"/>
          <w:sz w:val="24"/>
          <w:szCs w:val="24"/>
        </w:rPr>
        <w:t>implicará decadência do direito à contratação, sem prejuízo das sanções previstas em Lei e no Edital, sendo facultado à Administração convocar os licitantes remanescentes, na ordem de classificação, ou revogar a licitação.</w:t>
      </w:r>
    </w:p>
    <w:p w14:paraId="788B618C" w14:textId="77777777" w:rsidR="00500712" w:rsidRPr="00BE4964" w:rsidRDefault="00500712" w:rsidP="00500712">
      <w:pPr>
        <w:pStyle w:val="PargrafodaLista"/>
        <w:tabs>
          <w:tab w:val="left" w:pos="664"/>
        </w:tabs>
        <w:spacing w:line="360" w:lineRule="auto"/>
        <w:ind w:left="0"/>
        <w:rPr>
          <w:rFonts w:ascii="Arial" w:hAnsi="Arial" w:cs="Arial"/>
          <w:sz w:val="24"/>
          <w:szCs w:val="24"/>
        </w:rPr>
      </w:pPr>
    </w:p>
    <w:p w14:paraId="162A3E35" w14:textId="77777777" w:rsidR="00500712" w:rsidRDefault="00500712" w:rsidP="00500712">
      <w:pPr>
        <w:pStyle w:val="PargrafodaLista"/>
        <w:widowControl w:val="0"/>
        <w:numPr>
          <w:ilvl w:val="1"/>
          <w:numId w:val="19"/>
        </w:numPr>
        <w:tabs>
          <w:tab w:val="left" w:pos="66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Em caso de atraso, por parte dos órgãos competentes da emissão de certidões negativas de débito</w:t>
      </w:r>
      <w:r w:rsidRPr="00BE4964">
        <w:rPr>
          <w:rFonts w:ascii="Arial" w:hAnsi="Arial" w:cs="Arial"/>
          <w:spacing w:val="80"/>
          <w:sz w:val="24"/>
          <w:szCs w:val="24"/>
        </w:rPr>
        <w:t xml:space="preserve"> </w:t>
      </w:r>
      <w:r w:rsidRPr="00BE4964">
        <w:rPr>
          <w:rFonts w:ascii="Arial" w:hAnsi="Arial" w:cs="Arial"/>
          <w:sz w:val="24"/>
          <w:szCs w:val="24"/>
        </w:rPr>
        <w:t xml:space="preserve">ou de certidões positivas com efeito de negativas, o licitante poderá apresentar à Administração Pública, em prazo de 05 (cinco) dias úteis, prorrogáveis por igual período a critério da Administração, contados do término do prazo conferido aos referidos órgãos responsáveis pela emissão, outro documento que comprove a extinção ou suspensão do crédito tributário, nos termos dos </w:t>
      </w:r>
      <w:proofErr w:type="spellStart"/>
      <w:r w:rsidRPr="00BE4964">
        <w:rPr>
          <w:rFonts w:ascii="Arial" w:hAnsi="Arial" w:cs="Arial"/>
          <w:sz w:val="24"/>
          <w:szCs w:val="24"/>
        </w:rPr>
        <w:t>arts</w:t>
      </w:r>
      <w:proofErr w:type="spellEnd"/>
      <w:r w:rsidRPr="00BE4964">
        <w:rPr>
          <w:rFonts w:ascii="Arial" w:hAnsi="Arial" w:cs="Arial"/>
          <w:sz w:val="24"/>
          <w:szCs w:val="24"/>
        </w:rPr>
        <w:t>. 151 e 156 do Código Tributário Nacional, juntamente com a prova de protocolo do pedido da certidão comprobatória.</w:t>
      </w:r>
    </w:p>
    <w:p w14:paraId="6DA144F4" w14:textId="77777777" w:rsidR="00500712" w:rsidRPr="00BE4964" w:rsidRDefault="00500712" w:rsidP="00500712">
      <w:pPr>
        <w:pStyle w:val="PargrafodaLista"/>
        <w:tabs>
          <w:tab w:val="left" w:pos="664"/>
        </w:tabs>
        <w:spacing w:line="360" w:lineRule="auto"/>
        <w:ind w:left="0"/>
        <w:rPr>
          <w:rFonts w:ascii="Arial" w:hAnsi="Arial" w:cs="Arial"/>
          <w:sz w:val="24"/>
          <w:szCs w:val="24"/>
        </w:rPr>
      </w:pPr>
    </w:p>
    <w:p w14:paraId="5EDF2C57" w14:textId="77777777" w:rsidR="00500712" w:rsidRDefault="00500712" w:rsidP="00500712">
      <w:pPr>
        <w:pStyle w:val="PargrafodaLista"/>
        <w:widowControl w:val="0"/>
        <w:numPr>
          <w:ilvl w:val="1"/>
          <w:numId w:val="19"/>
        </w:numPr>
        <w:tabs>
          <w:tab w:val="left" w:pos="664"/>
        </w:tabs>
        <w:autoSpaceDE w:val="0"/>
        <w:autoSpaceDN w:val="0"/>
        <w:spacing w:after="0" w:line="360" w:lineRule="auto"/>
        <w:ind w:left="0" w:firstLine="0"/>
        <w:contextualSpacing w:val="0"/>
        <w:jc w:val="both"/>
        <w:rPr>
          <w:rFonts w:ascii="Arial" w:hAnsi="Arial" w:cs="Arial"/>
          <w:b/>
          <w:sz w:val="24"/>
          <w:szCs w:val="24"/>
        </w:rPr>
      </w:pPr>
      <w:r w:rsidRPr="00BE4964">
        <w:rPr>
          <w:rFonts w:ascii="Arial" w:hAnsi="Arial" w:cs="Arial"/>
          <w:sz w:val="24"/>
          <w:szCs w:val="24"/>
        </w:rPr>
        <w:t>A abertura da fase recursal em relação ao resultado do certame ocorrerá após os prazos de regularização fiscal</w:t>
      </w:r>
      <w:r>
        <w:rPr>
          <w:rFonts w:ascii="Arial" w:hAnsi="Arial" w:cs="Arial"/>
          <w:b/>
          <w:sz w:val="24"/>
          <w:szCs w:val="24"/>
        </w:rPr>
        <w:t>.</w:t>
      </w:r>
    </w:p>
    <w:p w14:paraId="32B4EE6E" w14:textId="77777777" w:rsidR="00500712" w:rsidRPr="00BE4964" w:rsidRDefault="00500712" w:rsidP="00500712">
      <w:pPr>
        <w:pStyle w:val="PargrafodaLista"/>
        <w:tabs>
          <w:tab w:val="left" w:pos="664"/>
        </w:tabs>
        <w:spacing w:line="360" w:lineRule="auto"/>
        <w:ind w:left="0"/>
        <w:rPr>
          <w:rFonts w:ascii="Arial" w:hAnsi="Arial" w:cs="Arial"/>
          <w:b/>
          <w:sz w:val="24"/>
          <w:szCs w:val="24"/>
        </w:rPr>
      </w:pPr>
    </w:p>
    <w:p w14:paraId="622BD038" w14:textId="77777777" w:rsidR="00500712" w:rsidRDefault="00500712" w:rsidP="00500712">
      <w:pPr>
        <w:pStyle w:val="PargrafodaLista"/>
        <w:widowControl w:val="0"/>
        <w:numPr>
          <w:ilvl w:val="1"/>
          <w:numId w:val="19"/>
        </w:numPr>
        <w:tabs>
          <w:tab w:val="left" w:pos="66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Só poderá haver empate entre propostas iguais (não seguidas de lances), ou entre lances finais da fase fechada do m</w:t>
      </w:r>
      <w:r>
        <w:rPr>
          <w:rFonts w:ascii="Arial" w:hAnsi="Arial" w:cs="Arial"/>
          <w:sz w:val="24"/>
          <w:szCs w:val="24"/>
        </w:rPr>
        <w:t>odo de disputa aberto e fechado.</w:t>
      </w:r>
    </w:p>
    <w:p w14:paraId="45DFE184" w14:textId="77777777" w:rsidR="00500712" w:rsidRPr="00BE4964" w:rsidRDefault="00500712" w:rsidP="00500712">
      <w:pPr>
        <w:pStyle w:val="PargrafodaLista"/>
        <w:tabs>
          <w:tab w:val="left" w:pos="664"/>
        </w:tabs>
        <w:spacing w:line="360" w:lineRule="auto"/>
        <w:ind w:left="0"/>
        <w:rPr>
          <w:rFonts w:ascii="Arial" w:hAnsi="Arial" w:cs="Arial"/>
          <w:sz w:val="24"/>
          <w:szCs w:val="24"/>
        </w:rPr>
      </w:pPr>
    </w:p>
    <w:p w14:paraId="38DB5161" w14:textId="77777777" w:rsidR="00500712" w:rsidRDefault="00500712" w:rsidP="00500712">
      <w:pPr>
        <w:pStyle w:val="PargrafodaLista"/>
        <w:widowControl w:val="0"/>
        <w:numPr>
          <w:ilvl w:val="1"/>
          <w:numId w:val="19"/>
        </w:numPr>
        <w:tabs>
          <w:tab w:val="left" w:pos="66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Havendo</w:t>
      </w:r>
      <w:r w:rsidRPr="00BE4964">
        <w:rPr>
          <w:rFonts w:ascii="Arial" w:hAnsi="Arial" w:cs="Arial"/>
          <w:spacing w:val="-1"/>
          <w:sz w:val="24"/>
          <w:szCs w:val="24"/>
        </w:rPr>
        <w:t xml:space="preserve"> </w:t>
      </w:r>
      <w:r w:rsidRPr="00BE4964">
        <w:rPr>
          <w:rFonts w:ascii="Arial" w:hAnsi="Arial" w:cs="Arial"/>
          <w:sz w:val="24"/>
          <w:szCs w:val="24"/>
        </w:rPr>
        <w:t>eventual</w:t>
      </w:r>
      <w:r w:rsidRPr="00BE4964">
        <w:rPr>
          <w:rFonts w:ascii="Arial" w:hAnsi="Arial" w:cs="Arial"/>
          <w:spacing w:val="-3"/>
          <w:sz w:val="24"/>
          <w:szCs w:val="24"/>
        </w:rPr>
        <w:t xml:space="preserve"> </w:t>
      </w:r>
      <w:r w:rsidRPr="00BE4964">
        <w:rPr>
          <w:rFonts w:ascii="Arial" w:hAnsi="Arial" w:cs="Arial"/>
          <w:sz w:val="24"/>
          <w:szCs w:val="24"/>
        </w:rPr>
        <w:t>empate</w:t>
      </w:r>
      <w:r w:rsidRPr="00BE4964">
        <w:rPr>
          <w:rFonts w:ascii="Arial" w:hAnsi="Arial" w:cs="Arial"/>
          <w:spacing w:val="-5"/>
          <w:sz w:val="24"/>
          <w:szCs w:val="24"/>
        </w:rPr>
        <w:t xml:space="preserve"> </w:t>
      </w:r>
      <w:r w:rsidRPr="00BE4964">
        <w:rPr>
          <w:rFonts w:ascii="Arial" w:hAnsi="Arial" w:cs="Arial"/>
          <w:sz w:val="24"/>
          <w:szCs w:val="24"/>
        </w:rPr>
        <w:t>entre</w:t>
      </w:r>
      <w:r w:rsidRPr="00BE4964">
        <w:rPr>
          <w:rFonts w:ascii="Arial" w:hAnsi="Arial" w:cs="Arial"/>
          <w:spacing w:val="-3"/>
          <w:sz w:val="24"/>
          <w:szCs w:val="24"/>
        </w:rPr>
        <w:t xml:space="preserve"> </w:t>
      </w:r>
      <w:r w:rsidRPr="00BE4964">
        <w:rPr>
          <w:rFonts w:ascii="Arial" w:hAnsi="Arial" w:cs="Arial"/>
          <w:sz w:val="24"/>
          <w:szCs w:val="24"/>
        </w:rPr>
        <w:t>propostas</w:t>
      </w:r>
      <w:r w:rsidRPr="00BE4964">
        <w:rPr>
          <w:rFonts w:ascii="Arial" w:hAnsi="Arial" w:cs="Arial"/>
          <w:spacing w:val="-2"/>
          <w:sz w:val="24"/>
          <w:szCs w:val="24"/>
        </w:rPr>
        <w:t xml:space="preserve"> </w:t>
      </w:r>
      <w:r w:rsidRPr="00BE4964">
        <w:rPr>
          <w:rFonts w:ascii="Arial" w:hAnsi="Arial" w:cs="Arial"/>
          <w:sz w:val="24"/>
          <w:szCs w:val="24"/>
        </w:rPr>
        <w:t>ou</w:t>
      </w:r>
      <w:r w:rsidRPr="00BE4964">
        <w:rPr>
          <w:rFonts w:ascii="Arial" w:hAnsi="Arial" w:cs="Arial"/>
          <w:spacing w:val="-3"/>
          <w:sz w:val="24"/>
          <w:szCs w:val="24"/>
        </w:rPr>
        <w:t xml:space="preserve"> </w:t>
      </w:r>
      <w:r w:rsidRPr="00BE4964">
        <w:rPr>
          <w:rFonts w:ascii="Arial" w:hAnsi="Arial" w:cs="Arial"/>
          <w:sz w:val="24"/>
          <w:szCs w:val="24"/>
        </w:rPr>
        <w:t>lances,</w:t>
      </w:r>
      <w:r w:rsidRPr="00BE4964">
        <w:rPr>
          <w:rFonts w:ascii="Arial" w:hAnsi="Arial" w:cs="Arial"/>
          <w:spacing w:val="-3"/>
          <w:sz w:val="24"/>
          <w:szCs w:val="24"/>
        </w:rPr>
        <w:t xml:space="preserve"> </w:t>
      </w:r>
      <w:r w:rsidRPr="00BE4964">
        <w:rPr>
          <w:rFonts w:ascii="Arial" w:hAnsi="Arial" w:cs="Arial"/>
          <w:sz w:val="24"/>
          <w:szCs w:val="24"/>
        </w:rPr>
        <w:t>o</w:t>
      </w:r>
      <w:r w:rsidRPr="00BE4964">
        <w:rPr>
          <w:rFonts w:ascii="Arial" w:hAnsi="Arial" w:cs="Arial"/>
          <w:spacing w:val="-1"/>
          <w:sz w:val="24"/>
          <w:szCs w:val="24"/>
        </w:rPr>
        <w:t xml:space="preserve"> </w:t>
      </w:r>
      <w:r w:rsidRPr="00BE4964">
        <w:rPr>
          <w:rFonts w:ascii="Arial" w:hAnsi="Arial" w:cs="Arial"/>
          <w:sz w:val="24"/>
          <w:szCs w:val="24"/>
        </w:rPr>
        <w:t>critério</w:t>
      </w:r>
      <w:r w:rsidRPr="00BE4964">
        <w:rPr>
          <w:rFonts w:ascii="Arial" w:hAnsi="Arial" w:cs="Arial"/>
          <w:spacing w:val="-1"/>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desempate</w:t>
      </w:r>
      <w:r w:rsidRPr="00BE4964">
        <w:rPr>
          <w:rFonts w:ascii="Arial" w:hAnsi="Arial" w:cs="Arial"/>
          <w:spacing w:val="-1"/>
          <w:sz w:val="24"/>
          <w:szCs w:val="24"/>
        </w:rPr>
        <w:t xml:space="preserve"> </w:t>
      </w:r>
      <w:r w:rsidRPr="00BE4964">
        <w:rPr>
          <w:rFonts w:ascii="Arial" w:hAnsi="Arial" w:cs="Arial"/>
          <w:sz w:val="24"/>
          <w:szCs w:val="24"/>
        </w:rPr>
        <w:lastRenderedPageBreak/>
        <w:t>será</w:t>
      </w:r>
      <w:r w:rsidRPr="00BE4964">
        <w:rPr>
          <w:rFonts w:ascii="Arial" w:hAnsi="Arial" w:cs="Arial"/>
          <w:spacing w:val="-1"/>
          <w:sz w:val="24"/>
          <w:szCs w:val="24"/>
        </w:rPr>
        <w:t xml:space="preserve"> </w:t>
      </w:r>
      <w:r w:rsidRPr="00BE4964">
        <w:rPr>
          <w:rFonts w:ascii="Arial" w:hAnsi="Arial" w:cs="Arial"/>
          <w:sz w:val="24"/>
          <w:szCs w:val="24"/>
        </w:rPr>
        <w:t>aquele</w:t>
      </w:r>
      <w:r w:rsidRPr="00BE4964">
        <w:rPr>
          <w:rFonts w:ascii="Arial" w:hAnsi="Arial" w:cs="Arial"/>
          <w:spacing w:val="-1"/>
          <w:sz w:val="24"/>
          <w:szCs w:val="24"/>
        </w:rPr>
        <w:t xml:space="preserve"> </w:t>
      </w:r>
      <w:r w:rsidRPr="00BE4964">
        <w:rPr>
          <w:rFonts w:ascii="Arial" w:hAnsi="Arial" w:cs="Arial"/>
          <w:sz w:val="24"/>
          <w:szCs w:val="24"/>
        </w:rPr>
        <w:t>previsto</w:t>
      </w:r>
      <w:r w:rsidRPr="00BE4964">
        <w:rPr>
          <w:rFonts w:ascii="Arial" w:hAnsi="Arial" w:cs="Arial"/>
          <w:spacing w:val="-1"/>
          <w:sz w:val="24"/>
          <w:szCs w:val="24"/>
        </w:rPr>
        <w:t xml:space="preserve"> </w:t>
      </w:r>
      <w:r w:rsidRPr="00BE4964">
        <w:rPr>
          <w:rFonts w:ascii="Arial" w:hAnsi="Arial" w:cs="Arial"/>
          <w:sz w:val="24"/>
          <w:szCs w:val="24"/>
        </w:rPr>
        <w:t>no art. 60 da Lei nº 14.133, de 2021, nesta ordem:</w:t>
      </w:r>
    </w:p>
    <w:p w14:paraId="50CDDA91" w14:textId="77777777" w:rsidR="00500712" w:rsidRPr="00BE4964" w:rsidRDefault="00500712" w:rsidP="00500712">
      <w:pPr>
        <w:pStyle w:val="PargrafodaLista"/>
        <w:tabs>
          <w:tab w:val="left" w:pos="664"/>
        </w:tabs>
        <w:spacing w:line="360" w:lineRule="auto"/>
        <w:ind w:left="0"/>
        <w:rPr>
          <w:rFonts w:ascii="Arial" w:hAnsi="Arial" w:cs="Arial"/>
          <w:sz w:val="24"/>
          <w:szCs w:val="24"/>
        </w:rPr>
      </w:pPr>
    </w:p>
    <w:p w14:paraId="0446CED6" w14:textId="77777777" w:rsidR="00500712" w:rsidRDefault="00500712" w:rsidP="00500712">
      <w:pPr>
        <w:pStyle w:val="PargrafodaLista"/>
        <w:widowControl w:val="0"/>
        <w:numPr>
          <w:ilvl w:val="2"/>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Disputa final, hipótese em que os licitantes empatados poderão apresentar nova proposta em ato contínuo à classificação;</w:t>
      </w:r>
    </w:p>
    <w:p w14:paraId="2B799945"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72F9C860" w14:textId="77777777" w:rsidR="00500712" w:rsidRDefault="00500712" w:rsidP="00500712">
      <w:pPr>
        <w:pStyle w:val="PargrafodaLista"/>
        <w:widowControl w:val="0"/>
        <w:numPr>
          <w:ilvl w:val="2"/>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Avaliação do desempenho contratual prévio dos licitantes, para a qual deverão</w:t>
      </w:r>
      <w:r w:rsidRPr="00BE4964">
        <w:rPr>
          <w:rFonts w:ascii="Arial" w:hAnsi="Arial" w:cs="Arial"/>
          <w:spacing w:val="80"/>
          <w:sz w:val="24"/>
          <w:szCs w:val="24"/>
        </w:rPr>
        <w:t xml:space="preserve"> </w:t>
      </w:r>
      <w:r w:rsidRPr="00BE4964">
        <w:rPr>
          <w:rFonts w:ascii="Arial" w:hAnsi="Arial" w:cs="Arial"/>
          <w:sz w:val="24"/>
          <w:szCs w:val="24"/>
        </w:rPr>
        <w:t>preferencialmente ser utilizados registros cadastrais para efeito de atesto de cumprimento de obrigações previstos nesta Lei;</w:t>
      </w:r>
    </w:p>
    <w:p w14:paraId="738902AF"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6A38DE7F" w14:textId="77777777" w:rsidR="00500712" w:rsidRDefault="00500712" w:rsidP="00500712">
      <w:pPr>
        <w:pStyle w:val="PargrafodaLista"/>
        <w:widowControl w:val="0"/>
        <w:numPr>
          <w:ilvl w:val="2"/>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Desenvolvimento pelo licitante de ações de equidade entre homens e mulheres no ambiente de trabalho, conforme regulamento;</w:t>
      </w:r>
    </w:p>
    <w:p w14:paraId="22BC8FC5"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36E4460B" w14:textId="77777777" w:rsidR="00500712" w:rsidRPr="0048407D" w:rsidRDefault="00500712" w:rsidP="00500712">
      <w:pPr>
        <w:pStyle w:val="PargrafodaLista"/>
        <w:widowControl w:val="0"/>
        <w:numPr>
          <w:ilvl w:val="2"/>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Desenvolvimento pelo licitante de programa de integridade, conforme</w:t>
      </w:r>
      <w:r w:rsidRPr="00BE4964">
        <w:rPr>
          <w:rFonts w:ascii="Arial" w:hAnsi="Arial" w:cs="Arial"/>
          <w:spacing w:val="-1"/>
          <w:sz w:val="24"/>
          <w:szCs w:val="24"/>
        </w:rPr>
        <w:t xml:space="preserve"> </w:t>
      </w:r>
      <w:r w:rsidRPr="00BE4964">
        <w:rPr>
          <w:rFonts w:ascii="Arial" w:hAnsi="Arial" w:cs="Arial"/>
          <w:sz w:val="24"/>
          <w:szCs w:val="24"/>
        </w:rPr>
        <w:t xml:space="preserve">orientações dos órgãos de </w:t>
      </w:r>
      <w:r w:rsidRPr="00BE4964">
        <w:rPr>
          <w:rFonts w:ascii="Arial" w:hAnsi="Arial" w:cs="Arial"/>
          <w:spacing w:val="-2"/>
          <w:sz w:val="24"/>
          <w:szCs w:val="24"/>
        </w:rPr>
        <w:t>controle.</w:t>
      </w:r>
    </w:p>
    <w:p w14:paraId="6E5FE6CA"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7025C891" w14:textId="77777777" w:rsidR="00500712" w:rsidRDefault="00500712" w:rsidP="00500712">
      <w:pPr>
        <w:pStyle w:val="PargrafodaLista"/>
        <w:widowControl w:val="0"/>
        <w:numPr>
          <w:ilvl w:val="2"/>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Persistindo o empate, será assegurada preferência, sucessivamente, aos bens e produtos/serviços produzidos ou prestados por:</w:t>
      </w:r>
    </w:p>
    <w:p w14:paraId="748C662C"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49389DCB" w14:textId="77777777" w:rsidR="00500712" w:rsidRDefault="00500712" w:rsidP="00500712">
      <w:pPr>
        <w:pStyle w:val="PargrafodaLista"/>
        <w:widowControl w:val="0"/>
        <w:numPr>
          <w:ilvl w:val="3"/>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Empresas estabelecidas no território do Estado ou do Distrito Federal do órgão ou entidade da Administração Pública estadual ou distrital licitante ou, no caso de licitação realizada por órgão ou entidade de Município, no território do</w:t>
      </w:r>
      <w:r>
        <w:rPr>
          <w:rFonts w:ascii="Arial" w:hAnsi="Arial" w:cs="Arial"/>
          <w:sz w:val="24"/>
          <w:szCs w:val="24"/>
        </w:rPr>
        <w:t xml:space="preserve"> Estado em que este se localize;</w:t>
      </w:r>
    </w:p>
    <w:p w14:paraId="1C0A5FAC" w14:textId="77777777" w:rsidR="00500712" w:rsidRPr="00EF7D0F" w:rsidRDefault="00500712" w:rsidP="00500712">
      <w:pPr>
        <w:pStyle w:val="PargrafodaLista"/>
        <w:tabs>
          <w:tab w:val="left" w:pos="944"/>
        </w:tabs>
        <w:spacing w:line="360" w:lineRule="auto"/>
        <w:ind w:left="0"/>
        <w:rPr>
          <w:rFonts w:ascii="Arial" w:hAnsi="Arial" w:cs="Arial"/>
          <w:sz w:val="24"/>
          <w:szCs w:val="24"/>
        </w:rPr>
      </w:pPr>
    </w:p>
    <w:p w14:paraId="550504AD" w14:textId="77777777" w:rsidR="00500712" w:rsidRPr="00310ED0" w:rsidRDefault="00500712" w:rsidP="00500712">
      <w:pPr>
        <w:pStyle w:val="PargrafodaLista"/>
        <w:widowControl w:val="0"/>
        <w:numPr>
          <w:ilvl w:val="3"/>
          <w:numId w:val="19"/>
        </w:numPr>
        <w:tabs>
          <w:tab w:val="left" w:pos="944"/>
        </w:tabs>
        <w:autoSpaceDE w:val="0"/>
        <w:autoSpaceDN w:val="0"/>
        <w:spacing w:after="0" w:line="360" w:lineRule="auto"/>
        <w:ind w:left="0" w:firstLine="0"/>
        <w:contextualSpacing w:val="0"/>
        <w:jc w:val="both"/>
        <w:rPr>
          <w:rFonts w:ascii="Arial" w:hAnsi="Arial" w:cs="Arial"/>
          <w:b/>
          <w:sz w:val="24"/>
          <w:szCs w:val="24"/>
          <w:u w:val="single"/>
        </w:rPr>
      </w:pPr>
      <w:r w:rsidRPr="00310ED0">
        <w:rPr>
          <w:rFonts w:ascii="Arial" w:hAnsi="Arial" w:cs="Arial"/>
          <w:b/>
          <w:sz w:val="24"/>
          <w:szCs w:val="24"/>
          <w:u w:val="single"/>
        </w:rPr>
        <w:t>Empresas</w:t>
      </w:r>
      <w:r w:rsidRPr="00310ED0">
        <w:rPr>
          <w:rFonts w:ascii="Arial" w:hAnsi="Arial" w:cs="Arial"/>
          <w:b/>
          <w:spacing w:val="-5"/>
          <w:sz w:val="24"/>
          <w:szCs w:val="24"/>
          <w:u w:val="single"/>
        </w:rPr>
        <w:t xml:space="preserve"> </w:t>
      </w:r>
      <w:r w:rsidRPr="00310ED0">
        <w:rPr>
          <w:rFonts w:ascii="Arial" w:hAnsi="Arial" w:cs="Arial"/>
          <w:b/>
          <w:spacing w:val="-2"/>
          <w:sz w:val="24"/>
          <w:szCs w:val="24"/>
          <w:u w:val="single"/>
        </w:rPr>
        <w:t>brasileiras;</w:t>
      </w:r>
    </w:p>
    <w:p w14:paraId="3C914DB8"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2D5F62C3" w14:textId="77777777" w:rsidR="00500712" w:rsidRPr="0048407D" w:rsidRDefault="00500712" w:rsidP="00500712">
      <w:pPr>
        <w:pStyle w:val="PargrafodaLista"/>
        <w:widowControl w:val="0"/>
        <w:numPr>
          <w:ilvl w:val="3"/>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Empresas</w:t>
      </w:r>
      <w:r w:rsidRPr="00BE4964">
        <w:rPr>
          <w:rFonts w:ascii="Arial" w:hAnsi="Arial" w:cs="Arial"/>
          <w:spacing w:val="-6"/>
          <w:sz w:val="24"/>
          <w:szCs w:val="24"/>
        </w:rPr>
        <w:t xml:space="preserve"> </w:t>
      </w:r>
      <w:r w:rsidRPr="00BE4964">
        <w:rPr>
          <w:rFonts w:ascii="Arial" w:hAnsi="Arial" w:cs="Arial"/>
          <w:sz w:val="24"/>
          <w:szCs w:val="24"/>
        </w:rPr>
        <w:t>que</w:t>
      </w:r>
      <w:r w:rsidRPr="00BE4964">
        <w:rPr>
          <w:rFonts w:ascii="Arial" w:hAnsi="Arial" w:cs="Arial"/>
          <w:spacing w:val="-3"/>
          <w:sz w:val="24"/>
          <w:szCs w:val="24"/>
        </w:rPr>
        <w:t xml:space="preserve"> </w:t>
      </w:r>
      <w:r w:rsidRPr="00BE4964">
        <w:rPr>
          <w:rFonts w:ascii="Arial" w:hAnsi="Arial" w:cs="Arial"/>
          <w:sz w:val="24"/>
          <w:szCs w:val="24"/>
        </w:rPr>
        <w:t>invistam</w:t>
      </w:r>
      <w:r w:rsidRPr="00BE4964">
        <w:rPr>
          <w:rFonts w:ascii="Arial" w:hAnsi="Arial" w:cs="Arial"/>
          <w:spacing w:val="-3"/>
          <w:sz w:val="24"/>
          <w:szCs w:val="24"/>
        </w:rPr>
        <w:t xml:space="preserve"> </w:t>
      </w:r>
      <w:r w:rsidRPr="00BE4964">
        <w:rPr>
          <w:rFonts w:ascii="Arial" w:hAnsi="Arial" w:cs="Arial"/>
          <w:sz w:val="24"/>
          <w:szCs w:val="24"/>
        </w:rPr>
        <w:t>em</w:t>
      </w:r>
      <w:r w:rsidRPr="00BE4964">
        <w:rPr>
          <w:rFonts w:ascii="Arial" w:hAnsi="Arial" w:cs="Arial"/>
          <w:spacing w:val="-3"/>
          <w:sz w:val="24"/>
          <w:szCs w:val="24"/>
        </w:rPr>
        <w:t xml:space="preserve"> </w:t>
      </w:r>
      <w:r w:rsidRPr="00BE4964">
        <w:rPr>
          <w:rFonts w:ascii="Arial" w:hAnsi="Arial" w:cs="Arial"/>
          <w:sz w:val="24"/>
          <w:szCs w:val="24"/>
        </w:rPr>
        <w:t>pesquisa</w:t>
      </w:r>
      <w:r w:rsidRPr="00BE4964">
        <w:rPr>
          <w:rFonts w:ascii="Arial" w:hAnsi="Arial" w:cs="Arial"/>
          <w:spacing w:val="-5"/>
          <w:sz w:val="24"/>
          <w:szCs w:val="24"/>
        </w:rPr>
        <w:t xml:space="preserve"> </w:t>
      </w:r>
      <w:r w:rsidRPr="00BE4964">
        <w:rPr>
          <w:rFonts w:ascii="Arial" w:hAnsi="Arial" w:cs="Arial"/>
          <w:sz w:val="24"/>
          <w:szCs w:val="24"/>
        </w:rPr>
        <w:t>e</w:t>
      </w:r>
      <w:r w:rsidRPr="00BE4964">
        <w:rPr>
          <w:rFonts w:ascii="Arial" w:hAnsi="Arial" w:cs="Arial"/>
          <w:spacing w:val="-3"/>
          <w:sz w:val="24"/>
          <w:szCs w:val="24"/>
        </w:rPr>
        <w:t xml:space="preserve"> </w:t>
      </w:r>
      <w:r w:rsidRPr="00BE4964">
        <w:rPr>
          <w:rFonts w:ascii="Arial" w:hAnsi="Arial" w:cs="Arial"/>
          <w:sz w:val="24"/>
          <w:szCs w:val="24"/>
        </w:rPr>
        <w:t>no</w:t>
      </w:r>
      <w:r w:rsidRPr="00BE4964">
        <w:rPr>
          <w:rFonts w:ascii="Arial" w:hAnsi="Arial" w:cs="Arial"/>
          <w:spacing w:val="-3"/>
          <w:sz w:val="24"/>
          <w:szCs w:val="24"/>
        </w:rPr>
        <w:t xml:space="preserve"> </w:t>
      </w:r>
      <w:r w:rsidRPr="00BE4964">
        <w:rPr>
          <w:rFonts w:ascii="Arial" w:hAnsi="Arial" w:cs="Arial"/>
          <w:sz w:val="24"/>
          <w:szCs w:val="24"/>
        </w:rPr>
        <w:t>desenvolvimento</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5"/>
          <w:sz w:val="24"/>
          <w:szCs w:val="24"/>
        </w:rPr>
        <w:t xml:space="preserve"> </w:t>
      </w:r>
      <w:r w:rsidRPr="00BE4964">
        <w:rPr>
          <w:rFonts w:ascii="Arial" w:hAnsi="Arial" w:cs="Arial"/>
          <w:sz w:val="24"/>
          <w:szCs w:val="24"/>
        </w:rPr>
        <w:t>tecnologia</w:t>
      </w:r>
      <w:r w:rsidRPr="00BE4964">
        <w:rPr>
          <w:rFonts w:ascii="Arial" w:hAnsi="Arial" w:cs="Arial"/>
          <w:spacing w:val="-3"/>
          <w:sz w:val="24"/>
          <w:szCs w:val="24"/>
        </w:rPr>
        <w:t xml:space="preserve"> </w:t>
      </w:r>
      <w:r w:rsidRPr="00BE4964">
        <w:rPr>
          <w:rFonts w:ascii="Arial" w:hAnsi="Arial" w:cs="Arial"/>
          <w:sz w:val="24"/>
          <w:szCs w:val="24"/>
        </w:rPr>
        <w:t>no</w:t>
      </w:r>
      <w:r w:rsidRPr="00BE4964">
        <w:rPr>
          <w:rFonts w:ascii="Arial" w:hAnsi="Arial" w:cs="Arial"/>
          <w:spacing w:val="-5"/>
          <w:sz w:val="24"/>
          <w:szCs w:val="24"/>
        </w:rPr>
        <w:t xml:space="preserve"> </w:t>
      </w:r>
      <w:r w:rsidRPr="00BE4964">
        <w:rPr>
          <w:rFonts w:ascii="Arial" w:hAnsi="Arial" w:cs="Arial"/>
          <w:spacing w:val="-2"/>
          <w:sz w:val="24"/>
          <w:szCs w:val="24"/>
        </w:rPr>
        <w:t>País;</w:t>
      </w:r>
    </w:p>
    <w:p w14:paraId="3F5CA14A"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5FA4748A" w14:textId="77777777" w:rsidR="00500712" w:rsidRDefault="00500712" w:rsidP="00500712">
      <w:pPr>
        <w:pStyle w:val="PargrafodaLista"/>
        <w:widowControl w:val="0"/>
        <w:numPr>
          <w:ilvl w:val="3"/>
          <w:numId w:val="19"/>
        </w:numPr>
        <w:tabs>
          <w:tab w:val="left" w:pos="944"/>
        </w:tabs>
        <w:autoSpaceDE w:val="0"/>
        <w:autoSpaceDN w:val="0"/>
        <w:spacing w:after="0" w:line="360" w:lineRule="auto"/>
        <w:ind w:left="0" w:firstLine="0"/>
        <w:contextualSpacing w:val="0"/>
        <w:jc w:val="both"/>
        <w:rPr>
          <w:rFonts w:ascii="Arial" w:hAnsi="Arial" w:cs="Arial"/>
          <w:sz w:val="24"/>
          <w:szCs w:val="24"/>
        </w:rPr>
      </w:pPr>
      <w:proofErr w:type="gramStart"/>
      <w:r w:rsidRPr="00BE4964">
        <w:rPr>
          <w:rFonts w:ascii="Arial" w:hAnsi="Arial" w:cs="Arial"/>
          <w:sz w:val="24"/>
          <w:szCs w:val="24"/>
        </w:rPr>
        <w:t>empresas</w:t>
      </w:r>
      <w:proofErr w:type="gramEnd"/>
      <w:r w:rsidRPr="00BE4964">
        <w:rPr>
          <w:rFonts w:ascii="Arial" w:hAnsi="Arial" w:cs="Arial"/>
          <w:sz w:val="24"/>
          <w:szCs w:val="24"/>
        </w:rPr>
        <w:t xml:space="preserve"> que comprovem a prática de mitigação, nos termos da Lei nº 12.187, de 29 de dezembro de 2009.</w:t>
      </w:r>
    </w:p>
    <w:p w14:paraId="4317B81C" w14:textId="77777777" w:rsidR="00500712" w:rsidRPr="00BE4964" w:rsidRDefault="00500712" w:rsidP="00500712">
      <w:pPr>
        <w:pStyle w:val="PargrafodaLista"/>
        <w:tabs>
          <w:tab w:val="left" w:pos="944"/>
        </w:tabs>
        <w:spacing w:line="360" w:lineRule="auto"/>
        <w:ind w:left="0"/>
        <w:rPr>
          <w:rFonts w:ascii="Arial" w:hAnsi="Arial" w:cs="Arial"/>
          <w:sz w:val="24"/>
          <w:szCs w:val="24"/>
        </w:rPr>
      </w:pPr>
    </w:p>
    <w:p w14:paraId="7FFEEC2D" w14:textId="77777777" w:rsidR="00500712" w:rsidRDefault="00500712" w:rsidP="00500712">
      <w:pPr>
        <w:pStyle w:val="PargrafodaLista"/>
        <w:widowControl w:val="0"/>
        <w:numPr>
          <w:ilvl w:val="1"/>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BE4964">
        <w:rPr>
          <w:rFonts w:ascii="Arial" w:hAnsi="Arial" w:cs="Arial"/>
          <w:sz w:val="24"/>
          <w:szCs w:val="24"/>
        </w:rPr>
        <w:t xml:space="preserve">A obtenção dos benefícios a que se refere este tópico fica limitada às microempresas e às empresas de pequeno porte que, no ano-calendário de realização </w:t>
      </w:r>
      <w:r w:rsidRPr="00BE4964">
        <w:rPr>
          <w:rFonts w:ascii="Arial" w:hAnsi="Arial" w:cs="Arial"/>
          <w:sz w:val="24"/>
          <w:szCs w:val="24"/>
        </w:rPr>
        <w:lastRenderedPageBreak/>
        <w:t xml:space="preserve">da licitação, ainda não tenham celebrado contratos com a Administração Pública, cujos valores somados extrapolem a receita bruta máxima admitida para </w:t>
      </w:r>
      <w:r w:rsidRPr="0048407D">
        <w:rPr>
          <w:rFonts w:ascii="Arial" w:hAnsi="Arial" w:cs="Arial"/>
          <w:sz w:val="24"/>
          <w:szCs w:val="24"/>
        </w:rPr>
        <w:t>fins de enquadramento como empresa de pequeno porte.</w:t>
      </w:r>
    </w:p>
    <w:p w14:paraId="71B76AAA" w14:textId="77777777" w:rsidR="00500712" w:rsidRDefault="00500712" w:rsidP="00500712">
      <w:pPr>
        <w:pStyle w:val="PargrafodaLista"/>
        <w:tabs>
          <w:tab w:val="left" w:pos="944"/>
        </w:tabs>
        <w:spacing w:line="360" w:lineRule="auto"/>
        <w:ind w:left="0"/>
        <w:rPr>
          <w:rFonts w:ascii="Arial" w:hAnsi="Arial" w:cs="Arial"/>
          <w:sz w:val="24"/>
          <w:szCs w:val="24"/>
        </w:rPr>
      </w:pPr>
    </w:p>
    <w:p w14:paraId="72440DB4" w14:textId="4E27FF77" w:rsidR="00500712" w:rsidRDefault="00500712" w:rsidP="00500712">
      <w:pPr>
        <w:pStyle w:val="PargrafodaLista"/>
        <w:widowControl w:val="0"/>
        <w:numPr>
          <w:ilvl w:val="1"/>
          <w:numId w:val="19"/>
        </w:numPr>
        <w:tabs>
          <w:tab w:val="left" w:pos="944"/>
        </w:tabs>
        <w:autoSpaceDE w:val="0"/>
        <w:autoSpaceDN w:val="0"/>
        <w:spacing w:after="0" w:line="360" w:lineRule="auto"/>
        <w:ind w:left="0" w:firstLine="0"/>
        <w:contextualSpacing w:val="0"/>
        <w:jc w:val="both"/>
        <w:rPr>
          <w:rFonts w:ascii="Arial" w:hAnsi="Arial" w:cs="Arial"/>
          <w:sz w:val="24"/>
          <w:szCs w:val="24"/>
        </w:rPr>
      </w:pPr>
      <w:r w:rsidRPr="0072744D">
        <w:rPr>
          <w:rFonts w:ascii="Arial" w:hAnsi="Arial" w:cs="Arial"/>
          <w:sz w:val="24"/>
          <w:szCs w:val="24"/>
        </w:rPr>
        <w:t xml:space="preserve">Todas as referências de tempo no Edital, no Aviso e durante a Sessão Pública observarão obrigatoriamente o </w:t>
      </w:r>
      <w:r w:rsidRPr="0072744D">
        <w:rPr>
          <w:rFonts w:ascii="Arial" w:hAnsi="Arial" w:cs="Arial"/>
          <w:b/>
          <w:sz w:val="24"/>
          <w:szCs w:val="24"/>
        </w:rPr>
        <w:t xml:space="preserve">horário de Brasília – DF </w:t>
      </w:r>
      <w:r w:rsidRPr="0072744D">
        <w:rPr>
          <w:rFonts w:ascii="Arial" w:hAnsi="Arial" w:cs="Arial"/>
          <w:sz w:val="24"/>
          <w:szCs w:val="24"/>
        </w:rPr>
        <w:t>e, dessa forma, serão registradas no sistema eletrônico e</w:t>
      </w:r>
      <w:r w:rsidRPr="0072744D">
        <w:rPr>
          <w:rFonts w:ascii="Arial" w:hAnsi="Arial" w:cs="Arial"/>
          <w:spacing w:val="40"/>
          <w:sz w:val="24"/>
          <w:szCs w:val="24"/>
        </w:rPr>
        <w:t xml:space="preserve"> </w:t>
      </w:r>
      <w:r w:rsidRPr="0072744D">
        <w:rPr>
          <w:rFonts w:ascii="Arial" w:hAnsi="Arial" w:cs="Arial"/>
          <w:sz w:val="24"/>
          <w:szCs w:val="24"/>
        </w:rPr>
        <w:t xml:space="preserve">na documentação relativa ao certame </w:t>
      </w:r>
    </w:p>
    <w:p w14:paraId="28C24F3F" w14:textId="77777777" w:rsidR="00D67C8E" w:rsidRPr="00D67C8E" w:rsidRDefault="00D67C8E" w:rsidP="00D67C8E">
      <w:pPr>
        <w:pStyle w:val="PargrafodaLista"/>
        <w:rPr>
          <w:rFonts w:ascii="Arial" w:hAnsi="Arial" w:cs="Arial"/>
          <w:sz w:val="24"/>
          <w:szCs w:val="24"/>
        </w:rPr>
      </w:pPr>
    </w:p>
    <w:p w14:paraId="6F805178" w14:textId="77777777" w:rsidR="00D67C8E" w:rsidRPr="00D67C8E" w:rsidRDefault="00D67C8E" w:rsidP="00500712">
      <w:pPr>
        <w:pStyle w:val="PargrafodaLista"/>
        <w:widowControl w:val="0"/>
        <w:numPr>
          <w:ilvl w:val="1"/>
          <w:numId w:val="19"/>
        </w:numPr>
        <w:tabs>
          <w:tab w:val="left" w:pos="944"/>
        </w:tabs>
        <w:autoSpaceDE w:val="0"/>
        <w:autoSpaceDN w:val="0"/>
        <w:spacing w:after="0" w:line="360" w:lineRule="auto"/>
        <w:ind w:left="0" w:firstLine="0"/>
        <w:contextualSpacing w:val="0"/>
        <w:jc w:val="both"/>
        <w:rPr>
          <w:rFonts w:ascii="Arial" w:hAnsi="Arial" w:cs="Arial"/>
          <w:sz w:val="24"/>
          <w:szCs w:val="24"/>
        </w:rPr>
      </w:pPr>
    </w:p>
    <w:p w14:paraId="37CEA721" w14:textId="77777777" w:rsidR="00500712" w:rsidRPr="00310ED0" w:rsidRDefault="00500712" w:rsidP="00500712">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310ED0">
        <w:rPr>
          <w:rFonts w:ascii="Arial" w:hAnsi="Arial" w:cs="Arial"/>
          <w:b/>
          <w:sz w:val="24"/>
          <w:szCs w:val="24"/>
        </w:rPr>
        <w:t>7- DA FASE DE JULGAMENTO</w:t>
      </w:r>
    </w:p>
    <w:p w14:paraId="0DEE76D5" w14:textId="77777777" w:rsidR="00500712" w:rsidRDefault="00500712" w:rsidP="00500712">
      <w:pPr>
        <w:spacing w:line="360" w:lineRule="auto"/>
        <w:jc w:val="both"/>
        <w:rPr>
          <w:rFonts w:ascii="Arial" w:hAnsi="Arial" w:cs="Arial"/>
          <w:sz w:val="24"/>
          <w:szCs w:val="24"/>
        </w:rPr>
      </w:pPr>
    </w:p>
    <w:p w14:paraId="1FF65D54" w14:textId="3C84C38B"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7.1. Encerrada a etapa de negociação, o pregoeiro verificará se o licitante provisoriamente classificado em primeiro lugar atende às condições de participação no certame, conforme previsto no art. 14 da Lei nº 14.133/2021, legislação correlata e no instrumento convocatório, especialmente quanto à existência de sanção que impeça a participação no certame ou a futura contratação, mediante a consulta aos seguintes cadastros: a) Cadastro Nacional de Empresas Inidôneas e Suspensas - CEIS, mantido pela Controladoria-Geral da União (https://www.portaltransparencia.gov.br/sancoes/ceis) ; e b) Cadastro Nacional de Empresas Punidas – CNEP, mantido pela Controladoria-Geral da União (</w:t>
      </w:r>
      <w:hyperlink r:id="rId17" w:history="1">
        <w:r w:rsidRPr="00D03198">
          <w:rPr>
            <w:rStyle w:val="Hyperlink"/>
            <w:rFonts w:ascii="Arial" w:hAnsi="Arial" w:cs="Arial"/>
            <w:sz w:val="24"/>
            <w:szCs w:val="24"/>
          </w:rPr>
          <w:t>https://www.portaltransparencia.gov.br/sancoes/cnep</w:t>
        </w:r>
      </w:hyperlink>
      <w:r w:rsidRPr="00E137F5">
        <w:rPr>
          <w:rFonts w:ascii="Arial" w:hAnsi="Arial" w:cs="Arial"/>
          <w:sz w:val="24"/>
          <w:szCs w:val="24"/>
        </w:rPr>
        <w:t xml:space="preserve">). </w:t>
      </w:r>
    </w:p>
    <w:p w14:paraId="16529DC7" w14:textId="7CB9D643"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71.1. A consulta aos cadastros será realizada em nome da empresa licitante e também de seu sócio majoritário, por força da vedação de que trata o artigo 12 da Lei n° 8.429, de 1992. </w:t>
      </w:r>
    </w:p>
    <w:p w14:paraId="7A7BA744"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7.2. Caso conste na Consulta de Situação do licitante a existência de Ocorrências Impeditivas Indiretas, o Pregoeiro diligenciará para verificar se houve fraude por parte das empresas apontadas no Relatório de Ocorrências Impeditivas Indiretas.</w:t>
      </w:r>
    </w:p>
    <w:p w14:paraId="74CCE2F2" w14:textId="77777777" w:rsidR="00500712" w:rsidRDefault="00500712" w:rsidP="00500712">
      <w:pPr>
        <w:spacing w:line="360" w:lineRule="auto"/>
        <w:jc w:val="both"/>
        <w:rPr>
          <w:rFonts w:ascii="Arial" w:hAnsi="Arial" w:cs="Arial"/>
          <w:sz w:val="24"/>
          <w:szCs w:val="24"/>
        </w:rPr>
      </w:pPr>
    </w:p>
    <w:p w14:paraId="732B58DE"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 7.2.1. A tentativa de burla será verificada por meio dos vínculos societários, linhas de fornecimento similares, dentre outros. </w:t>
      </w:r>
    </w:p>
    <w:p w14:paraId="60FD3FB2" w14:textId="77777777" w:rsidR="00500712" w:rsidRDefault="00500712" w:rsidP="00500712">
      <w:pPr>
        <w:spacing w:line="360" w:lineRule="auto"/>
        <w:jc w:val="both"/>
        <w:rPr>
          <w:rFonts w:ascii="Arial" w:hAnsi="Arial" w:cs="Arial"/>
          <w:sz w:val="24"/>
          <w:szCs w:val="24"/>
        </w:rPr>
      </w:pPr>
    </w:p>
    <w:p w14:paraId="79B2DDC0" w14:textId="28D4EEF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lastRenderedPageBreak/>
        <w:t xml:space="preserve">7.2.2. O licitante será convocado para manifestação previamente a uma eventual desclassificação. </w:t>
      </w:r>
    </w:p>
    <w:p w14:paraId="29FAFAFA" w14:textId="374F0F78"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7.2.3. Constatada a existência de sanção, o licitante será reputado inabilitado, por falta de condição de participação. </w:t>
      </w:r>
    </w:p>
    <w:p w14:paraId="37024C34" w14:textId="05007CE8"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7.3. Caso o licitante provisoriamente classificado em primeiro lugar tenha se utilizado de algum tratamento favorecido aos Microempreendedores Individuais – MEI, Microempresas – ME ou Empresas de Pequeno Porte - EPP, o pregoeiro verificará se faz jus ao benefício. </w:t>
      </w:r>
    </w:p>
    <w:p w14:paraId="15EA9A23" w14:textId="5299301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7.4.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59D6BD2B" w14:textId="77777777" w:rsidR="00D67C8E" w:rsidRDefault="00D67C8E" w:rsidP="00500712">
      <w:pPr>
        <w:spacing w:line="360" w:lineRule="auto"/>
        <w:jc w:val="both"/>
        <w:rPr>
          <w:rFonts w:ascii="Arial" w:hAnsi="Arial" w:cs="Arial"/>
          <w:sz w:val="24"/>
          <w:szCs w:val="24"/>
        </w:rPr>
      </w:pPr>
    </w:p>
    <w:p w14:paraId="6D46D0FB" w14:textId="5485C35D" w:rsidR="00500712" w:rsidRPr="00D67C8E" w:rsidRDefault="00500712" w:rsidP="00500712">
      <w:pPr>
        <w:spacing w:line="360" w:lineRule="auto"/>
        <w:jc w:val="both"/>
        <w:rPr>
          <w:rFonts w:ascii="Arial" w:hAnsi="Arial" w:cs="Arial"/>
          <w:b/>
          <w:sz w:val="24"/>
          <w:szCs w:val="24"/>
        </w:rPr>
      </w:pPr>
      <w:r w:rsidRPr="00FA4524">
        <w:rPr>
          <w:rFonts w:ascii="Arial" w:hAnsi="Arial" w:cs="Arial"/>
          <w:b/>
          <w:sz w:val="24"/>
          <w:szCs w:val="24"/>
        </w:rPr>
        <w:t>7.5. Será desclassif</w:t>
      </w:r>
      <w:r w:rsidR="00D67C8E">
        <w:rPr>
          <w:rFonts w:ascii="Arial" w:hAnsi="Arial" w:cs="Arial"/>
          <w:b/>
          <w:sz w:val="24"/>
          <w:szCs w:val="24"/>
        </w:rPr>
        <w:t>icada a proposta vencedora que:</w:t>
      </w:r>
    </w:p>
    <w:p w14:paraId="50CC2EBC" w14:textId="77777777" w:rsidR="00500712" w:rsidRDefault="00500712" w:rsidP="00500712">
      <w:pPr>
        <w:numPr>
          <w:ilvl w:val="0"/>
          <w:numId w:val="23"/>
        </w:numPr>
        <w:spacing w:after="0" w:line="360" w:lineRule="auto"/>
        <w:jc w:val="both"/>
        <w:rPr>
          <w:rFonts w:ascii="Arial" w:hAnsi="Arial" w:cs="Arial"/>
          <w:sz w:val="24"/>
          <w:szCs w:val="24"/>
        </w:rPr>
      </w:pPr>
      <w:proofErr w:type="gramStart"/>
      <w:r w:rsidRPr="00E137F5">
        <w:rPr>
          <w:rFonts w:ascii="Arial" w:hAnsi="Arial" w:cs="Arial"/>
          <w:sz w:val="24"/>
          <w:szCs w:val="24"/>
        </w:rPr>
        <w:t>contiver</w:t>
      </w:r>
      <w:proofErr w:type="gramEnd"/>
      <w:r w:rsidRPr="00E137F5">
        <w:rPr>
          <w:rFonts w:ascii="Arial" w:hAnsi="Arial" w:cs="Arial"/>
          <w:sz w:val="24"/>
          <w:szCs w:val="24"/>
        </w:rPr>
        <w:t xml:space="preserve"> vícios insanáveis; </w:t>
      </w:r>
    </w:p>
    <w:p w14:paraId="4429BE62" w14:textId="77777777" w:rsidR="00500712" w:rsidRDefault="00500712" w:rsidP="00D67C8E">
      <w:pPr>
        <w:spacing w:line="360" w:lineRule="auto"/>
        <w:jc w:val="both"/>
        <w:rPr>
          <w:rFonts w:ascii="Arial" w:hAnsi="Arial" w:cs="Arial"/>
          <w:sz w:val="24"/>
          <w:szCs w:val="24"/>
        </w:rPr>
      </w:pPr>
    </w:p>
    <w:p w14:paraId="23DC8414" w14:textId="0BC6885D"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II- </w:t>
      </w:r>
      <w:proofErr w:type="gramStart"/>
      <w:r w:rsidRPr="00E137F5">
        <w:rPr>
          <w:rFonts w:ascii="Arial" w:hAnsi="Arial" w:cs="Arial"/>
          <w:sz w:val="24"/>
          <w:szCs w:val="24"/>
        </w:rPr>
        <w:t>não</w:t>
      </w:r>
      <w:proofErr w:type="gramEnd"/>
      <w:r w:rsidRPr="00E137F5">
        <w:rPr>
          <w:rFonts w:ascii="Arial" w:hAnsi="Arial" w:cs="Arial"/>
          <w:sz w:val="24"/>
          <w:szCs w:val="24"/>
        </w:rPr>
        <w:t xml:space="preserve"> obedecer às especificações técnicas contidas no Termo de Referência; </w:t>
      </w:r>
    </w:p>
    <w:p w14:paraId="35D23958" w14:textId="346F3649"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III- apresentar preços inexequíveis ou permanecerem acima do preço máximo definido para a contratação; </w:t>
      </w:r>
    </w:p>
    <w:p w14:paraId="4B605C4C" w14:textId="07EDC580"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IV- </w:t>
      </w:r>
      <w:proofErr w:type="gramStart"/>
      <w:r w:rsidRPr="00E137F5">
        <w:rPr>
          <w:rFonts w:ascii="Arial" w:hAnsi="Arial" w:cs="Arial"/>
          <w:sz w:val="24"/>
          <w:szCs w:val="24"/>
        </w:rPr>
        <w:t>não</w:t>
      </w:r>
      <w:proofErr w:type="gramEnd"/>
      <w:r w:rsidRPr="00E137F5">
        <w:rPr>
          <w:rFonts w:ascii="Arial" w:hAnsi="Arial" w:cs="Arial"/>
          <w:sz w:val="24"/>
          <w:szCs w:val="24"/>
        </w:rPr>
        <w:t xml:space="preserve"> tiverem sua exequibilidade demonstrada, quando exigido pela Administração; </w:t>
      </w:r>
    </w:p>
    <w:p w14:paraId="03158C60" w14:textId="6DC9CF75"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 </w:t>
      </w:r>
      <w:proofErr w:type="gramStart"/>
      <w:r w:rsidRPr="00E137F5">
        <w:rPr>
          <w:rFonts w:ascii="Arial" w:hAnsi="Arial" w:cs="Arial"/>
          <w:sz w:val="24"/>
          <w:szCs w:val="24"/>
        </w:rPr>
        <w:t>apresentar</w:t>
      </w:r>
      <w:proofErr w:type="gramEnd"/>
      <w:r w:rsidRPr="00E137F5">
        <w:rPr>
          <w:rFonts w:ascii="Arial" w:hAnsi="Arial" w:cs="Arial"/>
          <w:sz w:val="24"/>
          <w:szCs w:val="24"/>
        </w:rPr>
        <w:t xml:space="preserve"> desconformidade com quaisquer outras exigências deste Edital ou seus anexos, desde que insanável. </w:t>
      </w:r>
    </w:p>
    <w:p w14:paraId="41231C61" w14:textId="20009D24"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7.6. No caso de bens e serviços em geral, será considerado como indício de inexequibilidade as propostas de valores inferiores a 50% (cinquenta por cento) do valor orçado pela Administração. </w:t>
      </w:r>
    </w:p>
    <w:p w14:paraId="7B048BED"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7.6.1. A inexequibilidade, na hipótese de que trata o caput, só será considerada após diligência do pregoeiro, que comprove: </w:t>
      </w:r>
    </w:p>
    <w:p w14:paraId="7879095E" w14:textId="77777777" w:rsidR="00500712" w:rsidRDefault="00500712" w:rsidP="00500712">
      <w:pPr>
        <w:spacing w:line="360" w:lineRule="auto"/>
        <w:jc w:val="both"/>
        <w:rPr>
          <w:rFonts w:ascii="Arial" w:hAnsi="Arial" w:cs="Arial"/>
          <w:sz w:val="24"/>
          <w:szCs w:val="24"/>
        </w:rPr>
      </w:pPr>
    </w:p>
    <w:p w14:paraId="20027E8D" w14:textId="65409AB5" w:rsidR="00500712" w:rsidRDefault="00500712" w:rsidP="00500712">
      <w:pPr>
        <w:spacing w:line="360" w:lineRule="auto"/>
        <w:jc w:val="both"/>
        <w:rPr>
          <w:rFonts w:ascii="Arial" w:hAnsi="Arial" w:cs="Arial"/>
          <w:sz w:val="24"/>
          <w:szCs w:val="24"/>
        </w:rPr>
      </w:pPr>
      <w:r w:rsidRPr="00E137F5">
        <w:rPr>
          <w:rFonts w:ascii="Arial" w:hAnsi="Arial" w:cs="Arial"/>
          <w:sz w:val="24"/>
          <w:szCs w:val="24"/>
        </w:rPr>
        <w:lastRenderedPageBreak/>
        <w:t xml:space="preserve">I- </w:t>
      </w:r>
      <w:proofErr w:type="gramStart"/>
      <w:r w:rsidRPr="00E137F5">
        <w:rPr>
          <w:rFonts w:ascii="Arial" w:hAnsi="Arial" w:cs="Arial"/>
          <w:sz w:val="24"/>
          <w:szCs w:val="24"/>
        </w:rPr>
        <w:t>que</w:t>
      </w:r>
      <w:proofErr w:type="gramEnd"/>
      <w:r w:rsidRPr="00E137F5">
        <w:rPr>
          <w:rFonts w:ascii="Arial" w:hAnsi="Arial" w:cs="Arial"/>
          <w:sz w:val="24"/>
          <w:szCs w:val="24"/>
        </w:rPr>
        <w:t xml:space="preserve"> o custo do licitante ultrapassa o valor da proposta; e II- inexistirem custos de oportunidade capazes de justificar o vulto da oferta. </w:t>
      </w:r>
    </w:p>
    <w:p w14:paraId="7ABE8A56" w14:textId="48BBCB23"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7.7. Em contratação de serviços de engenharia, a análise de exequibilidade e </w:t>
      </w:r>
      <w:proofErr w:type="spellStart"/>
      <w:r w:rsidRPr="00E137F5">
        <w:rPr>
          <w:rFonts w:ascii="Arial" w:hAnsi="Arial" w:cs="Arial"/>
          <w:sz w:val="24"/>
          <w:szCs w:val="24"/>
        </w:rPr>
        <w:t>sobrepreço</w:t>
      </w:r>
      <w:proofErr w:type="spellEnd"/>
      <w:r w:rsidRPr="00E137F5">
        <w:rPr>
          <w:rFonts w:ascii="Arial" w:hAnsi="Arial" w:cs="Arial"/>
          <w:sz w:val="24"/>
          <w:szCs w:val="24"/>
        </w:rPr>
        <w:t xml:space="preserve"> considerará o seguinte: </w:t>
      </w:r>
    </w:p>
    <w:p w14:paraId="4D858EA5" w14:textId="03C70152"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7.7.1. Nos regimes de execução por tarefa, empreitada por preço global ou empreitada integral, </w:t>
      </w:r>
      <w:proofErr w:type="spellStart"/>
      <w:r w:rsidRPr="00E137F5">
        <w:rPr>
          <w:rFonts w:ascii="Arial" w:hAnsi="Arial" w:cs="Arial"/>
          <w:sz w:val="24"/>
          <w:szCs w:val="24"/>
        </w:rPr>
        <w:t>semi-integrada</w:t>
      </w:r>
      <w:proofErr w:type="spellEnd"/>
      <w:r w:rsidRPr="00E137F5">
        <w:rPr>
          <w:rFonts w:ascii="Arial" w:hAnsi="Arial" w:cs="Arial"/>
          <w:sz w:val="24"/>
          <w:szCs w:val="24"/>
        </w:rPr>
        <w:t xml:space="preserve"> ou integrada, a caracterização do </w:t>
      </w:r>
      <w:proofErr w:type="spellStart"/>
      <w:r w:rsidRPr="00E137F5">
        <w:rPr>
          <w:rFonts w:ascii="Arial" w:hAnsi="Arial" w:cs="Arial"/>
          <w:sz w:val="24"/>
          <w:szCs w:val="24"/>
        </w:rPr>
        <w:t>sobrepreço</w:t>
      </w:r>
      <w:proofErr w:type="spellEnd"/>
      <w:r w:rsidRPr="00E137F5">
        <w:rPr>
          <w:rFonts w:ascii="Arial" w:hAnsi="Arial" w:cs="Arial"/>
          <w:sz w:val="24"/>
          <w:szCs w:val="24"/>
        </w:rPr>
        <w:t xml:space="preserve"> se dará pela superação do valor global estimado; </w:t>
      </w:r>
    </w:p>
    <w:p w14:paraId="17BE2F7A"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7.7.2. No regime de empreitada por preço unitário, a caracterização do </w:t>
      </w:r>
      <w:proofErr w:type="spellStart"/>
      <w:r w:rsidRPr="00E137F5">
        <w:rPr>
          <w:rFonts w:ascii="Arial" w:hAnsi="Arial" w:cs="Arial"/>
          <w:sz w:val="24"/>
          <w:szCs w:val="24"/>
        </w:rPr>
        <w:t>sobrepreço</w:t>
      </w:r>
      <w:proofErr w:type="spellEnd"/>
      <w:r w:rsidRPr="00E137F5">
        <w:rPr>
          <w:rFonts w:ascii="Arial" w:hAnsi="Arial" w:cs="Arial"/>
          <w:sz w:val="24"/>
          <w:szCs w:val="24"/>
        </w:rPr>
        <w:t xml:space="preserve"> se dará pela superação do valor global estimado e pela superação de custo unitário tido como relevante, conforme planilha anexa ao edital; </w:t>
      </w:r>
    </w:p>
    <w:p w14:paraId="7630257F" w14:textId="77777777" w:rsidR="00500712" w:rsidRDefault="00500712" w:rsidP="00500712">
      <w:pPr>
        <w:spacing w:line="360" w:lineRule="auto"/>
        <w:jc w:val="both"/>
        <w:rPr>
          <w:rFonts w:ascii="Arial" w:hAnsi="Arial" w:cs="Arial"/>
          <w:sz w:val="24"/>
          <w:szCs w:val="24"/>
        </w:rPr>
      </w:pPr>
    </w:p>
    <w:p w14:paraId="28081BFE" w14:textId="54FAFB3E"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7.7.3. No caso de serviços de engenharia, serão consideradas inexequíveis as propostas cujos valores forem inferiores a 75% (setenta e cinco por cento) do valor orçado pela Administração, independentemente do regime de execução. </w:t>
      </w:r>
    </w:p>
    <w:p w14:paraId="5A26B2E4"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7.7.4.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conforme disposto no § 5º do Art. 59. </w:t>
      </w:r>
    </w:p>
    <w:p w14:paraId="13047B17" w14:textId="4867CDF9" w:rsidR="00500712" w:rsidRPr="00FA4524" w:rsidRDefault="00500712" w:rsidP="00500712">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FA4524">
        <w:rPr>
          <w:rFonts w:ascii="Arial" w:hAnsi="Arial" w:cs="Arial"/>
          <w:b/>
          <w:sz w:val="24"/>
          <w:szCs w:val="24"/>
        </w:rPr>
        <w:t xml:space="preserve"> DA FASE DE HABILITAÇÃO</w:t>
      </w:r>
    </w:p>
    <w:p w14:paraId="2DF2EBEA" w14:textId="77777777" w:rsidR="00500712" w:rsidRDefault="00500712" w:rsidP="00500712">
      <w:pPr>
        <w:spacing w:line="360" w:lineRule="auto"/>
        <w:jc w:val="both"/>
        <w:rPr>
          <w:rFonts w:ascii="Arial" w:hAnsi="Arial" w:cs="Arial"/>
          <w:sz w:val="24"/>
          <w:szCs w:val="24"/>
        </w:rPr>
      </w:pPr>
    </w:p>
    <w:p w14:paraId="5B513038"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8.1. O licitante encaminhará, exclusivamente por meio do sistema, os seguintes documentos para fins de habilitação: </w:t>
      </w:r>
    </w:p>
    <w:p w14:paraId="54B3C7BB" w14:textId="77777777" w:rsidR="00500712" w:rsidRDefault="00500712" w:rsidP="00500712">
      <w:pPr>
        <w:spacing w:line="360" w:lineRule="auto"/>
        <w:jc w:val="both"/>
        <w:rPr>
          <w:rFonts w:ascii="Arial" w:hAnsi="Arial" w:cs="Arial"/>
          <w:sz w:val="24"/>
          <w:szCs w:val="24"/>
        </w:rPr>
      </w:pPr>
    </w:p>
    <w:p w14:paraId="100246A6" w14:textId="77777777" w:rsidR="00500712" w:rsidRPr="00FA4524" w:rsidRDefault="00500712" w:rsidP="00500712">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FA4524">
        <w:rPr>
          <w:rFonts w:ascii="Arial" w:hAnsi="Arial" w:cs="Arial"/>
          <w:b/>
          <w:sz w:val="24"/>
          <w:szCs w:val="24"/>
        </w:rPr>
        <w:t>8.1.1. REGULARIDADE JURÍDICA</w:t>
      </w:r>
    </w:p>
    <w:p w14:paraId="425D0F7E" w14:textId="77777777" w:rsidR="00500712" w:rsidRDefault="00500712" w:rsidP="00500712">
      <w:pPr>
        <w:spacing w:line="360" w:lineRule="auto"/>
        <w:jc w:val="both"/>
        <w:rPr>
          <w:rFonts w:ascii="Arial" w:hAnsi="Arial" w:cs="Arial"/>
          <w:sz w:val="24"/>
          <w:szCs w:val="24"/>
        </w:rPr>
      </w:pPr>
    </w:p>
    <w:p w14:paraId="07282FAA"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 Empresário individual: inscrição no Registro Público de Empresas Mercantis, a cargo da Junta Comercial da respectiva sede; </w:t>
      </w:r>
    </w:p>
    <w:p w14:paraId="2BB94CE6" w14:textId="77777777" w:rsidR="00500712" w:rsidRDefault="00500712" w:rsidP="00500712">
      <w:pPr>
        <w:spacing w:line="360" w:lineRule="auto"/>
        <w:jc w:val="both"/>
        <w:rPr>
          <w:rFonts w:ascii="Arial" w:hAnsi="Arial" w:cs="Arial"/>
          <w:sz w:val="24"/>
          <w:szCs w:val="24"/>
        </w:rPr>
      </w:pPr>
    </w:p>
    <w:p w14:paraId="53F42F81" w14:textId="600CCDC2" w:rsidR="00500712" w:rsidRDefault="00500712" w:rsidP="00500712">
      <w:pPr>
        <w:spacing w:line="360" w:lineRule="auto"/>
        <w:jc w:val="both"/>
        <w:rPr>
          <w:rFonts w:ascii="Arial" w:hAnsi="Arial" w:cs="Arial"/>
          <w:sz w:val="24"/>
          <w:szCs w:val="24"/>
        </w:rPr>
      </w:pPr>
      <w:r w:rsidRPr="00E137F5">
        <w:rPr>
          <w:rFonts w:ascii="Arial" w:hAnsi="Arial" w:cs="Arial"/>
          <w:sz w:val="24"/>
          <w:szCs w:val="24"/>
        </w:rPr>
        <w:lastRenderedPageBreak/>
        <w:t xml:space="preserve">II- Microempreendedor Individual - MEI: Certificado da Condição de Microempreendedor Individual - CCMEI, cuja aceitação ficará condicionada à verificação da autenticidade no sítio </w:t>
      </w:r>
      <w:hyperlink r:id="rId18" w:history="1">
        <w:r w:rsidRPr="00D03198">
          <w:rPr>
            <w:rStyle w:val="Hyperlink"/>
            <w:rFonts w:ascii="Arial" w:hAnsi="Arial" w:cs="Arial"/>
            <w:sz w:val="24"/>
            <w:szCs w:val="24"/>
          </w:rPr>
          <w:t>https://www.gov.br/empresas-e-negocios/pt-br/empreendedor</w:t>
        </w:r>
      </w:hyperlink>
      <w:r w:rsidRPr="00E137F5">
        <w:rPr>
          <w:rFonts w:ascii="Arial" w:hAnsi="Arial" w:cs="Arial"/>
          <w:sz w:val="24"/>
          <w:szCs w:val="24"/>
        </w:rPr>
        <w:t xml:space="preserve">; </w:t>
      </w:r>
    </w:p>
    <w:p w14:paraId="011DD0CA" w14:textId="066ABBF1"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III-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w:t>
      </w:r>
      <w:r w:rsidR="007D3333">
        <w:rPr>
          <w:rFonts w:ascii="Arial" w:hAnsi="Arial" w:cs="Arial"/>
          <w:sz w:val="24"/>
          <w:szCs w:val="24"/>
        </w:rPr>
        <w:t xml:space="preserve">tório de seus administradores; </w:t>
      </w:r>
    </w:p>
    <w:p w14:paraId="6B92889D" w14:textId="157DA049" w:rsidR="00500712" w:rsidRDefault="00500712" w:rsidP="00500712">
      <w:pPr>
        <w:spacing w:line="360" w:lineRule="auto"/>
        <w:jc w:val="both"/>
        <w:rPr>
          <w:rFonts w:ascii="Arial" w:hAnsi="Arial" w:cs="Arial"/>
          <w:sz w:val="24"/>
          <w:szCs w:val="24"/>
        </w:rPr>
      </w:pPr>
      <w:r>
        <w:rPr>
          <w:rFonts w:ascii="Arial" w:hAnsi="Arial" w:cs="Arial"/>
          <w:sz w:val="24"/>
          <w:szCs w:val="24"/>
        </w:rPr>
        <w:t>I</w:t>
      </w:r>
      <w:r w:rsidRPr="00E137F5">
        <w:rPr>
          <w:rFonts w:ascii="Arial" w:hAnsi="Arial" w:cs="Arial"/>
          <w:sz w:val="24"/>
          <w:szCs w:val="24"/>
        </w:rPr>
        <w:t xml:space="preserve">V-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E137F5">
        <w:rPr>
          <w:rFonts w:ascii="Arial" w:hAnsi="Arial" w:cs="Arial"/>
          <w:sz w:val="24"/>
          <w:szCs w:val="24"/>
        </w:rPr>
        <w:t>n.º</w:t>
      </w:r>
      <w:proofErr w:type="gramEnd"/>
      <w:r w:rsidRPr="00E137F5">
        <w:rPr>
          <w:rFonts w:ascii="Arial" w:hAnsi="Arial" w:cs="Arial"/>
          <w:sz w:val="24"/>
          <w:szCs w:val="24"/>
        </w:rPr>
        <w:t xml:space="preserve"> 77, de 18 de março de 2020. V- Sociedade simples: inscrição do ato constitutivo no Registro Civil de Pessoas Jurídicas do local de sua sede, acompanhada de documento comprobatório de seus administradores; </w:t>
      </w:r>
    </w:p>
    <w:p w14:paraId="7C75AFF6" w14:textId="77CE707D"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VI-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VII-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49EC61BC" w14:textId="77777777" w:rsidR="00500712" w:rsidRPr="00FA4524" w:rsidRDefault="00500712" w:rsidP="00500712">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FA4524">
        <w:rPr>
          <w:rFonts w:ascii="Arial" w:hAnsi="Arial" w:cs="Arial"/>
          <w:b/>
          <w:sz w:val="24"/>
          <w:szCs w:val="24"/>
        </w:rPr>
        <w:t>8.1.2. REGULARIDADE FISCAL, SOCIAL E TRABALHISTA</w:t>
      </w:r>
    </w:p>
    <w:p w14:paraId="0C6E3C65" w14:textId="77777777" w:rsidR="00500712" w:rsidRDefault="00500712" w:rsidP="00500712">
      <w:pPr>
        <w:spacing w:line="360" w:lineRule="auto"/>
        <w:jc w:val="both"/>
        <w:rPr>
          <w:rFonts w:ascii="Arial" w:hAnsi="Arial" w:cs="Arial"/>
          <w:sz w:val="24"/>
          <w:szCs w:val="24"/>
        </w:rPr>
      </w:pPr>
    </w:p>
    <w:p w14:paraId="0153E033" w14:textId="28BEAA19"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 – Prova de inscrição no Cadastro Nacional da Pessoa Jurídica (CNPJ) </w:t>
      </w:r>
    </w:p>
    <w:p w14:paraId="0CB35BF0" w14:textId="3B817E72"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II - Inscrição no cadastro de contribuintes estadual ou municipal, se houver, relativo ao domicílio ou sede do licitante, pertinente ao seu ramo de atividade e compatível com o objeto contratual; </w:t>
      </w:r>
    </w:p>
    <w:p w14:paraId="7E0D051C" w14:textId="0BFF5759" w:rsidR="00500712" w:rsidRDefault="00500712" w:rsidP="00500712">
      <w:pPr>
        <w:spacing w:line="360" w:lineRule="auto"/>
        <w:jc w:val="both"/>
        <w:rPr>
          <w:rFonts w:ascii="Arial" w:hAnsi="Arial" w:cs="Arial"/>
          <w:sz w:val="24"/>
          <w:szCs w:val="24"/>
        </w:rPr>
      </w:pPr>
      <w:r w:rsidRPr="00E137F5">
        <w:rPr>
          <w:rFonts w:ascii="Arial" w:hAnsi="Arial" w:cs="Arial"/>
          <w:sz w:val="24"/>
          <w:szCs w:val="24"/>
        </w:rPr>
        <w:lastRenderedPageBreak/>
        <w:t xml:space="preserve">III - 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14:paraId="4E31A5BA" w14:textId="3BAC4A14"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IV - Prova de regularidade para com a FAZENDA ESTADUAL do domicílio ou sede do licitante, mediante apresentação de certidão emitida pela Secretaria competente do Estado; </w:t>
      </w:r>
    </w:p>
    <w:p w14:paraId="2C0C659A" w14:textId="7A370CDB"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 – Prova de regularidade para com a FAZENDA MUNICIPAL do domicílio ou sede do licitante; </w:t>
      </w:r>
    </w:p>
    <w:p w14:paraId="60D557AB" w14:textId="55621E2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VI – Certidão de Regularidade perante o FUNDO DE GARANTIA DO TEMPO DE SERVIÇO - FGTS, ou expedida pelo site próprio (via Internet), conforme legislação em vigor; </w:t>
      </w:r>
    </w:p>
    <w:p w14:paraId="739123A5"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VI – 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 </w:t>
      </w:r>
    </w:p>
    <w:p w14:paraId="221159B1" w14:textId="77777777" w:rsidR="00500712" w:rsidRDefault="00500712" w:rsidP="00500712">
      <w:pPr>
        <w:spacing w:line="360" w:lineRule="auto"/>
        <w:jc w:val="both"/>
        <w:rPr>
          <w:rFonts w:ascii="Arial" w:hAnsi="Arial" w:cs="Arial"/>
          <w:sz w:val="24"/>
          <w:szCs w:val="24"/>
        </w:rPr>
      </w:pPr>
    </w:p>
    <w:p w14:paraId="4597FBE3" w14:textId="173C0AD2"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VII- Declaração que não emprega menor de 18 (dezoito) anos em trabalho noturno, perigoso ou insalubre e não emprego menor de 16 (dezesseis) anos, salvo menor, a partir dos 14 (quatorze) anos, na condição de aprendiz, nos termos do inciso XXXIII, do art. 7º, da Constituição Federal/88. </w:t>
      </w:r>
    </w:p>
    <w:p w14:paraId="1028DED1" w14:textId="0EE457FA"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8.1.2.1. Os documentos poderão ser substituídos ou supridos, no todo ou em parte, por outros meios hábeis a comprovar a regularidade do licitante, inclusive por meio eletrônico, desde que devidamente justificado e acatado expressamente pelo Pregoeiro. </w:t>
      </w:r>
    </w:p>
    <w:p w14:paraId="0AF8C149" w14:textId="77777777" w:rsidR="00500712" w:rsidRPr="00FA4524" w:rsidRDefault="00500712" w:rsidP="00500712">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FA4524">
        <w:rPr>
          <w:rFonts w:ascii="Arial" w:hAnsi="Arial" w:cs="Arial"/>
          <w:b/>
          <w:sz w:val="24"/>
          <w:szCs w:val="24"/>
        </w:rPr>
        <w:t>8.1.3. QUALIFICAÇÃO ECONÔMICO-FINANCEIRA:</w:t>
      </w:r>
    </w:p>
    <w:p w14:paraId="041BBA55" w14:textId="77777777" w:rsidR="00500712" w:rsidRDefault="00500712" w:rsidP="00500712">
      <w:pPr>
        <w:spacing w:line="360" w:lineRule="auto"/>
        <w:jc w:val="both"/>
        <w:rPr>
          <w:rFonts w:ascii="Arial" w:hAnsi="Arial" w:cs="Arial"/>
          <w:sz w:val="24"/>
          <w:szCs w:val="24"/>
        </w:rPr>
      </w:pPr>
    </w:p>
    <w:p w14:paraId="2FE187D2" w14:textId="1B561A33"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 CERTIDÃO NEGATIVA DE FALÊNCIA/CONCORDATA ou CERTIDÃO JUDICIAL CÍVEL NEGATIVA da Sede da pessoa jurídica licitante, expedida pelo cartório </w:t>
      </w:r>
      <w:r w:rsidRPr="00E137F5">
        <w:rPr>
          <w:rFonts w:ascii="Arial" w:hAnsi="Arial" w:cs="Arial"/>
          <w:sz w:val="24"/>
          <w:szCs w:val="24"/>
        </w:rPr>
        <w:lastRenderedPageBreak/>
        <w:t xml:space="preserve">distribuidor, com data de emissão de no máximo 90 (noventa) dias da data estipulada para abertura do certame, exceto se outra data não constar expressamente no documento. </w:t>
      </w:r>
    </w:p>
    <w:p w14:paraId="5F18980A" w14:textId="675B36DB"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8.1.4. A documentação exigida para fins de habilitação jurídica, fiscal, social e trabalhista e econômico-financeira, poderá ser substituída pelo registro cadastral, desde que tenham sua vigência regular. </w:t>
      </w:r>
    </w:p>
    <w:p w14:paraId="4DA20324" w14:textId="0DFD2CC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8.2. Os documentos exigidos para fins de habilitação poderão ser apresentados em seu formato original, por cópia ou por digitalização. </w:t>
      </w:r>
    </w:p>
    <w:p w14:paraId="764A0931" w14:textId="00AFCA7D"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8.2.1. Somente haverá a necessidade de comprovação do preenchimento de requisitos mediante apresentação dos documentos originais não-digitais quando houver dúvida em relação à integridade do documento digital ou quando a lei expressamente o exigir. </w:t>
      </w:r>
    </w:p>
    <w:p w14:paraId="114F919E"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8.3. Será verificado se o licitante apresentou declaração de que atende aos requisitos de habilitação, e o declarante responderá pela veracidade das informações prestadas, na forma da lei (art. 63, I, da Lei nº 14.133/21). </w:t>
      </w:r>
    </w:p>
    <w:p w14:paraId="349214C5" w14:textId="77777777" w:rsidR="00500712" w:rsidRDefault="00500712" w:rsidP="00500712">
      <w:pPr>
        <w:spacing w:line="360" w:lineRule="auto"/>
        <w:jc w:val="both"/>
        <w:rPr>
          <w:rFonts w:ascii="Arial" w:hAnsi="Arial" w:cs="Arial"/>
          <w:sz w:val="24"/>
          <w:szCs w:val="24"/>
        </w:rPr>
      </w:pPr>
    </w:p>
    <w:p w14:paraId="63339026"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8.4.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C2DDFB0" w14:textId="77777777" w:rsidR="00500712" w:rsidRDefault="00500712" w:rsidP="00500712">
      <w:pPr>
        <w:spacing w:line="360" w:lineRule="auto"/>
        <w:jc w:val="both"/>
        <w:rPr>
          <w:rFonts w:ascii="Arial" w:hAnsi="Arial" w:cs="Arial"/>
          <w:sz w:val="24"/>
          <w:szCs w:val="24"/>
        </w:rPr>
      </w:pPr>
    </w:p>
    <w:p w14:paraId="5CF42885" w14:textId="35C8B10F"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 8.5. 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w:t>
      </w:r>
      <w:proofErr w:type="spellStart"/>
      <w:r w:rsidRPr="00E137F5">
        <w:rPr>
          <w:rFonts w:ascii="Arial" w:hAnsi="Arial" w:cs="Arial"/>
          <w:sz w:val="24"/>
          <w:szCs w:val="24"/>
        </w:rPr>
        <w:t>infralegais</w:t>
      </w:r>
      <w:proofErr w:type="spellEnd"/>
      <w:r w:rsidRPr="00E137F5">
        <w:rPr>
          <w:rFonts w:ascii="Arial" w:hAnsi="Arial" w:cs="Arial"/>
          <w:sz w:val="24"/>
          <w:szCs w:val="24"/>
        </w:rPr>
        <w:t xml:space="preserve">, nas convenções coletivas de trabalho e nos termos de ajustamento de conduta vigentes na data de entrega das propostas. </w:t>
      </w:r>
    </w:p>
    <w:p w14:paraId="6A317154" w14:textId="1F25B21A"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8.6. É de responsabilidade do licitante conferir a exatidão dos seus dados cadastrais e mantê-los atualizados junto aos órgãos responsáveis pela informação, devendo </w:t>
      </w:r>
      <w:r w:rsidRPr="00E137F5">
        <w:rPr>
          <w:rFonts w:ascii="Arial" w:hAnsi="Arial" w:cs="Arial"/>
          <w:sz w:val="24"/>
          <w:szCs w:val="24"/>
        </w:rPr>
        <w:lastRenderedPageBreak/>
        <w:t xml:space="preserve">proceder, imediatamente, à correção ou à alteração dos registros tão logo identifique incorreção ou aqueles se tornem desatualizados. </w:t>
      </w:r>
    </w:p>
    <w:p w14:paraId="6DDD13B2" w14:textId="02CC2FBB"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8.6.1. A não observância do disposto no item anterior poderá ensejar desclassificação no momento da habilitação. </w:t>
      </w:r>
    </w:p>
    <w:p w14:paraId="032A986E" w14:textId="06D4A4A6"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8.7. Serão exigidos os documentos relativos à regularidade fiscal, em qualquer caso, somente em momento posterior ao julgamento das propostas, e apenas do licitante mais bem classificado. </w:t>
      </w:r>
    </w:p>
    <w:p w14:paraId="21499AA1" w14:textId="435B21EE"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8.8. Após a entrega dos documentos para habilitação, não será permitida a substituição ou a apresentação de novos documentos, salvo em sede de diligência, para:</w:t>
      </w:r>
    </w:p>
    <w:p w14:paraId="523D39EA" w14:textId="778240EB"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 I- Complementação de informações acerca dos documentos já apresentados pelos licitantes e desde que necessária para apurar fatos existentes à época da abertura do certame; e II- atualização de documentos cuja validade tenha expirado após a data de recebimento das propostas; </w:t>
      </w:r>
    </w:p>
    <w:p w14:paraId="64ABD72D" w14:textId="618BDD33"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8.9.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2BB9867D" w14:textId="3C30E52B"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8.10. Na hipótese de o licitante não atender às exigências para habilitação, o pregoeiro examinará a proposta subsequente e assim sucessivamente, na ordem de classificação, até a apuração de uma proposta que atenda ao presente instrumento convocatório.</w:t>
      </w:r>
    </w:p>
    <w:p w14:paraId="6C290136" w14:textId="17C6EAD5"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 8.11. Somente serão disponibilizados para acesso público os documentos de habilitação do licitante cuja proposta atenda ao edital de licitação, após concluídos os procedimentos de que trata o subitem anterior. </w:t>
      </w:r>
    </w:p>
    <w:p w14:paraId="048A69E7" w14:textId="764744F4" w:rsidR="00500712" w:rsidRPr="004309C7" w:rsidRDefault="00500712" w:rsidP="004309C7">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FA4524">
        <w:rPr>
          <w:rFonts w:ascii="Arial" w:hAnsi="Arial" w:cs="Arial"/>
          <w:b/>
          <w:sz w:val="24"/>
          <w:szCs w:val="24"/>
        </w:rPr>
        <w:t>9- DOS RECURSOS</w:t>
      </w:r>
    </w:p>
    <w:p w14:paraId="16FCE3F4" w14:textId="5438EAF0"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 9.1. A interposição de recurso referente ao julgamento das propostas, à habilitação ou inabilitação de licitantes, observará o disposto no art. 165 da Lei nº 14.133, de 2021. </w:t>
      </w:r>
    </w:p>
    <w:p w14:paraId="6CA3D7FF" w14:textId="36D4F713" w:rsidR="00500712" w:rsidRDefault="00500712" w:rsidP="00500712">
      <w:pPr>
        <w:spacing w:line="360" w:lineRule="auto"/>
        <w:jc w:val="both"/>
        <w:rPr>
          <w:rFonts w:ascii="Arial" w:hAnsi="Arial" w:cs="Arial"/>
          <w:sz w:val="24"/>
          <w:szCs w:val="24"/>
        </w:rPr>
      </w:pPr>
      <w:r w:rsidRPr="00E137F5">
        <w:rPr>
          <w:rFonts w:ascii="Arial" w:hAnsi="Arial" w:cs="Arial"/>
          <w:sz w:val="24"/>
          <w:szCs w:val="24"/>
        </w:rPr>
        <w:lastRenderedPageBreak/>
        <w:t xml:space="preserve">9.2. O prazo recursal é de 3 (três) dias úteis, contados da data de intimação ou de lavratura da ata. </w:t>
      </w:r>
    </w:p>
    <w:p w14:paraId="3D17314F" w14:textId="051C2804"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9.3. Quando o recurso apresentado impugnar o julgamento das propostas ou o ato de habilitação ou inabilitação do licitante: </w:t>
      </w:r>
    </w:p>
    <w:p w14:paraId="41069B0A" w14:textId="0E40D101"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 </w:t>
      </w:r>
      <w:proofErr w:type="gramStart"/>
      <w:r w:rsidRPr="00E137F5">
        <w:rPr>
          <w:rFonts w:ascii="Arial" w:hAnsi="Arial" w:cs="Arial"/>
          <w:sz w:val="24"/>
          <w:szCs w:val="24"/>
        </w:rPr>
        <w:t>a</w:t>
      </w:r>
      <w:proofErr w:type="gramEnd"/>
      <w:r w:rsidRPr="00E137F5">
        <w:rPr>
          <w:rFonts w:ascii="Arial" w:hAnsi="Arial" w:cs="Arial"/>
          <w:sz w:val="24"/>
          <w:szCs w:val="24"/>
        </w:rPr>
        <w:t xml:space="preserve"> intenção de recorrer deverá ser manifestada imediatamente, sob pena de preclusão;</w:t>
      </w:r>
    </w:p>
    <w:p w14:paraId="24F052B5" w14:textId="0D697339"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 II- </w:t>
      </w:r>
      <w:proofErr w:type="gramStart"/>
      <w:r w:rsidRPr="00E137F5">
        <w:rPr>
          <w:rFonts w:ascii="Arial" w:hAnsi="Arial" w:cs="Arial"/>
          <w:sz w:val="24"/>
          <w:szCs w:val="24"/>
        </w:rPr>
        <w:t>o</w:t>
      </w:r>
      <w:proofErr w:type="gramEnd"/>
      <w:r w:rsidRPr="00E137F5">
        <w:rPr>
          <w:rFonts w:ascii="Arial" w:hAnsi="Arial" w:cs="Arial"/>
          <w:sz w:val="24"/>
          <w:szCs w:val="24"/>
        </w:rPr>
        <w:t xml:space="preserve"> prazo para apresentação das razões recursais será iniciado na data de intimação ou de lavratura da ata </w:t>
      </w:r>
      <w:r w:rsidR="004309C7">
        <w:rPr>
          <w:rFonts w:ascii="Arial" w:hAnsi="Arial" w:cs="Arial"/>
          <w:sz w:val="24"/>
          <w:szCs w:val="24"/>
        </w:rPr>
        <w:t>de habilitação ou inabilitação;</w:t>
      </w:r>
    </w:p>
    <w:p w14:paraId="0069ABF5" w14:textId="45926630"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9.4. Os recursos deverão ser encaminhad</w:t>
      </w:r>
      <w:r w:rsidR="004309C7">
        <w:rPr>
          <w:rFonts w:ascii="Arial" w:hAnsi="Arial" w:cs="Arial"/>
          <w:sz w:val="24"/>
          <w:szCs w:val="24"/>
        </w:rPr>
        <w:t>os em campo próprio do sistema.</w:t>
      </w:r>
    </w:p>
    <w:p w14:paraId="3EBCD192" w14:textId="3BEDD732"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58DB911" w14:textId="04DFE034"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9.6. Os recursos interpostos fora do prazo não serão conhecidos.</w:t>
      </w:r>
    </w:p>
    <w:p w14:paraId="6CD5C36F" w14:textId="382570CC"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 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1B25D428" w14:textId="31D1CEC6"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9.8. O recurso e o pedido de reconsideração terão efeito suspensivo do ato ou da decisão recorrida até que sobrevenha decisão final da autoridade competente. </w:t>
      </w:r>
    </w:p>
    <w:p w14:paraId="23EB0056" w14:textId="7CB2D72D"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9.9. O acolhimento do recurso invalida tão somente os atos insuscetíveis de aproveitamento. </w:t>
      </w:r>
    </w:p>
    <w:p w14:paraId="762055A3" w14:textId="3A00E409" w:rsidR="00500712" w:rsidRPr="004309C7" w:rsidRDefault="00500712" w:rsidP="004309C7">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FA4524">
        <w:rPr>
          <w:rFonts w:ascii="Arial" w:hAnsi="Arial" w:cs="Arial"/>
          <w:b/>
          <w:sz w:val="24"/>
          <w:szCs w:val="24"/>
        </w:rPr>
        <w:t>10 - DAS INFRAÇÕES E SANÇÕES ADMINISTRATIVAS</w:t>
      </w:r>
    </w:p>
    <w:p w14:paraId="0D60A38F" w14:textId="59F50D4A"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10.1. Comete infração administrativa, nos termos da lei, o licitante que, com dolo ou culpa:</w:t>
      </w:r>
    </w:p>
    <w:p w14:paraId="7C5B4DE1" w14:textId="43800195"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 I - </w:t>
      </w:r>
      <w:proofErr w:type="gramStart"/>
      <w:r w:rsidRPr="00E137F5">
        <w:rPr>
          <w:rFonts w:ascii="Arial" w:hAnsi="Arial" w:cs="Arial"/>
          <w:sz w:val="24"/>
          <w:szCs w:val="24"/>
        </w:rPr>
        <w:t>dar</w:t>
      </w:r>
      <w:proofErr w:type="gramEnd"/>
      <w:r w:rsidRPr="00E137F5">
        <w:rPr>
          <w:rFonts w:ascii="Arial" w:hAnsi="Arial" w:cs="Arial"/>
          <w:sz w:val="24"/>
          <w:szCs w:val="24"/>
        </w:rPr>
        <w:t xml:space="preserve"> causa à inexecução parcial do contrato;</w:t>
      </w:r>
    </w:p>
    <w:p w14:paraId="6996B6D0" w14:textId="6C333CCD" w:rsidR="00500712" w:rsidRDefault="00500712" w:rsidP="00500712">
      <w:pPr>
        <w:spacing w:line="360" w:lineRule="auto"/>
        <w:jc w:val="both"/>
        <w:rPr>
          <w:rFonts w:ascii="Arial" w:hAnsi="Arial" w:cs="Arial"/>
          <w:sz w:val="24"/>
          <w:szCs w:val="24"/>
        </w:rPr>
      </w:pPr>
      <w:r w:rsidRPr="00E137F5">
        <w:rPr>
          <w:rFonts w:ascii="Arial" w:hAnsi="Arial" w:cs="Arial"/>
          <w:sz w:val="24"/>
          <w:szCs w:val="24"/>
        </w:rPr>
        <w:lastRenderedPageBreak/>
        <w:t xml:space="preserve"> II - </w:t>
      </w:r>
      <w:proofErr w:type="gramStart"/>
      <w:r w:rsidRPr="00E137F5">
        <w:rPr>
          <w:rFonts w:ascii="Arial" w:hAnsi="Arial" w:cs="Arial"/>
          <w:sz w:val="24"/>
          <w:szCs w:val="24"/>
        </w:rPr>
        <w:t>dar</w:t>
      </w:r>
      <w:proofErr w:type="gramEnd"/>
      <w:r w:rsidRPr="00E137F5">
        <w:rPr>
          <w:rFonts w:ascii="Arial" w:hAnsi="Arial" w:cs="Arial"/>
          <w:sz w:val="24"/>
          <w:szCs w:val="24"/>
        </w:rPr>
        <w:t xml:space="preserve"> causa à inexecução parcial do contrato que cause grave dano à Administração, ao funcionamento dos serviços públicos ou ao interesse coletivo; </w:t>
      </w:r>
    </w:p>
    <w:p w14:paraId="7E53557C" w14:textId="018B81DC"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III - dar causa à inexecução total do contrato;</w:t>
      </w:r>
    </w:p>
    <w:p w14:paraId="43F0BD09" w14:textId="53A8FBF9"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IV - </w:t>
      </w:r>
      <w:proofErr w:type="gramStart"/>
      <w:r w:rsidRPr="00E137F5">
        <w:rPr>
          <w:rFonts w:ascii="Arial" w:hAnsi="Arial" w:cs="Arial"/>
          <w:sz w:val="24"/>
          <w:szCs w:val="24"/>
        </w:rPr>
        <w:t>deixar</w:t>
      </w:r>
      <w:proofErr w:type="gramEnd"/>
      <w:r w:rsidRPr="00E137F5">
        <w:rPr>
          <w:rFonts w:ascii="Arial" w:hAnsi="Arial" w:cs="Arial"/>
          <w:sz w:val="24"/>
          <w:szCs w:val="24"/>
        </w:rPr>
        <w:t xml:space="preserve"> de entregar a documentação exigida para o certame; </w:t>
      </w:r>
    </w:p>
    <w:p w14:paraId="0590E9D3"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 - </w:t>
      </w:r>
      <w:proofErr w:type="gramStart"/>
      <w:r w:rsidRPr="00E137F5">
        <w:rPr>
          <w:rFonts w:ascii="Arial" w:hAnsi="Arial" w:cs="Arial"/>
          <w:sz w:val="24"/>
          <w:szCs w:val="24"/>
        </w:rPr>
        <w:t>não</w:t>
      </w:r>
      <w:proofErr w:type="gramEnd"/>
      <w:r w:rsidRPr="00E137F5">
        <w:rPr>
          <w:rFonts w:ascii="Arial" w:hAnsi="Arial" w:cs="Arial"/>
          <w:sz w:val="24"/>
          <w:szCs w:val="24"/>
        </w:rPr>
        <w:t xml:space="preserve"> manter a proposta, salvo em decorrência de fato superve</w:t>
      </w:r>
      <w:r>
        <w:rPr>
          <w:rFonts w:ascii="Arial" w:hAnsi="Arial" w:cs="Arial"/>
          <w:sz w:val="24"/>
          <w:szCs w:val="24"/>
        </w:rPr>
        <w:t>niente devidamente justificado;</w:t>
      </w:r>
    </w:p>
    <w:p w14:paraId="404BBCDA" w14:textId="34F76CF2"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VI - </w:t>
      </w:r>
      <w:proofErr w:type="gramStart"/>
      <w:r w:rsidRPr="00E137F5">
        <w:rPr>
          <w:rFonts w:ascii="Arial" w:hAnsi="Arial" w:cs="Arial"/>
          <w:sz w:val="24"/>
          <w:szCs w:val="24"/>
        </w:rPr>
        <w:t>não</w:t>
      </w:r>
      <w:proofErr w:type="gramEnd"/>
      <w:r w:rsidRPr="00E137F5">
        <w:rPr>
          <w:rFonts w:ascii="Arial" w:hAnsi="Arial" w:cs="Arial"/>
          <w:sz w:val="24"/>
          <w:szCs w:val="24"/>
        </w:rPr>
        <w:t xml:space="preserve"> celebrar o contrato ou não entregar a documentação exigida para a contratação, quando convocado dentro do pra</w:t>
      </w:r>
      <w:r w:rsidR="004309C7">
        <w:rPr>
          <w:rFonts w:ascii="Arial" w:hAnsi="Arial" w:cs="Arial"/>
          <w:sz w:val="24"/>
          <w:szCs w:val="24"/>
        </w:rPr>
        <w:t>zo de validade de sua proposta;</w:t>
      </w:r>
    </w:p>
    <w:p w14:paraId="62A13A15" w14:textId="1A01A1CA"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VII - ensejar o retardamento da execução ou da entrega do objeto da li</w:t>
      </w:r>
      <w:r>
        <w:rPr>
          <w:rFonts w:ascii="Arial" w:hAnsi="Arial" w:cs="Arial"/>
          <w:sz w:val="24"/>
          <w:szCs w:val="24"/>
        </w:rPr>
        <w:t xml:space="preserve">citação sem motivo </w:t>
      </w:r>
      <w:r w:rsidR="004309C7">
        <w:rPr>
          <w:rFonts w:ascii="Arial" w:hAnsi="Arial" w:cs="Arial"/>
          <w:sz w:val="24"/>
          <w:szCs w:val="24"/>
        </w:rPr>
        <w:t>justificado;</w:t>
      </w:r>
    </w:p>
    <w:p w14:paraId="1030A340" w14:textId="1B536CDA"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VIII - apresentar declaração ou documentação falsa exigida para o certame ou prestar declaração falsa durante a licit</w:t>
      </w:r>
      <w:r w:rsidR="004309C7">
        <w:rPr>
          <w:rFonts w:ascii="Arial" w:hAnsi="Arial" w:cs="Arial"/>
          <w:sz w:val="24"/>
          <w:szCs w:val="24"/>
        </w:rPr>
        <w:t>ação ou a execução do contrato;</w:t>
      </w:r>
    </w:p>
    <w:p w14:paraId="7C011708" w14:textId="576F7788"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IX - </w:t>
      </w:r>
      <w:proofErr w:type="gramStart"/>
      <w:r w:rsidRPr="00E137F5">
        <w:rPr>
          <w:rFonts w:ascii="Arial" w:hAnsi="Arial" w:cs="Arial"/>
          <w:sz w:val="24"/>
          <w:szCs w:val="24"/>
        </w:rPr>
        <w:t>fraudar</w:t>
      </w:r>
      <w:proofErr w:type="gramEnd"/>
      <w:r w:rsidRPr="00E137F5">
        <w:rPr>
          <w:rFonts w:ascii="Arial" w:hAnsi="Arial" w:cs="Arial"/>
          <w:sz w:val="24"/>
          <w:szCs w:val="24"/>
        </w:rPr>
        <w:t xml:space="preserve"> a licitação ou praticar ato fraud</w:t>
      </w:r>
      <w:r w:rsidR="004309C7">
        <w:rPr>
          <w:rFonts w:ascii="Arial" w:hAnsi="Arial" w:cs="Arial"/>
          <w:sz w:val="24"/>
          <w:szCs w:val="24"/>
        </w:rPr>
        <w:t>ulento na execução do contrato;</w:t>
      </w:r>
    </w:p>
    <w:p w14:paraId="6050C685" w14:textId="2246BE29"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X - </w:t>
      </w:r>
      <w:proofErr w:type="gramStart"/>
      <w:r w:rsidRPr="00E137F5">
        <w:rPr>
          <w:rFonts w:ascii="Arial" w:hAnsi="Arial" w:cs="Arial"/>
          <w:sz w:val="24"/>
          <w:szCs w:val="24"/>
        </w:rPr>
        <w:t>comportar-se</w:t>
      </w:r>
      <w:proofErr w:type="gramEnd"/>
      <w:r w:rsidRPr="00E137F5">
        <w:rPr>
          <w:rFonts w:ascii="Arial" w:hAnsi="Arial" w:cs="Arial"/>
          <w:sz w:val="24"/>
          <w:szCs w:val="24"/>
        </w:rPr>
        <w:t xml:space="preserve"> de modo inidôneo ou comet</w:t>
      </w:r>
      <w:r w:rsidR="004309C7">
        <w:rPr>
          <w:rFonts w:ascii="Arial" w:hAnsi="Arial" w:cs="Arial"/>
          <w:sz w:val="24"/>
          <w:szCs w:val="24"/>
        </w:rPr>
        <w:t>er fraude de qualquer natureza;</w:t>
      </w:r>
    </w:p>
    <w:p w14:paraId="4F984A74" w14:textId="253618C5"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XI - praticar atos ilícitos com vistas a frustrar os objetivos da licitação;</w:t>
      </w:r>
    </w:p>
    <w:p w14:paraId="14692044" w14:textId="435D6D7C"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XII - praticar ato lesivo previsto no art. 5º da Lei nº 12.846, de 1º de agosto de 2013. </w:t>
      </w:r>
    </w:p>
    <w:p w14:paraId="723DFF1E" w14:textId="77777777" w:rsidR="004309C7" w:rsidRDefault="004309C7" w:rsidP="00500712">
      <w:pPr>
        <w:spacing w:line="360" w:lineRule="auto"/>
        <w:jc w:val="both"/>
        <w:rPr>
          <w:rFonts w:ascii="Arial" w:hAnsi="Arial" w:cs="Arial"/>
          <w:sz w:val="24"/>
          <w:szCs w:val="24"/>
        </w:rPr>
      </w:pPr>
    </w:p>
    <w:p w14:paraId="5B3B8C52" w14:textId="3F89EFF9"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10.2. Com fulcro na Lei nº 14.133, de 2021, a Administração poderá, garantida a prévia defesa, aplicar aos licitantes e/ou adjudicatários as seguintes sanções, sem prejuízo das responsabilidades civil e criminal: </w:t>
      </w:r>
    </w:p>
    <w:p w14:paraId="168316A2"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 </w:t>
      </w:r>
      <w:proofErr w:type="gramStart"/>
      <w:r w:rsidRPr="00E137F5">
        <w:rPr>
          <w:rFonts w:ascii="Arial" w:hAnsi="Arial" w:cs="Arial"/>
          <w:sz w:val="24"/>
          <w:szCs w:val="24"/>
        </w:rPr>
        <w:t>advertência</w:t>
      </w:r>
      <w:proofErr w:type="gramEnd"/>
      <w:r w:rsidRPr="00E137F5">
        <w:rPr>
          <w:rFonts w:ascii="Arial" w:hAnsi="Arial" w:cs="Arial"/>
          <w:sz w:val="24"/>
          <w:szCs w:val="24"/>
        </w:rPr>
        <w:t xml:space="preserve">; </w:t>
      </w:r>
    </w:p>
    <w:p w14:paraId="3E080D75"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II- </w:t>
      </w:r>
      <w:proofErr w:type="gramStart"/>
      <w:r w:rsidRPr="00E137F5">
        <w:rPr>
          <w:rFonts w:ascii="Arial" w:hAnsi="Arial" w:cs="Arial"/>
          <w:sz w:val="24"/>
          <w:szCs w:val="24"/>
        </w:rPr>
        <w:t>multa</w:t>
      </w:r>
      <w:proofErr w:type="gramEnd"/>
      <w:r w:rsidRPr="00E137F5">
        <w:rPr>
          <w:rFonts w:ascii="Arial" w:hAnsi="Arial" w:cs="Arial"/>
          <w:sz w:val="24"/>
          <w:szCs w:val="24"/>
        </w:rPr>
        <w:t xml:space="preserve">; </w:t>
      </w:r>
    </w:p>
    <w:p w14:paraId="55F91BB7"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III- impedimento de licitar e contratar e </w:t>
      </w:r>
    </w:p>
    <w:p w14:paraId="50A92FFE"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IV- </w:t>
      </w:r>
      <w:proofErr w:type="gramStart"/>
      <w:r w:rsidRPr="00E137F5">
        <w:rPr>
          <w:rFonts w:ascii="Arial" w:hAnsi="Arial" w:cs="Arial"/>
          <w:sz w:val="24"/>
          <w:szCs w:val="24"/>
        </w:rPr>
        <w:t>declaração</w:t>
      </w:r>
      <w:proofErr w:type="gramEnd"/>
      <w:r w:rsidRPr="00E137F5">
        <w:rPr>
          <w:rFonts w:ascii="Arial" w:hAnsi="Arial" w:cs="Arial"/>
          <w:sz w:val="24"/>
          <w:szCs w:val="24"/>
        </w:rPr>
        <w:t xml:space="preserve"> de inidoneidade para licitar ou contratar, enquanto perdurarem os motivos determinantes da punição ou até que seja promovida sua reabilitação perante a própria autoridade que aplicou a penalidade. </w:t>
      </w:r>
    </w:p>
    <w:p w14:paraId="05A30E6D" w14:textId="77777777" w:rsidR="00500712" w:rsidRDefault="00500712" w:rsidP="00500712">
      <w:pPr>
        <w:spacing w:line="360" w:lineRule="auto"/>
        <w:jc w:val="both"/>
        <w:rPr>
          <w:rFonts w:ascii="Arial" w:hAnsi="Arial" w:cs="Arial"/>
          <w:sz w:val="24"/>
          <w:szCs w:val="24"/>
        </w:rPr>
      </w:pPr>
    </w:p>
    <w:p w14:paraId="5B6D1555" w14:textId="77777777" w:rsidR="00500712" w:rsidRDefault="00500712" w:rsidP="00500712">
      <w:pPr>
        <w:spacing w:line="360" w:lineRule="auto"/>
        <w:jc w:val="both"/>
        <w:rPr>
          <w:rFonts w:ascii="Arial" w:hAnsi="Arial" w:cs="Arial"/>
          <w:sz w:val="24"/>
          <w:szCs w:val="24"/>
        </w:rPr>
      </w:pPr>
      <w:r w:rsidRPr="00E137F5">
        <w:rPr>
          <w:rFonts w:ascii="Arial" w:hAnsi="Arial" w:cs="Arial"/>
          <w:sz w:val="24"/>
          <w:szCs w:val="24"/>
        </w:rPr>
        <w:lastRenderedPageBreak/>
        <w:t>10.2.1. As sanções previstas nos incisos I, III e IV poderão ser aplicadas cumulativamente com a prevista no inciso II. 10.2.2. Se a multa aplicada e as indenizações cabíveis forem superiores ao valor de pagamento eventualmente devido pela Administração ao contratado, além da perda desse valor, a diferença será descontada da garantia prestada ou será cobrada judici</w:t>
      </w:r>
      <w:r>
        <w:rPr>
          <w:rFonts w:ascii="Arial" w:hAnsi="Arial" w:cs="Arial"/>
          <w:sz w:val="24"/>
          <w:szCs w:val="24"/>
        </w:rPr>
        <w:t>almente.</w:t>
      </w:r>
    </w:p>
    <w:p w14:paraId="02D83E64" w14:textId="77777777" w:rsidR="00500712" w:rsidRDefault="00500712" w:rsidP="00500712">
      <w:pPr>
        <w:spacing w:line="360" w:lineRule="auto"/>
        <w:jc w:val="both"/>
        <w:rPr>
          <w:rFonts w:ascii="Arial" w:hAnsi="Arial" w:cs="Arial"/>
          <w:sz w:val="24"/>
          <w:szCs w:val="24"/>
        </w:rPr>
      </w:pPr>
    </w:p>
    <w:p w14:paraId="337DF49D" w14:textId="23EB7165"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10.2.3. A aplicação das sanções não exclui, em hipótese alguma, a obrigação de reparação integral do dano causado à Administração Pública. </w:t>
      </w:r>
    </w:p>
    <w:p w14:paraId="55A22C0E" w14:textId="70641EEE"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10.2.4. Na aplicação da sanção prevista no inciso II, será facultada a defesa do interessado no prazo de 15 (quinze) dias úteis, contado da data de sua intimação. </w:t>
      </w:r>
    </w:p>
    <w:p w14:paraId="71890C36" w14:textId="3FD1EFAC"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10.2.5. A aplicação das sanções previstas nos incisos III e IV requererá a instauração de processo de responsabilização, a ser conduzido por comissão composta de 02 (dois) ou mais servidores estáveis, que avaliará fatos e circunstancias conhecidos e intimará o licitante ou o contratado para, no prazo de 15 (quinze) dias úteis, contado da data de intimação, apresentar defesa escrita e especificar as provas que pretenda produzir. </w:t>
      </w:r>
    </w:p>
    <w:p w14:paraId="57602BEF" w14:textId="6908A834"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10.2.5.1. Na hipótese de deferimento de pedido de produção de novas provas ou de juntada de provas julgadas indispensáveis pela comissão, o licitante ou o contratado poderá apresentar alegações finais no prazo de 15 (quinze) dias úteis</w:t>
      </w:r>
      <w:r>
        <w:rPr>
          <w:rFonts w:ascii="Arial" w:hAnsi="Arial" w:cs="Arial"/>
          <w:sz w:val="24"/>
          <w:szCs w:val="24"/>
        </w:rPr>
        <w:t>, contado da data da intimação.</w:t>
      </w:r>
    </w:p>
    <w:p w14:paraId="6744CE6A" w14:textId="0D190ADD" w:rsidR="00500712" w:rsidRDefault="00500712" w:rsidP="00500712">
      <w:pPr>
        <w:spacing w:line="360" w:lineRule="auto"/>
        <w:jc w:val="both"/>
        <w:rPr>
          <w:rFonts w:ascii="Arial" w:hAnsi="Arial" w:cs="Arial"/>
          <w:sz w:val="24"/>
          <w:szCs w:val="24"/>
        </w:rPr>
      </w:pPr>
      <w:r w:rsidRPr="00E137F5">
        <w:rPr>
          <w:rFonts w:ascii="Arial" w:hAnsi="Arial" w:cs="Arial"/>
          <w:sz w:val="24"/>
          <w:szCs w:val="24"/>
        </w:rPr>
        <w:t xml:space="preserve">10.2.5.2. Serão indeferidas pela comissão, mediante decisão fundamentada, provas ilícitas, impertinentes, desnecessárias, protelatórias ou </w:t>
      </w:r>
      <w:r>
        <w:rPr>
          <w:rFonts w:ascii="Arial" w:hAnsi="Arial" w:cs="Arial"/>
          <w:sz w:val="24"/>
          <w:szCs w:val="24"/>
        </w:rPr>
        <w:t>intempestivas.</w:t>
      </w:r>
    </w:p>
    <w:p w14:paraId="14C26E85" w14:textId="77777777" w:rsidR="001B3E09" w:rsidRDefault="001B3E09" w:rsidP="00500712">
      <w:pPr>
        <w:spacing w:line="360" w:lineRule="auto"/>
        <w:jc w:val="both"/>
        <w:rPr>
          <w:rFonts w:ascii="Arial" w:hAnsi="Arial" w:cs="Arial"/>
          <w:sz w:val="24"/>
          <w:szCs w:val="24"/>
        </w:rPr>
      </w:pPr>
    </w:p>
    <w:p w14:paraId="55AFAE98" w14:textId="77777777" w:rsidR="00500712" w:rsidRPr="001B3E09" w:rsidRDefault="00500712" w:rsidP="00500712">
      <w:pPr>
        <w:spacing w:line="360" w:lineRule="auto"/>
        <w:jc w:val="both"/>
        <w:rPr>
          <w:rFonts w:ascii="Arial" w:hAnsi="Arial" w:cs="Arial"/>
          <w:b/>
          <w:sz w:val="24"/>
          <w:szCs w:val="24"/>
        </w:rPr>
      </w:pPr>
      <w:r w:rsidRPr="001B3E09">
        <w:rPr>
          <w:rFonts w:ascii="Arial" w:hAnsi="Arial" w:cs="Arial"/>
          <w:b/>
          <w:sz w:val="24"/>
          <w:szCs w:val="24"/>
        </w:rPr>
        <w:t>10.3. Na aplicação das sanções serão considerados:</w:t>
      </w:r>
    </w:p>
    <w:p w14:paraId="4FC9E13F" w14:textId="77777777" w:rsidR="00500712" w:rsidRDefault="00500712" w:rsidP="00500712">
      <w:pPr>
        <w:spacing w:line="360" w:lineRule="auto"/>
        <w:jc w:val="both"/>
        <w:rPr>
          <w:rFonts w:ascii="Arial" w:hAnsi="Arial" w:cs="Arial"/>
          <w:sz w:val="24"/>
          <w:szCs w:val="24"/>
        </w:rPr>
      </w:pPr>
    </w:p>
    <w:p w14:paraId="0ED31A89" w14:textId="77777777" w:rsidR="00500712" w:rsidRDefault="00500712" w:rsidP="00500712">
      <w:pPr>
        <w:numPr>
          <w:ilvl w:val="0"/>
          <w:numId w:val="24"/>
        </w:numPr>
        <w:spacing w:after="0" w:line="360" w:lineRule="auto"/>
        <w:ind w:left="0" w:firstLine="0"/>
        <w:jc w:val="both"/>
        <w:rPr>
          <w:rFonts w:ascii="Arial" w:hAnsi="Arial" w:cs="Arial"/>
          <w:sz w:val="24"/>
          <w:szCs w:val="24"/>
        </w:rPr>
      </w:pPr>
      <w:proofErr w:type="gramStart"/>
      <w:r w:rsidRPr="00E137F5">
        <w:rPr>
          <w:rFonts w:ascii="Arial" w:hAnsi="Arial" w:cs="Arial"/>
          <w:sz w:val="24"/>
          <w:szCs w:val="24"/>
        </w:rPr>
        <w:t>a</w:t>
      </w:r>
      <w:proofErr w:type="gramEnd"/>
      <w:r w:rsidRPr="00E137F5">
        <w:rPr>
          <w:rFonts w:ascii="Arial" w:hAnsi="Arial" w:cs="Arial"/>
          <w:sz w:val="24"/>
          <w:szCs w:val="24"/>
        </w:rPr>
        <w:t xml:space="preserve"> natureza e a gravidade da infração cometida. </w:t>
      </w:r>
    </w:p>
    <w:p w14:paraId="53ADBBC8" w14:textId="77777777" w:rsidR="00500712" w:rsidRDefault="00500712" w:rsidP="00500712">
      <w:pPr>
        <w:numPr>
          <w:ilvl w:val="0"/>
          <w:numId w:val="24"/>
        </w:numPr>
        <w:spacing w:after="0" w:line="360" w:lineRule="auto"/>
        <w:ind w:left="0" w:firstLine="0"/>
        <w:jc w:val="both"/>
        <w:rPr>
          <w:rFonts w:ascii="Arial" w:hAnsi="Arial" w:cs="Arial"/>
          <w:sz w:val="24"/>
          <w:szCs w:val="24"/>
        </w:rPr>
      </w:pPr>
      <w:proofErr w:type="gramStart"/>
      <w:r w:rsidRPr="00565462">
        <w:rPr>
          <w:rFonts w:ascii="Arial" w:hAnsi="Arial" w:cs="Arial"/>
          <w:sz w:val="24"/>
          <w:szCs w:val="24"/>
        </w:rPr>
        <w:t>as</w:t>
      </w:r>
      <w:proofErr w:type="gramEnd"/>
      <w:r w:rsidRPr="00565462">
        <w:rPr>
          <w:rFonts w:ascii="Arial" w:hAnsi="Arial" w:cs="Arial"/>
          <w:sz w:val="24"/>
          <w:szCs w:val="24"/>
        </w:rPr>
        <w:t xml:space="preserve"> </w:t>
      </w:r>
      <w:r>
        <w:rPr>
          <w:rFonts w:ascii="Arial" w:hAnsi="Arial" w:cs="Arial"/>
          <w:sz w:val="24"/>
          <w:szCs w:val="24"/>
        </w:rPr>
        <w:t>peculiaridades do caso concreto;</w:t>
      </w:r>
    </w:p>
    <w:p w14:paraId="4B09C278" w14:textId="7777777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III- as circunstâncias agravantes ou atenuantes</w:t>
      </w:r>
      <w:r>
        <w:rPr>
          <w:rFonts w:ascii="Arial" w:hAnsi="Arial" w:cs="Arial"/>
          <w:sz w:val="24"/>
          <w:szCs w:val="24"/>
        </w:rPr>
        <w:t xml:space="preserve"> </w:t>
      </w:r>
      <w:r w:rsidRPr="00565462">
        <w:rPr>
          <w:rFonts w:ascii="Arial" w:hAnsi="Arial" w:cs="Arial"/>
          <w:sz w:val="24"/>
          <w:szCs w:val="24"/>
        </w:rPr>
        <w:t>os danos que dela provier</w:t>
      </w:r>
      <w:r>
        <w:rPr>
          <w:rFonts w:ascii="Arial" w:hAnsi="Arial" w:cs="Arial"/>
          <w:sz w:val="24"/>
          <w:szCs w:val="24"/>
        </w:rPr>
        <w:t>em para a Administração Pública.</w:t>
      </w:r>
    </w:p>
    <w:p w14:paraId="50765520" w14:textId="77777777" w:rsidR="00500712" w:rsidRDefault="00500712" w:rsidP="00500712">
      <w:pPr>
        <w:spacing w:line="360" w:lineRule="auto"/>
        <w:jc w:val="both"/>
        <w:rPr>
          <w:rFonts w:ascii="Arial" w:hAnsi="Arial" w:cs="Arial"/>
          <w:sz w:val="24"/>
          <w:szCs w:val="24"/>
        </w:rPr>
      </w:pPr>
    </w:p>
    <w:p w14:paraId="07164DB8" w14:textId="76C90FBD"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V- </w:t>
      </w:r>
      <w:proofErr w:type="gramStart"/>
      <w:r w:rsidRPr="00565462">
        <w:rPr>
          <w:rFonts w:ascii="Arial" w:hAnsi="Arial" w:cs="Arial"/>
          <w:sz w:val="24"/>
          <w:szCs w:val="24"/>
        </w:rPr>
        <w:t>a</w:t>
      </w:r>
      <w:proofErr w:type="gramEnd"/>
      <w:r w:rsidRPr="00565462">
        <w:rPr>
          <w:rFonts w:ascii="Arial" w:hAnsi="Arial" w:cs="Arial"/>
          <w:sz w:val="24"/>
          <w:szCs w:val="24"/>
        </w:rPr>
        <w:t xml:space="preserve"> implantação ou o aperfeiçoamento de programa de integridade, conforme normas e orie</w:t>
      </w:r>
      <w:r w:rsidR="004309C7">
        <w:rPr>
          <w:rFonts w:ascii="Arial" w:hAnsi="Arial" w:cs="Arial"/>
          <w:sz w:val="24"/>
          <w:szCs w:val="24"/>
        </w:rPr>
        <w:t>ntações dos órgãos de controle.</w:t>
      </w:r>
    </w:p>
    <w:p w14:paraId="7000C15C" w14:textId="6AA6310D"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10.4. A sanção administrativa de advertência, inciso I do item 10.2, será aplicada exclusivamente pela infração que der causa à inexecução parcial do contrato, inciso I do item 10.1, quando não se justificar imposição de penalidade mais grave.</w:t>
      </w:r>
    </w:p>
    <w:p w14:paraId="6AC1E5C4" w14:textId="7D5E42DC"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10.5. A sanção administrativa de multa, inciso II do item 10.2., será aplicada, ao responsável por qualquer das infrações previstas no item 10.1. </w:t>
      </w:r>
      <w:proofErr w:type="gramStart"/>
      <w:r w:rsidRPr="00565462">
        <w:rPr>
          <w:rFonts w:ascii="Arial" w:hAnsi="Arial" w:cs="Arial"/>
          <w:sz w:val="24"/>
          <w:szCs w:val="24"/>
        </w:rPr>
        <w:t>deste</w:t>
      </w:r>
      <w:proofErr w:type="gramEnd"/>
      <w:r w:rsidRPr="00565462">
        <w:rPr>
          <w:rFonts w:ascii="Arial" w:hAnsi="Arial" w:cs="Arial"/>
          <w:sz w:val="24"/>
          <w:szCs w:val="24"/>
        </w:rPr>
        <w:t xml:space="preserve"> instrumento, não podendo ser inferior a 0,5% (cinco décimos por cento) nem superior a 30% (trinta p</w:t>
      </w:r>
      <w:r w:rsidR="004309C7">
        <w:rPr>
          <w:rFonts w:ascii="Arial" w:hAnsi="Arial" w:cs="Arial"/>
          <w:sz w:val="24"/>
          <w:szCs w:val="24"/>
        </w:rPr>
        <w:t>or cento) do valor do contrato.</w:t>
      </w:r>
    </w:p>
    <w:p w14:paraId="2B98926E" w14:textId="7777777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10.5.1. A multa será calculada pelo gestor do contrato que deverá observar para sua apl</w:t>
      </w:r>
      <w:r>
        <w:rPr>
          <w:rFonts w:ascii="Arial" w:hAnsi="Arial" w:cs="Arial"/>
          <w:sz w:val="24"/>
          <w:szCs w:val="24"/>
        </w:rPr>
        <w:t>icação o disposto no item 10.3.</w:t>
      </w:r>
    </w:p>
    <w:p w14:paraId="173653F7" w14:textId="77777777" w:rsidR="00500712" w:rsidRDefault="00500712" w:rsidP="00500712">
      <w:pPr>
        <w:spacing w:line="360" w:lineRule="auto"/>
        <w:jc w:val="both"/>
        <w:rPr>
          <w:rFonts w:ascii="Arial" w:hAnsi="Arial" w:cs="Arial"/>
          <w:sz w:val="24"/>
          <w:szCs w:val="24"/>
        </w:rPr>
      </w:pPr>
    </w:p>
    <w:p w14:paraId="1FBDC31C" w14:textId="2516FA11"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10.6. A sanção prevista no inciso III do item 10.2, impedimento de licitar ou contratar, será aplicada ao responsável pelas infrações administrativas previstas nos incisos II, III, IV, V, VI e VII do item 10.1 deste instrumento, quando não se justificar a imposição de penalidade mais grave, e impedirá o responsável de licitar ou contratar no âmbito da Administração Pública Municipal, pelo prazo máximo de 3 (três) anos, conforme a gravidade da infração. </w:t>
      </w:r>
    </w:p>
    <w:p w14:paraId="4DF2C291" w14:textId="7777777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10.7. A sanção prevista no inciso IV do item 10.2, declaração de inidoneidade para licitar ou contratar, será aplicada ao responsável pelas infrações administrativas previstas nos incisos VIII, IX, X, XI e XII do item 10.1., bem como pelas infrações administrativas previstas nos incisos II, III, IV, V, VI e VII do referido item que justifiquem a imposição de penalidade mais grave que a sanção referida no item 10.6 deste instrumento, e impedirá o responsável de licitar ou contratar no âmbito da Administração Pública direta e indireta de todos os entes federativos, pelo prazo mínimo de 3 (três) </w:t>
      </w:r>
      <w:r>
        <w:rPr>
          <w:rFonts w:ascii="Arial" w:hAnsi="Arial" w:cs="Arial"/>
          <w:sz w:val="24"/>
          <w:szCs w:val="24"/>
        </w:rPr>
        <w:t>anos e máximo de 6 (seis) anos.</w:t>
      </w:r>
    </w:p>
    <w:p w14:paraId="751F13C2" w14:textId="77777777" w:rsidR="00500712" w:rsidRDefault="00500712" w:rsidP="00500712">
      <w:pPr>
        <w:spacing w:line="360" w:lineRule="auto"/>
        <w:jc w:val="both"/>
        <w:rPr>
          <w:rFonts w:ascii="Arial" w:hAnsi="Arial" w:cs="Arial"/>
          <w:sz w:val="24"/>
          <w:szCs w:val="24"/>
        </w:rPr>
      </w:pPr>
    </w:p>
    <w:p w14:paraId="4445E692" w14:textId="7777777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10.7.1. A sanção administrativa prevista no inciso IV do item 10.2 será precedida de análise jurídica e será de competência exclusiva do secretário municipal responsável. </w:t>
      </w:r>
    </w:p>
    <w:p w14:paraId="48AB5ADC" w14:textId="77777777" w:rsidR="00500712" w:rsidRDefault="00500712" w:rsidP="00500712">
      <w:pPr>
        <w:spacing w:line="360" w:lineRule="auto"/>
        <w:jc w:val="both"/>
        <w:rPr>
          <w:rFonts w:ascii="Arial" w:hAnsi="Arial" w:cs="Arial"/>
          <w:sz w:val="24"/>
          <w:szCs w:val="24"/>
        </w:rPr>
      </w:pPr>
    </w:p>
    <w:p w14:paraId="70C9925F" w14:textId="7777777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10.8.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w:t>
      </w:r>
      <w:r>
        <w:rPr>
          <w:rFonts w:ascii="Arial" w:hAnsi="Arial" w:cs="Arial"/>
          <w:sz w:val="24"/>
          <w:szCs w:val="24"/>
        </w:rPr>
        <w:t xml:space="preserve"> de proposta em favor do órgão.</w:t>
      </w:r>
    </w:p>
    <w:p w14:paraId="0001284C" w14:textId="77777777" w:rsidR="00500712" w:rsidRDefault="00500712" w:rsidP="00500712">
      <w:pPr>
        <w:spacing w:line="360" w:lineRule="auto"/>
        <w:jc w:val="both"/>
        <w:rPr>
          <w:rFonts w:ascii="Arial" w:hAnsi="Arial" w:cs="Arial"/>
          <w:sz w:val="24"/>
          <w:szCs w:val="24"/>
        </w:rPr>
      </w:pPr>
    </w:p>
    <w:p w14:paraId="4773A0BC" w14:textId="7777777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10.9.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w:t>
      </w:r>
      <w:r>
        <w:rPr>
          <w:rFonts w:ascii="Arial" w:hAnsi="Arial" w:cs="Arial"/>
          <w:sz w:val="24"/>
          <w:szCs w:val="24"/>
        </w:rPr>
        <w:t>ntado do recebimento dos autos.</w:t>
      </w:r>
    </w:p>
    <w:p w14:paraId="39EA1DD2" w14:textId="77777777" w:rsidR="00500712" w:rsidRDefault="00500712" w:rsidP="00500712">
      <w:pPr>
        <w:spacing w:line="360" w:lineRule="auto"/>
        <w:jc w:val="both"/>
        <w:rPr>
          <w:rFonts w:ascii="Arial" w:hAnsi="Arial" w:cs="Arial"/>
          <w:sz w:val="24"/>
          <w:szCs w:val="24"/>
        </w:rPr>
      </w:pPr>
    </w:p>
    <w:p w14:paraId="017D3392" w14:textId="4F020133"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10.10. Caberá a apresentação de pedido de reconsideração da aplicação da sanção de declaração de inidoneidade para licitar ou contratar no prazo de 15 (quinze) dias úteis, contado da data da intimação, e decidido no prazo máximo de 20 (vinte) dias úte</w:t>
      </w:r>
      <w:r w:rsidR="007D3333">
        <w:rPr>
          <w:rFonts w:ascii="Arial" w:hAnsi="Arial" w:cs="Arial"/>
          <w:sz w:val="24"/>
          <w:szCs w:val="24"/>
        </w:rPr>
        <w:t>is, contado do seu recebimento.</w:t>
      </w:r>
    </w:p>
    <w:p w14:paraId="3B30118D" w14:textId="7777777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10.11. O recurso e o pedido de reconsideração terão efeito suspensivo do ato ou da decisão recorrida até que sobrevenha decisão final da autoridade competente. </w:t>
      </w:r>
    </w:p>
    <w:p w14:paraId="3E1E19D4" w14:textId="77777777" w:rsidR="00500712" w:rsidRDefault="00500712" w:rsidP="00500712">
      <w:pPr>
        <w:spacing w:line="360" w:lineRule="auto"/>
        <w:jc w:val="both"/>
        <w:rPr>
          <w:rFonts w:ascii="Arial" w:hAnsi="Arial" w:cs="Arial"/>
          <w:sz w:val="24"/>
          <w:szCs w:val="24"/>
        </w:rPr>
      </w:pPr>
    </w:p>
    <w:p w14:paraId="23D1A386" w14:textId="7777777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10.14. 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r>
        <w:rPr>
          <w:rFonts w:ascii="Arial" w:hAnsi="Arial" w:cs="Arial"/>
          <w:sz w:val="24"/>
          <w:szCs w:val="24"/>
        </w:rPr>
        <w:t>.</w:t>
      </w:r>
    </w:p>
    <w:p w14:paraId="3C7B066D" w14:textId="7777777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10.15. Todas as intimações serão realizadas através do endereço de e-mail informado pelo licitante em seu cadastro, não será aceita, em nenhuma hipótese, a justificativa do não recebimento das intimações </w:t>
      </w:r>
      <w:r>
        <w:rPr>
          <w:rFonts w:ascii="Arial" w:hAnsi="Arial" w:cs="Arial"/>
          <w:sz w:val="24"/>
          <w:szCs w:val="24"/>
        </w:rPr>
        <w:t>realizadas através deste canal.</w:t>
      </w:r>
    </w:p>
    <w:p w14:paraId="56B246A8" w14:textId="77777777" w:rsidR="00500712" w:rsidRDefault="00500712" w:rsidP="00500712">
      <w:pPr>
        <w:spacing w:line="360" w:lineRule="auto"/>
        <w:jc w:val="both"/>
        <w:rPr>
          <w:rFonts w:ascii="Arial" w:hAnsi="Arial" w:cs="Arial"/>
          <w:sz w:val="24"/>
          <w:szCs w:val="24"/>
        </w:rPr>
      </w:pPr>
    </w:p>
    <w:p w14:paraId="1F1F9DFC" w14:textId="520E0F32" w:rsidR="009C4284" w:rsidRDefault="00500712" w:rsidP="00500712">
      <w:pPr>
        <w:spacing w:line="360" w:lineRule="auto"/>
        <w:jc w:val="both"/>
        <w:rPr>
          <w:rFonts w:ascii="Arial" w:hAnsi="Arial" w:cs="Arial"/>
          <w:sz w:val="24"/>
          <w:szCs w:val="24"/>
        </w:rPr>
      </w:pPr>
      <w:r w:rsidRPr="00565462">
        <w:rPr>
          <w:rFonts w:ascii="Arial" w:hAnsi="Arial" w:cs="Arial"/>
          <w:sz w:val="24"/>
          <w:szCs w:val="24"/>
        </w:rPr>
        <w:lastRenderedPageBreak/>
        <w:t>10.15.1. Caso o licitante não confirme o recebimento das intimações no prazo de até 48 (quarenta e oito) horas, a administração o convocará por publicação no Diá</w:t>
      </w:r>
      <w:r w:rsidR="007D3333">
        <w:rPr>
          <w:rFonts w:ascii="Arial" w:hAnsi="Arial" w:cs="Arial"/>
          <w:sz w:val="24"/>
          <w:szCs w:val="24"/>
        </w:rPr>
        <w:t>rio Oficial adotado pelo órgão.</w:t>
      </w:r>
    </w:p>
    <w:p w14:paraId="0069D3C6" w14:textId="77777777" w:rsidR="0048288A" w:rsidRDefault="0048288A" w:rsidP="00500712">
      <w:pPr>
        <w:spacing w:line="360" w:lineRule="auto"/>
        <w:jc w:val="both"/>
        <w:rPr>
          <w:rFonts w:ascii="Arial" w:hAnsi="Arial" w:cs="Arial"/>
          <w:sz w:val="24"/>
          <w:szCs w:val="24"/>
        </w:rPr>
      </w:pPr>
    </w:p>
    <w:p w14:paraId="39595126" w14:textId="71CC11FD" w:rsidR="00500712" w:rsidRPr="00565462" w:rsidRDefault="009C4284" w:rsidP="00500712">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Pr>
          <w:rFonts w:ascii="Arial" w:hAnsi="Arial" w:cs="Arial"/>
          <w:b/>
          <w:sz w:val="24"/>
          <w:szCs w:val="24"/>
        </w:rPr>
        <w:t>15</w:t>
      </w:r>
      <w:r w:rsidR="00500712" w:rsidRPr="00565462">
        <w:rPr>
          <w:rFonts w:ascii="Arial" w:hAnsi="Arial" w:cs="Arial"/>
          <w:b/>
          <w:sz w:val="24"/>
          <w:szCs w:val="24"/>
        </w:rPr>
        <w:t xml:space="preserve"> - DA IMPUGNAÇÃO AO EDITAL E DO PEDIDO DE ESCLARECIMENTO</w:t>
      </w:r>
    </w:p>
    <w:p w14:paraId="328AE6F6" w14:textId="77777777" w:rsidR="00500712" w:rsidRDefault="00500712" w:rsidP="00500712">
      <w:pPr>
        <w:spacing w:line="360" w:lineRule="auto"/>
        <w:jc w:val="both"/>
        <w:rPr>
          <w:rFonts w:ascii="Arial" w:hAnsi="Arial" w:cs="Arial"/>
          <w:sz w:val="24"/>
          <w:szCs w:val="24"/>
        </w:rPr>
      </w:pPr>
    </w:p>
    <w:p w14:paraId="15CB4223" w14:textId="7777777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11.1. Qualquer pessoa é parte legítima para impugnar este Edital por irregularidade na aplicação da Lei nº 14.133, de 2021, devendo protocolar o pedido até 3 (cinco) dias úteis antes </w:t>
      </w:r>
      <w:r>
        <w:rPr>
          <w:rFonts w:ascii="Arial" w:hAnsi="Arial" w:cs="Arial"/>
          <w:sz w:val="24"/>
          <w:szCs w:val="24"/>
        </w:rPr>
        <w:t>da data da abertura do certame.</w:t>
      </w:r>
    </w:p>
    <w:p w14:paraId="31B4F93B" w14:textId="77777777" w:rsidR="00500712" w:rsidRDefault="00500712" w:rsidP="00500712">
      <w:pPr>
        <w:spacing w:line="360" w:lineRule="auto"/>
        <w:jc w:val="both"/>
        <w:rPr>
          <w:rFonts w:ascii="Arial" w:hAnsi="Arial" w:cs="Arial"/>
          <w:sz w:val="24"/>
          <w:szCs w:val="24"/>
        </w:rPr>
      </w:pPr>
    </w:p>
    <w:p w14:paraId="10AD2553" w14:textId="0779EE0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11.2. A resposta à impugnação ou ao pedido de esclarecimento será divulgado em sítio eletrônico oficial no prazo de até 3 (três) dias úteis, limitado ao último dia útil anterior</w:t>
      </w:r>
      <w:r>
        <w:rPr>
          <w:rFonts w:ascii="Arial" w:hAnsi="Arial" w:cs="Arial"/>
          <w:sz w:val="24"/>
          <w:szCs w:val="24"/>
        </w:rPr>
        <w:t xml:space="preserve"> à data da abert</w:t>
      </w:r>
      <w:r w:rsidR="007D3333">
        <w:rPr>
          <w:rFonts w:ascii="Arial" w:hAnsi="Arial" w:cs="Arial"/>
          <w:sz w:val="24"/>
          <w:szCs w:val="24"/>
        </w:rPr>
        <w:t>ura do certame.</w:t>
      </w:r>
    </w:p>
    <w:p w14:paraId="38033BE8" w14:textId="2221C419"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11.3. A impugnação e o pedido de esclarecimento poderão ser realizados por forma eletrônica, através da plataforma operacional de pregão eletrônico </w:t>
      </w:r>
      <w:hyperlink r:id="rId19" w:history="1">
        <w:r w:rsidRPr="00D03198">
          <w:rPr>
            <w:rStyle w:val="Hyperlink"/>
            <w:rFonts w:ascii="Arial" w:hAnsi="Arial" w:cs="Arial"/>
            <w:sz w:val="24"/>
            <w:szCs w:val="24"/>
          </w:rPr>
          <w:t>www.bnc.com.br</w:t>
        </w:r>
      </w:hyperlink>
      <w:r w:rsidR="007D3333">
        <w:rPr>
          <w:rFonts w:ascii="Arial" w:hAnsi="Arial" w:cs="Arial"/>
          <w:sz w:val="24"/>
          <w:szCs w:val="24"/>
        </w:rPr>
        <w:t xml:space="preserve"> </w:t>
      </w:r>
    </w:p>
    <w:p w14:paraId="6FF583E7" w14:textId="6C7A4C74"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11.4. As impugnações e pedidos de esclarecimentos não suspendem </w:t>
      </w:r>
      <w:r w:rsidR="007D3333">
        <w:rPr>
          <w:rFonts w:ascii="Arial" w:hAnsi="Arial" w:cs="Arial"/>
          <w:sz w:val="24"/>
          <w:szCs w:val="24"/>
        </w:rPr>
        <w:t>os prazos previstos no certame.</w:t>
      </w:r>
    </w:p>
    <w:p w14:paraId="38D2351F" w14:textId="77777777"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11.4.1. A concessão de efeito suspensivo à impugnação é medida excepcional e deverá ser motivada pelo pregoeiro, nos </w:t>
      </w:r>
      <w:r>
        <w:rPr>
          <w:rFonts w:ascii="Arial" w:hAnsi="Arial" w:cs="Arial"/>
          <w:sz w:val="24"/>
          <w:szCs w:val="24"/>
        </w:rPr>
        <w:t>autos do processo de licitação.</w:t>
      </w:r>
    </w:p>
    <w:p w14:paraId="734CB801" w14:textId="77777777" w:rsidR="00500712" w:rsidRDefault="00500712" w:rsidP="00500712">
      <w:pPr>
        <w:spacing w:line="360" w:lineRule="auto"/>
        <w:jc w:val="both"/>
        <w:rPr>
          <w:rFonts w:ascii="Arial" w:hAnsi="Arial" w:cs="Arial"/>
          <w:sz w:val="24"/>
          <w:szCs w:val="24"/>
        </w:rPr>
      </w:pPr>
    </w:p>
    <w:p w14:paraId="383FE332" w14:textId="4536121B" w:rsidR="00BB2475" w:rsidRDefault="00500712" w:rsidP="00500712">
      <w:pPr>
        <w:spacing w:line="360" w:lineRule="auto"/>
        <w:jc w:val="both"/>
        <w:rPr>
          <w:rFonts w:ascii="Arial" w:hAnsi="Arial" w:cs="Arial"/>
          <w:sz w:val="24"/>
          <w:szCs w:val="24"/>
        </w:rPr>
      </w:pPr>
      <w:r w:rsidRPr="00565462">
        <w:rPr>
          <w:rFonts w:ascii="Arial" w:hAnsi="Arial" w:cs="Arial"/>
          <w:sz w:val="24"/>
          <w:szCs w:val="24"/>
        </w:rPr>
        <w:t>11.5. Acolhida a impugnação, será definida e publicada nova dat</w:t>
      </w:r>
      <w:r>
        <w:rPr>
          <w:rFonts w:ascii="Arial" w:hAnsi="Arial" w:cs="Arial"/>
          <w:sz w:val="24"/>
          <w:szCs w:val="24"/>
        </w:rPr>
        <w:t>a para a realização do certame.</w:t>
      </w:r>
    </w:p>
    <w:p w14:paraId="287AA873" w14:textId="062FC4D2" w:rsidR="00BB2475" w:rsidRPr="00BB2475" w:rsidRDefault="00BB2475" w:rsidP="00BB2475">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Pr>
          <w:rFonts w:ascii="Arial" w:hAnsi="Arial" w:cs="Arial"/>
          <w:b/>
          <w:sz w:val="24"/>
          <w:szCs w:val="24"/>
        </w:rPr>
        <w:t xml:space="preserve">12. </w:t>
      </w:r>
      <w:r w:rsidRPr="00BB2475">
        <w:rPr>
          <w:rFonts w:ascii="Arial" w:hAnsi="Arial" w:cs="Arial"/>
          <w:b/>
          <w:sz w:val="24"/>
          <w:szCs w:val="24"/>
        </w:rPr>
        <w:t>DO CONTRATO</w:t>
      </w:r>
    </w:p>
    <w:p w14:paraId="3D1D9935" w14:textId="77777777" w:rsidR="00BB2475" w:rsidRPr="00BE4964" w:rsidRDefault="00BB2475" w:rsidP="00BB2475">
      <w:pPr>
        <w:pStyle w:val="Corpodetexto"/>
        <w:spacing w:line="360" w:lineRule="auto"/>
        <w:ind w:right="3"/>
        <w:jc w:val="center"/>
        <w:rPr>
          <w:rFonts w:cs="Arial"/>
          <w:sz w:val="24"/>
          <w:szCs w:val="24"/>
        </w:rPr>
      </w:pPr>
    </w:p>
    <w:p w14:paraId="63FF4843" w14:textId="77777777" w:rsidR="00BB2475" w:rsidRDefault="00BB2475" w:rsidP="00BB2475">
      <w:pPr>
        <w:widowControl w:val="0"/>
        <w:tabs>
          <w:tab w:val="left" w:pos="944"/>
        </w:tabs>
        <w:autoSpaceDE w:val="0"/>
        <w:autoSpaceDN w:val="0"/>
        <w:spacing w:after="0" w:line="360" w:lineRule="auto"/>
        <w:ind w:right="3"/>
        <w:jc w:val="both"/>
        <w:rPr>
          <w:rFonts w:ascii="Arial" w:hAnsi="Arial" w:cs="Arial"/>
          <w:sz w:val="24"/>
          <w:szCs w:val="24"/>
        </w:rPr>
      </w:pPr>
      <w:r>
        <w:rPr>
          <w:rFonts w:ascii="Arial" w:hAnsi="Arial" w:cs="Arial"/>
          <w:sz w:val="24"/>
          <w:szCs w:val="24"/>
        </w:rPr>
        <w:t xml:space="preserve">12.1- </w:t>
      </w:r>
      <w:r w:rsidRPr="00BB2475">
        <w:rPr>
          <w:rFonts w:ascii="Arial" w:hAnsi="Arial" w:cs="Arial"/>
          <w:sz w:val="24"/>
          <w:szCs w:val="24"/>
        </w:rPr>
        <w:t>Para o fiel cumprimento das obrigações assumidas, será firmado contrato com a Adjudicatária, com vigência de até 12 (doze) meses, contados a partir da data de sua assinatura, adstrito à vigência dos res</w:t>
      </w:r>
      <w:r>
        <w:rPr>
          <w:rFonts w:ascii="Arial" w:hAnsi="Arial" w:cs="Arial"/>
          <w:sz w:val="24"/>
          <w:szCs w:val="24"/>
        </w:rPr>
        <w:t>pectivos créditos orçamentários.</w:t>
      </w:r>
    </w:p>
    <w:p w14:paraId="0C3B8DBB" w14:textId="77777777" w:rsidR="00BB2475" w:rsidRDefault="00BB2475" w:rsidP="00BB2475">
      <w:pPr>
        <w:widowControl w:val="0"/>
        <w:tabs>
          <w:tab w:val="left" w:pos="944"/>
        </w:tabs>
        <w:autoSpaceDE w:val="0"/>
        <w:autoSpaceDN w:val="0"/>
        <w:spacing w:after="0" w:line="360" w:lineRule="auto"/>
        <w:ind w:left="-471" w:right="3"/>
        <w:jc w:val="both"/>
        <w:rPr>
          <w:rFonts w:ascii="Arial" w:hAnsi="Arial" w:cs="Arial"/>
          <w:sz w:val="24"/>
          <w:szCs w:val="24"/>
        </w:rPr>
      </w:pPr>
    </w:p>
    <w:p w14:paraId="4C59E802" w14:textId="77777777" w:rsidR="00BB2475" w:rsidRDefault="00BB2475" w:rsidP="00BB2475">
      <w:pPr>
        <w:widowControl w:val="0"/>
        <w:tabs>
          <w:tab w:val="left" w:pos="944"/>
        </w:tabs>
        <w:autoSpaceDE w:val="0"/>
        <w:autoSpaceDN w:val="0"/>
        <w:spacing w:after="0" w:line="360" w:lineRule="auto"/>
        <w:ind w:right="3"/>
        <w:jc w:val="both"/>
        <w:rPr>
          <w:rFonts w:ascii="Arial" w:hAnsi="Arial" w:cs="Arial"/>
          <w:sz w:val="24"/>
          <w:szCs w:val="24"/>
        </w:rPr>
      </w:pPr>
      <w:r>
        <w:rPr>
          <w:rFonts w:ascii="Arial" w:hAnsi="Arial" w:cs="Arial"/>
          <w:sz w:val="24"/>
          <w:szCs w:val="24"/>
        </w:rPr>
        <w:lastRenderedPageBreak/>
        <w:t xml:space="preserve">12.2- </w:t>
      </w:r>
      <w:r w:rsidRPr="00BE4964">
        <w:rPr>
          <w:rFonts w:ascii="Arial" w:hAnsi="Arial" w:cs="Arial"/>
          <w:sz w:val="24"/>
          <w:szCs w:val="24"/>
        </w:rPr>
        <w:t xml:space="preserve">A minuta integral do contrato é parte integrante deste Edital, constante no </w:t>
      </w:r>
      <w:r w:rsidRPr="00BE4964">
        <w:rPr>
          <w:rFonts w:ascii="Arial" w:hAnsi="Arial" w:cs="Arial"/>
          <w:b/>
          <w:sz w:val="24"/>
          <w:szCs w:val="24"/>
        </w:rPr>
        <w:t xml:space="preserve">Anexo III </w:t>
      </w:r>
      <w:r w:rsidRPr="00BE4964">
        <w:rPr>
          <w:rFonts w:ascii="Arial" w:hAnsi="Arial" w:cs="Arial"/>
          <w:sz w:val="24"/>
          <w:szCs w:val="24"/>
        </w:rPr>
        <w:t>deste instrumento convocatório.</w:t>
      </w:r>
    </w:p>
    <w:p w14:paraId="4F638BB7" w14:textId="77777777" w:rsidR="00BB2475" w:rsidRDefault="00BB2475" w:rsidP="00BB2475">
      <w:pPr>
        <w:widowControl w:val="0"/>
        <w:tabs>
          <w:tab w:val="left" w:pos="944"/>
        </w:tabs>
        <w:autoSpaceDE w:val="0"/>
        <w:autoSpaceDN w:val="0"/>
        <w:spacing w:after="0" w:line="360" w:lineRule="auto"/>
        <w:ind w:right="3"/>
        <w:jc w:val="both"/>
        <w:rPr>
          <w:rFonts w:ascii="Arial" w:hAnsi="Arial" w:cs="Arial"/>
          <w:sz w:val="24"/>
          <w:szCs w:val="24"/>
        </w:rPr>
      </w:pPr>
    </w:p>
    <w:p w14:paraId="4158A532" w14:textId="77777777" w:rsidR="00BB2475" w:rsidRDefault="00BB2475" w:rsidP="00BB2475">
      <w:pPr>
        <w:widowControl w:val="0"/>
        <w:tabs>
          <w:tab w:val="left" w:pos="944"/>
        </w:tabs>
        <w:autoSpaceDE w:val="0"/>
        <w:autoSpaceDN w:val="0"/>
        <w:spacing w:after="0" w:line="360" w:lineRule="auto"/>
        <w:ind w:right="3"/>
        <w:jc w:val="both"/>
        <w:rPr>
          <w:rFonts w:ascii="Arial" w:hAnsi="Arial" w:cs="Arial"/>
          <w:spacing w:val="-2"/>
          <w:sz w:val="24"/>
          <w:szCs w:val="24"/>
        </w:rPr>
      </w:pPr>
      <w:r>
        <w:rPr>
          <w:rFonts w:ascii="Arial" w:hAnsi="Arial" w:cs="Arial"/>
          <w:sz w:val="24"/>
          <w:szCs w:val="24"/>
        </w:rPr>
        <w:t xml:space="preserve">12.3- </w:t>
      </w:r>
      <w:r w:rsidRPr="00BE4964">
        <w:rPr>
          <w:rFonts w:ascii="Arial" w:hAnsi="Arial" w:cs="Arial"/>
          <w:sz w:val="24"/>
          <w:szCs w:val="24"/>
        </w:rPr>
        <w:t>A cada 06 (seis) meses será realizada avaliação pelo fiscal do contrato acerca da regularidade e qualidade no cumprimento das obrigações contratuais pelo contratado, como condição para</w:t>
      </w:r>
      <w:r w:rsidRPr="00BE4964">
        <w:rPr>
          <w:rFonts w:ascii="Arial" w:hAnsi="Arial" w:cs="Arial"/>
          <w:spacing w:val="40"/>
          <w:sz w:val="24"/>
          <w:szCs w:val="24"/>
        </w:rPr>
        <w:t xml:space="preserve"> </w:t>
      </w:r>
      <w:r w:rsidRPr="00BE4964">
        <w:rPr>
          <w:rFonts w:ascii="Arial" w:hAnsi="Arial" w:cs="Arial"/>
          <w:sz w:val="24"/>
          <w:szCs w:val="24"/>
        </w:rPr>
        <w:t xml:space="preserve">continuidade contratual, o que poderá ensejar a rescisão e a realização de nova licitação para o objeto </w:t>
      </w:r>
      <w:r>
        <w:rPr>
          <w:rFonts w:ascii="Arial" w:hAnsi="Arial" w:cs="Arial"/>
          <w:spacing w:val="-2"/>
          <w:sz w:val="24"/>
          <w:szCs w:val="24"/>
        </w:rPr>
        <w:t>contratado.</w:t>
      </w:r>
    </w:p>
    <w:p w14:paraId="543022E9" w14:textId="77777777" w:rsidR="00BB2475" w:rsidRDefault="00BB2475" w:rsidP="00BB2475">
      <w:pPr>
        <w:widowControl w:val="0"/>
        <w:tabs>
          <w:tab w:val="left" w:pos="944"/>
        </w:tabs>
        <w:autoSpaceDE w:val="0"/>
        <w:autoSpaceDN w:val="0"/>
        <w:spacing w:after="0" w:line="360" w:lineRule="auto"/>
        <w:ind w:right="3"/>
        <w:jc w:val="both"/>
        <w:rPr>
          <w:rFonts w:ascii="Arial" w:hAnsi="Arial" w:cs="Arial"/>
          <w:spacing w:val="-2"/>
          <w:sz w:val="24"/>
          <w:szCs w:val="24"/>
        </w:rPr>
      </w:pPr>
    </w:p>
    <w:p w14:paraId="0761822D" w14:textId="1E133712" w:rsidR="00BB2475" w:rsidRDefault="00BB2475" w:rsidP="00BB2475">
      <w:pPr>
        <w:widowControl w:val="0"/>
        <w:tabs>
          <w:tab w:val="left" w:pos="944"/>
        </w:tabs>
        <w:autoSpaceDE w:val="0"/>
        <w:autoSpaceDN w:val="0"/>
        <w:spacing w:after="0" w:line="360" w:lineRule="auto"/>
        <w:ind w:right="3"/>
        <w:jc w:val="both"/>
        <w:rPr>
          <w:rFonts w:ascii="Arial" w:hAnsi="Arial" w:cs="Arial"/>
          <w:sz w:val="24"/>
          <w:szCs w:val="24"/>
        </w:rPr>
      </w:pPr>
      <w:r>
        <w:rPr>
          <w:rFonts w:ascii="Arial" w:hAnsi="Arial" w:cs="Arial"/>
          <w:spacing w:val="-2"/>
          <w:sz w:val="24"/>
          <w:szCs w:val="24"/>
        </w:rPr>
        <w:t xml:space="preserve">12.4- </w:t>
      </w:r>
      <w:r w:rsidRPr="00BE4964">
        <w:rPr>
          <w:rFonts w:ascii="Arial" w:hAnsi="Arial" w:cs="Arial"/>
          <w:sz w:val="24"/>
          <w:szCs w:val="24"/>
        </w:rPr>
        <w:t xml:space="preserve">As cláusulas e condições contratuais, inclusive as sanções por descumprimento das obrigações, serão aquelas previstas no Termo de </w:t>
      </w:r>
      <w:r w:rsidRPr="00BE4964">
        <w:rPr>
          <w:rFonts w:ascii="Arial" w:hAnsi="Arial" w:cs="Arial"/>
          <w:b/>
          <w:sz w:val="24"/>
          <w:szCs w:val="24"/>
        </w:rPr>
        <w:t xml:space="preserve">Referência </w:t>
      </w:r>
      <w:r w:rsidRPr="00BE4964">
        <w:rPr>
          <w:rFonts w:ascii="Arial" w:hAnsi="Arial" w:cs="Arial"/>
          <w:sz w:val="24"/>
          <w:szCs w:val="24"/>
        </w:rPr>
        <w:t>e minuta do contrato, anexos a este Edital.</w:t>
      </w:r>
    </w:p>
    <w:p w14:paraId="6234735F" w14:textId="113AE871" w:rsidR="00B2712E" w:rsidRDefault="00B2712E" w:rsidP="00BB2475">
      <w:pPr>
        <w:widowControl w:val="0"/>
        <w:tabs>
          <w:tab w:val="left" w:pos="944"/>
        </w:tabs>
        <w:autoSpaceDE w:val="0"/>
        <w:autoSpaceDN w:val="0"/>
        <w:spacing w:after="0" w:line="360" w:lineRule="auto"/>
        <w:ind w:right="3"/>
        <w:jc w:val="both"/>
        <w:rPr>
          <w:rFonts w:ascii="Arial" w:hAnsi="Arial" w:cs="Arial"/>
          <w:sz w:val="24"/>
          <w:szCs w:val="24"/>
        </w:rPr>
      </w:pPr>
    </w:p>
    <w:p w14:paraId="7B53025A" w14:textId="4E762145" w:rsidR="00B2712E" w:rsidRPr="0080768F" w:rsidRDefault="00CE02DD" w:rsidP="00CE02DD">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Pr>
          <w:rFonts w:ascii="Arial" w:hAnsi="Arial" w:cs="Arial"/>
          <w:b/>
          <w:sz w:val="24"/>
          <w:szCs w:val="24"/>
        </w:rPr>
        <w:t xml:space="preserve">13- </w:t>
      </w:r>
      <w:r w:rsidR="00B2712E" w:rsidRPr="0080768F">
        <w:rPr>
          <w:rFonts w:ascii="Arial" w:hAnsi="Arial" w:cs="Arial"/>
          <w:b/>
          <w:sz w:val="24"/>
          <w:szCs w:val="24"/>
        </w:rPr>
        <w:t>DO SISTEMA DE REGISTRO DE PREÇOS</w:t>
      </w:r>
    </w:p>
    <w:p w14:paraId="3A8E3C5E" w14:textId="77777777" w:rsidR="00B2712E" w:rsidRDefault="00B2712E" w:rsidP="00B2712E">
      <w:pPr>
        <w:spacing w:after="0" w:line="360" w:lineRule="auto"/>
        <w:jc w:val="both"/>
        <w:rPr>
          <w:rFonts w:ascii="Arial" w:hAnsi="Arial" w:cs="Arial"/>
          <w:sz w:val="24"/>
          <w:szCs w:val="24"/>
        </w:rPr>
      </w:pPr>
    </w:p>
    <w:p w14:paraId="7DAEBDC8" w14:textId="0F271DB5" w:rsidR="00B2712E" w:rsidRDefault="00CE02DD" w:rsidP="00B2712E">
      <w:pPr>
        <w:spacing w:after="0" w:line="360" w:lineRule="auto"/>
        <w:jc w:val="both"/>
        <w:rPr>
          <w:rFonts w:ascii="Arial" w:hAnsi="Arial" w:cs="Arial"/>
          <w:sz w:val="24"/>
          <w:szCs w:val="24"/>
        </w:rPr>
      </w:pPr>
      <w:r>
        <w:rPr>
          <w:rFonts w:ascii="Arial" w:hAnsi="Arial" w:cs="Arial"/>
          <w:sz w:val="24"/>
          <w:szCs w:val="24"/>
        </w:rPr>
        <w:t>13</w:t>
      </w:r>
      <w:r w:rsidR="00B2712E" w:rsidRPr="00CE160B">
        <w:rPr>
          <w:rFonts w:ascii="Arial" w:hAnsi="Arial" w:cs="Arial"/>
          <w:sz w:val="24"/>
          <w:szCs w:val="24"/>
        </w:rPr>
        <w:t>.1 – O Sistema de Registro de Preços regula-se pelo Decreto Federal nº 7.892/201</w:t>
      </w:r>
      <w:r w:rsidR="00B2712E">
        <w:rPr>
          <w:rFonts w:ascii="Arial" w:hAnsi="Arial" w:cs="Arial"/>
          <w:sz w:val="24"/>
          <w:szCs w:val="24"/>
        </w:rPr>
        <w:t>3 e Lei Federal Nº 14.133/2021.</w:t>
      </w:r>
    </w:p>
    <w:p w14:paraId="33B3A77B" w14:textId="77777777" w:rsidR="00B2712E" w:rsidRDefault="00B2712E" w:rsidP="00B2712E">
      <w:pPr>
        <w:spacing w:after="0" w:line="360" w:lineRule="auto"/>
        <w:jc w:val="both"/>
        <w:rPr>
          <w:rFonts w:ascii="Arial" w:hAnsi="Arial" w:cs="Arial"/>
          <w:sz w:val="24"/>
          <w:szCs w:val="24"/>
        </w:rPr>
      </w:pPr>
    </w:p>
    <w:p w14:paraId="0E2CDD0C" w14:textId="41FA9D81" w:rsidR="00B2712E" w:rsidRDefault="00CE02DD" w:rsidP="00B2712E">
      <w:pPr>
        <w:spacing w:after="0" w:line="360" w:lineRule="auto"/>
        <w:jc w:val="both"/>
        <w:rPr>
          <w:rFonts w:ascii="Arial" w:hAnsi="Arial" w:cs="Arial"/>
          <w:sz w:val="24"/>
          <w:szCs w:val="24"/>
        </w:rPr>
      </w:pPr>
      <w:r>
        <w:rPr>
          <w:rFonts w:ascii="Arial" w:hAnsi="Arial" w:cs="Arial"/>
          <w:sz w:val="24"/>
          <w:szCs w:val="24"/>
        </w:rPr>
        <w:t>13</w:t>
      </w:r>
      <w:r w:rsidR="00B2712E" w:rsidRPr="00CE160B">
        <w:rPr>
          <w:rFonts w:ascii="Arial" w:hAnsi="Arial" w:cs="Arial"/>
          <w:sz w:val="24"/>
          <w:szCs w:val="24"/>
        </w:rPr>
        <w:t>.2 – A existência do Registro não obriga a Administração a efetivar as contratações por esse meio, ficando-lhe facultada a aquisição por outras modalidades, respeitada a legislação relativa às licitações, sendo assegurado à detentora da Ata o direito de preferê</w:t>
      </w:r>
      <w:r w:rsidR="00B2712E">
        <w:rPr>
          <w:rFonts w:ascii="Arial" w:hAnsi="Arial" w:cs="Arial"/>
          <w:sz w:val="24"/>
          <w:szCs w:val="24"/>
        </w:rPr>
        <w:t>ncia em igualdade de condições.</w:t>
      </w:r>
    </w:p>
    <w:p w14:paraId="6A28D426" w14:textId="77777777" w:rsidR="00B2712E" w:rsidRDefault="00B2712E" w:rsidP="00B2712E">
      <w:pPr>
        <w:spacing w:after="0" w:line="360" w:lineRule="auto"/>
        <w:jc w:val="both"/>
        <w:rPr>
          <w:rFonts w:ascii="Arial" w:hAnsi="Arial" w:cs="Arial"/>
          <w:sz w:val="24"/>
          <w:szCs w:val="24"/>
        </w:rPr>
      </w:pPr>
    </w:p>
    <w:p w14:paraId="3B5F97E3" w14:textId="08E914BA" w:rsidR="00B2712E" w:rsidRDefault="00CE02DD" w:rsidP="00B2712E">
      <w:pPr>
        <w:spacing w:after="0" w:line="360" w:lineRule="auto"/>
        <w:jc w:val="both"/>
        <w:rPr>
          <w:rFonts w:ascii="Arial" w:hAnsi="Arial" w:cs="Arial"/>
          <w:sz w:val="24"/>
          <w:szCs w:val="24"/>
        </w:rPr>
      </w:pPr>
      <w:r>
        <w:rPr>
          <w:rFonts w:ascii="Arial" w:hAnsi="Arial" w:cs="Arial"/>
          <w:sz w:val="24"/>
          <w:szCs w:val="24"/>
        </w:rPr>
        <w:t>13</w:t>
      </w:r>
      <w:r w:rsidR="00B2712E" w:rsidRPr="00CE160B">
        <w:rPr>
          <w:rFonts w:ascii="Arial" w:hAnsi="Arial" w:cs="Arial"/>
          <w:sz w:val="24"/>
          <w:szCs w:val="24"/>
        </w:rPr>
        <w:t>.3 – É vedada a aquisição do produto por valor igual ou superior ao obtido da detentora do Registro de Preços, a menos</w:t>
      </w:r>
      <w:r w:rsidR="00B2712E">
        <w:rPr>
          <w:rFonts w:ascii="Arial" w:hAnsi="Arial" w:cs="Arial"/>
          <w:sz w:val="24"/>
          <w:szCs w:val="24"/>
        </w:rPr>
        <w:t xml:space="preserve"> que este se recuse a fornecer.</w:t>
      </w:r>
    </w:p>
    <w:p w14:paraId="5D52B063" w14:textId="77777777" w:rsidR="00B2712E" w:rsidRDefault="00B2712E" w:rsidP="00B2712E">
      <w:pPr>
        <w:spacing w:after="0" w:line="360" w:lineRule="auto"/>
        <w:jc w:val="both"/>
        <w:rPr>
          <w:rFonts w:ascii="Arial" w:hAnsi="Arial" w:cs="Arial"/>
          <w:sz w:val="24"/>
          <w:szCs w:val="24"/>
        </w:rPr>
      </w:pPr>
    </w:p>
    <w:p w14:paraId="7DEDE945" w14:textId="5BC312CC" w:rsidR="00CE02DD" w:rsidRDefault="00B2712E" w:rsidP="00CE02DD">
      <w:pPr>
        <w:spacing w:after="0" w:line="360" w:lineRule="auto"/>
        <w:jc w:val="both"/>
        <w:rPr>
          <w:rFonts w:ascii="Arial" w:hAnsi="Arial" w:cs="Arial"/>
          <w:sz w:val="24"/>
          <w:szCs w:val="24"/>
        </w:rPr>
      </w:pPr>
      <w:r w:rsidRPr="00CE160B">
        <w:rPr>
          <w:rFonts w:ascii="Arial" w:hAnsi="Arial" w:cs="Arial"/>
          <w:sz w:val="24"/>
          <w:szCs w:val="24"/>
        </w:rPr>
        <w:t>1</w:t>
      </w:r>
      <w:r w:rsidR="00CE02DD">
        <w:rPr>
          <w:rFonts w:ascii="Arial" w:hAnsi="Arial" w:cs="Arial"/>
          <w:sz w:val="24"/>
          <w:szCs w:val="24"/>
        </w:rPr>
        <w:t>3</w:t>
      </w:r>
      <w:r w:rsidRPr="00CE160B">
        <w:rPr>
          <w:rFonts w:ascii="Arial" w:hAnsi="Arial" w:cs="Arial"/>
          <w:sz w:val="24"/>
          <w:szCs w:val="24"/>
        </w:rPr>
        <w:t xml:space="preserve">.4 - Uma vez registrados os preços, a Administração poderá convocar a detentora do Registro a fornecer os bens respectivos, na forma e condições fixadas no presente Edital e na Ata de Registro de Preços. </w:t>
      </w:r>
    </w:p>
    <w:p w14:paraId="65B5132B" w14:textId="77777777" w:rsidR="00CE02DD" w:rsidRDefault="00CE02DD" w:rsidP="00CE02DD">
      <w:pPr>
        <w:spacing w:after="0" w:line="360" w:lineRule="auto"/>
        <w:jc w:val="both"/>
        <w:rPr>
          <w:rFonts w:ascii="Arial" w:hAnsi="Arial" w:cs="Arial"/>
          <w:sz w:val="24"/>
          <w:szCs w:val="24"/>
        </w:rPr>
      </w:pPr>
    </w:p>
    <w:p w14:paraId="246081FF" w14:textId="3477AA39" w:rsidR="00B2712E" w:rsidRPr="0080768F" w:rsidRDefault="00CE02DD" w:rsidP="00CE02DD">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Pr>
          <w:rFonts w:ascii="Arial" w:hAnsi="Arial" w:cs="Arial"/>
          <w:b/>
          <w:sz w:val="24"/>
          <w:szCs w:val="24"/>
        </w:rPr>
        <w:t>14</w:t>
      </w:r>
      <w:r w:rsidR="00B2712E" w:rsidRPr="0080768F">
        <w:rPr>
          <w:rFonts w:ascii="Arial" w:hAnsi="Arial" w:cs="Arial"/>
          <w:b/>
          <w:sz w:val="24"/>
          <w:szCs w:val="24"/>
        </w:rPr>
        <w:t xml:space="preserve"> – DA REVISÃO DOS VALORES REGISTRADOS</w:t>
      </w:r>
    </w:p>
    <w:p w14:paraId="2567DC78" w14:textId="77777777" w:rsidR="00B2712E" w:rsidRPr="0080768F" w:rsidRDefault="00B2712E" w:rsidP="00B2712E">
      <w:pPr>
        <w:spacing w:after="0" w:line="360" w:lineRule="auto"/>
        <w:jc w:val="both"/>
        <w:rPr>
          <w:rFonts w:ascii="Arial" w:hAnsi="Arial" w:cs="Arial"/>
          <w:b/>
          <w:sz w:val="24"/>
          <w:szCs w:val="24"/>
        </w:rPr>
      </w:pPr>
    </w:p>
    <w:p w14:paraId="1C81B05A" w14:textId="54671080" w:rsidR="00B2712E" w:rsidRDefault="00CE02DD" w:rsidP="00B2712E">
      <w:pPr>
        <w:spacing w:after="0" w:line="360" w:lineRule="auto"/>
        <w:jc w:val="both"/>
        <w:rPr>
          <w:rFonts w:ascii="Arial" w:hAnsi="Arial" w:cs="Arial"/>
          <w:sz w:val="24"/>
          <w:szCs w:val="24"/>
        </w:rPr>
      </w:pPr>
      <w:r>
        <w:rPr>
          <w:rFonts w:ascii="Arial" w:hAnsi="Arial" w:cs="Arial"/>
          <w:sz w:val="24"/>
          <w:szCs w:val="24"/>
        </w:rPr>
        <w:t>14</w:t>
      </w:r>
      <w:r w:rsidR="00B2712E" w:rsidRPr="00CE160B">
        <w:rPr>
          <w:rFonts w:ascii="Arial" w:hAnsi="Arial" w:cs="Arial"/>
          <w:sz w:val="24"/>
          <w:szCs w:val="24"/>
        </w:rPr>
        <w:t>.1 – Não haverá revisão dos valores registrados via de regra, podendo haver análise de c</w:t>
      </w:r>
      <w:r w:rsidR="00B2712E">
        <w:rPr>
          <w:rFonts w:ascii="Arial" w:hAnsi="Arial" w:cs="Arial"/>
          <w:sz w:val="24"/>
          <w:szCs w:val="24"/>
        </w:rPr>
        <w:t>aso pontual pela Administração.</w:t>
      </w:r>
    </w:p>
    <w:p w14:paraId="36572E7C" w14:textId="77777777" w:rsidR="00B2712E" w:rsidRDefault="00B2712E" w:rsidP="00B2712E">
      <w:pPr>
        <w:spacing w:after="0" w:line="360" w:lineRule="auto"/>
        <w:jc w:val="both"/>
        <w:rPr>
          <w:rFonts w:ascii="Arial" w:hAnsi="Arial" w:cs="Arial"/>
          <w:sz w:val="24"/>
          <w:szCs w:val="24"/>
        </w:rPr>
      </w:pPr>
    </w:p>
    <w:p w14:paraId="499F10F4" w14:textId="2CE6AE41" w:rsidR="00B2712E" w:rsidRPr="0080768F" w:rsidRDefault="00CE02DD" w:rsidP="00CE02DD">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Pr>
          <w:rFonts w:ascii="Arial" w:hAnsi="Arial" w:cs="Arial"/>
          <w:b/>
          <w:sz w:val="24"/>
          <w:szCs w:val="24"/>
        </w:rPr>
        <w:t>15</w:t>
      </w:r>
      <w:r w:rsidR="00B2712E" w:rsidRPr="0080768F">
        <w:rPr>
          <w:rFonts w:ascii="Arial" w:hAnsi="Arial" w:cs="Arial"/>
          <w:b/>
          <w:sz w:val="24"/>
          <w:szCs w:val="24"/>
        </w:rPr>
        <w:t xml:space="preserve"> - DAS INFRAÇÕES E SANÇÕES ADMINISTRATIVAS</w:t>
      </w:r>
    </w:p>
    <w:p w14:paraId="765A4C89" w14:textId="77777777" w:rsidR="00B2712E" w:rsidRPr="0080768F" w:rsidRDefault="00B2712E" w:rsidP="00B2712E">
      <w:pPr>
        <w:spacing w:after="0" w:line="360" w:lineRule="auto"/>
        <w:jc w:val="both"/>
        <w:rPr>
          <w:rFonts w:ascii="Arial" w:hAnsi="Arial" w:cs="Arial"/>
          <w:b/>
          <w:sz w:val="24"/>
          <w:szCs w:val="24"/>
        </w:rPr>
      </w:pPr>
    </w:p>
    <w:p w14:paraId="01371331" w14:textId="77777777" w:rsidR="00B2712E" w:rsidRDefault="00B2712E" w:rsidP="00B2712E">
      <w:pPr>
        <w:spacing w:after="0" w:line="360" w:lineRule="auto"/>
        <w:jc w:val="both"/>
        <w:rPr>
          <w:rFonts w:ascii="Arial" w:hAnsi="Arial" w:cs="Arial"/>
          <w:sz w:val="24"/>
          <w:szCs w:val="24"/>
        </w:rPr>
      </w:pPr>
    </w:p>
    <w:p w14:paraId="38E7F62C" w14:textId="3DB879FB"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.1. Comete infração administrativa, nos termos da lei, o li</w:t>
      </w:r>
      <w:r w:rsidR="00B2712E">
        <w:rPr>
          <w:rFonts w:ascii="Arial" w:hAnsi="Arial" w:cs="Arial"/>
          <w:sz w:val="24"/>
          <w:szCs w:val="24"/>
        </w:rPr>
        <w:t>citante que, com dolo ou culpa:</w:t>
      </w:r>
    </w:p>
    <w:p w14:paraId="35DBD8BE" w14:textId="77777777" w:rsidR="00B2712E" w:rsidRDefault="00B2712E" w:rsidP="00B2712E">
      <w:pPr>
        <w:spacing w:after="0" w:line="360" w:lineRule="auto"/>
        <w:jc w:val="both"/>
        <w:rPr>
          <w:rFonts w:ascii="Arial" w:hAnsi="Arial" w:cs="Arial"/>
          <w:sz w:val="24"/>
          <w:szCs w:val="24"/>
        </w:rPr>
      </w:pPr>
    </w:p>
    <w:p w14:paraId="4E16BF66" w14:textId="20DE53B4"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.1.1. Deixar de entregar a documentação exigida para o certame ou não entregar qualquer documento que tenha sido solicitado pelo/a pregoeiro/a durante o certame; </w:t>
      </w:r>
    </w:p>
    <w:p w14:paraId="59B985BE" w14:textId="77777777" w:rsidR="00B2712E" w:rsidRDefault="00B2712E" w:rsidP="00B2712E">
      <w:pPr>
        <w:spacing w:after="0" w:line="360" w:lineRule="auto"/>
        <w:jc w:val="both"/>
        <w:rPr>
          <w:rFonts w:ascii="Arial" w:hAnsi="Arial" w:cs="Arial"/>
          <w:sz w:val="24"/>
          <w:szCs w:val="24"/>
        </w:rPr>
      </w:pPr>
    </w:p>
    <w:p w14:paraId="31C1F3DB" w14:textId="77777777" w:rsidR="00CE02DD"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.1.2. Salvo em decorrência de fato superveniente devidamente justificado, não mantiver</w:t>
      </w:r>
      <w:r>
        <w:rPr>
          <w:rFonts w:ascii="Arial" w:hAnsi="Arial" w:cs="Arial"/>
          <w:sz w:val="24"/>
          <w:szCs w:val="24"/>
        </w:rPr>
        <w:t xml:space="preserve"> a proposta em especial quando:</w:t>
      </w:r>
    </w:p>
    <w:p w14:paraId="4D93A974" w14:textId="77777777" w:rsidR="00CE02DD" w:rsidRDefault="00CE02DD" w:rsidP="00B2712E">
      <w:pPr>
        <w:spacing w:after="0" w:line="360" w:lineRule="auto"/>
        <w:jc w:val="both"/>
        <w:rPr>
          <w:rFonts w:ascii="Arial" w:hAnsi="Arial" w:cs="Arial"/>
          <w:sz w:val="24"/>
          <w:szCs w:val="24"/>
        </w:rPr>
      </w:pPr>
    </w:p>
    <w:p w14:paraId="42A6EAE5" w14:textId="0B7324F6" w:rsidR="00B2712E" w:rsidRDefault="00B2712E" w:rsidP="00B2712E">
      <w:pPr>
        <w:spacing w:after="0" w:line="360" w:lineRule="auto"/>
        <w:jc w:val="both"/>
        <w:rPr>
          <w:rFonts w:ascii="Arial" w:hAnsi="Arial" w:cs="Arial"/>
          <w:sz w:val="24"/>
          <w:szCs w:val="24"/>
        </w:rPr>
      </w:pPr>
      <w:r w:rsidRPr="00CE160B">
        <w:rPr>
          <w:rFonts w:ascii="Arial" w:hAnsi="Arial" w:cs="Arial"/>
          <w:sz w:val="24"/>
          <w:szCs w:val="24"/>
        </w:rPr>
        <w:t>1</w:t>
      </w:r>
      <w:r w:rsidR="00CE02DD">
        <w:rPr>
          <w:rFonts w:ascii="Arial" w:hAnsi="Arial" w:cs="Arial"/>
          <w:sz w:val="24"/>
          <w:szCs w:val="24"/>
        </w:rPr>
        <w:t>5</w:t>
      </w:r>
      <w:r w:rsidRPr="00CE160B">
        <w:rPr>
          <w:rFonts w:ascii="Arial" w:hAnsi="Arial" w:cs="Arial"/>
          <w:sz w:val="24"/>
          <w:szCs w:val="24"/>
        </w:rPr>
        <w:t>.1.2.1. Não enviar a proposta adequada ao último lance ofertado ou após a n</w:t>
      </w:r>
      <w:r>
        <w:rPr>
          <w:rFonts w:ascii="Arial" w:hAnsi="Arial" w:cs="Arial"/>
          <w:sz w:val="24"/>
          <w:szCs w:val="24"/>
        </w:rPr>
        <w:t>egociação;</w:t>
      </w:r>
    </w:p>
    <w:p w14:paraId="188E20AC" w14:textId="77777777" w:rsidR="00B2712E" w:rsidRDefault="00B2712E" w:rsidP="00B2712E">
      <w:pPr>
        <w:spacing w:after="0" w:line="360" w:lineRule="auto"/>
        <w:jc w:val="both"/>
        <w:rPr>
          <w:rFonts w:ascii="Arial" w:hAnsi="Arial" w:cs="Arial"/>
          <w:sz w:val="24"/>
          <w:szCs w:val="24"/>
        </w:rPr>
      </w:pPr>
    </w:p>
    <w:p w14:paraId="1F8812EB" w14:textId="5A44A350"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.1.2.2. Recusar-se a enviar o detalhamento da proposta quando exigível; </w:t>
      </w:r>
    </w:p>
    <w:p w14:paraId="424A9032" w14:textId="77777777" w:rsidR="00B2712E" w:rsidRDefault="00B2712E" w:rsidP="00B2712E">
      <w:pPr>
        <w:spacing w:after="0" w:line="360" w:lineRule="auto"/>
        <w:jc w:val="both"/>
        <w:rPr>
          <w:rFonts w:ascii="Arial" w:hAnsi="Arial" w:cs="Arial"/>
          <w:sz w:val="24"/>
          <w:szCs w:val="24"/>
        </w:rPr>
      </w:pPr>
    </w:p>
    <w:p w14:paraId="418AAB4D" w14:textId="50309AAE" w:rsidR="00B2712E" w:rsidRDefault="00B2712E" w:rsidP="00B2712E">
      <w:pPr>
        <w:spacing w:after="0" w:line="360" w:lineRule="auto"/>
        <w:jc w:val="both"/>
        <w:rPr>
          <w:rFonts w:ascii="Arial" w:hAnsi="Arial" w:cs="Arial"/>
          <w:sz w:val="24"/>
          <w:szCs w:val="24"/>
        </w:rPr>
      </w:pPr>
      <w:r w:rsidRPr="00CE160B">
        <w:rPr>
          <w:rFonts w:ascii="Arial" w:hAnsi="Arial" w:cs="Arial"/>
          <w:sz w:val="24"/>
          <w:szCs w:val="24"/>
        </w:rPr>
        <w:t>1</w:t>
      </w:r>
      <w:r w:rsidR="00CE02DD">
        <w:rPr>
          <w:rFonts w:ascii="Arial" w:hAnsi="Arial" w:cs="Arial"/>
          <w:sz w:val="24"/>
          <w:szCs w:val="24"/>
        </w:rPr>
        <w:t>5</w:t>
      </w:r>
      <w:r w:rsidRPr="00CE160B">
        <w:rPr>
          <w:rFonts w:ascii="Arial" w:hAnsi="Arial" w:cs="Arial"/>
          <w:sz w:val="24"/>
          <w:szCs w:val="24"/>
        </w:rPr>
        <w:t xml:space="preserve">.1.2.3. Pedir para ser desclassificado quando encerrada a etapa competitiva; ou </w:t>
      </w:r>
    </w:p>
    <w:p w14:paraId="7FDA7A57" w14:textId="77777777" w:rsidR="00B2712E" w:rsidRDefault="00B2712E" w:rsidP="00B2712E">
      <w:pPr>
        <w:spacing w:after="0" w:line="360" w:lineRule="auto"/>
        <w:jc w:val="both"/>
        <w:rPr>
          <w:rFonts w:ascii="Arial" w:hAnsi="Arial" w:cs="Arial"/>
          <w:sz w:val="24"/>
          <w:szCs w:val="24"/>
        </w:rPr>
      </w:pPr>
    </w:p>
    <w:p w14:paraId="7B9465D8" w14:textId="7C643117" w:rsidR="00B2712E" w:rsidRDefault="00B2712E" w:rsidP="00B2712E">
      <w:pPr>
        <w:spacing w:after="0" w:line="360" w:lineRule="auto"/>
        <w:jc w:val="both"/>
        <w:rPr>
          <w:rFonts w:ascii="Arial" w:hAnsi="Arial" w:cs="Arial"/>
          <w:sz w:val="24"/>
          <w:szCs w:val="24"/>
        </w:rPr>
      </w:pPr>
      <w:r w:rsidRPr="00CE160B">
        <w:rPr>
          <w:rFonts w:ascii="Arial" w:hAnsi="Arial" w:cs="Arial"/>
          <w:sz w:val="24"/>
          <w:szCs w:val="24"/>
        </w:rPr>
        <w:t>1</w:t>
      </w:r>
      <w:r w:rsidR="00CE02DD">
        <w:rPr>
          <w:rFonts w:ascii="Arial" w:hAnsi="Arial" w:cs="Arial"/>
          <w:sz w:val="24"/>
          <w:szCs w:val="24"/>
        </w:rPr>
        <w:t>5</w:t>
      </w:r>
      <w:r w:rsidRPr="00CE160B">
        <w:rPr>
          <w:rFonts w:ascii="Arial" w:hAnsi="Arial" w:cs="Arial"/>
          <w:sz w:val="24"/>
          <w:szCs w:val="24"/>
        </w:rPr>
        <w:t xml:space="preserve">.1.2.4. Deixar de apresentar amostra; </w:t>
      </w:r>
    </w:p>
    <w:p w14:paraId="0714149F" w14:textId="77777777" w:rsidR="00B2712E" w:rsidRDefault="00B2712E" w:rsidP="00B2712E">
      <w:pPr>
        <w:spacing w:after="0" w:line="360" w:lineRule="auto"/>
        <w:jc w:val="both"/>
        <w:rPr>
          <w:rFonts w:ascii="Arial" w:hAnsi="Arial" w:cs="Arial"/>
          <w:sz w:val="24"/>
          <w:szCs w:val="24"/>
        </w:rPr>
      </w:pPr>
    </w:p>
    <w:p w14:paraId="2867C2B3" w14:textId="6BDCD465"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.1.2.5. Apresentar proposta ou amostra em desacordo c</w:t>
      </w:r>
      <w:r w:rsidR="00B2712E">
        <w:rPr>
          <w:rFonts w:ascii="Arial" w:hAnsi="Arial" w:cs="Arial"/>
          <w:sz w:val="24"/>
          <w:szCs w:val="24"/>
        </w:rPr>
        <w:t>om as especificações do edital;</w:t>
      </w:r>
    </w:p>
    <w:p w14:paraId="2FA50394" w14:textId="77777777" w:rsidR="00B2712E" w:rsidRDefault="00B2712E" w:rsidP="00B2712E">
      <w:pPr>
        <w:spacing w:after="0" w:line="360" w:lineRule="auto"/>
        <w:jc w:val="both"/>
        <w:rPr>
          <w:rFonts w:ascii="Arial" w:hAnsi="Arial" w:cs="Arial"/>
          <w:sz w:val="24"/>
          <w:szCs w:val="24"/>
        </w:rPr>
      </w:pPr>
    </w:p>
    <w:p w14:paraId="6887013B" w14:textId="7EBBCD62"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.1.3. Não celebrar o contrato ou não entregar a documentação exigida para a contratação, quando convocado dentro do prazo de validade de sua proposta; </w:t>
      </w:r>
    </w:p>
    <w:p w14:paraId="1E4724AE" w14:textId="77777777" w:rsidR="00B2712E" w:rsidRDefault="00B2712E" w:rsidP="00B2712E">
      <w:pPr>
        <w:spacing w:after="0" w:line="360" w:lineRule="auto"/>
        <w:jc w:val="both"/>
        <w:rPr>
          <w:rFonts w:ascii="Arial" w:hAnsi="Arial" w:cs="Arial"/>
          <w:sz w:val="24"/>
          <w:szCs w:val="24"/>
        </w:rPr>
      </w:pPr>
    </w:p>
    <w:p w14:paraId="2A56DE6F" w14:textId="282F54AC"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.1.3.1. Recusar-se, sem justificativa, a assinar o contrato ou a ata de registro de preço, ou a aceitar ou retirar o instrumento equivalente no prazo e</w:t>
      </w:r>
      <w:r w:rsidR="00B2712E">
        <w:rPr>
          <w:rFonts w:ascii="Arial" w:hAnsi="Arial" w:cs="Arial"/>
          <w:sz w:val="24"/>
          <w:szCs w:val="24"/>
        </w:rPr>
        <w:t>stabelecido pela Administração;</w:t>
      </w:r>
    </w:p>
    <w:p w14:paraId="61A01D24" w14:textId="77777777" w:rsidR="00B2712E" w:rsidRDefault="00B2712E" w:rsidP="00B2712E">
      <w:pPr>
        <w:spacing w:after="0" w:line="360" w:lineRule="auto"/>
        <w:jc w:val="both"/>
        <w:rPr>
          <w:rFonts w:ascii="Arial" w:hAnsi="Arial" w:cs="Arial"/>
          <w:sz w:val="24"/>
          <w:szCs w:val="24"/>
        </w:rPr>
      </w:pPr>
    </w:p>
    <w:p w14:paraId="568ADF98" w14:textId="59234E78" w:rsidR="00B2712E" w:rsidRDefault="00B2712E" w:rsidP="00B2712E">
      <w:pPr>
        <w:spacing w:after="0" w:line="360" w:lineRule="auto"/>
        <w:jc w:val="both"/>
        <w:rPr>
          <w:rFonts w:ascii="Arial" w:hAnsi="Arial" w:cs="Arial"/>
          <w:sz w:val="24"/>
          <w:szCs w:val="24"/>
        </w:rPr>
      </w:pPr>
      <w:r w:rsidRPr="00CE160B">
        <w:rPr>
          <w:rFonts w:ascii="Arial" w:hAnsi="Arial" w:cs="Arial"/>
          <w:sz w:val="24"/>
          <w:szCs w:val="24"/>
        </w:rPr>
        <w:lastRenderedPageBreak/>
        <w:t>1</w:t>
      </w:r>
      <w:r w:rsidR="00CE02DD">
        <w:rPr>
          <w:rFonts w:ascii="Arial" w:hAnsi="Arial" w:cs="Arial"/>
          <w:sz w:val="24"/>
          <w:szCs w:val="24"/>
        </w:rPr>
        <w:t>5</w:t>
      </w:r>
      <w:r w:rsidRPr="00CE160B">
        <w:rPr>
          <w:rFonts w:ascii="Arial" w:hAnsi="Arial" w:cs="Arial"/>
          <w:sz w:val="24"/>
          <w:szCs w:val="24"/>
        </w:rPr>
        <w:t>.1.4. Apresentar declaração ou documentação falsa exigida para o certame ou prestar decla</w:t>
      </w:r>
      <w:r>
        <w:rPr>
          <w:rFonts w:ascii="Arial" w:hAnsi="Arial" w:cs="Arial"/>
          <w:sz w:val="24"/>
          <w:szCs w:val="24"/>
        </w:rPr>
        <w:t>ração falsa durante a licitação;</w:t>
      </w:r>
    </w:p>
    <w:p w14:paraId="28B0AB2D" w14:textId="77777777" w:rsidR="00B2712E" w:rsidRDefault="00B2712E" w:rsidP="00B2712E">
      <w:pPr>
        <w:spacing w:after="0" w:line="360" w:lineRule="auto"/>
        <w:jc w:val="both"/>
        <w:rPr>
          <w:rFonts w:ascii="Arial" w:hAnsi="Arial" w:cs="Arial"/>
          <w:sz w:val="24"/>
          <w:szCs w:val="24"/>
        </w:rPr>
      </w:pPr>
    </w:p>
    <w:p w14:paraId="1CA3B8D6" w14:textId="078EDFD8"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.1.5. Fraudar</w:t>
      </w:r>
      <w:r w:rsidR="00B2712E">
        <w:rPr>
          <w:rFonts w:ascii="Arial" w:hAnsi="Arial" w:cs="Arial"/>
          <w:sz w:val="24"/>
          <w:szCs w:val="24"/>
        </w:rPr>
        <w:t xml:space="preserve"> a licitação</w:t>
      </w:r>
    </w:p>
    <w:p w14:paraId="4FF6BB43" w14:textId="77777777" w:rsidR="00B2712E" w:rsidRDefault="00B2712E" w:rsidP="00B2712E">
      <w:pPr>
        <w:spacing w:after="0" w:line="360" w:lineRule="auto"/>
        <w:jc w:val="both"/>
        <w:rPr>
          <w:rFonts w:ascii="Arial" w:hAnsi="Arial" w:cs="Arial"/>
          <w:sz w:val="24"/>
          <w:szCs w:val="24"/>
        </w:rPr>
      </w:pPr>
    </w:p>
    <w:p w14:paraId="477AEB28" w14:textId="6FE6E8E5"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.1.6. Comportar-se de modo inidôneo ou cometer fraude de qualquer natureza, em especial quando: </w:t>
      </w:r>
    </w:p>
    <w:p w14:paraId="519C33FF" w14:textId="77777777" w:rsidR="00B2712E" w:rsidRDefault="00B2712E" w:rsidP="00B2712E">
      <w:pPr>
        <w:spacing w:after="0" w:line="360" w:lineRule="auto"/>
        <w:jc w:val="both"/>
        <w:rPr>
          <w:rFonts w:ascii="Arial" w:hAnsi="Arial" w:cs="Arial"/>
          <w:sz w:val="24"/>
          <w:szCs w:val="24"/>
        </w:rPr>
      </w:pPr>
    </w:p>
    <w:p w14:paraId="7083AF00" w14:textId="3F7A64D8"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.1.6.1. Agir em conluio o</w:t>
      </w:r>
      <w:r w:rsidR="00B2712E">
        <w:rPr>
          <w:rFonts w:ascii="Arial" w:hAnsi="Arial" w:cs="Arial"/>
          <w:sz w:val="24"/>
          <w:szCs w:val="24"/>
        </w:rPr>
        <w:t>u em desconformidade com a lei;</w:t>
      </w:r>
    </w:p>
    <w:p w14:paraId="06DD8C63" w14:textId="77777777" w:rsidR="00B2712E" w:rsidRDefault="00B2712E" w:rsidP="00B2712E">
      <w:pPr>
        <w:spacing w:after="0" w:line="360" w:lineRule="auto"/>
        <w:jc w:val="both"/>
        <w:rPr>
          <w:rFonts w:ascii="Arial" w:hAnsi="Arial" w:cs="Arial"/>
          <w:sz w:val="24"/>
          <w:szCs w:val="24"/>
        </w:rPr>
      </w:pPr>
    </w:p>
    <w:p w14:paraId="7C5F6F54" w14:textId="4D4C1EEC"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.1.6.2. Induzir deliberadamente a erro no julgamento; </w:t>
      </w:r>
    </w:p>
    <w:p w14:paraId="743EE0A6" w14:textId="77777777" w:rsidR="00B2712E" w:rsidRDefault="00B2712E" w:rsidP="00B2712E">
      <w:pPr>
        <w:spacing w:after="0" w:line="360" w:lineRule="auto"/>
        <w:jc w:val="both"/>
        <w:rPr>
          <w:rFonts w:ascii="Arial" w:hAnsi="Arial" w:cs="Arial"/>
          <w:sz w:val="24"/>
          <w:szCs w:val="24"/>
        </w:rPr>
      </w:pPr>
    </w:p>
    <w:p w14:paraId="2B3D3951" w14:textId="77777777" w:rsidR="00B2712E" w:rsidRDefault="00B2712E" w:rsidP="00B2712E">
      <w:pPr>
        <w:spacing w:after="0" w:line="360" w:lineRule="auto"/>
        <w:jc w:val="both"/>
        <w:rPr>
          <w:rFonts w:ascii="Arial" w:hAnsi="Arial" w:cs="Arial"/>
          <w:sz w:val="24"/>
          <w:szCs w:val="24"/>
        </w:rPr>
      </w:pPr>
      <w:r w:rsidRPr="00CE160B">
        <w:rPr>
          <w:rFonts w:ascii="Arial" w:hAnsi="Arial" w:cs="Arial"/>
          <w:sz w:val="24"/>
          <w:szCs w:val="24"/>
        </w:rPr>
        <w:t xml:space="preserve">14.1.6.3. Apresentar amostra falsificada ou deteriorada; </w:t>
      </w:r>
    </w:p>
    <w:p w14:paraId="66CC9963" w14:textId="77777777" w:rsidR="00B2712E" w:rsidRDefault="00B2712E" w:rsidP="00B2712E">
      <w:pPr>
        <w:spacing w:after="0" w:line="360" w:lineRule="auto"/>
        <w:jc w:val="both"/>
        <w:rPr>
          <w:rFonts w:ascii="Arial" w:hAnsi="Arial" w:cs="Arial"/>
          <w:sz w:val="24"/>
          <w:szCs w:val="24"/>
        </w:rPr>
      </w:pPr>
    </w:p>
    <w:p w14:paraId="5225574F" w14:textId="77777777" w:rsidR="00B2712E" w:rsidRDefault="00B2712E" w:rsidP="00B2712E">
      <w:pPr>
        <w:spacing w:after="0" w:line="360" w:lineRule="auto"/>
        <w:jc w:val="both"/>
        <w:rPr>
          <w:rFonts w:ascii="Arial" w:hAnsi="Arial" w:cs="Arial"/>
          <w:sz w:val="24"/>
          <w:szCs w:val="24"/>
        </w:rPr>
      </w:pPr>
    </w:p>
    <w:p w14:paraId="7D936490" w14:textId="2E1C5A70"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.1.7. Praticar atos ilícitos com vistas a frustrar os objetivos da licitação </w:t>
      </w:r>
    </w:p>
    <w:p w14:paraId="1A85D39D" w14:textId="77777777" w:rsidR="00B2712E" w:rsidRDefault="00B2712E" w:rsidP="00B2712E">
      <w:pPr>
        <w:spacing w:after="0" w:line="360" w:lineRule="auto"/>
        <w:jc w:val="both"/>
        <w:rPr>
          <w:rFonts w:ascii="Arial" w:hAnsi="Arial" w:cs="Arial"/>
          <w:sz w:val="24"/>
          <w:szCs w:val="24"/>
        </w:rPr>
      </w:pPr>
    </w:p>
    <w:p w14:paraId="1B13E5B6" w14:textId="58FF7679"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.1.8. Praticar ato lesivo previsto no art. 5º da Lei </w:t>
      </w:r>
      <w:r w:rsidR="00B2712E">
        <w:rPr>
          <w:rFonts w:ascii="Arial" w:hAnsi="Arial" w:cs="Arial"/>
          <w:sz w:val="24"/>
          <w:szCs w:val="24"/>
        </w:rPr>
        <w:t>N</w:t>
      </w:r>
      <w:r w:rsidR="00B2712E" w:rsidRPr="00CE160B">
        <w:rPr>
          <w:rFonts w:ascii="Arial" w:hAnsi="Arial" w:cs="Arial"/>
          <w:sz w:val="24"/>
          <w:szCs w:val="24"/>
        </w:rPr>
        <w:t>. º</w:t>
      </w:r>
      <w:r w:rsidR="00B2712E">
        <w:rPr>
          <w:rFonts w:ascii="Arial" w:hAnsi="Arial" w:cs="Arial"/>
          <w:sz w:val="24"/>
          <w:szCs w:val="24"/>
        </w:rPr>
        <w:t xml:space="preserve"> 12.846, de 2013.</w:t>
      </w:r>
    </w:p>
    <w:p w14:paraId="65602904" w14:textId="77777777" w:rsidR="00B2712E" w:rsidRDefault="00B2712E" w:rsidP="00B2712E">
      <w:pPr>
        <w:spacing w:after="0" w:line="360" w:lineRule="auto"/>
        <w:jc w:val="both"/>
        <w:rPr>
          <w:rFonts w:ascii="Arial" w:hAnsi="Arial" w:cs="Arial"/>
          <w:sz w:val="24"/>
          <w:szCs w:val="24"/>
        </w:rPr>
      </w:pPr>
    </w:p>
    <w:p w14:paraId="35127D9C" w14:textId="570E000F"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.2. Com fulcro na Lei nº 14.133, de 2021, a Administração poderá, garantida a prévia defesa, aplicar aos licitantes e/ou adjudicatários as seguintes sanções, sem prejuízo das responsabilidades civil e </w:t>
      </w:r>
      <w:r w:rsidR="00B2712E">
        <w:rPr>
          <w:rFonts w:ascii="Arial" w:hAnsi="Arial" w:cs="Arial"/>
          <w:sz w:val="24"/>
          <w:szCs w:val="24"/>
        </w:rPr>
        <w:t>criminal:</w:t>
      </w:r>
    </w:p>
    <w:p w14:paraId="21698684" w14:textId="77777777" w:rsidR="00B2712E" w:rsidRDefault="00B2712E" w:rsidP="00B2712E">
      <w:pPr>
        <w:spacing w:after="0" w:line="360" w:lineRule="auto"/>
        <w:jc w:val="both"/>
        <w:rPr>
          <w:rFonts w:ascii="Arial" w:hAnsi="Arial" w:cs="Arial"/>
          <w:sz w:val="24"/>
          <w:szCs w:val="24"/>
        </w:rPr>
      </w:pPr>
    </w:p>
    <w:p w14:paraId="685A3C4F" w14:textId="52D3C2F0"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.2.1. Advertência; </w:t>
      </w:r>
    </w:p>
    <w:p w14:paraId="68C8920A" w14:textId="77777777" w:rsidR="00B2712E" w:rsidRDefault="00B2712E" w:rsidP="00B2712E">
      <w:pPr>
        <w:spacing w:after="0" w:line="360" w:lineRule="auto"/>
        <w:jc w:val="both"/>
        <w:rPr>
          <w:rFonts w:ascii="Arial" w:hAnsi="Arial" w:cs="Arial"/>
          <w:sz w:val="24"/>
          <w:szCs w:val="24"/>
        </w:rPr>
      </w:pPr>
    </w:p>
    <w:p w14:paraId="719786AF" w14:textId="1F0C9017"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.2.2. Multa</w:t>
      </w:r>
      <w:r w:rsidR="00B2712E">
        <w:rPr>
          <w:rFonts w:ascii="Arial" w:hAnsi="Arial" w:cs="Arial"/>
          <w:sz w:val="24"/>
          <w:szCs w:val="24"/>
        </w:rPr>
        <w:t>;</w:t>
      </w:r>
    </w:p>
    <w:p w14:paraId="5D16EDD8" w14:textId="77777777" w:rsidR="00B2712E" w:rsidRDefault="00B2712E" w:rsidP="00B2712E">
      <w:pPr>
        <w:spacing w:after="0" w:line="360" w:lineRule="auto"/>
        <w:jc w:val="both"/>
        <w:rPr>
          <w:rFonts w:ascii="Arial" w:hAnsi="Arial" w:cs="Arial"/>
          <w:sz w:val="24"/>
          <w:szCs w:val="24"/>
        </w:rPr>
      </w:pPr>
    </w:p>
    <w:p w14:paraId="53AF647D" w14:textId="0D89ABAB"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.2.3. Impedimento de licitar e contratar e </w:t>
      </w:r>
    </w:p>
    <w:p w14:paraId="0AAEF444" w14:textId="77777777" w:rsidR="00B2712E" w:rsidRDefault="00B2712E" w:rsidP="00B2712E">
      <w:pPr>
        <w:spacing w:after="0" w:line="360" w:lineRule="auto"/>
        <w:jc w:val="both"/>
        <w:rPr>
          <w:rFonts w:ascii="Arial" w:hAnsi="Arial" w:cs="Arial"/>
          <w:sz w:val="24"/>
          <w:szCs w:val="24"/>
        </w:rPr>
      </w:pPr>
    </w:p>
    <w:p w14:paraId="74DD9AE8" w14:textId="02CA56DB"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.2.4. Declaração de inidoneidade para licitar ou contratar, enquanto perdurarem os motivos determinantes da punição ou até que seja promovida sua reabilitação perante a própria autor</w:t>
      </w:r>
      <w:r w:rsidR="00B2712E">
        <w:rPr>
          <w:rFonts w:ascii="Arial" w:hAnsi="Arial" w:cs="Arial"/>
          <w:sz w:val="24"/>
          <w:szCs w:val="24"/>
        </w:rPr>
        <w:t>idade que aplicou a penalidade.</w:t>
      </w:r>
    </w:p>
    <w:p w14:paraId="748CBE0C" w14:textId="77777777" w:rsidR="00B2712E" w:rsidRDefault="00B2712E" w:rsidP="00B2712E">
      <w:pPr>
        <w:spacing w:after="0" w:line="360" w:lineRule="auto"/>
        <w:jc w:val="both"/>
        <w:rPr>
          <w:rFonts w:ascii="Arial" w:hAnsi="Arial" w:cs="Arial"/>
          <w:sz w:val="24"/>
          <w:szCs w:val="24"/>
        </w:rPr>
      </w:pPr>
    </w:p>
    <w:p w14:paraId="5663D7A8" w14:textId="26422AFC" w:rsidR="00B2712E" w:rsidRDefault="00CE02DD" w:rsidP="00B2712E">
      <w:pPr>
        <w:spacing w:after="0" w:line="360" w:lineRule="auto"/>
        <w:jc w:val="both"/>
        <w:rPr>
          <w:rFonts w:ascii="Arial" w:hAnsi="Arial" w:cs="Arial"/>
          <w:sz w:val="24"/>
          <w:szCs w:val="24"/>
        </w:rPr>
      </w:pPr>
      <w:r>
        <w:rPr>
          <w:rFonts w:ascii="Arial" w:hAnsi="Arial" w:cs="Arial"/>
          <w:sz w:val="24"/>
          <w:szCs w:val="24"/>
        </w:rPr>
        <w:lastRenderedPageBreak/>
        <w:t>15</w:t>
      </w:r>
      <w:r w:rsidR="00B2712E" w:rsidRPr="00CE160B">
        <w:rPr>
          <w:rFonts w:ascii="Arial" w:hAnsi="Arial" w:cs="Arial"/>
          <w:sz w:val="24"/>
          <w:szCs w:val="24"/>
        </w:rPr>
        <w:t xml:space="preserve">.3. Na aplicação </w:t>
      </w:r>
      <w:r w:rsidR="00B2712E">
        <w:rPr>
          <w:rFonts w:ascii="Arial" w:hAnsi="Arial" w:cs="Arial"/>
          <w:sz w:val="24"/>
          <w:szCs w:val="24"/>
        </w:rPr>
        <w:t>das sanções serão considerados:</w:t>
      </w:r>
    </w:p>
    <w:p w14:paraId="4F552744" w14:textId="77777777" w:rsidR="00B2712E" w:rsidRDefault="00B2712E" w:rsidP="00B2712E">
      <w:pPr>
        <w:spacing w:after="0" w:line="360" w:lineRule="auto"/>
        <w:jc w:val="both"/>
        <w:rPr>
          <w:rFonts w:ascii="Arial" w:hAnsi="Arial" w:cs="Arial"/>
          <w:sz w:val="24"/>
          <w:szCs w:val="24"/>
        </w:rPr>
      </w:pPr>
    </w:p>
    <w:p w14:paraId="10D03060" w14:textId="3BD498EA"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.3.1. A natureza e a </w:t>
      </w:r>
      <w:r w:rsidR="00B2712E">
        <w:rPr>
          <w:rFonts w:ascii="Arial" w:hAnsi="Arial" w:cs="Arial"/>
          <w:sz w:val="24"/>
          <w:szCs w:val="24"/>
        </w:rPr>
        <w:t>gravidade da infração cometida.</w:t>
      </w:r>
    </w:p>
    <w:p w14:paraId="1DDC9018" w14:textId="77777777" w:rsidR="00B2712E" w:rsidRDefault="00B2712E" w:rsidP="00B2712E">
      <w:pPr>
        <w:spacing w:after="0" w:line="360" w:lineRule="auto"/>
        <w:jc w:val="both"/>
        <w:rPr>
          <w:rFonts w:ascii="Arial" w:hAnsi="Arial" w:cs="Arial"/>
          <w:sz w:val="24"/>
          <w:szCs w:val="24"/>
        </w:rPr>
      </w:pPr>
    </w:p>
    <w:p w14:paraId="3190AB8E" w14:textId="25509AC5"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.3.2. As peculiaridades do caso concreto </w:t>
      </w:r>
    </w:p>
    <w:p w14:paraId="16124154" w14:textId="77777777" w:rsidR="00B2712E" w:rsidRDefault="00B2712E" w:rsidP="00B2712E">
      <w:pPr>
        <w:spacing w:after="0" w:line="360" w:lineRule="auto"/>
        <w:jc w:val="both"/>
        <w:rPr>
          <w:rFonts w:ascii="Arial" w:hAnsi="Arial" w:cs="Arial"/>
          <w:sz w:val="24"/>
          <w:szCs w:val="24"/>
        </w:rPr>
      </w:pPr>
    </w:p>
    <w:p w14:paraId="5560E5B7" w14:textId="584D64D5"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.3.3. As circunstâncias agravantes ou atenuantes </w:t>
      </w:r>
    </w:p>
    <w:p w14:paraId="01599226" w14:textId="77777777" w:rsidR="00B2712E" w:rsidRDefault="00B2712E" w:rsidP="00B2712E">
      <w:pPr>
        <w:spacing w:after="0" w:line="360" w:lineRule="auto"/>
        <w:jc w:val="both"/>
        <w:rPr>
          <w:rFonts w:ascii="Arial" w:hAnsi="Arial" w:cs="Arial"/>
          <w:sz w:val="24"/>
          <w:szCs w:val="24"/>
        </w:rPr>
      </w:pPr>
    </w:p>
    <w:p w14:paraId="64486829" w14:textId="298E1141"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.3.4. Os danos que dela provier</w:t>
      </w:r>
      <w:r w:rsidR="00B2712E">
        <w:rPr>
          <w:rFonts w:ascii="Arial" w:hAnsi="Arial" w:cs="Arial"/>
          <w:sz w:val="24"/>
          <w:szCs w:val="24"/>
        </w:rPr>
        <w:t>em para a Administração Pública</w:t>
      </w:r>
    </w:p>
    <w:p w14:paraId="48D0DB1D" w14:textId="77777777" w:rsidR="00B2712E" w:rsidRDefault="00B2712E" w:rsidP="00B2712E">
      <w:pPr>
        <w:spacing w:after="0" w:line="360" w:lineRule="auto"/>
        <w:jc w:val="both"/>
        <w:rPr>
          <w:rFonts w:ascii="Arial" w:hAnsi="Arial" w:cs="Arial"/>
          <w:sz w:val="24"/>
          <w:szCs w:val="24"/>
        </w:rPr>
      </w:pPr>
    </w:p>
    <w:p w14:paraId="0F72D442" w14:textId="004967EC"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.3.5. A implantação ou o aperfeiçoamento de programa de integridade, conforme normas e orie</w:t>
      </w:r>
      <w:r w:rsidR="00B2712E">
        <w:rPr>
          <w:rFonts w:ascii="Arial" w:hAnsi="Arial" w:cs="Arial"/>
          <w:sz w:val="24"/>
          <w:szCs w:val="24"/>
        </w:rPr>
        <w:t>ntações dos órgãos de controle.</w:t>
      </w:r>
    </w:p>
    <w:p w14:paraId="4345B0F5" w14:textId="77777777" w:rsidR="00B2712E" w:rsidRDefault="00B2712E" w:rsidP="00B2712E">
      <w:pPr>
        <w:spacing w:after="0" w:line="360" w:lineRule="auto"/>
        <w:jc w:val="both"/>
        <w:rPr>
          <w:rFonts w:ascii="Arial" w:hAnsi="Arial" w:cs="Arial"/>
          <w:sz w:val="24"/>
          <w:szCs w:val="24"/>
        </w:rPr>
      </w:pPr>
    </w:p>
    <w:p w14:paraId="63A27DB2" w14:textId="0079A28B"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.4. A multa será recolhida em percentual de 0,5% a 30% incidente sobre o valor do contrato licitado, recolhida no prazo máximo de 10 (dez) dias úteis, a contar da comunicação oficial. </w:t>
      </w:r>
    </w:p>
    <w:p w14:paraId="6BBCF592" w14:textId="77777777" w:rsidR="00B2712E" w:rsidRDefault="00B2712E" w:rsidP="00B2712E">
      <w:pPr>
        <w:spacing w:after="0" w:line="360" w:lineRule="auto"/>
        <w:jc w:val="both"/>
        <w:rPr>
          <w:rFonts w:ascii="Arial" w:hAnsi="Arial" w:cs="Arial"/>
          <w:sz w:val="24"/>
          <w:szCs w:val="24"/>
        </w:rPr>
      </w:pPr>
    </w:p>
    <w:p w14:paraId="4B25CF0F" w14:textId="553A2A2A"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.4.1. Para as infrações previstas nos itens 14.1.1, 14.1.2 e 14.1.3, a multa será de 0,5% a 15% do valor do contrato licitado. </w:t>
      </w:r>
    </w:p>
    <w:p w14:paraId="04855762" w14:textId="77777777" w:rsidR="00B2712E" w:rsidRDefault="00B2712E" w:rsidP="00B2712E">
      <w:pPr>
        <w:spacing w:after="0" w:line="360" w:lineRule="auto"/>
        <w:jc w:val="both"/>
        <w:rPr>
          <w:rFonts w:ascii="Arial" w:hAnsi="Arial" w:cs="Arial"/>
          <w:sz w:val="24"/>
          <w:szCs w:val="24"/>
        </w:rPr>
      </w:pPr>
    </w:p>
    <w:p w14:paraId="0A75F16B" w14:textId="238EA0B2"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.4.2. Para as infrações previstas nos itens 14.1.4, 14.1.5, 14.1.6, 14.1.7 e 14.1.8, a multa será de 15% a 30%</w:t>
      </w:r>
      <w:r w:rsidR="00B2712E">
        <w:rPr>
          <w:rFonts w:ascii="Arial" w:hAnsi="Arial" w:cs="Arial"/>
          <w:sz w:val="24"/>
          <w:szCs w:val="24"/>
        </w:rPr>
        <w:t xml:space="preserve"> do valor do contrato licitado.</w:t>
      </w:r>
    </w:p>
    <w:p w14:paraId="69BB4CCB" w14:textId="77777777" w:rsidR="00B2712E" w:rsidRDefault="00B2712E" w:rsidP="00B2712E">
      <w:pPr>
        <w:spacing w:after="0" w:line="360" w:lineRule="auto"/>
        <w:jc w:val="both"/>
        <w:rPr>
          <w:rFonts w:ascii="Arial" w:hAnsi="Arial" w:cs="Arial"/>
          <w:sz w:val="24"/>
          <w:szCs w:val="24"/>
        </w:rPr>
      </w:pPr>
    </w:p>
    <w:p w14:paraId="517DE70E" w14:textId="6D8A66EF"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.5. As sanções de advertência, impedimento de licitar e contratar e declaração de inidoneidade para licitar ou contratar poderão ser aplicadas, cumulativamente ou não, à penalidade de multa. </w:t>
      </w:r>
    </w:p>
    <w:p w14:paraId="6615DFB9" w14:textId="77777777" w:rsidR="00B2712E" w:rsidRDefault="00B2712E" w:rsidP="00B2712E">
      <w:pPr>
        <w:spacing w:after="0" w:line="360" w:lineRule="auto"/>
        <w:jc w:val="both"/>
        <w:rPr>
          <w:rFonts w:ascii="Arial" w:hAnsi="Arial" w:cs="Arial"/>
          <w:sz w:val="24"/>
          <w:szCs w:val="24"/>
        </w:rPr>
      </w:pPr>
    </w:p>
    <w:p w14:paraId="70349BAA" w14:textId="7B4A320D"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.6. Na aplicação da sanção de multa será facultada a defesa do interessado no prazo de 15 (quinze) dias úteis, contado da data de sua intimação. </w:t>
      </w:r>
    </w:p>
    <w:p w14:paraId="2D44B255" w14:textId="77777777" w:rsidR="00B2712E" w:rsidRDefault="00B2712E" w:rsidP="00B2712E">
      <w:pPr>
        <w:spacing w:after="0" w:line="360" w:lineRule="auto"/>
        <w:jc w:val="both"/>
        <w:rPr>
          <w:rFonts w:ascii="Arial" w:hAnsi="Arial" w:cs="Arial"/>
          <w:sz w:val="24"/>
          <w:szCs w:val="24"/>
        </w:rPr>
      </w:pPr>
    </w:p>
    <w:p w14:paraId="3F7A3E2C" w14:textId="7F354F96"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.7. A sanção de impedimento de licitar e contratar será aplicada ao responsável em decorrência das infrações administrativas relacionadas nos itens 14.1.1, 14.1.2 e 14.1.3, quando não se justificar a imposição de penalidade mais grave, e impedirá o </w:t>
      </w:r>
      <w:r w:rsidR="00B2712E" w:rsidRPr="00CE160B">
        <w:rPr>
          <w:rFonts w:ascii="Arial" w:hAnsi="Arial" w:cs="Arial"/>
          <w:sz w:val="24"/>
          <w:szCs w:val="24"/>
        </w:rPr>
        <w:lastRenderedPageBreak/>
        <w:t xml:space="preserve">responsável de licitar e contratar no âmbito da Administração Pública direta e indireta do ente federativo a qual pertencer o órgão ou entidade, pelo prazo máximo de 3 (três) anos. </w:t>
      </w:r>
    </w:p>
    <w:p w14:paraId="4FAFE8E9" w14:textId="77777777" w:rsidR="00B2712E" w:rsidRDefault="00B2712E" w:rsidP="00B2712E">
      <w:pPr>
        <w:spacing w:after="0" w:line="360" w:lineRule="auto"/>
        <w:jc w:val="both"/>
        <w:rPr>
          <w:rFonts w:ascii="Arial" w:hAnsi="Arial" w:cs="Arial"/>
          <w:sz w:val="24"/>
          <w:szCs w:val="24"/>
        </w:rPr>
      </w:pPr>
    </w:p>
    <w:p w14:paraId="2A872510" w14:textId="27E3A298"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§5º, da Lei </w:t>
      </w:r>
      <w:proofErr w:type="gramStart"/>
      <w:r w:rsidR="00B2712E" w:rsidRPr="00CE160B">
        <w:rPr>
          <w:rFonts w:ascii="Arial" w:hAnsi="Arial" w:cs="Arial"/>
          <w:sz w:val="24"/>
          <w:szCs w:val="24"/>
        </w:rPr>
        <w:t>n.º</w:t>
      </w:r>
      <w:proofErr w:type="gramEnd"/>
      <w:r w:rsidR="00B2712E" w:rsidRPr="00CE160B">
        <w:rPr>
          <w:rFonts w:ascii="Arial" w:hAnsi="Arial" w:cs="Arial"/>
          <w:sz w:val="24"/>
          <w:szCs w:val="24"/>
        </w:rPr>
        <w:t xml:space="preserve"> 14.133/2021. </w:t>
      </w:r>
    </w:p>
    <w:p w14:paraId="1DA5984D" w14:textId="77777777" w:rsidR="00B2712E" w:rsidRDefault="00B2712E" w:rsidP="00B2712E">
      <w:pPr>
        <w:spacing w:after="0" w:line="360" w:lineRule="auto"/>
        <w:jc w:val="both"/>
        <w:rPr>
          <w:rFonts w:ascii="Arial" w:hAnsi="Arial" w:cs="Arial"/>
          <w:sz w:val="24"/>
          <w:szCs w:val="24"/>
        </w:rPr>
      </w:pPr>
    </w:p>
    <w:p w14:paraId="74D0925E" w14:textId="6930C112"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.14. A recusa injustificada do adjudicatário em assinar o contrato ou a ata de registro de preço, ou em aceitar ou retirar o instrumento equivalente no prazo estabelecido pela Administração, descrita no item 14.1.3, caracterizará o descumprimento total da obrigação assumida e o sujeitará às penalidades e à imediata perda da garantia de proposta em favor do órgão ou entidade promotora da licitação, nos termos do art. 45, §4º da IN SEGES/ME </w:t>
      </w:r>
      <w:proofErr w:type="gramStart"/>
      <w:r w:rsidR="00B2712E" w:rsidRPr="00CE160B">
        <w:rPr>
          <w:rFonts w:ascii="Arial" w:hAnsi="Arial" w:cs="Arial"/>
          <w:sz w:val="24"/>
          <w:szCs w:val="24"/>
        </w:rPr>
        <w:t>n.º</w:t>
      </w:r>
      <w:proofErr w:type="gramEnd"/>
      <w:r w:rsidR="00B2712E" w:rsidRPr="00CE160B">
        <w:rPr>
          <w:rFonts w:ascii="Arial" w:hAnsi="Arial" w:cs="Arial"/>
          <w:sz w:val="24"/>
          <w:szCs w:val="24"/>
        </w:rPr>
        <w:t xml:space="preserve"> 73, de 2022. </w:t>
      </w:r>
    </w:p>
    <w:p w14:paraId="008C1C89" w14:textId="77777777" w:rsidR="00B2712E" w:rsidRDefault="00B2712E" w:rsidP="00B2712E">
      <w:pPr>
        <w:spacing w:after="0" w:line="360" w:lineRule="auto"/>
        <w:jc w:val="both"/>
        <w:rPr>
          <w:rFonts w:ascii="Arial" w:hAnsi="Arial" w:cs="Arial"/>
          <w:sz w:val="24"/>
          <w:szCs w:val="24"/>
        </w:rPr>
      </w:pPr>
    </w:p>
    <w:p w14:paraId="1A2F54F7" w14:textId="24F4E816"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4DB4D1E" w14:textId="77777777" w:rsidR="00B2712E" w:rsidRDefault="00B2712E" w:rsidP="00B2712E">
      <w:pPr>
        <w:spacing w:after="0" w:line="360" w:lineRule="auto"/>
        <w:jc w:val="both"/>
        <w:rPr>
          <w:rFonts w:ascii="Arial" w:hAnsi="Arial" w:cs="Arial"/>
          <w:sz w:val="24"/>
          <w:szCs w:val="24"/>
        </w:rPr>
      </w:pPr>
    </w:p>
    <w:p w14:paraId="0C2A3E86" w14:textId="527ECA35"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 xml:space="preserve">.11.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4BAD4281" w14:textId="77777777" w:rsidR="00B2712E" w:rsidRDefault="00B2712E" w:rsidP="00B2712E">
      <w:pPr>
        <w:spacing w:after="0" w:line="360" w:lineRule="auto"/>
        <w:jc w:val="both"/>
        <w:rPr>
          <w:rFonts w:ascii="Arial" w:hAnsi="Arial" w:cs="Arial"/>
          <w:sz w:val="24"/>
          <w:szCs w:val="24"/>
        </w:rPr>
      </w:pPr>
    </w:p>
    <w:p w14:paraId="50DD2A50" w14:textId="517D7037" w:rsidR="00B2712E" w:rsidRDefault="00CE02DD" w:rsidP="00B2712E">
      <w:pPr>
        <w:spacing w:after="0" w:line="360" w:lineRule="auto"/>
        <w:jc w:val="both"/>
        <w:rPr>
          <w:rFonts w:ascii="Arial" w:hAnsi="Arial" w:cs="Arial"/>
          <w:sz w:val="24"/>
          <w:szCs w:val="24"/>
        </w:rPr>
      </w:pPr>
      <w:r>
        <w:rPr>
          <w:rFonts w:ascii="Arial" w:hAnsi="Arial" w:cs="Arial"/>
          <w:sz w:val="24"/>
          <w:szCs w:val="24"/>
        </w:rPr>
        <w:lastRenderedPageBreak/>
        <w:t>15</w:t>
      </w:r>
      <w:r w:rsidR="00B2712E" w:rsidRPr="00CE160B">
        <w:rPr>
          <w:rFonts w:ascii="Arial" w:hAnsi="Arial" w:cs="Arial"/>
          <w:sz w:val="24"/>
          <w:szCs w:val="24"/>
        </w:rPr>
        <w:t xml:space="preserve">.12.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4FAD2052" w14:textId="77777777" w:rsidR="00B2712E" w:rsidRDefault="00B2712E" w:rsidP="00B2712E">
      <w:pPr>
        <w:spacing w:after="0" w:line="360" w:lineRule="auto"/>
        <w:jc w:val="both"/>
        <w:rPr>
          <w:rFonts w:ascii="Arial" w:hAnsi="Arial" w:cs="Arial"/>
          <w:sz w:val="24"/>
          <w:szCs w:val="24"/>
        </w:rPr>
      </w:pPr>
    </w:p>
    <w:p w14:paraId="3FBDBAC9" w14:textId="4ECAF737" w:rsidR="00B2712E" w:rsidRDefault="00CE02DD" w:rsidP="00B2712E">
      <w:pPr>
        <w:spacing w:after="0" w:line="360" w:lineRule="auto"/>
        <w:jc w:val="both"/>
        <w:rPr>
          <w:rFonts w:ascii="Arial" w:hAnsi="Arial" w:cs="Arial"/>
          <w:sz w:val="24"/>
          <w:szCs w:val="24"/>
        </w:rPr>
      </w:pPr>
      <w:r>
        <w:rPr>
          <w:rFonts w:ascii="Arial" w:hAnsi="Arial" w:cs="Arial"/>
          <w:sz w:val="24"/>
          <w:szCs w:val="24"/>
        </w:rPr>
        <w:t>15</w:t>
      </w:r>
      <w:r w:rsidR="00B2712E" w:rsidRPr="00CE160B">
        <w:rPr>
          <w:rFonts w:ascii="Arial" w:hAnsi="Arial" w:cs="Arial"/>
          <w:sz w:val="24"/>
          <w:szCs w:val="24"/>
        </w:rPr>
        <w:t>.13. O recurso e o pedido de reconsideração terão efeito suspensivo do ato ou da decisão recorrida até que sobrevenha decisão final da autoridade competente. 14.14. A aplicação das sanções previstas neste edital não exclui, em hipótese alguma, a obrigação de reparação integral dos danos causados.</w:t>
      </w:r>
    </w:p>
    <w:p w14:paraId="4FCB82C6" w14:textId="71BEA7CD" w:rsidR="00BB2475" w:rsidRDefault="00BB2475" w:rsidP="00BB2475">
      <w:pPr>
        <w:widowControl w:val="0"/>
        <w:tabs>
          <w:tab w:val="left" w:pos="944"/>
        </w:tabs>
        <w:autoSpaceDE w:val="0"/>
        <w:autoSpaceDN w:val="0"/>
        <w:spacing w:after="0" w:line="360" w:lineRule="auto"/>
        <w:ind w:right="3"/>
        <w:jc w:val="both"/>
        <w:rPr>
          <w:rFonts w:ascii="Arial" w:hAnsi="Arial" w:cs="Arial"/>
          <w:sz w:val="24"/>
          <w:szCs w:val="24"/>
        </w:rPr>
      </w:pPr>
    </w:p>
    <w:p w14:paraId="3544DCF4" w14:textId="370EA6FD" w:rsidR="00BB2475" w:rsidRDefault="00CE02DD" w:rsidP="009C4284">
      <w:pPr>
        <w:pStyle w:val="Ttulo1"/>
        <w:pBdr>
          <w:top w:val="single" w:sz="4" w:space="1" w:color="auto"/>
          <w:left w:val="single" w:sz="4" w:space="4" w:color="auto"/>
          <w:bottom w:val="single" w:sz="4" w:space="1" w:color="auto"/>
          <w:right w:val="single" w:sz="4" w:space="4" w:color="auto"/>
        </w:pBdr>
        <w:shd w:val="clear" w:color="auto" w:fill="002060"/>
        <w:tabs>
          <w:tab w:val="left" w:pos="3220"/>
          <w:tab w:val="left" w:pos="9905"/>
        </w:tabs>
        <w:spacing w:line="360" w:lineRule="auto"/>
        <w:ind w:right="3"/>
        <w:rPr>
          <w:rFonts w:cs="Arial"/>
          <w:sz w:val="24"/>
          <w:szCs w:val="24"/>
        </w:rPr>
      </w:pPr>
      <w:r>
        <w:rPr>
          <w:rFonts w:cs="Arial"/>
          <w:sz w:val="24"/>
          <w:szCs w:val="24"/>
        </w:rPr>
        <w:t>16</w:t>
      </w:r>
      <w:r w:rsidR="00BB2475">
        <w:rPr>
          <w:rFonts w:cs="Arial"/>
          <w:sz w:val="24"/>
          <w:szCs w:val="24"/>
        </w:rPr>
        <w:t>. DA DOTAÇÃO ORÇAMENTÁRIA</w:t>
      </w:r>
    </w:p>
    <w:p w14:paraId="07D527A2" w14:textId="77777777" w:rsidR="00BB2475" w:rsidRPr="00BB2475" w:rsidRDefault="00BB2475" w:rsidP="00BB2475">
      <w:pPr>
        <w:rPr>
          <w:lang w:eastAsia="pt-BR"/>
        </w:rPr>
      </w:pPr>
    </w:p>
    <w:p w14:paraId="2DDD4B18" w14:textId="5430E76F" w:rsidR="00BB2475" w:rsidRDefault="00BB2475" w:rsidP="00CE02DD">
      <w:pPr>
        <w:pStyle w:val="PargrafodaLista"/>
        <w:widowControl w:val="0"/>
        <w:numPr>
          <w:ilvl w:val="1"/>
          <w:numId w:val="27"/>
        </w:numPr>
        <w:pBdr>
          <w:bottom w:val="single" w:sz="12" w:space="1" w:color="auto"/>
        </w:pBdr>
        <w:autoSpaceDE w:val="0"/>
        <w:autoSpaceDN w:val="0"/>
        <w:spacing w:after="0" w:line="360" w:lineRule="auto"/>
        <w:ind w:left="0" w:right="3" w:firstLine="0"/>
        <w:jc w:val="both"/>
        <w:rPr>
          <w:rFonts w:ascii="Arial" w:hAnsi="Arial" w:cs="Arial"/>
          <w:sz w:val="24"/>
          <w:szCs w:val="24"/>
        </w:rPr>
      </w:pPr>
      <w:r w:rsidRPr="00CE02DD">
        <w:rPr>
          <w:rFonts w:ascii="Arial" w:hAnsi="Arial" w:cs="Arial"/>
          <w:sz w:val="24"/>
          <w:szCs w:val="24"/>
        </w:rPr>
        <w:t>As</w:t>
      </w:r>
      <w:r w:rsidRPr="00CE02DD">
        <w:rPr>
          <w:rFonts w:ascii="Arial" w:hAnsi="Arial" w:cs="Arial"/>
          <w:spacing w:val="27"/>
          <w:sz w:val="24"/>
          <w:szCs w:val="24"/>
        </w:rPr>
        <w:t xml:space="preserve"> </w:t>
      </w:r>
      <w:r w:rsidRPr="00CE02DD">
        <w:rPr>
          <w:rFonts w:ascii="Arial" w:hAnsi="Arial" w:cs="Arial"/>
          <w:sz w:val="24"/>
          <w:szCs w:val="24"/>
        </w:rPr>
        <w:t>despesas</w:t>
      </w:r>
      <w:r w:rsidRPr="00CE02DD">
        <w:rPr>
          <w:rFonts w:ascii="Arial" w:hAnsi="Arial" w:cs="Arial"/>
          <w:spacing w:val="27"/>
          <w:sz w:val="24"/>
          <w:szCs w:val="24"/>
        </w:rPr>
        <w:t xml:space="preserve"> </w:t>
      </w:r>
      <w:r w:rsidRPr="00CE02DD">
        <w:rPr>
          <w:rFonts w:ascii="Arial" w:hAnsi="Arial" w:cs="Arial"/>
          <w:sz w:val="24"/>
          <w:szCs w:val="24"/>
        </w:rPr>
        <w:t>para</w:t>
      </w:r>
      <w:r w:rsidRPr="00CE02DD">
        <w:rPr>
          <w:rFonts w:ascii="Arial" w:hAnsi="Arial" w:cs="Arial"/>
          <w:spacing w:val="29"/>
          <w:sz w:val="24"/>
          <w:szCs w:val="24"/>
        </w:rPr>
        <w:t xml:space="preserve"> </w:t>
      </w:r>
      <w:r w:rsidRPr="00CE02DD">
        <w:rPr>
          <w:rFonts w:ascii="Arial" w:hAnsi="Arial" w:cs="Arial"/>
          <w:sz w:val="24"/>
          <w:szCs w:val="24"/>
        </w:rPr>
        <w:t>atender</w:t>
      </w:r>
      <w:r w:rsidRPr="00CE02DD">
        <w:rPr>
          <w:rFonts w:ascii="Arial" w:hAnsi="Arial" w:cs="Arial"/>
          <w:spacing w:val="26"/>
          <w:sz w:val="24"/>
          <w:szCs w:val="24"/>
        </w:rPr>
        <w:t xml:space="preserve"> </w:t>
      </w:r>
      <w:r w:rsidRPr="00CE02DD">
        <w:rPr>
          <w:rFonts w:ascii="Arial" w:hAnsi="Arial" w:cs="Arial"/>
          <w:sz w:val="24"/>
          <w:szCs w:val="24"/>
        </w:rPr>
        <w:t>a</w:t>
      </w:r>
      <w:r w:rsidRPr="00CE02DD">
        <w:rPr>
          <w:rFonts w:ascii="Arial" w:hAnsi="Arial" w:cs="Arial"/>
          <w:spacing w:val="29"/>
          <w:sz w:val="24"/>
          <w:szCs w:val="24"/>
        </w:rPr>
        <w:t xml:space="preserve"> </w:t>
      </w:r>
      <w:r w:rsidRPr="00CE02DD">
        <w:rPr>
          <w:rFonts w:ascii="Arial" w:hAnsi="Arial" w:cs="Arial"/>
          <w:sz w:val="24"/>
          <w:szCs w:val="24"/>
        </w:rPr>
        <w:t>esta</w:t>
      </w:r>
      <w:r w:rsidRPr="00CE02DD">
        <w:rPr>
          <w:rFonts w:ascii="Arial" w:hAnsi="Arial" w:cs="Arial"/>
          <w:spacing w:val="29"/>
          <w:sz w:val="24"/>
          <w:szCs w:val="24"/>
        </w:rPr>
        <w:t xml:space="preserve"> </w:t>
      </w:r>
      <w:r w:rsidRPr="00CE02DD">
        <w:rPr>
          <w:rFonts w:ascii="Arial" w:hAnsi="Arial" w:cs="Arial"/>
          <w:sz w:val="24"/>
          <w:szCs w:val="24"/>
        </w:rPr>
        <w:t>demanda</w:t>
      </w:r>
      <w:r w:rsidRPr="00CE02DD">
        <w:rPr>
          <w:rFonts w:ascii="Arial" w:hAnsi="Arial" w:cs="Arial"/>
          <w:spacing w:val="29"/>
          <w:sz w:val="24"/>
          <w:szCs w:val="24"/>
        </w:rPr>
        <w:t xml:space="preserve"> </w:t>
      </w:r>
      <w:r w:rsidRPr="00CE02DD">
        <w:rPr>
          <w:rFonts w:ascii="Arial" w:hAnsi="Arial" w:cs="Arial"/>
          <w:sz w:val="24"/>
          <w:szCs w:val="24"/>
        </w:rPr>
        <w:t>estão</w:t>
      </w:r>
      <w:r w:rsidRPr="00CE02DD">
        <w:rPr>
          <w:rFonts w:ascii="Arial" w:hAnsi="Arial" w:cs="Arial"/>
          <w:spacing w:val="28"/>
          <w:sz w:val="24"/>
          <w:szCs w:val="24"/>
        </w:rPr>
        <w:t xml:space="preserve"> </w:t>
      </w:r>
      <w:r w:rsidRPr="00CE02DD">
        <w:rPr>
          <w:rFonts w:ascii="Arial" w:hAnsi="Arial" w:cs="Arial"/>
          <w:sz w:val="24"/>
          <w:szCs w:val="24"/>
        </w:rPr>
        <w:t>programadas</w:t>
      </w:r>
      <w:r w:rsidRPr="00CE02DD">
        <w:rPr>
          <w:rFonts w:ascii="Arial" w:hAnsi="Arial" w:cs="Arial"/>
          <w:spacing w:val="27"/>
          <w:sz w:val="24"/>
          <w:szCs w:val="24"/>
        </w:rPr>
        <w:t xml:space="preserve"> </w:t>
      </w:r>
      <w:r w:rsidRPr="00CE02DD">
        <w:rPr>
          <w:rFonts w:ascii="Arial" w:hAnsi="Arial" w:cs="Arial"/>
          <w:sz w:val="24"/>
          <w:szCs w:val="24"/>
        </w:rPr>
        <w:t>em</w:t>
      </w:r>
      <w:r w:rsidRPr="00CE02DD">
        <w:rPr>
          <w:rFonts w:ascii="Arial" w:hAnsi="Arial" w:cs="Arial"/>
          <w:spacing w:val="28"/>
          <w:sz w:val="24"/>
          <w:szCs w:val="24"/>
        </w:rPr>
        <w:t xml:space="preserve"> </w:t>
      </w:r>
      <w:r w:rsidRPr="00CE02DD">
        <w:rPr>
          <w:rFonts w:ascii="Arial" w:hAnsi="Arial" w:cs="Arial"/>
          <w:sz w:val="24"/>
          <w:szCs w:val="24"/>
        </w:rPr>
        <w:t>dotação</w:t>
      </w:r>
      <w:r w:rsidRPr="00CE02DD">
        <w:rPr>
          <w:rFonts w:ascii="Arial" w:hAnsi="Arial" w:cs="Arial"/>
          <w:spacing w:val="28"/>
          <w:sz w:val="24"/>
          <w:szCs w:val="24"/>
        </w:rPr>
        <w:t xml:space="preserve"> </w:t>
      </w:r>
      <w:r w:rsidRPr="00CE02DD">
        <w:rPr>
          <w:rFonts w:ascii="Arial" w:hAnsi="Arial" w:cs="Arial"/>
          <w:sz w:val="24"/>
          <w:szCs w:val="24"/>
        </w:rPr>
        <w:t>orçamentária</w:t>
      </w:r>
      <w:r w:rsidRPr="00CE02DD">
        <w:rPr>
          <w:rFonts w:ascii="Arial" w:hAnsi="Arial" w:cs="Arial"/>
          <w:spacing w:val="29"/>
          <w:sz w:val="24"/>
          <w:szCs w:val="24"/>
        </w:rPr>
        <w:t xml:space="preserve"> </w:t>
      </w:r>
      <w:r w:rsidRPr="00CE02DD">
        <w:rPr>
          <w:rFonts w:ascii="Arial" w:hAnsi="Arial" w:cs="Arial"/>
          <w:sz w:val="24"/>
          <w:szCs w:val="24"/>
        </w:rPr>
        <w:t>própria, prevista no orçamento da Prefeitura Municipal de Salgadinho-PE, para o exercício de 2024:</w:t>
      </w:r>
    </w:p>
    <w:p w14:paraId="652C551F" w14:textId="77777777" w:rsidR="00277E47" w:rsidRDefault="00277E47" w:rsidP="00277E47">
      <w:pPr>
        <w:widowControl w:val="0"/>
        <w:pBdr>
          <w:bottom w:val="single" w:sz="12" w:space="1" w:color="auto"/>
        </w:pBdr>
        <w:autoSpaceDE w:val="0"/>
        <w:autoSpaceDN w:val="0"/>
        <w:spacing w:after="0" w:line="360" w:lineRule="auto"/>
        <w:ind w:right="3"/>
        <w:jc w:val="both"/>
        <w:rPr>
          <w:rFonts w:ascii="Arial" w:hAnsi="Arial" w:cs="Arial"/>
          <w:sz w:val="24"/>
          <w:szCs w:val="24"/>
        </w:rPr>
      </w:pPr>
    </w:p>
    <w:p w14:paraId="3C6B9862" w14:textId="70CA633F"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PREFEITURA</w:t>
      </w:r>
    </w:p>
    <w:p w14:paraId="06C1AE6A"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02 - PODER EXECUTIVO</w:t>
      </w:r>
    </w:p>
    <w:p w14:paraId="4F4CBE92"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02.007 - SECRETARIA MUNICIPAL DE TRANSPORTES</w:t>
      </w:r>
    </w:p>
    <w:p w14:paraId="4E37CB5E"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26.122.0005.2045 - MANUTENÇÃO DA FROTA DE VEÍCULOS</w:t>
      </w:r>
    </w:p>
    <w:p w14:paraId="4D81B74E"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3.3.90.30 - MATERIAL DE CONSUMO</w:t>
      </w:r>
    </w:p>
    <w:p w14:paraId="2F09150D" w14:textId="117F188E" w:rsid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3.3.90.39 - OUTROS SERVIÇOS</w:t>
      </w:r>
      <w:r>
        <w:rPr>
          <w:rFonts w:ascii="Arial" w:hAnsi="Arial" w:cs="Arial"/>
          <w:b/>
          <w:sz w:val="24"/>
          <w:szCs w:val="24"/>
        </w:rPr>
        <w:t xml:space="preserve"> DE TERCEIROS - PESSOA JURÍDICA</w:t>
      </w:r>
    </w:p>
    <w:p w14:paraId="53DDA7E5"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p>
    <w:p w14:paraId="0A795836"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FUNDO MUNICIPAL DE SAÚDE</w:t>
      </w:r>
    </w:p>
    <w:p w14:paraId="6C39C3D7"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p>
    <w:p w14:paraId="7F1B0018"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02 - PODER EXECUTIVO</w:t>
      </w:r>
    </w:p>
    <w:p w14:paraId="49DF95A0"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02.014 - FUNDO MUNICIPAL DE SAÚDE</w:t>
      </w:r>
    </w:p>
    <w:p w14:paraId="217BED2C"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10.122.0012.2201 - GESTÃO TÉCNICA E ADMINISTRATIVA DO FUNDO MUNICIPAL DE SAÚDE</w:t>
      </w:r>
    </w:p>
    <w:p w14:paraId="2A4686DB"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10.301.0012.2205 - MANUTENÇÃO DAS ATIVIDADES DE ATENÇÃO PRIMÁRIA EM SAÚDE</w:t>
      </w:r>
    </w:p>
    <w:p w14:paraId="6EB0392D"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10.302.0012.2214 - ATENÇÃO DE MÉDIA E ALTA COMPLEXIDADE AMBULATORIAL E HOSPITALAR</w:t>
      </w:r>
    </w:p>
    <w:p w14:paraId="798E6755"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lastRenderedPageBreak/>
        <w:t>3.3.90.30 - MATERIAL DE CONSUMO</w:t>
      </w:r>
    </w:p>
    <w:p w14:paraId="671F2EF9"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3.3.90.39 - OUTROS SERVIÇOS DE TERCEIROS - PESSOA JURÍDICA</w:t>
      </w:r>
    </w:p>
    <w:p w14:paraId="3FDE742D" w14:textId="33BCFF26"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p>
    <w:p w14:paraId="541BA88E"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FUNDO MUNICIPAL DE ASSISTÊNCIA SOCIAL</w:t>
      </w:r>
    </w:p>
    <w:p w14:paraId="441E30FE"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p>
    <w:p w14:paraId="554A5F35"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02 - PODER EXECUTIVO</w:t>
      </w:r>
    </w:p>
    <w:p w14:paraId="2133536A"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02.015 - FUNDO MUNICIPAL DE ASSISTÊNCIA SOCIAL</w:t>
      </w:r>
    </w:p>
    <w:p w14:paraId="4913D735"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08.122.0008.2301 - GESTÃO TÉCNICA E ADMINISTRATIVA DO FUNDO MUNICIPAL DE ASSISTÊNCIA</w:t>
      </w:r>
    </w:p>
    <w:p w14:paraId="1933F3F5"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3.3.90.30 - MATERIAL DE CONSUMO</w:t>
      </w:r>
    </w:p>
    <w:p w14:paraId="453E737E" w14:textId="160D52BB"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3.3.90.39 - OUTROS SERVIÇOS DE TERCEIROS -</w:t>
      </w:r>
      <w:r>
        <w:rPr>
          <w:rFonts w:ascii="Arial" w:hAnsi="Arial" w:cs="Arial"/>
          <w:b/>
          <w:sz w:val="24"/>
          <w:szCs w:val="24"/>
        </w:rPr>
        <w:t xml:space="preserve"> PESSOA JURÍDICA</w:t>
      </w:r>
    </w:p>
    <w:p w14:paraId="07E16FBC"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p>
    <w:p w14:paraId="6E88334B"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FUNDO MUNICIPAL DE EDUCAÇÃO</w:t>
      </w:r>
    </w:p>
    <w:p w14:paraId="7A24C6B1"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p>
    <w:p w14:paraId="6FE77DA4"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02 - PODER EXECUTIVO</w:t>
      </w:r>
    </w:p>
    <w:p w14:paraId="1ECBFAD6"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2.017 - FUNDO MUNICIPAL DE EDUCAÇÃO</w:t>
      </w:r>
    </w:p>
    <w:p w14:paraId="126299C5"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12.122.0013.2501 - GESTÃO TÉCNICA E ADMINISTRATIVA DO FUNDO MUNICIPAL DE EDUCAÇÃO</w:t>
      </w:r>
    </w:p>
    <w:p w14:paraId="6BB1CC9E"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12.122.0013.2508 - DESPESAS CUSTEADAS COM A QUOTA SALÁRIO EDUCAÇÃO (QSE)</w:t>
      </w:r>
    </w:p>
    <w:p w14:paraId="1F03B021"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12.122.0013.2509 - MANUTENÇÃO DO TRANSPORTE ESCOLAR (RECURSOS PRÓPRIOS)</w:t>
      </w:r>
    </w:p>
    <w:p w14:paraId="6B8896A9"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12.361.0013.2510 - MANUTENÇÃO DO TRANSPORTE ESCOLAR (RECURSOS DO ESTADO)</w:t>
      </w:r>
    </w:p>
    <w:p w14:paraId="7208C5D5"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12.361.0013.2511 - PROGRAMA NACIONAL DE APOIO AO TRANSPORTE DO ESCOLAR (PNATE)</w:t>
      </w:r>
    </w:p>
    <w:p w14:paraId="559A60B5"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3.3.90.30 - MATERIAL DE CONSUMO</w:t>
      </w:r>
    </w:p>
    <w:p w14:paraId="1E7CE1FD" w14:textId="1D2894A0" w:rsid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r w:rsidRPr="00277E47">
        <w:rPr>
          <w:rFonts w:ascii="Arial" w:hAnsi="Arial" w:cs="Arial"/>
          <w:b/>
          <w:sz w:val="24"/>
          <w:szCs w:val="24"/>
        </w:rPr>
        <w:t>3.3.90.39 - OUTROS SERVIÇOS DE TERCEIROS - PESSOA JURÍDICA</w:t>
      </w:r>
    </w:p>
    <w:p w14:paraId="38DA8F6C" w14:textId="77777777" w:rsidR="00277E47" w:rsidRPr="00277E47" w:rsidRDefault="00277E47" w:rsidP="00277E47">
      <w:pPr>
        <w:widowControl w:val="0"/>
        <w:pBdr>
          <w:bottom w:val="single" w:sz="12" w:space="1" w:color="auto"/>
        </w:pBdr>
        <w:autoSpaceDE w:val="0"/>
        <w:autoSpaceDN w:val="0"/>
        <w:spacing w:after="0" w:line="360" w:lineRule="auto"/>
        <w:ind w:right="3"/>
        <w:jc w:val="both"/>
        <w:rPr>
          <w:rFonts w:ascii="Arial" w:hAnsi="Arial" w:cs="Arial"/>
          <w:b/>
          <w:sz w:val="24"/>
          <w:szCs w:val="24"/>
        </w:rPr>
      </w:pPr>
    </w:p>
    <w:p w14:paraId="189A1DF5" w14:textId="6096FCF9" w:rsidR="009C4284" w:rsidRDefault="009C4284" w:rsidP="0044442D">
      <w:pPr>
        <w:pStyle w:val="Corpodetexto"/>
        <w:numPr>
          <w:ilvl w:val="0"/>
          <w:numId w:val="28"/>
        </w:numPr>
        <w:pBdr>
          <w:top w:val="single" w:sz="4" w:space="1" w:color="auto"/>
          <w:left w:val="single" w:sz="4" w:space="4" w:color="auto"/>
          <w:bottom w:val="single" w:sz="4" w:space="1" w:color="auto"/>
          <w:right w:val="single" w:sz="4" w:space="4" w:color="auto"/>
        </w:pBdr>
        <w:shd w:val="clear" w:color="auto" w:fill="002060"/>
        <w:spacing w:line="360" w:lineRule="auto"/>
        <w:ind w:left="0" w:right="3" w:firstLine="0"/>
        <w:jc w:val="center"/>
        <w:rPr>
          <w:rFonts w:cs="Arial"/>
          <w:b/>
          <w:sz w:val="24"/>
          <w:szCs w:val="24"/>
        </w:rPr>
      </w:pPr>
      <w:r>
        <w:rPr>
          <w:rFonts w:cs="Arial"/>
          <w:b/>
          <w:sz w:val="24"/>
          <w:szCs w:val="24"/>
        </w:rPr>
        <w:t>S INFRAÇOES E DAS SANÇÕES ADMINISTRATIVAS</w:t>
      </w:r>
    </w:p>
    <w:p w14:paraId="450DAB5A" w14:textId="77777777" w:rsidR="00BB2475" w:rsidRPr="00BE4964" w:rsidRDefault="00BB2475" w:rsidP="00BB2475">
      <w:pPr>
        <w:pStyle w:val="Ttulo1"/>
        <w:tabs>
          <w:tab w:val="left" w:pos="2065"/>
          <w:tab w:val="left" w:pos="9905"/>
        </w:tabs>
        <w:spacing w:line="360" w:lineRule="auto"/>
        <w:ind w:right="3"/>
        <w:jc w:val="both"/>
        <w:rPr>
          <w:rFonts w:cs="Arial"/>
          <w:sz w:val="24"/>
          <w:szCs w:val="24"/>
        </w:rPr>
      </w:pPr>
    </w:p>
    <w:p w14:paraId="38737BE7" w14:textId="7336898A" w:rsidR="00BB2475" w:rsidRPr="00CE02DD" w:rsidRDefault="00CE02DD" w:rsidP="00CE02DD">
      <w:pPr>
        <w:pStyle w:val="PargrafodaLista"/>
        <w:widowControl w:val="0"/>
        <w:numPr>
          <w:ilvl w:val="1"/>
          <w:numId w:val="29"/>
        </w:numPr>
        <w:autoSpaceDE w:val="0"/>
        <w:autoSpaceDN w:val="0"/>
        <w:spacing w:after="0" w:line="360" w:lineRule="auto"/>
        <w:ind w:right="3"/>
        <w:jc w:val="both"/>
        <w:rPr>
          <w:rFonts w:ascii="Arial" w:hAnsi="Arial" w:cs="Arial"/>
          <w:sz w:val="24"/>
          <w:szCs w:val="24"/>
        </w:rPr>
      </w:pPr>
      <w:r>
        <w:rPr>
          <w:rFonts w:ascii="Arial" w:hAnsi="Arial" w:cs="Arial"/>
          <w:spacing w:val="-8"/>
          <w:sz w:val="24"/>
          <w:szCs w:val="24"/>
        </w:rPr>
        <w:t xml:space="preserve">O </w:t>
      </w:r>
      <w:r w:rsidRPr="00CE02DD">
        <w:rPr>
          <w:rFonts w:ascii="Arial" w:hAnsi="Arial" w:cs="Arial"/>
          <w:spacing w:val="-8"/>
          <w:sz w:val="24"/>
          <w:szCs w:val="24"/>
        </w:rPr>
        <w:t>licitante</w:t>
      </w:r>
      <w:r w:rsidR="00BB2475" w:rsidRPr="00CE02DD">
        <w:rPr>
          <w:rFonts w:ascii="Arial" w:hAnsi="Arial" w:cs="Arial"/>
          <w:spacing w:val="-4"/>
          <w:sz w:val="24"/>
          <w:szCs w:val="24"/>
        </w:rPr>
        <w:t xml:space="preserve"> </w:t>
      </w:r>
      <w:r w:rsidR="00BB2475" w:rsidRPr="00CE02DD">
        <w:rPr>
          <w:rFonts w:ascii="Arial" w:hAnsi="Arial" w:cs="Arial"/>
          <w:sz w:val="24"/>
          <w:szCs w:val="24"/>
        </w:rPr>
        <w:t>ou</w:t>
      </w:r>
      <w:r w:rsidR="00BB2475" w:rsidRPr="00CE02DD">
        <w:rPr>
          <w:rFonts w:ascii="Arial" w:hAnsi="Arial" w:cs="Arial"/>
          <w:spacing w:val="-4"/>
          <w:sz w:val="24"/>
          <w:szCs w:val="24"/>
        </w:rPr>
        <w:t xml:space="preserve"> </w:t>
      </w:r>
      <w:r w:rsidR="00BB2475" w:rsidRPr="00CE02DD">
        <w:rPr>
          <w:rFonts w:ascii="Arial" w:hAnsi="Arial" w:cs="Arial"/>
          <w:sz w:val="24"/>
          <w:szCs w:val="24"/>
        </w:rPr>
        <w:t>o</w:t>
      </w:r>
      <w:r w:rsidR="00BB2475" w:rsidRPr="00CE02DD">
        <w:rPr>
          <w:rFonts w:ascii="Arial" w:hAnsi="Arial" w:cs="Arial"/>
          <w:spacing w:val="-7"/>
          <w:sz w:val="24"/>
          <w:szCs w:val="24"/>
        </w:rPr>
        <w:t xml:space="preserve"> </w:t>
      </w:r>
      <w:r w:rsidR="00BB2475" w:rsidRPr="00CE02DD">
        <w:rPr>
          <w:rFonts w:ascii="Arial" w:hAnsi="Arial" w:cs="Arial"/>
          <w:sz w:val="24"/>
          <w:szCs w:val="24"/>
        </w:rPr>
        <w:t>contratado</w:t>
      </w:r>
      <w:r w:rsidR="00BB2475" w:rsidRPr="00CE02DD">
        <w:rPr>
          <w:rFonts w:ascii="Arial" w:hAnsi="Arial" w:cs="Arial"/>
          <w:spacing w:val="-7"/>
          <w:sz w:val="24"/>
          <w:szCs w:val="24"/>
        </w:rPr>
        <w:t xml:space="preserve"> </w:t>
      </w:r>
      <w:r w:rsidR="00BB2475" w:rsidRPr="00CE02DD">
        <w:rPr>
          <w:rFonts w:ascii="Arial" w:hAnsi="Arial" w:cs="Arial"/>
          <w:sz w:val="24"/>
          <w:szCs w:val="24"/>
        </w:rPr>
        <w:t>será</w:t>
      </w:r>
      <w:r w:rsidR="00BB2475" w:rsidRPr="00CE02DD">
        <w:rPr>
          <w:rFonts w:ascii="Arial" w:hAnsi="Arial" w:cs="Arial"/>
          <w:spacing w:val="-1"/>
          <w:sz w:val="24"/>
          <w:szCs w:val="24"/>
        </w:rPr>
        <w:t xml:space="preserve"> </w:t>
      </w:r>
      <w:r w:rsidR="00BB2475" w:rsidRPr="00CE02DD">
        <w:rPr>
          <w:rFonts w:ascii="Arial" w:hAnsi="Arial" w:cs="Arial"/>
          <w:sz w:val="24"/>
          <w:szCs w:val="24"/>
        </w:rPr>
        <w:t>responsabilizado</w:t>
      </w:r>
      <w:r w:rsidR="00BB2475" w:rsidRPr="00CE02DD">
        <w:rPr>
          <w:rFonts w:ascii="Arial" w:hAnsi="Arial" w:cs="Arial"/>
          <w:spacing w:val="-4"/>
          <w:sz w:val="24"/>
          <w:szCs w:val="24"/>
        </w:rPr>
        <w:t xml:space="preserve"> </w:t>
      </w:r>
      <w:r w:rsidR="00BB2475" w:rsidRPr="00CE02DD">
        <w:rPr>
          <w:rFonts w:ascii="Arial" w:hAnsi="Arial" w:cs="Arial"/>
          <w:sz w:val="24"/>
          <w:szCs w:val="24"/>
        </w:rPr>
        <w:t>administrativamente</w:t>
      </w:r>
      <w:r w:rsidR="00BB2475" w:rsidRPr="00CE02DD">
        <w:rPr>
          <w:rFonts w:ascii="Arial" w:hAnsi="Arial" w:cs="Arial"/>
          <w:spacing w:val="-5"/>
          <w:sz w:val="24"/>
          <w:szCs w:val="24"/>
        </w:rPr>
        <w:t xml:space="preserve"> </w:t>
      </w:r>
      <w:r w:rsidR="00BB2475" w:rsidRPr="00CE02DD">
        <w:rPr>
          <w:rFonts w:ascii="Arial" w:hAnsi="Arial" w:cs="Arial"/>
          <w:sz w:val="24"/>
          <w:szCs w:val="24"/>
        </w:rPr>
        <w:t>pelas</w:t>
      </w:r>
      <w:r w:rsidR="00BB2475" w:rsidRPr="00CE02DD">
        <w:rPr>
          <w:rFonts w:ascii="Arial" w:hAnsi="Arial" w:cs="Arial"/>
          <w:spacing w:val="-5"/>
          <w:sz w:val="24"/>
          <w:szCs w:val="24"/>
        </w:rPr>
        <w:t xml:space="preserve"> </w:t>
      </w:r>
      <w:r w:rsidR="00BB2475" w:rsidRPr="00CE02DD">
        <w:rPr>
          <w:rFonts w:ascii="Arial" w:hAnsi="Arial" w:cs="Arial"/>
          <w:sz w:val="24"/>
          <w:szCs w:val="24"/>
        </w:rPr>
        <w:t>seguintes</w:t>
      </w:r>
      <w:r w:rsidR="00BB2475" w:rsidRPr="00CE02DD">
        <w:rPr>
          <w:rFonts w:ascii="Arial" w:hAnsi="Arial" w:cs="Arial"/>
          <w:spacing w:val="2"/>
          <w:sz w:val="24"/>
          <w:szCs w:val="24"/>
        </w:rPr>
        <w:t xml:space="preserve"> </w:t>
      </w:r>
      <w:r w:rsidR="00BB2475" w:rsidRPr="00CE02DD">
        <w:rPr>
          <w:rFonts w:ascii="Arial" w:hAnsi="Arial" w:cs="Arial"/>
          <w:spacing w:val="-2"/>
          <w:sz w:val="24"/>
          <w:szCs w:val="24"/>
        </w:rPr>
        <w:t>infrações:</w:t>
      </w:r>
    </w:p>
    <w:p w14:paraId="41652F73" w14:textId="77777777" w:rsidR="00BB2475" w:rsidRPr="00BE4964" w:rsidRDefault="00BB2475" w:rsidP="00BB2475">
      <w:pPr>
        <w:pStyle w:val="PargrafodaLista"/>
        <w:tabs>
          <w:tab w:val="left" w:pos="802"/>
        </w:tabs>
        <w:spacing w:line="360" w:lineRule="auto"/>
        <w:ind w:left="0" w:right="3"/>
        <w:rPr>
          <w:rFonts w:ascii="Arial" w:hAnsi="Arial" w:cs="Arial"/>
          <w:sz w:val="24"/>
          <w:szCs w:val="24"/>
        </w:rPr>
      </w:pPr>
    </w:p>
    <w:p w14:paraId="61DA2325" w14:textId="77777777" w:rsidR="00BB2475" w:rsidRPr="00A351F5" w:rsidRDefault="00BB2475" w:rsidP="009C4284">
      <w:pPr>
        <w:pStyle w:val="PargrafodaLista"/>
        <w:widowControl w:val="0"/>
        <w:numPr>
          <w:ilvl w:val="2"/>
          <w:numId w:val="26"/>
        </w:numPr>
        <w:tabs>
          <w:tab w:val="left" w:pos="1513"/>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Dar</w:t>
      </w:r>
      <w:r w:rsidRPr="00BE4964">
        <w:rPr>
          <w:rFonts w:ascii="Arial" w:hAnsi="Arial" w:cs="Arial"/>
          <w:spacing w:val="-4"/>
          <w:sz w:val="24"/>
          <w:szCs w:val="24"/>
        </w:rPr>
        <w:t xml:space="preserve"> </w:t>
      </w:r>
      <w:r w:rsidRPr="00BE4964">
        <w:rPr>
          <w:rFonts w:ascii="Arial" w:hAnsi="Arial" w:cs="Arial"/>
          <w:sz w:val="24"/>
          <w:szCs w:val="24"/>
        </w:rPr>
        <w:t>causa</w:t>
      </w:r>
      <w:r w:rsidRPr="00BE4964">
        <w:rPr>
          <w:rFonts w:ascii="Arial" w:hAnsi="Arial" w:cs="Arial"/>
          <w:spacing w:val="-3"/>
          <w:sz w:val="24"/>
          <w:szCs w:val="24"/>
        </w:rPr>
        <w:t xml:space="preserve"> </w:t>
      </w:r>
      <w:r w:rsidRPr="00BE4964">
        <w:rPr>
          <w:rFonts w:ascii="Arial" w:hAnsi="Arial" w:cs="Arial"/>
          <w:sz w:val="24"/>
          <w:szCs w:val="24"/>
        </w:rPr>
        <w:t>à</w:t>
      </w:r>
      <w:r w:rsidRPr="00BE4964">
        <w:rPr>
          <w:rFonts w:ascii="Arial" w:hAnsi="Arial" w:cs="Arial"/>
          <w:spacing w:val="-3"/>
          <w:sz w:val="24"/>
          <w:szCs w:val="24"/>
        </w:rPr>
        <w:t xml:space="preserve"> </w:t>
      </w:r>
      <w:r w:rsidRPr="00BE4964">
        <w:rPr>
          <w:rFonts w:ascii="Arial" w:hAnsi="Arial" w:cs="Arial"/>
          <w:sz w:val="24"/>
          <w:szCs w:val="24"/>
        </w:rPr>
        <w:t>inexecução</w:t>
      </w:r>
      <w:r w:rsidRPr="00BE4964">
        <w:rPr>
          <w:rFonts w:ascii="Arial" w:hAnsi="Arial" w:cs="Arial"/>
          <w:spacing w:val="-4"/>
          <w:sz w:val="24"/>
          <w:szCs w:val="24"/>
        </w:rPr>
        <w:t xml:space="preserve"> </w:t>
      </w:r>
      <w:r w:rsidRPr="00BE4964">
        <w:rPr>
          <w:rFonts w:ascii="Arial" w:hAnsi="Arial" w:cs="Arial"/>
          <w:sz w:val="24"/>
          <w:szCs w:val="24"/>
        </w:rPr>
        <w:t>parcial</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3"/>
          <w:sz w:val="24"/>
          <w:szCs w:val="24"/>
        </w:rPr>
        <w:t xml:space="preserve"> </w:t>
      </w:r>
      <w:r w:rsidRPr="00BE4964">
        <w:rPr>
          <w:rFonts w:ascii="Arial" w:hAnsi="Arial" w:cs="Arial"/>
          <w:spacing w:val="-2"/>
          <w:sz w:val="24"/>
          <w:szCs w:val="24"/>
        </w:rPr>
        <w:t>contrato;</w:t>
      </w:r>
    </w:p>
    <w:p w14:paraId="08833084" w14:textId="77777777" w:rsidR="00BB2475" w:rsidRPr="00BE4964" w:rsidRDefault="00BB2475" w:rsidP="00BB2475">
      <w:pPr>
        <w:pStyle w:val="PargrafodaLista"/>
        <w:tabs>
          <w:tab w:val="left" w:pos="1513"/>
        </w:tabs>
        <w:spacing w:line="360" w:lineRule="auto"/>
        <w:ind w:left="0" w:right="3"/>
        <w:rPr>
          <w:rFonts w:ascii="Arial" w:hAnsi="Arial" w:cs="Arial"/>
          <w:sz w:val="24"/>
          <w:szCs w:val="24"/>
        </w:rPr>
      </w:pPr>
    </w:p>
    <w:p w14:paraId="2BE8E4E9" w14:textId="77777777" w:rsidR="00BB2475" w:rsidRDefault="00BB2475" w:rsidP="009C4284">
      <w:pPr>
        <w:pStyle w:val="PargrafodaLista"/>
        <w:widowControl w:val="0"/>
        <w:numPr>
          <w:ilvl w:val="2"/>
          <w:numId w:val="26"/>
        </w:numPr>
        <w:tabs>
          <w:tab w:val="left" w:pos="1514"/>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Dar</w:t>
      </w:r>
      <w:r w:rsidRPr="00BE4964">
        <w:rPr>
          <w:rFonts w:ascii="Arial" w:hAnsi="Arial" w:cs="Arial"/>
          <w:spacing w:val="33"/>
          <w:sz w:val="24"/>
          <w:szCs w:val="24"/>
        </w:rPr>
        <w:t xml:space="preserve"> </w:t>
      </w:r>
      <w:r w:rsidRPr="00BE4964">
        <w:rPr>
          <w:rFonts w:ascii="Arial" w:hAnsi="Arial" w:cs="Arial"/>
          <w:sz w:val="24"/>
          <w:szCs w:val="24"/>
        </w:rPr>
        <w:t>causa</w:t>
      </w:r>
      <w:r w:rsidRPr="00BE4964">
        <w:rPr>
          <w:rFonts w:ascii="Arial" w:hAnsi="Arial" w:cs="Arial"/>
          <w:spacing w:val="34"/>
          <w:sz w:val="24"/>
          <w:szCs w:val="24"/>
        </w:rPr>
        <w:t xml:space="preserve"> </w:t>
      </w:r>
      <w:r w:rsidRPr="00BE4964">
        <w:rPr>
          <w:rFonts w:ascii="Arial" w:hAnsi="Arial" w:cs="Arial"/>
          <w:sz w:val="24"/>
          <w:szCs w:val="24"/>
        </w:rPr>
        <w:t>à</w:t>
      </w:r>
      <w:r w:rsidRPr="00BE4964">
        <w:rPr>
          <w:rFonts w:ascii="Arial" w:hAnsi="Arial" w:cs="Arial"/>
          <w:spacing w:val="34"/>
          <w:sz w:val="24"/>
          <w:szCs w:val="24"/>
        </w:rPr>
        <w:t xml:space="preserve"> </w:t>
      </w:r>
      <w:r w:rsidRPr="00BE4964">
        <w:rPr>
          <w:rFonts w:ascii="Arial" w:hAnsi="Arial" w:cs="Arial"/>
          <w:sz w:val="24"/>
          <w:szCs w:val="24"/>
        </w:rPr>
        <w:t>inexecução</w:t>
      </w:r>
      <w:r w:rsidRPr="00BE4964">
        <w:rPr>
          <w:rFonts w:ascii="Arial" w:hAnsi="Arial" w:cs="Arial"/>
          <w:spacing w:val="33"/>
          <w:sz w:val="24"/>
          <w:szCs w:val="24"/>
        </w:rPr>
        <w:t xml:space="preserve"> </w:t>
      </w:r>
      <w:r w:rsidRPr="00BE4964">
        <w:rPr>
          <w:rFonts w:ascii="Arial" w:hAnsi="Arial" w:cs="Arial"/>
          <w:sz w:val="24"/>
          <w:szCs w:val="24"/>
        </w:rPr>
        <w:t>parcial</w:t>
      </w:r>
      <w:r w:rsidRPr="00BE4964">
        <w:rPr>
          <w:rFonts w:ascii="Arial" w:hAnsi="Arial" w:cs="Arial"/>
          <w:spacing w:val="33"/>
          <w:sz w:val="24"/>
          <w:szCs w:val="24"/>
        </w:rPr>
        <w:t xml:space="preserve"> </w:t>
      </w:r>
      <w:r w:rsidRPr="00BE4964">
        <w:rPr>
          <w:rFonts w:ascii="Arial" w:hAnsi="Arial" w:cs="Arial"/>
          <w:sz w:val="24"/>
          <w:szCs w:val="24"/>
        </w:rPr>
        <w:t>do</w:t>
      </w:r>
      <w:r w:rsidRPr="00BE4964">
        <w:rPr>
          <w:rFonts w:ascii="Arial" w:hAnsi="Arial" w:cs="Arial"/>
          <w:spacing w:val="33"/>
          <w:sz w:val="24"/>
          <w:szCs w:val="24"/>
        </w:rPr>
        <w:t xml:space="preserve"> </w:t>
      </w:r>
      <w:r w:rsidRPr="00BE4964">
        <w:rPr>
          <w:rFonts w:ascii="Arial" w:hAnsi="Arial" w:cs="Arial"/>
          <w:sz w:val="24"/>
          <w:szCs w:val="24"/>
        </w:rPr>
        <w:t>contrato</w:t>
      </w:r>
      <w:r w:rsidRPr="00BE4964">
        <w:rPr>
          <w:rFonts w:ascii="Arial" w:hAnsi="Arial" w:cs="Arial"/>
          <w:spacing w:val="33"/>
          <w:sz w:val="24"/>
          <w:szCs w:val="24"/>
        </w:rPr>
        <w:t xml:space="preserve"> </w:t>
      </w:r>
      <w:r w:rsidRPr="00BE4964">
        <w:rPr>
          <w:rFonts w:ascii="Arial" w:hAnsi="Arial" w:cs="Arial"/>
          <w:sz w:val="24"/>
          <w:szCs w:val="24"/>
        </w:rPr>
        <w:t>que</w:t>
      </w:r>
      <w:r w:rsidRPr="00BE4964">
        <w:rPr>
          <w:rFonts w:ascii="Arial" w:hAnsi="Arial" w:cs="Arial"/>
          <w:spacing w:val="34"/>
          <w:sz w:val="24"/>
          <w:szCs w:val="24"/>
        </w:rPr>
        <w:t xml:space="preserve"> </w:t>
      </w:r>
      <w:r w:rsidRPr="00BE4964">
        <w:rPr>
          <w:rFonts w:ascii="Arial" w:hAnsi="Arial" w:cs="Arial"/>
          <w:sz w:val="24"/>
          <w:szCs w:val="24"/>
        </w:rPr>
        <w:t>cause</w:t>
      </w:r>
      <w:r w:rsidRPr="00BE4964">
        <w:rPr>
          <w:rFonts w:ascii="Arial" w:hAnsi="Arial" w:cs="Arial"/>
          <w:spacing w:val="34"/>
          <w:sz w:val="24"/>
          <w:szCs w:val="24"/>
        </w:rPr>
        <w:t xml:space="preserve"> </w:t>
      </w:r>
      <w:r w:rsidRPr="00BE4964">
        <w:rPr>
          <w:rFonts w:ascii="Arial" w:hAnsi="Arial" w:cs="Arial"/>
          <w:sz w:val="24"/>
          <w:szCs w:val="24"/>
        </w:rPr>
        <w:t>grave</w:t>
      </w:r>
      <w:r w:rsidRPr="00BE4964">
        <w:rPr>
          <w:rFonts w:ascii="Arial" w:hAnsi="Arial" w:cs="Arial"/>
          <w:spacing w:val="34"/>
          <w:sz w:val="24"/>
          <w:szCs w:val="24"/>
        </w:rPr>
        <w:t xml:space="preserve"> </w:t>
      </w:r>
      <w:r w:rsidRPr="00BE4964">
        <w:rPr>
          <w:rFonts w:ascii="Arial" w:hAnsi="Arial" w:cs="Arial"/>
          <w:sz w:val="24"/>
          <w:szCs w:val="24"/>
        </w:rPr>
        <w:t>dano</w:t>
      </w:r>
      <w:r w:rsidRPr="00BE4964">
        <w:rPr>
          <w:rFonts w:ascii="Arial" w:hAnsi="Arial" w:cs="Arial"/>
          <w:spacing w:val="33"/>
          <w:sz w:val="24"/>
          <w:szCs w:val="24"/>
        </w:rPr>
        <w:t xml:space="preserve"> </w:t>
      </w:r>
      <w:r w:rsidRPr="00BE4964">
        <w:rPr>
          <w:rFonts w:ascii="Arial" w:hAnsi="Arial" w:cs="Arial"/>
          <w:sz w:val="24"/>
          <w:szCs w:val="24"/>
        </w:rPr>
        <w:t>à</w:t>
      </w:r>
      <w:r w:rsidRPr="00BE4964">
        <w:rPr>
          <w:rFonts w:ascii="Arial" w:hAnsi="Arial" w:cs="Arial"/>
          <w:spacing w:val="34"/>
          <w:sz w:val="24"/>
          <w:szCs w:val="24"/>
        </w:rPr>
        <w:t xml:space="preserve"> </w:t>
      </w:r>
      <w:r w:rsidRPr="00BE4964">
        <w:rPr>
          <w:rFonts w:ascii="Arial" w:hAnsi="Arial" w:cs="Arial"/>
          <w:sz w:val="24"/>
          <w:szCs w:val="24"/>
        </w:rPr>
        <w:t>Administração,</w:t>
      </w:r>
      <w:r w:rsidRPr="00BE4964">
        <w:rPr>
          <w:rFonts w:ascii="Arial" w:hAnsi="Arial" w:cs="Arial"/>
          <w:spacing w:val="33"/>
          <w:sz w:val="24"/>
          <w:szCs w:val="24"/>
        </w:rPr>
        <w:t xml:space="preserve"> </w:t>
      </w:r>
      <w:r w:rsidRPr="00BE4964">
        <w:rPr>
          <w:rFonts w:ascii="Arial" w:hAnsi="Arial" w:cs="Arial"/>
          <w:sz w:val="24"/>
          <w:szCs w:val="24"/>
        </w:rPr>
        <w:t>ao funcionamento dos serviços públicos ou ao interesse coletivo;</w:t>
      </w:r>
    </w:p>
    <w:p w14:paraId="20A297E3" w14:textId="77777777" w:rsidR="00BB2475" w:rsidRPr="00BE4964" w:rsidRDefault="00BB2475" w:rsidP="00BB2475">
      <w:pPr>
        <w:pStyle w:val="PargrafodaLista"/>
        <w:tabs>
          <w:tab w:val="left" w:pos="1514"/>
        </w:tabs>
        <w:spacing w:line="360" w:lineRule="auto"/>
        <w:ind w:left="0" w:right="3"/>
        <w:rPr>
          <w:rFonts w:ascii="Arial" w:hAnsi="Arial" w:cs="Arial"/>
          <w:sz w:val="24"/>
          <w:szCs w:val="24"/>
        </w:rPr>
      </w:pPr>
    </w:p>
    <w:p w14:paraId="18A99FC2" w14:textId="77777777" w:rsidR="00BB2475" w:rsidRPr="00A351F5" w:rsidRDefault="00BB2475" w:rsidP="009C4284">
      <w:pPr>
        <w:pStyle w:val="PargrafodaLista"/>
        <w:widowControl w:val="0"/>
        <w:numPr>
          <w:ilvl w:val="2"/>
          <w:numId w:val="26"/>
        </w:numPr>
        <w:tabs>
          <w:tab w:val="left" w:pos="1513"/>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Dar</w:t>
      </w:r>
      <w:r w:rsidRPr="00BE4964">
        <w:rPr>
          <w:rFonts w:ascii="Arial" w:hAnsi="Arial" w:cs="Arial"/>
          <w:spacing w:val="-4"/>
          <w:sz w:val="24"/>
          <w:szCs w:val="24"/>
        </w:rPr>
        <w:t xml:space="preserve"> </w:t>
      </w:r>
      <w:r w:rsidRPr="00BE4964">
        <w:rPr>
          <w:rFonts w:ascii="Arial" w:hAnsi="Arial" w:cs="Arial"/>
          <w:sz w:val="24"/>
          <w:szCs w:val="24"/>
        </w:rPr>
        <w:t>causa</w:t>
      </w:r>
      <w:r w:rsidRPr="00BE4964">
        <w:rPr>
          <w:rFonts w:ascii="Arial" w:hAnsi="Arial" w:cs="Arial"/>
          <w:spacing w:val="-3"/>
          <w:sz w:val="24"/>
          <w:szCs w:val="24"/>
        </w:rPr>
        <w:t xml:space="preserve"> </w:t>
      </w:r>
      <w:r w:rsidRPr="00BE4964">
        <w:rPr>
          <w:rFonts w:ascii="Arial" w:hAnsi="Arial" w:cs="Arial"/>
          <w:sz w:val="24"/>
          <w:szCs w:val="24"/>
        </w:rPr>
        <w:t>à</w:t>
      </w:r>
      <w:r w:rsidRPr="00BE4964">
        <w:rPr>
          <w:rFonts w:ascii="Arial" w:hAnsi="Arial" w:cs="Arial"/>
          <w:spacing w:val="-3"/>
          <w:sz w:val="24"/>
          <w:szCs w:val="24"/>
        </w:rPr>
        <w:t xml:space="preserve"> </w:t>
      </w:r>
      <w:r w:rsidRPr="00BE4964">
        <w:rPr>
          <w:rFonts w:ascii="Arial" w:hAnsi="Arial" w:cs="Arial"/>
          <w:sz w:val="24"/>
          <w:szCs w:val="24"/>
        </w:rPr>
        <w:t>inexecução</w:t>
      </w:r>
      <w:r w:rsidRPr="00BE4964">
        <w:rPr>
          <w:rFonts w:ascii="Arial" w:hAnsi="Arial" w:cs="Arial"/>
          <w:spacing w:val="-3"/>
          <w:sz w:val="24"/>
          <w:szCs w:val="24"/>
        </w:rPr>
        <w:t xml:space="preserve"> </w:t>
      </w:r>
      <w:r w:rsidRPr="00BE4964">
        <w:rPr>
          <w:rFonts w:ascii="Arial" w:hAnsi="Arial" w:cs="Arial"/>
          <w:sz w:val="24"/>
          <w:szCs w:val="24"/>
        </w:rPr>
        <w:t>total</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5"/>
          <w:sz w:val="24"/>
          <w:szCs w:val="24"/>
        </w:rPr>
        <w:t xml:space="preserve"> </w:t>
      </w:r>
      <w:r w:rsidRPr="00BE4964">
        <w:rPr>
          <w:rFonts w:ascii="Arial" w:hAnsi="Arial" w:cs="Arial"/>
          <w:spacing w:val="-2"/>
          <w:sz w:val="24"/>
          <w:szCs w:val="24"/>
        </w:rPr>
        <w:t>contrato;</w:t>
      </w:r>
    </w:p>
    <w:p w14:paraId="3E62831C" w14:textId="77777777" w:rsidR="00BB2475" w:rsidRPr="00BE4964" w:rsidRDefault="00BB2475" w:rsidP="00BB2475">
      <w:pPr>
        <w:pStyle w:val="PargrafodaLista"/>
        <w:tabs>
          <w:tab w:val="left" w:pos="1513"/>
        </w:tabs>
        <w:spacing w:line="360" w:lineRule="auto"/>
        <w:ind w:left="0" w:right="3"/>
        <w:rPr>
          <w:rFonts w:ascii="Arial" w:hAnsi="Arial" w:cs="Arial"/>
          <w:sz w:val="24"/>
          <w:szCs w:val="24"/>
        </w:rPr>
      </w:pPr>
    </w:p>
    <w:p w14:paraId="644C9466" w14:textId="77777777" w:rsidR="00BB2475" w:rsidRPr="00A351F5" w:rsidRDefault="00BB2475" w:rsidP="009C4284">
      <w:pPr>
        <w:pStyle w:val="PargrafodaLista"/>
        <w:widowControl w:val="0"/>
        <w:numPr>
          <w:ilvl w:val="2"/>
          <w:numId w:val="26"/>
        </w:numPr>
        <w:tabs>
          <w:tab w:val="left" w:pos="1513"/>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Deixar</w:t>
      </w:r>
      <w:r w:rsidRPr="00BE4964">
        <w:rPr>
          <w:rFonts w:ascii="Arial" w:hAnsi="Arial" w:cs="Arial"/>
          <w:spacing w:val="-6"/>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entregar</w:t>
      </w:r>
      <w:r w:rsidRPr="00BE4964">
        <w:rPr>
          <w:rFonts w:ascii="Arial" w:hAnsi="Arial" w:cs="Arial"/>
          <w:spacing w:val="-3"/>
          <w:sz w:val="24"/>
          <w:szCs w:val="24"/>
        </w:rPr>
        <w:t xml:space="preserve"> </w:t>
      </w:r>
      <w:r w:rsidRPr="00BE4964">
        <w:rPr>
          <w:rFonts w:ascii="Arial" w:hAnsi="Arial" w:cs="Arial"/>
          <w:sz w:val="24"/>
          <w:szCs w:val="24"/>
        </w:rPr>
        <w:t>a</w:t>
      </w:r>
      <w:r w:rsidRPr="00BE4964">
        <w:rPr>
          <w:rFonts w:ascii="Arial" w:hAnsi="Arial" w:cs="Arial"/>
          <w:spacing w:val="-6"/>
          <w:sz w:val="24"/>
          <w:szCs w:val="24"/>
        </w:rPr>
        <w:t xml:space="preserve"> </w:t>
      </w:r>
      <w:r w:rsidRPr="00BE4964">
        <w:rPr>
          <w:rFonts w:ascii="Arial" w:hAnsi="Arial" w:cs="Arial"/>
          <w:sz w:val="24"/>
          <w:szCs w:val="24"/>
        </w:rPr>
        <w:t>documentação</w:t>
      </w:r>
      <w:r w:rsidRPr="00BE4964">
        <w:rPr>
          <w:rFonts w:ascii="Arial" w:hAnsi="Arial" w:cs="Arial"/>
          <w:spacing w:val="-3"/>
          <w:sz w:val="24"/>
          <w:szCs w:val="24"/>
        </w:rPr>
        <w:t xml:space="preserve"> </w:t>
      </w:r>
      <w:r w:rsidRPr="00BE4964">
        <w:rPr>
          <w:rFonts w:ascii="Arial" w:hAnsi="Arial" w:cs="Arial"/>
          <w:sz w:val="24"/>
          <w:szCs w:val="24"/>
        </w:rPr>
        <w:t>exigida</w:t>
      </w:r>
      <w:r w:rsidRPr="00BE4964">
        <w:rPr>
          <w:rFonts w:ascii="Arial" w:hAnsi="Arial" w:cs="Arial"/>
          <w:spacing w:val="-3"/>
          <w:sz w:val="24"/>
          <w:szCs w:val="24"/>
        </w:rPr>
        <w:t xml:space="preserve"> </w:t>
      </w:r>
      <w:r w:rsidRPr="00BE4964">
        <w:rPr>
          <w:rFonts w:ascii="Arial" w:hAnsi="Arial" w:cs="Arial"/>
          <w:sz w:val="24"/>
          <w:szCs w:val="24"/>
        </w:rPr>
        <w:t>para</w:t>
      </w:r>
      <w:r w:rsidRPr="00BE4964">
        <w:rPr>
          <w:rFonts w:ascii="Arial" w:hAnsi="Arial" w:cs="Arial"/>
          <w:spacing w:val="-3"/>
          <w:sz w:val="24"/>
          <w:szCs w:val="24"/>
        </w:rPr>
        <w:t xml:space="preserve"> </w:t>
      </w:r>
      <w:r w:rsidRPr="00BE4964">
        <w:rPr>
          <w:rFonts w:ascii="Arial" w:hAnsi="Arial" w:cs="Arial"/>
          <w:sz w:val="24"/>
          <w:szCs w:val="24"/>
        </w:rPr>
        <w:t>o</w:t>
      </w:r>
      <w:r w:rsidRPr="00BE4964">
        <w:rPr>
          <w:rFonts w:ascii="Arial" w:hAnsi="Arial" w:cs="Arial"/>
          <w:spacing w:val="-6"/>
          <w:sz w:val="24"/>
          <w:szCs w:val="24"/>
        </w:rPr>
        <w:t xml:space="preserve"> </w:t>
      </w:r>
      <w:r w:rsidRPr="00BE4964">
        <w:rPr>
          <w:rFonts w:ascii="Arial" w:hAnsi="Arial" w:cs="Arial"/>
          <w:spacing w:val="-2"/>
          <w:sz w:val="24"/>
          <w:szCs w:val="24"/>
        </w:rPr>
        <w:t>certame;</w:t>
      </w:r>
    </w:p>
    <w:p w14:paraId="68E5F4FA" w14:textId="77777777" w:rsidR="00BB2475" w:rsidRPr="00BE4964" w:rsidRDefault="00BB2475" w:rsidP="00BB2475">
      <w:pPr>
        <w:pStyle w:val="PargrafodaLista"/>
        <w:tabs>
          <w:tab w:val="left" w:pos="1513"/>
        </w:tabs>
        <w:spacing w:line="360" w:lineRule="auto"/>
        <w:ind w:left="0" w:right="3"/>
        <w:rPr>
          <w:rFonts w:ascii="Arial" w:hAnsi="Arial" w:cs="Arial"/>
          <w:sz w:val="24"/>
          <w:szCs w:val="24"/>
        </w:rPr>
      </w:pPr>
    </w:p>
    <w:p w14:paraId="58F4188C" w14:textId="77777777" w:rsidR="00BB2475" w:rsidRPr="00A351F5" w:rsidRDefault="00BB2475" w:rsidP="009C4284">
      <w:pPr>
        <w:pStyle w:val="PargrafodaLista"/>
        <w:widowControl w:val="0"/>
        <w:numPr>
          <w:ilvl w:val="2"/>
          <w:numId w:val="26"/>
        </w:numPr>
        <w:tabs>
          <w:tab w:val="left" w:pos="1514"/>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Não</w:t>
      </w:r>
      <w:r w:rsidRPr="00BE4964">
        <w:rPr>
          <w:rFonts w:ascii="Arial" w:hAnsi="Arial" w:cs="Arial"/>
          <w:spacing w:val="80"/>
          <w:sz w:val="24"/>
          <w:szCs w:val="24"/>
        </w:rPr>
        <w:t xml:space="preserve"> </w:t>
      </w:r>
      <w:r w:rsidRPr="00BE4964">
        <w:rPr>
          <w:rFonts w:ascii="Arial" w:hAnsi="Arial" w:cs="Arial"/>
          <w:sz w:val="24"/>
          <w:szCs w:val="24"/>
        </w:rPr>
        <w:t>manter</w:t>
      </w:r>
      <w:r w:rsidRPr="00BE4964">
        <w:rPr>
          <w:rFonts w:ascii="Arial" w:hAnsi="Arial" w:cs="Arial"/>
          <w:spacing w:val="80"/>
          <w:sz w:val="24"/>
          <w:szCs w:val="24"/>
        </w:rPr>
        <w:t xml:space="preserve"> </w:t>
      </w:r>
      <w:r w:rsidRPr="00BE4964">
        <w:rPr>
          <w:rFonts w:ascii="Arial" w:hAnsi="Arial" w:cs="Arial"/>
          <w:sz w:val="24"/>
          <w:szCs w:val="24"/>
        </w:rPr>
        <w:t>a</w:t>
      </w:r>
      <w:r w:rsidRPr="00BE4964">
        <w:rPr>
          <w:rFonts w:ascii="Arial" w:hAnsi="Arial" w:cs="Arial"/>
          <w:spacing w:val="80"/>
          <w:sz w:val="24"/>
          <w:szCs w:val="24"/>
        </w:rPr>
        <w:t xml:space="preserve"> </w:t>
      </w:r>
      <w:r w:rsidRPr="00BE4964">
        <w:rPr>
          <w:rFonts w:ascii="Arial" w:hAnsi="Arial" w:cs="Arial"/>
          <w:sz w:val="24"/>
          <w:szCs w:val="24"/>
        </w:rPr>
        <w:t>proposta,</w:t>
      </w:r>
      <w:r w:rsidRPr="00BE4964">
        <w:rPr>
          <w:rFonts w:ascii="Arial" w:hAnsi="Arial" w:cs="Arial"/>
          <w:spacing w:val="80"/>
          <w:sz w:val="24"/>
          <w:szCs w:val="24"/>
        </w:rPr>
        <w:t xml:space="preserve"> </w:t>
      </w:r>
      <w:r w:rsidRPr="00BE4964">
        <w:rPr>
          <w:rFonts w:ascii="Arial" w:hAnsi="Arial" w:cs="Arial"/>
          <w:sz w:val="24"/>
          <w:szCs w:val="24"/>
        </w:rPr>
        <w:t>salvo</w:t>
      </w:r>
      <w:r w:rsidRPr="00BE4964">
        <w:rPr>
          <w:rFonts w:ascii="Arial" w:hAnsi="Arial" w:cs="Arial"/>
          <w:spacing w:val="80"/>
          <w:sz w:val="24"/>
          <w:szCs w:val="24"/>
        </w:rPr>
        <w:t xml:space="preserve"> </w:t>
      </w:r>
      <w:r w:rsidRPr="00BE4964">
        <w:rPr>
          <w:rFonts w:ascii="Arial" w:hAnsi="Arial" w:cs="Arial"/>
          <w:sz w:val="24"/>
          <w:szCs w:val="24"/>
        </w:rPr>
        <w:t>em</w:t>
      </w:r>
      <w:r w:rsidRPr="00BE4964">
        <w:rPr>
          <w:rFonts w:ascii="Arial" w:hAnsi="Arial" w:cs="Arial"/>
          <w:spacing w:val="80"/>
          <w:sz w:val="24"/>
          <w:szCs w:val="24"/>
        </w:rPr>
        <w:t xml:space="preserve"> </w:t>
      </w:r>
      <w:r w:rsidRPr="00BE4964">
        <w:rPr>
          <w:rFonts w:ascii="Arial" w:hAnsi="Arial" w:cs="Arial"/>
          <w:sz w:val="24"/>
          <w:szCs w:val="24"/>
        </w:rPr>
        <w:t>decorrência</w:t>
      </w:r>
      <w:r w:rsidRPr="00BE4964">
        <w:rPr>
          <w:rFonts w:ascii="Arial" w:hAnsi="Arial" w:cs="Arial"/>
          <w:spacing w:val="80"/>
          <w:sz w:val="24"/>
          <w:szCs w:val="24"/>
        </w:rPr>
        <w:t xml:space="preserve"> </w:t>
      </w:r>
      <w:r w:rsidRPr="00BE4964">
        <w:rPr>
          <w:rFonts w:ascii="Arial" w:hAnsi="Arial" w:cs="Arial"/>
          <w:sz w:val="24"/>
          <w:szCs w:val="24"/>
        </w:rPr>
        <w:t>de</w:t>
      </w:r>
      <w:r w:rsidRPr="00BE4964">
        <w:rPr>
          <w:rFonts w:ascii="Arial" w:hAnsi="Arial" w:cs="Arial"/>
          <w:spacing w:val="80"/>
          <w:sz w:val="24"/>
          <w:szCs w:val="24"/>
        </w:rPr>
        <w:t xml:space="preserve"> </w:t>
      </w:r>
      <w:r w:rsidRPr="00BE4964">
        <w:rPr>
          <w:rFonts w:ascii="Arial" w:hAnsi="Arial" w:cs="Arial"/>
          <w:sz w:val="24"/>
          <w:szCs w:val="24"/>
        </w:rPr>
        <w:t>fato</w:t>
      </w:r>
      <w:r w:rsidRPr="00BE4964">
        <w:rPr>
          <w:rFonts w:ascii="Arial" w:hAnsi="Arial" w:cs="Arial"/>
          <w:spacing w:val="80"/>
          <w:sz w:val="24"/>
          <w:szCs w:val="24"/>
        </w:rPr>
        <w:t xml:space="preserve"> </w:t>
      </w:r>
      <w:r w:rsidRPr="00BE4964">
        <w:rPr>
          <w:rFonts w:ascii="Arial" w:hAnsi="Arial" w:cs="Arial"/>
          <w:sz w:val="24"/>
          <w:szCs w:val="24"/>
        </w:rPr>
        <w:t>superveniente</w:t>
      </w:r>
      <w:r w:rsidRPr="00BE4964">
        <w:rPr>
          <w:rFonts w:ascii="Arial" w:hAnsi="Arial" w:cs="Arial"/>
          <w:spacing w:val="80"/>
          <w:sz w:val="24"/>
          <w:szCs w:val="24"/>
        </w:rPr>
        <w:t xml:space="preserve"> </w:t>
      </w:r>
      <w:r w:rsidRPr="00BE4964">
        <w:rPr>
          <w:rFonts w:ascii="Arial" w:hAnsi="Arial" w:cs="Arial"/>
          <w:sz w:val="24"/>
          <w:szCs w:val="24"/>
        </w:rPr>
        <w:t xml:space="preserve">devidamente </w:t>
      </w:r>
      <w:r w:rsidRPr="00BE4964">
        <w:rPr>
          <w:rFonts w:ascii="Arial" w:hAnsi="Arial" w:cs="Arial"/>
          <w:spacing w:val="-2"/>
          <w:sz w:val="24"/>
          <w:szCs w:val="24"/>
        </w:rPr>
        <w:t>justificado;</w:t>
      </w:r>
    </w:p>
    <w:p w14:paraId="275EAB1F" w14:textId="77777777" w:rsidR="00BB2475" w:rsidRPr="00BE4964" w:rsidRDefault="00BB2475" w:rsidP="00BB2475">
      <w:pPr>
        <w:pStyle w:val="PargrafodaLista"/>
        <w:tabs>
          <w:tab w:val="left" w:pos="1514"/>
        </w:tabs>
        <w:spacing w:line="360" w:lineRule="auto"/>
        <w:ind w:left="0" w:right="3"/>
        <w:rPr>
          <w:rFonts w:ascii="Arial" w:hAnsi="Arial" w:cs="Arial"/>
          <w:sz w:val="24"/>
          <w:szCs w:val="24"/>
        </w:rPr>
      </w:pPr>
    </w:p>
    <w:p w14:paraId="75D78C31" w14:textId="77777777" w:rsidR="00BB2475" w:rsidRDefault="00BB2475" w:rsidP="009C4284">
      <w:pPr>
        <w:pStyle w:val="PargrafodaLista"/>
        <w:widowControl w:val="0"/>
        <w:numPr>
          <w:ilvl w:val="2"/>
          <w:numId w:val="26"/>
        </w:numPr>
        <w:tabs>
          <w:tab w:val="left" w:pos="1514"/>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Não</w:t>
      </w:r>
      <w:r w:rsidRPr="00BE4964">
        <w:rPr>
          <w:rFonts w:ascii="Arial" w:hAnsi="Arial" w:cs="Arial"/>
          <w:spacing w:val="40"/>
          <w:sz w:val="24"/>
          <w:szCs w:val="24"/>
        </w:rPr>
        <w:t xml:space="preserve"> </w:t>
      </w:r>
      <w:r w:rsidRPr="00BE4964">
        <w:rPr>
          <w:rFonts w:ascii="Arial" w:hAnsi="Arial" w:cs="Arial"/>
          <w:sz w:val="24"/>
          <w:szCs w:val="24"/>
        </w:rPr>
        <w:t>celebrar</w:t>
      </w:r>
      <w:r w:rsidRPr="00BE4964">
        <w:rPr>
          <w:rFonts w:ascii="Arial" w:hAnsi="Arial" w:cs="Arial"/>
          <w:spacing w:val="40"/>
          <w:sz w:val="24"/>
          <w:szCs w:val="24"/>
        </w:rPr>
        <w:t xml:space="preserve"> </w:t>
      </w:r>
      <w:r w:rsidRPr="00BE4964">
        <w:rPr>
          <w:rFonts w:ascii="Arial" w:hAnsi="Arial" w:cs="Arial"/>
          <w:sz w:val="24"/>
          <w:szCs w:val="24"/>
        </w:rPr>
        <w:t>o</w:t>
      </w:r>
      <w:r w:rsidRPr="00BE4964">
        <w:rPr>
          <w:rFonts w:ascii="Arial" w:hAnsi="Arial" w:cs="Arial"/>
          <w:spacing w:val="40"/>
          <w:sz w:val="24"/>
          <w:szCs w:val="24"/>
        </w:rPr>
        <w:t xml:space="preserve"> </w:t>
      </w:r>
      <w:r w:rsidRPr="00BE4964">
        <w:rPr>
          <w:rFonts w:ascii="Arial" w:hAnsi="Arial" w:cs="Arial"/>
          <w:sz w:val="24"/>
          <w:szCs w:val="24"/>
        </w:rPr>
        <w:t>contrato</w:t>
      </w:r>
      <w:r w:rsidRPr="00BE4964">
        <w:rPr>
          <w:rFonts w:ascii="Arial" w:hAnsi="Arial" w:cs="Arial"/>
          <w:spacing w:val="40"/>
          <w:sz w:val="24"/>
          <w:szCs w:val="24"/>
        </w:rPr>
        <w:t xml:space="preserve"> </w:t>
      </w:r>
      <w:r w:rsidRPr="00BE4964">
        <w:rPr>
          <w:rFonts w:ascii="Arial" w:hAnsi="Arial" w:cs="Arial"/>
          <w:sz w:val="24"/>
          <w:szCs w:val="24"/>
        </w:rPr>
        <w:t>ou</w:t>
      </w:r>
      <w:r w:rsidRPr="00BE4964">
        <w:rPr>
          <w:rFonts w:ascii="Arial" w:hAnsi="Arial" w:cs="Arial"/>
          <w:spacing w:val="40"/>
          <w:sz w:val="24"/>
          <w:szCs w:val="24"/>
        </w:rPr>
        <w:t xml:space="preserve"> </w:t>
      </w:r>
      <w:r w:rsidRPr="00BE4964">
        <w:rPr>
          <w:rFonts w:ascii="Arial" w:hAnsi="Arial" w:cs="Arial"/>
          <w:sz w:val="24"/>
          <w:szCs w:val="24"/>
        </w:rPr>
        <w:t>não</w:t>
      </w:r>
      <w:r w:rsidRPr="00BE4964">
        <w:rPr>
          <w:rFonts w:ascii="Arial" w:hAnsi="Arial" w:cs="Arial"/>
          <w:spacing w:val="40"/>
          <w:sz w:val="24"/>
          <w:szCs w:val="24"/>
        </w:rPr>
        <w:t xml:space="preserve"> </w:t>
      </w:r>
      <w:r w:rsidRPr="00BE4964">
        <w:rPr>
          <w:rFonts w:ascii="Arial" w:hAnsi="Arial" w:cs="Arial"/>
          <w:sz w:val="24"/>
          <w:szCs w:val="24"/>
        </w:rPr>
        <w:t>entregar</w:t>
      </w:r>
      <w:r w:rsidRPr="00BE4964">
        <w:rPr>
          <w:rFonts w:ascii="Arial" w:hAnsi="Arial" w:cs="Arial"/>
          <w:spacing w:val="40"/>
          <w:sz w:val="24"/>
          <w:szCs w:val="24"/>
        </w:rPr>
        <w:t xml:space="preserve"> </w:t>
      </w:r>
      <w:r w:rsidRPr="00BE4964">
        <w:rPr>
          <w:rFonts w:ascii="Arial" w:hAnsi="Arial" w:cs="Arial"/>
          <w:sz w:val="24"/>
          <w:szCs w:val="24"/>
        </w:rPr>
        <w:t>a</w:t>
      </w:r>
      <w:r w:rsidRPr="00BE4964">
        <w:rPr>
          <w:rFonts w:ascii="Arial" w:hAnsi="Arial" w:cs="Arial"/>
          <w:spacing w:val="40"/>
          <w:sz w:val="24"/>
          <w:szCs w:val="24"/>
        </w:rPr>
        <w:t xml:space="preserve"> </w:t>
      </w:r>
      <w:r w:rsidRPr="00BE4964">
        <w:rPr>
          <w:rFonts w:ascii="Arial" w:hAnsi="Arial" w:cs="Arial"/>
          <w:sz w:val="24"/>
          <w:szCs w:val="24"/>
        </w:rPr>
        <w:t>documentação</w:t>
      </w:r>
      <w:r w:rsidRPr="00BE4964">
        <w:rPr>
          <w:rFonts w:ascii="Arial" w:hAnsi="Arial" w:cs="Arial"/>
          <w:spacing w:val="40"/>
          <w:sz w:val="24"/>
          <w:szCs w:val="24"/>
        </w:rPr>
        <w:t xml:space="preserve"> </w:t>
      </w:r>
      <w:r w:rsidRPr="00BE4964">
        <w:rPr>
          <w:rFonts w:ascii="Arial" w:hAnsi="Arial" w:cs="Arial"/>
          <w:sz w:val="24"/>
          <w:szCs w:val="24"/>
        </w:rPr>
        <w:t>exigida</w:t>
      </w:r>
      <w:r w:rsidRPr="00BE4964">
        <w:rPr>
          <w:rFonts w:ascii="Arial" w:hAnsi="Arial" w:cs="Arial"/>
          <w:spacing w:val="40"/>
          <w:sz w:val="24"/>
          <w:szCs w:val="24"/>
        </w:rPr>
        <w:t xml:space="preserve"> </w:t>
      </w:r>
      <w:r w:rsidRPr="00BE4964">
        <w:rPr>
          <w:rFonts w:ascii="Arial" w:hAnsi="Arial" w:cs="Arial"/>
          <w:sz w:val="24"/>
          <w:szCs w:val="24"/>
        </w:rPr>
        <w:t>para</w:t>
      </w:r>
      <w:r w:rsidRPr="00BE4964">
        <w:rPr>
          <w:rFonts w:ascii="Arial" w:hAnsi="Arial" w:cs="Arial"/>
          <w:spacing w:val="40"/>
          <w:sz w:val="24"/>
          <w:szCs w:val="24"/>
        </w:rPr>
        <w:t xml:space="preserve"> </w:t>
      </w:r>
      <w:r w:rsidRPr="00BE4964">
        <w:rPr>
          <w:rFonts w:ascii="Arial" w:hAnsi="Arial" w:cs="Arial"/>
          <w:sz w:val="24"/>
          <w:szCs w:val="24"/>
        </w:rPr>
        <w:t>a</w:t>
      </w:r>
      <w:r w:rsidRPr="00BE4964">
        <w:rPr>
          <w:rFonts w:ascii="Arial" w:hAnsi="Arial" w:cs="Arial"/>
          <w:spacing w:val="40"/>
          <w:sz w:val="24"/>
          <w:szCs w:val="24"/>
        </w:rPr>
        <w:t xml:space="preserve"> </w:t>
      </w:r>
      <w:r w:rsidRPr="00BE4964">
        <w:rPr>
          <w:rFonts w:ascii="Arial" w:hAnsi="Arial" w:cs="Arial"/>
          <w:sz w:val="24"/>
          <w:szCs w:val="24"/>
        </w:rPr>
        <w:t>contratação, quando convocado dentro do prazo de validade de sua proposta;</w:t>
      </w:r>
    </w:p>
    <w:p w14:paraId="692A1C06" w14:textId="77777777" w:rsidR="00BB2475" w:rsidRPr="00BE4964" w:rsidRDefault="00BB2475" w:rsidP="00BB2475">
      <w:pPr>
        <w:pStyle w:val="PargrafodaLista"/>
        <w:tabs>
          <w:tab w:val="left" w:pos="1514"/>
        </w:tabs>
        <w:spacing w:line="360" w:lineRule="auto"/>
        <w:ind w:left="0" w:right="3"/>
        <w:rPr>
          <w:rFonts w:ascii="Arial" w:hAnsi="Arial" w:cs="Arial"/>
          <w:sz w:val="24"/>
          <w:szCs w:val="24"/>
        </w:rPr>
      </w:pPr>
    </w:p>
    <w:p w14:paraId="0F82057F" w14:textId="77777777" w:rsidR="00BB2475" w:rsidRPr="00A351F5" w:rsidRDefault="00BB2475" w:rsidP="009C4284">
      <w:pPr>
        <w:pStyle w:val="PargrafodaLista"/>
        <w:widowControl w:val="0"/>
        <w:numPr>
          <w:ilvl w:val="2"/>
          <w:numId w:val="26"/>
        </w:numPr>
        <w:tabs>
          <w:tab w:val="left" w:pos="1514"/>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Ensejar</w:t>
      </w:r>
      <w:r w:rsidRPr="00BE4964">
        <w:rPr>
          <w:rFonts w:ascii="Arial" w:hAnsi="Arial" w:cs="Arial"/>
          <w:spacing w:val="40"/>
          <w:sz w:val="24"/>
          <w:szCs w:val="24"/>
        </w:rPr>
        <w:t xml:space="preserve"> </w:t>
      </w:r>
      <w:r w:rsidRPr="00BE4964">
        <w:rPr>
          <w:rFonts w:ascii="Arial" w:hAnsi="Arial" w:cs="Arial"/>
          <w:sz w:val="24"/>
          <w:szCs w:val="24"/>
        </w:rPr>
        <w:t>o</w:t>
      </w:r>
      <w:r w:rsidRPr="00BE4964">
        <w:rPr>
          <w:rFonts w:ascii="Arial" w:hAnsi="Arial" w:cs="Arial"/>
          <w:spacing w:val="40"/>
          <w:sz w:val="24"/>
          <w:szCs w:val="24"/>
        </w:rPr>
        <w:t xml:space="preserve"> </w:t>
      </w:r>
      <w:r w:rsidRPr="00BE4964">
        <w:rPr>
          <w:rFonts w:ascii="Arial" w:hAnsi="Arial" w:cs="Arial"/>
          <w:sz w:val="24"/>
          <w:szCs w:val="24"/>
        </w:rPr>
        <w:t>retardamento</w:t>
      </w:r>
      <w:r w:rsidRPr="00BE4964">
        <w:rPr>
          <w:rFonts w:ascii="Arial" w:hAnsi="Arial" w:cs="Arial"/>
          <w:spacing w:val="40"/>
          <w:sz w:val="24"/>
          <w:szCs w:val="24"/>
        </w:rPr>
        <w:t xml:space="preserve"> </w:t>
      </w:r>
      <w:r w:rsidRPr="00BE4964">
        <w:rPr>
          <w:rFonts w:ascii="Arial" w:hAnsi="Arial" w:cs="Arial"/>
          <w:sz w:val="24"/>
          <w:szCs w:val="24"/>
        </w:rPr>
        <w:t>da</w:t>
      </w:r>
      <w:r w:rsidRPr="00BE4964">
        <w:rPr>
          <w:rFonts w:ascii="Arial" w:hAnsi="Arial" w:cs="Arial"/>
          <w:spacing w:val="40"/>
          <w:sz w:val="24"/>
          <w:szCs w:val="24"/>
        </w:rPr>
        <w:t xml:space="preserve"> </w:t>
      </w:r>
      <w:r w:rsidRPr="00BE4964">
        <w:rPr>
          <w:rFonts w:ascii="Arial" w:hAnsi="Arial" w:cs="Arial"/>
          <w:sz w:val="24"/>
          <w:szCs w:val="24"/>
        </w:rPr>
        <w:t>execução</w:t>
      </w:r>
      <w:r w:rsidRPr="00BE4964">
        <w:rPr>
          <w:rFonts w:ascii="Arial" w:hAnsi="Arial" w:cs="Arial"/>
          <w:spacing w:val="40"/>
          <w:sz w:val="24"/>
          <w:szCs w:val="24"/>
        </w:rPr>
        <w:t xml:space="preserve"> </w:t>
      </w:r>
      <w:r w:rsidRPr="00BE4964">
        <w:rPr>
          <w:rFonts w:ascii="Arial" w:hAnsi="Arial" w:cs="Arial"/>
          <w:sz w:val="24"/>
          <w:szCs w:val="24"/>
        </w:rPr>
        <w:t>ou</w:t>
      </w:r>
      <w:r w:rsidRPr="00BE4964">
        <w:rPr>
          <w:rFonts w:ascii="Arial" w:hAnsi="Arial" w:cs="Arial"/>
          <w:spacing w:val="40"/>
          <w:sz w:val="24"/>
          <w:szCs w:val="24"/>
        </w:rPr>
        <w:t xml:space="preserve"> </w:t>
      </w:r>
      <w:r w:rsidRPr="00BE4964">
        <w:rPr>
          <w:rFonts w:ascii="Arial" w:hAnsi="Arial" w:cs="Arial"/>
          <w:sz w:val="24"/>
          <w:szCs w:val="24"/>
        </w:rPr>
        <w:t>da</w:t>
      </w:r>
      <w:r w:rsidRPr="00BE4964">
        <w:rPr>
          <w:rFonts w:ascii="Arial" w:hAnsi="Arial" w:cs="Arial"/>
          <w:spacing w:val="40"/>
          <w:sz w:val="24"/>
          <w:szCs w:val="24"/>
        </w:rPr>
        <w:t xml:space="preserve"> </w:t>
      </w:r>
      <w:r w:rsidRPr="00BE4964">
        <w:rPr>
          <w:rFonts w:ascii="Arial" w:hAnsi="Arial" w:cs="Arial"/>
          <w:sz w:val="24"/>
          <w:szCs w:val="24"/>
        </w:rPr>
        <w:t>entrega</w:t>
      </w:r>
      <w:r w:rsidRPr="00BE4964">
        <w:rPr>
          <w:rFonts w:ascii="Arial" w:hAnsi="Arial" w:cs="Arial"/>
          <w:spacing w:val="40"/>
          <w:sz w:val="24"/>
          <w:szCs w:val="24"/>
        </w:rPr>
        <w:t xml:space="preserve"> </w:t>
      </w:r>
      <w:r w:rsidRPr="00BE4964">
        <w:rPr>
          <w:rFonts w:ascii="Arial" w:hAnsi="Arial" w:cs="Arial"/>
          <w:sz w:val="24"/>
          <w:szCs w:val="24"/>
        </w:rPr>
        <w:t>do</w:t>
      </w:r>
      <w:r w:rsidRPr="00BE4964">
        <w:rPr>
          <w:rFonts w:ascii="Arial" w:hAnsi="Arial" w:cs="Arial"/>
          <w:spacing w:val="40"/>
          <w:sz w:val="24"/>
          <w:szCs w:val="24"/>
        </w:rPr>
        <w:t xml:space="preserve"> </w:t>
      </w:r>
      <w:r w:rsidRPr="00BE4964">
        <w:rPr>
          <w:rFonts w:ascii="Arial" w:hAnsi="Arial" w:cs="Arial"/>
          <w:sz w:val="24"/>
          <w:szCs w:val="24"/>
        </w:rPr>
        <w:t>objeto</w:t>
      </w:r>
      <w:r w:rsidRPr="00BE4964">
        <w:rPr>
          <w:rFonts w:ascii="Arial" w:hAnsi="Arial" w:cs="Arial"/>
          <w:spacing w:val="40"/>
          <w:sz w:val="24"/>
          <w:szCs w:val="24"/>
        </w:rPr>
        <w:t xml:space="preserve"> </w:t>
      </w:r>
      <w:r w:rsidRPr="00BE4964">
        <w:rPr>
          <w:rFonts w:ascii="Arial" w:hAnsi="Arial" w:cs="Arial"/>
          <w:sz w:val="24"/>
          <w:szCs w:val="24"/>
        </w:rPr>
        <w:t>da</w:t>
      </w:r>
      <w:r w:rsidRPr="00BE4964">
        <w:rPr>
          <w:rFonts w:ascii="Arial" w:hAnsi="Arial" w:cs="Arial"/>
          <w:spacing w:val="40"/>
          <w:sz w:val="24"/>
          <w:szCs w:val="24"/>
        </w:rPr>
        <w:t xml:space="preserve"> </w:t>
      </w:r>
      <w:r w:rsidRPr="00BE4964">
        <w:rPr>
          <w:rFonts w:ascii="Arial" w:hAnsi="Arial" w:cs="Arial"/>
          <w:sz w:val="24"/>
          <w:szCs w:val="24"/>
        </w:rPr>
        <w:t>licitação</w:t>
      </w:r>
      <w:r w:rsidRPr="00BE4964">
        <w:rPr>
          <w:rFonts w:ascii="Arial" w:hAnsi="Arial" w:cs="Arial"/>
          <w:spacing w:val="38"/>
          <w:sz w:val="24"/>
          <w:szCs w:val="24"/>
        </w:rPr>
        <w:t xml:space="preserve"> </w:t>
      </w:r>
      <w:r w:rsidRPr="00BE4964">
        <w:rPr>
          <w:rFonts w:ascii="Arial" w:hAnsi="Arial" w:cs="Arial"/>
          <w:sz w:val="24"/>
          <w:szCs w:val="24"/>
        </w:rPr>
        <w:t>sem</w:t>
      </w:r>
      <w:r w:rsidRPr="00BE4964">
        <w:rPr>
          <w:rFonts w:ascii="Arial" w:hAnsi="Arial" w:cs="Arial"/>
          <w:spacing w:val="40"/>
          <w:sz w:val="24"/>
          <w:szCs w:val="24"/>
        </w:rPr>
        <w:t xml:space="preserve"> </w:t>
      </w:r>
      <w:r w:rsidRPr="00BE4964">
        <w:rPr>
          <w:rFonts w:ascii="Arial" w:hAnsi="Arial" w:cs="Arial"/>
          <w:sz w:val="24"/>
          <w:szCs w:val="24"/>
        </w:rPr>
        <w:t xml:space="preserve">motivo </w:t>
      </w:r>
      <w:r w:rsidRPr="00BE4964">
        <w:rPr>
          <w:rFonts w:ascii="Arial" w:hAnsi="Arial" w:cs="Arial"/>
          <w:spacing w:val="-2"/>
          <w:sz w:val="24"/>
          <w:szCs w:val="24"/>
        </w:rPr>
        <w:t>justificado;</w:t>
      </w:r>
    </w:p>
    <w:p w14:paraId="0A19A185" w14:textId="77777777" w:rsidR="00BB2475" w:rsidRPr="00BE4964" w:rsidRDefault="00BB2475" w:rsidP="00BB2475">
      <w:pPr>
        <w:pStyle w:val="PargrafodaLista"/>
        <w:tabs>
          <w:tab w:val="left" w:pos="1514"/>
        </w:tabs>
        <w:spacing w:line="360" w:lineRule="auto"/>
        <w:ind w:left="0" w:right="3"/>
        <w:rPr>
          <w:rFonts w:ascii="Arial" w:hAnsi="Arial" w:cs="Arial"/>
          <w:sz w:val="24"/>
          <w:szCs w:val="24"/>
        </w:rPr>
      </w:pPr>
    </w:p>
    <w:p w14:paraId="145630A1" w14:textId="77777777" w:rsidR="00BB2475" w:rsidRDefault="00BB2475" w:rsidP="009C4284">
      <w:pPr>
        <w:pStyle w:val="PargrafodaLista"/>
        <w:widowControl w:val="0"/>
        <w:numPr>
          <w:ilvl w:val="2"/>
          <w:numId w:val="26"/>
        </w:numPr>
        <w:tabs>
          <w:tab w:val="left" w:pos="1514"/>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Apresentar</w:t>
      </w:r>
      <w:r w:rsidRPr="00BE4964">
        <w:rPr>
          <w:rFonts w:ascii="Arial" w:hAnsi="Arial" w:cs="Arial"/>
          <w:spacing w:val="80"/>
          <w:sz w:val="24"/>
          <w:szCs w:val="24"/>
        </w:rPr>
        <w:t xml:space="preserve"> </w:t>
      </w:r>
      <w:r w:rsidRPr="00BE4964">
        <w:rPr>
          <w:rFonts w:ascii="Arial" w:hAnsi="Arial" w:cs="Arial"/>
          <w:sz w:val="24"/>
          <w:szCs w:val="24"/>
        </w:rPr>
        <w:t>declaração</w:t>
      </w:r>
      <w:r w:rsidRPr="00BE4964">
        <w:rPr>
          <w:rFonts w:ascii="Arial" w:hAnsi="Arial" w:cs="Arial"/>
          <w:spacing w:val="80"/>
          <w:sz w:val="24"/>
          <w:szCs w:val="24"/>
        </w:rPr>
        <w:t xml:space="preserve"> </w:t>
      </w:r>
      <w:r w:rsidRPr="00BE4964">
        <w:rPr>
          <w:rFonts w:ascii="Arial" w:hAnsi="Arial" w:cs="Arial"/>
          <w:sz w:val="24"/>
          <w:szCs w:val="24"/>
        </w:rPr>
        <w:t>ou</w:t>
      </w:r>
      <w:r w:rsidRPr="00BE4964">
        <w:rPr>
          <w:rFonts w:ascii="Arial" w:hAnsi="Arial" w:cs="Arial"/>
          <w:spacing w:val="80"/>
          <w:sz w:val="24"/>
          <w:szCs w:val="24"/>
        </w:rPr>
        <w:t xml:space="preserve"> </w:t>
      </w:r>
      <w:r w:rsidRPr="00BE4964">
        <w:rPr>
          <w:rFonts w:ascii="Arial" w:hAnsi="Arial" w:cs="Arial"/>
          <w:sz w:val="24"/>
          <w:szCs w:val="24"/>
        </w:rPr>
        <w:t>documentação</w:t>
      </w:r>
      <w:r w:rsidRPr="00BE4964">
        <w:rPr>
          <w:rFonts w:ascii="Arial" w:hAnsi="Arial" w:cs="Arial"/>
          <w:spacing w:val="80"/>
          <w:sz w:val="24"/>
          <w:szCs w:val="24"/>
        </w:rPr>
        <w:t xml:space="preserve"> </w:t>
      </w:r>
      <w:r w:rsidRPr="00BE4964">
        <w:rPr>
          <w:rFonts w:ascii="Arial" w:hAnsi="Arial" w:cs="Arial"/>
          <w:sz w:val="24"/>
          <w:szCs w:val="24"/>
        </w:rPr>
        <w:t>falsa</w:t>
      </w:r>
      <w:r w:rsidRPr="00BE4964">
        <w:rPr>
          <w:rFonts w:ascii="Arial" w:hAnsi="Arial" w:cs="Arial"/>
          <w:spacing w:val="80"/>
          <w:sz w:val="24"/>
          <w:szCs w:val="24"/>
        </w:rPr>
        <w:t xml:space="preserve"> </w:t>
      </w:r>
      <w:r w:rsidRPr="00BE4964">
        <w:rPr>
          <w:rFonts w:ascii="Arial" w:hAnsi="Arial" w:cs="Arial"/>
          <w:sz w:val="24"/>
          <w:szCs w:val="24"/>
        </w:rPr>
        <w:t>exigida</w:t>
      </w:r>
      <w:r w:rsidRPr="00BE4964">
        <w:rPr>
          <w:rFonts w:ascii="Arial" w:hAnsi="Arial" w:cs="Arial"/>
          <w:spacing w:val="80"/>
          <w:sz w:val="24"/>
          <w:szCs w:val="24"/>
        </w:rPr>
        <w:t xml:space="preserve"> </w:t>
      </w:r>
      <w:r w:rsidRPr="00BE4964">
        <w:rPr>
          <w:rFonts w:ascii="Arial" w:hAnsi="Arial" w:cs="Arial"/>
          <w:sz w:val="24"/>
          <w:szCs w:val="24"/>
        </w:rPr>
        <w:t>para</w:t>
      </w:r>
      <w:r w:rsidRPr="00BE4964">
        <w:rPr>
          <w:rFonts w:ascii="Arial" w:hAnsi="Arial" w:cs="Arial"/>
          <w:spacing w:val="80"/>
          <w:sz w:val="24"/>
          <w:szCs w:val="24"/>
        </w:rPr>
        <w:t xml:space="preserve"> </w:t>
      </w:r>
      <w:r w:rsidRPr="00BE4964">
        <w:rPr>
          <w:rFonts w:ascii="Arial" w:hAnsi="Arial" w:cs="Arial"/>
          <w:sz w:val="24"/>
          <w:szCs w:val="24"/>
        </w:rPr>
        <w:t>o</w:t>
      </w:r>
      <w:r w:rsidRPr="00BE4964">
        <w:rPr>
          <w:rFonts w:ascii="Arial" w:hAnsi="Arial" w:cs="Arial"/>
          <w:spacing w:val="80"/>
          <w:sz w:val="24"/>
          <w:szCs w:val="24"/>
        </w:rPr>
        <w:t xml:space="preserve"> </w:t>
      </w:r>
      <w:r w:rsidRPr="00BE4964">
        <w:rPr>
          <w:rFonts w:ascii="Arial" w:hAnsi="Arial" w:cs="Arial"/>
          <w:sz w:val="24"/>
          <w:szCs w:val="24"/>
        </w:rPr>
        <w:t>certame</w:t>
      </w:r>
      <w:r w:rsidRPr="00BE4964">
        <w:rPr>
          <w:rFonts w:ascii="Arial" w:hAnsi="Arial" w:cs="Arial"/>
          <w:spacing w:val="80"/>
          <w:sz w:val="24"/>
          <w:szCs w:val="24"/>
        </w:rPr>
        <w:t xml:space="preserve"> </w:t>
      </w:r>
      <w:r w:rsidRPr="00BE4964">
        <w:rPr>
          <w:rFonts w:ascii="Arial" w:hAnsi="Arial" w:cs="Arial"/>
          <w:sz w:val="24"/>
          <w:szCs w:val="24"/>
        </w:rPr>
        <w:t>ou</w:t>
      </w:r>
      <w:r w:rsidRPr="00BE4964">
        <w:rPr>
          <w:rFonts w:ascii="Arial" w:hAnsi="Arial" w:cs="Arial"/>
          <w:spacing w:val="80"/>
          <w:sz w:val="24"/>
          <w:szCs w:val="24"/>
        </w:rPr>
        <w:t xml:space="preserve"> </w:t>
      </w:r>
      <w:r w:rsidRPr="00BE4964">
        <w:rPr>
          <w:rFonts w:ascii="Arial" w:hAnsi="Arial" w:cs="Arial"/>
          <w:sz w:val="24"/>
          <w:szCs w:val="24"/>
        </w:rPr>
        <w:t>prestar declaração falsa durante a licitação ou a execução do contrato;</w:t>
      </w:r>
    </w:p>
    <w:p w14:paraId="499444A3" w14:textId="77777777" w:rsidR="00BB2475" w:rsidRPr="00BE4964" w:rsidRDefault="00BB2475" w:rsidP="00BB2475">
      <w:pPr>
        <w:pStyle w:val="PargrafodaLista"/>
        <w:tabs>
          <w:tab w:val="left" w:pos="1514"/>
        </w:tabs>
        <w:spacing w:line="360" w:lineRule="auto"/>
        <w:ind w:left="0" w:right="3"/>
        <w:rPr>
          <w:rFonts w:ascii="Arial" w:hAnsi="Arial" w:cs="Arial"/>
          <w:sz w:val="24"/>
          <w:szCs w:val="24"/>
        </w:rPr>
      </w:pPr>
    </w:p>
    <w:p w14:paraId="581A0B3D" w14:textId="77777777" w:rsidR="00BB2475" w:rsidRPr="00A351F5" w:rsidRDefault="00BB2475" w:rsidP="009C4284">
      <w:pPr>
        <w:pStyle w:val="PargrafodaLista"/>
        <w:widowControl w:val="0"/>
        <w:numPr>
          <w:ilvl w:val="2"/>
          <w:numId w:val="26"/>
        </w:numPr>
        <w:tabs>
          <w:tab w:val="left" w:pos="1513"/>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Fraudar</w:t>
      </w:r>
      <w:r w:rsidRPr="00BE4964">
        <w:rPr>
          <w:rFonts w:ascii="Arial" w:hAnsi="Arial" w:cs="Arial"/>
          <w:spacing w:val="-5"/>
          <w:sz w:val="24"/>
          <w:szCs w:val="24"/>
        </w:rPr>
        <w:t xml:space="preserve"> </w:t>
      </w:r>
      <w:r w:rsidRPr="00BE4964">
        <w:rPr>
          <w:rFonts w:ascii="Arial" w:hAnsi="Arial" w:cs="Arial"/>
          <w:sz w:val="24"/>
          <w:szCs w:val="24"/>
        </w:rPr>
        <w:t>a</w:t>
      </w:r>
      <w:r w:rsidRPr="00BE4964">
        <w:rPr>
          <w:rFonts w:ascii="Arial" w:hAnsi="Arial" w:cs="Arial"/>
          <w:spacing w:val="-3"/>
          <w:sz w:val="24"/>
          <w:szCs w:val="24"/>
        </w:rPr>
        <w:t xml:space="preserve"> </w:t>
      </w:r>
      <w:r w:rsidRPr="00BE4964">
        <w:rPr>
          <w:rFonts w:ascii="Arial" w:hAnsi="Arial" w:cs="Arial"/>
          <w:sz w:val="24"/>
          <w:szCs w:val="24"/>
        </w:rPr>
        <w:t>licitação</w:t>
      </w:r>
      <w:r w:rsidRPr="00BE4964">
        <w:rPr>
          <w:rFonts w:ascii="Arial" w:hAnsi="Arial" w:cs="Arial"/>
          <w:spacing w:val="-3"/>
          <w:sz w:val="24"/>
          <w:szCs w:val="24"/>
        </w:rPr>
        <w:t xml:space="preserve"> </w:t>
      </w:r>
      <w:r w:rsidRPr="00BE4964">
        <w:rPr>
          <w:rFonts w:ascii="Arial" w:hAnsi="Arial" w:cs="Arial"/>
          <w:sz w:val="24"/>
          <w:szCs w:val="24"/>
        </w:rPr>
        <w:t>ou</w:t>
      </w:r>
      <w:r w:rsidRPr="00BE4964">
        <w:rPr>
          <w:rFonts w:ascii="Arial" w:hAnsi="Arial" w:cs="Arial"/>
          <w:spacing w:val="-3"/>
          <w:sz w:val="24"/>
          <w:szCs w:val="24"/>
        </w:rPr>
        <w:t xml:space="preserve"> </w:t>
      </w:r>
      <w:r w:rsidRPr="00BE4964">
        <w:rPr>
          <w:rFonts w:ascii="Arial" w:hAnsi="Arial" w:cs="Arial"/>
          <w:sz w:val="24"/>
          <w:szCs w:val="24"/>
        </w:rPr>
        <w:t>praticar</w:t>
      </w:r>
      <w:r w:rsidRPr="00BE4964">
        <w:rPr>
          <w:rFonts w:ascii="Arial" w:hAnsi="Arial" w:cs="Arial"/>
          <w:spacing w:val="-5"/>
          <w:sz w:val="24"/>
          <w:szCs w:val="24"/>
        </w:rPr>
        <w:t xml:space="preserve"> </w:t>
      </w:r>
      <w:r w:rsidRPr="00BE4964">
        <w:rPr>
          <w:rFonts w:ascii="Arial" w:hAnsi="Arial" w:cs="Arial"/>
          <w:sz w:val="24"/>
          <w:szCs w:val="24"/>
        </w:rPr>
        <w:t>ato</w:t>
      </w:r>
      <w:r w:rsidRPr="00BE4964">
        <w:rPr>
          <w:rFonts w:ascii="Arial" w:hAnsi="Arial" w:cs="Arial"/>
          <w:spacing w:val="-3"/>
          <w:sz w:val="24"/>
          <w:szCs w:val="24"/>
        </w:rPr>
        <w:t xml:space="preserve"> </w:t>
      </w:r>
      <w:r w:rsidRPr="00BE4964">
        <w:rPr>
          <w:rFonts w:ascii="Arial" w:hAnsi="Arial" w:cs="Arial"/>
          <w:sz w:val="24"/>
          <w:szCs w:val="24"/>
        </w:rPr>
        <w:t>fraudulento</w:t>
      </w:r>
      <w:r w:rsidRPr="00BE4964">
        <w:rPr>
          <w:rFonts w:ascii="Arial" w:hAnsi="Arial" w:cs="Arial"/>
          <w:spacing w:val="-3"/>
          <w:sz w:val="24"/>
          <w:szCs w:val="24"/>
        </w:rPr>
        <w:t xml:space="preserve"> </w:t>
      </w:r>
      <w:r w:rsidRPr="00BE4964">
        <w:rPr>
          <w:rFonts w:ascii="Arial" w:hAnsi="Arial" w:cs="Arial"/>
          <w:sz w:val="24"/>
          <w:szCs w:val="24"/>
        </w:rPr>
        <w:t>na</w:t>
      </w:r>
      <w:r w:rsidRPr="00BE4964">
        <w:rPr>
          <w:rFonts w:ascii="Arial" w:hAnsi="Arial" w:cs="Arial"/>
          <w:spacing w:val="-5"/>
          <w:sz w:val="24"/>
          <w:szCs w:val="24"/>
        </w:rPr>
        <w:t xml:space="preserve"> </w:t>
      </w:r>
      <w:r w:rsidRPr="00BE4964">
        <w:rPr>
          <w:rFonts w:ascii="Arial" w:hAnsi="Arial" w:cs="Arial"/>
          <w:sz w:val="24"/>
          <w:szCs w:val="24"/>
        </w:rPr>
        <w:t>execução</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contrato;</w:t>
      </w:r>
    </w:p>
    <w:p w14:paraId="7A2DFDD2" w14:textId="77777777" w:rsidR="00BB2475" w:rsidRPr="00BE4964" w:rsidRDefault="00BB2475" w:rsidP="00BB2475">
      <w:pPr>
        <w:pStyle w:val="PargrafodaLista"/>
        <w:tabs>
          <w:tab w:val="left" w:pos="1513"/>
        </w:tabs>
        <w:spacing w:line="360" w:lineRule="auto"/>
        <w:ind w:left="0" w:right="3"/>
        <w:rPr>
          <w:rFonts w:ascii="Arial" w:hAnsi="Arial" w:cs="Arial"/>
          <w:sz w:val="24"/>
          <w:szCs w:val="24"/>
        </w:rPr>
      </w:pPr>
    </w:p>
    <w:p w14:paraId="516F5940" w14:textId="77777777" w:rsidR="00BB2475" w:rsidRDefault="00BB2475" w:rsidP="009C4284">
      <w:pPr>
        <w:pStyle w:val="PargrafodaLista"/>
        <w:widowControl w:val="0"/>
        <w:numPr>
          <w:ilvl w:val="2"/>
          <w:numId w:val="26"/>
        </w:numPr>
        <w:tabs>
          <w:tab w:val="left" w:pos="1710"/>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Comportar-se</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modo</w:t>
      </w:r>
      <w:r w:rsidRPr="00BE4964">
        <w:rPr>
          <w:rFonts w:ascii="Arial" w:hAnsi="Arial" w:cs="Arial"/>
          <w:spacing w:val="-5"/>
          <w:sz w:val="24"/>
          <w:szCs w:val="24"/>
        </w:rPr>
        <w:t xml:space="preserve"> </w:t>
      </w:r>
      <w:r w:rsidRPr="00BE4964">
        <w:rPr>
          <w:rFonts w:ascii="Arial" w:hAnsi="Arial" w:cs="Arial"/>
          <w:sz w:val="24"/>
          <w:szCs w:val="24"/>
        </w:rPr>
        <w:t>inidôneo</w:t>
      </w:r>
      <w:r w:rsidRPr="00BE4964">
        <w:rPr>
          <w:rFonts w:ascii="Arial" w:hAnsi="Arial" w:cs="Arial"/>
          <w:spacing w:val="-2"/>
          <w:sz w:val="24"/>
          <w:szCs w:val="24"/>
        </w:rPr>
        <w:t xml:space="preserve"> </w:t>
      </w:r>
      <w:r w:rsidRPr="00BE4964">
        <w:rPr>
          <w:rFonts w:ascii="Arial" w:hAnsi="Arial" w:cs="Arial"/>
          <w:sz w:val="24"/>
          <w:szCs w:val="24"/>
        </w:rPr>
        <w:t>ou</w:t>
      </w:r>
      <w:r w:rsidRPr="00BE4964">
        <w:rPr>
          <w:rFonts w:ascii="Arial" w:hAnsi="Arial" w:cs="Arial"/>
          <w:spacing w:val="-5"/>
          <w:sz w:val="24"/>
          <w:szCs w:val="24"/>
        </w:rPr>
        <w:t xml:space="preserve"> </w:t>
      </w:r>
      <w:r w:rsidRPr="00BE4964">
        <w:rPr>
          <w:rFonts w:ascii="Arial" w:hAnsi="Arial" w:cs="Arial"/>
          <w:sz w:val="24"/>
          <w:szCs w:val="24"/>
        </w:rPr>
        <w:t>cometer</w:t>
      </w:r>
      <w:r w:rsidRPr="00BE4964">
        <w:rPr>
          <w:rFonts w:ascii="Arial" w:hAnsi="Arial" w:cs="Arial"/>
          <w:spacing w:val="-2"/>
          <w:sz w:val="24"/>
          <w:szCs w:val="24"/>
        </w:rPr>
        <w:t xml:space="preserve"> </w:t>
      </w:r>
      <w:r w:rsidRPr="00BE4964">
        <w:rPr>
          <w:rFonts w:ascii="Arial" w:hAnsi="Arial" w:cs="Arial"/>
          <w:sz w:val="24"/>
          <w:szCs w:val="24"/>
        </w:rPr>
        <w:t>fraude</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qualquer</w:t>
      </w:r>
      <w:r w:rsidRPr="00BE4964">
        <w:rPr>
          <w:rFonts w:ascii="Arial" w:hAnsi="Arial" w:cs="Arial"/>
          <w:spacing w:val="-1"/>
          <w:sz w:val="24"/>
          <w:szCs w:val="24"/>
        </w:rPr>
        <w:t xml:space="preserve"> </w:t>
      </w:r>
      <w:r w:rsidRPr="00BE4964">
        <w:rPr>
          <w:rFonts w:ascii="Arial" w:hAnsi="Arial" w:cs="Arial"/>
          <w:spacing w:val="-2"/>
          <w:sz w:val="24"/>
          <w:szCs w:val="24"/>
        </w:rPr>
        <w:t>natureza;</w:t>
      </w:r>
    </w:p>
    <w:p w14:paraId="37BFBEBF" w14:textId="77777777" w:rsidR="00BB2475" w:rsidRPr="00A351F5" w:rsidRDefault="00BB2475" w:rsidP="00BB2475">
      <w:pPr>
        <w:pStyle w:val="PargrafodaLista"/>
        <w:tabs>
          <w:tab w:val="left" w:pos="1710"/>
        </w:tabs>
        <w:spacing w:line="360" w:lineRule="auto"/>
        <w:ind w:left="0" w:right="3"/>
        <w:rPr>
          <w:rFonts w:ascii="Arial" w:hAnsi="Arial" w:cs="Arial"/>
          <w:sz w:val="24"/>
          <w:szCs w:val="24"/>
        </w:rPr>
      </w:pPr>
    </w:p>
    <w:p w14:paraId="52057EB3" w14:textId="77777777" w:rsidR="00BB2475" w:rsidRPr="00A351F5" w:rsidRDefault="00BB2475" w:rsidP="009C4284">
      <w:pPr>
        <w:pStyle w:val="PargrafodaLista"/>
        <w:widowControl w:val="0"/>
        <w:numPr>
          <w:ilvl w:val="2"/>
          <w:numId w:val="26"/>
        </w:numPr>
        <w:tabs>
          <w:tab w:val="left" w:pos="1710"/>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Praticar</w:t>
      </w:r>
      <w:r w:rsidRPr="00BE4964">
        <w:rPr>
          <w:rFonts w:ascii="Arial" w:hAnsi="Arial" w:cs="Arial"/>
          <w:spacing w:val="-7"/>
          <w:sz w:val="24"/>
          <w:szCs w:val="24"/>
        </w:rPr>
        <w:t xml:space="preserve"> </w:t>
      </w:r>
      <w:r w:rsidRPr="00BE4964">
        <w:rPr>
          <w:rFonts w:ascii="Arial" w:hAnsi="Arial" w:cs="Arial"/>
          <w:sz w:val="24"/>
          <w:szCs w:val="24"/>
        </w:rPr>
        <w:t>atos</w:t>
      </w:r>
      <w:r w:rsidRPr="00BE4964">
        <w:rPr>
          <w:rFonts w:ascii="Arial" w:hAnsi="Arial" w:cs="Arial"/>
          <w:spacing w:val="-3"/>
          <w:sz w:val="24"/>
          <w:szCs w:val="24"/>
        </w:rPr>
        <w:t xml:space="preserve"> </w:t>
      </w:r>
      <w:r w:rsidRPr="00BE4964">
        <w:rPr>
          <w:rFonts w:ascii="Arial" w:hAnsi="Arial" w:cs="Arial"/>
          <w:sz w:val="24"/>
          <w:szCs w:val="24"/>
        </w:rPr>
        <w:t>ilícitos</w:t>
      </w:r>
      <w:r w:rsidRPr="00BE4964">
        <w:rPr>
          <w:rFonts w:ascii="Arial" w:hAnsi="Arial" w:cs="Arial"/>
          <w:spacing w:val="-3"/>
          <w:sz w:val="24"/>
          <w:szCs w:val="24"/>
        </w:rPr>
        <w:t xml:space="preserve"> </w:t>
      </w:r>
      <w:r w:rsidRPr="00BE4964">
        <w:rPr>
          <w:rFonts w:ascii="Arial" w:hAnsi="Arial" w:cs="Arial"/>
          <w:sz w:val="24"/>
          <w:szCs w:val="24"/>
        </w:rPr>
        <w:t>com</w:t>
      </w:r>
      <w:r w:rsidRPr="00BE4964">
        <w:rPr>
          <w:rFonts w:ascii="Arial" w:hAnsi="Arial" w:cs="Arial"/>
          <w:spacing w:val="-5"/>
          <w:sz w:val="24"/>
          <w:szCs w:val="24"/>
        </w:rPr>
        <w:t xml:space="preserve"> </w:t>
      </w:r>
      <w:r w:rsidRPr="00BE4964">
        <w:rPr>
          <w:rFonts w:ascii="Arial" w:hAnsi="Arial" w:cs="Arial"/>
          <w:sz w:val="24"/>
          <w:szCs w:val="24"/>
        </w:rPr>
        <w:t>vistas</w:t>
      </w:r>
      <w:r w:rsidRPr="00BE4964">
        <w:rPr>
          <w:rFonts w:ascii="Arial" w:hAnsi="Arial" w:cs="Arial"/>
          <w:spacing w:val="-3"/>
          <w:sz w:val="24"/>
          <w:szCs w:val="24"/>
        </w:rPr>
        <w:t xml:space="preserve"> </w:t>
      </w:r>
      <w:r w:rsidRPr="00BE4964">
        <w:rPr>
          <w:rFonts w:ascii="Arial" w:hAnsi="Arial" w:cs="Arial"/>
          <w:sz w:val="24"/>
          <w:szCs w:val="24"/>
        </w:rPr>
        <w:t>a</w:t>
      </w:r>
      <w:r w:rsidRPr="00BE4964">
        <w:rPr>
          <w:rFonts w:ascii="Arial" w:hAnsi="Arial" w:cs="Arial"/>
          <w:spacing w:val="-2"/>
          <w:sz w:val="24"/>
          <w:szCs w:val="24"/>
        </w:rPr>
        <w:t xml:space="preserve"> </w:t>
      </w:r>
      <w:r w:rsidRPr="00BE4964">
        <w:rPr>
          <w:rFonts w:ascii="Arial" w:hAnsi="Arial" w:cs="Arial"/>
          <w:sz w:val="24"/>
          <w:szCs w:val="24"/>
        </w:rPr>
        <w:t>frustrar</w:t>
      </w:r>
      <w:r w:rsidRPr="00BE4964">
        <w:rPr>
          <w:rFonts w:ascii="Arial" w:hAnsi="Arial" w:cs="Arial"/>
          <w:spacing w:val="-3"/>
          <w:sz w:val="24"/>
          <w:szCs w:val="24"/>
        </w:rPr>
        <w:t xml:space="preserve"> </w:t>
      </w:r>
      <w:r w:rsidRPr="00BE4964">
        <w:rPr>
          <w:rFonts w:ascii="Arial" w:hAnsi="Arial" w:cs="Arial"/>
          <w:sz w:val="24"/>
          <w:szCs w:val="24"/>
        </w:rPr>
        <w:t>os</w:t>
      </w:r>
      <w:r w:rsidRPr="00BE4964">
        <w:rPr>
          <w:rFonts w:ascii="Arial" w:hAnsi="Arial" w:cs="Arial"/>
          <w:spacing w:val="-3"/>
          <w:sz w:val="24"/>
          <w:szCs w:val="24"/>
        </w:rPr>
        <w:t xml:space="preserve"> </w:t>
      </w:r>
      <w:r w:rsidRPr="00BE4964">
        <w:rPr>
          <w:rFonts w:ascii="Arial" w:hAnsi="Arial" w:cs="Arial"/>
          <w:sz w:val="24"/>
          <w:szCs w:val="24"/>
        </w:rPr>
        <w:t>objetivos</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licitação;</w:t>
      </w:r>
    </w:p>
    <w:p w14:paraId="37DA86A6" w14:textId="77777777" w:rsidR="00BB2475" w:rsidRPr="00BE4964" w:rsidRDefault="00BB2475" w:rsidP="00BB2475">
      <w:pPr>
        <w:pStyle w:val="PargrafodaLista"/>
        <w:tabs>
          <w:tab w:val="left" w:pos="1710"/>
        </w:tabs>
        <w:spacing w:line="360" w:lineRule="auto"/>
        <w:ind w:left="0" w:right="3"/>
        <w:rPr>
          <w:rFonts w:ascii="Arial" w:hAnsi="Arial" w:cs="Arial"/>
          <w:sz w:val="24"/>
          <w:szCs w:val="24"/>
        </w:rPr>
      </w:pPr>
    </w:p>
    <w:p w14:paraId="556C5E2D" w14:textId="77777777" w:rsidR="00BB2475" w:rsidRPr="00BE4964" w:rsidRDefault="00BB2475" w:rsidP="009C4284">
      <w:pPr>
        <w:pStyle w:val="PargrafodaLista"/>
        <w:widowControl w:val="0"/>
        <w:numPr>
          <w:ilvl w:val="2"/>
          <w:numId w:val="26"/>
        </w:numPr>
        <w:tabs>
          <w:tab w:val="left" w:pos="1710"/>
        </w:tabs>
        <w:autoSpaceDE w:val="0"/>
        <w:autoSpaceDN w:val="0"/>
        <w:spacing w:after="0" w:line="360" w:lineRule="auto"/>
        <w:ind w:left="0" w:right="3" w:firstLine="0"/>
        <w:contextualSpacing w:val="0"/>
        <w:jc w:val="both"/>
        <w:rPr>
          <w:rFonts w:ascii="Arial" w:hAnsi="Arial" w:cs="Arial"/>
          <w:sz w:val="24"/>
          <w:szCs w:val="24"/>
        </w:rPr>
      </w:pPr>
      <w:r w:rsidRPr="00BE4964">
        <w:rPr>
          <w:rFonts w:ascii="Arial" w:hAnsi="Arial" w:cs="Arial"/>
          <w:sz w:val="24"/>
          <w:szCs w:val="24"/>
        </w:rPr>
        <w:t>Praticar</w:t>
      </w:r>
      <w:r w:rsidRPr="00BE4964">
        <w:rPr>
          <w:rFonts w:ascii="Arial" w:hAnsi="Arial" w:cs="Arial"/>
          <w:spacing w:val="-5"/>
          <w:sz w:val="24"/>
          <w:szCs w:val="24"/>
        </w:rPr>
        <w:t xml:space="preserve"> </w:t>
      </w:r>
      <w:r w:rsidRPr="00BE4964">
        <w:rPr>
          <w:rFonts w:ascii="Arial" w:hAnsi="Arial" w:cs="Arial"/>
          <w:sz w:val="24"/>
          <w:szCs w:val="24"/>
        </w:rPr>
        <w:t>ato</w:t>
      </w:r>
      <w:r w:rsidRPr="00BE4964">
        <w:rPr>
          <w:rFonts w:ascii="Arial" w:hAnsi="Arial" w:cs="Arial"/>
          <w:spacing w:val="-2"/>
          <w:sz w:val="24"/>
          <w:szCs w:val="24"/>
        </w:rPr>
        <w:t xml:space="preserve"> </w:t>
      </w:r>
      <w:r w:rsidRPr="00BE4964">
        <w:rPr>
          <w:rFonts w:ascii="Arial" w:hAnsi="Arial" w:cs="Arial"/>
          <w:sz w:val="24"/>
          <w:szCs w:val="24"/>
        </w:rPr>
        <w:t>lesivo</w:t>
      </w:r>
      <w:r w:rsidRPr="00BE4964">
        <w:rPr>
          <w:rFonts w:ascii="Arial" w:hAnsi="Arial" w:cs="Arial"/>
          <w:spacing w:val="-2"/>
          <w:sz w:val="24"/>
          <w:szCs w:val="24"/>
        </w:rPr>
        <w:t xml:space="preserve"> </w:t>
      </w:r>
      <w:r w:rsidRPr="00BE4964">
        <w:rPr>
          <w:rFonts w:ascii="Arial" w:hAnsi="Arial" w:cs="Arial"/>
          <w:sz w:val="24"/>
          <w:szCs w:val="24"/>
        </w:rPr>
        <w:t>previsto</w:t>
      </w:r>
      <w:r w:rsidRPr="00BE4964">
        <w:rPr>
          <w:rFonts w:ascii="Arial" w:hAnsi="Arial" w:cs="Arial"/>
          <w:spacing w:val="-1"/>
          <w:sz w:val="24"/>
          <w:szCs w:val="24"/>
        </w:rPr>
        <w:t xml:space="preserve"> </w:t>
      </w:r>
      <w:r w:rsidRPr="00BE4964">
        <w:rPr>
          <w:rFonts w:ascii="Arial" w:hAnsi="Arial" w:cs="Arial"/>
          <w:sz w:val="24"/>
          <w:szCs w:val="24"/>
        </w:rPr>
        <w:t>no</w:t>
      </w:r>
      <w:r w:rsidRPr="00BE4964">
        <w:rPr>
          <w:rFonts w:ascii="Arial" w:hAnsi="Arial" w:cs="Arial"/>
          <w:spacing w:val="-2"/>
          <w:sz w:val="24"/>
          <w:szCs w:val="24"/>
        </w:rPr>
        <w:t xml:space="preserve"> </w:t>
      </w:r>
      <w:r w:rsidRPr="00BE4964">
        <w:rPr>
          <w:rFonts w:ascii="Arial" w:hAnsi="Arial" w:cs="Arial"/>
          <w:sz w:val="24"/>
          <w:szCs w:val="24"/>
        </w:rPr>
        <w:t>art.</w:t>
      </w:r>
      <w:r w:rsidRPr="00BE4964">
        <w:rPr>
          <w:rFonts w:ascii="Arial" w:hAnsi="Arial" w:cs="Arial"/>
          <w:spacing w:val="-2"/>
          <w:sz w:val="24"/>
          <w:szCs w:val="24"/>
        </w:rPr>
        <w:t xml:space="preserve"> </w:t>
      </w:r>
      <w:r w:rsidRPr="00BE4964">
        <w:rPr>
          <w:rFonts w:ascii="Arial" w:hAnsi="Arial" w:cs="Arial"/>
          <w:sz w:val="24"/>
          <w:szCs w:val="24"/>
        </w:rPr>
        <w:t>5º</w:t>
      </w:r>
      <w:r w:rsidRPr="00BE4964">
        <w:rPr>
          <w:rFonts w:ascii="Arial" w:hAnsi="Arial" w:cs="Arial"/>
          <w:spacing w:val="-2"/>
          <w:sz w:val="24"/>
          <w:szCs w:val="24"/>
        </w:rPr>
        <w:t xml:space="preserve"> </w:t>
      </w:r>
      <w:r w:rsidRPr="00BE4964">
        <w:rPr>
          <w:rFonts w:ascii="Arial" w:hAnsi="Arial" w:cs="Arial"/>
          <w:sz w:val="24"/>
          <w:szCs w:val="24"/>
        </w:rPr>
        <w:t>da Lei</w:t>
      </w:r>
      <w:r w:rsidRPr="00BE4964">
        <w:rPr>
          <w:rFonts w:ascii="Arial" w:hAnsi="Arial" w:cs="Arial"/>
          <w:spacing w:val="-2"/>
          <w:sz w:val="24"/>
          <w:szCs w:val="24"/>
        </w:rPr>
        <w:t xml:space="preserve"> </w:t>
      </w:r>
      <w:r w:rsidRPr="00BE4964">
        <w:rPr>
          <w:rFonts w:ascii="Arial" w:hAnsi="Arial" w:cs="Arial"/>
          <w:sz w:val="24"/>
          <w:szCs w:val="24"/>
        </w:rPr>
        <w:t>nº</w:t>
      </w:r>
      <w:r w:rsidRPr="00BE4964">
        <w:rPr>
          <w:rFonts w:ascii="Arial" w:hAnsi="Arial" w:cs="Arial"/>
          <w:spacing w:val="-2"/>
          <w:sz w:val="24"/>
          <w:szCs w:val="24"/>
        </w:rPr>
        <w:t xml:space="preserve"> </w:t>
      </w:r>
      <w:r w:rsidRPr="00BE4964">
        <w:rPr>
          <w:rFonts w:ascii="Arial" w:hAnsi="Arial" w:cs="Arial"/>
          <w:sz w:val="24"/>
          <w:szCs w:val="24"/>
        </w:rPr>
        <w:t>12.846,</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1º</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agosto</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pacing w:val="-2"/>
          <w:sz w:val="24"/>
          <w:szCs w:val="24"/>
        </w:rPr>
        <w:t>2013.</w:t>
      </w:r>
    </w:p>
    <w:p w14:paraId="56E48882" w14:textId="182B8CB4" w:rsidR="005A0B06" w:rsidRDefault="005A0B06" w:rsidP="00500712">
      <w:pPr>
        <w:spacing w:line="360" w:lineRule="auto"/>
        <w:jc w:val="both"/>
        <w:rPr>
          <w:rFonts w:ascii="Arial" w:hAnsi="Arial" w:cs="Arial"/>
          <w:sz w:val="24"/>
          <w:szCs w:val="24"/>
        </w:rPr>
      </w:pPr>
    </w:p>
    <w:p w14:paraId="59C194C7" w14:textId="77777777" w:rsidR="00277E47" w:rsidRDefault="00277E47" w:rsidP="00500712">
      <w:pPr>
        <w:spacing w:line="360" w:lineRule="auto"/>
        <w:jc w:val="both"/>
        <w:rPr>
          <w:rFonts w:ascii="Arial" w:hAnsi="Arial" w:cs="Arial"/>
          <w:sz w:val="24"/>
          <w:szCs w:val="24"/>
        </w:rPr>
      </w:pPr>
    </w:p>
    <w:p w14:paraId="360335F4" w14:textId="74B9A457" w:rsidR="00500712" w:rsidRPr="00565462" w:rsidRDefault="0044442D" w:rsidP="0044442D">
      <w:pPr>
        <w:pBdr>
          <w:top w:val="single" w:sz="4" w:space="0"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Pr>
          <w:rFonts w:ascii="Arial" w:hAnsi="Arial" w:cs="Arial"/>
          <w:b/>
          <w:sz w:val="24"/>
          <w:szCs w:val="24"/>
        </w:rPr>
        <w:lastRenderedPageBreak/>
        <w:t>18</w:t>
      </w:r>
      <w:r w:rsidR="00500712" w:rsidRPr="00565462">
        <w:rPr>
          <w:rFonts w:ascii="Arial" w:hAnsi="Arial" w:cs="Arial"/>
          <w:b/>
          <w:sz w:val="24"/>
          <w:szCs w:val="24"/>
        </w:rPr>
        <w:t>- DAS DISPOSIÇÕES GERAIS</w:t>
      </w:r>
    </w:p>
    <w:p w14:paraId="343991DB" w14:textId="77777777" w:rsidR="00500712" w:rsidRDefault="00500712" w:rsidP="00500712">
      <w:pPr>
        <w:spacing w:line="360" w:lineRule="auto"/>
        <w:jc w:val="both"/>
        <w:rPr>
          <w:rFonts w:ascii="Arial" w:hAnsi="Arial" w:cs="Arial"/>
          <w:sz w:val="24"/>
          <w:szCs w:val="24"/>
        </w:rPr>
      </w:pPr>
    </w:p>
    <w:p w14:paraId="1F9D4B96" w14:textId="5EE715E0"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w:t>
      </w:r>
      <w:r w:rsidR="0044442D">
        <w:rPr>
          <w:rFonts w:ascii="Arial" w:hAnsi="Arial" w:cs="Arial"/>
          <w:sz w:val="24"/>
          <w:szCs w:val="24"/>
        </w:rPr>
        <w:t>8</w:t>
      </w:r>
      <w:r w:rsidRPr="00565462">
        <w:rPr>
          <w:rFonts w:ascii="Arial" w:hAnsi="Arial" w:cs="Arial"/>
          <w:sz w:val="24"/>
          <w:szCs w:val="24"/>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w:t>
      </w:r>
      <w:r>
        <w:rPr>
          <w:rFonts w:ascii="Arial" w:hAnsi="Arial" w:cs="Arial"/>
          <w:sz w:val="24"/>
          <w:szCs w:val="24"/>
        </w:rPr>
        <w:t>o em contrário, pelo Pregoeiro.</w:t>
      </w:r>
    </w:p>
    <w:p w14:paraId="706988D7" w14:textId="77777777" w:rsidR="00500712" w:rsidRDefault="00500712" w:rsidP="00500712">
      <w:pPr>
        <w:spacing w:line="360" w:lineRule="auto"/>
        <w:jc w:val="both"/>
        <w:rPr>
          <w:rFonts w:ascii="Arial" w:hAnsi="Arial" w:cs="Arial"/>
          <w:sz w:val="24"/>
          <w:szCs w:val="24"/>
        </w:rPr>
      </w:pPr>
    </w:p>
    <w:p w14:paraId="51681312" w14:textId="56A03B13" w:rsidR="00500712" w:rsidRDefault="0044442D" w:rsidP="00500712">
      <w:pPr>
        <w:spacing w:line="360" w:lineRule="auto"/>
        <w:jc w:val="both"/>
        <w:rPr>
          <w:rFonts w:ascii="Arial" w:hAnsi="Arial" w:cs="Arial"/>
          <w:sz w:val="24"/>
          <w:szCs w:val="24"/>
        </w:rPr>
      </w:pPr>
      <w:r>
        <w:rPr>
          <w:rFonts w:ascii="Arial" w:hAnsi="Arial" w:cs="Arial"/>
          <w:sz w:val="24"/>
          <w:szCs w:val="24"/>
        </w:rPr>
        <w:t>18</w:t>
      </w:r>
      <w:r w:rsidR="00500712" w:rsidRPr="00565462">
        <w:rPr>
          <w:rFonts w:ascii="Arial" w:hAnsi="Arial" w:cs="Arial"/>
          <w:sz w:val="24"/>
          <w:szCs w:val="24"/>
        </w:rPr>
        <w:t>.2. Todas as referências de tempo no Edital, no aviso e durante a sessão pública observarão o ho</w:t>
      </w:r>
      <w:r w:rsidR="007D3333">
        <w:rPr>
          <w:rFonts w:ascii="Arial" w:hAnsi="Arial" w:cs="Arial"/>
          <w:sz w:val="24"/>
          <w:szCs w:val="24"/>
        </w:rPr>
        <w:t>rário oficial de Brasília - DF.</w:t>
      </w:r>
    </w:p>
    <w:p w14:paraId="2A83D637" w14:textId="1B91A613"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w:t>
      </w:r>
      <w:r w:rsidR="0044442D">
        <w:rPr>
          <w:rFonts w:ascii="Arial" w:hAnsi="Arial" w:cs="Arial"/>
          <w:sz w:val="24"/>
          <w:szCs w:val="24"/>
        </w:rPr>
        <w:t>8</w:t>
      </w:r>
      <w:r w:rsidRPr="00565462">
        <w:rPr>
          <w:rFonts w:ascii="Arial" w:hAnsi="Arial" w:cs="Arial"/>
          <w:sz w:val="24"/>
          <w:szCs w:val="24"/>
        </w:rPr>
        <w:t xml:space="preserve">.3. A homologação do resultado desta licitação não implicará direito à contratação. </w:t>
      </w:r>
    </w:p>
    <w:p w14:paraId="72E914A8" w14:textId="01BDAD95" w:rsidR="00500712" w:rsidRDefault="0044442D" w:rsidP="00500712">
      <w:pPr>
        <w:spacing w:line="360" w:lineRule="auto"/>
        <w:jc w:val="both"/>
        <w:rPr>
          <w:rFonts w:ascii="Arial" w:hAnsi="Arial" w:cs="Arial"/>
          <w:sz w:val="24"/>
          <w:szCs w:val="24"/>
        </w:rPr>
      </w:pPr>
      <w:r>
        <w:rPr>
          <w:rFonts w:ascii="Arial" w:hAnsi="Arial" w:cs="Arial"/>
          <w:sz w:val="24"/>
          <w:szCs w:val="24"/>
        </w:rPr>
        <w:t>18</w:t>
      </w:r>
      <w:r w:rsidR="00500712" w:rsidRPr="00565462">
        <w:rPr>
          <w:rFonts w:ascii="Arial" w:hAnsi="Arial" w:cs="Arial"/>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5BA8F9A5" w14:textId="45C8C908"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w:t>
      </w:r>
      <w:r w:rsidR="0044442D">
        <w:rPr>
          <w:rFonts w:ascii="Arial" w:hAnsi="Arial" w:cs="Arial"/>
          <w:sz w:val="24"/>
          <w:szCs w:val="24"/>
        </w:rPr>
        <w:t>8</w:t>
      </w:r>
      <w:r w:rsidRPr="00565462">
        <w:rPr>
          <w:rFonts w:ascii="Arial" w:hAnsi="Arial" w:cs="Arial"/>
          <w:sz w:val="24"/>
          <w:szCs w:val="24"/>
        </w:rPr>
        <w:t>.5. Os licitantes assumem todos os custos de preparação e apresentação de suas propostas e a Administração não será, em nenhum caso, responsável por esses custos, independentemente da condução ou do result</w:t>
      </w:r>
      <w:r w:rsidR="007D3333">
        <w:rPr>
          <w:rFonts w:ascii="Arial" w:hAnsi="Arial" w:cs="Arial"/>
          <w:sz w:val="24"/>
          <w:szCs w:val="24"/>
        </w:rPr>
        <w:t>ado do processo licitatório.</w:t>
      </w:r>
    </w:p>
    <w:p w14:paraId="09773A17" w14:textId="22DB3401" w:rsidR="00500712" w:rsidRDefault="0044442D" w:rsidP="00500712">
      <w:pPr>
        <w:spacing w:line="360" w:lineRule="auto"/>
        <w:jc w:val="both"/>
        <w:rPr>
          <w:rFonts w:ascii="Arial" w:hAnsi="Arial" w:cs="Arial"/>
          <w:sz w:val="24"/>
          <w:szCs w:val="24"/>
        </w:rPr>
      </w:pPr>
      <w:r>
        <w:rPr>
          <w:rFonts w:ascii="Arial" w:hAnsi="Arial" w:cs="Arial"/>
          <w:sz w:val="24"/>
          <w:szCs w:val="24"/>
        </w:rPr>
        <w:t>18.</w:t>
      </w:r>
      <w:r w:rsidR="00500712" w:rsidRPr="00565462">
        <w:rPr>
          <w:rFonts w:ascii="Arial" w:hAnsi="Arial" w:cs="Arial"/>
          <w:sz w:val="24"/>
          <w:szCs w:val="24"/>
        </w:rPr>
        <w:t xml:space="preserve">6. Na contagem dos prazos estabelecidos neste Edital e seus Anexos, excluir-se-á o dia do início e incluir-se-á o do vencimento. Só se iniciam e vencem os prazos em dias </w:t>
      </w:r>
      <w:r w:rsidR="007D3333">
        <w:rPr>
          <w:rFonts w:ascii="Arial" w:hAnsi="Arial" w:cs="Arial"/>
          <w:sz w:val="24"/>
          <w:szCs w:val="24"/>
        </w:rPr>
        <w:t>de expediente na Administração.</w:t>
      </w:r>
    </w:p>
    <w:p w14:paraId="127A9B16" w14:textId="57FAC25A" w:rsidR="00500712" w:rsidRDefault="0044442D" w:rsidP="00500712">
      <w:pPr>
        <w:spacing w:line="360" w:lineRule="auto"/>
        <w:jc w:val="both"/>
        <w:rPr>
          <w:rFonts w:ascii="Arial" w:hAnsi="Arial" w:cs="Arial"/>
          <w:sz w:val="24"/>
          <w:szCs w:val="24"/>
        </w:rPr>
      </w:pPr>
      <w:r>
        <w:rPr>
          <w:rFonts w:ascii="Arial" w:hAnsi="Arial" w:cs="Arial"/>
          <w:sz w:val="24"/>
          <w:szCs w:val="24"/>
        </w:rPr>
        <w:t>18.</w:t>
      </w:r>
      <w:r w:rsidR="00500712" w:rsidRPr="00565462">
        <w:rPr>
          <w:rFonts w:ascii="Arial" w:hAnsi="Arial" w:cs="Arial"/>
          <w:sz w:val="24"/>
          <w:szCs w:val="24"/>
        </w:rPr>
        <w:t>7. O desatendimento de exigências formais não essenciais não importará o afastamento do licitante, desde que seja possível o aproveitamento do ato, observados os princípios da i</w:t>
      </w:r>
      <w:r w:rsidR="007D3333">
        <w:rPr>
          <w:rFonts w:ascii="Arial" w:hAnsi="Arial" w:cs="Arial"/>
          <w:sz w:val="24"/>
          <w:szCs w:val="24"/>
        </w:rPr>
        <w:t>sonomia e do interesse público.</w:t>
      </w:r>
    </w:p>
    <w:p w14:paraId="7B0DE82D" w14:textId="6FC0CA2A" w:rsidR="00500712" w:rsidRDefault="0044442D" w:rsidP="00500712">
      <w:pPr>
        <w:spacing w:line="360" w:lineRule="auto"/>
        <w:jc w:val="both"/>
        <w:rPr>
          <w:rFonts w:ascii="Arial" w:hAnsi="Arial" w:cs="Arial"/>
          <w:sz w:val="24"/>
          <w:szCs w:val="24"/>
        </w:rPr>
      </w:pPr>
      <w:r>
        <w:rPr>
          <w:rFonts w:ascii="Arial" w:hAnsi="Arial" w:cs="Arial"/>
          <w:sz w:val="24"/>
          <w:szCs w:val="24"/>
        </w:rPr>
        <w:t>18</w:t>
      </w:r>
      <w:r w:rsidR="00500712" w:rsidRPr="00565462">
        <w:rPr>
          <w:rFonts w:ascii="Arial" w:hAnsi="Arial" w:cs="Arial"/>
          <w:sz w:val="24"/>
          <w:szCs w:val="24"/>
        </w:rPr>
        <w:t>.8. Em caso de divergência entre disposições deste Edital e de seus anexos ou demais peças que compõem o processo</w:t>
      </w:r>
      <w:r w:rsidR="00500712">
        <w:rPr>
          <w:rFonts w:ascii="Arial" w:hAnsi="Arial" w:cs="Arial"/>
          <w:sz w:val="24"/>
          <w:szCs w:val="24"/>
        </w:rPr>
        <w:t>, preva</w:t>
      </w:r>
      <w:r w:rsidR="007D3333">
        <w:rPr>
          <w:rFonts w:ascii="Arial" w:hAnsi="Arial" w:cs="Arial"/>
          <w:sz w:val="24"/>
          <w:szCs w:val="24"/>
        </w:rPr>
        <w:t>lecerão as deste Edital</w:t>
      </w:r>
    </w:p>
    <w:p w14:paraId="5A1C9C50" w14:textId="1439E248" w:rsidR="00500712" w:rsidRDefault="0044442D" w:rsidP="00500712">
      <w:pPr>
        <w:spacing w:line="360" w:lineRule="auto"/>
        <w:jc w:val="both"/>
        <w:rPr>
          <w:rFonts w:ascii="Arial" w:hAnsi="Arial" w:cs="Arial"/>
          <w:sz w:val="24"/>
          <w:szCs w:val="24"/>
        </w:rPr>
      </w:pPr>
      <w:r>
        <w:rPr>
          <w:rFonts w:ascii="Arial" w:hAnsi="Arial" w:cs="Arial"/>
          <w:sz w:val="24"/>
          <w:szCs w:val="24"/>
        </w:rPr>
        <w:t>18</w:t>
      </w:r>
      <w:r w:rsidR="00500712" w:rsidRPr="00565462">
        <w:rPr>
          <w:rFonts w:ascii="Arial" w:hAnsi="Arial" w:cs="Arial"/>
          <w:sz w:val="24"/>
          <w:szCs w:val="24"/>
        </w:rPr>
        <w:t>.9. É facultada ao Pregoeiro ou à Autoridade Superior, em qualquer fase da licitação, a promoção de diligência, destinada a esclarecer ou complementar a instrução do processo, vedada a inclusão posterior de documento ou informação que deveria co</w:t>
      </w:r>
      <w:r w:rsidR="007D3333">
        <w:rPr>
          <w:rFonts w:ascii="Arial" w:hAnsi="Arial" w:cs="Arial"/>
          <w:sz w:val="24"/>
          <w:szCs w:val="24"/>
        </w:rPr>
        <w:t>nstar no ato da sessão pública.</w:t>
      </w:r>
    </w:p>
    <w:p w14:paraId="6859358B" w14:textId="29881F09" w:rsidR="00500712" w:rsidRDefault="0044442D" w:rsidP="00500712">
      <w:pPr>
        <w:spacing w:line="360" w:lineRule="auto"/>
        <w:jc w:val="both"/>
        <w:rPr>
          <w:rFonts w:ascii="Arial" w:hAnsi="Arial" w:cs="Arial"/>
          <w:sz w:val="24"/>
          <w:szCs w:val="24"/>
        </w:rPr>
      </w:pPr>
      <w:r>
        <w:rPr>
          <w:rFonts w:ascii="Arial" w:hAnsi="Arial" w:cs="Arial"/>
          <w:sz w:val="24"/>
          <w:szCs w:val="24"/>
        </w:rPr>
        <w:lastRenderedPageBreak/>
        <w:t>18</w:t>
      </w:r>
      <w:r w:rsidR="00500712" w:rsidRPr="00565462">
        <w:rPr>
          <w:rFonts w:ascii="Arial" w:hAnsi="Arial" w:cs="Arial"/>
          <w:sz w:val="24"/>
          <w:szCs w:val="24"/>
        </w:rPr>
        <w:t xml:space="preserve">.10. A autoridade competente poderá revogar a licitação por razões de interesse público derivado de fato superveniente devidamente comprovado, pertinente e suficiente para justificar tal conduta, devendo anulá-la por ilegalidade de ofício ou por provocação de terceiros, mediante ato escrito e fundamentado. </w:t>
      </w:r>
    </w:p>
    <w:p w14:paraId="4167FC4C" w14:textId="7FB73E5E" w:rsidR="00500712" w:rsidRDefault="0044442D" w:rsidP="00500712">
      <w:pPr>
        <w:spacing w:line="360" w:lineRule="auto"/>
        <w:jc w:val="both"/>
        <w:rPr>
          <w:rFonts w:ascii="Arial" w:hAnsi="Arial" w:cs="Arial"/>
          <w:sz w:val="24"/>
          <w:szCs w:val="24"/>
        </w:rPr>
      </w:pPr>
      <w:r>
        <w:rPr>
          <w:rFonts w:ascii="Arial" w:hAnsi="Arial" w:cs="Arial"/>
          <w:sz w:val="24"/>
          <w:szCs w:val="24"/>
        </w:rPr>
        <w:t>18</w:t>
      </w:r>
      <w:r w:rsidR="00500712" w:rsidRPr="00565462">
        <w:rPr>
          <w:rFonts w:ascii="Arial" w:hAnsi="Arial" w:cs="Arial"/>
          <w:sz w:val="24"/>
          <w:szCs w:val="24"/>
        </w:rPr>
        <w:t>.11. Os licitantes são responsáveis pela fidelidade e legitimidade das informações e dos documentos apresentados</w:t>
      </w:r>
      <w:r w:rsidR="00500712">
        <w:rPr>
          <w:rFonts w:ascii="Arial" w:hAnsi="Arial" w:cs="Arial"/>
          <w:sz w:val="24"/>
          <w:szCs w:val="24"/>
        </w:rPr>
        <w:t xml:space="preserve"> em qualquer fase da licitação.</w:t>
      </w:r>
    </w:p>
    <w:p w14:paraId="4D46D18A" w14:textId="77777777" w:rsidR="00500712" w:rsidRDefault="00500712" w:rsidP="00500712">
      <w:pPr>
        <w:spacing w:line="360" w:lineRule="auto"/>
        <w:jc w:val="both"/>
        <w:rPr>
          <w:rFonts w:ascii="Arial" w:hAnsi="Arial" w:cs="Arial"/>
          <w:sz w:val="24"/>
          <w:szCs w:val="24"/>
        </w:rPr>
      </w:pPr>
    </w:p>
    <w:p w14:paraId="56A44B5B" w14:textId="43F6DFB8" w:rsidR="00500712" w:rsidRDefault="0044442D" w:rsidP="00500712">
      <w:pPr>
        <w:spacing w:line="360" w:lineRule="auto"/>
        <w:jc w:val="both"/>
        <w:rPr>
          <w:rFonts w:ascii="Arial" w:hAnsi="Arial" w:cs="Arial"/>
          <w:sz w:val="24"/>
          <w:szCs w:val="24"/>
        </w:rPr>
      </w:pPr>
      <w:r>
        <w:rPr>
          <w:rFonts w:ascii="Arial" w:hAnsi="Arial" w:cs="Arial"/>
          <w:sz w:val="24"/>
          <w:szCs w:val="24"/>
        </w:rPr>
        <w:t>18</w:t>
      </w:r>
      <w:r w:rsidR="00500712" w:rsidRPr="00565462">
        <w:rPr>
          <w:rFonts w:ascii="Arial" w:hAnsi="Arial" w:cs="Arial"/>
          <w:sz w:val="24"/>
          <w:szCs w:val="24"/>
        </w:rPr>
        <w:t xml:space="preserve">.12. O licitante vencedor deverá assinar os contratos ou os instrumentos equivalentes no prazo máximo de 05 (cinco) dias úteis sob pena de decair o direito à contratação, sem prejuízo das sanções previstas na Lei Federal 14.133/21 e </w:t>
      </w:r>
      <w:r w:rsidR="00500712">
        <w:rPr>
          <w:rFonts w:ascii="Arial" w:hAnsi="Arial" w:cs="Arial"/>
          <w:sz w:val="24"/>
          <w:szCs w:val="24"/>
        </w:rPr>
        <w:t>neste instrumento convoc</w:t>
      </w:r>
      <w:r w:rsidR="007D3333">
        <w:rPr>
          <w:rFonts w:ascii="Arial" w:hAnsi="Arial" w:cs="Arial"/>
          <w:sz w:val="24"/>
          <w:szCs w:val="24"/>
        </w:rPr>
        <w:t>atório.</w:t>
      </w:r>
    </w:p>
    <w:p w14:paraId="2DE6E670" w14:textId="78340B4E" w:rsidR="00500712" w:rsidRDefault="00500712" w:rsidP="00500712">
      <w:pPr>
        <w:spacing w:line="360" w:lineRule="auto"/>
        <w:jc w:val="both"/>
        <w:rPr>
          <w:rFonts w:ascii="Arial" w:hAnsi="Arial" w:cs="Arial"/>
          <w:sz w:val="24"/>
          <w:szCs w:val="24"/>
        </w:rPr>
      </w:pPr>
      <w:proofErr w:type="gramStart"/>
      <w:r w:rsidRPr="00565462">
        <w:rPr>
          <w:rFonts w:ascii="Arial" w:hAnsi="Arial" w:cs="Arial"/>
          <w:sz w:val="24"/>
          <w:szCs w:val="24"/>
        </w:rPr>
        <w:t>.</w:t>
      </w:r>
      <w:r w:rsidR="0044442D">
        <w:rPr>
          <w:rFonts w:ascii="Arial" w:hAnsi="Arial" w:cs="Arial"/>
          <w:sz w:val="24"/>
          <w:szCs w:val="24"/>
        </w:rPr>
        <w:t>18.</w:t>
      </w:r>
      <w:r w:rsidRPr="00565462">
        <w:rPr>
          <w:rFonts w:ascii="Arial" w:hAnsi="Arial" w:cs="Arial"/>
          <w:sz w:val="24"/>
          <w:szCs w:val="24"/>
        </w:rPr>
        <w:t>.</w:t>
      </w:r>
      <w:proofErr w:type="gramEnd"/>
      <w:r w:rsidRPr="00565462">
        <w:rPr>
          <w:rFonts w:ascii="Arial" w:hAnsi="Arial" w:cs="Arial"/>
          <w:sz w:val="24"/>
          <w:szCs w:val="24"/>
        </w:rPr>
        <w:t>1. O documento será encaminhado para o e-mail indicado pelo licitante vencedor em seu cadastro e não será aceita em nenhuma hipótese, a alegação de não vis</w:t>
      </w:r>
      <w:r>
        <w:rPr>
          <w:rFonts w:ascii="Arial" w:hAnsi="Arial" w:cs="Arial"/>
          <w:sz w:val="24"/>
          <w:szCs w:val="24"/>
        </w:rPr>
        <w:t xml:space="preserve">ualização do </w:t>
      </w:r>
      <w:r w:rsidR="004309C7">
        <w:rPr>
          <w:rFonts w:ascii="Arial" w:hAnsi="Arial" w:cs="Arial"/>
          <w:sz w:val="24"/>
          <w:szCs w:val="24"/>
        </w:rPr>
        <w:t>e-mail</w:t>
      </w:r>
      <w:r w:rsidR="007D3333">
        <w:rPr>
          <w:rFonts w:ascii="Arial" w:hAnsi="Arial" w:cs="Arial"/>
          <w:sz w:val="24"/>
          <w:szCs w:val="24"/>
        </w:rPr>
        <w:t xml:space="preserve"> encaminhado.</w:t>
      </w:r>
    </w:p>
    <w:p w14:paraId="74ED1506" w14:textId="1E495D7D" w:rsidR="00500712" w:rsidRDefault="0044442D" w:rsidP="00500712">
      <w:pPr>
        <w:spacing w:line="360" w:lineRule="auto"/>
        <w:jc w:val="both"/>
        <w:rPr>
          <w:rFonts w:ascii="Arial" w:hAnsi="Arial" w:cs="Arial"/>
          <w:sz w:val="24"/>
          <w:szCs w:val="24"/>
        </w:rPr>
      </w:pPr>
      <w:r>
        <w:rPr>
          <w:rFonts w:ascii="Arial" w:hAnsi="Arial" w:cs="Arial"/>
          <w:sz w:val="24"/>
          <w:szCs w:val="24"/>
        </w:rPr>
        <w:t>18</w:t>
      </w:r>
      <w:r w:rsidR="00500712" w:rsidRPr="00565462">
        <w:rPr>
          <w:rFonts w:ascii="Arial" w:hAnsi="Arial" w:cs="Arial"/>
          <w:sz w:val="24"/>
          <w:szCs w:val="24"/>
        </w:rPr>
        <w:t xml:space="preserve">.12.2. O prazo de convocação poderá ser prorrogado 1 (uma) vez, por igual período, mediante solicitação da parte durante seu transcurso, devidamente justificada, e desde que o motivo apresentado </w:t>
      </w:r>
      <w:r w:rsidR="007D3333">
        <w:rPr>
          <w:rFonts w:ascii="Arial" w:hAnsi="Arial" w:cs="Arial"/>
          <w:sz w:val="24"/>
          <w:szCs w:val="24"/>
        </w:rPr>
        <w:t>seja aceito pela Administração.</w:t>
      </w:r>
    </w:p>
    <w:p w14:paraId="0200C032" w14:textId="7414126D"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w:t>
      </w:r>
      <w:r w:rsidR="0044442D">
        <w:rPr>
          <w:rFonts w:ascii="Arial" w:hAnsi="Arial" w:cs="Arial"/>
          <w:sz w:val="24"/>
          <w:szCs w:val="24"/>
        </w:rPr>
        <w:t>8</w:t>
      </w:r>
      <w:r w:rsidRPr="00565462">
        <w:rPr>
          <w:rFonts w:ascii="Arial" w:hAnsi="Arial" w:cs="Arial"/>
          <w:sz w:val="24"/>
          <w:szCs w:val="24"/>
        </w:rPr>
        <w:t>.12.3.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w:t>
      </w:r>
      <w:r w:rsidR="007D3333">
        <w:rPr>
          <w:rFonts w:ascii="Arial" w:hAnsi="Arial" w:cs="Arial"/>
          <w:sz w:val="24"/>
          <w:szCs w:val="24"/>
        </w:rPr>
        <w:t>postas pelo licitante vencedor.</w:t>
      </w:r>
    </w:p>
    <w:p w14:paraId="51824D77" w14:textId="32D98915"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w:t>
      </w:r>
      <w:r w:rsidR="0044442D">
        <w:rPr>
          <w:rFonts w:ascii="Arial" w:hAnsi="Arial" w:cs="Arial"/>
          <w:sz w:val="24"/>
          <w:szCs w:val="24"/>
        </w:rPr>
        <w:t>8</w:t>
      </w:r>
      <w:r w:rsidRPr="00565462">
        <w:rPr>
          <w:rFonts w:ascii="Arial" w:hAnsi="Arial" w:cs="Arial"/>
          <w:sz w:val="24"/>
          <w:szCs w:val="24"/>
        </w:rPr>
        <w:t xml:space="preserve">.12.4. Decorrido o prazo de validade da proposta indicado no edital sem convocação para a contratação, ficarão os licitantes liberados dos compromissos assumidos. </w:t>
      </w:r>
    </w:p>
    <w:p w14:paraId="2BDD239B" w14:textId="0C3032FD" w:rsidR="00500712" w:rsidRDefault="0044442D" w:rsidP="00500712">
      <w:pPr>
        <w:spacing w:line="360" w:lineRule="auto"/>
        <w:jc w:val="both"/>
        <w:rPr>
          <w:rFonts w:ascii="Arial" w:hAnsi="Arial" w:cs="Arial"/>
          <w:sz w:val="24"/>
          <w:szCs w:val="24"/>
        </w:rPr>
      </w:pPr>
      <w:r>
        <w:rPr>
          <w:rFonts w:ascii="Arial" w:hAnsi="Arial" w:cs="Arial"/>
          <w:sz w:val="24"/>
          <w:szCs w:val="24"/>
        </w:rPr>
        <w:t>18..</w:t>
      </w:r>
      <w:r w:rsidR="00500712" w:rsidRPr="00565462">
        <w:rPr>
          <w:rFonts w:ascii="Arial" w:hAnsi="Arial" w:cs="Arial"/>
          <w:sz w:val="24"/>
          <w:szCs w:val="24"/>
        </w:rPr>
        <w:t>12.5. Na hipótese de nenhum dos licitantes aceitar a contratação, a Administração, observados o valor estimado e sua eventual atualização poderá:</w:t>
      </w:r>
    </w:p>
    <w:p w14:paraId="1E58F39F" w14:textId="72DBE62A"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 I - Convocar os licitantes remanescentes para negociação, na ordem de classificação, com vistas à obtenção de preço melhor, mesmo que acima do preço do adjudicatário; </w:t>
      </w:r>
    </w:p>
    <w:p w14:paraId="3448D64B" w14:textId="6B2C2A10" w:rsidR="00500712" w:rsidRDefault="00500712" w:rsidP="00500712">
      <w:pPr>
        <w:spacing w:line="360" w:lineRule="auto"/>
        <w:jc w:val="both"/>
        <w:rPr>
          <w:rFonts w:ascii="Arial" w:hAnsi="Arial" w:cs="Arial"/>
          <w:sz w:val="24"/>
          <w:szCs w:val="24"/>
        </w:rPr>
      </w:pPr>
      <w:r w:rsidRPr="00565462">
        <w:rPr>
          <w:rFonts w:ascii="Arial" w:hAnsi="Arial" w:cs="Arial"/>
          <w:sz w:val="24"/>
          <w:szCs w:val="24"/>
        </w:rPr>
        <w:lastRenderedPageBreak/>
        <w:t>II - Adjudicar e celebrar o contrato nas condições ofertadas pelos licitantes remanescentes, atendida a ordem classificatória, quando frustrada a</w:t>
      </w:r>
      <w:r w:rsidR="007D3333">
        <w:rPr>
          <w:rFonts w:ascii="Arial" w:hAnsi="Arial" w:cs="Arial"/>
          <w:sz w:val="24"/>
          <w:szCs w:val="24"/>
        </w:rPr>
        <w:t xml:space="preserve"> negociação de melhor condição.</w:t>
      </w:r>
    </w:p>
    <w:p w14:paraId="009F9EBE" w14:textId="2232ADCC"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12.12.6. A recusa injustificada do adjudicatário em assinar o contrato ou em aceitar ou retirar o instrumento equivalente no prazo estabelecido pela Administração caracterizará o descumprimento total da obrigação assumida e o sujeitará às penali</w:t>
      </w:r>
      <w:r>
        <w:rPr>
          <w:rFonts w:ascii="Arial" w:hAnsi="Arial" w:cs="Arial"/>
          <w:sz w:val="24"/>
          <w:szCs w:val="24"/>
        </w:rPr>
        <w:t>dades legalmente estabelecidas.</w:t>
      </w:r>
    </w:p>
    <w:p w14:paraId="4A73E2BF" w14:textId="4EA97C83"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12.12.6.1. Não se aplicará aos licitantes remanescentes convocados na forma do inciso I do item 12.12.5. </w:t>
      </w:r>
      <w:proofErr w:type="gramStart"/>
      <w:r w:rsidRPr="00565462">
        <w:rPr>
          <w:rFonts w:ascii="Arial" w:hAnsi="Arial" w:cs="Arial"/>
          <w:sz w:val="24"/>
          <w:szCs w:val="24"/>
        </w:rPr>
        <w:t>deste</w:t>
      </w:r>
      <w:proofErr w:type="gramEnd"/>
      <w:r w:rsidRPr="00565462">
        <w:rPr>
          <w:rFonts w:ascii="Arial" w:hAnsi="Arial" w:cs="Arial"/>
          <w:sz w:val="24"/>
          <w:szCs w:val="24"/>
        </w:rPr>
        <w:t xml:space="preserve"> artigo. </w:t>
      </w:r>
    </w:p>
    <w:p w14:paraId="5A239E07" w14:textId="2E0753C1" w:rsidR="009C4284" w:rsidRDefault="00500712" w:rsidP="009C4284">
      <w:pPr>
        <w:pStyle w:val="PargrafodaLista"/>
        <w:numPr>
          <w:ilvl w:val="2"/>
          <w:numId w:val="22"/>
        </w:numPr>
        <w:spacing w:line="360" w:lineRule="auto"/>
        <w:ind w:left="0" w:firstLine="0"/>
        <w:jc w:val="both"/>
        <w:rPr>
          <w:rFonts w:ascii="Arial" w:hAnsi="Arial" w:cs="Arial"/>
          <w:sz w:val="24"/>
          <w:szCs w:val="24"/>
        </w:rPr>
      </w:pPr>
      <w:r w:rsidRPr="009C4284">
        <w:rPr>
          <w:rFonts w:ascii="Arial" w:hAnsi="Arial" w:cs="Arial"/>
          <w:sz w:val="24"/>
          <w:szCs w:val="24"/>
        </w:rPr>
        <w:t>Será facultada à Administração a convocação dos demais licitantes classificados para a contratação de remanescente de obra, de serviço ou de fornecimento em consequência de rescisão contratual, observados os mesmos critérios estabelecidos nos §§ 2º e 4º do Art. 90 da Lei Federal nº 14.133/2021.</w:t>
      </w:r>
    </w:p>
    <w:p w14:paraId="6A24E8FB" w14:textId="77777777" w:rsidR="009C4284" w:rsidRPr="009C4284" w:rsidRDefault="009C4284" w:rsidP="009C4284">
      <w:pPr>
        <w:pStyle w:val="PargrafodaLista"/>
        <w:spacing w:line="360" w:lineRule="auto"/>
        <w:ind w:left="0"/>
        <w:jc w:val="both"/>
        <w:rPr>
          <w:rFonts w:ascii="Arial" w:hAnsi="Arial" w:cs="Arial"/>
          <w:sz w:val="24"/>
          <w:szCs w:val="24"/>
        </w:rPr>
      </w:pPr>
    </w:p>
    <w:p w14:paraId="71F86954" w14:textId="77777777" w:rsidR="009C4284" w:rsidRDefault="009C4284" w:rsidP="009C4284">
      <w:pPr>
        <w:pStyle w:val="PargrafodaLista"/>
        <w:numPr>
          <w:ilvl w:val="2"/>
          <w:numId w:val="22"/>
        </w:numPr>
        <w:spacing w:line="360" w:lineRule="auto"/>
        <w:ind w:left="0" w:firstLine="0"/>
        <w:jc w:val="both"/>
        <w:rPr>
          <w:rFonts w:ascii="Arial" w:hAnsi="Arial" w:cs="Arial"/>
          <w:sz w:val="24"/>
          <w:szCs w:val="24"/>
        </w:rPr>
      </w:pPr>
      <w:r w:rsidRPr="009C4284">
        <w:rPr>
          <w:rFonts w:ascii="Arial" w:hAnsi="Arial" w:cs="Arial"/>
          <w:sz w:val="24"/>
          <w:szCs w:val="24"/>
        </w:rPr>
        <w:t xml:space="preserve">Encerradas as fases de julgamento e habilitação, e exauridos os recursos administrativos, o processo licitatório será encaminhado à autoridade superior, que poderá determinar o retorno dos autos para saneamento de irregularidades; revogar a licitação por motivo de conveniência e oportunidade; proceder à anulação da licitação, de ofício ou mediante provocação de terceiros, sempre que presente ilegalidade insanável; adjudicar o objeto e homologar a licitação, nos termos do art. 71 da Lei nº </w:t>
      </w:r>
      <w:r w:rsidRPr="009C4284">
        <w:rPr>
          <w:rFonts w:ascii="Arial" w:hAnsi="Arial" w:cs="Arial"/>
          <w:spacing w:val="-2"/>
          <w:sz w:val="24"/>
          <w:szCs w:val="24"/>
        </w:rPr>
        <w:t>14.133/2021.</w:t>
      </w:r>
    </w:p>
    <w:p w14:paraId="61EDAC95" w14:textId="77777777" w:rsidR="009C4284" w:rsidRPr="009C4284" w:rsidRDefault="009C4284" w:rsidP="009C4284">
      <w:pPr>
        <w:pStyle w:val="PargrafodaLista"/>
        <w:rPr>
          <w:rFonts w:ascii="Arial" w:hAnsi="Arial" w:cs="Arial"/>
          <w:sz w:val="24"/>
          <w:szCs w:val="24"/>
        </w:rPr>
      </w:pPr>
    </w:p>
    <w:p w14:paraId="70F2E42C" w14:textId="77777777" w:rsidR="009C4284" w:rsidRDefault="009C4284" w:rsidP="009C4284">
      <w:pPr>
        <w:pStyle w:val="PargrafodaLista"/>
        <w:numPr>
          <w:ilvl w:val="2"/>
          <w:numId w:val="22"/>
        </w:numPr>
        <w:spacing w:line="360" w:lineRule="auto"/>
        <w:ind w:left="0" w:firstLine="0"/>
        <w:jc w:val="both"/>
        <w:rPr>
          <w:rFonts w:ascii="Arial" w:hAnsi="Arial" w:cs="Arial"/>
          <w:sz w:val="24"/>
          <w:szCs w:val="24"/>
        </w:rPr>
      </w:pPr>
      <w:r w:rsidRPr="009C4284">
        <w:rPr>
          <w:rFonts w:ascii="Arial" w:hAnsi="Arial" w:cs="Arial"/>
          <w:sz w:val="24"/>
          <w:szCs w:val="24"/>
        </w:rPr>
        <w:t>A autoridade competente ao pronunciar a nulidade, indicará expressamente os atos com vícios insanáveis, tornando sem efeito todos os subsequentes que deles dependam, e dará ensejo à apuração de responsabilidade de quem lhes tenha dado causa:</w:t>
      </w:r>
    </w:p>
    <w:p w14:paraId="31285DF4" w14:textId="77777777" w:rsidR="009C4284" w:rsidRPr="009C4284" w:rsidRDefault="009C4284" w:rsidP="009C4284">
      <w:pPr>
        <w:pStyle w:val="PargrafodaLista"/>
        <w:rPr>
          <w:rFonts w:ascii="Arial" w:hAnsi="Arial" w:cs="Arial"/>
          <w:sz w:val="24"/>
          <w:szCs w:val="24"/>
        </w:rPr>
      </w:pPr>
    </w:p>
    <w:p w14:paraId="58136BFA" w14:textId="77777777" w:rsidR="009C4284" w:rsidRDefault="009C4284" w:rsidP="009C4284">
      <w:pPr>
        <w:pStyle w:val="PargrafodaLista"/>
        <w:numPr>
          <w:ilvl w:val="2"/>
          <w:numId w:val="22"/>
        </w:numPr>
        <w:spacing w:line="360" w:lineRule="auto"/>
        <w:ind w:left="0" w:firstLine="0"/>
        <w:jc w:val="both"/>
        <w:rPr>
          <w:rFonts w:ascii="Arial" w:hAnsi="Arial" w:cs="Arial"/>
          <w:sz w:val="24"/>
          <w:szCs w:val="24"/>
        </w:rPr>
      </w:pPr>
      <w:r w:rsidRPr="009C4284">
        <w:rPr>
          <w:rFonts w:ascii="Arial" w:hAnsi="Arial" w:cs="Arial"/>
          <w:sz w:val="24"/>
          <w:szCs w:val="24"/>
        </w:rPr>
        <w:t>O motivo determinante para a revogação do processo licitatório deverá ser resultante de fato superveniente devidamente comprovado.</w:t>
      </w:r>
    </w:p>
    <w:p w14:paraId="7C222E02" w14:textId="77777777" w:rsidR="009C4284" w:rsidRPr="009C4284" w:rsidRDefault="009C4284" w:rsidP="009C4284">
      <w:pPr>
        <w:pStyle w:val="PargrafodaLista"/>
        <w:rPr>
          <w:rFonts w:ascii="Arial" w:hAnsi="Arial" w:cs="Arial"/>
          <w:sz w:val="24"/>
          <w:szCs w:val="24"/>
        </w:rPr>
      </w:pPr>
    </w:p>
    <w:p w14:paraId="23DE0EA8" w14:textId="77777777" w:rsidR="00B2712E" w:rsidRDefault="009C4284" w:rsidP="00B2712E">
      <w:pPr>
        <w:pStyle w:val="PargrafodaLista"/>
        <w:numPr>
          <w:ilvl w:val="2"/>
          <w:numId w:val="22"/>
        </w:numPr>
        <w:spacing w:line="360" w:lineRule="auto"/>
        <w:ind w:left="0" w:firstLine="0"/>
        <w:jc w:val="both"/>
        <w:rPr>
          <w:rFonts w:ascii="Arial" w:hAnsi="Arial" w:cs="Arial"/>
          <w:sz w:val="24"/>
          <w:szCs w:val="24"/>
        </w:rPr>
      </w:pPr>
      <w:r w:rsidRPr="009C4284">
        <w:rPr>
          <w:rFonts w:ascii="Arial" w:hAnsi="Arial" w:cs="Arial"/>
          <w:sz w:val="24"/>
          <w:szCs w:val="24"/>
        </w:rPr>
        <w:t xml:space="preserve">Nos casos de anulação e revogação, deverá ser assegurada a prévia manifestação dos </w:t>
      </w:r>
      <w:r w:rsidRPr="009C4284">
        <w:rPr>
          <w:rFonts w:ascii="Arial" w:hAnsi="Arial" w:cs="Arial"/>
          <w:spacing w:val="-2"/>
          <w:sz w:val="24"/>
          <w:szCs w:val="24"/>
        </w:rPr>
        <w:t>interessados.</w:t>
      </w:r>
    </w:p>
    <w:p w14:paraId="18E5196D" w14:textId="77777777" w:rsidR="00B2712E" w:rsidRPr="00B2712E" w:rsidRDefault="00B2712E" w:rsidP="00B2712E">
      <w:pPr>
        <w:pStyle w:val="PargrafodaLista"/>
        <w:rPr>
          <w:rFonts w:ascii="Arial" w:hAnsi="Arial" w:cs="Arial"/>
          <w:sz w:val="24"/>
          <w:szCs w:val="24"/>
        </w:rPr>
      </w:pPr>
    </w:p>
    <w:p w14:paraId="407338F6" w14:textId="77777777" w:rsidR="00B2712E" w:rsidRDefault="009C4284" w:rsidP="00B2712E">
      <w:pPr>
        <w:pStyle w:val="PargrafodaLista"/>
        <w:numPr>
          <w:ilvl w:val="2"/>
          <w:numId w:val="22"/>
        </w:numPr>
        <w:spacing w:line="360" w:lineRule="auto"/>
        <w:ind w:left="0" w:firstLine="0"/>
        <w:jc w:val="both"/>
        <w:rPr>
          <w:rFonts w:ascii="Arial" w:hAnsi="Arial" w:cs="Arial"/>
          <w:sz w:val="24"/>
          <w:szCs w:val="24"/>
        </w:rPr>
      </w:pPr>
      <w:r w:rsidRPr="00B2712E">
        <w:rPr>
          <w:rFonts w:ascii="Arial" w:hAnsi="Arial" w:cs="Arial"/>
          <w:sz w:val="24"/>
          <w:szCs w:val="24"/>
        </w:rPr>
        <w:lastRenderedPageBreak/>
        <w:t>As proponentes assumem todos os custos de preparação e apresentação de sua proposta ao Órgão,</w:t>
      </w:r>
      <w:r w:rsidRPr="00B2712E">
        <w:rPr>
          <w:rFonts w:ascii="Arial" w:hAnsi="Arial" w:cs="Arial"/>
          <w:spacing w:val="-3"/>
          <w:sz w:val="24"/>
          <w:szCs w:val="24"/>
        </w:rPr>
        <w:t xml:space="preserve"> </w:t>
      </w:r>
      <w:r w:rsidRPr="00B2712E">
        <w:rPr>
          <w:rFonts w:ascii="Arial" w:hAnsi="Arial" w:cs="Arial"/>
          <w:sz w:val="24"/>
          <w:szCs w:val="24"/>
        </w:rPr>
        <w:t>que</w:t>
      </w:r>
      <w:r w:rsidRPr="00B2712E">
        <w:rPr>
          <w:rFonts w:ascii="Arial" w:hAnsi="Arial" w:cs="Arial"/>
          <w:spacing w:val="-3"/>
          <w:sz w:val="24"/>
          <w:szCs w:val="24"/>
        </w:rPr>
        <w:t xml:space="preserve"> </w:t>
      </w:r>
      <w:r w:rsidRPr="00B2712E">
        <w:rPr>
          <w:rFonts w:ascii="Arial" w:hAnsi="Arial" w:cs="Arial"/>
          <w:sz w:val="24"/>
          <w:szCs w:val="24"/>
        </w:rPr>
        <w:t>não</w:t>
      </w:r>
      <w:r w:rsidRPr="00B2712E">
        <w:rPr>
          <w:rFonts w:ascii="Arial" w:hAnsi="Arial" w:cs="Arial"/>
          <w:spacing w:val="-3"/>
          <w:sz w:val="24"/>
          <w:szCs w:val="24"/>
        </w:rPr>
        <w:t xml:space="preserve"> </w:t>
      </w:r>
      <w:r w:rsidRPr="00B2712E">
        <w:rPr>
          <w:rFonts w:ascii="Arial" w:hAnsi="Arial" w:cs="Arial"/>
          <w:sz w:val="24"/>
          <w:szCs w:val="24"/>
        </w:rPr>
        <w:t>será,</w:t>
      </w:r>
      <w:r w:rsidRPr="00B2712E">
        <w:rPr>
          <w:rFonts w:ascii="Arial" w:hAnsi="Arial" w:cs="Arial"/>
          <w:spacing w:val="-3"/>
          <w:sz w:val="24"/>
          <w:szCs w:val="24"/>
        </w:rPr>
        <w:t xml:space="preserve"> </w:t>
      </w:r>
      <w:r w:rsidRPr="00B2712E">
        <w:rPr>
          <w:rFonts w:ascii="Arial" w:hAnsi="Arial" w:cs="Arial"/>
          <w:sz w:val="24"/>
          <w:szCs w:val="24"/>
        </w:rPr>
        <w:t>em</w:t>
      </w:r>
      <w:r w:rsidRPr="00B2712E">
        <w:rPr>
          <w:rFonts w:ascii="Arial" w:hAnsi="Arial" w:cs="Arial"/>
          <w:spacing w:val="-3"/>
          <w:sz w:val="24"/>
          <w:szCs w:val="24"/>
        </w:rPr>
        <w:t xml:space="preserve"> </w:t>
      </w:r>
      <w:r w:rsidRPr="00B2712E">
        <w:rPr>
          <w:rFonts w:ascii="Arial" w:hAnsi="Arial" w:cs="Arial"/>
          <w:sz w:val="24"/>
          <w:szCs w:val="24"/>
        </w:rPr>
        <w:t>nenhum</w:t>
      </w:r>
      <w:r w:rsidRPr="00B2712E">
        <w:rPr>
          <w:rFonts w:ascii="Arial" w:hAnsi="Arial" w:cs="Arial"/>
          <w:spacing w:val="-3"/>
          <w:sz w:val="24"/>
          <w:szCs w:val="24"/>
        </w:rPr>
        <w:t xml:space="preserve"> </w:t>
      </w:r>
      <w:r w:rsidRPr="00B2712E">
        <w:rPr>
          <w:rFonts w:ascii="Arial" w:hAnsi="Arial" w:cs="Arial"/>
          <w:sz w:val="24"/>
          <w:szCs w:val="24"/>
        </w:rPr>
        <w:t>caso,</w:t>
      </w:r>
      <w:r w:rsidRPr="00B2712E">
        <w:rPr>
          <w:rFonts w:ascii="Arial" w:hAnsi="Arial" w:cs="Arial"/>
          <w:spacing w:val="-3"/>
          <w:sz w:val="24"/>
          <w:szCs w:val="24"/>
        </w:rPr>
        <w:t xml:space="preserve"> </w:t>
      </w:r>
      <w:r w:rsidRPr="00B2712E">
        <w:rPr>
          <w:rFonts w:ascii="Arial" w:hAnsi="Arial" w:cs="Arial"/>
          <w:sz w:val="24"/>
          <w:szCs w:val="24"/>
        </w:rPr>
        <w:t>responsável</w:t>
      </w:r>
      <w:r w:rsidRPr="00B2712E">
        <w:rPr>
          <w:rFonts w:ascii="Arial" w:hAnsi="Arial" w:cs="Arial"/>
          <w:spacing w:val="-5"/>
          <w:sz w:val="24"/>
          <w:szCs w:val="24"/>
        </w:rPr>
        <w:t xml:space="preserve"> </w:t>
      </w:r>
      <w:r w:rsidRPr="00B2712E">
        <w:rPr>
          <w:rFonts w:ascii="Arial" w:hAnsi="Arial" w:cs="Arial"/>
          <w:sz w:val="24"/>
          <w:szCs w:val="24"/>
        </w:rPr>
        <w:t>por</w:t>
      </w:r>
      <w:r w:rsidRPr="00B2712E">
        <w:rPr>
          <w:rFonts w:ascii="Arial" w:hAnsi="Arial" w:cs="Arial"/>
          <w:spacing w:val="-3"/>
          <w:sz w:val="24"/>
          <w:szCs w:val="24"/>
        </w:rPr>
        <w:t xml:space="preserve"> </w:t>
      </w:r>
      <w:r w:rsidRPr="00B2712E">
        <w:rPr>
          <w:rFonts w:ascii="Arial" w:hAnsi="Arial" w:cs="Arial"/>
          <w:sz w:val="24"/>
          <w:szCs w:val="24"/>
        </w:rPr>
        <w:t>esses</w:t>
      </w:r>
      <w:r w:rsidRPr="00B2712E">
        <w:rPr>
          <w:rFonts w:ascii="Arial" w:hAnsi="Arial" w:cs="Arial"/>
          <w:spacing w:val="-4"/>
          <w:sz w:val="24"/>
          <w:szCs w:val="24"/>
        </w:rPr>
        <w:t xml:space="preserve"> </w:t>
      </w:r>
      <w:r w:rsidRPr="00B2712E">
        <w:rPr>
          <w:rFonts w:ascii="Arial" w:hAnsi="Arial" w:cs="Arial"/>
          <w:sz w:val="24"/>
          <w:szCs w:val="24"/>
        </w:rPr>
        <w:t>custos,</w:t>
      </w:r>
      <w:r w:rsidRPr="00B2712E">
        <w:rPr>
          <w:rFonts w:ascii="Arial" w:hAnsi="Arial" w:cs="Arial"/>
          <w:spacing w:val="-3"/>
          <w:sz w:val="24"/>
          <w:szCs w:val="24"/>
        </w:rPr>
        <w:t xml:space="preserve"> </w:t>
      </w:r>
      <w:r w:rsidRPr="00B2712E">
        <w:rPr>
          <w:rFonts w:ascii="Arial" w:hAnsi="Arial" w:cs="Arial"/>
          <w:sz w:val="24"/>
          <w:szCs w:val="24"/>
        </w:rPr>
        <w:t>independentemente</w:t>
      </w:r>
      <w:r w:rsidRPr="00B2712E">
        <w:rPr>
          <w:rFonts w:ascii="Arial" w:hAnsi="Arial" w:cs="Arial"/>
          <w:spacing w:val="-3"/>
          <w:sz w:val="24"/>
          <w:szCs w:val="24"/>
        </w:rPr>
        <w:t xml:space="preserve"> </w:t>
      </w:r>
      <w:r w:rsidRPr="00B2712E">
        <w:rPr>
          <w:rFonts w:ascii="Arial" w:hAnsi="Arial" w:cs="Arial"/>
          <w:sz w:val="24"/>
          <w:szCs w:val="24"/>
        </w:rPr>
        <w:t>da</w:t>
      </w:r>
      <w:r w:rsidRPr="00B2712E">
        <w:rPr>
          <w:rFonts w:ascii="Arial" w:hAnsi="Arial" w:cs="Arial"/>
          <w:spacing w:val="-3"/>
          <w:sz w:val="24"/>
          <w:szCs w:val="24"/>
        </w:rPr>
        <w:t xml:space="preserve"> </w:t>
      </w:r>
      <w:r w:rsidRPr="00B2712E">
        <w:rPr>
          <w:rFonts w:ascii="Arial" w:hAnsi="Arial" w:cs="Arial"/>
          <w:sz w:val="24"/>
          <w:szCs w:val="24"/>
        </w:rPr>
        <w:t>condução</w:t>
      </w:r>
      <w:r w:rsidRPr="00B2712E">
        <w:rPr>
          <w:rFonts w:ascii="Arial" w:hAnsi="Arial" w:cs="Arial"/>
          <w:spacing w:val="-3"/>
          <w:sz w:val="24"/>
          <w:szCs w:val="24"/>
        </w:rPr>
        <w:t xml:space="preserve"> </w:t>
      </w:r>
      <w:r w:rsidRPr="00B2712E">
        <w:rPr>
          <w:rFonts w:ascii="Arial" w:hAnsi="Arial" w:cs="Arial"/>
          <w:sz w:val="24"/>
          <w:szCs w:val="24"/>
        </w:rPr>
        <w:t>ou do resultado da licitação.</w:t>
      </w:r>
    </w:p>
    <w:p w14:paraId="1F5D1F05" w14:textId="77777777" w:rsidR="00B2712E" w:rsidRPr="00B2712E" w:rsidRDefault="00B2712E" w:rsidP="00B2712E">
      <w:pPr>
        <w:pStyle w:val="PargrafodaLista"/>
        <w:rPr>
          <w:rFonts w:ascii="Arial" w:hAnsi="Arial" w:cs="Arial"/>
          <w:sz w:val="24"/>
          <w:szCs w:val="24"/>
        </w:rPr>
      </w:pPr>
    </w:p>
    <w:p w14:paraId="1FFE93DC" w14:textId="77777777" w:rsidR="00B2712E" w:rsidRDefault="009C4284" w:rsidP="00B2712E">
      <w:pPr>
        <w:pStyle w:val="PargrafodaLista"/>
        <w:numPr>
          <w:ilvl w:val="2"/>
          <w:numId w:val="22"/>
        </w:numPr>
        <w:spacing w:line="360" w:lineRule="auto"/>
        <w:ind w:left="0" w:firstLine="0"/>
        <w:jc w:val="both"/>
        <w:rPr>
          <w:rFonts w:ascii="Arial" w:hAnsi="Arial" w:cs="Arial"/>
          <w:sz w:val="24"/>
          <w:szCs w:val="24"/>
        </w:rPr>
      </w:pPr>
      <w:r w:rsidRPr="00B2712E">
        <w:rPr>
          <w:rFonts w:ascii="Arial" w:hAnsi="Arial" w:cs="Arial"/>
          <w:sz w:val="24"/>
          <w:szCs w:val="24"/>
        </w:rPr>
        <w:t>As proponentes são responsáveis pela fidelidade e legitimidade das informações e dos documentos apresentados em qualquer fase da licitação.</w:t>
      </w:r>
    </w:p>
    <w:p w14:paraId="047B1BB1" w14:textId="77777777" w:rsidR="00B2712E" w:rsidRPr="00B2712E" w:rsidRDefault="00B2712E" w:rsidP="00B2712E">
      <w:pPr>
        <w:pStyle w:val="PargrafodaLista"/>
        <w:rPr>
          <w:rFonts w:ascii="Arial" w:hAnsi="Arial" w:cs="Arial"/>
          <w:sz w:val="24"/>
          <w:szCs w:val="24"/>
        </w:rPr>
      </w:pPr>
    </w:p>
    <w:p w14:paraId="18967CB4" w14:textId="77777777" w:rsidR="00B2712E" w:rsidRDefault="009C4284" w:rsidP="00B2712E">
      <w:pPr>
        <w:pStyle w:val="PargrafodaLista"/>
        <w:numPr>
          <w:ilvl w:val="2"/>
          <w:numId w:val="22"/>
        </w:numPr>
        <w:spacing w:line="360" w:lineRule="auto"/>
        <w:ind w:left="0" w:firstLine="0"/>
        <w:jc w:val="both"/>
        <w:rPr>
          <w:rFonts w:ascii="Arial" w:hAnsi="Arial" w:cs="Arial"/>
          <w:sz w:val="24"/>
          <w:szCs w:val="24"/>
        </w:rPr>
      </w:pPr>
      <w:r w:rsidRPr="00B2712E">
        <w:rPr>
          <w:rFonts w:ascii="Arial" w:hAnsi="Arial" w:cs="Arial"/>
          <w:sz w:val="24"/>
          <w:szCs w:val="24"/>
        </w:rPr>
        <w:t xml:space="preserve">Não havendo expediente ou ocorrendo qualquer fato superveniente que impeça a realização do certame na data marcada, a sessão será </w:t>
      </w:r>
      <w:proofErr w:type="spellStart"/>
      <w:r w:rsidRPr="00B2712E">
        <w:rPr>
          <w:rFonts w:ascii="Arial" w:hAnsi="Arial" w:cs="Arial"/>
          <w:sz w:val="24"/>
          <w:szCs w:val="24"/>
        </w:rPr>
        <w:t>redesignada</w:t>
      </w:r>
      <w:proofErr w:type="spellEnd"/>
      <w:r w:rsidRPr="00B2712E">
        <w:rPr>
          <w:rFonts w:ascii="Arial" w:hAnsi="Arial" w:cs="Arial"/>
          <w:sz w:val="24"/>
          <w:szCs w:val="24"/>
        </w:rPr>
        <w:t xml:space="preserve"> para outro dia e hora e novamente publicados na Imprensa Oficial.</w:t>
      </w:r>
    </w:p>
    <w:p w14:paraId="603AB3D8" w14:textId="77777777" w:rsidR="00B2712E" w:rsidRPr="00B2712E" w:rsidRDefault="00B2712E" w:rsidP="00B2712E">
      <w:pPr>
        <w:pStyle w:val="PargrafodaLista"/>
        <w:rPr>
          <w:rFonts w:ascii="Arial" w:hAnsi="Arial" w:cs="Arial"/>
          <w:sz w:val="24"/>
          <w:szCs w:val="24"/>
        </w:rPr>
      </w:pPr>
    </w:p>
    <w:p w14:paraId="783F4D1C" w14:textId="77777777" w:rsidR="00B2712E" w:rsidRDefault="009C4284" w:rsidP="00B2712E">
      <w:pPr>
        <w:pStyle w:val="PargrafodaLista"/>
        <w:numPr>
          <w:ilvl w:val="2"/>
          <w:numId w:val="22"/>
        </w:numPr>
        <w:spacing w:line="360" w:lineRule="auto"/>
        <w:ind w:left="0" w:firstLine="0"/>
        <w:jc w:val="both"/>
        <w:rPr>
          <w:rFonts w:ascii="Arial" w:hAnsi="Arial" w:cs="Arial"/>
          <w:sz w:val="24"/>
          <w:szCs w:val="24"/>
        </w:rPr>
      </w:pPr>
      <w:r w:rsidRPr="00B2712E">
        <w:rPr>
          <w:rFonts w:ascii="Arial" w:hAnsi="Arial" w:cs="Arial"/>
          <w:sz w:val="24"/>
          <w:szCs w:val="24"/>
        </w:rPr>
        <w:t>As normas que disciplinam este Pregão serão sempre interpretadas em favor da ampliação da disputa entre os interessados, desde que não comprometam o interesse da Administração, a finalidade e</w:t>
      </w:r>
      <w:r w:rsidRPr="00B2712E">
        <w:rPr>
          <w:rFonts w:ascii="Arial" w:hAnsi="Arial" w:cs="Arial"/>
          <w:spacing w:val="40"/>
          <w:sz w:val="24"/>
          <w:szCs w:val="24"/>
        </w:rPr>
        <w:t xml:space="preserve"> </w:t>
      </w:r>
      <w:r w:rsidRPr="00B2712E">
        <w:rPr>
          <w:rFonts w:ascii="Arial" w:hAnsi="Arial" w:cs="Arial"/>
          <w:sz w:val="24"/>
          <w:szCs w:val="24"/>
        </w:rPr>
        <w:t>a segurança do futuro contrato ou instrumento equivalente.</w:t>
      </w:r>
    </w:p>
    <w:p w14:paraId="2F7E2E99" w14:textId="77777777" w:rsidR="00B2712E" w:rsidRPr="00B2712E" w:rsidRDefault="00B2712E" w:rsidP="00B2712E">
      <w:pPr>
        <w:pStyle w:val="PargrafodaLista"/>
        <w:rPr>
          <w:rFonts w:ascii="Arial" w:hAnsi="Arial" w:cs="Arial"/>
          <w:sz w:val="24"/>
          <w:szCs w:val="24"/>
        </w:rPr>
      </w:pPr>
    </w:p>
    <w:p w14:paraId="2E7214FD" w14:textId="77777777" w:rsidR="00B2712E" w:rsidRDefault="009C4284" w:rsidP="00B2712E">
      <w:pPr>
        <w:pStyle w:val="PargrafodaLista"/>
        <w:numPr>
          <w:ilvl w:val="2"/>
          <w:numId w:val="22"/>
        </w:numPr>
        <w:spacing w:line="360" w:lineRule="auto"/>
        <w:ind w:left="0" w:firstLine="0"/>
        <w:jc w:val="both"/>
        <w:rPr>
          <w:rFonts w:ascii="Arial" w:hAnsi="Arial" w:cs="Arial"/>
          <w:sz w:val="24"/>
          <w:szCs w:val="24"/>
        </w:rPr>
      </w:pPr>
      <w:r w:rsidRPr="00B2712E">
        <w:rPr>
          <w:rFonts w:ascii="Arial" w:hAnsi="Arial" w:cs="Arial"/>
          <w:sz w:val="24"/>
          <w:szCs w:val="24"/>
        </w:rPr>
        <w:t xml:space="preserve">O aviso sobre este Edital, bem como eventuais retificações e publicações posteriores, serão publicadas no Diário Oficial dos Municípios (FAMEP), Jornal de grande circulação, no Portal Nacional de Contratações Públicas – PNCP, bem como disponibilizado, no Portal de Aquisições do Bolsa Nacional de Compras, no link: </w:t>
      </w:r>
      <w:hyperlink r:id="rId20">
        <w:r w:rsidRPr="00B2712E">
          <w:rPr>
            <w:rFonts w:ascii="Arial" w:hAnsi="Arial" w:cs="Arial"/>
            <w:b/>
            <w:color w:val="0462C1"/>
            <w:sz w:val="24"/>
            <w:szCs w:val="24"/>
            <w:u w:val="single" w:color="0462C1"/>
          </w:rPr>
          <w:t>https://bnc.org.br/</w:t>
        </w:r>
      </w:hyperlink>
      <w:r w:rsidRPr="00B2712E">
        <w:rPr>
          <w:rFonts w:ascii="Arial" w:hAnsi="Arial" w:cs="Arial"/>
          <w:b/>
          <w:sz w:val="24"/>
          <w:szCs w:val="24"/>
        </w:rPr>
        <w:t>.</w:t>
      </w:r>
    </w:p>
    <w:p w14:paraId="699BE787" w14:textId="77777777" w:rsidR="00B2712E" w:rsidRPr="00B2712E" w:rsidRDefault="00B2712E" w:rsidP="00B2712E">
      <w:pPr>
        <w:pStyle w:val="PargrafodaLista"/>
        <w:rPr>
          <w:rFonts w:ascii="Arial" w:hAnsi="Arial" w:cs="Arial"/>
          <w:sz w:val="24"/>
          <w:szCs w:val="24"/>
        </w:rPr>
      </w:pPr>
    </w:p>
    <w:p w14:paraId="7C4D446A" w14:textId="77777777" w:rsidR="00B2712E" w:rsidRDefault="009C4284" w:rsidP="00B2712E">
      <w:pPr>
        <w:pStyle w:val="PargrafodaLista"/>
        <w:numPr>
          <w:ilvl w:val="2"/>
          <w:numId w:val="22"/>
        </w:numPr>
        <w:spacing w:line="360" w:lineRule="auto"/>
        <w:ind w:left="0" w:firstLine="0"/>
        <w:jc w:val="both"/>
        <w:rPr>
          <w:rFonts w:ascii="Arial" w:hAnsi="Arial" w:cs="Arial"/>
          <w:sz w:val="24"/>
          <w:szCs w:val="24"/>
        </w:rPr>
      </w:pPr>
      <w:r w:rsidRPr="00B2712E">
        <w:rPr>
          <w:rFonts w:ascii="Arial" w:hAnsi="Arial" w:cs="Arial"/>
          <w:sz w:val="24"/>
          <w:szCs w:val="24"/>
        </w:rPr>
        <w:t>A</w:t>
      </w:r>
      <w:r w:rsidRPr="00B2712E">
        <w:rPr>
          <w:rFonts w:ascii="Arial" w:hAnsi="Arial" w:cs="Arial"/>
          <w:spacing w:val="-2"/>
          <w:sz w:val="24"/>
          <w:szCs w:val="24"/>
        </w:rPr>
        <w:t xml:space="preserve"> </w:t>
      </w:r>
      <w:r w:rsidRPr="00B2712E">
        <w:rPr>
          <w:rFonts w:ascii="Arial" w:hAnsi="Arial" w:cs="Arial"/>
          <w:sz w:val="24"/>
          <w:szCs w:val="24"/>
        </w:rPr>
        <w:t>homologação</w:t>
      </w:r>
      <w:r w:rsidRPr="00B2712E">
        <w:rPr>
          <w:rFonts w:ascii="Arial" w:hAnsi="Arial" w:cs="Arial"/>
          <w:spacing w:val="-1"/>
          <w:sz w:val="24"/>
          <w:szCs w:val="24"/>
        </w:rPr>
        <w:t xml:space="preserve"> </w:t>
      </w:r>
      <w:r w:rsidRPr="00B2712E">
        <w:rPr>
          <w:rFonts w:ascii="Arial" w:hAnsi="Arial" w:cs="Arial"/>
          <w:sz w:val="24"/>
          <w:szCs w:val="24"/>
        </w:rPr>
        <w:t>do</w:t>
      </w:r>
      <w:r w:rsidRPr="00B2712E">
        <w:rPr>
          <w:rFonts w:ascii="Arial" w:hAnsi="Arial" w:cs="Arial"/>
          <w:spacing w:val="-1"/>
          <w:sz w:val="24"/>
          <w:szCs w:val="24"/>
        </w:rPr>
        <w:t xml:space="preserve"> </w:t>
      </w:r>
      <w:r w:rsidRPr="00B2712E">
        <w:rPr>
          <w:rFonts w:ascii="Arial" w:hAnsi="Arial" w:cs="Arial"/>
          <w:sz w:val="24"/>
          <w:szCs w:val="24"/>
        </w:rPr>
        <w:t>resultado</w:t>
      </w:r>
      <w:r w:rsidRPr="00B2712E">
        <w:rPr>
          <w:rFonts w:ascii="Arial" w:hAnsi="Arial" w:cs="Arial"/>
          <w:spacing w:val="-1"/>
          <w:sz w:val="24"/>
          <w:szCs w:val="24"/>
        </w:rPr>
        <w:t xml:space="preserve"> </w:t>
      </w:r>
      <w:r w:rsidRPr="00B2712E">
        <w:rPr>
          <w:rFonts w:ascii="Arial" w:hAnsi="Arial" w:cs="Arial"/>
          <w:sz w:val="24"/>
          <w:szCs w:val="24"/>
        </w:rPr>
        <w:t>desta</w:t>
      </w:r>
      <w:r w:rsidRPr="00B2712E">
        <w:rPr>
          <w:rFonts w:ascii="Arial" w:hAnsi="Arial" w:cs="Arial"/>
          <w:spacing w:val="-3"/>
          <w:sz w:val="24"/>
          <w:szCs w:val="24"/>
        </w:rPr>
        <w:t xml:space="preserve"> </w:t>
      </w:r>
      <w:r w:rsidRPr="00B2712E">
        <w:rPr>
          <w:rFonts w:ascii="Arial" w:hAnsi="Arial" w:cs="Arial"/>
          <w:sz w:val="24"/>
          <w:szCs w:val="24"/>
        </w:rPr>
        <w:t>licitação</w:t>
      </w:r>
      <w:r w:rsidRPr="00B2712E">
        <w:rPr>
          <w:rFonts w:ascii="Arial" w:hAnsi="Arial" w:cs="Arial"/>
          <w:spacing w:val="-1"/>
          <w:sz w:val="24"/>
          <w:szCs w:val="24"/>
        </w:rPr>
        <w:t xml:space="preserve"> </w:t>
      </w:r>
      <w:r w:rsidRPr="00B2712E">
        <w:rPr>
          <w:rFonts w:ascii="Arial" w:hAnsi="Arial" w:cs="Arial"/>
          <w:sz w:val="24"/>
          <w:szCs w:val="24"/>
        </w:rPr>
        <w:t>não</w:t>
      </w:r>
      <w:r w:rsidRPr="00B2712E">
        <w:rPr>
          <w:rFonts w:ascii="Arial" w:hAnsi="Arial" w:cs="Arial"/>
          <w:spacing w:val="-1"/>
          <w:sz w:val="24"/>
          <w:szCs w:val="24"/>
        </w:rPr>
        <w:t xml:space="preserve"> </w:t>
      </w:r>
      <w:r w:rsidRPr="00B2712E">
        <w:rPr>
          <w:rFonts w:ascii="Arial" w:hAnsi="Arial" w:cs="Arial"/>
          <w:sz w:val="24"/>
          <w:szCs w:val="24"/>
        </w:rPr>
        <w:t>gera</w:t>
      </w:r>
      <w:r w:rsidRPr="00B2712E">
        <w:rPr>
          <w:rFonts w:ascii="Arial" w:hAnsi="Arial" w:cs="Arial"/>
          <w:spacing w:val="-3"/>
          <w:sz w:val="24"/>
          <w:szCs w:val="24"/>
        </w:rPr>
        <w:t xml:space="preserve"> </w:t>
      </w:r>
      <w:r w:rsidRPr="00B2712E">
        <w:rPr>
          <w:rFonts w:ascii="Arial" w:hAnsi="Arial" w:cs="Arial"/>
          <w:sz w:val="24"/>
          <w:szCs w:val="24"/>
        </w:rPr>
        <w:t>direito</w:t>
      </w:r>
      <w:r w:rsidRPr="00B2712E">
        <w:rPr>
          <w:rFonts w:ascii="Arial" w:hAnsi="Arial" w:cs="Arial"/>
          <w:spacing w:val="-3"/>
          <w:sz w:val="24"/>
          <w:szCs w:val="24"/>
        </w:rPr>
        <w:t xml:space="preserve"> </w:t>
      </w:r>
      <w:r w:rsidRPr="00B2712E">
        <w:rPr>
          <w:rFonts w:ascii="Arial" w:hAnsi="Arial" w:cs="Arial"/>
          <w:sz w:val="24"/>
          <w:szCs w:val="24"/>
        </w:rPr>
        <w:t>à</w:t>
      </w:r>
      <w:r w:rsidRPr="00B2712E">
        <w:rPr>
          <w:rFonts w:ascii="Arial" w:hAnsi="Arial" w:cs="Arial"/>
          <w:spacing w:val="-1"/>
          <w:sz w:val="24"/>
          <w:szCs w:val="24"/>
        </w:rPr>
        <w:t xml:space="preserve"> </w:t>
      </w:r>
      <w:r w:rsidRPr="00B2712E">
        <w:rPr>
          <w:rFonts w:ascii="Arial" w:hAnsi="Arial" w:cs="Arial"/>
          <w:sz w:val="24"/>
          <w:szCs w:val="24"/>
        </w:rPr>
        <w:t>contratação,</w:t>
      </w:r>
      <w:r w:rsidRPr="00B2712E">
        <w:rPr>
          <w:rFonts w:ascii="Arial" w:hAnsi="Arial" w:cs="Arial"/>
          <w:spacing w:val="-3"/>
          <w:sz w:val="24"/>
          <w:szCs w:val="24"/>
        </w:rPr>
        <w:t xml:space="preserve"> </w:t>
      </w:r>
      <w:r w:rsidRPr="00B2712E">
        <w:rPr>
          <w:rFonts w:ascii="Arial" w:hAnsi="Arial" w:cs="Arial"/>
          <w:sz w:val="24"/>
          <w:szCs w:val="24"/>
        </w:rPr>
        <w:t>mas</w:t>
      </w:r>
      <w:r w:rsidRPr="00B2712E">
        <w:rPr>
          <w:rFonts w:ascii="Arial" w:hAnsi="Arial" w:cs="Arial"/>
          <w:spacing w:val="-5"/>
          <w:sz w:val="24"/>
          <w:szCs w:val="24"/>
        </w:rPr>
        <w:t xml:space="preserve"> </w:t>
      </w:r>
      <w:r w:rsidRPr="00B2712E">
        <w:rPr>
          <w:rFonts w:ascii="Arial" w:hAnsi="Arial" w:cs="Arial"/>
          <w:sz w:val="24"/>
          <w:szCs w:val="24"/>
        </w:rPr>
        <w:t>mera</w:t>
      </w:r>
      <w:r w:rsidRPr="00B2712E">
        <w:rPr>
          <w:rFonts w:ascii="Arial" w:hAnsi="Arial" w:cs="Arial"/>
          <w:spacing w:val="-1"/>
          <w:sz w:val="24"/>
          <w:szCs w:val="24"/>
        </w:rPr>
        <w:t xml:space="preserve"> </w:t>
      </w:r>
      <w:r w:rsidRPr="00B2712E">
        <w:rPr>
          <w:rFonts w:ascii="Arial" w:hAnsi="Arial" w:cs="Arial"/>
          <w:sz w:val="24"/>
          <w:szCs w:val="24"/>
        </w:rPr>
        <w:t>expectativa de direito.</w:t>
      </w:r>
    </w:p>
    <w:p w14:paraId="3B468720" w14:textId="77777777" w:rsidR="00B2712E" w:rsidRPr="00B2712E" w:rsidRDefault="00B2712E" w:rsidP="00B2712E">
      <w:pPr>
        <w:pStyle w:val="PargrafodaLista"/>
        <w:rPr>
          <w:rFonts w:ascii="Arial" w:hAnsi="Arial" w:cs="Arial"/>
          <w:sz w:val="24"/>
          <w:szCs w:val="24"/>
        </w:rPr>
      </w:pPr>
    </w:p>
    <w:p w14:paraId="75FC8C6A" w14:textId="77777777" w:rsidR="00B2712E" w:rsidRDefault="009C4284" w:rsidP="00B2712E">
      <w:pPr>
        <w:pStyle w:val="PargrafodaLista"/>
        <w:numPr>
          <w:ilvl w:val="2"/>
          <w:numId w:val="22"/>
        </w:numPr>
        <w:spacing w:line="360" w:lineRule="auto"/>
        <w:ind w:left="0" w:firstLine="0"/>
        <w:jc w:val="both"/>
        <w:rPr>
          <w:rFonts w:ascii="Arial" w:hAnsi="Arial" w:cs="Arial"/>
          <w:sz w:val="24"/>
          <w:szCs w:val="24"/>
        </w:rPr>
      </w:pPr>
      <w:r w:rsidRPr="00B2712E">
        <w:rPr>
          <w:rFonts w:ascii="Arial" w:hAnsi="Arial" w:cs="Arial"/>
          <w:sz w:val="24"/>
          <w:szCs w:val="24"/>
        </w:rPr>
        <w:t>Aos</w:t>
      </w:r>
      <w:r w:rsidRPr="00B2712E">
        <w:rPr>
          <w:rFonts w:ascii="Arial" w:hAnsi="Arial" w:cs="Arial"/>
          <w:spacing w:val="-3"/>
          <w:sz w:val="24"/>
          <w:szCs w:val="24"/>
        </w:rPr>
        <w:t xml:space="preserve"> </w:t>
      </w:r>
      <w:r w:rsidRPr="00B2712E">
        <w:rPr>
          <w:rFonts w:ascii="Arial" w:hAnsi="Arial" w:cs="Arial"/>
          <w:sz w:val="24"/>
          <w:szCs w:val="24"/>
        </w:rPr>
        <w:t>casos</w:t>
      </w:r>
      <w:r w:rsidRPr="00B2712E">
        <w:rPr>
          <w:rFonts w:ascii="Arial" w:hAnsi="Arial" w:cs="Arial"/>
          <w:spacing w:val="-3"/>
          <w:sz w:val="24"/>
          <w:szCs w:val="24"/>
        </w:rPr>
        <w:t xml:space="preserve"> </w:t>
      </w:r>
      <w:r w:rsidRPr="00B2712E">
        <w:rPr>
          <w:rFonts w:ascii="Arial" w:hAnsi="Arial" w:cs="Arial"/>
          <w:sz w:val="24"/>
          <w:szCs w:val="24"/>
        </w:rPr>
        <w:t>omissos</w:t>
      </w:r>
      <w:r w:rsidRPr="00B2712E">
        <w:rPr>
          <w:rFonts w:ascii="Arial" w:hAnsi="Arial" w:cs="Arial"/>
          <w:spacing w:val="-3"/>
          <w:sz w:val="24"/>
          <w:szCs w:val="24"/>
        </w:rPr>
        <w:t xml:space="preserve"> </w:t>
      </w:r>
      <w:r w:rsidRPr="00B2712E">
        <w:rPr>
          <w:rFonts w:ascii="Arial" w:hAnsi="Arial" w:cs="Arial"/>
          <w:sz w:val="24"/>
          <w:szCs w:val="24"/>
        </w:rPr>
        <w:t>aplicam-se</w:t>
      </w:r>
      <w:r w:rsidRPr="00B2712E">
        <w:rPr>
          <w:rFonts w:ascii="Arial" w:hAnsi="Arial" w:cs="Arial"/>
          <w:spacing w:val="-3"/>
          <w:sz w:val="24"/>
          <w:szCs w:val="24"/>
        </w:rPr>
        <w:t xml:space="preserve"> </w:t>
      </w:r>
      <w:r w:rsidRPr="00B2712E">
        <w:rPr>
          <w:rFonts w:ascii="Arial" w:hAnsi="Arial" w:cs="Arial"/>
          <w:sz w:val="24"/>
          <w:szCs w:val="24"/>
        </w:rPr>
        <w:t>as</w:t>
      </w:r>
      <w:r w:rsidRPr="00B2712E">
        <w:rPr>
          <w:rFonts w:ascii="Arial" w:hAnsi="Arial" w:cs="Arial"/>
          <w:spacing w:val="-3"/>
          <w:sz w:val="24"/>
          <w:szCs w:val="24"/>
        </w:rPr>
        <w:t xml:space="preserve"> </w:t>
      </w:r>
      <w:r w:rsidRPr="00B2712E">
        <w:rPr>
          <w:rFonts w:ascii="Arial" w:hAnsi="Arial" w:cs="Arial"/>
          <w:sz w:val="24"/>
          <w:szCs w:val="24"/>
        </w:rPr>
        <w:t>disposições</w:t>
      </w:r>
      <w:r w:rsidRPr="00B2712E">
        <w:rPr>
          <w:rFonts w:ascii="Arial" w:hAnsi="Arial" w:cs="Arial"/>
          <w:spacing w:val="-5"/>
          <w:sz w:val="24"/>
          <w:szCs w:val="24"/>
        </w:rPr>
        <w:t xml:space="preserve"> </w:t>
      </w:r>
      <w:r w:rsidRPr="00B2712E">
        <w:rPr>
          <w:rFonts w:ascii="Arial" w:hAnsi="Arial" w:cs="Arial"/>
          <w:sz w:val="24"/>
          <w:szCs w:val="24"/>
        </w:rPr>
        <w:t>constantes</w:t>
      </w:r>
      <w:r w:rsidRPr="00B2712E">
        <w:rPr>
          <w:rFonts w:ascii="Arial" w:hAnsi="Arial" w:cs="Arial"/>
          <w:spacing w:val="-3"/>
          <w:sz w:val="24"/>
          <w:szCs w:val="24"/>
        </w:rPr>
        <w:t xml:space="preserve"> </w:t>
      </w:r>
      <w:r w:rsidRPr="00B2712E">
        <w:rPr>
          <w:rFonts w:ascii="Arial" w:hAnsi="Arial" w:cs="Arial"/>
          <w:sz w:val="24"/>
          <w:szCs w:val="24"/>
        </w:rPr>
        <w:t>na</w:t>
      </w:r>
      <w:r w:rsidRPr="00B2712E">
        <w:rPr>
          <w:rFonts w:ascii="Arial" w:hAnsi="Arial" w:cs="Arial"/>
          <w:spacing w:val="-2"/>
          <w:sz w:val="24"/>
          <w:szCs w:val="24"/>
        </w:rPr>
        <w:t xml:space="preserve"> </w:t>
      </w:r>
      <w:r w:rsidRPr="00B2712E">
        <w:rPr>
          <w:rFonts w:ascii="Arial" w:hAnsi="Arial" w:cs="Arial"/>
          <w:sz w:val="24"/>
          <w:szCs w:val="24"/>
        </w:rPr>
        <w:t>Lei</w:t>
      </w:r>
      <w:r w:rsidRPr="00B2712E">
        <w:rPr>
          <w:rFonts w:ascii="Arial" w:hAnsi="Arial" w:cs="Arial"/>
          <w:spacing w:val="-2"/>
          <w:sz w:val="24"/>
          <w:szCs w:val="24"/>
        </w:rPr>
        <w:t xml:space="preserve"> </w:t>
      </w:r>
      <w:r w:rsidRPr="00B2712E">
        <w:rPr>
          <w:rFonts w:ascii="Arial" w:hAnsi="Arial" w:cs="Arial"/>
          <w:sz w:val="24"/>
          <w:szCs w:val="24"/>
        </w:rPr>
        <w:t>nº</w:t>
      </w:r>
      <w:r w:rsidRPr="00B2712E">
        <w:rPr>
          <w:rFonts w:ascii="Arial" w:hAnsi="Arial" w:cs="Arial"/>
          <w:spacing w:val="-2"/>
          <w:sz w:val="24"/>
          <w:szCs w:val="24"/>
        </w:rPr>
        <w:t xml:space="preserve"> 14.133/2021.</w:t>
      </w:r>
    </w:p>
    <w:p w14:paraId="74A3A3CF" w14:textId="77777777" w:rsidR="00B2712E" w:rsidRPr="00B2712E" w:rsidRDefault="00B2712E" w:rsidP="00B2712E">
      <w:pPr>
        <w:pStyle w:val="PargrafodaLista"/>
        <w:rPr>
          <w:rFonts w:ascii="Arial" w:hAnsi="Arial" w:cs="Arial"/>
          <w:sz w:val="24"/>
          <w:szCs w:val="24"/>
        </w:rPr>
      </w:pPr>
    </w:p>
    <w:p w14:paraId="6D6C0938" w14:textId="77777777" w:rsidR="00B2712E" w:rsidRDefault="009C4284" w:rsidP="00B2712E">
      <w:pPr>
        <w:pStyle w:val="PargrafodaLista"/>
        <w:numPr>
          <w:ilvl w:val="2"/>
          <w:numId w:val="22"/>
        </w:numPr>
        <w:spacing w:line="360" w:lineRule="auto"/>
        <w:ind w:left="0" w:firstLine="0"/>
        <w:jc w:val="both"/>
        <w:rPr>
          <w:rFonts w:ascii="Arial" w:hAnsi="Arial" w:cs="Arial"/>
          <w:sz w:val="24"/>
          <w:szCs w:val="24"/>
        </w:rPr>
      </w:pPr>
      <w:r w:rsidRPr="00B2712E">
        <w:rPr>
          <w:rFonts w:ascii="Arial" w:hAnsi="Arial" w:cs="Arial"/>
          <w:sz w:val="24"/>
          <w:szCs w:val="24"/>
        </w:rPr>
        <w:t>Todas as referências de tempo no Edital, no Aviso e durante a sessão pública serão registradas</w:t>
      </w:r>
      <w:r w:rsidRPr="00B2712E">
        <w:rPr>
          <w:rFonts w:ascii="Arial" w:hAnsi="Arial" w:cs="Arial"/>
          <w:spacing w:val="40"/>
          <w:sz w:val="24"/>
          <w:szCs w:val="24"/>
        </w:rPr>
        <w:t xml:space="preserve"> </w:t>
      </w:r>
      <w:r w:rsidRPr="00B2712E">
        <w:rPr>
          <w:rFonts w:ascii="Arial" w:hAnsi="Arial" w:cs="Arial"/>
          <w:sz w:val="24"/>
          <w:szCs w:val="24"/>
        </w:rPr>
        <w:t>no sistema eletrônico e na documentação relativa ao certame, observado e informado no aviso e no Edital o horário local do órgão promotor da licitação (Município de SALGADINHO-PE) e o horário de Brasília.</w:t>
      </w:r>
    </w:p>
    <w:p w14:paraId="64AA90D1" w14:textId="77777777" w:rsidR="00B2712E" w:rsidRPr="00B2712E" w:rsidRDefault="00B2712E" w:rsidP="00B2712E">
      <w:pPr>
        <w:pStyle w:val="PargrafodaLista"/>
        <w:rPr>
          <w:rFonts w:ascii="Arial" w:hAnsi="Arial" w:cs="Arial"/>
          <w:sz w:val="24"/>
          <w:szCs w:val="24"/>
        </w:rPr>
      </w:pPr>
    </w:p>
    <w:p w14:paraId="1FF255F8" w14:textId="694E9CFC" w:rsidR="004309C7" w:rsidRDefault="009C4284" w:rsidP="00500712">
      <w:pPr>
        <w:pStyle w:val="PargrafodaLista"/>
        <w:numPr>
          <w:ilvl w:val="2"/>
          <w:numId w:val="22"/>
        </w:numPr>
        <w:spacing w:line="360" w:lineRule="auto"/>
        <w:ind w:left="0" w:firstLine="0"/>
        <w:jc w:val="both"/>
        <w:rPr>
          <w:rFonts w:ascii="Arial" w:hAnsi="Arial" w:cs="Arial"/>
          <w:sz w:val="24"/>
          <w:szCs w:val="24"/>
        </w:rPr>
      </w:pPr>
      <w:r w:rsidRPr="00B2712E">
        <w:rPr>
          <w:rFonts w:ascii="Arial" w:hAnsi="Arial" w:cs="Arial"/>
          <w:sz w:val="24"/>
          <w:szCs w:val="24"/>
        </w:rPr>
        <w:t>Havendo</w:t>
      </w:r>
      <w:r w:rsidRPr="00B2712E">
        <w:rPr>
          <w:rFonts w:ascii="Arial" w:hAnsi="Arial" w:cs="Arial"/>
          <w:spacing w:val="-1"/>
          <w:sz w:val="24"/>
          <w:szCs w:val="24"/>
        </w:rPr>
        <w:t xml:space="preserve"> </w:t>
      </w:r>
      <w:r w:rsidRPr="00B2712E">
        <w:rPr>
          <w:rFonts w:ascii="Arial" w:hAnsi="Arial" w:cs="Arial"/>
          <w:sz w:val="24"/>
          <w:szCs w:val="24"/>
        </w:rPr>
        <w:t>alterações</w:t>
      </w:r>
      <w:r w:rsidRPr="00B2712E">
        <w:rPr>
          <w:rFonts w:ascii="Arial" w:hAnsi="Arial" w:cs="Arial"/>
          <w:spacing w:val="-2"/>
          <w:sz w:val="24"/>
          <w:szCs w:val="24"/>
        </w:rPr>
        <w:t xml:space="preserve"> </w:t>
      </w:r>
      <w:r w:rsidRPr="00B2712E">
        <w:rPr>
          <w:rFonts w:ascii="Arial" w:hAnsi="Arial" w:cs="Arial"/>
          <w:sz w:val="24"/>
          <w:szCs w:val="24"/>
        </w:rPr>
        <w:t>no</w:t>
      </w:r>
      <w:r w:rsidRPr="00B2712E">
        <w:rPr>
          <w:rFonts w:ascii="Arial" w:hAnsi="Arial" w:cs="Arial"/>
          <w:spacing w:val="-1"/>
          <w:sz w:val="24"/>
          <w:szCs w:val="24"/>
        </w:rPr>
        <w:t xml:space="preserve"> </w:t>
      </w:r>
      <w:r w:rsidRPr="00B2712E">
        <w:rPr>
          <w:rFonts w:ascii="Arial" w:hAnsi="Arial" w:cs="Arial"/>
          <w:sz w:val="24"/>
          <w:szCs w:val="24"/>
        </w:rPr>
        <w:t>instrumento</w:t>
      </w:r>
      <w:r w:rsidRPr="00B2712E">
        <w:rPr>
          <w:rFonts w:ascii="Arial" w:hAnsi="Arial" w:cs="Arial"/>
          <w:spacing w:val="-1"/>
          <w:sz w:val="24"/>
          <w:szCs w:val="24"/>
        </w:rPr>
        <w:t xml:space="preserve"> </w:t>
      </w:r>
      <w:r w:rsidRPr="00B2712E">
        <w:rPr>
          <w:rFonts w:ascii="Arial" w:hAnsi="Arial" w:cs="Arial"/>
          <w:sz w:val="24"/>
          <w:szCs w:val="24"/>
        </w:rPr>
        <w:t>convocatório,</w:t>
      </w:r>
      <w:r w:rsidRPr="00B2712E">
        <w:rPr>
          <w:rFonts w:ascii="Arial" w:hAnsi="Arial" w:cs="Arial"/>
          <w:spacing w:val="-1"/>
          <w:sz w:val="24"/>
          <w:szCs w:val="24"/>
        </w:rPr>
        <w:t xml:space="preserve"> </w:t>
      </w:r>
      <w:r w:rsidRPr="00B2712E">
        <w:rPr>
          <w:rFonts w:ascii="Arial" w:hAnsi="Arial" w:cs="Arial"/>
          <w:sz w:val="24"/>
          <w:szCs w:val="24"/>
        </w:rPr>
        <w:t>as</w:t>
      </w:r>
      <w:r w:rsidRPr="00B2712E">
        <w:rPr>
          <w:rFonts w:ascii="Arial" w:hAnsi="Arial" w:cs="Arial"/>
          <w:spacing w:val="-5"/>
          <w:sz w:val="24"/>
          <w:szCs w:val="24"/>
        </w:rPr>
        <w:t xml:space="preserve"> </w:t>
      </w:r>
      <w:r w:rsidRPr="00B2712E">
        <w:rPr>
          <w:rFonts w:ascii="Arial" w:hAnsi="Arial" w:cs="Arial"/>
          <w:sz w:val="24"/>
          <w:szCs w:val="24"/>
        </w:rPr>
        <w:t>mesmas</w:t>
      </w:r>
      <w:r w:rsidRPr="00B2712E">
        <w:rPr>
          <w:rFonts w:ascii="Arial" w:hAnsi="Arial" w:cs="Arial"/>
          <w:spacing w:val="-2"/>
          <w:sz w:val="24"/>
          <w:szCs w:val="24"/>
        </w:rPr>
        <w:t xml:space="preserve"> </w:t>
      </w:r>
      <w:r w:rsidRPr="00B2712E">
        <w:rPr>
          <w:rFonts w:ascii="Arial" w:hAnsi="Arial" w:cs="Arial"/>
          <w:sz w:val="24"/>
          <w:szCs w:val="24"/>
        </w:rPr>
        <w:t>serão</w:t>
      </w:r>
      <w:r w:rsidRPr="00B2712E">
        <w:rPr>
          <w:rFonts w:ascii="Arial" w:hAnsi="Arial" w:cs="Arial"/>
          <w:spacing w:val="-1"/>
          <w:sz w:val="24"/>
          <w:szCs w:val="24"/>
        </w:rPr>
        <w:t xml:space="preserve"> </w:t>
      </w:r>
      <w:r w:rsidRPr="00B2712E">
        <w:rPr>
          <w:rFonts w:ascii="Arial" w:hAnsi="Arial" w:cs="Arial"/>
          <w:sz w:val="24"/>
          <w:szCs w:val="24"/>
        </w:rPr>
        <w:t>aplicadas</w:t>
      </w:r>
      <w:r w:rsidRPr="00B2712E">
        <w:rPr>
          <w:rFonts w:ascii="Arial" w:hAnsi="Arial" w:cs="Arial"/>
          <w:spacing w:val="-2"/>
          <w:sz w:val="24"/>
          <w:szCs w:val="24"/>
        </w:rPr>
        <w:t xml:space="preserve"> </w:t>
      </w:r>
      <w:r w:rsidRPr="00B2712E">
        <w:rPr>
          <w:rFonts w:ascii="Arial" w:hAnsi="Arial" w:cs="Arial"/>
          <w:sz w:val="24"/>
          <w:szCs w:val="24"/>
        </w:rPr>
        <w:t>também</w:t>
      </w:r>
      <w:r w:rsidRPr="00B2712E">
        <w:rPr>
          <w:rFonts w:ascii="Arial" w:hAnsi="Arial" w:cs="Arial"/>
          <w:spacing w:val="-1"/>
          <w:sz w:val="24"/>
          <w:szCs w:val="24"/>
        </w:rPr>
        <w:t xml:space="preserve"> </w:t>
      </w:r>
      <w:r w:rsidRPr="00B2712E">
        <w:rPr>
          <w:rFonts w:ascii="Arial" w:hAnsi="Arial" w:cs="Arial"/>
          <w:sz w:val="24"/>
          <w:szCs w:val="24"/>
        </w:rPr>
        <w:t>às</w:t>
      </w:r>
      <w:r w:rsidRPr="00B2712E">
        <w:rPr>
          <w:rFonts w:ascii="Arial" w:hAnsi="Arial" w:cs="Arial"/>
          <w:spacing w:val="-4"/>
          <w:sz w:val="24"/>
          <w:szCs w:val="24"/>
        </w:rPr>
        <w:t xml:space="preserve"> </w:t>
      </w:r>
      <w:r w:rsidRPr="00B2712E">
        <w:rPr>
          <w:rFonts w:ascii="Arial" w:hAnsi="Arial" w:cs="Arial"/>
          <w:sz w:val="24"/>
          <w:szCs w:val="24"/>
        </w:rPr>
        <w:t>minutas de contrato.</w:t>
      </w:r>
    </w:p>
    <w:p w14:paraId="07E961BE" w14:textId="586BAEBD" w:rsidR="00B2712E" w:rsidRPr="00B2712E" w:rsidRDefault="00B2712E" w:rsidP="00B2712E">
      <w:pPr>
        <w:pStyle w:val="PargrafodaLista"/>
        <w:spacing w:line="360" w:lineRule="auto"/>
        <w:ind w:left="0"/>
        <w:jc w:val="both"/>
        <w:rPr>
          <w:rFonts w:ascii="Arial" w:hAnsi="Arial" w:cs="Arial"/>
          <w:sz w:val="24"/>
          <w:szCs w:val="24"/>
        </w:rPr>
      </w:pPr>
    </w:p>
    <w:p w14:paraId="0CBC407D" w14:textId="2111A677" w:rsidR="00500712" w:rsidRPr="00B2712E" w:rsidRDefault="00500712" w:rsidP="00B2712E">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565462">
        <w:rPr>
          <w:rFonts w:ascii="Arial" w:hAnsi="Arial" w:cs="Arial"/>
          <w:b/>
          <w:sz w:val="24"/>
          <w:szCs w:val="24"/>
        </w:rPr>
        <w:lastRenderedPageBreak/>
        <w:t>1</w:t>
      </w:r>
      <w:r w:rsidR="0044442D">
        <w:rPr>
          <w:rFonts w:ascii="Arial" w:hAnsi="Arial" w:cs="Arial"/>
          <w:b/>
          <w:sz w:val="24"/>
          <w:szCs w:val="24"/>
        </w:rPr>
        <w:t>9</w:t>
      </w:r>
      <w:r w:rsidRPr="00565462">
        <w:rPr>
          <w:rFonts w:ascii="Arial" w:hAnsi="Arial" w:cs="Arial"/>
          <w:b/>
          <w:sz w:val="24"/>
          <w:szCs w:val="24"/>
        </w:rPr>
        <w:t>- DOS ANEXOS</w:t>
      </w:r>
    </w:p>
    <w:p w14:paraId="57769CCD" w14:textId="15E1F256" w:rsidR="0044442D"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13.1. São partes integrantes deste instrumento: </w:t>
      </w:r>
    </w:p>
    <w:p w14:paraId="4DA939F2" w14:textId="352745ED" w:rsidR="00500712" w:rsidRDefault="00500712" w:rsidP="00500712">
      <w:pPr>
        <w:spacing w:line="360" w:lineRule="auto"/>
        <w:jc w:val="both"/>
        <w:rPr>
          <w:rFonts w:ascii="Arial" w:hAnsi="Arial" w:cs="Arial"/>
          <w:sz w:val="24"/>
          <w:szCs w:val="24"/>
        </w:rPr>
      </w:pPr>
      <w:r w:rsidRPr="00565462">
        <w:rPr>
          <w:rFonts w:ascii="Arial" w:hAnsi="Arial" w:cs="Arial"/>
          <w:sz w:val="24"/>
          <w:szCs w:val="24"/>
        </w:rPr>
        <w:t xml:space="preserve">ANEXO I - Termo de Referência </w:t>
      </w:r>
    </w:p>
    <w:p w14:paraId="76281C3F" w14:textId="3E0C219C" w:rsidR="004F531F" w:rsidRDefault="004F531F" w:rsidP="00500712">
      <w:pPr>
        <w:spacing w:line="360" w:lineRule="auto"/>
        <w:jc w:val="both"/>
        <w:rPr>
          <w:rFonts w:ascii="Arial" w:hAnsi="Arial" w:cs="Arial"/>
          <w:sz w:val="24"/>
          <w:szCs w:val="24"/>
        </w:rPr>
      </w:pPr>
      <w:r>
        <w:rPr>
          <w:rFonts w:ascii="Arial" w:hAnsi="Arial" w:cs="Arial"/>
          <w:sz w:val="24"/>
          <w:szCs w:val="24"/>
        </w:rPr>
        <w:t>ANEXOII- ATA DE REGISTRO DE PREÇOS</w:t>
      </w:r>
    </w:p>
    <w:p w14:paraId="0E9D0BA8" w14:textId="0AB3E11B" w:rsidR="00500712" w:rsidRDefault="004F531F" w:rsidP="00500712">
      <w:pPr>
        <w:spacing w:line="360" w:lineRule="auto"/>
        <w:jc w:val="both"/>
        <w:rPr>
          <w:rFonts w:ascii="Arial" w:hAnsi="Arial" w:cs="Arial"/>
          <w:sz w:val="24"/>
          <w:szCs w:val="24"/>
        </w:rPr>
      </w:pPr>
      <w:r>
        <w:rPr>
          <w:rFonts w:ascii="Arial" w:hAnsi="Arial" w:cs="Arial"/>
          <w:sz w:val="24"/>
          <w:szCs w:val="24"/>
        </w:rPr>
        <w:t>ANEXO IV</w:t>
      </w:r>
      <w:r w:rsidR="00500712" w:rsidRPr="00565462">
        <w:rPr>
          <w:rFonts w:ascii="Arial" w:hAnsi="Arial" w:cs="Arial"/>
          <w:sz w:val="24"/>
          <w:szCs w:val="24"/>
        </w:rPr>
        <w:t xml:space="preserve"> – Minuta Contratual </w:t>
      </w:r>
    </w:p>
    <w:p w14:paraId="7C2006F9" w14:textId="77777777" w:rsidR="00B2712E" w:rsidRDefault="00B2712E" w:rsidP="00500712">
      <w:pPr>
        <w:spacing w:line="360" w:lineRule="auto"/>
        <w:jc w:val="both"/>
        <w:rPr>
          <w:rFonts w:ascii="Arial" w:hAnsi="Arial" w:cs="Arial"/>
          <w:sz w:val="24"/>
          <w:szCs w:val="24"/>
        </w:rPr>
      </w:pPr>
    </w:p>
    <w:p w14:paraId="39D4DE62" w14:textId="4E2BA797" w:rsidR="00500712" w:rsidRPr="00565462" w:rsidRDefault="0044442D" w:rsidP="00500712">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Pr>
          <w:rFonts w:ascii="Arial" w:hAnsi="Arial" w:cs="Arial"/>
          <w:b/>
          <w:sz w:val="24"/>
          <w:szCs w:val="24"/>
        </w:rPr>
        <w:t>20</w:t>
      </w:r>
      <w:r w:rsidR="00500712" w:rsidRPr="00565462">
        <w:rPr>
          <w:rFonts w:ascii="Arial" w:hAnsi="Arial" w:cs="Arial"/>
          <w:b/>
          <w:sz w:val="24"/>
          <w:szCs w:val="24"/>
        </w:rPr>
        <w:t>- DO FORO</w:t>
      </w:r>
    </w:p>
    <w:p w14:paraId="366431D7" w14:textId="77777777" w:rsidR="00500712" w:rsidRDefault="00500712" w:rsidP="00500712">
      <w:pPr>
        <w:spacing w:line="360" w:lineRule="auto"/>
        <w:jc w:val="both"/>
        <w:rPr>
          <w:rFonts w:ascii="Arial" w:hAnsi="Arial" w:cs="Arial"/>
          <w:sz w:val="24"/>
          <w:szCs w:val="24"/>
        </w:rPr>
      </w:pPr>
    </w:p>
    <w:p w14:paraId="64A07619" w14:textId="6EE56773" w:rsidR="00500712" w:rsidRDefault="0044442D" w:rsidP="00500712">
      <w:pPr>
        <w:spacing w:line="360" w:lineRule="auto"/>
        <w:jc w:val="both"/>
        <w:rPr>
          <w:rFonts w:ascii="Arial" w:hAnsi="Arial" w:cs="Arial"/>
          <w:sz w:val="24"/>
          <w:szCs w:val="24"/>
        </w:rPr>
      </w:pPr>
      <w:r>
        <w:rPr>
          <w:rFonts w:ascii="Arial" w:hAnsi="Arial" w:cs="Arial"/>
          <w:sz w:val="24"/>
          <w:szCs w:val="24"/>
        </w:rPr>
        <w:t xml:space="preserve"> 20</w:t>
      </w:r>
      <w:r w:rsidR="00500712" w:rsidRPr="00565462">
        <w:rPr>
          <w:rFonts w:ascii="Arial" w:hAnsi="Arial" w:cs="Arial"/>
          <w:sz w:val="24"/>
          <w:szCs w:val="24"/>
        </w:rPr>
        <w:t xml:space="preserve">.1. As questões decorrentes da execução deste instrumento, que não possam ser dirimidas administrativamente, serão processadas e julgadas na Justiça Estadual, no foro da comarca de </w:t>
      </w:r>
      <w:r w:rsidR="00500712">
        <w:rPr>
          <w:rFonts w:ascii="Arial" w:hAnsi="Arial" w:cs="Arial"/>
          <w:sz w:val="24"/>
          <w:szCs w:val="24"/>
        </w:rPr>
        <w:t>João Alfredo-PE</w:t>
      </w:r>
      <w:r w:rsidR="00500712" w:rsidRPr="00565462">
        <w:rPr>
          <w:rFonts w:ascii="Arial" w:hAnsi="Arial" w:cs="Arial"/>
          <w:sz w:val="24"/>
          <w:szCs w:val="24"/>
        </w:rPr>
        <w:t xml:space="preserve">, com exclusão de qualquer outro por mais privilegiado que seja. </w:t>
      </w:r>
    </w:p>
    <w:p w14:paraId="73031F1A" w14:textId="77777777" w:rsidR="00B2712E" w:rsidRDefault="00B2712E" w:rsidP="00500712">
      <w:pPr>
        <w:spacing w:line="360" w:lineRule="auto"/>
        <w:jc w:val="both"/>
        <w:rPr>
          <w:rFonts w:ascii="Arial" w:hAnsi="Arial" w:cs="Arial"/>
          <w:sz w:val="24"/>
          <w:szCs w:val="24"/>
        </w:rPr>
      </w:pPr>
    </w:p>
    <w:p w14:paraId="69F06CC2" w14:textId="20395211" w:rsidR="00500712" w:rsidRDefault="00500712" w:rsidP="00B2712E">
      <w:pPr>
        <w:spacing w:after="0" w:line="360" w:lineRule="auto"/>
        <w:rPr>
          <w:rFonts w:ascii="Arial" w:hAnsi="Arial" w:cs="Arial"/>
          <w:sz w:val="24"/>
          <w:szCs w:val="24"/>
        </w:rPr>
      </w:pPr>
      <w:r>
        <w:rPr>
          <w:rFonts w:ascii="Arial" w:hAnsi="Arial" w:cs="Arial"/>
          <w:sz w:val="24"/>
          <w:szCs w:val="24"/>
        </w:rPr>
        <w:t>Sa</w:t>
      </w:r>
      <w:r w:rsidR="0048288A">
        <w:rPr>
          <w:rFonts w:ascii="Arial" w:hAnsi="Arial" w:cs="Arial"/>
          <w:sz w:val="24"/>
          <w:szCs w:val="24"/>
        </w:rPr>
        <w:t>lgadinho, 02</w:t>
      </w:r>
      <w:r w:rsidR="004309C7">
        <w:rPr>
          <w:rFonts w:ascii="Arial" w:hAnsi="Arial" w:cs="Arial"/>
          <w:sz w:val="24"/>
          <w:szCs w:val="24"/>
        </w:rPr>
        <w:t xml:space="preserve"> de </w:t>
      </w:r>
      <w:r w:rsidR="0048288A">
        <w:rPr>
          <w:rFonts w:ascii="Arial" w:hAnsi="Arial" w:cs="Arial"/>
          <w:sz w:val="24"/>
          <w:szCs w:val="24"/>
        </w:rPr>
        <w:t xml:space="preserve">abril </w:t>
      </w:r>
      <w:r w:rsidR="004309C7">
        <w:rPr>
          <w:rFonts w:ascii="Arial" w:hAnsi="Arial" w:cs="Arial"/>
          <w:sz w:val="24"/>
          <w:szCs w:val="24"/>
        </w:rPr>
        <w:t>de 2024.</w:t>
      </w:r>
    </w:p>
    <w:p w14:paraId="2B615F4D" w14:textId="77777777" w:rsidR="00B2712E" w:rsidRDefault="00B2712E" w:rsidP="00B2712E">
      <w:pPr>
        <w:spacing w:after="0" w:line="360" w:lineRule="auto"/>
        <w:rPr>
          <w:rFonts w:ascii="Arial" w:hAnsi="Arial" w:cs="Arial"/>
          <w:sz w:val="24"/>
          <w:szCs w:val="24"/>
        </w:rPr>
      </w:pPr>
    </w:p>
    <w:p w14:paraId="478939B3" w14:textId="77777777" w:rsidR="00500712" w:rsidRDefault="00500712" w:rsidP="00B2712E">
      <w:pPr>
        <w:spacing w:after="0" w:line="360" w:lineRule="auto"/>
        <w:jc w:val="center"/>
        <w:rPr>
          <w:rFonts w:ascii="Arial" w:hAnsi="Arial" w:cs="Arial"/>
          <w:sz w:val="24"/>
          <w:szCs w:val="24"/>
        </w:rPr>
      </w:pPr>
    </w:p>
    <w:p w14:paraId="76775F17" w14:textId="602EC0E8" w:rsidR="00500712" w:rsidRPr="0072744D" w:rsidRDefault="00500712" w:rsidP="00B2712E">
      <w:pPr>
        <w:spacing w:after="0" w:line="360" w:lineRule="auto"/>
        <w:jc w:val="center"/>
        <w:rPr>
          <w:rFonts w:ascii="Arial" w:hAnsi="Arial" w:cs="Arial"/>
          <w:b/>
          <w:sz w:val="24"/>
          <w:szCs w:val="24"/>
        </w:rPr>
      </w:pPr>
      <w:r w:rsidRPr="0072744D">
        <w:rPr>
          <w:rFonts w:ascii="Arial" w:hAnsi="Arial" w:cs="Arial"/>
          <w:b/>
          <w:sz w:val="24"/>
          <w:szCs w:val="24"/>
        </w:rPr>
        <w:t>EDNA CLAUDINO DA SILVA MOURA</w:t>
      </w:r>
    </w:p>
    <w:p w14:paraId="02ECDD4F" w14:textId="678FA2E7" w:rsidR="00500712" w:rsidRPr="0072744D" w:rsidRDefault="00500712" w:rsidP="00B2712E">
      <w:pPr>
        <w:spacing w:after="0" w:line="360" w:lineRule="auto"/>
        <w:jc w:val="center"/>
        <w:rPr>
          <w:rFonts w:ascii="Arial" w:hAnsi="Arial" w:cs="Arial"/>
          <w:b/>
          <w:sz w:val="24"/>
          <w:szCs w:val="24"/>
        </w:rPr>
      </w:pPr>
      <w:r w:rsidRPr="0072744D">
        <w:rPr>
          <w:rFonts w:ascii="Arial" w:hAnsi="Arial" w:cs="Arial"/>
          <w:b/>
          <w:sz w:val="24"/>
          <w:szCs w:val="24"/>
        </w:rPr>
        <w:t>=AGENTE DE CONTRATAÇÃO =</w:t>
      </w:r>
    </w:p>
    <w:p w14:paraId="53F2D02D" w14:textId="7CAB5BB8" w:rsidR="00500712" w:rsidRDefault="00500712" w:rsidP="00B2712E">
      <w:pPr>
        <w:spacing w:after="0" w:line="360" w:lineRule="auto"/>
        <w:jc w:val="center"/>
        <w:rPr>
          <w:rFonts w:ascii="Arial" w:hAnsi="Arial" w:cs="Arial"/>
          <w:b/>
          <w:sz w:val="24"/>
          <w:szCs w:val="24"/>
        </w:rPr>
      </w:pPr>
    </w:p>
    <w:p w14:paraId="54EAA112" w14:textId="483219DD" w:rsidR="00B2712E" w:rsidRDefault="00B2712E" w:rsidP="00B2712E">
      <w:pPr>
        <w:spacing w:after="0" w:line="360" w:lineRule="auto"/>
        <w:jc w:val="center"/>
        <w:rPr>
          <w:rFonts w:ascii="Arial" w:hAnsi="Arial" w:cs="Arial"/>
          <w:b/>
          <w:sz w:val="24"/>
          <w:szCs w:val="24"/>
        </w:rPr>
      </w:pPr>
    </w:p>
    <w:p w14:paraId="45170375" w14:textId="77777777" w:rsidR="00B2712E" w:rsidRPr="0072744D" w:rsidRDefault="00B2712E" w:rsidP="00B2712E">
      <w:pPr>
        <w:spacing w:after="0" w:line="360" w:lineRule="auto"/>
        <w:jc w:val="center"/>
        <w:rPr>
          <w:rFonts w:ascii="Arial" w:hAnsi="Arial" w:cs="Arial"/>
          <w:b/>
          <w:sz w:val="24"/>
          <w:szCs w:val="24"/>
        </w:rPr>
      </w:pPr>
    </w:p>
    <w:p w14:paraId="25293C32" w14:textId="77777777" w:rsidR="00500712" w:rsidRPr="00434BDD" w:rsidRDefault="00500712" w:rsidP="00B2712E">
      <w:pPr>
        <w:spacing w:after="0" w:line="360" w:lineRule="auto"/>
        <w:jc w:val="center"/>
        <w:rPr>
          <w:rFonts w:ascii="Arial" w:hAnsi="Arial" w:cs="Arial"/>
          <w:b/>
          <w:sz w:val="24"/>
          <w:szCs w:val="24"/>
        </w:rPr>
      </w:pPr>
      <w:r w:rsidRPr="00434BDD">
        <w:rPr>
          <w:rFonts w:ascii="Arial" w:hAnsi="Arial" w:cs="Arial"/>
          <w:b/>
          <w:sz w:val="24"/>
          <w:szCs w:val="24"/>
        </w:rPr>
        <w:t>JOSÉ SOARES DA FONSECA</w:t>
      </w:r>
    </w:p>
    <w:p w14:paraId="6FF56843" w14:textId="385848BD" w:rsidR="00DB60FE" w:rsidRPr="00B2712E" w:rsidRDefault="005A0B06" w:rsidP="00B2712E">
      <w:pPr>
        <w:spacing w:after="0" w:line="360" w:lineRule="auto"/>
        <w:jc w:val="center"/>
        <w:rPr>
          <w:rFonts w:ascii="Arial" w:hAnsi="Arial" w:cs="Arial"/>
          <w:b/>
          <w:sz w:val="24"/>
          <w:szCs w:val="24"/>
        </w:rPr>
        <w:sectPr w:rsidR="00DB60FE" w:rsidRPr="00B2712E" w:rsidSect="00DB60FE">
          <w:headerReference w:type="default" r:id="rId21"/>
          <w:footerReference w:type="default" r:id="rId22"/>
          <w:pgSz w:w="11910" w:h="16840"/>
          <w:pgMar w:top="1418" w:right="1134" w:bottom="1134" w:left="1701" w:header="577" w:footer="832" w:gutter="0"/>
          <w:cols w:space="720"/>
        </w:sectPr>
      </w:pPr>
      <w:r>
        <w:rPr>
          <w:rFonts w:ascii="Arial" w:hAnsi="Arial" w:cs="Arial"/>
          <w:b/>
          <w:sz w:val="24"/>
          <w:szCs w:val="24"/>
        </w:rPr>
        <w:t>=PREFEITO</w:t>
      </w:r>
      <w:r w:rsidR="004F531F">
        <w:rPr>
          <w:rFonts w:ascii="Arial" w:hAnsi="Arial" w:cs="Arial"/>
          <w:b/>
          <w:sz w:val="24"/>
          <w:szCs w:val="24"/>
        </w:rPr>
        <w:t>=</w:t>
      </w:r>
    </w:p>
    <w:p w14:paraId="7BDD6A93" w14:textId="6DBCA04E" w:rsidR="004E0E8C" w:rsidRDefault="004E0E8C" w:rsidP="004E0E8C">
      <w:pPr>
        <w:spacing w:after="0" w:line="360" w:lineRule="auto"/>
        <w:jc w:val="both"/>
        <w:rPr>
          <w:rFonts w:ascii="Arial" w:hAnsi="Arial" w:cs="Arial"/>
          <w:sz w:val="24"/>
          <w:szCs w:val="24"/>
        </w:rPr>
      </w:pPr>
    </w:p>
    <w:p w14:paraId="78D0C7BE" w14:textId="77777777" w:rsidR="004E0E8C" w:rsidRDefault="004E0E8C" w:rsidP="004E0E8C">
      <w:pPr>
        <w:spacing w:after="0" w:line="360" w:lineRule="auto"/>
        <w:jc w:val="center"/>
        <w:rPr>
          <w:rFonts w:ascii="Arial" w:hAnsi="Arial" w:cs="Arial"/>
          <w:sz w:val="24"/>
          <w:szCs w:val="24"/>
        </w:rPr>
      </w:pPr>
    </w:p>
    <w:p w14:paraId="28303299" w14:textId="573F3078" w:rsidR="004E0E8C" w:rsidRPr="004E0E8C" w:rsidRDefault="00142B14" w:rsidP="00142B14">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Pr>
          <w:rFonts w:ascii="Arial" w:hAnsi="Arial" w:cs="Arial"/>
          <w:b/>
          <w:sz w:val="24"/>
          <w:szCs w:val="24"/>
        </w:rPr>
        <w:t>ANEXO I-  PREGÃO ELETRÔNICO Nº06/2024</w:t>
      </w:r>
    </w:p>
    <w:p w14:paraId="36989738" w14:textId="77777777" w:rsidR="004E0E8C" w:rsidRDefault="004E0E8C" w:rsidP="00142B14">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sz w:val="24"/>
          <w:szCs w:val="24"/>
        </w:rPr>
      </w:pPr>
    </w:p>
    <w:p w14:paraId="794A88D6" w14:textId="77777777" w:rsidR="004E0E8C" w:rsidRPr="00142B14" w:rsidRDefault="00CE160B" w:rsidP="00142B14">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u w:val="single"/>
        </w:rPr>
      </w:pPr>
      <w:r w:rsidRPr="00142B14">
        <w:rPr>
          <w:rFonts w:ascii="Arial" w:hAnsi="Arial" w:cs="Arial"/>
          <w:b/>
          <w:sz w:val="24"/>
          <w:szCs w:val="24"/>
          <w:u w:val="single"/>
        </w:rPr>
        <w:t>TERMO DE REFERENCIA</w:t>
      </w:r>
    </w:p>
    <w:p w14:paraId="64483324" w14:textId="77777777" w:rsidR="004E0E8C" w:rsidRDefault="004E0E8C" w:rsidP="004E0E8C">
      <w:pPr>
        <w:spacing w:after="0" w:line="360" w:lineRule="auto"/>
        <w:jc w:val="both"/>
        <w:rPr>
          <w:rFonts w:ascii="Arial" w:hAnsi="Arial" w:cs="Arial"/>
          <w:sz w:val="24"/>
          <w:szCs w:val="24"/>
        </w:rPr>
      </w:pPr>
    </w:p>
    <w:p w14:paraId="667E5C73" w14:textId="77777777" w:rsidR="00142B14" w:rsidRDefault="00142B14" w:rsidP="00142B14">
      <w:pPr>
        <w:spacing w:after="0" w:line="360" w:lineRule="auto"/>
        <w:jc w:val="both"/>
        <w:rPr>
          <w:rFonts w:ascii="Arial" w:hAnsi="Arial" w:cs="Arial"/>
          <w:sz w:val="24"/>
          <w:szCs w:val="24"/>
        </w:rPr>
      </w:pPr>
      <w:r w:rsidRPr="00142B14">
        <w:rPr>
          <w:rFonts w:ascii="Arial" w:hAnsi="Arial" w:cs="Arial"/>
          <w:b/>
          <w:sz w:val="24"/>
          <w:szCs w:val="24"/>
        </w:rPr>
        <w:t>UNIDADE REQUISITANTE</w:t>
      </w:r>
      <w:r>
        <w:rPr>
          <w:rFonts w:ascii="Arial" w:hAnsi="Arial" w:cs="Arial"/>
          <w:sz w:val="24"/>
          <w:szCs w:val="24"/>
        </w:rPr>
        <w:t xml:space="preserve">: </w:t>
      </w:r>
      <w:r w:rsidR="00CE160B" w:rsidRPr="004E0E8C">
        <w:rPr>
          <w:rFonts w:ascii="Arial" w:hAnsi="Arial" w:cs="Arial"/>
          <w:sz w:val="24"/>
          <w:szCs w:val="24"/>
        </w:rPr>
        <w:t xml:space="preserve">Setor de Transportes </w:t>
      </w:r>
    </w:p>
    <w:p w14:paraId="550FE806" w14:textId="77777777" w:rsidR="00142B14" w:rsidRDefault="00142B14" w:rsidP="00142B14">
      <w:pPr>
        <w:spacing w:after="0" w:line="360" w:lineRule="auto"/>
        <w:jc w:val="both"/>
        <w:rPr>
          <w:rFonts w:ascii="Arial" w:hAnsi="Arial" w:cs="Arial"/>
          <w:sz w:val="24"/>
          <w:szCs w:val="24"/>
        </w:rPr>
      </w:pPr>
    </w:p>
    <w:p w14:paraId="7FAD46E4" w14:textId="670CC435" w:rsidR="00347881" w:rsidRDefault="00CE160B" w:rsidP="00347881">
      <w:pPr>
        <w:spacing w:after="0" w:line="360" w:lineRule="auto"/>
        <w:jc w:val="both"/>
        <w:rPr>
          <w:rFonts w:ascii="Arial" w:hAnsi="Arial" w:cs="Arial"/>
          <w:sz w:val="24"/>
          <w:szCs w:val="24"/>
        </w:rPr>
      </w:pPr>
      <w:r w:rsidRPr="003A0FC6">
        <w:rPr>
          <w:rFonts w:ascii="Arial" w:hAnsi="Arial" w:cs="Arial"/>
          <w:b/>
          <w:sz w:val="24"/>
          <w:szCs w:val="24"/>
        </w:rPr>
        <w:t>OBJETO</w:t>
      </w:r>
      <w:r w:rsidR="00142B14">
        <w:rPr>
          <w:rFonts w:ascii="Arial" w:hAnsi="Arial" w:cs="Arial"/>
          <w:sz w:val="24"/>
          <w:szCs w:val="24"/>
        </w:rPr>
        <w:t xml:space="preserve">: </w:t>
      </w:r>
      <w:r w:rsidRPr="004E0E8C">
        <w:rPr>
          <w:rFonts w:ascii="Arial" w:hAnsi="Arial" w:cs="Arial"/>
          <w:sz w:val="24"/>
          <w:szCs w:val="24"/>
        </w:rPr>
        <w:t xml:space="preserve"> </w:t>
      </w:r>
      <w:r w:rsidR="00142B14" w:rsidRPr="00CE160B">
        <w:rPr>
          <w:rFonts w:ascii="Arial" w:hAnsi="Arial" w:cs="Arial"/>
          <w:sz w:val="24"/>
          <w:szCs w:val="24"/>
        </w:rPr>
        <w:t xml:space="preserve">PREGÃO </w:t>
      </w:r>
      <w:r w:rsidR="00142B14">
        <w:rPr>
          <w:rFonts w:ascii="Arial" w:hAnsi="Arial" w:cs="Arial"/>
          <w:sz w:val="24"/>
          <w:szCs w:val="24"/>
        </w:rPr>
        <w:t xml:space="preserve">ELETRÔNICO </w:t>
      </w:r>
      <w:r w:rsidR="00142B14" w:rsidRPr="005F3713">
        <w:rPr>
          <w:rFonts w:ascii="Arial" w:hAnsi="Arial" w:cs="Arial"/>
          <w:sz w:val="24"/>
          <w:szCs w:val="24"/>
        </w:rPr>
        <w:t xml:space="preserve">para Registro de Preços com o objetivo na contratação de Empresa Especializada para eventual </w:t>
      </w:r>
      <w:r w:rsidR="00142B14" w:rsidRPr="005F3713">
        <w:rPr>
          <w:rFonts w:ascii="Arial" w:hAnsi="Arial" w:cs="Arial"/>
          <w:b/>
          <w:sz w:val="24"/>
          <w:szCs w:val="24"/>
        </w:rPr>
        <w:t>AQUISIÇÃO DE PEÇAS E UTILIZAÇÃO DE SERVIÇOS DE MANUTENÇÃO PREVENTIVA DOS VEÍCULOS AUTOMOTORES,</w:t>
      </w:r>
      <w:r w:rsidR="00142B14" w:rsidRPr="005F3713">
        <w:rPr>
          <w:rFonts w:ascii="Arial" w:hAnsi="Arial" w:cs="Arial"/>
          <w:sz w:val="24"/>
          <w:szCs w:val="24"/>
        </w:rPr>
        <w:t xml:space="preserve">  de linha leves  (álcool, gasolina caracterizado como FLEX), veículos leves a diesel, veículos pesados a diesel  e máquinas pesadas a diesel, em atendimento as demandas que integram a frota das Secretarias de Administração, Secretaria de Educação, Secretaria de Saúde, Secretaria de obras, e Secretaria de Assistência Social do Município de Salgadinho-PE, com fornecimento de peças de reposição e acessórios originais </w:t>
      </w:r>
      <w:r w:rsidR="00142B14" w:rsidRPr="00B95AD8">
        <w:rPr>
          <w:rFonts w:ascii="Arial" w:hAnsi="Arial" w:cs="Arial"/>
          <w:sz w:val="24"/>
          <w:szCs w:val="24"/>
        </w:rPr>
        <w:t>novas, genuínas e/ou originais da marca, e peças</w:t>
      </w:r>
      <w:r w:rsidR="00142B14">
        <w:rPr>
          <w:rFonts w:ascii="Arial" w:hAnsi="Arial" w:cs="Arial"/>
          <w:sz w:val="24"/>
          <w:szCs w:val="24"/>
        </w:rPr>
        <w:t xml:space="preserve"> de primeira linha de montagem, para os</w:t>
      </w:r>
      <w:r w:rsidR="00142B14" w:rsidRPr="00B95AD8">
        <w:rPr>
          <w:rFonts w:ascii="Arial" w:hAnsi="Arial" w:cs="Arial"/>
          <w:sz w:val="24"/>
          <w:szCs w:val="24"/>
        </w:rPr>
        <w:t xml:space="preserve"> veículos e máquinas de propriedade da Prefeitura de Salgadinho-PE, a vigorar pelo prazo de 12 meses, serviços prestados em oficina mecânica da Contratada, situada num raio NÃO SUPER</w:t>
      </w:r>
      <w:r w:rsidR="00142B14">
        <w:rPr>
          <w:rFonts w:ascii="Arial" w:hAnsi="Arial" w:cs="Arial"/>
          <w:sz w:val="24"/>
          <w:szCs w:val="24"/>
        </w:rPr>
        <w:t>IOR A 30 KM, para todos os lotes e itens</w:t>
      </w:r>
      <w:r w:rsidR="00142B14" w:rsidRPr="00B95AD8">
        <w:rPr>
          <w:rFonts w:ascii="Arial" w:hAnsi="Arial" w:cs="Arial"/>
          <w:sz w:val="24"/>
          <w:szCs w:val="24"/>
        </w:rPr>
        <w:t xml:space="preserve">, </w:t>
      </w:r>
      <w:r w:rsidR="00142B14">
        <w:rPr>
          <w:rFonts w:ascii="Arial" w:hAnsi="Arial" w:cs="Arial"/>
          <w:sz w:val="24"/>
          <w:szCs w:val="24"/>
        </w:rPr>
        <w:t>constante nas especificações do Termo de Referência e Anexo do edital.</w:t>
      </w:r>
    </w:p>
    <w:p w14:paraId="6FD00CF4" w14:textId="1B8DEC79" w:rsidR="00347881" w:rsidRDefault="00347881" w:rsidP="00347881">
      <w:pPr>
        <w:spacing w:after="0" w:line="360" w:lineRule="auto"/>
        <w:jc w:val="both"/>
        <w:rPr>
          <w:rFonts w:ascii="Arial" w:hAnsi="Arial" w:cs="Arial"/>
          <w:sz w:val="24"/>
          <w:szCs w:val="24"/>
        </w:rPr>
      </w:pPr>
    </w:p>
    <w:p w14:paraId="2EB58CF0" w14:textId="05ECA8C2" w:rsidR="00347881" w:rsidRDefault="00347881" w:rsidP="00347881">
      <w:pPr>
        <w:spacing w:after="0" w:line="360" w:lineRule="auto"/>
        <w:jc w:val="both"/>
        <w:rPr>
          <w:rFonts w:ascii="Arial" w:hAnsi="Arial" w:cs="Arial"/>
          <w:sz w:val="24"/>
          <w:szCs w:val="24"/>
        </w:rPr>
      </w:pPr>
    </w:p>
    <w:p w14:paraId="6312DE96" w14:textId="65F1FE9A" w:rsidR="00347881" w:rsidRDefault="00347881" w:rsidP="00347881">
      <w:pPr>
        <w:spacing w:after="0" w:line="360" w:lineRule="auto"/>
        <w:jc w:val="both"/>
        <w:rPr>
          <w:rFonts w:ascii="Arial" w:hAnsi="Arial" w:cs="Arial"/>
          <w:sz w:val="24"/>
          <w:szCs w:val="24"/>
        </w:rPr>
      </w:pPr>
    </w:p>
    <w:p w14:paraId="0FC1392F" w14:textId="02BB6E62" w:rsidR="00347881" w:rsidRDefault="00347881" w:rsidP="00347881">
      <w:pPr>
        <w:spacing w:after="0" w:line="360" w:lineRule="auto"/>
        <w:jc w:val="both"/>
        <w:rPr>
          <w:rFonts w:ascii="Arial" w:hAnsi="Arial" w:cs="Arial"/>
          <w:sz w:val="24"/>
          <w:szCs w:val="24"/>
        </w:rPr>
      </w:pPr>
    </w:p>
    <w:p w14:paraId="6B8662D1" w14:textId="1D89D521" w:rsidR="00347881" w:rsidRDefault="00347881" w:rsidP="00347881">
      <w:pPr>
        <w:spacing w:after="0" w:line="360" w:lineRule="auto"/>
        <w:jc w:val="both"/>
        <w:rPr>
          <w:rFonts w:ascii="Arial" w:hAnsi="Arial" w:cs="Arial"/>
          <w:sz w:val="24"/>
          <w:szCs w:val="24"/>
        </w:rPr>
      </w:pPr>
    </w:p>
    <w:p w14:paraId="4BC21E71" w14:textId="7116AB84" w:rsidR="00347881" w:rsidRDefault="00347881" w:rsidP="00347881">
      <w:pPr>
        <w:spacing w:after="0" w:line="360" w:lineRule="auto"/>
        <w:jc w:val="both"/>
        <w:rPr>
          <w:rFonts w:ascii="Arial" w:hAnsi="Arial" w:cs="Arial"/>
          <w:sz w:val="24"/>
          <w:szCs w:val="24"/>
        </w:rPr>
      </w:pPr>
    </w:p>
    <w:p w14:paraId="0DBED853" w14:textId="6D7D94E2" w:rsidR="00347881" w:rsidRDefault="00347881" w:rsidP="00347881">
      <w:pPr>
        <w:spacing w:after="0" w:line="360" w:lineRule="auto"/>
        <w:jc w:val="both"/>
        <w:rPr>
          <w:rFonts w:ascii="Arial" w:hAnsi="Arial" w:cs="Arial"/>
          <w:sz w:val="24"/>
          <w:szCs w:val="24"/>
        </w:rPr>
      </w:pPr>
    </w:p>
    <w:p w14:paraId="05C58CCE" w14:textId="06B76121" w:rsidR="00347881" w:rsidRDefault="00347881" w:rsidP="00347881">
      <w:pPr>
        <w:spacing w:after="0" w:line="360" w:lineRule="auto"/>
        <w:jc w:val="both"/>
        <w:rPr>
          <w:rFonts w:ascii="Arial" w:hAnsi="Arial" w:cs="Arial"/>
          <w:sz w:val="24"/>
          <w:szCs w:val="24"/>
        </w:rPr>
      </w:pPr>
    </w:p>
    <w:p w14:paraId="4415DB7F" w14:textId="15926CEF" w:rsidR="00347881" w:rsidRDefault="00347881" w:rsidP="00347881">
      <w:pPr>
        <w:spacing w:after="0" w:line="360" w:lineRule="auto"/>
        <w:jc w:val="both"/>
        <w:rPr>
          <w:rFonts w:ascii="Arial" w:hAnsi="Arial" w:cs="Arial"/>
          <w:sz w:val="24"/>
          <w:szCs w:val="24"/>
        </w:rPr>
      </w:pPr>
    </w:p>
    <w:p w14:paraId="2D69BF7A" w14:textId="4CE37D11" w:rsidR="00347881" w:rsidRDefault="00347881" w:rsidP="00347881">
      <w:pPr>
        <w:spacing w:after="0" w:line="360" w:lineRule="auto"/>
        <w:jc w:val="both"/>
        <w:rPr>
          <w:rFonts w:ascii="Arial" w:hAnsi="Arial" w:cs="Arial"/>
          <w:sz w:val="24"/>
          <w:szCs w:val="24"/>
        </w:rPr>
      </w:pPr>
    </w:p>
    <w:p w14:paraId="4E41D588" w14:textId="4EA9B2DF" w:rsidR="00347881" w:rsidRDefault="00347881" w:rsidP="00347881">
      <w:pPr>
        <w:spacing w:after="0" w:line="360" w:lineRule="auto"/>
        <w:jc w:val="both"/>
        <w:rPr>
          <w:rFonts w:ascii="Arial" w:hAnsi="Arial" w:cs="Arial"/>
          <w:sz w:val="24"/>
          <w:szCs w:val="24"/>
        </w:rPr>
      </w:pPr>
    </w:p>
    <w:p w14:paraId="52185FBA" w14:textId="77777777" w:rsidR="00993853" w:rsidRDefault="00993853" w:rsidP="00993853">
      <w:pPr>
        <w:spacing w:after="0" w:line="360" w:lineRule="auto"/>
        <w:jc w:val="both"/>
        <w:rPr>
          <w:rFonts w:ascii="Arial" w:hAnsi="Arial" w:cs="Arial"/>
          <w:b/>
          <w:sz w:val="24"/>
          <w:szCs w:val="24"/>
        </w:rPr>
      </w:pPr>
    </w:p>
    <w:p w14:paraId="0C1D35F8" w14:textId="77777777" w:rsidR="00993853" w:rsidRDefault="00993853" w:rsidP="00993853">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sz w:val="24"/>
          <w:szCs w:val="24"/>
        </w:rPr>
      </w:pPr>
      <w:r w:rsidRPr="00D52862">
        <w:rPr>
          <w:rFonts w:ascii="Arial" w:hAnsi="Arial" w:cs="Arial"/>
          <w:b/>
          <w:sz w:val="24"/>
          <w:szCs w:val="24"/>
        </w:rPr>
        <w:t>ESTIMATIVA DE PREÇOS</w:t>
      </w:r>
      <w:r>
        <w:rPr>
          <w:rFonts w:ascii="Arial" w:hAnsi="Arial" w:cs="Arial"/>
          <w:sz w:val="24"/>
          <w:szCs w:val="24"/>
        </w:rPr>
        <w:t>, conforme pesquisa de preços de mercado, através dos fornecedores da região.</w:t>
      </w:r>
    </w:p>
    <w:p w14:paraId="57AC24F0" w14:textId="77777777" w:rsidR="00993853" w:rsidRPr="0041608F" w:rsidRDefault="00993853" w:rsidP="00993853">
      <w:pPr>
        <w:spacing w:after="0" w:line="360" w:lineRule="auto"/>
        <w:jc w:val="both"/>
        <w:rPr>
          <w:rFonts w:ascii="Arial" w:hAnsi="Arial" w:cs="Arial"/>
          <w:sz w:val="24"/>
          <w:szCs w:val="24"/>
        </w:rPr>
      </w:pPr>
    </w:p>
    <w:p w14:paraId="0211EDB9" w14:textId="77777777" w:rsidR="00993853" w:rsidRPr="0041608F" w:rsidRDefault="00993853" w:rsidP="00993853">
      <w:pPr>
        <w:jc w:val="both"/>
        <w:rPr>
          <w:rFonts w:ascii="Arial" w:hAnsi="Arial" w:cs="Arial"/>
          <w:b/>
          <w:sz w:val="24"/>
          <w:szCs w:val="24"/>
          <w:u w:val="single"/>
        </w:rPr>
      </w:pPr>
      <w:r w:rsidRPr="0041608F">
        <w:rPr>
          <w:rFonts w:ascii="Arial" w:hAnsi="Arial" w:cs="Arial"/>
          <w:b/>
          <w:sz w:val="24"/>
          <w:szCs w:val="24"/>
          <w:u w:val="single"/>
        </w:rPr>
        <w:t>TABELA DESCRITIVA DOS ITENS PARA CONTRATAÇÃO EVENTUAL DE PEÇAS E SERVIÇO E A MANUNTENÇÃO DOS VÉICULOS AUTOMORES DA FROTA MUNICIPAL DE SALGADINHO-PE, CONFOME TABELA A SEGUIR:</w:t>
      </w:r>
    </w:p>
    <w:p w14:paraId="04D98038" w14:textId="77777777" w:rsidR="00993853" w:rsidRPr="0041608F" w:rsidRDefault="00993853" w:rsidP="00993853">
      <w:pPr>
        <w:jc w:val="both"/>
        <w:rPr>
          <w:rFonts w:ascii="Arial" w:hAnsi="Arial" w:cs="Arial"/>
          <w:b/>
          <w:sz w:val="24"/>
          <w:szCs w:val="24"/>
          <w:u w:val="single"/>
        </w:rPr>
      </w:pPr>
    </w:p>
    <w:tbl>
      <w:tblPr>
        <w:tblStyle w:val="Tabelacomgrade"/>
        <w:tblW w:w="10065" w:type="dxa"/>
        <w:tblInd w:w="-147" w:type="dxa"/>
        <w:tblLook w:val="04A0" w:firstRow="1" w:lastRow="0" w:firstColumn="1" w:lastColumn="0" w:noHBand="0" w:noVBand="1"/>
      </w:tblPr>
      <w:tblGrid>
        <w:gridCol w:w="742"/>
        <w:gridCol w:w="1060"/>
        <w:gridCol w:w="1011"/>
        <w:gridCol w:w="2493"/>
        <w:gridCol w:w="1418"/>
        <w:gridCol w:w="1418"/>
        <w:gridCol w:w="1923"/>
      </w:tblGrid>
      <w:tr w:rsidR="00993853" w:rsidRPr="0041608F" w14:paraId="54C9CD8A" w14:textId="77777777" w:rsidTr="00773A14">
        <w:tc>
          <w:tcPr>
            <w:tcW w:w="10065" w:type="dxa"/>
            <w:gridSpan w:val="7"/>
          </w:tcPr>
          <w:p w14:paraId="271885B1" w14:textId="77777777" w:rsidR="00993853" w:rsidRPr="0041608F" w:rsidRDefault="00993853" w:rsidP="00773A14">
            <w:pPr>
              <w:shd w:val="clear" w:color="auto" w:fill="002060"/>
              <w:jc w:val="center"/>
              <w:rPr>
                <w:rFonts w:ascii="Arial" w:hAnsi="Arial" w:cs="Arial"/>
                <w:b/>
                <w:sz w:val="16"/>
                <w:szCs w:val="16"/>
                <w:u w:val="single"/>
              </w:rPr>
            </w:pPr>
            <w:r w:rsidRPr="0041608F">
              <w:rPr>
                <w:rFonts w:ascii="Arial" w:hAnsi="Arial" w:cs="Arial"/>
                <w:b/>
                <w:sz w:val="16"/>
                <w:szCs w:val="16"/>
              </w:rPr>
              <w:t xml:space="preserve">LOTE I- PEÇAS AUTOMOTIVA LINHA LEVE </w:t>
            </w:r>
          </w:p>
          <w:p w14:paraId="72CD9B40" w14:textId="77777777" w:rsidR="00993853" w:rsidRPr="0041608F" w:rsidRDefault="00993853" w:rsidP="00773A14">
            <w:pPr>
              <w:shd w:val="clear" w:color="auto" w:fill="002060"/>
              <w:jc w:val="center"/>
              <w:rPr>
                <w:rFonts w:ascii="Arial" w:hAnsi="Arial" w:cs="Arial"/>
                <w:b/>
                <w:sz w:val="16"/>
                <w:szCs w:val="16"/>
              </w:rPr>
            </w:pPr>
          </w:p>
        </w:tc>
      </w:tr>
      <w:tr w:rsidR="00993853" w:rsidRPr="0041608F" w14:paraId="3B19F28F" w14:textId="77777777" w:rsidTr="00773A14">
        <w:trPr>
          <w:trHeight w:val="652"/>
        </w:trPr>
        <w:tc>
          <w:tcPr>
            <w:tcW w:w="742" w:type="dxa"/>
          </w:tcPr>
          <w:p w14:paraId="5CDEFCED"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ITEM</w:t>
            </w:r>
          </w:p>
        </w:tc>
        <w:tc>
          <w:tcPr>
            <w:tcW w:w="1060" w:type="dxa"/>
          </w:tcPr>
          <w:p w14:paraId="7199E91C"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QUANT.</w:t>
            </w:r>
          </w:p>
        </w:tc>
        <w:tc>
          <w:tcPr>
            <w:tcW w:w="1011" w:type="dxa"/>
          </w:tcPr>
          <w:p w14:paraId="3890CF48"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UND</w:t>
            </w:r>
          </w:p>
        </w:tc>
        <w:tc>
          <w:tcPr>
            <w:tcW w:w="2493" w:type="dxa"/>
          </w:tcPr>
          <w:p w14:paraId="266CDD97"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DESCRIÇAO</w:t>
            </w:r>
          </w:p>
        </w:tc>
        <w:tc>
          <w:tcPr>
            <w:tcW w:w="1418" w:type="dxa"/>
          </w:tcPr>
          <w:p w14:paraId="397DBAEE"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VALOR REF.</w:t>
            </w:r>
          </w:p>
          <w:p w14:paraId="27790478"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UNID</w:t>
            </w:r>
          </w:p>
        </w:tc>
        <w:tc>
          <w:tcPr>
            <w:tcW w:w="1418" w:type="dxa"/>
          </w:tcPr>
          <w:p w14:paraId="68AD386C"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VALOR</w:t>
            </w:r>
          </w:p>
          <w:p w14:paraId="585A765A"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TOTAL</w:t>
            </w:r>
          </w:p>
        </w:tc>
        <w:tc>
          <w:tcPr>
            <w:tcW w:w="1923" w:type="dxa"/>
          </w:tcPr>
          <w:p w14:paraId="217B42D9"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PERCENTUAL/</w:t>
            </w:r>
          </w:p>
          <w:p w14:paraId="10C044BE"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DESCONTO</w:t>
            </w:r>
          </w:p>
        </w:tc>
      </w:tr>
      <w:tr w:rsidR="00993853" w:rsidRPr="0041608F" w14:paraId="0A3F5069" w14:textId="77777777" w:rsidTr="00993853">
        <w:trPr>
          <w:trHeight w:val="2839"/>
        </w:trPr>
        <w:tc>
          <w:tcPr>
            <w:tcW w:w="742" w:type="dxa"/>
          </w:tcPr>
          <w:p w14:paraId="6D7B2100" w14:textId="77777777" w:rsidR="00993853" w:rsidRPr="0041608F" w:rsidRDefault="00993853" w:rsidP="00773A14">
            <w:pPr>
              <w:jc w:val="center"/>
              <w:rPr>
                <w:rFonts w:ascii="Arial" w:hAnsi="Arial" w:cs="Arial"/>
                <w:b/>
                <w:sz w:val="16"/>
                <w:szCs w:val="16"/>
              </w:rPr>
            </w:pPr>
          </w:p>
          <w:p w14:paraId="27AE0107" w14:textId="77777777" w:rsidR="00993853" w:rsidRPr="0041608F" w:rsidRDefault="00993853" w:rsidP="00773A14">
            <w:pPr>
              <w:jc w:val="center"/>
              <w:rPr>
                <w:rFonts w:ascii="Arial" w:hAnsi="Arial" w:cs="Arial"/>
                <w:b/>
                <w:sz w:val="16"/>
                <w:szCs w:val="16"/>
              </w:rPr>
            </w:pPr>
          </w:p>
          <w:p w14:paraId="596A1F1E" w14:textId="77777777" w:rsidR="00993853" w:rsidRPr="0041608F" w:rsidRDefault="00993853" w:rsidP="00773A14">
            <w:pPr>
              <w:jc w:val="center"/>
              <w:rPr>
                <w:rFonts w:ascii="Arial" w:hAnsi="Arial" w:cs="Arial"/>
                <w:b/>
                <w:sz w:val="16"/>
                <w:szCs w:val="16"/>
              </w:rPr>
            </w:pPr>
          </w:p>
          <w:p w14:paraId="573896DE" w14:textId="77777777" w:rsidR="00993853" w:rsidRPr="0041608F" w:rsidRDefault="00993853" w:rsidP="00773A14">
            <w:pPr>
              <w:jc w:val="center"/>
              <w:rPr>
                <w:rFonts w:ascii="Arial" w:hAnsi="Arial" w:cs="Arial"/>
                <w:b/>
                <w:sz w:val="16"/>
                <w:szCs w:val="16"/>
              </w:rPr>
            </w:pPr>
          </w:p>
          <w:p w14:paraId="31009BBD" w14:textId="77777777" w:rsidR="00993853" w:rsidRPr="0041608F" w:rsidRDefault="00993853" w:rsidP="00773A14">
            <w:pPr>
              <w:jc w:val="center"/>
              <w:rPr>
                <w:rFonts w:ascii="Arial" w:hAnsi="Arial" w:cs="Arial"/>
                <w:b/>
                <w:sz w:val="16"/>
                <w:szCs w:val="16"/>
              </w:rPr>
            </w:pPr>
          </w:p>
          <w:p w14:paraId="7F637A5F" w14:textId="77777777" w:rsidR="00993853" w:rsidRPr="0041608F" w:rsidRDefault="00993853" w:rsidP="00773A14">
            <w:pPr>
              <w:rPr>
                <w:rFonts w:ascii="Arial" w:hAnsi="Arial" w:cs="Arial"/>
                <w:b/>
                <w:sz w:val="16"/>
                <w:szCs w:val="16"/>
              </w:rPr>
            </w:pPr>
          </w:p>
          <w:p w14:paraId="265A911D" w14:textId="77777777" w:rsidR="00993853" w:rsidRPr="0041608F" w:rsidRDefault="00993853" w:rsidP="00773A14">
            <w:pPr>
              <w:jc w:val="center"/>
              <w:rPr>
                <w:rFonts w:ascii="Arial" w:hAnsi="Arial" w:cs="Arial"/>
                <w:b/>
                <w:sz w:val="16"/>
                <w:szCs w:val="16"/>
              </w:rPr>
            </w:pPr>
          </w:p>
          <w:p w14:paraId="7B7DD016" w14:textId="77777777" w:rsidR="00993853" w:rsidRPr="0041608F" w:rsidRDefault="00993853" w:rsidP="00773A14">
            <w:pPr>
              <w:jc w:val="center"/>
              <w:rPr>
                <w:rFonts w:ascii="Arial" w:hAnsi="Arial" w:cs="Arial"/>
                <w:b/>
                <w:sz w:val="16"/>
                <w:szCs w:val="16"/>
              </w:rPr>
            </w:pPr>
          </w:p>
          <w:p w14:paraId="24A4D1EE"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1</w:t>
            </w:r>
          </w:p>
        </w:tc>
        <w:tc>
          <w:tcPr>
            <w:tcW w:w="1060" w:type="dxa"/>
          </w:tcPr>
          <w:p w14:paraId="62166DB4" w14:textId="77777777" w:rsidR="00993853" w:rsidRPr="0041608F" w:rsidRDefault="00993853" w:rsidP="00773A14">
            <w:pPr>
              <w:jc w:val="center"/>
              <w:rPr>
                <w:rFonts w:ascii="Arial" w:hAnsi="Arial" w:cs="Arial"/>
                <w:b/>
                <w:sz w:val="16"/>
                <w:szCs w:val="16"/>
              </w:rPr>
            </w:pPr>
          </w:p>
          <w:p w14:paraId="117B6EDB" w14:textId="77777777" w:rsidR="00993853" w:rsidRPr="0041608F" w:rsidRDefault="00993853" w:rsidP="00773A14">
            <w:pPr>
              <w:jc w:val="center"/>
              <w:rPr>
                <w:rFonts w:ascii="Arial" w:hAnsi="Arial" w:cs="Arial"/>
                <w:b/>
                <w:sz w:val="16"/>
                <w:szCs w:val="16"/>
              </w:rPr>
            </w:pPr>
          </w:p>
          <w:p w14:paraId="47588094" w14:textId="77777777" w:rsidR="00993853" w:rsidRPr="0041608F" w:rsidRDefault="00993853" w:rsidP="00773A14">
            <w:pPr>
              <w:jc w:val="center"/>
              <w:rPr>
                <w:rFonts w:ascii="Arial" w:hAnsi="Arial" w:cs="Arial"/>
                <w:b/>
                <w:sz w:val="16"/>
                <w:szCs w:val="16"/>
              </w:rPr>
            </w:pPr>
          </w:p>
          <w:p w14:paraId="2949905F" w14:textId="77777777" w:rsidR="00993853" w:rsidRPr="0041608F" w:rsidRDefault="00993853" w:rsidP="00773A14">
            <w:pPr>
              <w:jc w:val="center"/>
              <w:rPr>
                <w:rFonts w:ascii="Arial" w:hAnsi="Arial" w:cs="Arial"/>
                <w:b/>
                <w:sz w:val="16"/>
                <w:szCs w:val="16"/>
              </w:rPr>
            </w:pPr>
          </w:p>
          <w:p w14:paraId="063467DA" w14:textId="77777777" w:rsidR="00993853" w:rsidRPr="0041608F" w:rsidRDefault="00993853" w:rsidP="00773A14">
            <w:pPr>
              <w:jc w:val="center"/>
              <w:rPr>
                <w:rFonts w:ascii="Arial" w:hAnsi="Arial" w:cs="Arial"/>
                <w:b/>
                <w:sz w:val="16"/>
                <w:szCs w:val="16"/>
              </w:rPr>
            </w:pPr>
          </w:p>
          <w:p w14:paraId="2380D9C8" w14:textId="77777777" w:rsidR="00993853" w:rsidRPr="0041608F" w:rsidRDefault="00993853" w:rsidP="00773A14">
            <w:pPr>
              <w:jc w:val="center"/>
              <w:rPr>
                <w:rFonts w:ascii="Arial" w:hAnsi="Arial" w:cs="Arial"/>
                <w:b/>
                <w:sz w:val="16"/>
                <w:szCs w:val="16"/>
              </w:rPr>
            </w:pPr>
          </w:p>
          <w:p w14:paraId="212FA15A" w14:textId="77777777" w:rsidR="00993853" w:rsidRPr="0041608F" w:rsidRDefault="00993853" w:rsidP="00773A14">
            <w:pPr>
              <w:jc w:val="center"/>
              <w:rPr>
                <w:rFonts w:ascii="Arial" w:hAnsi="Arial" w:cs="Arial"/>
                <w:b/>
                <w:sz w:val="16"/>
                <w:szCs w:val="16"/>
              </w:rPr>
            </w:pPr>
          </w:p>
          <w:p w14:paraId="3B4DCF6A" w14:textId="77777777" w:rsidR="00993853" w:rsidRPr="0041608F" w:rsidRDefault="00993853" w:rsidP="00773A14">
            <w:pPr>
              <w:rPr>
                <w:rFonts w:ascii="Arial" w:hAnsi="Arial" w:cs="Arial"/>
                <w:b/>
                <w:sz w:val="16"/>
                <w:szCs w:val="16"/>
              </w:rPr>
            </w:pPr>
          </w:p>
          <w:p w14:paraId="331AE78E"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17</w:t>
            </w:r>
          </w:p>
        </w:tc>
        <w:tc>
          <w:tcPr>
            <w:tcW w:w="1011" w:type="dxa"/>
          </w:tcPr>
          <w:p w14:paraId="2A320875" w14:textId="77777777" w:rsidR="00993853" w:rsidRPr="0041608F" w:rsidRDefault="00993853" w:rsidP="00773A14">
            <w:pPr>
              <w:jc w:val="center"/>
              <w:rPr>
                <w:rFonts w:ascii="Arial" w:hAnsi="Arial" w:cs="Arial"/>
                <w:b/>
                <w:sz w:val="16"/>
                <w:szCs w:val="16"/>
              </w:rPr>
            </w:pPr>
          </w:p>
          <w:p w14:paraId="5C7B2A1F" w14:textId="77777777" w:rsidR="00993853" w:rsidRPr="0041608F" w:rsidRDefault="00993853" w:rsidP="00773A14">
            <w:pPr>
              <w:jc w:val="center"/>
              <w:rPr>
                <w:rFonts w:ascii="Arial" w:hAnsi="Arial" w:cs="Arial"/>
                <w:b/>
                <w:sz w:val="16"/>
                <w:szCs w:val="16"/>
              </w:rPr>
            </w:pPr>
          </w:p>
          <w:p w14:paraId="7C0BDB3F" w14:textId="77777777" w:rsidR="00993853" w:rsidRPr="0041608F" w:rsidRDefault="00993853" w:rsidP="00773A14">
            <w:pPr>
              <w:jc w:val="center"/>
              <w:rPr>
                <w:rFonts w:ascii="Arial" w:hAnsi="Arial" w:cs="Arial"/>
                <w:b/>
                <w:sz w:val="16"/>
                <w:szCs w:val="16"/>
              </w:rPr>
            </w:pPr>
          </w:p>
          <w:p w14:paraId="6DE706FB" w14:textId="77777777" w:rsidR="00993853" w:rsidRPr="0041608F" w:rsidRDefault="00993853" w:rsidP="00773A14">
            <w:pPr>
              <w:jc w:val="center"/>
              <w:rPr>
                <w:rFonts w:ascii="Arial" w:hAnsi="Arial" w:cs="Arial"/>
                <w:b/>
                <w:sz w:val="16"/>
                <w:szCs w:val="16"/>
              </w:rPr>
            </w:pPr>
          </w:p>
          <w:p w14:paraId="5303B834" w14:textId="77777777" w:rsidR="00993853" w:rsidRPr="0041608F" w:rsidRDefault="00993853" w:rsidP="00773A14">
            <w:pPr>
              <w:rPr>
                <w:rFonts w:ascii="Arial" w:hAnsi="Arial" w:cs="Arial"/>
                <w:b/>
                <w:sz w:val="16"/>
                <w:szCs w:val="16"/>
              </w:rPr>
            </w:pPr>
          </w:p>
          <w:p w14:paraId="50BE87D1" w14:textId="77777777" w:rsidR="00993853" w:rsidRPr="0041608F" w:rsidRDefault="00993853" w:rsidP="00773A14">
            <w:pPr>
              <w:jc w:val="center"/>
              <w:rPr>
                <w:rFonts w:ascii="Arial" w:hAnsi="Arial" w:cs="Arial"/>
                <w:b/>
                <w:sz w:val="16"/>
                <w:szCs w:val="16"/>
              </w:rPr>
            </w:pPr>
          </w:p>
          <w:p w14:paraId="386D5077" w14:textId="77777777" w:rsidR="00993853" w:rsidRPr="0041608F" w:rsidRDefault="00993853" w:rsidP="00773A14">
            <w:pPr>
              <w:rPr>
                <w:rFonts w:ascii="Arial" w:hAnsi="Arial" w:cs="Arial"/>
                <w:b/>
                <w:sz w:val="16"/>
                <w:szCs w:val="16"/>
              </w:rPr>
            </w:pPr>
          </w:p>
          <w:p w14:paraId="54B4C284" w14:textId="77777777" w:rsidR="00993853" w:rsidRPr="0041608F" w:rsidRDefault="00993853" w:rsidP="00773A14">
            <w:pPr>
              <w:rPr>
                <w:rFonts w:ascii="Arial" w:hAnsi="Arial" w:cs="Arial"/>
                <w:b/>
                <w:sz w:val="16"/>
                <w:szCs w:val="16"/>
              </w:rPr>
            </w:pPr>
          </w:p>
          <w:p w14:paraId="35972143" w14:textId="77777777" w:rsidR="00993853" w:rsidRPr="0041608F" w:rsidRDefault="00993853" w:rsidP="00773A14">
            <w:pPr>
              <w:rPr>
                <w:rFonts w:ascii="Arial" w:hAnsi="Arial" w:cs="Arial"/>
                <w:b/>
                <w:sz w:val="16"/>
                <w:szCs w:val="16"/>
              </w:rPr>
            </w:pPr>
            <w:r w:rsidRPr="0041608F">
              <w:rPr>
                <w:rFonts w:ascii="Arial" w:hAnsi="Arial" w:cs="Arial"/>
                <w:b/>
                <w:sz w:val="16"/>
                <w:szCs w:val="16"/>
              </w:rPr>
              <w:t>------</w:t>
            </w:r>
          </w:p>
        </w:tc>
        <w:tc>
          <w:tcPr>
            <w:tcW w:w="2493" w:type="dxa"/>
          </w:tcPr>
          <w:p w14:paraId="01E3E2FB" w14:textId="77777777" w:rsidR="00993853" w:rsidRPr="0041608F" w:rsidRDefault="00993853" w:rsidP="00773A14">
            <w:pPr>
              <w:jc w:val="both"/>
              <w:rPr>
                <w:rFonts w:ascii="Arial" w:hAnsi="Arial" w:cs="Arial"/>
                <w:b/>
                <w:color w:val="000000"/>
                <w:sz w:val="16"/>
                <w:szCs w:val="16"/>
              </w:rPr>
            </w:pPr>
            <w:r w:rsidRPr="0041608F">
              <w:rPr>
                <w:rFonts w:ascii="Arial" w:hAnsi="Arial" w:cs="Arial"/>
                <w:b/>
                <w:color w:val="000000"/>
                <w:sz w:val="16"/>
                <w:szCs w:val="16"/>
              </w:rPr>
              <w:t xml:space="preserve">FORNECIMENTO DE PEÇAS E ACESSÓRIOS AUTOMOTIVOS, NOVAS E GENUÍNAS E/OU ORIGINAIS DA MARCA, PRIMEIRA LINHA DE MONTAGEM </w:t>
            </w:r>
            <w:r w:rsidRPr="0041608F">
              <w:rPr>
                <w:rFonts w:ascii="Arial" w:hAnsi="Arial" w:cs="Arial"/>
                <w:b/>
                <w:sz w:val="16"/>
                <w:szCs w:val="16"/>
              </w:rPr>
              <w:t>COM PERCENTUAL DE DESCONTO PELO FABRICANTE, PARA AS MANUTENÇÕES DA FROTA</w:t>
            </w:r>
            <w:r w:rsidRPr="0041608F">
              <w:rPr>
                <w:rFonts w:ascii="Arial" w:hAnsi="Arial" w:cs="Arial"/>
                <w:b/>
                <w:color w:val="000000"/>
                <w:sz w:val="16"/>
                <w:szCs w:val="16"/>
              </w:rPr>
              <w:t xml:space="preserve"> MUNICIPAL COM VISTA A EVENTUAL NECESSIDADE</w:t>
            </w:r>
          </w:p>
        </w:tc>
        <w:tc>
          <w:tcPr>
            <w:tcW w:w="1418" w:type="dxa"/>
            <w:vAlign w:val="center"/>
          </w:tcPr>
          <w:p w14:paraId="1E877048" w14:textId="77777777" w:rsidR="00993853" w:rsidRPr="0041608F" w:rsidRDefault="00993853" w:rsidP="00773A14">
            <w:pPr>
              <w:jc w:val="center"/>
              <w:rPr>
                <w:rFonts w:ascii="Arial" w:hAnsi="Arial" w:cs="Arial"/>
                <w:b/>
                <w:color w:val="000000"/>
                <w:sz w:val="16"/>
                <w:szCs w:val="16"/>
              </w:rPr>
            </w:pPr>
            <w:r w:rsidRPr="0041608F">
              <w:rPr>
                <w:rFonts w:ascii="Arial" w:hAnsi="Arial" w:cs="Arial"/>
                <w:b/>
                <w:color w:val="000000"/>
                <w:sz w:val="16"/>
                <w:szCs w:val="16"/>
              </w:rPr>
              <w:t>R$ 8.387,13</w:t>
            </w:r>
          </w:p>
        </w:tc>
        <w:tc>
          <w:tcPr>
            <w:tcW w:w="1418" w:type="dxa"/>
            <w:vAlign w:val="center"/>
          </w:tcPr>
          <w:p w14:paraId="4CEB3D5E" w14:textId="77777777" w:rsidR="00993853" w:rsidRPr="0041608F" w:rsidRDefault="00993853" w:rsidP="00773A14">
            <w:pPr>
              <w:jc w:val="center"/>
              <w:rPr>
                <w:rFonts w:ascii="Arial" w:hAnsi="Arial" w:cs="Arial"/>
                <w:b/>
                <w:color w:val="000000"/>
                <w:sz w:val="16"/>
                <w:szCs w:val="16"/>
              </w:rPr>
            </w:pPr>
            <w:r w:rsidRPr="0041608F">
              <w:rPr>
                <w:rFonts w:ascii="Arial" w:hAnsi="Arial" w:cs="Arial"/>
                <w:b/>
                <w:color w:val="000000"/>
                <w:sz w:val="16"/>
                <w:szCs w:val="16"/>
              </w:rPr>
              <w:t>R$ 142.581,21</w:t>
            </w:r>
          </w:p>
        </w:tc>
        <w:tc>
          <w:tcPr>
            <w:tcW w:w="1923" w:type="dxa"/>
            <w:vAlign w:val="center"/>
          </w:tcPr>
          <w:p w14:paraId="779E2D5D" w14:textId="77777777" w:rsidR="00993853" w:rsidRPr="0041608F" w:rsidRDefault="00993853" w:rsidP="00773A14">
            <w:pPr>
              <w:jc w:val="center"/>
              <w:rPr>
                <w:rFonts w:ascii="Arial" w:hAnsi="Arial" w:cs="Arial"/>
                <w:b/>
                <w:color w:val="000000"/>
                <w:sz w:val="16"/>
                <w:szCs w:val="16"/>
              </w:rPr>
            </w:pPr>
            <w:r w:rsidRPr="0041608F">
              <w:rPr>
                <w:rFonts w:ascii="Arial" w:hAnsi="Arial" w:cs="Arial"/>
                <w:b/>
                <w:color w:val="000000"/>
                <w:sz w:val="16"/>
                <w:szCs w:val="16"/>
              </w:rPr>
              <w:t>3%</w:t>
            </w:r>
          </w:p>
        </w:tc>
      </w:tr>
    </w:tbl>
    <w:p w14:paraId="39FC76EE" w14:textId="77777777" w:rsidR="00993853" w:rsidRPr="0041608F" w:rsidRDefault="00993853" w:rsidP="00993853">
      <w:pPr>
        <w:rPr>
          <w:rFonts w:ascii="Arial" w:hAnsi="Arial" w:cs="Arial"/>
          <w:b/>
          <w:sz w:val="16"/>
          <w:szCs w:val="16"/>
          <w:u w:val="single"/>
        </w:rPr>
      </w:pPr>
    </w:p>
    <w:p w14:paraId="61489A2F" w14:textId="4821985C" w:rsidR="00993853" w:rsidRPr="0041608F" w:rsidRDefault="00993853" w:rsidP="00993853">
      <w:pPr>
        <w:rPr>
          <w:rFonts w:ascii="Arial" w:hAnsi="Arial" w:cs="Arial"/>
          <w:b/>
          <w:sz w:val="16"/>
          <w:szCs w:val="16"/>
          <w:u w:val="single"/>
        </w:rPr>
      </w:pPr>
    </w:p>
    <w:p w14:paraId="394FE1B4" w14:textId="77777777" w:rsidR="00993853" w:rsidRPr="0041608F" w:rsidRDefault="00993853" w:rsidP="00993853">
      <w:pPr>
        <w:rPr>
          <w:rFonts w:ascii="Arial" w:hAnsi="Arial" w:cs="Arial"/>
          <w:b/>
          <w:sz w:val="16"/>
          <w:szCs w:val="16"/>
          <w:u w:val="single"/>
        </w:rPr>
      </w:pPr>
    </w:p>
    <w:tbl>
      <w:tblPr>
        <w:tblStyle w:val="Tabelacomgrade"/>
        <w:tblW w:w="10065" w:type="dxa"/>
        <w:tblInd w:w="-147" w:type="dxa"/>
        <w:tblLook w:val="04A0" w:firstRow="1" w:lastRow="0" w:firstColumn="1" w:lastColumn="0" w:noHBand="0" w:noVBand="1"/>
      </w:tblPr>
      <w:tblGrid>
        <w:gridCol w:w="742"/>
        <w:gridCol w:w="1060"/>
        <w:gridCol w:w="1011"/>
        <w:gridCol w:w="2493"/>
        <w:gridCol w:w="1418"/>
        <w:gridCol w:w="1418"/>
        <w:gridCol w:w="1923"/>
      </w:tblGrid>
      <w:tr w:rsidR="00993853" w:rsidRPr="0041608F" w14:paraId="4A6E5B5E" w14:textId="77777777" w:rsidTr="00773A14">
        <w:tc>
          <w:tcPr>
            <w:tcW w:w="10065" w:type="dxa"/>
            <w:gridSpan w:val="7"/>
          </w:tcPr>
          <w:p w14:paraId="48928E0E" w14:textId="77777777" w:rsidR="00993853" w:rsidRPr="0041608F" w:rsidRDefault="00993853" w:rsidP="00773A14">
            <w:pPr>
              <w:shd w:val="clear" w:color="auto" w:fill="002060"/>
              <w:jc w:val="center"/>
              <w:rPr>
                <w:rFonts w:ascii="Arial" w:hAnsi="Arial" w:cs="Arial"/>
                <w:b/>
                <w:sz w:val="16"/>
                <w:szCs w:val="16"/>
                <w:u w:val="single"/>
              </w:rPr>
            </w:pPr>
            <w:r w:rsidRPr="0041608F">
              <w:rPr>
                <w:rFonts w:ascii="Arial" w:hAnsi="Arial" w:cs="Arial"/>
                <w:b/>
                <w:sz w:val="16"/>
                <w:szCs w:val="16"/>
              </w:rPr>
              <w:t>LOTE II- PEÇAS AUTOMOTIVA- LINHA PESADA</w:t>
            </w:r>
          </w:p>
          <w:p w14:paraId="39609CDB" w14:textId="77777777" w:rsidR="00993853" w:rsidRPr="0041608F" w:rsidRDefault="00993853" w:rsidP="00773A14">
            <w:pPr>
              <w:shd w:val="clear" w:color="auto" w:fill="002060"/>
              <w:jc w:val="center"/>
              <w:rPr>
                <w:rFonts w:ascii="Arial" w:hAnsi="Arial" w:cs="Arial"/>
                <w:b/>
                <w:sz w:val="16"/>
                <w:szCs w:val="16"/>
              </w:rPr>
            </w:pPr>
          </w:p>
        </w:tc>
      </w:tr>
      <w:tr w:rsidR="00993853" w:rsidRPr="0041608F" w14:paraId="2F3EBD0F" w14:textId="77777777" w:rsidTr="00773A14">
        <w:trPr>
          <w:trHeight w:val="652"/>
        </w:trPr>
        <w:tc>
          <w:tcPr>
            <w:tcW w:w="742" w:type="dxa"/>
          </w:tcPr>
          <w:p w14:paraId="06B40EE0"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ITEM</w:t>
            </w:r>
          </w:p>
        </w:tc>
        <w:tc>
          <w:tcPr>
            <w:tcW w:w="1060" w:type="dxa"/>
          </w:tcPr>
          <w:p w14:paraId="44AB662A"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QUANT.</w:t>
            </w:r>
          </w:p>
        </w:tc>
        <w:tc>
          <w:tcPr>
            <w:tcW w:w="1011" w:type="dxa"/>
          </w:tcPr>
          <w:p w14:paraId="7E7B3B56"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UNID.</w:t>
            </w:r>
          </w:p>
        </w:tc>
        <w:tc>
          <w:tcPr>
            <w:tcW w:w="2493" w:type="dxa"/>
          </w:tcPr>
          <w:p w14:paraId="58A04987"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DESCRIÇAO</w:t>
            </w:r>
          </w:p>
        </w:tc>
        <w:tc>
          <w:tcPr>
            <w:tcW w:w="1418" w:type="dxa"/>
          </w:tcPr>
          <w:p w14:paraId="1831A07A"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VALOR REF.</w:t>
            </w:r>
          </w:p>
          <w:p w14:paraId="42E63965"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UNID</w:t>
            </w:r>
          </w:p>
        </w:tc>
        <w:tc>
          <w:tcPr>
            <w:tcW w:w="1418" w:type="dxa"/>
          </w:tcPr>
          <w:p w14:paraId="15349FB3"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VALOR</w:t>
            </w:r>
          </w:p>
          <w:p w14:paraId="1EDF5EDC"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TOTAL</w:t>
            </w:r>
          </w:p>
        </w:tc>
        <w:tc>
          <w:tcPr>
            <w:tcW w:w="1923" w:type="dxa"/>
          </w:tcPr>
          <w:p w14:paraId="7A46E6AD"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PERCENTUAL/</w:t>
            </w:r>
          </w:p>
          <w:p w14:paraId="0D0C6300"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DESCONTO</w:t>
            </w:r>
          </w:p>
        </w:tc>
      </w:tr>
      <w:tr w:rsidR="00993853" w:rsidRPr="0041608F" w14:paraId="7009B40E" w14:textId="77777777" w:rsidTr="00773A14">
        <w:tc>
          <w:tcPr>
            <w:tcW w:w="742" w:type="dxa"/>
          </w:tcPr>
          <w:p w14:paraId="14E7BBEC" w14:textId="77777777" w:rsidR="00993853" w:rsidRPr="0041608F" w:rsidRDefault="00993853" w:rsidP="00773A14">
            <w:pPr>
              <w:jc w:val="center"/>
              <w:rPr>
                <w:rFonts w:ascii="Arial" w:hAnsi="Arial" w:cs="Arial"/>
                <w:b/>
                <w:sz w:val="16"/>
                <w:szCs w:val="16"/>
              </w:rPr>
            </w:pPr>
          </w:p>
          <w:p w14:paraId="19210D8D" w14:textId="77777777" w:rsidR="00993853" w:rsidRPr="0041608F" w:rsidRDefault="00993853" w:rsidP="00773A14">
            <w:pPr>
              <w:jc w:val="center"/>
              <w:rPr>
                <w:rFonts w:ascii="Arial" w:hAnsi="Arial" w:cs="Arial"/>
                <w:b/>
                <w:sz w:val="16"/>
                <w:szCs w:val="16"/>
              </w:rPr>
            </w:pPr>
          </w:p>
          <w:p w14:paraId="24119245" w14:textId="77777777" w:rsidR="00993853" w:rsidRPr="0041608F" w:rsidRDefault="00993853" w:rsidP="00773A14">
            <w:pPr>
              <w:jc w:val="center"/>
              <w:rPr>
                <w:rFonts w:ascii="Arial" w:hAnsi="Arial" w:cs="Arial"/>
                <w:b/>
                <w:sz w:val="16"/>
                <w:szCs w:val="16"/>
              </w:rPr>
            </w:pPr>
          </w:p>
          <w:p w14:paraId="512535CF" w14:textId="77777777" w:rsidR="00993853" w:rsidRPr="0041608F" w:rsidRDefault="00993853" w:rsidP="00773A14">
            <w:pPr>
              <w:jc w:val="center"/>
              <w:rPr>
                <w:rFonts w:ascii="Arial" w:hAnsi="Arial" w:cs="Arial"/>
                <w:b/>
                <w:sz w:val="16"/>
                <w:szCs w:val="16"/>
              </w:rPr>
            </w:pPr>
          </w:p>
          <w:p w14:paraId="1B8E30C0" w14:textId="77777777" w:rsidR="00993853" w:rsidRPr="0041608F" w:rsidRDefault="00993853" w:rsidP="00773A14">
            <w:pPr>
              <w:jc w:val="center"/>
              <w:rPr>
                <w:rFonts w:ascii="Arial" w:hAnsi="Arial" w:cs="Arial"/>
                <w:b/>
                <w:sz w:val="16"/>
                <w:szCs w:val="16"/>
              </w:rPr>
            </w:pPr>
          </w:p>
          <w:p w14:paraId="38F0F477" w14:textId="77777777" w:rsidR="00993853" w:rsidRPr="0041608F" w:rsidRDefault="00993853" w:rsidP="00773A14">
            <w:pPr>
              <w:rPr>
                <w:rFonts w:ascii="Arial" w:hAnsi="Arial" w:cs="Arial"/>
                <w:b/>
                <w:sz w:val="16"/>
                <w:szCs w:val="16"/>
              </w:rPr>
            </w:pPr>
          </w:p>
          <w:p w14:paraId="0EDF5459" w14:textId="77777777" w:rsidR="00993853" w:rsidRPr="0041608F" w:rsidRDefault="00993853" w:rsidP="00773A14">
            <w:pPr>
              <w:jc w:val="center"/>
              <w:rPr>
                <w:rFonts w:ascii="Arial" w:hAnsi="Arial" w:cs="Arial"/>
                <w:b/>
                <w:sz w:val="16"/>
                <w:szCs w:val="16"/>
              </w:rPr>
            </w:pPr>
          </w:p>
          <w:p w14:paraId="28B38904" w14:textId="77777777" w:rsidR="00993853" w:rsidRPr="0041608F" w:rsidRDefault="00993853" w:rsidP="00773A14">
            <w:pPr>
              <w:jc w:val="center"/>
              <w:rPr>
                <w:rFonts w:ascii="Arial" w:hAnsi="Arial" w:cs="Arial"/>
                <w:b/>
                <w:sz w:val="16"/>
                <w:szCs w:val="16"/>
              </w:rPr>
            </w:pPr>
          </w:p>
          <w:p w14:paraId="0A9C1827"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2</w:t>
            </w:r>
          </w:p>
        </w:tc>
        <w:tc>
          <w:tcPr>
            <w:tcW w:w="1060" w:type="dxa"/>
          </w:tcPr>
          <w:p w14:paraId="21573E67" w14:textId="77777777" w:rsidR="00993853" w:rsidRPr="0041608F" w:rsidRDefault="00993853" w:rsidP="00773A14">
            <w:pPr>
              <w:jc w:val="center"/>
              <w:rPr>
                <w:rFonts w:ascii="Arial" w:hAnsi="Arial" w:cs="Arial"/>
                <w:b/>
                <w:sz w:val="16"/>
                <w:szCs w:val="16"/>
              </w:rPr>
            </w:pPr>
          </w:p>
          <w:p w14:paraId="2B01ABAB" w14:textId="77777777" w:rsidR="00993853" w:rsidRPr="0041608F" w:rsidRDefault="00993853" w:rsidP="00773A14">
            <w:pPr>
              <w:jc w:val="center"/>
              <w:rPr>
                <w:rFonts w:ascii="Arial" w:hAnsi="Arial" w:cs="Arial"/>
                <w:b/>
                <w:sz w:val="16"/>
                <w:szCs w:val="16"/>
              </w:rPr>
            </w:pPr>
          </w:p>
          <w:p w14:paraId="7A238613" w14:textId="77777777" w:rsidR="00993853" w:rsidRPr="0041608F" w:rsidRDefault="00993853" w:rsidP="00773A14">
            <w:pPr>
              <w:jc w:val="center"/>
              <w:rPr>
                <w:rFonts w:ascii="Arial" w:hAnsi="Arial" w:cs="Arial"/>
                <w:b/>
                <w:sz w:val="16"/>
                <w:szCs w:val="16"/>
              </w:rPr>
            </w:pPr>
          </w:p>
          <w:p w14:paraId="3FDB87A1" w14:textId="77777777" w:rsidR="00993853" w:rsidRPr="0041608F" w:rsidRDefault="00993853" w:rsidP="00773A14">
            <w:pPr>
              <w:jc w:val="center"/>
              <w:rPr>
                <w:rFonts w:ascii="Arial" w:hAnsi="Arial" w:cs="Arial"/>
                <w:b/>
                <w:sz w:val="16"/>
                <w:szCs w:val="16"/>
              </w:rPr>
            </w:pPr>
          </w:p>
          <w:p w14:paraId="63EF07B9" w14:textId="77777777" w:rsidR="00993853" w:rsidRPr="0041608F" w:rsidRDefault="00993853" w:rsidP="00773A14">
            <w:pPr>
              <w:jc w:val="center"/>
              <w:rPr>
                <w:rFonts w:ascii="Arial" w:hAnsi="Arial" w:cs="Arial"/>
                <w:b/>
                <w:sz w:val="16"/>
                <w:szCs w:val="16"/>
              </w:rPr>
            </w:pPr>
          </w:p>
          <w:p w14:paraId="6408350C" w14:textId="77777777" w:rsidR="00993853" w:rsidRPr="0041608F" w:rsidRDefault="00993853" w:rsidP="00773A14">
            <w:pPr>
              <w:jc w:val="center"/>
              <w:rPr>
                <w:rFonts w:ascii="Arial" w:hAnsi="Arial" w:cs="Arial"/>
                <w:b/>
                <w:sz w:val="16"/>
                <w:szCs w:val="16"/>
              </w:rPr>
            </w:pPr>
          </w:p>
          <w:p w14:paraId="29E7FC54" w14:textId="77777777" w:rsidR="00993853" w:rsidRPr="0041608F" w:rsidRDefault="00993853" w:rsidP="00773A14">
            <w:pPr>
              <w:jc w:val="center"/>
              <w:rPr>
                <w:rFonts w:ascii="Arial" w:hAnsi="Arial" w:cs="Arial"/>
                <w:b/>
                <w:sz w:val="16"/>
                <w:szCs w:val="16"/>
              </w:rPr>
            </w:pPr>
          </w:p>
          <w:p w14:paraId="43C7FCBB" w14:textId="77777777" w:rsidR="00993853" w:rsidRPr="0041608F" w:rsidRDefault="00993853" w:rsidP="00773A14">
            <w:pPr>
              <w:rPr>
                <w:rFonts w:ascii="Arial" w:hAnsi="Arial" w:cs="Arial"/>
                <w:b/>
                <w:sz w:val="16"/>
                <w:szCs w:val="16"/>
              </w:rPr>
            </w:pPr>
          </w:p>
          <w:p w14:paraId="6A376015"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16</w:t>
            </w:r>
          </w:p>
        </w:tc>
        <w:tc>
          <w:tcPr>
            <w:tcW w:w="1011" w:type="dxa"/>
          </w:tcPr>
          <w:p w14:paraId="696DF0C6" w14:textId="77777777" w:rsidR="00993853" w:rsidRPr="0041608F" w:rsidRDefault="00993853" w:rsidP="00773A14">
            <w:pPr>
              <w:jc w:val="center"/>
              <w:rPr>
                <w:rFonts w:ascii="Arial" w:hAnsi="Arial" w:cs="Arial"/>
                <w:b/>
                <w:sz w:val="16"/>
                <w:szCs w:val="16"/>
              </w:rPr>
            </w:pPr>
          </w:p>
          <w:p w14:paraId="39BAD264" w14:textId="77777777" w:rsidR="00993853" w:rsidRPr="0041608F" w:rsidRDefault="00993853" w:rsidP="00773A14">
            <w:pPr>
              <w:jc w:val="center"/>
              <w:rPr>
                <w:rFonts w:ascii="Arial" w:hAnsi="Arial" w:cs="Arial"/>
                <w:b/>
                <w:sz w:val="16"/>
                <w:szCs w:val="16"/>
              </w:rPr>
            </w:pPr>
          </w:p>
          <w:p w14:paraId="4F2626D6" w14:textId="77777777" w:rsidR="00993853" w:rsidRPr="0041608F" w:rsidRDefault="00993853" w:rsidP="00773A14">
            <w:pPr>
              <w:jc w:val="center"/>
              <w:rPr>
                <w:rFonts w:ascii="Arial" w:hAnsi="Arial" w:cs="Arial"/>
                <w:b/>
                <w:sz w:val="16"/>
                <w:szCs w:val="16"/>
              </w:rPr>
            </w:pPr>
          </w:p>
          <w:p w14:paraId="05ACB7C9" w14:textId="77777777" w:rsidR="00993853" w:rsidRPr="0041608F" w:rsidRDefault="00993853" w:rsidP="00773A14">
            <w:pPr>
              <w:jc w:val="center"/>
              <w:rPr>
                <w:rFonts w:ascii="Arial" w:hAnsi="Arial" w:cs="Arial"/>
                <w:b/>
                <w:sz w:val="16"/>
                <w:szCs w:val="16"/>
              </w:rPr>
            </w:pPr>
          </w:p>
          <w:p w14:paraId="4E135DE7" w14:textId="77777777" w:rsidR="00993853" w:rsidRPr="0041608F" w:rsidRDefault="00993853" w:rsidP="00773A14">
            <w:pPr>
              <w:rPr>
                <w:rFonts w:ascii="Arial" w:hAnsi="Arial" w:cs="Arial"/>
                <w:b/>
                <w:sz w:val="16"/>
                <w:szCs w:val="16"/>
              </w:rPr>
            </w:pPr>
          </w:p>
          <w:p w14:paraId="5806567C" w14:textId="77777777" w:rsidR="00993853" w:rsidRPr="0041608F" w:rsidRDefault="00993853" w:rsidP="00773A14">
            <w:pPr>
              <w:jc w:val="center"/>
              <w:rPr>
                <w:rFonts w:ascii="Arial" w:hAnsi="Arial" w:cs="Arial"/>
                <w:b/>
                <w:sz w:val="16"/>
                <w:szCs w:val="16"/>
              </w:rPr>
            </w:pPr>
          </w:p>
          <w:p w14:paraId="0630BEA6" w14:textId="77777777" w:rsidR="00993853" w:rsidRPr="0041608F" w:rsidRDefault="00993853" w:rsidP="00773A14">
            <w:pPr>
              <w:jc w:val="center"/>
              <w:rPr>
                <w:rFonts w:ascii="Arial" w:hAnsi="Arial" w:cs="Arial"/>
                <w:b/>
                <w:sz w:val="16"/>
                <w:szCs w:val="16"/>
              </w:rPr>
            </w:pPr>
          </w:p>
          <w:p w14:paraId="170E937D" w14:textId="77777777" w:rsidR="00993853" w:rsidRPr="0041608F" w:rsidRDefault="00993853" w:rsidP="00773A14">
            <w:pPr>
              <w:rPr>
                <w:rFonts w:ascii="Arial" w:hAnsi="Arial" w:cs="Arial"/>
                <w:b/>
                <w:sz w:val="16"/>
                <w:szCs w:val="16"/>
              </w:rPr>
            </w:pPr>
          </w:p>
          <w:p w14:paraId="253CEA32" w14:textId="77777777" w:rsidR="00993853" w:rsidRPr="0041608F" w:rsidRDefault="00993853" w:rsidP="00773A14">
            <w:pPr>
              <w:rPr>
                <w:rFonts w:ascii="Arial" w:hAnsi="Arial" w:cs="Arial"/>
                <w:b/>
                <w:sz w:val="16"/>
                <w:szCs w:val="16"/>
              </w:rPr>
            </w:pPr>
            <w:r w:rsidRPr="0041608F">
              <w:rPr>
                <w:rFonts w:ascii="Arial" w:hAnsi="Arial" w:cs="Arial"/>
                <w:b/>
                <w:sz w:val="16"/>
                <w:szCs w:val="16"/>
              </w:rPr>
              <w:t>----</w:t>
            </w:r>
          </w:p>
          <w:p w14:paraId="2CF13417" w14:textId="77777777" w:rsidR="00993853" w:rsidRPr="0041608F" w:rsidRDefault="00993853" w:rsidP="00773A14">
            <w:pPr>
              <w:jc w:val="center"/>
              <w:rPr>
                <w:rFonts w:ascii="Arial" w:hAnsi="Arial" w:cs="Arial"/>
                <w:b/>
                <w:sz w:val="16"/>
                <w:szCs w:val="16"/>
              </w:rPr>
            </w:pPr>
          </w:p>
        </w:tc>
        <w:tc>
          <w:tcPr>
            <w:tcW w:w="2493" w:type="dxa"/>
          </w:tcPr>
          <w:p w14:paraId="3C682B79" w14:textId="77777777" w:rsidR="00993853" w:rsidRPr="0041608F" w:rsidRDefault="00993853" w:rsidP="00773A14">
            <w:pPr>
              <w:jc w:val="both"/>
              <w:rPr>
                <w:rFonts w:ascii="Arial" w:hAnsi="Arial" w:cs="Arial"/>
                <w:b/>
                <w:color w:val="000000"/>
                <w:sz w:val="16"/>
                <w:szCs w:val="16"/>
              </w:rPr>
            </w:pPr>
            <w:r w:rsidRPr="0041608F">
              <w:rPr>
                <w:rFonts w:ascii="Arial" w:hAnsi="Arial" w:cs="Arial"/>
                <w:b/>
                <w:color w:val="000000"/>
                <w:sz w:val="16"/>
                <w:szCs w:val="16"/>
              </w:rPr>
              <w:t xml:space="preserve">FORNECIMENTO DE PEÇAS E ACESSÓRIOS AUTOMOTIVOS, NOVAS E GENUÍNAS E/OU ORIGINAIS DA MARCA, PRIMEIRA LINHA DE MONTAGEM </w:t>
            </w:r>
            <w:r w:rsidRPr="0041608F">
              <w:rPr>
                <w:rFonts w:ascii="Arial" w:hAnsi="Arial" w:cs="Arial"/>
                <w:b/>
                <w:sz w:val="16"/>
                <w:szCs w:val="16"/>
              </w:rPr>
              <w:t>COM PERCENTUAL DE DESCONTO PELA FABRICANTE, PARA AS MANUTENÇÕES DA FROTA</w:t>
            </w:r>
            <w:r w:rsidRPr="0041608F">
              <w:rPr>
                <w:rFonts w:ascii="Arial" w:hAnsi="Arial" w:cs="Arial"/>
                <w:b/>
                <w:color w:val="000000"/>
                <w:sz w:val="16"/>
                <w:szCs w:val="16"/>
              </w:rPr>
              <w:t xml:space="preserve"> ENTRE OUTROS SERVIÇOS COM VISTA A EVENTUAL NECESSIDADE</w:t>
            </w:r>
          </w:p>
        </w:tc>
        <w:tc>
          <w:tcPr>
            <w:tcW w:w="1418" w:type="dxa"/>
            <w:vAlign w:val="center"/>
          </w:tcPr>
          <w:p w14:paraId="0358A7FD" w14:textId="77777777" w:rsidR="00993853" w:rsidRPr="0041608F" w:rsidRDefault="00993853" w:rsidP="00773A14">
            <w:pPr>
              <w:jc w:val="center"/>
              <w:rPr>
                <w:rFonts w:ascii="Arial" w:hAnsi="Arial" w:cs="Arial"/>
                <w:b/>
                <w:color w:val="000000"/>
                <w:sz w:val="16"/>
                <w:szCs w:val="16"/>
              </w:rPr>
            </w:pPr>
            <w:r w:rsidRPr="0041608F">
              <w:rPr>
                <w:rFonts w:ascii="Arial" w:hAnsi="Arial" w:cs="Arial"/>
                <w:b/>
                <w:color w:val="000000"/>
                <w:sz w:val="16"/>
                <w:szCs w:val="16"/>
              </w:rPr>
              <w:t>R$ 14.191,06</w:t>
            </w:r>
          </w:p>
        </w:tc>
        <w:tc>
          <w:tcPr>
            <w:tcW w:w="1418" w:type="dxa"/>
            <w:vAlign w:val="center"/>
          </w:tcPr>
          <w:p w14:paraId="7B313F04" w14:textId="77777777" w:rsidR="00993853" w:rsidRPr="0041608F" w:rsidRDefault="00993853" w:rsidP="00773A14">
            <w:pPr>
              <w:jc w:val="center"/>
              <w:rPr>
                <w:rFonts w:ascii="Arial" w:hAnsi="Arial" w:cs="Arial"/>
                <w:b/>
                <w:color w:val="000000"/>
                <w:sz w:val="16"/>
                <w:szCs w:val="16"/>
              </w:rPr>
            </w:pPr>
            <w:r w:rsidRPr="0041608F">
              <w:rPr>
                <w:rFonts w:ascii="Arial" w:hAnsi="Arial" w:cs="Arial"/>
                <w:b/>
                <w:color w:val="000000"/>
                <w:sz w:val="16"/>
                <w:szCs w:val="16"/>
              </w:rPr>
              <w:t>R$ 227.056,96</w:t>
            </w:r>
          </w:p>
          <w:p w14:paraId="2B4B7FCE" w14:textId="77777777" w:rsidR="00993853" w:rsidRPr="0041608F" w:rsidRDefault="00993853" w:rsidP="00773A14">
            <w:pPr>
              <w:jc w:val="center"/>
              <w:rPr>
                <w:rFonts w:ascii="Arial" w:hAnsi="Arial" w:cs="Arial"/>
                <w:b/>
                <w:color w:val="000000"/>
                <w:sz w:val="16"/>
                <w:szCs w:val="16"/>
              </w:rPr>
            </w:pPr>
          </w:p>
        </w:tc>
        <w:tc>
          <w:tcPr>
            <w:tcW w:w="1923" w:type="dxa"/>
            <w:vAlign w:val="center"/>
          </w:tcPr>
          <w:p w14:paraId="0A72C55A" w14:textId="77777777" w:rsidR="00993853" w:rsidRPr="0041608F" w:rsidRDefault="00993853" w:rsidP="00773A14">
            <w:pPr>
              <w:jc w:val="center"/>
              <w:rPr>
                <w:rFonts w:ascii="Arial" w:hAnsi="Arial" w:cs="Arial"/>
                <w:b/>
                <w:color w:val="000000"/>
                <w:sz w:val="16"/>
                <w:szCs w:val="16"/>
              </w:rPr>
            </w:pPr>
            <w:r w:rsidRPr="0041608F">
              <w:rPr>
                <w:rFonts w:ascii="Arial" w:hAnsi="Arial" w:cs="Arial"/>
                <w:b/>
                <w:color w:val="000000"/>
                <w:sz w:val="16"/>
                <w:szCs w:val="16"/>
              </w:rPr>
              <w:t>3%</w:t>
            </w:r>
          </w:p>
        </w:tc>
      </w:tr>
    </w:tbl>
    <w:p w14:paraId="3F4D7D4A" w14:textId="77777777" w:rsidR="00993853" w:rsidRDefault="00993853" w:rsidP="00993853">
      <w:pPr>
        <w:rPr>
          <w:rFonts w:ascii="Arial" w:hAnsi="Arial" w:cs="Arial"/>
          <w:b/>
          <w:sz w:val="16"/>
          <w:szCs w:val="16"/>
          <w:u w:val="single"/>
        </w:rPr>
      </w:pPr>
    </w:p>
    <w:p w14:paraId="2B646DD9" w14:textId="417CD4C5" w:rsidR="00993853" w:rsidRDefault="00993853" w:rsidP="00993853">
      <w:pPr>
        <w:rPr>
          <w:rFonts w:ascii="Arial" w:hAnsi="Arial" w:cs="Arial"/>
          <w:b/>
          <w:sz w:val="16"/>
          <w:szCs w:val="16"/>
          <w:u w:val="single"/>
        </w:rPr>
      </w:pPr>
    </w:p>
    <w:p w14:paraId="6CFB50AC" w14:textId="0052BECA" w:rsidR="00993853" w:rsidRDefault="00993853" w:rsidP="00993853">
      <w:pPr>
        <w:rPr>
          <w:rFonts w:ascii="Arial" w:hAnsi="Arial" w:cs="Arial"/>
          <w:b/>
          <w:sz w:val="16"/>
          <w:szCs w:val="16"/>
          <w:u w:val="single"/>
        </w:rPr>
      </w:pPr>
    </w:p>
    <w:p w14:paraId="016DF8DE" w14:textId="72F119F0" w:rsidR="00993853" w:rsidRDefault="00993853" w:rsidP="00993853">
      <w:pPr>
        <w:rPr>
          <w:rFonts w:ascii="Arial" w:hAnsi="Arial" w:cs="Arial"/>
          <w:b/>
          <w:sz w:val="16"/>
          <w:szCs w:val="16"/>
          <w:u w:val="single"/>
        </w:rPr>
      </w:pPr>
    </w:p>
    <w:p w14:paraId="267D0ABB" w14:textId="26116E71" w:rsidR="00993853" w:rsidRDefault="00993853" w:rsidP="00993853">
      <w:pPr>
        <w:rPr>
          <w:rFonts w:ascii="Arial" w:hAnsi="Arial" w:cs="Arial"/>
          <w:b/>
          <w:sz w:val="16"/>
          <w:szCs w:val="16"/>
          <w:u w:val="single"/>
        </w:rPr>
      </w:pPr>
    </w:p>
    <w:p w14:paraId="05C6BBF9" w14:textId="77777777" w:rsidR="00993853" w:rsidRDefault="00993853" w:rsidP="00993853">
      <w:pPr>
        <w:rPr>
          <w:rFonts w:ascii="Arial" w:hAnsi="Arial" w:cs="Arial"/>
          <w:b/>
          <w:sz w:val="16"/>
          <w:szCs w:val="16"/>
          <w:u w:val="single"/>
        </w:rPr>
      </w:pPr>
    </w:p>
    <w:p w14:paraId="46D6E7F0" w14:textId="77777777" w:rsidR="00993853" w:rsidRPr="0041608F" w:rsidRDefault="00993853" w:rsidP="00993853">
      <w:pPr>
        <w:rPr>
          <w:rFonts w:ascii="Arial" w:hAnsi="Arial" w:cs="Arial"/>
          <w:b/>
          <w:sz w:val="16"/>
          <w:szCs w:val="16"/>
          <w:u w:val="single"/>
        </w:rPr>
      </w:pPr>
    </w:p>
    <w:tbl>
      <w:tblPr>
        <w:tblStyle w:val="Tabelacomgrade"/>
        <w:tblW w:w="9923" w:type="dxa"/>
        <w:tblInd w:w="-147" w:type="dxa"/>
        <w:tblLook w:val="04A0" w:firstRow="1" w:lastRow="0" w:firstColumn="1" w:lastColumn="0" w:noHBand="0" w:noVBand="1"/>
      </w:tblPr>
      <w:tblGrid>
        <w:gridCol w:w="694"/>
        <w:gridCol w:w="983"/>
        <w:gridCol w:w="966"/>
        <w:gridCol w:w="3595"/>
        <w:gridCol w:w="781"/>
        <w:gridCol w:w="1106"/>
        <w:gridCol w:w="1798"/>
      </w:tblGrid>
      <w:tr w:rsidR="00993853" w:rsidRPr="0041608F" w14:paraId="2808A761" w14:textId="77777777" w:rsidTr="00773A14">
        <w:tc>
          <w:tcPr>
            <w:tcW w:w="9923" w:type="dxa"/>
            <w:gridSpan w:val="7"/>
          </w:tcPr>
          <w:p w14:paraId="3D8CAE51" w14:textId="77777777" w:rsidR="00993853" w:rsidRPr="0041608F" w:rsidRDefault="00993853" w:rsidP="00773A14">
            <w:pPr>
              <w:shd w:val="clear" w:color="auto" w:fill="002060"/>
              <w:jc w:val="center"/>
              <w:rPr>
                <w:rFonts w:ascii="Arial" w:hAnsi="Arial" w:cs="Arial"/>
                <w:b/>
                <w:sz w:val="16"/>
                <w:szCs w:val="16"/>
                <w:u w:val="single"/>
              </w:rPr>
            </w:pPr>
            <w:r w:rsidRPr="0041608F">
              <w:rPr>
                <w:rFonts w:ascii="Arial" w:hAnsi="Arial" w:cs="Arial"/>
                <w:b/>
                <w:sz w:val="16"/>
                <w:szCs w:val="16"/>
              </w:rPr>
              <w:t xml:space="preserve">LOTE III- SERVIÇOS DE MANUTENÇÃO NOS VEÍCULOS AUTOMOTOR </w:t>
            </w:r>
            <w:r w:rsidRPr="0041608F">
              <w:rPr>
                <w:rFonts w:ascii="Arial" w:hAnsi="Arial" w:cs="Arial"/>
                <w:b/>
                <w:sz w:val="16"/>
                <w:szCs w:val="16"/>
                <w:u w:val="single"/>
              </w:rPr>
              <w:t>LINHA LEVE</w:t>
            </w:r>
          </w:p>
          <w:p w14:paraId="590821E1" w14:textId="77777777" w:rsidR="00993853" w:rsidRPr="0041608F" w:rsidRDefault="00993853" w:rsidP="00773A14">
            <w:pPr>
              <w:shd w:val="clear" w:color="auto" w:fill="002060"/>
              <w:jc w:val="center"/>
              <w:rPr>
                <w:rFonts w:ascii="Arial" w:hAnsi="Arial" w:cs="Arial"/>
                <w:b/>
                <w:sz w:val="16"/>
                <w:szCs w:val="16"/>
              </w:rPr>
            </w:pPr>
          </w:p>
        </w:tc>
      </w:tr>
      <w:tr w:rsidR="00993853" w:rsidRPr="0041608F" w14:paraId="5AD5BBC1" w14:textId="77777777" w:rsidTr="00773A14">
        <w:trPr>
          <w:trHeight w:val="652"/>
        </w:trPr>
        <w:tc>
          <w:tcPr>
            <w:tcW w:w="694" w:type="dxa"/>
          </w:tcPr>
          <w:p w14:paraId="6F0A0AA1"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ITEM</w:t>
            </w:r>
          </w:p>
        </w:tc>
        <w:tc>
          <w:tcPr>
            <w:tcW w:w="983" w:type="dxa"/>
          </w:tcPr>
          <w:p w14:paraId="6F46ACE2"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QUANT.</w:t>
            </w:r>
          </w:p>
        </w:tc>
        <w:tc>
          <w:tcPr>
            <w:tcW w:w="966" w:type="dxa"/>
          </w:tcPr>
          <w:p w14:paraId="0563579C"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HORAS</w:t>
            </w:r>
          </w:p>
        </w:tc>
        <w:tc>
          <w:tcPr>
            <w:tcW w:w="3595" w:type="dxa"/>
          </w:tcPr>
          <w:p w14:paraId="4F24B8BD"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DESCRIÇAO</w:t>
            </w:r>
          </w:p>
        </w:tc>
        <w:tc>
          <w:tcPr>
            <w:tcW w:w="781" w:type="dxa"/>
          </w:tcPr>
          <w:p w14:paraId="4ED005EC"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VALOR REF.</w:t>
            </w:r>
          </w:p>
          <w:p w14:paraId="1D8011B8"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UNID</w:t>
            </w:r>
          </w:p>
        </w:tc>
        <w:tc>
          <w:tcPr>
            <w:tcW w:w="1106" w:type="dxa"/>
          </w:tcPr>
          <w:p w14:paraId="5534714C"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VALOR</w:t>
            </w:r>
          </w:p>
          <w:p w14:paraId="57EB45F4"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TOTAL</w:t>
            </w:r>
          </w:p>
        </w:tc>
        <w:tc>
          <w:tcPr>
            <w:tcW w:w="1798" w:type="dxa"/>
          </w:tcPr>
          <w:p w14:paraId="77E77735"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PERCENTUAL/</w:t>
            </w:r>
          </w:p>
          <w:p w14:paraId="05D516BB"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DESCONTO</w:t>
            </w:r>
          </w:p>
        </w:tc>
      </w:tr>
      <w:tr w:rsidR="00993853" w:rsidRPr="0041608F" w14:paraId="3AA5A0D2" w14:textId="77777777" w:rsidTr="00773A14">
        <w:trPr>
          <w:trHeight w:val="3951"/>
        </w:trPr>
        <w:tc>
          <w:tcPr>
            <w:tcW w:w="694" w:type="dxa"/>
          </w:tcPr>
          <w:p w14:paraId="5490C151" w14:textId="77777777" w:rsidR="00993853" w:rsidRPr="0041608F" w:rsidRDefault="00993853" w:rsidP="00773A14">
            <w:pPr>
              <w:rPr>
                <w:rFonts w:ascii="Arial" w:hAnsi="Arial" w:cs="Arial"/>
                <w:b/>
                <w:sz w:val="16"/>
                <w:szCs w:val="16"/>
              </w:rPr>
            </w:pPr>
          </w:p>
          <w:p w14:paraId="505510F9" w14:textId="77777777" w:rsidR="00993853" w:rsidRPr="0041608F" w:rsidRDefault="00993853" w:rsidP="00773A14">
            <w:pPr>
              <w:rPr>
                <w:rFonts w:ascii="Arial" w:hAnsi="Arial" w:cs="Arial"/>
                <w:b/>
                <w:sz w:val="16"/>
                <w:szCs w:val="16"/>
              </w:rPr>
            </w:pPr>
          </w:p>
          <w:p w14:paraId="6A790469" w14:textId="77777777" w:rsidR="00993853" w:rsidRPr="0041608F" w:rsidRDefault="00993853" w:rsidP="00773A14">
            <w:pPr>
              <w:rPr>
                <w:rFonts w:ascii="Arial" w:hAnsi="Arial" w:cs="Arial"/>
                <w:b/>
                <w:sz w:val="16"/>
                <w:szCs w:val="16"/>
              </w:rPr>
            </w:pPr>
          </w:p>
          <w:p w14:paraId="3FAB15D3" w14:textId="77777777" w:rsidR="00993853" w:rsidRPr="0041608F" w:rsidRDefault="00993853" w:rsidP="00773A14">
            <w:pPr>
              <w:rPr>
                <w:rFonts w:ascii="Arial" w:hAnsi="Arial" w:cs="Arial"/>
                <w:b/>
                <w:sz w:val="16"/>
                <w:szCs w:val="16"/>
              </w:rPr>
            </w:pPr>
          </w:p>
          <w:p w14:paraId="217105CA" w14:textId="77777777" w:rsidR="00993853" w:rsidRPr="0041608F" w:rsidRDefault="00993853" w:rsidP="00773A14">
            <w:pPr>
              <w:rPr>
                <w:rFonts w:ascii="Arial" w:hAnsi="Arial" w:cs="Arial"/>
                <w:b/>
                <w:sz w:val="16"/>
                <w:szCs w:val="16"/>
              </w:rPr>
            </w:pPr>
          </w:p>
          <w:p w14:paraId="07F7CA76" w14:textId="77777777" w:rsidR="00993853" w:rsidRPr="0041608F" w:rsidRDefault="00993853" w:rsidP="00773A14">
            <w:pPr>
              <w:rPr>
                <w:rFonts w:ascii="Arial" w:hAnsi="Arial" w:cs="Arial"/>
                <w:b/>
                <w:sz w:val="16"/>
                <w:szCs w:val="16"/>
              </w:rPr>
            </w:pPr>
          </w:p>
          <w:p w14:paraId="481ECD8F" w14:textId="77777777" w:rsidR="00993853" w:rsidRPr="0041608F" w:rsidRDefault="00993853" w:rsidP="00773A14">
            <w:pPr>
              <w:rPr>
                <w:rFonts w:ascii="Arial" w:hAnsi="Arial" w:cs="Arial"/>
                <w:b/>
                <w:sz w:val="16"/>
                <w:szCs w:val="16"/>
              </w:rPr>
            </w:pPr>
          </w:p>
          <w:p w14:paraId="60C0C5BB" w14:textId="77777777" w:rsidR="00993853" w:rsidRPr="0041608F" w:rsidRDefault="00993853" w:rsidP="00773A14">
            <w:pPr>
              <w:rPr>
                <w:rFonts w:ascii="Arial" w:hAnsi="Arial" w:cs="Arial"/>
                <w:b/>
                <w:sz w:val="16"/>
                <w:szCs w:val="16"/>
              </w:rPr>
            </w:pPr>
          </w:p>
          <w:p w14:paraId="5E6E8E85" w14:textId="77777777" w:rsidR="00993853" w:rsidRPr="0041608F" w:rsidRDefault="00993853" w:rsidP="00773A14">
            <w:pPr>
              <w:rPr>
                <w:rFonts w:ascii="Arial" w:hAnsi="Arial" w:cs="Arial"/>
                <w:b/>
                <w:sz w:val="16"/>
                <w:szCs w:val="16"/>
              </w:rPr>
            </w:pPr>
          </w:p>
          <w:p w14:paraId="525E5A42" w14:textId="77777777" w:rsidR="00993853" w:rsidRPr="0041608F" w:rsidRDefault="00993853" w:rsidP="00773A14">
            <w:pPr>
              <w:rPr>
                <w:rFonts w:ascii="Arial" w:hAnsi="Arial" w:cs="Arial"/>
                <w:b/>
                <w:sz w:val="16"/>
                <w:szCs w:val="16"/>
              </w:rPr>
            </w:pPr>
          </w:p>
          <w:p w14:paraId="08B97CEF" w14:textId="77777777" w:rsidR="00993853" w:rsidRPr="0041608F" w:rsidRDefault="00993853" w:rsidP="00773A14">
            <w:pPr>
              <w:rPr>
                <w:rFonts w:ascii="Arial" w:hAnsi="Arial" w:cs="Arial"/>
                <w:b/>
                <w:sz w:val="16"/>
                <w:szCs w:val="16"/>
              </w:rPr>
            </w:pPr>
          </w:p>
          <w:p w14:paraId="4EFA7FF7" w14:textId="77777777" w:rsidR="00993853" w:rsidRPr="0041608F" w:rsidRDefault="00993853" w:rsidP="00773A14">
            <w:pPr>
              <w:rPr>
                <w:rFonts w:ascii="Arial" w:hAnsi="Arial" w:cs="Arial"/>
                <w:b/>
                <w:sz w:val="16"/>
                <w:szCs w:val="16"/>
              </w:rPr>
            </w:pPr>
          </w:p>
          <w:p w14:paraId="7B0C07D6" w14:textId="77777777" w:rsidR="00993853" w:rsidRPr="0041608F" w:rsidRDefault="00993853" w:rsidP="00773A14">
            <w:pPr>
              <w:rPr>
                <w:rFonts w:ascii="Arial" w:hAnsi="Arial" w:cs="Arial"/>
                <w:b/>
                <w:sz w:val="16"/>
                <w:szCs w:val="16"/>
              </w:rPr>
            </w:pPr>
          </w:p>
          <w:p w14:paraId="1795862B" w14:textId="77777777" w:rsidR="00993853" w:rsidRPr="0041608F" w:rsidRDefault="00993853" w:rsidP="00773A14">
            <w:pPr>
              <w:rPr>
                <w:rFonts w:ascii="Arial" w:hAnsi="Arial" w:cs="Arial"/>
                <w:b/>
                <w:sz w:val="16"/>
                <w:szCs w:val="16"/>
              </w:rPr>
            </w:pPr>
          </w:p>
          <w:p w14:paraId="5E48E8F9" w14:textId="77777777" w:rsidR="00993853" w:rsidRPr="0041608F" w:rsidRDefault="00993853" w:rsidP="00773A14">
            <w:pPr>
              <w:rPr>
                <w:rFonts w:ascii="Arial" w:hAnsi="Arial" w:cs="Arial"/>
                <w:b/>
                <w:sz w:val="16"/>
                <w:szCs w:val="16"/>
              </w:rPr>
            </w:pPr>
          </w:p>
          <w:p w14:paraId="2E1E91FE" w14:textId="77777777" w:rsidR="00993853" w:rsidRPr="0041608F" w:rsidRDefault="00993853" w:rsidP="00773A14">
            <w:pPr>
              <w:rPr>
                <w:rFonts w:ascii="Arial" w:hAnsi="Arial" w:cs="Arial"/>
                <w:b/>
                <w:sz w:val="16"/>
                <w:szCs w:val="16"/>
              </w:rPr>
            </w:pPr>
          </w:p>
          <w:p w14:paraId="65D38893" w14:textId="77777777" w:rsidR="00993853" w:rsidRPr="0041608F" w:rsidRDefault="00993853" w:rsidP="00773A14">
            <w:pPr>
              <w:rPr>
                <w:rFonts w:ascii="Arial" w:hAnsi="Arial" w:cs="Arial"/>
                <w:b/>
                <w:sz w:val="16"/>
                <w:szCs w:val="16"/>
              </w:rPr>
            </w:pPr>
            <w:r w:rsidRPr="0041608F">
              <w:rPr>
                <w:rFonts w:ascii="Arial" w:hAnsi="Arial" w:cs="Arial"/>
                <w:b/>
                <w:sz w:val="16"/>
                <w:szCs w:val="16"/>
              </w:rPr>
              <w:t>3</w:t>
            </w:r>
          </w:p>
        </w:tc>
        <w:tc>
          <w:tcPr>
            <w:tcW w:w="983" w:type="dxa"/>
          </w:tcPr>
          <w:p w14:paraId="7F2B5E4B" w14:textId="77777777" w:rsidR="00993853" w:rsidRPr="0041608F" w:rsidRDefault="00993853" w:rsidP="00773A14">
            <w:pPr>
              <w:rPr>
                <w:rFonts w:ascii="Arial" w:hAnsi="Arial" w:cs="Arial"/>
                <w:b/>
                <w:sz w:val="16"/>
                <w:szCs w:val="16"/>
              </w:rPr>
            </w:pPr>
          </w:p>
          <w:p w14:paraId="3DCD5CDB" w14:textId="77777777" w:rsidR="00993853" w:rsidRPr="0041608F" w:rsidRDefault="00993853" w:rsidP="00773A14">
            <w:pPr>
              <w:rPr>
                <w:rFonts w:ascii="Arial" w:hAnsi="Arial" w:cs="Arial"/>
                <w:b/>
                <w:sz w:val="16"/>
                <w:szCs w:val="16"/>
              </w:rPr>
            </w:pPr>
          </w:p>
          <w:p w14:paraId="0A700FE9" w14:textId="77777777" w:rsidR="00993853" w:rsidRPr="0041608F" w:rsidRDefault="00993853" w:rsidP="00773A14">
            <w:pPr>
              <w:rPr>
                <w:rFonts w:ascii="Arial" w:hAnsi="Arial" w:cs="Arial"/>
                <w:b/>
                <w:sz w:val="16"/>
                <w:szCs w:val="16"/>
              </w:rPr>
            </w:pPr>
          </w:p>
          <w:p w14:paraId="081F02AA" w14:textId="77777777" w:rsidR="00993853" w:rsidRPr="0041608F" w:rsidRDefault="00993853" w:rsidP="00773A14">
            <w:pPr>
              <w:rPr>
                <w:rFonts w:ascii="Arial" w:hAnsi="Arial" w:cs="Arial"/>
                <w:b/>
                <w:sz w:val="16"/>
                <w:szCs w:val="16"/>
              </w:rPr>
            </w:pPr>
          </w:p>
          <w:p w14:paraId="28B5DCE5" w14:textId="77777777" w:rsidR="00993853" w:rsidRPr="0041608F" w:rsidRDefault="00993853" w:rsidP="00773A14">
            <w:pPr>
              <w:rPr>
                <w:rFonts w:ascii="Arial" w:hAnsi="Arial" w:cs="Arial"/>
                <w:b/>
                <w:sz w:val="16"/>
                <w:szCs w:val="16"/>
              </w:rPr>
            </w:pPr>
          </w:p>
          <w:p w14:paraId="63E80C50" w14:textId="77777777" w:rsidR="00993853" w:rsidRPr="0041608F" w:rsidRDefault="00993853" w:rsidP="00773A14">
            <w:pPr>
              <w:rPr>
                <w:rFonts w:ascii="Arial" w:hAnsi="Arial" w:cs="Arial"/>
                <w:b/>
                <w:sz w:val="16"/>
                <w:szCs w:val="16"/>
              </w:rPr>
            </w:pPr>
          </w:p>
          <w:p w14:paraId="582D5212" w14:textId="77777777" w:rsidR="00993853" w:rsidRPr="0041608F" w:rsidRDefault="00993853" w:rsidP="00773A14">
            <w:pPr>
              <w:rPr>
                <w:rFonts w:ascii="Arial" w:hAnsi="Arial" w:cs="Arial"/>
                <w:b/>
                <w:sz w:val="16"/>
                <w:szCs w:val="16"/>
              </w:rPr>
            </w:pPr>
          </w:p>
          <w:p w14:paraId="5DB263CA" w14:textId="77777777" w:rsidR="00993853" w:rsidRPr="0041608F" w:rsidRDefault="00993853" w:rsidP="00773A14">
            <w:pPr>
              <w:rPr>
                <w:rFonts w:ascii="Arial" w:hAnsi="Arial" w:cs="Arial"/>
                <w:b/>
                <w:sz w:val="16"/>
                <w:szCs w:val="16"/>
              </w:rPr>
            </w:pPr>
          </w:p>
          <w:p w14:paraId="1FAB21C3" w14:textId="77777777" w:rsidR="00993853" w:rsidRPr="0041608F" w:rsidRDefault="00993853" w:rsidP="00773A14">
            <w:pPr>
              <w:rPr>
                <w:rFonts w:ascii="Arial" w:hAnsi="Arial" w:cs="Arial"/>
                <w:b/>
                <w:sz w:val="16"/>
                <w:szCs w:val="16"/>
              </w:rPr>
            </w:pPr>
          </w:p>
          <w:p w14:paraId="033B0677" w14:textId="77777777" w:rsidR="00993853" w:rsidRPr="0041608F" w:rsidRDefault="00993853" w:rsidP="00773A14">
            <w:pPr>
              <w:rPr>
                <w:rFonts w:ascii="Arial" w:hAnsi="Arial" w:cs="Arial"/>
                <w:b/>
                <w:sz w:val="16"/>
                <w:szCs w:val="16"/>
              </w:rPr>
            </w:pPr>
          </w:p>
          <w:p w14:paraId="0A73C7CB" w14:textId="77777777" w:rsidR="00993853" w:rsidRPr="0041608F" w:rsidRDefault="00993853" w:rsidP="00773A14">
            <w:pPr>
              <w:rPr>
                <w:rFonts w:ascii="Arial" w:hAnsi="Arial" w:cs="Arial"/>
                <w:b/>
                <w:sz w:val="16"/>
                <w:szCs w:val="16"/>
              </w:rPr>
            </w:pPr>
          </w:p>
          <w:p w14:paraId="16C471F2" w14:textId="77777777" w:rsidR="00993853" w:rsidRPr="0041608F" w:rsidRDefault="00993853" w:rsidP="00773A14">
            <w:pPr>
              <w:rPr>
                <w:rFonts w:ascii="Arial" w:hAnsi="Arial" w:cs="Arial"/>
                <w:b/>
                <w:sz w:val="16"/>
                <w:szCs w:val="16"/>
              </w:rPr>
            </w:pPr>
          </w:p>
          <w:p w14:paraId="0954080E" w14:textId="77777777" w:rsidR="00993853" w:rsidRPr="0041608F" w:rsidRDefault="00993853" w:rsidP="00773A14">
            <w:pPr>
              <w:rPr>
                <w:rFonts w:ascii="Arial" w:hAnsi="Arial" w:cs="Arial"/>
                <w:b/>
                <w:sz w:val="16"/>
                <w:szCs w:val="16"/>
              </w:rPr>
            </w:pPr>
          </w:p>
          <w:p w14:paraId="77C5BFAF" w14:textId="77777777" w:rsidR="00993853" w:rsidRPr="0041608F" w:rsidRDefault="00993853" w:rsidP="00773A14">
            <w:pPr>
              <w:rPr>
                <w:rFonts w:ascii="Arial" w:hAnsi="Arial" w:cs="Arial"/>
                <w:b/>
                <w:sz w:val="16"/>
                <w:szCs w:val="16"/>
              </w:rPr>
            </w:pPr>
          </w:p>
          <w:p w14:paraId="7857A6C7" w14:textId="77777777" w:rsidR="00993853" w:rsidRPr="0041608F" w:rsidRDefault="00993853" w:rsidP="00773A14">
            <w:pPr>
              <w:rPr>
                <w:rFonts w:ascii="Arial" w:hAnsi="Arial" w:cs="Arial"/>
                <w:b/>
                <w:sz w:val="16"/>
                <w:szCs w:val="16"/>
              </w:rPr>
            </w:pPr>
          </w:p>
          <w:p w14:paraId="55A60ED0" w14:textId="77777777" w:rsidR="00993853" w:rsidRPr="0041608F" w:rsidRDefault="00993853" w:rsidP="00773A14">
            <w:pPr>
              <w:rPr>
                <w:rFonts w:ascii="Arial" w:hAnsi="Arial" w:cs="Arial"/>
                <w:b/>
                <w:sz w:val="16"/>
                <w:szCs w:val="16"/>
              </w:rPr>
            </w:pPr>
          </w:p>
          <w:p w14:paraId="5E931867" w14:textId="77777777" w:rsidR="00993853" w:rsidRPr="0041608F" w:rsidRDefault="00993853" w:rsidP="00773A14">
            <w:pPr>
              <w:rPr>
                <w:rFonts w:ascii="Arial" w:hAnsi="Arial" w:cs="Arial"/>
                <w:b/>
                <w:sz w:val="16"/>
                <w:szCs w:val="16"/>
              </w:rPr>
            </w:pPr>
            <w:r w:rsidRPr="0041608F">
              <w:rPr>
                <w:rFonts w:ascii="Arial" w:hAnsi="Arial" w:cs="Arial"/>
                <w:b/>
                <w:sz w:val="16"/>
                <w:szCs w:val="16"/>
              </w:rPr>
              <w:t>17</w:t>
            </w:r>
          </w:p>
        </w:tc>
        <w:tc>
          <w:tcPr>
            <w:tcW w:w="966" w:type="dxa"/>
          </w:tcPr>
          <w:p w14:paraId="4C1C1543" w14:textId="77777777" w:rsidR="00993853" w:rsidRPr="0041608F" w:rsidRDefault="00993853" w:rsidP="00773A14">
            <w:pPr>
              <w:rPr>
                <w:rFonts w:ascii="Arial" w:hAnsi="Arial" w:cs="Arial"/>
                <w:b/>
                <w:sz w:val="16"/>
                <w:szCs w:val="16"/>
              </w:rPr>
            </w:pPr>
          </w:p>
          <w:p w14:paraId="6C68901E" w14:textId="77777777" w:rsidR="00993853" w:rsidRPr="0041608F" w:rsidRDefault="00993853" w:rsidP="00773A14">
            <w:pPr>
              <w:rPr>
                <w:rFonts w:ascii="Arial" w:hAnsi="Arial" w:cs="Arial"/>
                <w:b/>
                <w:sz w:val="16"/>
                <w:szCs w:val="16"/>
              </w:rPr>
            </w:pPr>
          </w:p>
          <w:p w14:paraId="026DB481" w14:textId="77777777" w:rsidR="00993853" w:rsidRPr="0041608F" w:rsidRDefault="00993853" w:rsidP="00773A14">
            <w:pPr>
              <w:rPr>
                <w:rFonts w:ascii="Arial" w:hAnsi="Arial" w:cs="Arial"/>
                <w:b/>
                <w:sz w:val="16"/>
                <w:szCs w:val="16"/>
              </w:rPr>
            </w:pPr>
          </w:p>
          <w:p w14:paraId="45B27807" w14:textId="77777777" w:rsidR="00993853" w:rsidRPr="0041608F" w:rsidRDefault="00993853" w:rsidP="00773A14">
            <w:pPr>
              <w:rPr>
                <w:rFonts w:ascii="Arial" w:hAnsi="Arial" w:cs="Arial"/>
                <w:b/>
                <w:sz w:val="16"/>
                <w:szCs w:val="16"/>
              </w:rPr>
            </w:pPr>
          </w:p>
          <w:p w14:paraId="6AB3831A" w14:textId="77777777" w:rsidR="00993853" w:rsidRPr="0041608F" w:rsidRDefault="00993853" w:rsidP="00773A14">
            <w:pPr>
              <w:rPr>
                <w:rFonts w:ascii="Arial" w:hAnsi="Arial" w:cs="Arial"/>
                <w:b/>
                <w:sz w:val="16"/>
                <w:szCs w:val="16"/>
              </w:rPr>
            </w:pPr>
          </w:p>
          <w:p w14:paraId="03B97622" w14:textId="77777777" w:rsidR="00993853" w:rsidRPr="0041608F" w:rsidRDefault="00993853" w:rsidP="00773A14">
            <w:pPr>
              <w:rPr>
                <w:rFonts w:ascii="Arial" w:hAnsi="Arial" w:cs="Arial"/>
                <w:b/>
                <w:sz w:val="16"/>
                <w:szCs w:val="16"/>
              </w:rPr>
            </w:pPr>
          </w:p>
          <w:p w14:paraId="7CF5A939" w14:textId="77777777" w:rsidR="00993853" w:rsidRPr="0041608F" w:rsidRDefault="00993853" w:rsidP="00773A14">
            <w:pPr>
              <w:rPr>
                <w:rFonts w:ascii="Arial" w:hAnsi="Arial" w:cs="Arial"/>
                <w:b/>
                <w:sz w:val="16"/>
                <w:szCs w:val="16"/>
              </w:rPr>
            </w:pPr>
          </w:p>
          <w:p w14:paraId="7769FCB8" w14:textId="77777777" w:rsidR="00993853" w:rsidRPr="0041608F" w:rsidRDefault="00993853" w:rsidP="00773A14">
            <w:pPr>
              <w:rPr>
                <w:rFonts w:ascii="Arial" w:hAnsi="Arial" w:cs="Arial"/>
                <w:b/>
                <w:sz w:val="16"/>
                <w:szCs w:val="16"/>
              </w:rPr>
            </w:pPr>
          </w:p>
          <w:p w14:paraId="3811195A" w14:textId="77777777" w:rsidR="00993853" w:rsidRPr="0041608F" w:rsidRDefault="00993853" w:rsidP="00773A14">
            <w:pPr>
              <w:rPr>
                <w:rFonts w:ascii="Arial" w:hAnsi="Arial" w:cs="Arial"/>
                <w:b/>
                <w:sz w:val="16"/>
                <w:szCs w:val="16"/>
              </w:rPr>
            </w:pPr>
          </w:p>
          <w:p w14:paraId="03066AF0" w14:textId="77777777" w:rsidR="00993853" w:rsidRPr="0041608F" w:rsidRDefault="00993853" w:rsidP="00773A14">
            <w:pPr>
              <w:rPr>
                <w:rFonts w:ascii="Arial" w:hAnsi="Arial" w:cs="Arial"/>
                <w:b/>
                <w:sz w:val="16"/>
                <w:szCs w:val="16"/>
              </w:rPr>
            </w:pPr>
          </w:p>
          <w:p w14:paraId="2841397A" w14:textId="77777777" w:rsidR="00993853" w:rsidRPr="0041608F" w:rsidRDefault="00993853" w:rsidP="00773A14">
            <w:pPr>
              <w:rPr>
                <w:rFonts w:ascii="Arial" w:hAnsi="Arial" w:cs="Arial"/>
                <w:b/>
                <w:sz w:val="16"/>
                <w:szCs w:val="16"/>
              </w:rPr>
            </w:pPr>
          </w:p>
          <w:p w14:paraId="6946D151" w14:textId="77777777" w:rsidR="00993853" w:rsidRPr="0041608F" w:rsidRDefault="00993853" w:rsidP="00773A14">
            <w:pPr>
              <w:rPr>
                <w:rFonts w:ascii="Arial" w:hAnsi="Arial" w:cs="Arial"/>
                <w:b/>
                <w:sz w:val="16"/>
                <w:szCs w:val="16"/>
              </w:rPr>
            </w:pPr>
          </w:p>
          <w:p w14:paraId="5CD8F2A8" w14:textId="77777777" w:rsidR="00993853" w:rsidRPr="0041608F" w:rsidRDefault="00993853" w:rsidP="00773A14">
            <w:pPr>
              <w:rPr>
                <w:rFonts w:ascii="Arial" w:hAnsi="Arial" w:cs="Arial"/>
                <w:b/>
                <w:sz w:val="16"/>
                <w:szCs w:val="16"/>
              </w:rPr>
            </w:pPr>
          </w:p>
          <w:p w14:paraId="09E1F5E5" w14:textId="77777777" w:rsidR="00993853" w:rsidRPr="0041608F" w:rsidRDefault="00993853" w:rsidP="00773A14">
            <w:pPr>
              <w:rPr>
                <w:rFonts w:ascii="Arial" w:hAnsi="Arial" w:cs="Arial"/>
                <w:b/>
                <w:sz w:val="16"/>
                <w:szCs w:val="16"/>
              </w:rPr>
            </w:pPr>
          </w:p>
          <w:p w14:paraId="3CA30405" w14:textId="77777777" w:rsidR="00993853" w:rsidRPr="0041608F" w:rsidRDefault="00993853" w:rsidP="00773A14">
            <w:pPr>
              <w:rPr>
                <w:rFonts w:ascii="Arial" w:hAnsi="Arial" w:cs="Arial"/>
                <w:b/>
                <w:sz w:val="16"/>
                <w:szCs w:val="16"/>
              </w:rPr>
            </w:pPr>
          </w:p>
          <w:p w14:paraId="54DE05A3" w14:textId="77777777" w:rsidR="00993853" w:rsidRPr="0041608F" w:rsidRDefault="00993853" w:rsidP="00773A14">
            <w:pPr>
              <w:rPr>
                <w:rFonts w:ascii="Arial" w:hAnsi="Arial" w:cs="Arial"/>
                <w:b/>
                <w:sz w:val="16"/>
                <w:szCs w:val="16"/>
              </w:rPr>
            </w:pPr>
            <w:r w:rsidRPr="0041608F">
              <w:rPr>
                <w:rFonts w:ascii="Arial" w:hAnsi="Arial" w:cs="Arial"/>
                <w:b/>
                <w:sz w:val="16"/>
                <w:szCs w:val="16"/>
              </w:rPr>
              <w:t>544</w:t>
            </w:r>
          </w:p>
          <w:p w14:paraId="648B258A" w14:textId="77777777" w:rsidR="00993853" w:rsidRPr="0041608F" w:rsidRDefault="00993853" w:rsidP="00773A14">
            <w:pPr>
              <w:rPr>
                <w:rFonts w:ascii="Arial" w:hAnsi="Arial" w:cs="Arial"/>
                <w:b/>
                <w:sz w:val="16"/>
                <w:szCs w:val="16"/>
              </w:rPr>
            </w:pPr>
            <w:r w:rsidRPr="0041608F">
              <w:rPr>
                <w:rFonts w:ascii="Arial" w:hAnsi="Arial" w:cs="Arial"/>
                <w:b/>
                <w:sz w:val="16"/>
                <w:szCs w:val="16"/>
              </w:rPr>
              <w:t>HORAS</w:t>
            </w:r>
          </w:p>
        </w:tc>
        <w:tc>
          <w:tcPr>
            <w:tcW w:w="3595" w:type="dxa"/>
          </w:tcPr>
          <w:p w14:paraId="492C0B7B" w14:textId="77777777" w:rsidR="00993853" w:rsidRPr="0041608F" w:rsidRDefault="00993853" w:rsidP="00773A14">
            <w:pPr>
              <w:jc w:val="both"/>
              <w:rPr>
                <w:rFonts w:ascii="Arial" w:hAnsi="Arial" w:cs="Arial"/>
                <w:b/>
                <w:sz w:val="16"/>
                <w:szCs w:val="16"/>
              </w:rPr>
            </w:pPr>
            <w:r w:rsidRPr="0041608F">
              <w:rPr>
                <w:rFonts w:ascii="Arial" w:hAnsi="Arial" w:cs="Arial"/>
                <w:b/>
                <w:color w:val="000000"/>
                <w:sz w:val="16"/>
                <w:szCs w:val="16"/>
              </w:rPr>
              <w:t xml:space="preserve">SERVIÇOS DE MANUTENÇÃO PREVENTIVA E CORRETIVA NOS VEÍCULOS AUTOMOTORES </w:t>
            </w:r>
            <w:r w:rsidRPr="0041608F">
              <w:rPr>
                <w:rFonts w:ascii="Arial" w:hAnsi="Arial" w:cs="Arial"/>
                <w:b/>
                <w:color w:val="000000"/>
                <w:sz w:val="16"/>
                <w:szCs w:val="16"/>
                <w:u w:val="single"/>
              </w:rPr>
              <w:t>LINHA LEVE</w:t>
            </w:r>
            <w:r w:rsidRPr="0041608F">
              <w:rPr>
                <w:rFonts w:ascii="Arial" w:hAnsi="Arial" w:cs="Arial"/>
                <w:b/>
                <w:color w:val="000000"/>
                <w:sz w:val="16"/>
                <w:szCs w:val="16"/>
              </w:rPr>
              <w:t xml:space="preserve">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ENTRE OUTROS SERVIÇOS COM VISTA A EVENTUAL NECESSIDADE.</w:t>
            </w:r>
          </w:p>
        </w:tc>
        <w:tc>
          <w:tcPr>
            <w:tcW w:w="781" w:type="dxa"/>
          </w:tcPr>
          <w:p w14:paraId="39C13A30" w14:textId="77777777" w:rsidR="00993853" w:rsidRPr="0041608F" w:rsidRDefault="00993853" w:rsidP="00773A14">
            <w:pPr>
              <w:rPr>
                <w:rFonts w:ascii="Arial" w:hAnsi="Arial" w:cs="Arial"/>
                <w:b/>
                <w:color w:val="000000"/>
                <w:sz w:val="16"/>
                <w:szCs w:val="16"/>
              </w:rPr>
            </w:pPr>
          </w:p>
          <w:p w14:paraId="44E2085F" w14:textId="77777777" w:rsidR="00993853" w:rsidRPr="0041608F" w:rsidRDefault="00993853" w:rsidP="00773A14">
            <w:pPr>
              <w:rPr>
                <w:rFonts w:ascii="Arial" w:hAnsi="Arial" w:cs="Arial"/>
                <w:b/>
                <w:color w:val="000000"/>
                <w:sz w:val="16"/>
                <w:szCs w:val="16"/>
              </w:rPr>
            </w:pPr>
          </w:p>
          <w:p w14:paraId="2E68028C" w14:textId="77777777" w:rsidR="00993853" w:rsidRPr="0041608F" w:rsidRDefault="00993853" w:rsidP="00773A14">
            <w:pPr>
              <w:rPr>
                <w:rFonts w:ascii="Arial" w:hAnsi="Arial" w:cs="Arial"/>
                <w:b/>
                <w:color w:val="000000"/>
                <w:sz w:val="16"/>
                <w:szCs w:val="16"/>
              </w:rPr>
            </w:pPr>
          </w:p>
          <w:p w14:paraId="67368D1F" w14:textId="77777777" w:rsidR="00993853" w:rsidRPr="0041608F" w:rsidRDefault="00993853" w:rsidP="00773A14">
            <w:pPr>
              <w:rPr>
                <w:rFonts w:ascii="Arial" w:hAnsi="Arial" w:cs="Arial"/>
                <w:b/>
                <w:color w:val="000000"/>
                <w:sz w:val="16"/>
                <w:szCs w:val="16"/>
              </w:rPr>
            </w:pPr>
          </w:p>
          <w:p w14:paraId="32D0DD6B" w14:textId="77777777" w:rsidR="00993853" w:rsidRPr="0041608F" w:rsidRDefault="00993853" w:rsidP="00773A14">
            <w:pPr>
              <w:rPr>
                <w:rFonts w:ascii="Arial" w:hAnsi="Arial" w:cs="Arial"/>
                <w:b/>
                <w:color w:val="000000"/>
                <w:sz w:val="16"/>
                <w:szCs w:val="16"/>
              </w:rPr>
            </w:pPr>
          </w:p>
          <w:p w14:paraId="11CB0EB7" w14:textId="77777777" w:rsidR="00993853" w:rsidRPr="0041608F" w:rsidRDefault="00993853" w:rsidP="00773A14">
            <w:pPr>
              <w:rPr>
                <w:rFonts w:ascii="Arial" w:hAnsi="Arial" w:cs="Arial"/>
                <w:b/>
                <w:color w:val="000000"/>
                <w:sz w:val="16"/>
                <w:szCs w:val="16"/>
              </w:rPr>
            </w:pPr>
          </w:p>
          <w:p w14:paraId="360048D7" w14:textId="77777777" w:rsidR="00993853" w:rsidRPr="0041608F" w:rsidRDefault="00993853" w:rsidP="00773A14">
            <w:pPr>
              <w:rPr>
                <w:rFonts w:ascii="Arial" w:hAnsi="Arial" w:cs="Arial"/>
                <w:b/>
                <w:color w:val="000000"/>
                <w:sz w:val="16"/>
                <w:szCs w:val="16"/>
              </w:rPr>
            </w:pPr>
          </w:p>
          <w:p w14:paraId="43F72916" w14:textId="77777777" w:rsidR="00993853" w:rsidRPr="0041608F" w:rsidRDefault="00993853" w:rsidP="00773A14">
            <w:pPr>
              <w:rPr>
                <w:rFonts w:ascii="Arial" w:hAnsi="Arial" w:cs="Arial"/>
                <w:b/>
                <w:color w:val="000000"/>
                <w:sz w:val="16"/>
                <w:szCs w:val="16"/>
              </w:rPr>
            </w:pPr>
          </w:p>
          <w:p w14:paraId="7BF007AE" w14:textId="77777777" w:rsidR="00993853" w:rsidRPr="0041608F" w:rsidRDefault="00993853" w:rsidP="00773A14">
            <w:pPr>
              <w:rPr>
                <w:rFonts w:ascii="Arial" w:hAnsi="Arial" w:cs="Arial"/>
                <w:b/>
                <w:color w:val="000000"/>
                <w:sz w:val="16"/>
                <w:szCs w:val="16"/>
              </w:rPr>
            </w:pPr>
          </w:p>
          <w:p w14:paraId="4263A47C" w14:textId="77777777" w:rsidR="00993853" w:rsidRPr="0041608F" w:rsidRDefault="00993853" w:rsidP="00773A14">
            <w:pPr>
              <w:rPr>
                <w:rFonts w:ascii="Arial" w:hAnsi="Arial" w:cs="Arial"/>
                <w:b/>
                <w:color w:val="000000"/>
                <w:sz w:val="16"/>
                <w:szCs w:val="16"/>
              </w:rPr>
            </w:pPr>
          </w:p>
          <w:p w14:paraId="03A9EFB5" w14:textId="77777777" w:rsidR="00993853" w:rsidRPr="0041608F" w:rsidRDefault="00993853" w:rsidP="00773A14">
            <w:pPr>
              <w:rPr>
                <w:rFonts w:ascii="Arial" w:hAnsi="Arial" w:cs="Arial"/>
                <w:b/>
                <w:color w:val="000000"/>
                <w:sz w:val="16"/>
                <w:szCs w:val="16"/>
              </w:rPr>
            </w:pPr>
          </w:p>
          <w:p w14:paraId="295DB13F" w14:textId="77777777" w:rsidR="00993853" w:rsidRPr="0041608F" w:rsidRDefault="00993853" w:rsidP="00773A14">
            <w:pPr>
              <w:rPr>
                <w:rFonts w:ascii="Arial" w:hAnsi="Arial" w:cs="Arial"/>
                <w:b/>
                <w:color w:val="000000"/>
                <w:sz w:val="16"/>
                <w:szCs w:val="16"/>
              </w:rPr>
            </w:pPr>
          </w:p>
          <w:p w14:paraId="0A658419" w14:textId="77777777" w:rsidR="00993853" w:rsidRPr="0041608F" w:rsidRDefault="00993853" w:rsidP="00773A14">
            <w:pPr>
              <w:rPr>
                <w:rFonts w:ascii="Arial" w:hAnsi="Arial" w:cs="Arial"/>
                <w:b/>
                <w:color w:val="000000"/>
                <w:sz w:val="16"/>
                <w:szCs w:val="16"/>
              </w:rPr>
            </w:pPr>
          </w:p>
          <w:p w14:paraId="73896E1F" w14:textId="77777777" w:rsidR="00993853" w:rsidRPr="0041608F" w:rsidRDefault="00993853" w:rsidP="00773A14">
            <w:pPr>
              <w:rPr>
                <w:rFonts w:ascii="Arial" w:hAnsi="Arial" w:cs="Arial"/>
                <w:b/>
                <w:color w:val="000000"/>
                <w:sz w:val="16"/>
                <w:szCs w:val="16"/>
              </w:rPr>
            </w:pPr>
          </w:p>
          <w:p w14:paraId="7A52A08E" w14:textId="77777777" w:rsidR="00993853" w:rsidRPr="0041608F" w:rsidRDefault="00993853" w:rsidP="00773A14">
            <w:pPr>
              <w:rPr>
                <w:rFonts w:ascii="Arial" w:hAnsi="Arial" w:cs="Arial"/>
                <w:b/>
                <w:color w:val="000000"/>
                <w:sz w:val="16"/>
                <w:szCs w:val="16"/>
              </w:rPr>
            </w:pPr>
          </w:p>
          <w:p w14:paraId="4EE66D2F" w14:textId="77777777" w:rsidR="00993853" w:rsidRPr="0041608F" w:rsidRDefault="00993853" w:rsidP="00773A14">
            <w:pPr>
              <w:rPr>
                <w:rFonts w:ascii="Arial" w:hAnsi="Arial" w:cs="Arial"/>
                <w:b/>
                <w:sz w:val="16"/>
                <w:szCs w:val="16"/>
              </w:rPr>
            </w:pPr>
            <w:r w:rsidRPr="0041608F">
              <w:rPr>
                <w:rFonts w:ascii="Arial" w:hAnsi="Arial" w:cs="Arial"/>
                <w:b/>
                <w:color w:val="000000"/>
                <w:sz w:val="16"/>
                <w:szCs w:val="16"/>
              </w:rPr>
              <w:t>R$ 109,42</w:t>
            </w:r>
          </w:p>
        </w:tc>
        <w:tc>
          <w:tcPr>
            <w:tcW w:w="1106" w:type="dxa"/>
            <w:vAlign w:val="center"/>
          </w:tcPr>
          <w:p w14:paraId="78F778D1" w14:textId="77777777" w:rsidR="00993853" w:rsidRDefault="00993853" w:rsidP="00773A14">
            <w:pPr>
              <w:rPr>
                <w:rFonts w:ascii="Arial" w:hAnsi="Arial" w:cs="Arial"/>
                <w:b/>
                <w:color w:val="000000"/>
                <w:sz w:val="16"/>
                <w:szCs w:val="16"/>
              </w:rPr>
            </w:pPr>
          </w:p>
          <w:p w14:paraId="48E2D479" w14:textId="77777777" w:rsidR="00993853" w:rsidRDefault="00993853" w:rsidP="00773A14">
            <w:pPr>
              <w:rPr>
                <w:rFonts w:ascii="Arial" w:hAnsi="Arial" w:cs="Arial"/>
                <w:b/>
                <w:color w:val="000000"/>
                <w:sz w:val="16"/>
                <w:szCs w:val="16"/>
              </w:rPr>
            </w:pPr>
          </w:p>
          <w:p w14:paraId="40FE0B2F" w14:textId="77777777" w:rsidR="00993853" w:rsidRDefault="00993853" w:rsidP="00773A14">
            <w:pPr>
              <w:rPr>
                <w:rFonts w:ascii="Arial" w:hAnsi="Arial" w:cs="Arial"/>
                <w:b/>
                <w:color w:val="000000"/>
                <w:sz w:val="16"/>
                <w:szCs w:val="16"/>
              </w:rPr>
            </w:pPr>
          </w:p>
          <w:p w14:paraId="6CFFF31F" w14:textId="77777777" w:rsidR="00993853" w:rsidRPr="0041608F" w:rsidRDefault="00993853" w:rsidP="00773A14">
            <w:pPr>
              <w:rPr>
                <w:rFonts w:ascii="Arial" w:hAnsi="Arial" w:cs="Arial"/>
                <w:b/>
                <w:color w:val="000000"/>
                <w:sz w:val="16"/>
                <w:szCs w:val="16"/>
              </w:rPr>
            </w:pPr>
          </w:p>
          <w:p w14:paraId="321EDF6D" w14:textId="77777777" w:rsidR="00993853" w:rsidRPr="0041608F" w:rsidRDefault="00993853" w:rsidP="00773A14">
            <w:pPr>
              <w:rPr>
                <w:rFonts w:ascii="Arial" w:hAnsi="Arial" w:cs="Arial"/>
                <w:b/>
                <w:color w:val="000000"/>
                <w:sz w:val="16"/>
                <w:szCs w:val="16"/>
              </w:rPr>
            </w:pPr>
            <w:r w:rsidRPr="0041608F">
              <w:rPr>
                <w:rFonts w:ascii="Arial" w:hAnsi="Arial" w:cs="Arial"/>
                <w:b/>
                <w:color w:val="000000"/>
                <w:sz w:val="16"/>
                <w:szCs w:val="16"/>
              </w:rPr>
              <w:t xml:space="preserve">R$ </w:t>
            </w:r>
            <w:r>
              <w:rPr>
                <w:rFonts w:ascii="Arial" w:hAnsi="Arial" w:cs="Arial"/>
                <w:b/>
                <w:color w:val="000000"/>
                <w:sz w:val="16"/>
                <w:szCs w:val="16"/>
              </w:rPr>
              <w:t>59.524,48</w:t>
            </w:r>
          </w:p>
        </w:tc>
        <w:tc>
          <w:tcPr>
            <w:tcW w:w="1798" w:type="dxa"/>
            <w:vAlign w:val="center"/>
          </w:tcPr>
          <w:p w14:paraId="656E397A" w14:textId="77777777" w:rsidR="00993853" w:rsidRDefault="00993853" w:rsidP="00773A14">
            <w:pPr>
              <w:rPr>
                <w:rFonts w:ascii="Arial" w:hAnsi="Arial" w:cs="Arial"/>
                <w:b/>
                <w:color w:val="000000"/>
                <w:sz w:val="16"/>
                <w:szCs w:val="16"/>
              </w:rPr>
            </w:pPr>
          </w:p>
          <w:p w14:paraId="509FF834" w14:textId="77777777" w:rsidR="00993853" w:rsidRPr="0041608F" w:rsidRDefault="00993853" w:rsidP="00773A14">
            <w:pPr>
              <w:rPr>
                <w:rFonts w:ascii="Arial" w:hAnsi="Arial" w:cs="Arial"/>
                <w:b/>
                <w:color w:val="000000"/>
                <w:sz w:val="16"/>
                <w:szCs w:val="16"/>
              </w:rPr>
            </w:pPr>
          </w:p>
          <w:p w14:paraId="2401B889" w14:textId="77777777" w:rsidR="00993853" w:rsidRPr="0041608F" w:rsidRDefault="00993853" w:rsidP="00773A14">
            <w:pPr>
              <w:jc w:val="center"/>
              <w:rPr>
                <w:rFonts w:ascii="Arial" w:hAnsi="Arial" w:cs="Arial"/>
                <w:b/>
                <w:color w:val="000000"/>
                <w:sz w:val="16"/>
                <w:szCs w:val="16"/>
              </w:rPr>
            </w:pPr>
          </w:p>
          <w:p w14:paraId="71112AD8" w14:textId="77777777" w:rsidR="00993853" w:rsidRPr="0041608F" w:rsidRDefault="00993853" w:rsidP="00773A14">
            <w:pPr>
              <w:jc w:val="center"/>
              <w:rPr>
                <w:rFonts w:ascii="Arial" w:hAnsi="Arial" w:cs="Arial"/>
                <w:b/>
                <w:color w:val="000000"/>
                <w:sz w:val="16"/>
                <w:szCs w:val="16"/>
              </w:rPr>
            </w:pPr>
            <w:r w:rsidRPr="0041608F">
              <w:rPr>
                <w:rFonts w:ascii="Arial" w:hAnsi="Arial" w:cs="Arial"/>
                <w:b/>
                <w:color w:val="000000"/>
                <w:sz w:val="16"/>
                <w:szCs w:val="16"/>
              </w:rPr>
              <w:t>3%</w:t>
            </w:r>
          </w:p>
        </w:tc>
      </w:tr>
    </w:tbl>
    <w:p w14:paraId="7F1777F8" w14:textId="77777777" w:rsidR="00993853" w:rsidRPr="0041608F" w:rsidRDefault="00993853" w:rsidP="00993853">
      <w:pPr>
        <w:rPr>
          <w:rFonts w:ascii="Arial" w:hAnsi="Arial" w:cs="Arial"/>
          <w:sz w:val="16"/>
          <w:szCs w:val="16"/>
        </w:rPr>
      </w:pPr>
    </w:p>
    <w:p w14:paraId="42626393" w14:textId="77777777" w:rsidR="00993853" w:rsidRDefault="00993853" w:rsidP="00993853">
      <w:pPr>
        <w:rPr>
          <w:rFonts w:ascii="Arial" w:hAnsi="Arial" w:cs="Arial"/>
          <w:sz w:val="16"/>
          <w:szCs w:val="16"/>
        </w:rPr>
      </w:pPr>
    </w:p>
    <w:p w14:paraId="5392C941" w14:textId="77777777" w:rsidR="00993853" w:rsidRPr="0041608F" w:rsidRDefault="00993853" w:rsidP="00993853">
      <w:pPr>
        <w:rPr>
          <w:rFonts w:ascii="Arial" w:hAnsi="Arial" w:cs="Arial"/>
          <w:sz w:val="16"/>
          <w:szCs w:val="16"/>
        </w:rPr>
      </w:pPr>
    </w:p>
    <w:tbl>
      <w:tblPr>
        <w:tblStyle w:val="Tabelacomgrade"/>
        <w:tblW w:w="9941" w:type="dxa"/>
        <w:tblInd w:w="-147" w:type="dxa"/>
        <w:tblLook w:val="04A0" w:firstRow="1" w:lastRow="0" w:firstColumn="1" w:lastColumn="0" w:noHBand="0" w:noVBand="1"/>
      </w:tblPr>
      <w:tblGrid>
        <w:gridCol w:w="883"/>
        <w:gridCol w:w="1021"/>
        <w:gridCol w:w="939"/>
        <w:gridCol w:w="3143"/>
        <w:gridCol w:w="916"/>
        <w:gridCol w:w="1358"/>
        <w:gridCol w:w="1681"/>
      </w:tblGrid>
      <w:tr w:rsidR="00993853" w:rsidRPr="0041608F" w14:paraId="40773C42" w14:textId="77777777" w:rsidTr="00773A14">
        <w:tc>
          <w:tcPr>
            <w:tcW w:w="9941" w:type="dxa"/>
            <w:gridSpan w:val="7"/>
          </w:tcPr>
          <w:p w14:paraId="413FAE10" w14:textId="77777777" w:rsidR="00993853" w:rsidRPr="0041608F" w:rsidRDefault="00993853" w:rsidP="00773A14">
            <w:pPr>
              <w:shd w:val="clear" w:color="auto" w:fill="002060"/>
              <w:jc w:val="center"/>
              <w:rPr>
                <w:rFonts w:ascii="Arial" w:hAnsi="Arial" w:cs="Arial"/>
                <w:b/>
                <w:sz w:val="16"/>
                <w:szCs w:val="16"/>
                <w:u w:val="single"/>
              </w:rPr>
            </w:pPr>
            <w:r w:rsidRPr="0041608F">
              <w:rPr>
                <w:rFonts w:ascii="Arial" w:hAnsi="Arial" w:cs="Arial"/>
                <w:b/>
                <w:sz w:val="16"/>
                <w:szCs w:val="16"/>
              </w:rPr>
              <w:t xml:space="preserve">LOTE IV- SERVIÇOS DE MANUTENÇÃO NOS VEÍCULOS AUTOMOTORES </w:t>
            </w:r>
            <w:r w:rsidRPr="0041608F">
              <w:rPr>
                <w:rFonts w:ascii="Arial" w:hAnsi="Arial" w:cs="Arial"/>
                <w:b/>
                <w:sz w:val="16"/>
                <w:szCs w:val="16"/>
                <w:u w:val="single"/>
              </w:rPr>
              <w:t xml:space="preserve">LINHA PESADA </w:t>
            </w:r>
          </w:p>
          <w:p w14:paraId="4305616C" w14:textId="77777777" w:rsidR="00993853" w:rsidRPr="0041608F" w:rsidRDefault="00993853" w:rsidP="00773A14">
            <w:pPr>
              <w:shd w:val="clear" w:color="auto" w:fill="002060"/>
              <w:jc w:val="center"/>
              <w:rPr>
                <w:rFonts w:ascii="Arial" w:hAnsi="Arial" w:cs="Arial"/>
                <w:b/>
                <w:sz w:val="16"/>
                <w:szCs w:val="16"/>
              </w:rPr>
            </w:pPr>
          </w:p>
        </w:tc>
      </w:tr>
      <w:tr w:rsidR="00993853" w:rsidRPr="0041608F" w14:paraId="4B5DB3EC" w14:textId="77777777" w:rsidTr="00773A14">
        <w:trPr>
          <w:trHeight w:val="522"/>
        </w:trPr>
        <w:tc>
          <w:tcPr>
            <w:tcW w:w="883" w:type="dxa"/>
          </w:tcPr>
          <w:p w14:paraId="394F8984"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ITEM</w:t>
            </w:r>
          </w:p>
        </w:tc>
        <w:tc>
          <w:tcPr>
            <w:tcW w:w="1021" w:type="dxa"/>
          </w:tcPr>
          <w:p w14:paraId="3B5B691E"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QUANT.</w:t>
            </w:r>
          </w:p>
        </w:tc>
        <w:tc>
          <w:tcPr>
            <w:tcW w:w="939" w:type="dxa"/>
          </w:tcPr>
          <w:p w14:paraId="3CDC6769"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HORAS</w:t>
            </w:r>
          </w:p>
        </w:tc>
        <w:tc>
          <w:tcPr>
            <w:tcW w:w="3143" w:type="dxa"/>
          </w:tcPr>
          <w:p w14:paraId="6E77F3DE"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DESCRIÇAO</w:t>
            </w:r>
          </w:p>
        </w:tc>
        <w:tc>
          <w:tcPr>
            <w:tcW w:w="916" w:type="dxa"/>
          </w:tcPr>
          <w:p w14:paraId="0AD38BDB"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VALOR REF.</w:t>
            </w:r>
          </w:p>
          <w:p w14:paraId="70A8FBF0"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UNID</w:t>
            </w:r>
          </w:p>
        </w:tc>
        <w:tc>
          <w:tcPr>
            <w:tcW w:w="1358" w:type="dxa"/>
          </w:tcPr>
          <w:p w14:paraId="1DD62CE9"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VALOR</w:t>
            </w:r>
          </w:p>
          <w:p w14:paraId="3C85B0E6"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TOTAL</w:t>
            </w:r>
          </w:p>
        </w:tc>
        <w:tc>
          <w:tcPr>
            <w:tcW w:w="1681" w:type="dxa"/>
          </w:tcPr>
          <w:p w14:paraId="6FE0419E"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PERCENTUAL/</w:t>
            </w:r>
          </w:p>
          <w:p w14:paraId="094230FB" w14:textId="77777777" w:rsidR="00993853" w:rsidRPr="0041608F" w:rsidRDefault="00993853" w:rsidP="00773A14">
            <w:pPr>
              <w:jc w:val="center"/>
              <w:rPr>
                <w:rFonts w:ascii="Arial" w:hAnsi="Arial" w:cs="Arial"/>
                <w:b/>
                <w:sz w:val="16"/>
                <w:szCs w:val="16"/>
              </w:rPr>
            </w:pPr>
            <w:r w:rsidRPr="0041608F">
              <w:rPr>
                <w:rFonts w:ascii="Arial" w:hAnsi="Arial" w:cs="Arial"/>
                <w:b/>
                <w:sz w:val="16"/>
                <w:szCs w:val="16"/>
              </w:rPr>
              <w:t>DESCONTO</w:t>
            </w:r>
          </w:p>
        </w:tc>
      </w:tr>
      <w:tr w:rsidR="00993853" w:rsidRPr="0041608F" w14:paraId="7679A704" w14:textId="77777777" w:rsidTr="00773A14">
        <w:trPr>
          <w:trHeight w:val="3558"/>
        </w:trPr>
        <w:tc>
          <w:tcPr>
            <w:tcW w:w="883" w:type="dxa"/>
          </w:tcPr>
          <w:p w14:paraId="64CC3B0D" w14:textId="77777777" w:rsidR="00993853" w:rsidRPr="0041608F" w:rsidRDefault="00993853" w:rsidP="00773A14">
            <w:pPr>
              <w:rPr>
                <w:rFonts w:ascii="Arial" w:hAnsi="Arial" w:cs="Arial"/>
                <w:b/>
                <w:sz w:val="16"/>
                <w:szCs w:val="16"/>
              </w:rPr>
            </w:pPr>
          </w:p>
          <w:p w14:paraId="0A024528" w14:textId="77777777" w:rsidR="00993853" w:rsidRPr="0041608F" w:rsidRDefault="00993853" w:rsidP="00773A14">
            <w:pPr>
              <w:rPr>
                <w:rFonts w:ascii="Arial" w:hAnsi="Arial" w:cs="Arial"/>
                <w:b/>
                <w:sz w:val="16"/>
                <w:szCs w:val="16"/>
              </w:rPr>
            </w:pPr>
          </w:p>
          <w:p w14:paraId="1423C46F" w14:textId="77777777" w:rsidR="00993853" w:rsidRPr="0041608F" w:rsidRDefault="00993853" w:rsidP="00773A14">
            <w:pPr>
              <w:rPr>
                <w:rFonts w:ascii="Arial" w:hAnsi="Arial" w:cs="Arial"/>
                <w:b/>
                <w:sz w:val="16"/>
                <w:szCs w:val="16"/>
              </w:rPr>
            </w:pPr>
          </w:p>
          <w:p w14:paraId="3B3392F1" w14:textId="77777777" w:rsidR="00993853" w:rsidRPr="0041608F" w:rsidRDefault="00993853" w:rsidP="00773A14">
            <w:pPr>
              <w:rPr>
                <w:rFonts w:ascii="Arial" w:hAnsi="Arial" w:cs="Arial"/>
                <w:b/>
                <w:sz w:val="16"/>
                <w:szCs w:val="16"/>
              </w:rPr>
            </w:pPr>
          </w:p>
          <w:p w14:paraId="4498FF5E" w14:textId="77777777" w:rsidR="00993853" w:rsidRPr="0041608F" w:rsidRDefault="00993853" w:rsidP="00773A14">
            <w:pPr>
              <w:rPr>
                <w:rFonts w:ascii="Arial" w:hAnsi="Arial" w:cs="Arial"/>
                <w:b/>
                <w:sz w:val="16"/>
                <w:szCs w:val="16"/>
              </w:rPr>
            </w:pPr>
          </w:p>
          <w:p w14:paraId="3C898E7E" w14:textId="77777777" w:rsidR="00993853" w:rsidRPr="0041608F" w:rsidRDefault="00993853" w:rsidP="00773A14">
            <w:pPr>
              <w:rPr>
                <w:rFonts w:ascii="Arial" w:hAnsi="Arial" w:cs="Arial"/>
                <w:b/>
                <w:sz w:val="16"/>
                <w:szCs w:val="16"/>
              </w:rPr>
            </w:pPr>
          </w:p>
          <w:p w14:paraId="042C4D58" w14:textId="77777777" w:rsidR="00993853" w:rsidRPr="0041608F" w:rsidRDefault="00993853" w:rsidP="00773A14">
            <w:pPr>
              <w:rPr>
                <w:rFonts w:ascii="Arial" w:hAnsi="Arial" w:cs="Arial"/>
                <w:b/>
                <w:sz w:val="16"/>
                <w:szCs w:val="16"/>
              </w:rPr>
            </w:pPr>
          </w:p>
          <w:p w14:paraId="329FED14" w14:textId="77777777" w:rsidR="00993853" w:rsidRPr="0041608F" w:rsidRDefault="00993853" w:rsidP="00773A14">
            <w:pPr>
              <w:rPr>
                <w:rFonts w:ascii="Arial" w:hAnsi="Arial" w:cs="Arial"/>
                <w:b/>
                <w:sz w:val="16"/>
                <w:szCs w:val="16"/>
              </w:rPr>
            </w:pPr>
          </w:p>
          <w:p w14:paraId="3C56F660" w14:textId="77777777" w:rsidR="00993853" w:rsidRPr="0041608F" w:rsidRDefault="00993853" w:rsidP="00773A14">
            <w:pPr>
              <w:rPr>
                <w:rFonts w:ascii="Arial" w:hAnsi="Arial" w:cs="Arial"/>
                <w:b/>
                <w:sz w:val="16"/>
                <w:szCs w:val="16"/>
              </w:rPr>
            </w:pPr>
          </w:p>
          <w:p w14:paraId="6F36A01B" w14:textId="77777777" w:rsidR="00993853" w:rsidRPr="0041608F" w:rsidRDefault="00993853" w:rsidP="00773A14">
            <w:pPr>
              <w:rPr>
                <w:rFonts w:ascii="Arial" w:hAnsi="Arial" w:cs="Arial"/>
                <w:b/>
                <w:sz w:val="16"/>
                <w:szCs w:val="16"/>
              </w:rPr>
            </w:pPr>
          </w:p>
          <w:p w14:paraId="1DA926D8" w14:textId="77777777" w:rsidR="00993853" w:rsidRPr="0041608F" w:rsidRDefault="00993853" w:rsidP="00773A14">
            <w:pPr>
              <w:rPr>
                <w:rFonts w:ascii="Arial" w:hAnsi="Arial" w:cs="Arial"/>
                <w:b/>
                <w:sz w:val="16"/>
                <w:szCs w:val="16"/>
              </w:rPr>
            </w:pPr>
          </w:p>
          <w:p w14:paraId="7D43E9D5" w14:textId="77777777" w:rsidR="00993853" w:rsidRPr="0041608F" w:rsidRDefault="00993853" w:rsidP="00773A14">
            <w:pPr>
              <w:rPr>
                <w:rFonts w:ascii="Arial" w:hAnsi="Arial" w:cs="Arial"/>
                <w:b/>
                <w:sz w:val="16"/>
                <w:szCs w:val="16"/>
              </w:rPr>
            </w:pPr>
          </w:p>
          <w:p w14:paraId="316E8784" w14:textId="77777777" w:rsidR="00993853" w:rsidRPr="0041608F" w:rsidRDefault="00993853" w:rsidP="00773A14">
            <w:pPr>
              <w:rPr>
                <w:rFonts w:ascii="Arial" w:hAnsi="Arial" w:cs="Arial"/>
                <w:b/>
                <w:sz w:val="16"/>
                <w:szCs w:val="16"/>
              </w:rPr>
            </w:pPr>
          </w:p>
          <w:p w14:paraId="7851A599" w14:textId="77777777" w:rsidR="00993853" w:rsidRPr="0041608F" w:rsidRDefault="00993853" w:rsidP="00773A14">
            <w:pPr>
              <w:rPr>
                <w:rFonts w:ascii="Arial" w:hAnsi="Arial" w:cs="Arial"/>
                <w:b/>
                <w:sz w:val="16"/>
                <w:szCs w:val="16"/>
              </w:rPr>
            </w:pPr>
          </w:p>
          <w:p w14:paraId="6F4AC5D5" w14:textId="77777777" w:rsidR="00993853" w:rsidRPr="0041608F" w:rsidRDefault="00993853" w:rsidP="00773A14">
            <w:pPr>
              <w:rPr>
                <w:rFonts w:ascii="Arial" w:hAnsi="Arial" w:cs="Arial"/>
                <w:b/>
                <w:sz w:val="16"/>
                <w:szCs w:val="16"/>
              </w:rPr>
            </w:pPr>
          </w:p>
          <w:p w14:paraId="229461E9" w14:textId="77777777" w:rsidR="00993853" w:rsidRPr="0041608F" w:rsidRDefault="00993853" w:rsidP="00773A14">
            <w:pPr>
              <w:rPr>
                <w:rFonts w:ascii="Arial" w:hAnsi="Arial" w:cs="Arial"/>
                <w:b/>
                <w:sz w:val="16"/>
                <w:szCs w:val="16"/>
              </w:rPr>
            </w:pPr>
            <w:r w:rsidRPr="0041608F">
              <w:rPr>
                <w:rFonts w:ascii="Arial" w:hAnsi="Arial" w:cs="Arial"/>
                <w:b/>
                <w:sz w:val="16"/>
                <w:szCs w:val="16"/>
              </w:rPr>
              <w:t>4</w:t>
            </w:r>
          </w:p>
        </w:tc>
        <w:tc>
          <w:tcPr>
            <w:tcW w:w="1021" w:type="dxa"/>
          </w:tcPr>
          <w:p w14:paraId="317CDFEB" w14:textId="77777777" w:rsidR="00993853" w:rsidRPr="0041608F" w:rsidRDefault="00993853" w:rsidP="00773A14">
            <w:pPr>
              <w:rPr>
                <w:rFonts w:ascii="Arial" w:hAnsi="Arial" w:cs="Arial"/>
                <w:b/>
                <w:sz w:val="16"/>
                <w:szCs w:val="16"/>
              </w:rPr>
            </w:pPr>
          </w:p>
          <w:p w14:paraId="1EA6FDA9" w14:textId="77777777" w:rsidR="00993853" w:rsidRPr="0041608F" w:rsidRDefault="00993853" w:rsidP="00773A14">
            <w:pPr>
              <w:rPr>
                <w:rFonts w:ascii="Arial" w:hAnsi="Arial" w:cs="Arial"/>
                <w:b/>
                <w:sz w:val="16"/>
                <w:szCs w:val="16"/>
              </w:rPr>
            </w:pPr>
          </w:p>
          <w:p w14:paraId="075DF438" w14:textId="77777777" w:rsidR="00993853" w:rsidRPr="0041608F" w:rsidRDefault="00993853" w:rsidP="00773A14">
            <w:pPr>
              <w:rPr>
                <w:rFonts w:ascii="Arial" w:hAnsi="Arial" w:cs="Arial"/>
                <w:b/>
                <w:sz w:val="16"/>
                <w:szCs w:val="16"/>
              </w:rPr>
            </w:pPr>
          </w:p>
          <w:p w14:paraId="3A6EC82F" w14:textId="77777777" w:rsidR="00993853" w:rsidRPr="0041608F" w:rsidRDefault="00993853" w:rsidP="00773A14">
            <w:pPr>
              <w:rPr>
                <w:rFonts w:ascii="Arial" w:hAnsi="Arial" w:cs="Arial"/>
                <w:b/>
                <w:sz w:val="16"/>
                <w:szCs w:val="16"/>
              </w:rPr>
            </w:pPr>
          </w:p>
          <w:p w14:paraId="4702839F" w14:textId="77777777" w:rsidR="00993853" w:rsidRPr="0041608F" w:rsidRDefault="00993853" w:rsidP="00773A14">
            <w:pPr>
              <w:rPr>
                <w:rFonts w:ascii="Arial" w:hAnsi="Arial" w:cs="Arial"/>
                <w:b/>
                <w:sz w:val="16"/>
                <w:szCs w:val="16"/>
              </w:rPr>
            </w:pPr>
          </w:p>
          <w:p w14:paraId="46804EB7" w14:textId="77777777" w:rsidR="00993853" w:rsidRPr="0041608F" w:rsidRDefault="00993853" w:rsidP="00773A14">
            <w:pPr>
              <w:rPr>
                <w:rFonts w:ascii="Arial" w:hAnsi="Arial" w:cs="Arial"/>
                <w:b/>
                <w:sz w:val="16"/>
                <w:szCs w:val="16"/>
              </w:rPr>
            </w:pPr>
          </w:p>
          <w:p w14:paraId="4358A829" w14:textId="77777777" w:rsidR="00993853" w:rsidRPr="0041608F" w:rsidRDefault="00993853" w:rsidP="00773A14">
            <w:pPr>
              <w:rPr>
                <w:rFonts w:ascii="Arial" w:hAnsi="Arial" w:cs="Arial"/>
                <w:b/>
                <w:sz w:val="16"/>
                <w:szCs w:val="16"/>
              </w:rPr>
            </w:pPr>
          </w:p>
          <w:p w14:paraId="3B37F307" w14:textId="77777777" w:rsidR="00993853" w:rsidRPr="0041608F" w:rsidRDefault="00993853" w:rsidP="00773A14">
            <w:pPr>
              <w:rPr>
                <w:rFonts w:ascii="Arial" w:hAnsi="Arial" w:cs="Arial"/>
                <w:b/>
                <w:sz w:val="16"/>
                <w:szCs w:val="16"/>
              </w:rPr>
            </w:pPr>
          </w:p>
          <w:p w14:paraId="6C732DFB" w14:textId="77777777" w:rsidR="00993853" w:rsidRPr="0041608F" w:rsidRDefault="00993853" w:rsidP="00773A14">
            <w:pPr>
              <w:rPr>
                <w:rFonts w:ascii="Arial" w:hAnsi="Arial" w:cs="Arial"/>
                <w:b/>
                <w:sz w:val="16"/>
                <w:szCs w:val="16"/>
              </w:rPr>
            </w:pPr>
          </w:p>
          <w:p w14:paraId="19B7D93E" w14:textId="77777777" w:rsidR="00993853" w:rsidRPr="0041608F" w:rsidRDefault="00993853" w:rsidP="00773A14">
            <w:pPr>
              <w:rPr>
                <w:rFonts w:ascii="Arial" w:hAnsi="Arial" w:cs="Arial"/>
                <w:b/>
                <w:sz w:val="16"/>
                <w:szCs w:val="16"/>
              </w:rPr>
            </w:pPr>
          </w:p>
          <w:p w14:paraId="3D15D818" w14:textId="77777777" w:rsidR="00993853" w:rsidRPr="0041608F" w:rsidRDefault="00993853" w:rsidP="00773A14">
            <w:pPr>
              <w:rPr>
                <w:rFonts w:ascii="Arial" w:hAnsi="Arial" w:cs="Arial"/>
                <w:b/>
                <w:sz w:val="16"/>
                <w:szCs w:val="16"/>
              </w:rPr>
            </w:pPr>
          </w:p>
          <w:p w14:paraId="0A0FEFE2" w14:textId="77777777" w:rsidR="00993853" w:rsidRPr="0041608F" w:rsidRDefault="00993853" w:rsidP="00773A14">
            <w:pPr>
              <w:rPr>
                <w:rFonts w:ascii="Arial" w:hAnsi="Arial" w:cs="Arial"/>
                <w:b/>
                <w:sz w:val="16"/>
                <w:szCs w:val="16"/>
              </w:rPr>
            </w:pPr>
          </w:p>
          <w:p w14:paraId="20725871" w14:textId="77777777" w:rsidR="00993853" w:rsidRPr="0041608F" w:rsidRDefault="00993853" w:rsidP="00773A14">
            <w:pPr>
              <w:rPr>
                <w:rFonts w:ascii="Arial" w:hAnsi="Arial" w:cs="Arial"/>
                <w:b/>
                <w:sz w:val="16"/>
                <w:szCs w:val="16"/>
              </w:rPr>
            </w:pPr>
          </w:p>
          <w:p w14:paraId="5DB7A863" w14:textId="77777777" w:rsidR="00993853" w:rsidRPr="0041608F" w:rsidRDefault="00993853" w:rsidP="00773A14">
            <w:pPr>
              <w:rPr>
                <w:rFonts w:ascii="Arial" w:hAnsi="Arial" w:cs="Arial"/>
                <w:b/>
                <w:sz w:val="16"/>
                <w:szCs w:val="16"/>
              </w:rPr>
            </w:pPr>
          </w:p>
          <w:p w14:paraId="69C3C6CA" w14:textId="77777777" w:rsidR="00993853" w:rsidRPr="0041608F" w:rsidRDefault="00993853" w:rsidP="00773A14">
            <w:pPr>
              <w:rPr>
                <w:rFonts w:ascii="Arial" w:hAnsi="Arial" w:cs="Arial"/>
                <w:b/>
                <w:sz w:val="16"/>
                <w:szCs w:val="16"/>
              </w:rPr>
            </w:pPr>
          </w:p>
          <w:p w14:paraId="16AE11A5" w14:textId="77777777" w:rsidR="00993853" w:rsidRPr="0041608F" w:rsidRDefault="00993853" w:rsidP="00773A14">
            <w:pPr>
              <w:rPr>
                <w:rFonts w:ascii="Arial" w:hAnsi="Arial" w:cs="Arial"/>
                <w:b/>
                <w:sz w:val="16"/>
                <w:szCs w:val="16"/>
              </w:rPr>
            </w:pPr>
            <w:r w:rsidRPr="0041608F">
              <w:rPr>
                <w:rFonts w:ascii="Arial" w:hAnsi="Arial" w:cs="Arial"/>
                <w:b/>
                <w:sz w:val="16"/>
                <w:szCs w:val="16"/>
              </w:rPr>
              <w:t>16</w:t>
            </w:r>
          </w:p>
        </w:tc>
        <w:tc>
          <w:tcPr>
            <w:tcW w:w="939" w:type="dxa"/>
          </w:tcPr>
          <w:p w14:paraId="2EE7ADC0" w14:textId="77777777" w:rsidR="00993853" w:rsidRPr="0041608F" w:rsidRDefault="00993853" w:rsidP="00773A14">
            <w:pPr>
              <w:rPr>
                <w:rFonts w:ascii="Arial" w:hAnsi="Arial" w:cs="Arial"/>
                <w:b/>
                <w:sz w:val="16"/>
                <w:szCs w:val="16"/>
              </w:rPr>
            </w:pPr>
          </w:p>
          <w:p w14:paraId="09016B2E" w14:textId="77777777" w:rsidR="00993853" w:rsidRPr="0041608F" w:rsidRDefault="00993853" w:rsidP="00773A14">
            <w:pPr>
              <w:rPr>
                <w:rFonts w:ascii="Arial" w:hAnsi="Arial" w:cs="Arial"/>
                <w:b/>
                <w:sz w:val="16"/>
                <w:szCs w:val="16"/>
              </w:rPr>
            </w:pPr>
          </w:p>
          <w:p w14:paraId="167981AE" w14:textId="77777777" w:rsidR="00993853" w:rsidRPr="0041608F" w:rsidRDefault="00993853" w:rsidP="00773A14">
            <w:pPr>
              <w:rPr>
                <w:rFonts w:ascii="Arial" w:hAnsi="Arial" w:cs="Arial"/>
                <w:b/>
                <w:sz w:val="16"/>
                <w:szCs w:val="16"/>
              </w:rPr>
            </w:pPr>
          </w:p>
          <w:p w14:paraId="4E70AC01" w14:textId="77777777" w:rsidR="00993853" w:rsidRPr="0041608F" w:rsidRDefault="00993853" w:rsidP="00773A14">
            <w:pPr>
              <w:rPr>
                <w:rFonts w:ascii="Arial" w:hAnsi="Arial" w:cs="Arial"/>
                <w:b/>
                <w:sz w:val="16"/>
                <w:szCs w:val="16"/>
              </w:rPr>
            </w:pPr>
          </w:p>
          <w:p w14:paraId="53837A41" w14:textId="77777777" w:rsidR="00993853" w:rsidRPr="0041608F" w:rsidRDefault="00993853" w:rsidP="00773A14">
            <w:pPr>
              <w:rPr>
                <w:rFonts w:ascii="Arial" w:hAnsi="Arial" w:cs="Arial"/>
                <w:b/>
                <w:sz w:val="16"/>
                <w:szCs w:val="16"/>
              </w:rPr>
            </w:pPr>
          </w:p>
          <w:p w14:paraId="75F5EBEC" w14:textId="77777777" w:rsidR="00993853" w:rsidRPr="0041608F" w:rsidRDefault="00993853" w:rsidP="00773A14">
            <w:pPr>
              <w:rPr>
                <w:rFonts w:ascii="Arial" w:hAnsi="Arial" w:cs="Arial"/>
                <w:b/>
                <w:sz w:val="16"/>
                <w:szCs w:val="16"/>
              </w:rPr>
            </w:pPr>
          </w:p>
          <w:p w14:paraId="7668B48B" w14:textId="77777777" w:rsidR="00993853" w:rsidRPr="0041608F" w:rsidRDefault="00993853" w:rsidP="00773A14">
            <w:pPr>
              <w:rPr>
                <w:rFonts w:ascii="Arial" w:hAnsi="Arial" w:cs="Arial"/>
                <w:b/>
                <w:sz w:val="16"/>
                <w:szCs w:val="16"/>
              </w:rPr>
            </w:pPr>
          </w:p>
          <w:p w14:paraId="29E3236C" w14:textId="77777777" w:rsidR="00993853" w:rsidRPr="0041608F" w:rsidRDefault="00993853" w:rsidP="00773A14">
            <w:pPr>
              <w:rPr>
                <w:rFonts w:ascii="Arial" w:hAnsi="Arial" w:cs="Arial"/>
                <w:b/>
                <w:sz w:val="16"/>
                <w:szCs w:val="16"/>
              </w:rPr>
            </w:pPr>
          </w:p>
          <w:p w14:paraId="09D2A182" w14:textId="77777777" w:rsidR="00993853" w:rsidRPr="0041608F" w:rsidRDefault="00993853" w:rsidP="00773A14">
            <w:pPr>
              <w:rPr>
                <w:rFonts w:ascii="Arial" w:hAnsi="Arial" w:cs="Arial"/>
                <w:b/>
                <w:sz w:val="16"/>
                <w:szCs w:val="16"/>
              </w:rPr>
            </w:pPr>
          </w:p>
          <w:p w14:paraId="708A9F56" w14:textId="77777777" w:rsidR="00993853" w:rsidRPr="0041608F" w:rsidRDefault="00993853" w:rsidP="00773A14">
            <w:pPr>
              <w:rPr>
                <w:rFonts w:ascii="Arial" w:hAnsi="Arial" w:cs="Arial"/>
                <w:b/>
                <w:sz w:val="16"/>
                <w:szCs w:val="16"/>
              </w:rPr>
            </w:pPr>
          </w:p>
          <w:p w14:paraId="110F9F68" w14:textId="77777777" w:rsidR="00993853" w:rsidRPr="0041608F" w:rsidRDefault="00993853" w:rsidP="00773A14">
            <w:pPr>
              <w:rPr>
                <w:rFonts w:ascii="Arial" w:hAnsi="Arial" w:cs="Arial"/>
                <w:b/>
                <w:sz w:val="16"/>
                <w:szCs w:val="16"/>
              </w:rPr>
            </w:pPr>
          </w:p>
          <w:p w14:paraId="1F630152" w14:textId="77777777" w:rsidR="00993853" w:rsidRPr="0041608F" w:rsidRDefault="00993853" w:rsidP="00773A14">
            <w:pPr>
              <w:rPr>
                <w:rFonts w:ascii="Arial" w:hAnsi="Arial" w:cs="Arial"/>
                <w:b/>
                <w:sz w:val="16"/>
                <w:szCs w:val="16"/>
              </w:rPr>
            </w:pPr>
          </w:p>
          <w:p w14:paraId="34366488" w14:textId="77777777" w:rsidR="00993853" w:rsidRPr="0041608F" w:rsidRDefault="00993853" w:rsidP="00773A14">
            <w:pPr>
              <w:rPr>
                <w:rFonts w:ascii="Arial" w:hAnsi="Arial" w:cs="Arial"/>
                <w:b/>
                <w:sz w:val="16"/>
                <w:szCs w:val="16"/>
              </w:rPr>
            </w:pPr>
          </w:p>
          <w:p w14:paraId="25BB82A9" w14:textId="77777777" w:rsidR="00993853" w:rsidRPr="0041608F" w:rsidRDefault="00993853" w:rsidP="00773A14">
            <w:pPr>
              <w:rPr>
                <w:rFonts w:ascii="Arial" w:hAnsi="Arial" w:cs="Arial"/>
                <w:b/>
                <w:sz w:val="16"/>
                <w:szCs w:val="16"/>
              </w:rPr>
            </w:pPr>
          </w:p>
          <w:p w14:paraId="25904B4A" w14:textId="77777777" w:rsidR="00993853" w:rsidRPr="0041608F" w:rsidRDefault="00993853" w:rsidP="00773A14">
            <w:pPr>
              <w:rPr>
                <w:rFonts w:ascii="Arial" w:hAnsi="Arial" w:cs="Arial"/>
                <w:b/>
                <w:sz w:val="16"/>
                <w:szCs w:val="16"/>
              </w:rPr>
            </w:pPr>
          </w:p>
          <w:p w14:paraId="2BA50AB5" w14:textId="77777777" w:rsidR="00993853" w:rsidRPr="0041608F" w:rsidRDefault="00993853" w:rsidP="00773A14">
            <w:pPr>
              <w:rPr>
                <w:rFonts w:ascii="Arial" w:hAnsi="Arial" w:cs="Arial"/>
                <w:b/>
                <w:sz w:val="16"/>
                <w:szCs w:val="16"/>
              </w:rPr>
            </w:pPr>
            <w:r w:rsidRPr="0041608F">
              <w:rPr>
                <w:rFonts w:ascii="Arial" w:hAnsi="Arial" w:cs="Arial"/>
                <w:b/>
                <w:sz w:val="16"/>
                <w:szCs w:val="16"/>
              </w:rPr>
              <w:t>592</w:t>
            </w:r>
          </w:p>
        </w:tc>
        <w:tc>
          <w:tcPr>
            <w:tcW w:w="3143" w:type="dxa"/>
          </w:tcPr>
          <w:p w14:paraId="75989DC3" w14:textId="77777777" w:rsidR="00993853" w:rsidRPr="0041608F" w:rsidRDefault="00993853" w:rsidP="00773A14">
            <w:pPr>
              <w:jc w:val="both"/>
              <w:rPr>
                <w:rFonts w:ascii="Arial" w:hAnsi="Arial" w:cs="Arial"/>
                <w:b/>
                <w:sz w:val="16"/>
                <w:szCs w:val="16"/>
              </w:rPr>
            </w:pPr>
            <w:r w:rsidRPr="0041608F">
              <w:rPr>
                <w:rFonts w:ascii="Arial" w:hAnsi="Arial" w:cs="Arial"/>
                <w:b/>
                <w:color w:val="000000"/>
                <w:sz w:val="16"/>
                <w:szCs w:val="16"/>
              </w:rPr>
              <w:t xml:space="preserve">SERVIÇOS DE MANUTENÇÃO PREVENTIVA E CORRETIVA NOS VEÍCULOS AUTOMOTORES </w:t>
            </w:r>
            <w:r w:rsidRPr="0041608F">
              <w:rPr>
                <w:rFonts w:ascii="Arial" w:hAnsi="Arial" w:cs="Arial"/>
                <w:b/>
                <w:color w:val="000000"/>
                <w:sz w:val="16"/>
                <w:szCs w:val="16"/>
                <w:u w:val="single"/>
              </w:rPr>
              <w:t>LINHA PESADA</w:t>
            </w:r>
            <w:r w:rsidRPr="0041608F">
              <w:rPr>
                <w:rFonts w:ascii="Arial" w:hAnsi="Arial" w:cs="Arial"/>
                <w:b/>
                <w:color w:val="000000"/>
                <w:sz w:val="16"/>
                <w:szCs w:val="16"/>
              </w:rPr>
              <w:t xml:space="preserve">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ENTRE OUTROS SERVIÇOS COM VISTA A EVENTUAL NECESSITADE</w:t>
            </w:r>
          </w:p>
        </w:tc>
        <w:tc>
          <w:tcPr>
            <w:tcW w:w="916" w:type="dxa"/>
          </w:tcPr>
          <w:p w14:paraId="7AE94423" w14:textId="77777777" w:rsidR="00993853" w:rsidRPr="0041608F" w:rsidRDefault="00993853" w:rsidP="00773A14">
            <w:pPr>
              <w:rPr>
                <w:rFonts w:ascii="Arial" w:hAnsi="Arial" w:cs="Arial"/>
                <w:b/>
                <w:color w:val="000000"/>
                <w:sz w:val="16"/>
                <w:szCs w:val="16"/>
              </w:rPr>
            </w:pPr>
          </w:p>
          <w:p w14:paraId="61E7EE1F" w14:textId="77777777" w:rsidR="00993853" w:rsidRPr="0041608F" w:rsidRDefault="00993853" w:rsidP="00773A14">
            <w:pPr>
              <w:rPr>
                <w:rFonts w:ascii="Arial" w:hAnsi="Arial" w:cs="Arial"/>
                <w:b/>
                <w:color w:val="000000"/>
                <w:sz w:val="16"/>
                <w:szCs w:val="16"/>
              </w:rPr>
            </w:pPr>
          </w:p>
          <w:p w14:paraId="19A6FB66" w14:textId="77777777" w:rsidR="00993853" w:rsidRPr="0041608F" w:rsidRDefault="00993853" w:rsidP="00773A14">
            <w:pPr>
              <w:rPr>
                <w:rFonts w:ascii="Arial" w:hAnsi="Arial" w:cs="Arial"/>
                <w:b/>
                <w:color w:val="000000"/>
                <w:sz w:val="16"/>
                <w:szCs w:val="16"/>
              </w:rPr>
            </w:pPr>
          </w:p>
          <w:p w14:paraId="36072D41" w14:textId="77777777" w:rsidR="00993853" w:rsidRPr="0041608F" w:rsidRDefault="00993853" w:rsidP="00773A14">
            <w:pPr>
              <w:rPr>
                <w:rFonts w:ascii="Arial" w:hAnsi="Arial" w:cs="Arial"/>
                <w:b/>
                <w:color w:val="000000"/>
                <w:sz w:val="16"/>
                <w:szCs w:val="16"/>
              </w:rPr>
            </w:pPr>
          </w:p>
          <w:p w14:paraId="4C5FEF1A" w14:textId="77777777" w:rsidR="00993853" w:rsidRPr="0041608F" w:rsidRDefault="00993853" w:rsidP="00773A14">
            <w:pPr>
              <w:rPr>
                <w:rFonts w:ascii="Arial" w:hAnsi="Arial" w:cs="Arial"/>
                <w:b/>
                <w:color w:val="000000"/>
                <w:sz w:val="16"/>
                <w:szCs w:val="16"/>
              </w:rPr>
            </w:pPr>
          </w:p>
          <w:p w14:paraId="1764A625" w14:textId="77777777" w:rsidR="00993853" w:rsidRPr="0041608F" w:rsidRDefault="00993853" w:rsidP="00773A14">
            <w:pPr>
              <w:rPr>
                <w:rFonts w:ascii="Arial" w:hAnsi="Arial" w:cs="Arial"/>
                <w:b/>
                <w:color w:val="000000"/>
                <w:sz w:val="16"/>
                <w:szCs w:val="16"/>
              </w:rPr>
            </w:pPr>
          </w:p>
          <w:p w14:paraId="0B4689EC" w14:textId="77777777" w:rsidR="00993853" w:rsidRPr="0041608F" w:rsidRDefault="00993853" w:rsidP="00773A14">
            <w:pPr>
              <w:rPr>
                <w:rFonts w:ascii="Arial" w:hAnsi="Arial" w:cs="Arial"/>
                <w:b/>
                <w:color w:val="000000"/>
                <w:sz w:val="16"/>
                <w:szCs w:val="16"/>
              </w:rPr>
            </w:pPr>
          </w:p>
          <w:p w14:paraId="2C25EA38" w14:textId="77777777" w:rsidR="00993853" w:rsidRPr="0041608F" w:rsidRDefault="00993853" w:rsidP="00773A14">
            <w:pPr>
              <w:rPr>
                <w:rFonts w:ascii="Arial" w:hAnsi="Arial" w:cs="Arial"/>
                <w:b/>
                <w:color w:val="000000"/>
                <w:sz w:val="16"/>
                <w:szCs w:val="16"/>
              </w:rPr>
            </w:pPr>
          </w:p>
          <w:p w14:paraId="459724C2" w14:textId="77777777" w:rsidR="00993853" w:rsidRPr="0041608F" w:rsidRDefault="00993853" w:rsidP="00773A14">
            <w:pPr>
              <w:rPr>
                <w:rFonts w:ascii="Arial" w:hAnsi="Arial" w:cs="Arial"/>
                <w:b/>
                <w:color w:val="000000"/>
                <w:sz w:val="16"/>
                <w:szCs w:val="16"/>
              </w:rPr>
            </w:pPr>
          </w:p>
          <w:p w14:paraId="526A0C14" w14:textId="77777777" w:rsidR="00993853" w:rsidRPr="0041608F" w:rsidRDefault="00993853" w:rsidP="00773A14">
            <w:pPr>
              <w:rPr>
                <w:rFonts w:ascii="Arial" w:hAnsi="Arial" w:cs="Arial"/>
                <w:b/>
                <w:color w:val="000000"/>
                <w:sz w:val="16"/>
                <w:szCs w:val="16"/>
              </w:rPr>
            </w:pPr>
          </w:p>
          <w:p w14:paraId="495E40CB" w14:textId="77777777" w:rsidR="00993853" w:rsidRPr="0041608F" w:rsidRDefault="00993853" w:rsidP="00773A14">
            <w:pPr>
              <w:rPr>
                <w:rFonts w:ascii="Arial" w:hAnsi="Arial" w:cs="Arial"/>
                <w:b/>
                <w:color w:val="000000"/>
                <w:sz w:val="16"/>
                <w:szCs w:val="16"/>
              </w:rPr>
            </w:pPr>
          </w:p>
          <w:p w14:paraId="3FE88A4E" w14:textId="77777777" w:rsidR="00993853" w:rsidRPr="0041608F" w:rsidRDefault="00993853" w:rsidP="00773A14">
            <w:pPr>
              <w:rPr>
                <w:rFonts w:ascii="Arial" w:hAnsi="Arial" w:cs="Arial"/>
                <w:b/>
                <w:color w:val="000000"/>
                <w:sz w:val="16"/>
                <w:szCs w:val="16"/>
              </w:rPr>
            </w:pPr>
          </w:p>
          <w:p w14:paraId="570EB504" w14:textId="77777777" w:rsidR="00993853" w:rsidRPr="0041608F" w:rsidRDefault="00993853" w:rsidP="00773A14">
            <w:pPr>
              <w:rPr>
                <w:rFonts w:ascii="Arial" w:hAnsi="Arial" w:cs="Arial"/>
                <w:b/>
                <w:color w:val="000000"/>
                <w:sz w:val="16"/>
                <w:szCs w:val="16"/>
              </w:rPr>
            </w:pPr>
          </w:p>
          <w:p w14:paraId="6A433CC2" w14:textId="77777777" w:rsidR="00993853" w:rsidRPr="0041608F" w:rsidRDefault="00993853" w:rsidP="00773A14">
            <w:pPr>
              <w:rPr>
                <w:rFonts w:ascii="Arial" w:hAnsi="Arial" w:cs="Arial"/>
                <w:b/>
                <w:color w:val="000000"/>
                <w:sz w:val="16"/>
                <w:szCs w:val="16"/>
              </w:rPr>
            </w:pPr>
          </w:p>
          <w:p w14:paraId="307EC44E" w14:textId="77777777" w:rsidR="00993853" w:rsidRPr="0041608F" w:rsidRDefault="00993853" w:rsidP="00773A14">
            <w:pPr>
              <w:rPr>
                <w:rFonts w:ascii="Arial" w:hAnsi="Arial" w:cs="Arial"/>
                <w:b/>
                <w:color w:val="000000"/>
                <w:sz w:val="16"/>
                <w:szCs w:val="16"/>
              </w:rPr>
            </w:pPr>
          </w:p>
          <w:p w14:paraId="0A3DB869" w14:textId="77777777" w:rsidR="00993853" w:rsidRPr="0041608F" w:rsidRDefault="00993853" w:rsidP="00773A14">
            <w:pPr>
              <w:rPr>
                <w:rFonts w:ascii="Arial" w:hAnsi="Arial" w:cs="Arial"/>
                <w:b/>
                <w:sz w:val="16"/>
                <w:szCs w:val="16"/>
              </w:rPr>
            </w:pPr>
            <w:r w:rsidRPr="0041608F">
              <w:rPr>
                <w:rFonts w:ascii="Arial" w:hAnsi="Arial" w:cs="Arial"/>
                <w:b/>
                <w:color w:val="000000"/>
                <w:sz w:val="16"/>
                <w:szCs w:val="16"/>
              </w:rPr>
              <w:t>R$ 117,33</w:t>
            </w:r>
          </w:p>
        </w:tc>
        <w:tc>
          <w:tcPr>
            <w:tcW w:w="1358" w:type="dxa"/>
            <w:vAlign w:val="center"/>
          </w:tcPr>
          <w:p w14:paraId="7CD83FF9" w14:textId="77777777" w:rsidR="00993853" w:rsidRPr="0041608F" w:rsidRDefault="00993853" w:rsidP="00773A14">
            <w:pPr>
              <w:rPr>
                <w:rFonts w:ascii="Arial" w:hAnsi="Arial" w:cs="Arial"/>
                <w:b/>
                <w:color w:val="000000"/>
                <w:sz w:val="16"/>
                <w:szCs w:val="16"/>
              </w:rPr>
            </w:pPr>
          </w:p>
          <w:p w14:paraId="0F1B3DA1" w14:textId="77777777" w:rsidR="00993853" w:rsidRPr="0041608F" w:rsidRDefault="00993853" w:rsidP="00773A14">
            <w:pPr>
              <w:rPr>
                <w:rFonts w:ascii="Arial" w:hAnsi="Arial" w:cs="Arial"/>
                <w:b/>
                <w:color w:val="000000"/>
                <w:sz w:val="16"/>
                <w:szCs w:val="16"/>
              </w:rPr>
            </w:pPr>
            <w:r w:rsidRPr="0041608F">
              <w:rPr>
                <w:rFonts w:ascii="Arial" w:hAnsi="Arial" w:cs="Arial"/>
                <w:b/>
                <w:color w:val="000000"/>
                <w:sz w:val="16"/>
                <w:szCs w:val="16"/>
              </w:rPr>
              <w:t>R$</w:t>
            </w:r>
          </w:p>
          <w:p w14:paraId="2317FADE" w14:textId="77777777" w:rsidR="00993853" w:rsidRPr="0041608F" w:rsidRDefault="00993853" w:rsidP="00773A14">
            <w:pPr>
              <w:rPr>
                <w:rFonts w:ascii="Arial" w:hAnsi="Arial" w:cs="Arial"/>
                <w:b/>
                <w:color w:val="000000"/>
                <w:sz w:val="16"/>
                <w:szCs w:val="16"/>
              </w:rPr>
            </w:pPr>
            <w:r>
              <w:rPr>
                <w:rFonts w:ascii="Arial" w:hAnsi="Arial" w:cs="Arial"/>
                <w:b/>
                <w:color w:val="000000"/>
                <w:sz w:val="16"/>
                <w:szCs w:val="16"/>
              </w:rPr>
              <w:t>69.459,36</w:t>
            </w:r>
          </w:p>
          <w:p w14:paraId="69FFE505" w14:textId="77777777" w:rsidR="00993853" w:rsidRPr="0041608F" w:rsidRDefault="00993853" w:rsidP="00773A14">
            <w:pPr>
              <w:rPr>
                <w:rFonts w:ascii="Arial" w:hAnsi="Arial" w:cs="Arial"/>
                <w:b/>
                <w:color w:val="000000"/>
                <w:sz w:val="16"/>
                <w:szCs w:val="16"/>
              </w:rPr>
            </w:pPr>
          </w:p>
          <w:p w14:paraId="1901F0DF" w14:textId="77777777" w:rsidR="00993853" w:rsidRPr="0041608F" w:rsidRDefault="00993853" w:rsidP="00773A14">
            <w:pPr>
              <w:rPr>
                <w:rFonts w:ascii="Arial" w:hAnsi="Arial" w:cs="Arial"/>
                <w:b/>
                <w:color w:val="000000"/>
                <w:sz w:val="16"/>
                <w:szCs w:val="16"/>
              </w:rPr>
            </w:pPr>
          </w:p>
        </w:tc>
        <w:tc>
          <w:tcPr>
            <w:tcW w:w="1681" w:type="dxa"/>
            <w:vAlign w:val="center"/>
          </w:tcPr>
          <w:p w14:paraId="7A825EBE" w14:textId="77777777" w:rsidR="00993853" w:rsidRPr="0041608F" w:rsidRDefault="00993853" w:rsidP="00773A14">
            <w:pPr>
              <w:jc w:val="center"/>
              <w:rPr>
                <w:rFonts w:ascii="Arial" w:hAnsi="Arial" w:cs="Arial"/>
                <w:b/>
                <w:color w:val="000000"/>
                <w:sz w:val="16"/>
                <w:szCs w:val="16"/>
              </w:rPr>
            </w:pPr>
            <w:r w:rsidRPr="0041608F">
              <w:rPr>
                <w:rFonts w:ascii="Arial" w:hAnsi="Arial" w:cs="Arial"/>
                <w:b/>
                <w:color w:val="000000"/>
                <w:sz w:val="16"/>
                <w:szCs w:val="16"/>
              </w:rPr>
              <w:t>3%</w:t>
            </w:r>
          </w:p>
        </w:tc>
      </w:tr>
    </w:tbl>
    <w:p w14:paraId="3409385E" w14:textId="77777777" w:rsidR="00993853" w:rsidRDefault="00993853" w:rsidP="00993853">
      <w:pPr>
        <w:rPr>
          <w:rFonts w:ascii="Arial" w:hAnsi="Arial" w:cs="Arial"/>
          <w:b/>
        </w:rPr>
      </w:pPr>
    </w:p>
    <w:p w14:paraId="7A631372" w14:textId="68556BA5" w:rsidR="00993853" w:rsidRDefault="00993853" w:rsidP="00993853">
      <w:pPr>
        <w:rPr>
          <w:rFonts w:ascii="Arial" w:hAnsi="Arial" w:cs="Arial"/>
          <w:b/>
        </w:rPr>
      </w:pPr>
    </w:p>
    <w:p w14:paraId="369A73FE" w14:textId="77777777" w:rsidR="00CC12AE" w:rsidRDefault="00993853" w:rsidP="00CC12AE">
      <w:pPr>
        <w:pBdr>
          <w:top w:val="single" w:sz="4" w:space="1" w:color="auto"/>
          <w:left w:val="single" w:sz="4" w:space="4" w:color="auto"/>
          <w:bottom w:val="single" w:sz="4" w:space="1" w:color="auto"/>
          <w:right w:val="single" w:sz="4" w:space="4" w:color="auto"/>
        </w:pBdr>
        <w:shd w:val="clear" w:color="auto" w:fill="002060"/>
        <w:rPr>
          <w:rFonts w:ascii="Arial" w:hAnsi="Arial" w:cs="Arial"/>
          <w:b/>
          <w:sz w:val="24"/>
          <w:szCs w:val="24"/>
        </w:rPr>
      </w:pPr>
      <w:r w:rsidRPr="00433171">
        <w:rPr>
          <w:rFonts w:ascii="Arial" w:hAnsi="Arial" w:cs="Arial"/>
          <w:b/>
          <w:sz w:val="24"/>
          <w:szCs w:val="24"/>
        </w:rPr>
        <w:t>O VALOR TOTAL DE REFERÊNCIA DESTA LICITAÇÃO SERÁ DE R$ 49</w:t>
      </w:r>
      <w:r>
        <w:rPr>
          <w:rFonts w:ascii="Arial" w:hAnsi="Arial" w:cs="Arial"/>
          <w:b/>
          <w:sz w:val="24"/>
          <w:szCs w:val="24"/>
        </w:rPr>
        <w:t>8</w:t>
      </w:r>
      <w:r w:rsidRPr="00433171">
        <w:rPr>
          <w:rFonts w:ascii="Arial" w:hAnsi="Arial" w:cs="Arial"/>
          <w:b/>
          <w:sz w:val="24"/>
          <w:szCs w:val="24"/>
        </w:rPr>
        <w:t>.</w:t>
      </w:r>
      <w:r>
        <w:rPr>
          <w:rFonts w:ascii="Arial" w:hAnsi="Arial" w:cs="Arial"/>
          <w:b/>
          <w:sz w:val="24"/>
          <w:szCs w:val="24"/>
        </w:rPr>
        <w:t>622,01</w:t>
      </w:r>
    </w:p>
    <w:p w14:paraId="2AAF8406" w14:textId="00A1869B" w:rsidR="00CC12AE" w:rsidRDefault="00CC12AE" w:rsidP="00CC12AE">
      <w:pPr>
        <w:pBdr>
          <w:top w:val="single" w:sz="4" w:space="1" w:color="auto"/>
          <w:left w:val="single" w:sz="4" w:space="4" w:color="auto"/>
          <w:bottom w:val="single" w:sz="4" w:space="1" w:color="auto"/>
          <w:right w:val="single" w:sz="4" w:space="4" w:color="auto"/>
        </w:pBdr>
        <w:shd w:val="clear" w:color="auto" w:fill="002060"/>
        <w:rPr>
          <w:rFonts w:ascii="Arial" w:hAnsi="Arial" w:cs="Arial"/>
          <w:b/>
          <w:sz w:val="24"/>
          <w:szCs w:val="24"/>
        </w:rPr>
      </w:pPr>
    </w:p>
    <w:p w14:paraId="1C916B03" w14:textId="26255102" w:rsidR="00347881" w:rsidRPr="00CC12AE" w:rsidRDefault="00CE160B" w:rsidP="00CC12AE">
      <w:pPr>
        <w:pBdr>
          <w:top w:val="single" w:sz="4" w:space="1" w:color="auto"/>
          <w:left w:val="single" w:sz="4" w:space="4" w:color="auto"/>
          <w:bottom w:val="single" w:sz="4" w:space="1" w:color="auto"/>
          <w:right w:val="single" w:sz="4" w:space="4" w:color="auto"/>
        </w:pBdr>
        <w:shd w:val="clear" w:color="auto" w:fill="002060"/>
        <w:jc w:val="center"/>
        <w:rPr>
          <w:rFonts w:ascii="Arial" w:hAnsi="Arial" w:cs="Arial"/>
          <w:b/>
          <w:sz w:val="24"/>
          <w:szCs w:val="24"/>
        </w:rPr>
      </w:pPr>
      <w:r w:rsidRPr="004E0E8C">
        <w:rPr>
          <w:rFonts w:ascii="Arial" w:hAnsi="Arial" w:cs="Arial"/>
          <w:b/>
          <w:sz w:val="24"/>
          <w:szCs w:val="24"/>
        </w:rPr>
        <w:lastRenderedPageBreak/>
        <w:t>JUSTIFICATIVA</w:t>
      </w:r>
    </w:p>
    <w:p w14:paraId="468F3DD1" w14:textId="4EF9B984" w:rsidR="00CC12AE" w:rsidRDefault="00CC12AE" w:rsidP="00CC12AE">
      <w:pPr>
        <w:spacing w:after="0" w:line="360" w:lineRule="auto"/>
        <w:jc w:val="both"/>
        <w:rPr>
          <w:rFonts w:ascii="Arial" w:hAnsi="Arial" w:cs="Arial"/>
          <w:sz w:val="24"/>
          <w:szCs w:val="24"/>
        </w:rPr>
      </w:pPr>
    </w:p>
    <w:p w14:paraId="00436075" w14:textId="77777777" w:rsidR="00CC12AE" w:rsidRDefault="00CC12AE" w:rsidP="00CC12AE">
      <w:pPr>
        <w:spacing w:after="0" w:line="360" w:lineRule="auto"/>
        <w:jc w:val="both"/>
        <w:rPr>
          <w:rFonts w:ascii="Arial" w:hAnsi="Arial" w:cs="Arial"/>
          <w:sz w:val="24"/>
          <w:szCs w:val="24"/>
        </w:rPr>
      </w:pPr>
      <w:r w:rsidRPr="004E0E8C">
        <w:rPr>
          <w:rFonts w:ascii="Arial" w:hAnsi="Arial" w:cs="Arial"/>
          <w:sz w:val="24"/>
          <w:szCs w:val="24"/>
        </w:rPr>
        <w:t xml:space="preserve">Esta contratação visa atender </w:t>
      </w:r>
      <w:r>
        <w:rPr>
          <w:rFonts w:ascii="Arial" w:hAnsi="Arial" w:cs="Arial"/>
          <w:sz w:val="24"/>
          <w:szCs w:val="24"/>
        </w:rPr>
        <w:t>a manutenção dos</w:t>
      </w:r>
      <w:r w:rsidRPr="004E0E8C">
        <w:rPr>
          <w:rFonts w:ascii="Arial" w:hAnsi="Arial" w:cs="Arial"/>
          <w:sz w:val="24"/>
          <w:szCs w:val="24"/>
        </w:rPr>
        <w:t xml:space="preserve"> veículos</w:t>
      </w:r>
      <w:r>
        <w:rPr>
          <w:rFonts w:ascii="Arial" w:hAnsi="Arial" w:cs="Arial"/>
          <w:sz w:val="24"/>
          <w:szCs w:val="24"/>
        </w:rPr>
        <w:t xml:space="preserve"> do tipo leves e pesados, máquinas e entre outros adequado desta linha de automóveis conforme frota do município de Salgadinho-PE.</w:t>
      </w:r>
    </w:p>
    <w:p w14:paraId="33D820B4" w14:textId="77777777" w:rsidR="00CC12AE" w:rsidRDefault="00CC12AE" w:rsidP="00CC12AE">
      <w:pPr>
        <w:spacing w:after="0" w:line="360" w:lineRule="auto"/>
        <w:jc w:val="both"/>
        <w:rPr>
          <w:rFonts w:ascii="Arial" w:hAnsi="Arial" w:cs="Arial"/>
          <w:sz w:val="24"/>
          <w:szCs w:val="24"/>
        </w:rPr>
      </w:pPr>
    </w:p>
    <w:p w14:paraId="056B55B7" w14:textId="77777777" w:rsidR="00CC12AE" w:rsidRDefault="00CC12AE" w:rsidP="00CC12AE">
      <w:pPr>
        <w:spacing w:after="0" w:line="360" w:lineRule="auto"/>
        <w:jc w:val="both"/>
        <w:rPr>
          <w:rFonts w:ascii="Arial" w:hAnsi="Arial" w:cs="Arial"/>
          <w:sz w:val="24"/>
          <w:szCs w:val="24"/>
        </w:rPr>
      </w:pPr>
      <w:r>
        <w:rPr>
          <w:rFonts w:ascii="Arial" w:hAnsi="Arial" w:cs="Arial"/>
          <w:sz w:val="24"/>
          <w:szCs w:val="24"/>
        </w:rPr>
        <w:t>Contudo, no intuito de conservar o bem em seu bom estado, através revisões e de acompanhamentos constantes fiscalizado pelo secretário da pasta, ou seja, Secretário de Transporte, tem avaliado de forma constante os serviços para o trabalho constante por parte das secretarias e seus usuários.</w:t>
      </w:r>
    </w:p>
    <w:p w14:paraId="01C3F173" w14:textId="77777777" w:rsidR="00CC12AE" w:rsidRDefault="00CC12AE" w:rsidP="00CC12AE">
      <w:pPr>
        <w:spacing w:after="0" w:line="360" w:lineRule="auto"/>
        <w:jc w:val="both"/>
        <w:rPr>
          <w:rFonts w:ascii="Arial" w:hAnsi="Arial" w:cs="Arial"/>
          <w:sz w:val="24"/>
          <w:szCs w:val="24"/>
        </w:rPr>
      </w:pPr>
    </w:p>
    <w:p w14:paraId="55128372" w14:textId="77777777" w:rsidR="00CC12AE" w:rsidRPr="00B47D1C" w:rsidRDefault="00CC12AE" w:rsidP="00CC12AE">
      <w:pPr>
        <w:spacing w:after="0" w:line="360" w:lineRule="auto"/>
        <w:jc w:val="both"/>
        <w:rPr>
          <w:rFonts w:ascii="Arial" w:hAnsi="Arial" w:cs="Arial"/>
          <w:bCs/>
          <w:sz w:val="24"/>
          <w:szCs w:val="24"/>
        </w:rPr>
      </w:pPr>
      <w:r>
        <w:rPr>
          <w:rFonts w:ascii="Arial" w:hAnsi="Arial" w:cs="Arial"/>
          <w:sz w:val="24"/>
          <w:szCs w:val="24"/>
        </w:rPr>
        <w:t>Neste discorrer, utilizaremos como base a participação dos fornecedores da Região mais próxima que se adequa ao objeto, através do decreto de regionalidade municipal como parâmetro de razoabilidade, atentando ao princípio basilar da administração pública,</w:t>
      </w:r>
      <w:r>
        <w:rPr>
          <w:rFonts w:ascii="Arial" w:hAnsi="Arial" w:cs="Arial"/>
          <w:bCs/>
          <w:sz w:val="24"/>
          <w:szCs w:val="24"/>
        </w:rPr>
        <w:t xml:space="preserve"> princípios da economicidade, </w:t>
      </w:r>
      <w:r>
        <w:rPr>
          <w:rFonts w:ascii="Arial" w:hAnsi="Arial" w:cs="Arial"/>
          <w:sz w:val="24"/>
          <w:szCs w:val="24"/>
        </w:rPr>
        <w:t>eficiência p</w:t>
      </w:r>
      <w:r w:rsidRPr="00317893">
        <w:rPr>
          <w:rFonts w:ascii="Arial" w:hAnsi="Arial" w:cs="Arial"/>
          <w:sz w:val="24"/>
          <w:szCs w:val="24"/>
        </w:rPr>
        <w:t>ara a s</w:t>
      </w:r>
      <w:r>
        <w:rPr>
          <w:rFonts w:ascii="Arial" w:hAnsi="Arial" w:cs="Arial"/>
          <w:sz w:val="24"/>
          <w:szCs w:val="24"/>
        </w:rPr>
        <w:t>atisfazer a execução do contrato. Não se furtando da competitividade</w:t>
      </w:r>
    </w:p>
    <w:p w14:paraId="42498EDF" w14:textId="77777777" w:rsidR="00CC12AE" w:rsidRDefault="00CC12AE" w:rsidP="00CC12AE">
      <w:pPr>
        <w:spacing w:after="0" w:line="360" w:lineRule="auto"/>
        <w:jc w:val="both"/>
        <w:rPr>
          <w:rFonts w:ascii="Arial" w:hAnsi="Arial" w:cs="Arial"/>
          <w:bCs/>
          <w:sz w:val="24"/>
          <w:szCs w:val="24"/>
        </w:rPr>
      </w:pPr>
    </w:p>
    <w:p w14:paraId="1AFAE56B" w14:textId="77777777" w:rsidR="00CC12AE" w:rsidRDefault="00CC12AE" w:rsidP="00CC12AE">
      <w:pPr>
        <w:spacing w:after="0" w:line="360" w:lineRule="auto"/>
        <w:jc w:val="both"/>
        <w:rPr>
          <w:rFonts w:ascii="Arial" w:hAnsi="Arial" w:cs="Arial"/>
          <w:bCs/>
          <w:sz w:val="24"/>
          <w:szCs w:val="24"/>
        </w:rPr>
      </w:pPr>
      <w:r>
        <w:rPr>
          <w:rFonts w:ascii="Arial" w:hAnsi="Arial" w:cs="Arial"/>
          <w:sz w:val="24"/>
          <w:szCs w:val="24"/>
        </w:rPr>
        <w:t xml:space="preserve">Para tanto, é imperioso destacar que as empresas participantes, </w:t>
      </w:r>
      <w:r w:rsidRPr="00317893">
        <w:rPr>
          <w:rFonts w:ascii="Arial" w:hAnsi="Arial" w:cs="Arial"/>
          <w:bCs/>
          <w:sz w:val="24"/>
          <w:szCs w:val="24"/>
        </w:rPr>
        <w:t>deverão comprovar que estão localizados numa distância raio da sede do Município de Salgadinho</w:t>
      </w:r>
      <w:r>
        <w:rPr>
          <w:rFonts w:ascii="Arial" w:hAnsi="Arial" w:cs="Arial"/>
          <w:bCs/>
          <w:sz w:val="24"/>
          <w:szCs w:val="24"/>
        </w:rPr>
        <w:t xml:space="preserve">– PE. </w:t>
      </w:r>
    </w:p>
    <w:p w14:paraId="263FFCA2" w14:textId="77777777" w:rsidR="00CC12AE" w:rsidRDefault="00CC12AE" w:rsidP="00CC12AE">
      <w:pPr>
        <w:spacing w:after="0" w:line="360" w:lineRule="auto"/>
        <w:jc w:val="both"/>
        <w:rPr>
          <w:rFonts w:ascii="Arial" w:hAnsi="Arial" w:cs="Arial"/>
          <w:bCs/>
          <w:sz w:val="24"/>
          <w:szCs w:val="24"/>
        </w:rPr>
      </w:pPr>
    </w:p>
    <w:p w14:paraId="7FCBA69E" w14:textId="77777777" w:rsidR="00CC12AE" w:rsidRDefault="00CC12AE" w:rsidP="00CC12AE">
      <w:pPr>
        <w:pStyle w:val="PargrafodaLista"/>
        <w:tabs>
          <w:tab w:val="left" w:pos="0"/>
        </w:tabs>
        <w:autoSpaceDE w:val="0"/>
        <w:snapToGrid w:val="0"/>
        <w:spacing w:after="0" w:line="276" w:lineRule="auto"/>
        <w:ind w:left="0"/>
        <w:jc w:val="both"/>
        <w:rPr>
          <w:rFonts w:ascii="Arial" w:eastAsia="Times New Roman" w:hAnsi="Arial" w:cs="Arial"/>
          <w:sz w:val="24"/>
          <w:szCs w:val="24"/>
          <w:lang w:eastAsia="pt-BR"/>
        </w:rPr>
      </w:pPr>
      <w:r>
        <w:rPr>
          <w:rFonts w:ascii="Arial" w:hAnsi="Arial" w:cs="Arial"/>
          <w:sz w:val="24"/>
          <w:szCs w:val="24"/>
        </w:rPr>
        <w:t xml:space="preserve">Neste sentido, a delimitação geográfica para o objeto desta licitação, delimita-se a um raio de aproximadamente 50km, tendo em vista o maior desconto para </w:t>
      </w:r>
      <w:r w:rsidRPr="007D3333">
        <w:rPr>
          <w:rFonts w:ascii="Arial" w:eastAsia="Times New Roman" w:hAnsi="Arial" w:cs="Arial"/>
          <w:sz w:val="24"/>
          <w:szCs w:val="24"/>
          <w:lang w:eastAsia="pt-BR"/>
        </w:rPr>
        <w:t>obtenção da proposta mais vantajosa para o Município de SALGADINHO, uma vez que, se a distância entre a sede do Mun</w:t>
      </w:r>
      <w:r>
        <w:rPr>
          <w:rFonts w:ascii="Arial" w:eastAsia="Times New Roman" w:hAnsi="Arial" w:cs="Arial"/>
          <w:sz w:val="24"/>
          <w:szCs w:val="24"/>
          <w:lang w:eastAsia="pt-BR"/>
        </w:rPr>
        <w:t>icípio e a Contratada superar este raio</w:t>
      </w:r>
      <w:r w:rsidRPr="007D3333">
        <w:rPr>
          <w:rFonts w:ascii="Arial" w:eastAsia="Times New Roman" w:hAnsi="Arial" w:cs="Arial"/>
          <w:sz w:val="24"/>
          <w:szCs w:val="24"/>
          <w:lang w:eastAsia="pt-BR"/>
        </w:rPr>
        <w:t>, a vantagem do “menor preço” ficará prejudicada em razão do aumento do custo co</w:t>
      </w:r>
      <w:r>
        <w:rPr>
          <w:rFonts w:ascii="Arial" w:eastAsia="Times New Roman" w:hAnsi="Arial" w:cs="Arial"/>
          <w:sz w:val="24"/>
          <w:szCs w:val="24"/>
          <w:lang w:eastAsia="pt-BR"/>
        </w:rPr>
        <w:t xml:space="preserve">m o deslocamento da frota. </w:t>
      </w:r>
    </w:p>
    <w:p w14:paraId="42C3FE73" w14:textId="77777777" w:rsidR="00CC12AE" w:rsidRDefault="00CC12AE" w:rsidP="00CC12AE">
      <w:pPr>
        <w:pStyle w:val="PargrafodaLista"/>
        <w:tabs>
          <w:tab w:val="left" w:pos="0"/>
        </w:tabs>
        <w:autoSpaceDE w:val="0"/>
        <w:snapToGrid w:val="0"/>
        <w:spacing w:after="0" w:line="276" w:lineRule="auto"/>
        <w:ind w:left="0"/>
        <w:jc w:val="both"/>
        <w:rPr>
          <w:rFonts w:ascii="Arial" w:eastAsia="Times New Roman" w:hAnsi="Arial" w:cs="Arial"/>
          <w:sz w:val="24"/>
          <w:szCs w:val="24"/>
          <w:lang w:eastAsia="pt-BR"/>
        </w:rPr>
      </w:pPr>
    </w:p>
    <w:p w14:paraId="74054FC6" w14:textId="77777777" w:rsidR="00CC12AE" w:rsidRPr="007D3333" w:rsidRDefault="00CC12AE" w:rsidP="00CC12AE">
      <w:pPr>
        <w:pStyle w:val="PargrafodaLista"/>
        <w:tabs>
          <w:tab w:val="left" w:pos="0"/>
        </w:tabs>
        <w:autoSpaceDE w:val="0"/>
        <w:snapToGrid w:val="0"/>
        <w:spacing w:after="0" w:line="276" w:lineRule="auto"/>
        <w:ind w:left="0"/>
        <w:jc w:val="both"/>
        <w:rPr>
          <w:rFonts w:ascii="Arial" w:hAnsi="Arial" w:cs="Arial"/>
          <w:b/>
          <w:bCs/>
          <w:sz w:val="24"/>
          <w:szCs w:val="24"/>
        </w:rPr>
      </w:pPr>
      <w:r>
        <w:rPr>
          <w:rFonts w:ascii="Arial" w:eastAsia="Times New Roman" w:hAnsi="Arial" w:cs="Arial"/>
          <w:sz w:val="24"/>
          <w:szCs w:val="24"/>
          <w:lang w:eastAsia="pt-BR"/>
        </w:rPr>
        <w:t xml:space="preserve">Contudo, é possível identificar que há </w:t>
      </w:r>
      <w:r w:rsidRPr="007D3333">
        <w:rPr>
          <w:rFonts w:ascii="Arial" w:eastAsia="Times New Roman" w:hAnsi="Arial" w:cs="Arial"/>
          <w:sz w:val="24"/>
          <w:szCs w:val="24"/>
          <w:lang w:eastAsia="pt-BR"/>
        </w:rPr>
        <w:t xml:space="preserve">no raio estabelecido, </w:t>
      </w:r>
      <w:r>
        <w:rPr>
          <w:rFonts w:ascii="Arial" w:eastAsia="Times New Roman" w:hAnsi="Arial" w:cs="Arial"/>
          <w:sz w:val="24"/>
          <w:szCs w:val="24"/>
          <w:lang w:eastAsia="pt-BR"/>
        </w:rPr>
        <w:t xml:space="preserve">entre </w:t>
      </w:r>
      <w:r w:rsidRPr="007D3333">
        <w:rPr>
          <w:rFonts w:ascii="Arial" w:eastAsia="Times New Roman" w:hAnsi="Arial" w:cs="Arial"/>
          <w:sz w:val="24"/>
          <w:szCs w:val="24"/>
          <w:lang w:eastAsia="pt-BR"/>
        </w:rPr>
        <w:t>oficinas em núm</w:t>
      </w:r>
      <w:r>
        <w:rPr>
          <w:rFonts w:ascii="Arial" w:eastAsia="Times New Roman" w:hAnsi="Arial" w:cs="Arial"/>
          <w:sz w:val="24"/>
          <w:szCs w:val="24"/>
          <w:lang w:eastAsia="pt-BR"/>
        </w:rPr>
        <w:t>eros e capacidades suficientes para a prestação destes</w:t>
      </w:r>
      <w:r w:rsidRPr="007D3333">
        <w:rPr>
          <w:rFonts w:ascii="Arial" w:eastAsia="Times New Roman" w:hAnsi="Arial" w:cs="Arial"/>
          <w:sz w:val="24"/>
          <w:szCs w:val="24"/>
          <w:lang w:eastAsia="pt-BR"/>
        </w:rPr>
        <w:t xml:space="preserve"> serviços, não restando comprometido o princípio da competitividade.</w:t>
      </w:r>
    </w:p>
    <w:p w14:paraId="0AD26282" w14:textId="77777777" w:rsidR="00CC12AE" w:rsidRDefault="00CC12AE" w:rsidP="00CC12AE">
      <w:pPr>
        <w:pStyle w:val="PargrafodaLista"/>
        <w:spacing w:after="0" w:line="276" w:lineRule="auto"/>
        <w:ind w:left="0"/>
        <w:jc w:val="both"/>
        <w:rPr>
          <w:rFonts w:ascii="Arial" w:hAnsi="Arial" w:cs="Arial"/>
          <w:sz w:val="24"/>
          <w:szCs w:val="24"/>
        </w:rPr>
      </w:pPr>
    </w:p>
    <w:p w14:paraId="4419C734" w14:textId="77777777" w:rsidR="00CC12AE" w:rsidRPr="007D3333" w:rsidRDefault="00CC12AE" w:rsidP="00CC12AE">
      <w:pPr>
        <w:pStyle w:val="PargrafodaLista"/>
        <w:spacing w:after="0" w:line="276" w:lineRule="auto"/>
        <w:ind w:left="0"/>
        <w:jc w:val="both"/>
        <w:rPr>
          <w:rFonts w:ascii="Arial" w:hAnsi="Arial" w:cs="Arial"/>
          <w:sz w:val="24"/>
          <w:szCs w:val="24"/>
        </w:rPr>
      </w:pPr>
      <w:r w:rsidRPr="007D3333">
        <w:rPr>
          <w:rFonts w:ascii="Arial" w:hAnsi="Arial" w:cs="Arial"/>
          <w:sz w:val="24"/>
          <w:szCs w:val="24"/>
        </w:rPr>
        <w:t>As licitantes deverão apresentar declaração junto à proposta de preços de que a sua localização se encontra dentro da distância (raio) máxima permitida em modelo próprio de cada empresa.</w:t>
      </w:r>
    </w:p>
    <w:p w14:paraId="2BFBF5A7" w14:textId="77777777" w:rsidR="00CC12AE" w:rsidRDefault="00CC12AE" w:rsidP="00CC12AE">
      <w:pPr>
        <w:spacing w:after="0" w:line="360" w:lineRule="auto"/>
        <w:jc w:val="both"/>
        <w:rPr>
          <w:rFonts w:ascii="Arial" w:hAnsi="Arial" w:cs="Arial"/>
          <w:sz w:val="24"/>
          <w:szCs w:val="24"/>
        </w:rPr>
      </w:pPr>
    </w:p>
    <w:p w14:paraId="7C0BC063" w14:textId="77777777" w:rsidR="00CC12AE" w:rsidRPr="00347881" w:rsidRDefault="00CC12AE" w:rsidP="00CC12AE">
      <w:pPr>
        <w:spacing w:after="0" w:line="360" w:lineRule="auto"/>
        <w:jc w:val="both"/>
        <w:rPr>
          <w:rFonts w:ascii="Arial" w:hAnsi="Arial" w:cs="Arial"/>
          <w:sz w:val="24"/>
          <w:szCs w:val="24"/>
        </w:rPr>
      </w:pPr>
      <w:r w:rsidRPr="004E0E8C">
        <w:rPr>
          <w:rFonts w:ascii="Arial" w:hAnsi="Arial" w:cs="Arial"/>
          <w:sz w:val="24"/>
          <w:szCs w:val="24"/>
        </w:rPr>
        <w:lastRenderedPageBreak/>
        <w:t>Ademais, além da salvaguarda do patrimônio público e da efetividade dos serviços prestados, a referida manutenção também se torna necessária com vistas à segurança dos seus usuários</w:t>
      </w:r>
      <w:r>
        <w:rPr>
          <w:rFonts w:ascii="Arial" w:hAnsi="Arial" w:cs="Arial"/>
          <w:sz w:val="24"/>
          <w:szCs w:val="24"/>
        </w:rPr>
        <w:t xml:space="preserve"> da </w:t>
      </w:r>
      <w:r w:rsidRPr="004E0E8C">
        <w:rPr>
          <w:rFonts w:ascii="Arial" w:hAnsi="Arial" w:cs="Arial"/>
          <w:sz w:val="24"/>
          <w:szCs w:val="24"/>
        </w:rPr>
        <w:t xml:space="preserve">FROTA ATUAL DA PREFEITURA DE </w:t>
      </w:r>
      <w:r>
        <w:rPr>
          <w:rFonts w:ascii="Arial" w:hAnsi="Arial" w:cs="Arial"/>
          <w:sz w:val="24"/>
          <w:szCs w:val="24"/>
        </w:rPr>
        <w:t>SALGADINHO-PE, assim vejamos a quantidade de veículos e o seu estado de conservação, conforme relação abaixo:</w:t>
      </w:r>
    </w:p>
    <w:p w14:paraId="01A94C13" w14:textId="77777777" w:rsidR="003C5528" w:rsidRPr="003C5528" w:rsidRDefault="003C5528" w:rsidP="003C5528">
      <w:pPr>
        <w:widowControl w:val="0"/>
        <w:spacing w:after="0" w:line="360" w:lineRule="auto"/>
        <w:jc w:val="both"/>
        <w:rPr>
          <w:rFonts w:ascii="Arial" w:hAnsi="Arial" w:cs="Arial"/>
          <w:b/>
          <w:sz w:val="20"/>
          <w:szCs w:val="20"/>
        </w:rPr>
      </w:pPr>
    </w:p>
    <w:p w14:paraId="56D81EB6" w14:textId="77777777" w:rsidR="003C5528" w:rsidRPr="003C5528" w:rsidRDefault="003C5528" w:rsidP="003C5528">
      <w:pPr>
        <w:widowControl w:val="0"/>
        <w:spacing w:after="0" w:line="360" w:lineRule="auto"/>
        <w:jc w:val="both"/>
        <w:rPr>
          <w:rFonts w:ascii="Arial" w:hAnsi="Arial" w:cs="Arial"/>
          <w:b/>
          <w:sz w:val="20"/>
          <w:szCs w:val="20"/>
        </w:rPr>
      </w:pPr>
      <w:r w:rsidRPr="003C5528">
        <w:rPr>
          <w:rFonts w:ascii="Arial" w:hAnsi="Arial" w:cs="Arial"/>
          <w:b/>
          <w:sz w:val="20"/>
          <w:szCs w:val="20"/>
        </w:rPr>
        <w:t xml:space="preserve">LISTA DOS VEÍCULOS: </w:t>
      </w:r>
    </w:p>
    <w:p w14:paraId="3C1F1398" w14:textId="77777777" w:rsidR="003C5528" w:rsidRPr="003C5528" w:rsidRDefault="003C5528" w:rsidP="003C5528">
      <w:pPr>
        <w:widowControl w:val="0"/>
        <w:spacing w:after="0" w:line="360" w:lineRule="auto"/>
        <w:jc w:val="both"/>
        <w:rPr>
          <w:rFonts w:ascii="Arial" w:hAnsi="Arial" w:cs="Arial"/>
          <w:sz w:val="18"/>
          <w:szCs w:val="18"/>
        </w:rPr>
      </w:pPr>
    </w:p>
    <w:tbl>
      <w:tblPr>
        <w:tblW w:w="11285" w:type="dxa"/>
        <w:tblInd w:w="-1064" w:type="dxa"/>
        <w:tblCellMar>
          <w:left w:w="70" w:type="dxa"/>
          <w:right w:w="70" w:type="dxa"/>
        </w:tblCellMar>
        <w:tblLook w:val="04A0" w:firstRow="1" w:lastRow="0" w:firstColumn="1" w:lastColumn="0" w:noHBand="0" w:noVBand="1"/>
      </w:tblPr>
      <w:tblGrid>
        <w:gridCol w:w="618"/>
        <w:gridCol w:w="2237"/>
        <w:gridCol w:w="1596"/>
        <w:gridCol w:w="1553"/>
        <w:gridCol w:w="2297"/>
        <w:gridCol w:w="1652"/>
        <w:gridCol w:w="1718"/>
      </w:tblGrid>
      <w:tr w:rsidR="003C5528" w:rsidRPr="003C5528" w14:paraId="14282F8E" w14:textId="77777777" w:rsidTr="003C5528">
        <w:trPr>
          <w:trHeight w:val="288"/>
        </w:trPr>
        <w:tc>
          <w:tcPr>
            <w:tcW w:w="1128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F3F8D9B"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LISTA DOS CARROS DO MUNICÍPIO</w:t>
            </w:r>
          </w:p>
        </w:tc>
      </w:tr>
      <w:tr w:rsidR="003C5528" w:rsidRPr="003C5528" w14:paraId="1122CAE7" w14:textId="77777777" w:rsidTr="003C5528">
        <w:trPr>
          <w:trHeight w:val="288"/>
        </w:trPr>
        <w:tc>
          <w:tcPr>
            <w:tcW w:w="1128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4B50F8F"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 xml:space="preserve">PREFEITURA MUNICIPAL </w:t>
            </w:r>
          </w:p>
        </w:tc>
      </w:tr>
      <w:tr w:rsidR="003C5528" w:rsidRPr="003C5528" w14:paraId="65544C7A" w14:textId="77777777" w:rsidTr="003C5528">
        <w:trPr>
          <w:trHeight w:val="528"/>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CEAD3F"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ITEM</w:t>
            </w:r>
          </w:p>
        </w:tc>
        <w:tc>
          <w:tcPr>
            <w:tcW w:w="2237" w:type="dxa"/>
            <w:tcBorders>
              <w:top w:val="nil"/>
              <w:left w:val="nil"/>
              <w:bottom w:val="single" w:sz="4" w:space="0" w:color="auto"/>
              <w:right w:val="single" w:sz="4" w:space="0" w:color="auto"/>
            </w:tcBorders>
            <w:shd w:val="clear" w:color="auto" w:fill="auto"/>
            <w:vAlign w:val="center"/>
            <w:hideMark/>
          </w:tcPr>
          <w:p w14:paraId="59D945F7"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VEÍCULO</w:t>
            </w:r>
          </w:p>
        </w:tc>
        <w:tc>
          <w:tcPr>
            <w:tcW w:w="1482" w:type="dxa"/>
            <w:tcBorders>
              <w:top w:val="nil"/>
              <w:left w:val="nil"/>
              <w:bottom w:val="single" w:sz="4" w:space="0" w:color="auto"/>
              <w:right w:val="single" w:sz="4" w:space="0" w:color="auto"/>
            </w:tcBorders>
            <w:shd w:val="clear" w:color="auto" w:fill="auto"/>
            <w:vAlign w:val="center"/>
            <w:hideMark/>
          </w:tcPr>
          <w:p w14:paraId="7F5E0D23"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COMBUSTÍVEL</w:t>
            </w:r>
          </w:p>
        </w:tc>
        <w:tc>
          <w:tcPr>
            <w:tcW w:w="1553" w:type="dxa"/>
            <w:tcBorders>
              <w:top w:val="nil"/>
              <w:left w:val="nil"/>
              <w:bottom w:val="single" w:sz="4" w:space="0" w:color="auto"/>
              <w:right w:val="single" w:sz="4" w:space="0" w:color="auto"/>
            </w:tcBorders>
            <w:shd w:val="clear" w:color="auto" w:fill="auto"/>
            <w:vAlign w:val="center"/>
            <w:hideMark/>
          </w:tcPr>
          <w:p w14:paraId="562AF3F2"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 xml:space="preserve"> PLACA</w:t>
            </w:r>
          </w:p>
        </w:tc>
        <w:tc>
          <w:tcPr>
            <w:tcW w:w="2202" w:type="dxa"/>
            <w:tcBorders>
              <w:top w:val="nil"/>
              <w:left w:val="nil"/>
              <w:bottom w:val="single" w:sz="4" w:space="0" w:color="auto"/>
              <w:right w:val="single" w:sz="4" w:space="0" w:color="auto"/>
            </w:tcBorders>
            <w:shd w:val="clear" w:color="auto" w:fill="auto"/>
            <w:vAlign w:val="center"/>
            <w:hideMark/>
          </w:tcPr>
          <w:p w14:paraId="48DD6B0C"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CHASSI</w:t>
            </w:r>
          </w:p>
        </w:tc>
        <w:tc>
          <w:tcPr>
            <w:tcW w:w="1601" w:type="dxa"/>
            <w:tcBorders>
              <w:top w:val="nil"/>
              <w:left w:val="nil"/>
              <w:bottom w:val="single" w:sz="4" w:space="0" w:color="auto"/>
              <w:right w:val="single" w:sz="4" w:space="0" w:color="auto"/>
            </w:tcBorders>
            <w:shd w:val="clear" w:color="auto" w:fill="auto"/>
            <w:vAlign w:val="center"/>
            <w:hideMark/>
          </w:tcPr>
          <w:p w14:paraId="716086EB"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MODELO</w:t>
            </w:r>
          </w:p>
        </w:tc>
        <w:tc>
          <w:tcPr>
            <w:tcW w:w="1530" w:type="dxa"/>
            <w:tcBorders>
              <w:top w:val="nil"/>
              <w:left w:val="nil"/>
              <w:bottom w:val="single" w:sz="4" w:space="0" w:color="auto"/>
              <w:right w:val="single" w:sz="4" w:space="0" w:color="auto"/>
            </w:tcBorders>
            <w:shd w:val="clear" w:color="auto" w:fill="auto"/>
            <w:vAlign w:val="center"/>
            <w:hideMark/>
          </w:tcPr>
          <w:p w14:paraId="1F24E43A"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CONSERVAÇÃO</w:t>
            </w:r>
          </w:p>
        </w:tc>
      </w:tr>
      <w:tr w:rsidR="003C5528" w:rsidRPr="003C5528" w14:paraId="6D517D99"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06C221"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1</w:t>
            </w:r>
          </w:p>
        </w:tc>
        <w:tc>
          <w:tcPr>
            <w:tcW w:w="2237" w:type="dxa"/>
            <w:tcBorders>
              <w:top w:val="nil"/>
              <w:left w:val="nil"/>
              <w:bottom w:val="single" w:sz="4" w:space="0" w:color="auto"/>
              <w:right w:val="single" w:sz="4" w:space="0" w:color="auto"/>
            </w:tcBorders>
            <w:shd w:val="clear" w:color="auto" w:fill="auto"/>
            <w:vAlign w:val="center"/>
            <w:hideMark/>
          </w:tcPr>
          <w:p w14:paraId="145255B7"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CAMINHÃO VW 8.160 DRC 4X2 2015/2015</w:t>
            </w:r>
          </w:p>
        </w:tc>
        <w:tc>
          <w:tcPr>
            <w:tcW w:w="1482" w:type="dxa"/>
            <w:tcBorders>
              <w:top w:val="nil"/>
              <w:left w:val="nil"/>
              <w:bottom w:val="single" w:sz="4" w:space="0" w:color="auto"/>
              <w:right w:val="single" w:sz="4" w:space="0" w:color="auto"/>
            </w:tcBorders>
            <w:shd w:val="clear" w:color="auto" w:fill="auto"/>
            <w:vAlign w:val="center"/>
            <w:hideMark/>
          </w:tcPr>
          <w:p w14:paraId="35AF0C59"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17797505"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PDD-4998</w:t>
            </w:r>
          </w:p>
        </w:tc>
        <w:tc>
          <w:tcPr>
            <w:tcW w:w="2202" w:type="dxa"/>
            <w:tcBorders>
              <w:top w:val="nil"/>
              <w:left w:val="nil"/>
              <w:bottom w:val="single" w:sz="4" w:space="0" w:color="auto"/>
              <w:right w:val="single" w:sz="4" w:space="0" w:color="auto"/>
            </w:tcBorders>
            <w:shd w:val="clear" w:color="auto" w:fill="auto"/>
            <w:vAlign w:val="center"/>
            <w:hideMark/>
          </w:tcPr>
          <w:p w14:paraId="298B0D9F"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xml:space="preserve">9531M52P2FR524282 </w:t>
            </w:r>
          </w:p>
        </w:tc>
        <w:tc>
          <w:tcPr>
            <w:tcW w:w="1601" w:type="dxa"/>
            <w:tcBorders>
              <w:top w:val="nil"/>
              <w:left w:val="nil"/>
              <w:bottom w:val="single" w:sz="4" w:space="0" w:color="auto"/>
              <w:right w:val="single" w:sz="4" w:space="0" w:color="auto"/>
            </w:tcBorders>
            <w:shd w:val="clear" w:color="auto" w:fill="auto"/>
            <w:vAlign w:val="center"/>
            <w:hideMark/>
          </w:tcPr>
          <w:p w14:paraId="56964734"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VW/8.160 DRC 4X2</w:t>
            </w:r>
          </w:p>
        </w:tc>
        <w:tc>
          <w:tcPr>
            <w:tcW w:w="1530" w:type="dxa"/>
            <w:tcBorders>
              <w:top w:val="nil"/>
              <w:left w:val="nil"/>
              <w:bottom w:val="single" w:sz="4" w:space="0" w:color="auto"/>
              <w:right w:val="single" w:sz="4" w:space="0" w:color="auto"/>
            </w:tcBorders>
            <w:shd w:val="clear" w:color="auto" w:fill="auto"/>
            <w:vAlign w:val="center"/>
          </w:tcPr>
          <w:p w14:paraId="5E3689CE"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REGULAR</w:t>
            </w:r>
          </w:p>
        </w:tc>
      </w:tr>
      <w:tr w:rsidR="003C5528" w:rsidRPr="003C5528" w14:paraId="77348073"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4C47A6"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2</w:t>
            </w:r>
          </w:p>
        </w:tc>
        <w:tc>
          <w:tcPr>
            <w:tcW w:w="2237" w:type="dxa"/>
            <w:tcBorders>
              <w:top w:val="nil"/>
              <w:left w:val="nil"/>
              <w:bottom w:val="single" w:sz="4" w:space="0" w:color="auto"/>
              <w:right w:val="single" w:sz="4" w:space="0" w:color="auto"/>
            </w:tcBorders>
            <w:shd w:val="clear" w:color="auto" w:fill="auto"/>
            <w:vAlign w:val="center"/>
            <w:hideMark/>
          </w:tcPr>
          <w:p w14:paraId="0B6588E5"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CAMINHÃO FORD CARGO 1317 CN 2011/2012</w:t>
            </w:r>
          </w:p>
        </w:tc>
        <w:tc>
          <w:tcPr>
            <w:tcW w:w="1482" w:type="dxa"/>
            <w:tcBorders>
              <w:top w:val="nil"/>
              <w:left w:val="nil"/>
              <w:bottom w:val="single" w:sz="4" w:space="0" w:color="auto"/>
              <w:right w:val="single" w:sz="4" w:space="0" w:color="auto"/>
            </w:tcBorders>
            <w:shd w:val="clear" w:color="auto" w:fill="auto"/>
            <w:vAlign w:val="center"/>
            <w:hideMark/>
          </w:tcPr>
          <w:p w14:paraId="514167A5"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55321675"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PFF-8486</w:t>
            </w:r>
          </w:p>
        </w:tc>
        <w:tc>
          <w:tcPr>
            <w:tcW w:w="2202" w:type="dxa"/>
            <w:tcBorders>
              <w:top w:val="nil"/>
              <w:left w:val="nil"/>
              <w:bottom w:val="single" w:sz="4" w:space="0" w:color="auto"/>
              <w:right w:val="single" w:sz="4" w:space="0" w:color="auto"/>
            </w:tcBorders>
            <w:shd w:val="clear" w:color="auto" w:fill="auto"/>
            <w:vAlign w:val="center"/>
            <w:hideMark/>
          </w:tcPr>
          <w:p w14:paraId="7D946775"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9BFXEAEU0CBS97383</w:t>
            </w:r>
          </w:p>
        </w:tc>
        <w:tc>
          <w:tcPr>
            <w:tcW w:w="1601" w:type="dxa"/>
            <w:tcBorders>
              <w:top w:val="nil"/>
              <w:left w:val="nil"/>
              <w:bottom w:val="single" w:sz="4" w:space="0" w:color="auto"/>
              <w:right w:val="single" w:sz="4" w:space="0" w:color="auto"/>
            </w:tcBorders>
            <w:shd w:val="clear" w:color="auto" w:fill="auto"/>
            <w:vAlign w:val="center"/>
            <w:hideMark/>
          </w:tcPr>
          <w:p w14:paraId="4151F55B"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FORD/CARGO 1317 CN</w:t>
            </w:r>
          </w:p>
        </w:tc>
        <w:tc>
          <w:tcPr>
            <w:tcW w:w="1530" w:type="dxa"/>
            <w:tcBorders>
              <w:top w:val="nil"/>
              <w:left w:val="nil"/>
              <w:bottom w:val="single" w:sz="4" w:space="0" w:color="auto"/>
              <w:right w:val="single" w:sz="4" w:space="0" w:color="auto"/>
            </w:tcBorders>
            <w:shd w:val="clear" w:color="auto" w:fill="auto"/>
            <w:vAlign w:val="center"/>
          </w:tcPr>
          <w:p w14:paraId="003E75A9"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RUIM</w:t>
            </w:r>
          </w:p>
        </w:tc>
      </w:tr>
      <w:tr w:rsidR="003C5528" w:rsidRPr="003C5528" w14:paraId="54F75F7F"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430B47D"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3</w:t>
            </w:r>
          </w:p>
        </w:tc>
        <w:tc>
          <w:tcPr>
            <w:tcW w:w="2237" w:type="dxa"/>
            <w:tcBorders>
              <w:top w:val="nil"/>
              <w:left w:val="nil"/>
              <w:bottom w:val="single" w:sz="4" w:space="0" w:color="auto"/>
              <w:right w:val="single" w:sz="4" w:space="0" w:color="auto"/>
            </w:tcBorders>
            <w:shd w:val="clear" w:color="auto" w:fill="auto"/>
            <w:vAlign w:val="center"/>
            <w:hideMark/>
          </w:tcPr>
          <w:p w14:paraId="4B88F940"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CAMINHÃO M. BENZ ATRON 2729 K 6X4 2013/2013</w:t>
            </w:r>
          </w:p>
        </w:tc>
        <w:tc>
          <w:tcPr>
            <w:tcW w:w="1482" w:type="dxa"/>
            <w:tcBorders>
              <w:top w:val="nil"/>
              <w:left w:val="nil"/>
              <w:bottom w:val="single" w:sz="4" w:space="0" w:color="auto"/>
              <w:right w:val="single" w:sz="4" w:space="0" w:color="auto"/>
            </w:tcBorders>
            <w:shd w:val="clear" w:color="auto" w:fill="auto"/>
            <w:vAlign w:val="center"/>
            <w:hideMark/>
          </w:tcPr>
          <w:p w14:paraId="60CEDDEC"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7B24801F"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PGL-4297</w:t>
            </w:r>
          </w:p>
        </w:tc>
        <w:tc>
          <w:tcPr>
            <w:tcW w:w="2202" w:type="dxa"/>
            <w:tcBorders>
              <w:top w:val="nil"/>
              <w:left w:val="nil"/>
              <w:bottom w:val="single" w:sz="4" w:space="0" w:color="auto"/>
              <w:right w:val="single" w:sz="4" w:space="0" w:color="auto"/>
            </w:tcBorders>
            <w:shd w:val="clear" w:color="auto" w:fill="auto"/>
            <w:vAlign w:val="center"/>
            <w:hideMark/>
          </w:tcPr>
          <w:p w14:paraId="425419DA"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9BM693388DB929439</w:t>
            </w:r>
          </w:p>
        </w:tc>
        <w:tc>
          <w:tcPr>
            <w:tcW w:w="1601" w:type="dxa"/>
            <w:tcBorders>
              <w:top w:val="nil"/>
              <w:left w:val="nil"/>
              <w:bottom w:val="single" w:sz="4" w:space="0" w:color="auto"/>
              <w:right w:val="single" w:sz="4" w:space="0" w:color="auto"/>
            </w:tcBorders>
            <w:shd w:val="clear" w:color="auto" w:fill="auto"/>
            <w:vAlign w:val="center"/>
            <w:hideMark/>
          </w:tcPr>
          <w:p w14:paraId="2F708BF3"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M.BENZ/ATRON 2729 K 6X4</w:t>
            </w:r>
          </w:p>
        </w:tc>
        <w:tc>
          <w:tcPr>
            <w:tcW w:w="1530" w:type="dxa"/>
            <w:tcBorders>
              <w:top w:val="nil"/>
              <w:left w:val="nil"/>
              <w:bottom w:val="single" w:sz="4" w:space="0" w:color="auto"/>
              <w:right w:val="single" w:sz="4" w:space="0" w:color="auto"/>
            </w:tcBorders>
            <w:shd w:val="clear" w:color="auto" w:fill="auto"/>
            <w:vAlign w:val="center"/>
          </w:tcPr>
          <w:p w14:paraId="0BB5B542"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REGULAR</w:t>
            </w:r>
          </w:p>
        </w:tc>
      </w:tr>
      <w:tr w:rsidR="003C5528" w:rsidRPr="003C5528" w14:paraId="4EABA65F"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175FA8"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4</w:t>
            </w:r>
          </w:p>
        </w:tc>
        <w:tc>
          <w:tcPr>
            <w:tcW w:w="2237" w:type="dxa"/>
            <w:tcBorders>
              <w:top w:val="nil"/>
              <w:left w:val="nil"/>
              <w:bottom w:val="single" w:sz="4" w:space="0" w:color="auto"/>
              <w:right w:val="single" w:sz="4" w:space="0" w:color="auto"/>
            </w:tcBorders>
            <w:shd w:val="clear" w:color="auto" w:fill="auto"/>
            <w:vAlign w:val="center"/>
          </w:tcPr>
          <w:p w14:paraId="68BD85AC"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MOTONIVELADORA</w:t>
            </w:r>
          </w:p>
        </w:tc>
        <w:tc>
          <w:tcPr>
            <w:tcW w:w="1482" w:type="dxa"/>
            <w:tcBorders>
              <w:top w:val="nil"/>
              <w:left w:val="nil"/>
              <w:bottom w:val="single" w:sz="4" w:space="0" w:color="auto"/>
              <w:right w:val="single" w:sz="4" w:space="0" w:color="auto"/>
            </w:tcBorders>
            <w:shd w:val="clear" w:color="auto" w:fill="auto"/>
            <w:vAlign w:val="center"/>
          </w:tcPr>
          <w:p w14:paraId="49BE08ED"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DIESEL</w:t>
            </w:r>
          </w:p>
        </w:tc>
        <w:tc>
          <w:tcPr>
            <w:tcW w:w="1553" w:type="dxa"/>
            <w:tcBorders>
              <w:top w:val="nil"/>
              <w:left w:val="nil"/>
              <w:bottom w:val="single" w:sz="4" w:space="0" w:color="auto"/>
              <w:right w:val="single" w:sz="4" w:space="0" w:color="auto"/>
            </w:tcBorders>
            <w:shd w:val="clear" w:color="auto" w:fill="auto"/>
            <w:vAlign w:val="center"/>
          </w:tcPr>
          <w:p w14:paraId="1A694617"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NÃO POSSUI</w:t>
            </w:r>
          </w:p>
        </w:tc>
        <w:tc>
          <w:tcPr>
            <w:tcW w:w="2202" w:type="dxa"/>
            <w:tcBorders>
              <w:top w:val="nil"/>
              <w:left w:val="nil"/>
              <w:bottom w:val="single" w:sz="4" w:space="0" w:color="auto"/>
              <w:right w:val="single" w:sz="4" w:space="0" w:color="auto"/>
            </w:tcBorders>
            <w:shd w:val="clear" w:color="auto" w:fill="auto"/>
            <w:vAlign w:val="center"/>
          </w:tcPr>
          <w:p w14:paraId="53B2999A"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601" w:type="dxa"/>
            <w:tcBorders>
              <w:top w:val="nil"/>
              <w:left w:val="nil"/>
              <w:bottom w:val="single" w:sz="4" w:space="0" w:color="auto"/>
              <w:right w:val="single" w:sz="4" w:space="0" w:color="auto"/>
            </w:tcBorders>
            <w:shd w:val="clear" w:color="auto" w:fill="auto"/>
            <w:vAlign w:val="center"/>
          </w:tcPr>
          <w:p w14:paraId="05BB7A19"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530" w:type="dxa"/>
            <w:tcBorders>
              <w:top w:val="nil"/>
              <w:left w:val="nil"/>
              <w:bottom w:val="single" w:sz="4" w:space="0" w:color="auto"/>
              <w:right w:val="single" w:sz="4" w:space="0" w:color="auto"/>
            </w:tcBorders>
            <w:shd w:val="clear" w:color="auto" w:fill="auto"/>
            <w:vAlign w:val="center"/>
          </w:tcPr>
          <w:p w14:paraId="0447B9B2"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REGULAR</w:t>
            </w:r>
          </w:p>
        </w:tc>
      </w:tr>
      <w:tr w:rsidR="003C5528" w:rsidRPr="003C5528" w14:paraId="38571FA9" w14:textId="77777777" w:rsidTr="003C5528">
        <w:trPr>
          <w:trHeight w:val="528"/>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A1A7A02"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5</w:t>
            </w:r>
          </w:p>
        </w:tc>
        <w:tc>
          <w:tcPr>
            <w:tcW w:w="2237" w:type="dxa"/>
            <w:tcBorders>
              <w:top w:val="nil"/>
              <w:left w:val="nil"/>
              <w:bottom w:val="single" w:sz="4" w:space="0" w:color="auto"/>
              <w:right w:val="single" w:sz="4" w:space="0" w:color="auto"/>
            </w:tcBorders>
            <w:shd w:val="clear" w:color="auto" w:fill="auto"/>
            <w:vAlign w:val="center"/>
            <w:hideMark/>
          </w:tcPr>
          <w:p w14:paraId="54C75CFE"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RETROESCAVADEIRA</w:t>
            </w:r>
          </w:p>
        </w:tc>
        <w:tc>
          <w:tcPr>
            <w:tcW w:w="1482" w:type="dxa"/>
            <w:tcBorders>
              <w:top w:val="nil"/>
              <w:left w:val="nil"/>
              <w:bottom w:val="single" w:sz="4" w:space="0" w:color="auto"/>
              <w:right w:val="single" w:sz="4" w:space="0" w:color="auto"/>
            </w:tcBorders>
            <w:shd w:val="clear" w:color="auto" w:fill="auto"/>
            <w:vAlign w:val="center"/>
            <w:hideMark/>
          </w:tcPr>
          <w:p w14:paraId="7F4753F0"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6E6C0BF4"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NÃO POSSUI</w:t>
            </w:r>
          </w:p>
        </w:tc>
        <w:tc>
          <w:tcPr>
            <w:tcW w:w="2202" w:type="dxa"/>
            <w:tcBorders>
              <w:top w:val="nil"/>
              <w:left w:val="nil"/>
              <w:bottom w:val="single" w:sz="4" w:space="0" w:color="auto"/>
              <w:right w:val="single" w:sz="4" w:space="0" w:color="auto"/>
            </w:tcBorders>
            <w:shd w:val="clear" w:color="auto" w:fill="auto"/>
            <w:vAlign w:val="center"/>
            <w:hideMark/>
          </w:tcPr>
          <w:p w14:paraId="421393E4"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601" w:type="dxa"/>
            <w:tcBorders>
              <w:top w:val="nil"/>
              <w:left w:val="nil"/>
              <w:bottom w:val="single" w:sz="4" w:space="0" w:color="auto"/>
              <w:right w:val="single" w:sz="4" w:space="0" w:color="auto"/>
            </w:tcBorders>
            <w:shd w:val="clear" w:color="auto" w:fill="auto"/>
            <w:vAlign w:val="center"/>
            <w:hideMark/>
          </w:tcPr>
          <w:p w14:paraId="041D5C3C"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530" w:type="dxa"/>
            <w:tcBorders>
              <w:top w:val="nil"/>
              <w:left w:val="nil"/>
              <w:bottom w:val="single" w:sz="4" w:space="0" w:color="auto"/>
              <w:right w:val="single" w:sz="4" w:space="0" w:color="auto"/>
            </w:tcBorders>
            <w:shd w:val="clear" w:color="auto" w:fill="auto"/>
            <w:vAlign w:val="center"/>
          </w:tcPr>
          <w:p w14:paraId="75682B6E"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REGULAR</w:t>
            </w:r>
          </w:p>
        </w:tc>
      </w:tr>
      <w:tr w:rsidR="003C5528" w:rsidRPr="003C5528" w14:paraId="5A4E8A16" w14:textId="77777777" w:rsidTr="003C5528">
        <w:trPr>
          <w:trHeight w:val="528"/>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1666440"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6</w:t>
            </w:r>
          </w:p>
        </w:tc>
        <w:tc>
          <w:tcPr>
            <w:tcW w:w="2237" w:type="dxa"/>
            <w:tcBorders>
              <w:top w:val="nil"/>
              <w:left w:val="nil"/>
              <w:bottom w:val="single" w:sz="4" w:space="0" w:color="auto"/>
              <w:right w:val="single" w:sz="4" w:space="0" w:color="auto"/>
            </w:tcBorders>
            <w:shd w:val="clear" w:color="auto" w:fill="auto"/>
            <w:vAlign w:val="center"/>
            <w:hideMark/>
          </w:tcPr>
          <w:p w14:paraId="50209429"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RETROESCAVADEIRA</w:t>
            </w:r>
          </w:p>
        </w:tc>
        <w:tc>
          <w:tcPr>
            <w:tcW w:w="1482" w:type="dxa"/>
            <w:tcBorders>
              <w:top w:val="nil"/>
              <w:left w:val="nil"/>
              <w:bottom w:val="single" w:sz="4" w:space="0" w:color="auto"/>
              <w:right w:val="single" w:sz="4" w:space="0" w:color="auto"/>
            </w:tcBorders>
            <w:shd w:val="clear" w:color="auto" w:fill="auto"/>
            <w:vAlign w:val="center"/>
            <w:hideMark/>
          </w:tcPr>
          <w:p w14:paraId="0CE0C97B"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269E37CC"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NÃO POSSUI</w:t>
            </w:r>
          </w:p>
        </w:tc>
        <w:tc>
          <w:tcPr>
            <w:tcW w:w="2202" w:type="dxa"/>
            <w:tcBorders>
              <w:top w:val="nil"/>
              <w:left w:val="nil"/>
              <w:bottom w:val="single" w:sz="4" w:space="0" w:color="auto"/>
              <w:right w:val="single" w:sz="4" w:space="0" w:color="auto"/>
            </w:tcBorders>
            <w:shd w:val="clear" w:color="auto" w:fill="auto"/>
            <w:vAlign w:val="center"/>
            <w:hideMark/>
          </w:tcPr>
          <w:p w14:paraId="1ECF44DC"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601" w:type="dxa"/>
            <w:tcBorders>
              <w:top w:val="nil"/>
              <w:left w:val="nil"/>
              <w:bottom w:val="single" w:sz="4" w:space="0" w:color="auto"/>
              <w:right w:val="single" w:sz="4" w:space="0" w:color="auto"/>
            </w:tcBorders>
            <w:shd w:val="clear" w:color="auto" w:fill="auto"/>
            <w:vAlign w:val="center"/>
            <w:hideMark/>
          </w:tcPr>
          <w:p w14:paraId="109164CC"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530" w:type="dxa"/>
            <w:tcBorders>
              <w:top w:val="nil"/>
              <w:left w:val="nil"/>
              <w:bottom w:val="single" w:sz="4" w:space="0" w:color="auto"/>
              <w:right w:val="single" w:sz="4" w:space="0" w:color="auto"/>
            </w:tcBorders>
            <w:shd w:val="clear" w:color="auto" w:fill="auto"/>
            <w:vAlign w:val="center"/>
          </w:tcPr>
          <w:p w14:paraId="34D4946B"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REGULAR</w:t>
            </w:r>
          </w:p>
        </w:tc>
      </w:tr>
      <w:tr w:rsidR="003C5528" w:rsidRPr="003C5528" w14:paraId="3AD2461E" w14:textId="77777777" w:rsidTr="003C5528">
        <w:trPr>
          <w:trHeight w:val="528"/>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2145732"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7</w:t>
            </w:r>
          </w:p>
        </w:tc>
        <w:tc>
          <w:tcPr>
            <w:tcW w:w="2237" w:type="dxa"/>
            <w:tcBorders>
              <w:top w:val="nil"/>
              <w:left w:val="nil"/>
              <w:bottom w:val="single" w:sz="4" w:space="0" w:color="auto"/>
              <w:right w:val="single" w:sz="4" w:space="0" w:color="auto"/>
            </w:tcBorders>
            <w:shd w:val="clear" w:color="auto" w:fill="auto"/>
            <w:vAlign w:val="center"/>
            <w:hideMark/>
          </w:tcPr>
          <w:p w14:paraId="3161CD8A"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ENCHEDEIRA</w:t>
            </w:r>
          </w:p>
        </w:tc>
        <w:tc>
          <w:tcPr>
            <w:tcW w:w="1482" w:type="dxa"/>
            <w:tcBorders>
              <w:top w:val="nil"/>
              <w:left w:val="nil"/>
              <w:bottom w:val="single" w:sz="4" w:space="0" w:color="auto"/>
              <w:right w:val="single" w:sz="4" w:space="0" w:color="auto"/>
            </w:tcBorders>
            <w:shd w:val="clear" w:color="auto" w:fill="auto"/>
            <w:vAlign w:val="center"/>
            <w:hideMark/>
          </w:tcPr>
          <w:p w14:paraId="1016FFB4"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5D5C4453"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NÃO POSSUI</w:t>
            </w:r>
          </w:p>
        </w:tc>
        <w:tc>
          <w:tcPr>
            <w:tcW w:w="2202" w:type="dxa"/>
            <w:tcBorders>
              <w:top w:val="nil"/>
              <w:left w:val="nil"/>
              <w:bottom w:val="single" w:sz="4" w:space="0" w:color="auto"/>
              <w:right w:val="single" w:sz="4" w:space="0" w:color="auto"/>
            </w:tcBorders>
            <w:shd w:val="clear" w:color="auto" w:fill="auto"/>
            <w:vAlign w:val="center"/>
            <w:hideMark/>
          </w:tcPr>
          <w:p w14:paraId="37B61D3D"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601" w:type="dxa"/>
            <w:tcBorders>
              <w:top w:val="nil"/>
              <w:left w:val="nil"/>
              <w:bottom w:val="single" w:sz="4" w:space="0" w:color="auto"/>
              <w:right w:val="single" w:sz="4" w:space="0" w:color="auto"/>
            </w:tcBorders>
            <w:shd w:val="clear" w:color="auto" w:fill="auto"/>
            <w:vAlign w:val="center"/>
            <w:hideMark/>
          </w:tcPr>
          <w:p w14:paraId="608C7504"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530" w:type="dxa"/>
            <w:tcBorders>
              <w:top w:val="nil"/>
              <w:left w:val="nil"/>
              <w:bottom w:val="single" w:sz="4" w:space="0" w:color="auto"/>
              <w:right w:val="single" w:sz="4" w:space="0" w:color="auto"/>
            </w:tcBorders>
            <w:shd w:val="clear" w:color="auto" w:fill="auto"/>
            <w:vAlign w:val="center"/>
          </w:tcPr>
          <w:p w14:paraId="0771FBB7"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REGULAR</w:t>
            </w:r>
          </w:p>
        </w:tc>
      </w:tr>
      <w:tr w:rsidR="003C5528" w:rsidRPr="003C5528" w14:paraId="4248385D" w14:textId="77777777" w:rsidTr="003C5528">
        <w:trPr>
          <w:trHeight w:val="528"/>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FD8ADF0"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8</w:t>
            </w:r>
          </w:p>
        </w:tc>
        <w:tc>
          <w:tcPr>
            <w:tcW w:w="2237" w:type="dxa"/>
            <w:tcBorders>
              <w:top w:val="nil"/>
              <w:left w:val="nil"/>
              <w:bottom w:val="single" w:sz="4" w:space="0" w:color="auto"/>
              <w:right w:val="single" w:sz="4" w:space="0" w:color="auto"/>
            </w:tcBorders>
            <w:shd w:val="clear" w:color="auto" w:fill="auto"/>
            <w:vAlign w:val="center"/>
            <w:hideMark/>
          </w:tcPr>
          <w:p w14:paraId="26959D24"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CAMINHÃO VW 26.280 CRM 6X4 2013/2014</w:t>
            </w:r>
          </w:p>
        </w:tc>
        <w:tc>
          <w:tcPr>
            <w:tcW w:w="1482" w:type="dxa"/>
            <w:tcBorders>
              <w:top w:val="nil"/>
              <w:left w:val="nil"/>
              <w:bottom w:val="single" w:sz="4" w:space="0" w:color="auto"/>
              <w:right w:val="single" w:sz="4" w:space="0" w:color="auto"/>
            </w:tcBorders>
            <w:shd w:val="clear" w:color="auto" w:fill="auto"/>
            <w:vAlign w:val="center"/>
            <w:hideMark/>
          </w:tcPr>
          <w:p w14:paraId="54BA3675"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06C8122E"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PGL-2577</w:t>
            </w:r>
          </w:p>
        </w:tc>
        <w:tc>
          <w:tcPr>
            <w:tcW w:w="2202" w:type="dxa"/>
            <w:tcBorders>
              <w:top w:val="nil"/>
              <w:left w:val="nil"/>
              <w:bottom w:val="single" w:sz="4" w:space="0" w:color="auto"/>
              <w:right w:val="single" w:sz="4" w:space="0" w:color="auto"/>
            </w:tcBorders>
            <w:shd w:val="clear" w:color="auto" w:fill="auto"/>
            <w:vAlign w:val="center"/>
            <w:hideMark/>
          </w:tcPr>
          <w:p w14:paraId="446E22DC"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953658266ER407895</w:t>
            </w:r>
          </w:p>
        </w:tc>
        <w:tc>
          <w:tcPr>
            <w:tcW w:w="1601" w:type="dxa"/>
            <w:tcBorders>
              <w:top w:val="nil"/>
              <w:left w:val="nil"/>
              <w:bottom w:val="single" w:sz="4" w:space="0" w:color="auto"/>
              <w:right w:val="single" w:sz="4" w:space="0" w:color="auto"/>
            </w:tcBorders>
            <w:shd w:val="clear" w:color="auto" w:fill="auto"/>
            <w:vAlign w:val="center"/>
            <w:hideMark/>
          </w:tcPr>
          <w:p w14:paraId="503C3BF2"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xml:space="preserve"> VW/26.280 CRM 6X4</w:t>
            </w:r>
          </w:p>
        </w:tc>
        <w:tc>
          <w:tcPr>
            <w:tcW w:w="1530" w:type="dxa"/>
            <w:tcBorders>
              <w:top w:val="nil"/>
              <w:left w:val="nil"/>
              <w:bottom w:val="single" w:sz="4" w:space="0" w:color="auto"/>
              <w:right w:val="single" w:sz="4" w:space="0" w:color="auto"/>
            </w:tcBorders>
            <w:shd w:val="clear" w:color="auto" w:fill="auto"/>
            <w:vAlign w:val="center"/>
          </w:tcPr>
          <w:p w14:paraId="31D48D94"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REGULAR</w:t>
            </w:r>
          </w:p>
        </w:tc>
      </w:tr>
      <w:tr w:rsidR="003C5528" w:rsidRPr="003C5528" w14:paraId="56F95003"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7A71A34"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9</w:t>
            </w:r>
          </w:p>
        </w:tc>
        <w:tc>
          <w:tcPr>
            <w:tcW w:w="2237" w:type="dxa"/>
            <w:tcBorders>
              <w:top w:val="nil"/>
              <w:left w:val="nil"/>
              <w:bottom w:val="single" w:sz="4" w:space="0" w:color="auto"/>
              <w:right w:val="single" w:sz="4" w:space="0" w:color="auto"/>
            </w:tcBorders>
            <w:shd w:val="clear" w:color="auto" w:fill="auto"/>
            <w:vAlign w:val="center"/>
            <w:hideMark/>
          </w:tcPr>
          <w:p w14:paraId="10A5359A"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TRATOR</w:t>
            </w:r>
          </w:p>
        </w:tc>
        <w:tc>
          <w:tcPr>
            <w:tcW w:w="1482" w:type="dxa"/>
            <w:tcBorders>
              <w:top w:val="nil"/>
              <w:left w:val="nil"/>
              <w:bottom w:val="single" w:sz="4" w:space="0" w:color="auto"/>
              <w:right w:val="single" w:sz="4" w:space="0" w:color="auto"/>
            </w:tcBorders>
            <w:shd w:val="clear" w:color="auto" w:fill="auto"/>
            <w:vAlign w:val="center"/>
            <w:hideMark/>
          </w:tcPr>
          <w:p w14:paraId="2D062053"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5F12DFA6"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NÃO POSSUI</w:t>
            </w:r>
          </w:p>
        </w:tc>
        <w:tc>
          <w:tcPr>
            <w:tcW w:w="2202" w:type="dxa"/>
            <w:tcBorders>
              <w:top w:val="nil"/>
              <w:left w:val="nil"/>
              <w:bottom w:val="single" w:sz="4" w:space="0" w:color="auto"/>
              <w:right w:val="single" w:sz="4" w:space="0" w:color="auto"/>
            </w:tcBorders>
            <w:shd w:val="clear" w:color="auto" w:fill="auto"/>
            <w:vAlign w:val="center"/>
            <w:hideMark/>
          </w:tcPr>
          <w:p w14:paraId="721AD8CA"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601" w:type="dxa"/>
            <w:tcBorders>
              <w:top w:val="nil"/>
              <w:left w:val="nil"/>
              <w:bottom w:val="single" w:sz="4" w:space="0" w:color="auto"/>
              <w:right w:val="single" w:sz="4" w:space="0" w:color="auto"/>
            </w:tcBorders>
            <w:shd w:val="clear" w:color="auto" w:fill="auto"/>
            <w:vAlign w:val="center"/>
            <w:hideMark/>
          </w:tcPr>
          <w:p w14:paraId="0AFBB665"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530" w:type="dxa"/>
            <w:tcBorders>
              <w:top w:val="nil"/>
              <w:left w:val="nil"/>
              <w:bottom w:val="single" w:sz="4" w:space="0" w:color="auto"/>
              <w:right w:val="single" w:sz="4" w:space="0" w:color="auto"/>
            </w:tcBorders>
            <w:shd w:val="clear" w:color="auto" w:fill="auto"/>
            <w:vAlign w:val="center"/>
          </w:tcPr>
          <w:p w14:paraId="759101A7"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REGULAR</w:t>
            </w:r>
          </w:p>
        </w:tc>
      </w:tr>
      <w:tr w:rsidR="003C5528" w:rsidRPr="003C5528" w14:paraId="2B440C9D" w14:textId="77777777" w:rsidTr="003C5528">
        <w:trPr>
          <w:trHeight w:val="528"/>
        </w:trPr>
        <w:tc>
          <w:tcPr>
            <w:tcW w:w="680" w:type="dxa"/>
            <w:tcBorders>
              <w:top w:val="nil"/>
              <w:left w:val="single" w:sz="4" w:space="0" w:color="auto"/>
              <w:bottom w:val="single" w:sz="4" w:space="0" w:color="auto"/>
              <w:right w:val="nil"/>
            </w:tcBorders>
            <w:shd w:val="clear" w:color="auto" w:fill="auto"/>
            <w:vAlign w:val="center"/>
            <w:hideMark/>
          </w:tcPr>
          <w:p w14:paraId="357F761B"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10</w:t>
            </w:r>
          </w:p>
        </w:tc>
        <w:tc>
          <w:tcPr>
            <w:tcW w:w="2237" w:type="dxa"/>
            <w:tcBorders>
              <w:top w:val="nil"/>
              <w:left w:val="single" w:sz="4" w:space="0" w:color="auto"/>
              <w:bottom w:val="single" w:sz="4" w:space="0" w:color="auto"/>
              <w:right w:val="single" w:sz="4" w:space="0" w:color="auto"/>
            </w:tcBorders>
            <w:shd w:val="clear" w:color="auto" w:fill="auto"/>
            <w:vAlign w:val="center"/>
            <w:hideMark/>
          </w:tcPr>
          <w:p w14:paraId="75E2BCAD"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CAMINHÃO AGRALE 5000D RD 1998/1998</w:t>
            </w:r>
          </w:p>
        </w:tc>
        <w:tc>
          <w:tcPr>
            <w:tcW w:w="1482" w:type="dxa"/>
            <w:tcBorders>
              <w:top w:val="nil"/>
              <w:left w:val="nil"/>
              <w:bottom w:val="single" w:sz="4" w:space="0" w:color="auto"/>
              <w:right w:val="single" w:sz="4" w:space="0" w:color="auto"/>
            </w:tcBorders>
            <w:shd w:val="clear" w:color="auto" w:fill="auto"/>
            <w:vAlign w:val="center"/>
            <w:hideMark/>
          </w:tcPr>
          <w:p w14:paraId="166D3502"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76974073"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KMB-5027</w:t>
            </w:r>
          </w:p>
        </w:tc>
        <w:tc>
          <w:tcPr>
            <w:tcW w:w="2202" w:type="dxa"/>
            <w:tcBorders>
              <w:top w:val="nil"/>
              <w:left w:val="nil"/>
              <w:bottom w:val="single" w:sz="4" w:space="0" w:color="auto"/>
              <w:right w:val="single" w:sz="4" w:space="0" w:color="auto"/>
            </w:tcBorders>
            <w:shd w:val="clear" w:color="auto" w:fill="auto"/>
            <w:vAlign w:val="center"/>
            <w:hideMark/>
          </w:tcPr>
          <w:p w14:paraId="23907ADC"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9BYC11C2NWC000314</w:t>
            </w:r>
          </w:p>
        </w:tc>
        <w:tc>
          <w:tcPr>
            <w:tcW w:w="1601" w:type="dxa"/>
            <w:tcBorders>
              <w:top w:val="nil"/>
              <w:left w:val="nil"/>
              <w:bottom w:val="single" w:sz="4" w:space="0" w:color="auto"/>
              <w:right w:val="single" w:sz="4" w:space="0" w:color="auto"/>
            </w:tcBorders>
            <w:shd w:val="clear" w:color="auto" w:fill="auto"/>
            <w:vAlign w:val="center"/>
            <w:hideMark/>
          </w:tcPr>
          <w:p w14:paraId="78C5FFCB"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AGRALE/5000D RD</w:t>
            </w:r>
          </w:p>
        </w:tc>
        <w:tc>
          <w:tcPr>
            <w:tcW w:w="1530" w:type="dxa"/>
            <w:tcBorders>
              <w:top w:val="nil"/>
              <w:left w:val="nil"/>
              <w:bottom w:val="single" w:sz="4" w:space="0" w:color="auto"/>
              <w:right w:val="single" w:sz="4" w:space="0" w:color="auto"/>
            </w:tcBorders>
            <w:shd w:val="clear" w:color="auto" w:fill="auto"/>
            <w:vAlign w:val="center"/>
          </w:tcPr>
          <w:p w14:paraId="5EF2FF96"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RUIM</w:t>
            </w:r>
          </w:p>
        </w:tc>
      </w:tr>
      <w:tr w:rsidR="003C5528" w:rsidRPr="003C5528" w14:paraId="07FF68A0" w14:textId="77777777" w:rsidTr="003C5528">
        <w:trPr>
          <w:trHeight w:val="792"/>
        </w:trPr>
        <w:tc>
          <w:tcPr>
            <w:tcW w:w="680" w:type="dxa"/>
            <w:tcBorders>
              <w:top w:val="nil"/>
              <w:left w:val="single" w:sz="4" w:space="0" w:color="auto"/>
              <w:bottom w:val="single" w:sz="4" w:space="0" w:color="auto"/>
              <w:right w:val="nil"/>
            </w:tcBorders>
            <w:shd w:val="clear" w:color="auto" w:fill="auto"/>
            <w:vAlign w:val="center"/>
            <w:hideMark/>
          </w:tcPr>
          <w:p w14:paraId="6CA4A4D2"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11</w:t>
            </w:r>
          </w:p>
        </w:tc>
        <w:tc>
          <w:tcPr>
            <w:tcW w:w="2237" w:type="dxa"/>
            <w:tcBorders>
              <w:top w:val="nil"/>
              <w:left w:val="single" w:sz="4" w:space="0" w:color="auto"/>
              <w:bottom w:val="single" w:sz="4" w:space="0" w:color="auto"/>
              <w:right w:val="single" w:sz="4" w:space="0" w:color="auto"/>
            </w:tcBorders>
            <w:shd w:val="clear" w:color="auto" w:fill="auto"/>
            <w:vAlign w:val="center"/>
            <w:hideMark/>
          </w:tcPr>
          <w:p w14:paraId="0353F891"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FIAT/MOBI LIKE</w:t>
            </w:r>
          </w:p>
        </w:tc>
        <w:tc>
          <w:tcPr>
            <w:tcW w:w="1482" w:type="dxa"/>
            <w:tcBorders>
              <w:top w:val="nil"/>
              <w:left w:val="nil"/>
              <w:bottom w:val="single" w:sz="4" w:space="0" w:color="auto"/>
              <w:right w:val="single" w:sz="4" w:space="0" w:color="auto"/>
            </w:tcBorders>
            <w:shd w:val="clear" w:color="auto" w:fill="auto"/>
            <w:vAlign w:val="center"/>
            <w:hideMark/>
          </w:tcPr>
          <w:p w14:paraId="477371EC"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ALCO/GASOL</w:t>
            </w:r>
          </w:p>
        </w:tc>
        <w:tc>
          <w:tcPr>
            <w:tcW w:w="1553" w:type="dxa"/>
            <w:tcBorders>
              <w:top w:val="nil"/>
              <w:left w:val="nil"/>
              <w:bottom w:val="single" w:sz="4" w:space="0" w:color="auto"/>
              <w:right w:val="single" w:sz="4" w:space="0" w:color="auto"/>
            </w:tcBorders>
            <w:shd w:val="clear" w:color="auto" w:fill="auto"/>
            <w:vAlign w:val="center"/>
            <w:hideMark/>
          </w:tcPr>
          <w:p w14:paraId="32E63AC3"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RZN-6F21</w:t>
            </w:r>
          </w:p>
        </w:tc>
        <w:tc>
          <w:tcPr>
            <w:tcW w:w="2202" w:type="dxa"/>
            <w:tcBorders>
              <w:top w:val="nil"/>
              <w:left w:val="nil"/>
              <w:bottom w:val="single" w:sz="4" w:space="0" w:color="auto"/>
              <w:right w:val="single" w:sz="4" w:space="0" w:color="auto"/>
            </w:tcBorders>
            <w:shd w:val="clear" w:color="auto" w:fill="auto"/>
            <w:vAlign w:val="center"/>
            <w:hideMark/>
          </w:tcPr>
          <w:p w14:paraId="45691505"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9BD341ACXNY777854</w:t>
            </w:r>
          </w:p>
        </w:tc>
        <w:tc>
          <w:tcPr>
            <w:tcW w:w="1601" w:type="dxa"/>
            <w:tcBorders>
              <w:top w:val="nil"/>
              <w:left w:val="nil"/>
              <w:bottom w:val="single" w:sz="4" w:space="0" w:color="auto"/>
              <w:right w:val="single" w:sz="4" w:space="0" w:color="auto"/>
            </w:tcBorders>
            <w:shd w:val="clear" w:color="auto" w:fill="auto"/>
            <w:vAlign w:val="center"/>
            <w:hideMark/>
          </w:tcPr>
          <w:p w14:paraId="6B5833E9"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FIAT/MOBI LIKE</w:t>
            </w:r>
          </w:p>
        </w:tc>
        <w:tc>
          <w:tcPr>
            <w:tcW w:w="1530" w:type="dxa"/>
            <w:tcBorders>
              <w:top w:val="nil"/>
              <w:left w:val="nil"/>
              <w:bottom w:val="single" w:sz="4" w:space="0" w:color="auto"/>
              <w:right w:val="single" w:sz="4" w:space="0" w:color="auto"/>
            </w:tcBorders>
            <w:shd w:val="clear" w:color="auto" w:fill="auto"/>
            <w:vAlign w:val="center"/>
          </w:tcPr>
          <w:p w14:paraId="31CC5C58"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REGULAR</w:t>
            </w:r>
          </w:p>
        </w:tc>
      </w:tr>
      <w:tr w:rsidR="003C5528" w:rsidRPr="003C5528" w14:paraId="7DE033FC" w14:textId="77777777" w:rsidTr="003C5528">
        <w:trPr>
          <w:trHeight w:val="528"/>
        </w:trPr>
        <w:tc>
          <w:tcPr>
            <w:tcW w:w="680" w:type="dxa"/>
            <w:tcBorders>
              <w:top w:val="nil"/>
              <w:left w:val="single" w:sz="4" w:space="0" w:color="auto"/>
              <w:bottom w:val="single" w:sz="4" w:space="0" w:color="auto"/>
              <w:right w:val="nil"/>
            </w:tcBorders>
            <w:shd w:val="clear" w:color="auto" w:fill="auto"/>
            <w:vAlign w:val="center"/>
            <w:hideMark/>
          </w:tcPr>
          <w:p w14:paraId="6C5D6EA1"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12</w:t>
            </w:r>
          </w:p>
        </w:tc>
        <w:tc>
          <w:tcPr>
            <w:tcW w:w="2237" w:type="dxa"/>
            <w:tcBorders>
              <w:top w:val="nil"/>
              <w:left w:val="single" w:sz="4" w:space="0" w:color="auto"/>
              <w:bottom w:val="single" w:sz="4" w:space="0" w:color="auto"/>
              <w:right w:val="single" w:sz="4" w:space="0" w:color="auto"/>
            </w:tcBorders>
            <w:shd w:val="clear" w:color="auto" w:fill="auto"/>
            <w:vAlign w:val="center"/>
            <w:hideMark/>
          </w:tcPr>
          <w:p w14:paraId="576A12A5"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FIAT/MOBI LIKE</w:t>
            </w:r>
          </w:p>
        </w:tc>
        <w:tc>
          <w:tcPr>
            <w:tcW w:w="1482" w:type="dxa"/>
            <w:tcBorders>
              <w:top w:val="nil"/>
              <w:left w:val="nil"/>
              <w:bottom w:val="single" w:sz="4" w:space="0" w:color="auto"/>
              <w:right w:val="single" w:sz="4" w:space="0" w:color="auto"/>
            </w:tcBorders>
            <w:shd w:val="clear" w:color="auto" w:fill="auto"/>
            <w:vAlign w:val="center"/>
            <w:hideMark/>
          </w:tcPr>
          <w:p w14:paraId="1B5A1D09"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ALCO/GASOL</w:t>
            </w:r>
          </w:p>
        </w:tc>
        <w:tc>
          <w:tcPr>
            <w:tcW w:w="1553" w:type="dxa"/>
            <w:tcBorders>
              <w:top w:val="nil"/>
              <w:left w:val="nil"/>
              <w:bottom w:val="single" w:sz="4" w:space="0" w:color="auto"/>
              <w:right w:val="single" w:sz="4" w:space="0" w:color="auto"/>
            </w:tcBorders>
            <w:shd w:val="clear" w:color="000000" w:fill="F2F2F2"/>
            <w:noWrap/>
            <w:vAlign w:val="center"/>
            <w:hideMark/>
          </w:tcPr>
          <w:p w14:paraId="6B18949E"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RZN-6C31</w:t>
            </w:r>
          </w:p>
        </w:tc>
        <w:tc>
          <w:tcPr>
            <w:tcW w:w="2202" w:type="dxa"/>
            <w:tcBorders>
              <w:top w:val="nil"/>
              <w:left w:val="nil"/>
              <w:bottom w:val="single" w:sz="4" w:space="0" w:color="auto"/>
              <w:right w:val="single" w:sz="4" w:space="0" w:color="auto"/>
            </w:tcBorders>
            <w:shd w:val="clear" w:color="auto" w:fill="auto"/>
            <w:vAlign w:val="center"/>
            <w:hideMark/>
          </w:tcPr>
          <w:p w14:paraId="290A7400"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9BD341ACXNY777855</w:t>
            </w:r>
          </w:p>
        </w:tc>
        <w:tc>
          <w:tcPr>
            <w:tcW w:w="1601" w:type="dxa"/>
            <w:tcBorders>
              <w:top w:val="nil"/>
              <w:left w:val="nil"/>
              <w:bottom w:val="single" w:sz="4" w:space="0" w:color="auto"/>
              <w:right w:val="single" w:sz="4" w:space="0" w:color="auto"/>
            </w:tcBorders>
            <w:shd w:val="clear" w:color="auto" w:fill="auto"/>
            <w:vAlign w:val="center"/>
            <w:hideMark/>
          </w:tcPr>
          <w:p w14:paraId="1110EE8F"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FIAT/MOBI LIKE</w:t>
            </w:r>
          </w:p>
        </w:tc>
        <w:tc>
          <w:tcPr>
            <w:tcW w:w="1530" w:type="dxa"/>
            <w:tcBorders>
              <w:top w:val="nil"/>
              <w:left w:val="nil"/>
              <w:bottom w:val="single" w:sz="4" w:space="0" w:color="auto"/>
              <w:right w:val="single" w:sz="4" w:space="0" w:color="auto"/>
            </w:tcBorders>
            <w:shd w:val="clear" w:color="auto" w:fill="auto"/>
            <w:vAlign w:val="center"/>
          </w:tcPr>
          <w:p w14:paraId="519C8D29"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REGULAR</w:t>
            </w:r>
          </w:p>
        </w:tc>
      </w:tr>
      <w:tr w:rsidR="003C5528" w:rsidRPr="003C5528" w14:paraId="368D3E82" w14:textId="77777777" w:rsidTr="003C5528">
        <w:trPr>
          <w:trHeight w:val="528"/>
        </w:trPr>
        <w:tc>
          <w:tcPr>
            <w:tcW w:w="680" w:type="dxa"/>
            <w:tcBorders>
              <w:top w:val="nil"/>
              <w:left w:val="single" w:sz="4" w:space="0" w:color="auto"/>
              <w:bottom w:val="single" w:sz="4" w:space="0" w:color="auto"/>
              <w:right w:val="nil"/>
            </w:tcBorders>
            <w:shd w:val="clear" w:color="auto" w:fill="auto"/>
            <w:vAlign w:val="center"/>
            <w:hideMark/>
          </w:tcPr>
          <w:p w14:paraId="1D373F70"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13</w:t>
            </w:r>
          </w:p>
        </w:tc>
        <w:tc>
          <w:tcPr>
            <w:tcW w:w="2237" w:type="dxa"/>
            <w:tcBorders>
              <w:top w:val="nil"/>
              <w:left w:val="single" w:sz="4" w:space="0" w:color="auto"/>
              <w:bottom w:val="single" w:sz="4" w:space="0" w:color="auto"/>
              <w:right w:val="single" w:sz="4" w:space="0" w:color="auto"/>
            </w:tcBorders>
            <w:shd w:val="clear" w:color="auto" w:fill="auto"/>
            <w:vAlign w:val="center"/>
            <w:hideMark/>
          </w:tcPr>
          <w:p w14:paraId="6B896CF3"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FIAT MOBI LIKE 1.0 2021/2022</w:t>
            </w:r>
          </w:p>
        </w:tc>
        <w:tc>
          <w:tcPr>
            <w:tcW w:w="1482" w:type="dxa"/>
            <w:tcBorders>
              <w:top w:val="nil"/>
              <w:left w:val="nil"/>
              <w:bottom w:val="single" w:sz="4" w:space="0" w:color="auto"/>
              <w:right w:val="single" w:sz="4" w:space="0" w:color="auto"/>
            </w:tcBorders>
            <w:shd w:val="clear" w:color="auto" w:fill="auto"/>
            <w:vAlign w:val="center"/>
            <w:hideMark/>
          </w:tcPr>
          <w:p w14:paraId="12258823"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ALCO/GASOL</w:t>
            </w:r>
          </w:p>
        </w:tc>
        <w:tc>
          <w:tcPr>
            <w:tcW w:w="1553" w:type="dxa"/>
            <w:tcBorders>
              <w:top w:val="nil"/>
              <w:left w:val="nil"/>
              <w:bottom w:val="single" w:sz="4" w:space="0" w:color="auto"/>
              <w:right w:val="single" w:sz="4" w:space="0" w:color="auto"/>
            </w:tcBorders>
            <w:shd w:val="clear" w:color="auto" w:fill="auto"/>
            <w:noWrap/>
            <w:vAlign w:val="center"/>
            <w:hideMark/>
          </w:tcPr>
          <w:p w14:paraId="44E462E2"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RZH-6J36</w:t>
            </w:r>
          </w:p>
        </w:tc>
        <w:tc>
          <w:tcPr>
            <w:tcW w:w="2202" w:type="dxa"/>
            <w:tcBorders>
              <w:top w:val="nil"/>
              <w:left w:val="nil"/>
              <w:bottom w:val="single" w:sz="4" w:space="0" w:color="auto"/>
              <w:right w:val="single" w:sz="4" w:space="0" w:color="auto"/>
            </w:tcBorders>
            <w:shd w:val="clear" w:color="auto" w:fill="auto"/>
            <w:vAlign w:val="center"/>
            <w:hideMark/>
          </w:tcPr>
          <w:p w14:paraId="08B24C79"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601" w:type="dxa"/>
            <w:tcBorders>
              <w:top w:val="nil"/>
              <w:left w:val="nil"/>
              <w:bottom w:val="single" w:sz="4" w:space="0" w:color="auto"/>
              <w:right w:val="single" w:sz="4" w:space="0" w:color="auto"/>
            </w:tcBorders>
            <w:shd w:val="clear" w:color="auto" w:fill="auto"/>
            <w:vAlign w:val="center"/>
            <w:hideMark/>
          </w:tcPr>
          <w:p w14:paraId="3B2C85AA"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FIAT/MOBI LIKE</w:t>
            </w:r>
          </w:p>
        </w:tc>
        <w:tc>
          <w:tcPr>
            <w:tcW w:w="1530" w:type="dxa"/>
            <w:tcBorders>
              <w:top w:val="nil"/>
              <w:left w:val="nil"/>
              <w:bottom w:val="single" w:sz="4" w:space="0" w:color="auto"/>
              <w:right w:val="single" w:sz="4" w:space="0" w:color="auto"/>
            </w:tcBorders>
            <w:shd w:val="clear" w:color="auto" w:fill="auto"/>
            <w:vAlign w:val="center"/>
          </w:tcPr>
          <w:p w14:paraId="36109E14"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BOM</w:t>
            </w:r>
          </w:p>
        </w:tc>
      </w:tr>
      <w:tr w:rsidR="003C5528" w:rsidRPr="003C5528" w14:paraId="5FE65E39" w14:textId="77777777" w:rsidTr="003C5528">
        <w:trPr>
          <w:trHeight w:val="288"/>
        </w:trPr>
        <w:tc>
          <w:tcPr>
            <w:tcW w:w="680" w:type="dxa"/>
            <w:tcBorders>
              <w:top w:val="nil"/>
              <w:left w:val="single" w:sz="4" w:space="0" w:color="auto"/>
              <w:bottom w:val="single" w:sz="4" w:space="0" w:color="auto"/>
              <w:right w:val="nil"/>
            </w:tcBorders>
            <w:shd w:val="clear" w:color="auto" w:fill="auto"/>
            <w:vAlign w:val="center"/>
            <w:hideMark/>
          </w:tcPr>
          <w:p w14:paraId="63A3C183"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lastRenderedPageBreak/>
              <w:t>14</w:t>
            </w:r>
          </w:p>
        </w:tc>
        <w:tc>
          <w:tcPr>
            <w:tcW w:w="2237" w:type="dxa"/>
            <w:tcBorders>
              <w:top w:val="nil"/>
              <w:left w:val="single" w:sz="4" w:space="0" w:color="auto"/>
              <w:bottom w:val="single" w:sz="4" w:space="0" w:color="auto"/>
              <w:right w:val="single" w:sz="4" w:space="0" w:color="auto"/>
            </w:tcBorders>
            <w:shd w:val="clear" w:color="auto" w:fill="auto"/>
            <w:noWrap/>
            <w:vAlign w:val="center"/>
            <w:hideMark/>
          </w:tcPr>
          <w:p w14:paraId="1C43B8F3"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xml:space="preserve">Trator </w:t>
            </w:r>
            <w:proofErr w:type="spellStart"/>
            <w:r w:rsidRPr="003C5528">
              <w:rPr>
                <w:rFonts w:ascii="Arial" w:eastAsia="Times New Roman" w:hAnsi="Arial" w:cs="Arial"/>
                <w:color w:val="000000"/>
                <w:sz w:val="18"/>
                <w:szCs w:val="18"/>
                <w:lang w:eastAsia="pt-BR"/>
              </w:rPr>
              <w:t>mahindra</w:t>
            </w:r>
            <w:proofErr w:type="spellEnd"/>
            <w:r w:rsidRPr="003C5528">
              <w:rPr>
                <w:rFonts w:ascii="Arial" w:eastAsia="Times New Roman" w:hAnsi="Arial" w:cs="Arial"/>
                <w:color w:val="000000"/>
                <w:sz w:val="18"/>
                <w:szCs w:val="18"/>
                <w:lang w:eastAsia="pt-BR"/>
              </w:rPr>
              <w:t xml:space="preserve"> 6075</w:t>
            </w:r>
          </w:p>
        </w:tc>
        <w:tc>
          <w:tcPr>
            <w:tcW w:w="1482" w:type="dxa"/>
            <w:tcBorders>
              <w:top w:val="nil"/>
              <w:left w:val="nil"/>
              <w:bottom w:val="single" w:sz="4" w:space="0" w:color="auto"/>
              <w:right w:val="single" w:sz="4" w:space="0" w:color="auto"/>
            </w:tcBorders>
            <w:shd w:val="clear" w:color="auto" w:fill="auto"/>
            <w:vAlign w:val="center"/>
            <w:hideMark/>
          </w:tcPr>
          <w:p w14:paraId="6D1B0D81"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DIESEL</w:t>
            </w:r>
          </w:p>
        </w:tc>
        <w:tc>
          <w:tcPr>
            <w:tcW w:w="1553" w:type="dxa"/>
            <w:tcBorders>
              <w:top w:val="nil"/>
              <w:left w:val="nil"/>
              <w:bottom w:val="single" w:sz="4" w:space="0" w:color="auto"/>
              <w:right w:val="single" w:sz="4" w:space="0" w:color="auto"/>
            </w:tcBorders>
            <w:shd w:val="clear" w:color="auto" w:fill="auto"/>
            <w:noWrap/>
            <w:vAlign w:val="center"/>
            <w:hideMark/>
          </w:tcPr>
          <w:p w14:paraId="41E1F5CA"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2202" w:type="dxa"/>
            <w:tcBorders>
              <w:top w:val="nil"/>
              <w:left w:val="nil"/>
              <w:bottom w:val="single" w:sz="4" w:space="0" w:color="auto"/>
              <w:right w:val="single" w:sz="4" w:space="0" w:color="auto"/>
            </w:tcBorders>
            <w:shd w:val="clear" w:color="auto" w:fill="auto"/>
            <w:vAlign w:val="center"/>
            <w:hideMark/>
          </w:tcPr>
          <w:p w14:paraId="149F1DD4"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601" w:type="dxa"/>
            <w:tcBorders>
              <w:top w:val="nil"/>
              <w:left w:val="nil"/>
              <w:bottom w:val="single" w:sz="4" w:space="0" w:color="auto"/>
              <w:right w:val="single" w:sz="4" w:space="0" w:color="auto"/>
            </w:tcBorders>
            <w:shd w:val="clear" w:color="auto" w:fill="auto"/>
            <w:vAlign w:val="center"/>
            <w:hideMark/>
          </w:tcPr>
          <w:p w14:paraId="37480085"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 </w:t>
            </w:r>
          </w:p>
        </w:tc>
        <w:tc>
          <w:tcPr>
            <w:tcW w:w="1530" w:type="dxa"/>
            <w:tcBorders>
              <w:top w:val="nil"/>
              <w:left w:val="nil"/>
              <w:bottom w:val="single" w:sz="4" w:space="0" w:color="auto"/>
              <w:right w:val="single" w:sz="4" w:space="0" w:color="auto"/>
            </w:tcBorders>
            <w:shd w:val="clear" w:color="auto" w:fill="auto"/>
            <w:vAlign w:val="center"/>
          </w:tcPr>
          <w:p w14:paraId="6048B220"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r w:rsidRPr="003C5528">
              <w:rPr>
                <w:rFonts w:ascii="Arial" w:eastAsia="Times New Roman" w:hAnsi="Arial" w:cs="Arial"/>
                <w:color w:val="000000"/>
                <w:sz w:val="18"/>
                <w:szCs w:val="18"/>
                <w:lang w:eastAsia="pt-BR"/>
              </w:rPr>
              <w:t>BOM</w:t>
            </w:r>
          </w:p>
        </w:tc>
      </w:tr>
      <w:tr w:rsidR="003C5528" w:rsidRPr="003C5528" w14:paraId="5B82C8CC" w14:textId="77777777" w:rsidTr="003C5528">
        <w:trPr>
          <w:trHeight w:val="288"/>
        </w:trPr>
        <w:tc>
          <w:tcPr>
            <w:tcW w:w="680" w:type="dxa"/>
            <w:tcBorders>
              <w:top w:val="nil"/>
              <w:left w:val="nil"/>
              <w:bottom w:val="nil"/>
              <w:right w:val="nil"/>
            </w:tcBorders>
            <w:shd w:val="clear" w:color="auto" w:fill="auto"/>
            <w:vAlign w:val="center"/>
            <w:hideMark/>
          </w:tcPr>
          <w:p w14:paraId="23B9A06D" w14:textId="77777777" w:rsidR="003C5528" w:rsidRPr="003C5528" w:rsidRDefault="003C5528" w:rsidP="003C5528">
            <w:pPr>
              <w:spacing w:after="0" w:line="360" w:lineRule="auto"/>
              <w:jc w:val="both"/>
              <w:rPr>
                <w:rFonts w:ascii="Arial" w:eastAsia="Times New Roman" w:hAnsi="Arial" w:cs="Arial"/>
                <w:color w:val="000000"/>
                <w:sz w:val="18"/>
                <w:szCs w:val="18"/>
                <w:lang w:eastAsia="pt-BR"/>
              </w:rPr>
            </w:pPr>
          </w:p>
        </w:tc>
        <w:tc>
          <w:tcPr>
            <w:tcW w:w="2237" w:type="dxa"/>
            <w:tcBorders>
              <w:top w:val="nil"/>
              <w:left w:val="nil"/>
              <w:bottom w:val="nil"/>
              <w:right w:val="nil"/>
            </w:tcBorders>
            <w:shd w:val="clear" w:color="auto" w:fill="auto"/>
            <w:vAlign w:val="center"/>
            <w:hideMark/>
          </w:tcPr>
          <w:p w14:paraId="234C48C5" w14:textId="77777777" w:rsidR="003C5528" w:rsidRPr="003C5528" w:rsidRDefault="003C5528" w:rsidP="003C5528">
            <w:pPr>
              <w:spacing w:after="0" w:line="360" w:lineRule="auto"/>
              <w:jc w:val="both"/>
              <w:rPr>
                <w:rFonts w:ascii="Arial" w:eastAsia="Times New Roman" w:hAnsi="Arial" w:cs="Arial"/>
                <w:sz w:val="18"/>
                <w:szCs w:val="18"/>
                <w:lang w:eastAsia="pt-BR"/>
              </w:rPr>
            </w:pPr>
          </w:p>
        </w:tc>
        <w:tc>
          <w:tcPr>
            <w:tcW w:w="1482" w:type="dxa"/>
            <w:tcBorders>
              <w:top w:val="nil"/>
              <w:left w:val="nil"/>
              <w:bottom w:val="nil"/>
              <w:right w:val="nil"/>
            </w:tcBorders>
            <w:shd w:val="clear" w:color="auto" w:fill="auto"/>
            <w:vAlign w:val="center"/>
            <w:hideMark/>
          </w:tcPr>
          <w:p w14:paraId="409078DF" w14:textId="77777777" w:rsidR="003C5528" w:rsidRPr="003C5528" w:rsidRDefault="003C5528" w:rsidP="003C5528">
            <w:pPr>
              <w:spacing w:after="0" w:line="360" w:lineRule="auto"/>
              <w:jc w:val="both"/>
              <w:rPr>
                <w:rFonts w:ascii="Arial" w:eastAsia="Times New Roman" w:hAnsi="Arial" w:cs="Arial"/>
                <w:sz w:val="18"/>
                <w:szCs w:val="18"/>
                <w:lang w:eastAsia="pt-BR"/>
              </w:rPr>
            </w:pPr>
          </w:p>
        </w:tc>
        <w:tc>
          <w:tcPr>
            <w:tcW w:w="1553" w:type="dxa"/>
            <w:tcBorders>
              <w:top w:val="nil"/>
              <w:left w:val="nil"/>
              <w:bottom w:val="nil"/>
              <w:right w:val="nil"/>
            </w:tcBorders>
            <w:shd w:val="clear" w:color="auto" w:fill="auto"/>
            <w:vAlign w:val="center"/>
            <w:hideMark/>
          </w:tcPr>
          <w:p w14:paraId="0179CB8C" w14:textId="77777777" w:rsidR="003C5528" w:rsidRPr="003C5528" w:rsidRDefault="003C5528" w:rsidP="003C5528">
            <w:pPr>
              <w:spacing w:after="0" w:line="360" w:lineRule="auto"/>
              <w:jc w:val="both"/>
              <w:rPr>
                <w:rFonts w:ascii="Arial" w:eastAsia="Times New Roman" w:hAnsi="Arial" w:cs="Arial"/>
                <w:sz w:val="18"/>
                <w:szCs w:val="18"/>
                <w:lang w:eastAsia="pt-BR"/>
              </w:rPr>
            </w:pPr>
          </w:p>
        </w:tc>
        <w:tc>
          <w:tcPr>
            <w:tcW w:w="2202" w:type="dxa"/>
            <w:tcBorders>
              <w:top w:val="nil"/>
              <w:left w:val="nil"/>
              <w:bottom w:val="nil"/>
              <w:right w:val="nil"/>
            </w:tcBorders>
            <w:shd w:val="clear" w:color="auto" w:fill="auto"/>
            <w:vAlign w:val="center"/>
            <w:hideMark/>
          </w:tcPr>
          <w:p w14:paraId="388266BE" w14:textId="77777777" w:rsidR="003C5528" w:rsidRPr="003C5528" w:rsidRDefault="003C5528" w:rsidP="003C5528">
            <w:pPr>
              <w:spacing w:after="0" w:line="360" w:lineRule="auto"/>
              <w:jc w:val="both"/>
              <w:rPr>
                <w:rFonts w:ascii="Arial" w:eastAsia="Times New Roman" w:hAnsi="Arial" w:cs="Arial"/>
                <w:sz w:val="18"/>
                <w:szCs w:val="18"/>
                <w:lang w:eastAsia="pt-BR"/>
              </w:rPr>
            </w:pPr>
          </w:p>
        </w:tc>
        <w:tc>
          <w:tcPr>
            <w:tcW w:w="1601" w:type="dxa"/>
            <w:tcBorders>
              <w:top w:val="nil"/>
              <w:left w:val="nil"/>
              <w:bottom w:val="nil"/>
              <w:right w:val="nil"/>
            </w:tcBorders>
            <w:shd w:val="clear" w:color="auto" w:fill="auto"/>
            <w:vAlign w:val="center"/>
            <w:hideMark/>
          </w:tcPr>
          <w:p w14:paraId="7DAC594B" w14:textId="77777777" w:rsidR="003C5528" w:rsidRPr="003C5528" w:rsidRDefault="003C5528" w:rsidP="003C5528">
            <w:pPr>
              <w:spacing w:after="0" w:line="360" w:lineRule="auto"/>
              <w:jc w:val="both"/>
              <w:rPr>
                <w:rFonts w:ascii="Arial" w:eastAsia="Times New Roman" w:hAnsi="Arial" w:cs="Arial"/>
                <w:sz w:val="18"/>
                <w:szCs w:val="18"/>
                <w:lang w:eastAsia="pt-BR"/>
              </w:rPr>
            </w:pPr>
          </w:p>
        </w:tc>
        <w:tc>
          <w:tcPr>
            <w:tcW w:w="1530" w:type="dxa"/>
            <w:tcBorders>
              <w:top w:val="nil"/>
              <w:left w:val="nil"/>
              <w:bottom w:val="nil"/>
              <w:right w:val="nil"/>
            </w:tcBorders>
            <w:shd w:val="clear" w:color="auto" w:fill="auto"/>
            <w:vAlign w:val="center"/>
            <w:hideMark/>
          </w:tcPr>
          <w:p w14:paraId="57EA887B" w14:textId="77777777" w:rsidR="003C5528" w:rsidRPr="003C5528" w:rsidRDefault="003C5528" w:rsidP="003C5528">
            <w:pPr>
              <w:spacing w:after="0" w:line="360" w:lineRule="auto"/>
              <w:jc w:val="both"/>
              <w:rPr>
                <w:rFonts w:ascii="Arial" w:eastAsia="Times New Roman" w:hAnsi="Arial" w:cs="Arial"/>
                <w:sz w:val="18"/>
                <w:szCs w:val="18"/>
                <w:lang w:eastAsia="pt-BR"/>
              </w:rPr>
            </w:pPr>
          </w:p>
        </w:tc>
      </w:tr>
      <w:tr w:rsidR="003C5528" w:rsidRPr="003C5528" w14:paraId="0EDC18AA" w14:textId="77777777" w:rsidTr="003C5528">
        <w:trPr>
          <w:trHeight w:val="288"/>
        </w:trPr>
        <w:tc>
          <w:tcPr>
            <w:tcW w:w="1128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35E2C73"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FUNDO MUNICIPAL DE SAÚDE</w:t>
            </w:r>
          </w:p>
        </w:tc>
      </w:tr>
      <w:tr w:rsidR="003C5528" w:rsidRPr="003C5528" w14:paraId="295989CA" w14:textId="77777777" w:rsidTr="003C5528">
        <w:trPr>
          <w:trHeight w:val="528"/>
        </w:trPr>
        <w:tc>
          <w:tcPr>
            <w:tcW w:w="680" w:type="dxa"/>
            <w:tcBorders>
              <w:top w:val="nil"/>
              <w:left w:val="single" w:sz="4" w:space="0" w:color="auto"/>
              <w:bottom w:val="nil"/>
              <w:right w:val="single" w:sz="4" w:space="0" w:color="auto"/>
            </w:tcBorders>
            <w:shd w:val="clear" w:color="auto" w:fill="auto"/>
            <w:vAlign w:val="center"/>
            <w:hideMark/>
          </w:tcPr>
          <w:p w14:paraId="2CAADFEA"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ITEM</w:t>
            </w:r>
          </w:p>
        </w:tc>
        <w:tc>
          <w:tcPr>
            <w:tcW w:w="2237" w:type="dxa"/>
            <w:tcBorders>
              <w:top w:val="nil"/>
              <w:left w:val="nil"/>
              <w:bottom w:val="nil"/>
              <w:right w:val="single" w:sz="4" w:space="0" w:color="auto"/>
            </w:tcBorders>
            <w:shd w:val="clear" w:color="auto" w:fill="auto"/>
            <w:vAlign w:val="center"/>
            <w:hideMark/>
          </w:tcPr>
          <w:p w14:paraId="325CE9A7"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VEÍCULO</w:t>
            </w:r>
          </w:p>
        </w:tc>
        <w:tc>
          <w:tcPr>
            <w:tcW w:w="1482" w:type="dxa"/>
            <w:tcBorders>
              <w:top w:val="nil"/>
              <w:left w:val="nil"/>
              <w:bottom w:val="nil"/>
              <w:right w:val="single" w:sz="4" w:space="0" w:color="auto"/>
            </w:tcBorders>
            <w:shd w:val="clear" w:color="auto" w:fill="auto"/>
            <w:vAlign w:val="center"/>
            <w:hideMark/>
          </w:tcPr>
          <w:p w14:paraId="317C76BF"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COMBUSTÍVEL</w:t>
            </w:r>
          </w:p>
        </w:tc>
        <w:tc>
          <w:tcPr>
            <w:tcW w:w="1553" w:type="dxa"/>
            <w:tcBorders>
              <w:top w:val="nil"/>
              <w:left w:val="nil"/>
              <w:bottom w:val="nil"/>
              <w:right w:val="single" w:sz="4" w:space="0" w:color="auto"/>
            </w:tcBorders>
            <w:shd w:val="clear" w:color="auto" w:fill="auto"/>
            <w:vAlign w:val="center"/>
            <w:hideMark/>
          </w:tcPr>
          <w:p w14:paraId="0EE45761"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 xml:space="preserve"> PLACA</w:t>
            </w:r>
          </w:p>
        </w:tc>
        <w:tc>
          <w:tcPr>
            <w:tcW w:w="2202" w:type="dxa"/>
            <w:tcBorders>
              <w:top w:val="nil"/>
              <w:left w:val="nil"/>
              <w:bottom w:val="nil"/>
              <w:right w:val="single" w:sz="4" w:space="0" w:color="auto"/>
            </w:tcBorders>
            <w:shd w:val="clear" w:color="auto" w:fill="auto"/>
            <w:vAlign w:val="center"/>
            <w:hideMark/>
          </w:tcPr>
          <w:p w14:paraId="68F8DD7B"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CHASSI</w:t>
            </w:r>
          </w:p>
        </w:tc>
        <w:tc>
          <w:tcPr>
            <w:tcW w:w="1601" w:type="dxa"/>
            <w:tcBorders>
              <w:top w:val="nil"/>
              <w:left w:val="nil"/>
              <w:bottom w:val="nil"/>
              <w:right w:val="single" w:sz="4" w:space="0" w:color="auto"/>
            </w:tcBorders>
            <w:shd w:val="clear" w:color="auto" w:fill="auto"/>
            <w:vAlign w:val="center"/>
            <w:hideMark/>
          </w:tcPr>
          <w:p w14:paraId="2E55AF32"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MODELO</w:t>
            </w:r>
          </w:p>
        </w:tc>
        <w:tc>
          <w:tcPr>
            <w:tcW w:w="1530" w:type="dxa"/>
            <w:tcBorders>
              <w:top w:val="nil"/>
              <w:left w:val="nil"/>
              <w:bottom w:val="nil"/>
              <w:right w:val="single" w:sz="4" w:space="0" w:color="auto"/>
            </w:tcBorders>
            <w:shd w:val="clear" w:color="auto" w:fill="auto"/>
            <w:vAlign w:val="center"/>
            <w:hideMark/>
          </w:tcPr>
          <w:p w14:paraId="282EE024" w14:textId="77777777" w:rsidR="003C5528" w:rsidRPr="003C5528" w:rsidRDefault="003C5528" w:rsidP="003C5528">
            <w:pPr>
              <w:spacing w:after="0" w:line="360" w:lineRule="auto"/>
              <w:jc w:val="both"/>
              <w:rPr>
                <w:rFonts w:ascii="Arial" w:eastAsia="Times New Roman" w:hAnsi="Arial" w:cs="Arial"/>
                <w:b/>
                <w:bCs/>
                <w:color w:val="000000"/>
                <w:sz w:val="18"/>
                <w:szCs w:val="18"/>
                <w:lang w:eastAsia="pt-BR"/>
              </w:rPr>
            </w:pPr>
            <w:r w:rsidRPr="003C5528">
              <w:rPr>
                <w:rFonts w:ascii="Arial" w:eastAsia="Times New Roman" w:hAnsi="Arial" w:cs="Arial"/>
                <w:b/>
                <w:bCs/>
                <w:color w:val="000000"/>
                <w:sz w:val="18"/>
                <w:szCs w:val="18"/>
                <w:lang w:eastAsia="pt-BR"/>
              </w:rPr>
              <w:t>CONSERVAÇÃO</w:t>
            </w:r>
          </w:p>
        </w:tc>
      </w:tr>
      <w:tr w:rsidR="003C5528" w:rsidRPr="003C5528" w14:paraId="22888807" w14:textId="77777777" w:rsidTr="003C5528">
        <w:trPr>
          <w:trHeight w:val="528"/>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7D383"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w:t>
            </w:r>
          </w:p>
        </w:tc>
        <w:tc>
          <w:tcPr>
            <w:tcW w:w="2237" w:type="dxa"/>
            <w:tcBorders>
              <w:top w:val="single" w:sz="4" w:space="0" w:color="auto"/>
              <w:left w:val="nil"/>
              <w:bottom w:val="single" w:sz="4" w:space="0" w:color="auto"/>
              <w:right w:val="single" w:sz="4" w:space="0" w:color="auto"/>
            </w:tcBorders>
            <w:shd w:val="clear" w:color="auto" w:fill="auto"/>
            <w:vAlign w:val="center"/>
            <w:hideMark/>
          </w:tcPr>
          <w:p w14:paraId="264A2D3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 UNO DRIVE 1.0 2018/2018</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14:paraId="06B5951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ALCO/GASOL</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14:paraId="7F253B5D"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PGY-0087</w:t>
            </w:r>
          </w:p>
        </w:tc>
        <w:tc>
          <w:tcPr>
            <w:tcW w:w="2202" w:type="dxa"/>
            <w:tcBorders>
              <w:top w:val="single" w:sz="4" w:space="0" w:color="auto"/>
              <w:left w:val="nil"/>
              <w:bottom w:val="single" w:sz="4" w:space="0" w:color="auto"/>
              <w:right w:val="single" w:sz="4" w:space="0" w:color="auto"/>
            </w:tcBorders>
            <w:shd w:val="clear" w:color="auto" w:fill="auto"/>
            <w:vAlign w:val="center"/>
            <w:hideMark/>
          </w:tcPr>
          <w:p w14:paraId="52635ED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9BD195B4NJ0837139</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14:paraId="493A21EA"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FIAT/UNO DRIVE 1.0</w:t>
            </w:r>
          </w:p>
        </w:tc>
        <w:tc>
          <w:tcPr>
            <w:tcW w:w="1530" w:type="dxa"/>
            <w:tcBorders>
              <w:top w:val="single" w:sz="4" w:space="0" w:color="auto"/>
              <w:left w:val="nil"/>
              <w:bottom w:val="single" w:sz="4" w:space="0" w:color="auto"/>
              <w:right w:val="single" w:sz="4" w:space="0" w:color="auto"/>
            </w:tcBorders>
            <w:shd w:val="clear" w:color="auto" w:fill="auto"/>
            <w:vAlign w:val="center"/>
          </w:tcPr>
          <w:p w14:paraId="5633F69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tr>
      <w:tr w:rsidR="003C5528" w:rsidRPr="003C5528" w14:paraId="21BCFE33"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D747B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2</w:t>
            </w:r>
          </w:p>
        </w:tc>
        <w:tc>
          <w:tcPr>
            <w:tcW w:w="2237" w:type="dxa"/>
            <w:tcBorders>
              <w:top w:val="nil"/>
              <w:left w:val="nil"/>
              <w:bottom w:val="single" w:sz="4" w:space="0" w:color="auto"/>
              <w:right w:val="single" w:sz="4" w:space="0" w:color="auto"/>
            </w:tcBorders>
            <w:shd w:val="clear" w:color="auto" w:fill="auto"/>
            <w:vAlign w:val="center"/>
            <w:hideMark/>
          </w:tcPr>
          <w:p w14:paraId="5FE702C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AMBULÂNCIA - SAVEIRO VW 2016/2017</w:t>
            </w:r>
          </w:p>
        </w:tc>
        <w:tc>
          <w:tcPr>
            <w:tcW w:w="1482" w:type="dxa"/>
            <w:tcBorders>
              <w:top w:val="nil"/>
              <w:left w:val="nil"/>
              <w:bottom w:val="single" w:sz="4" w:space="0" w:color="auto"/>
              <w:right w:val="single" w:sz="4" w:space="0" w:color="auto"/>
            </w:tcBorders>
            <w:shd w:val="clear" w:color="auto" w:fill="auto"/>
            <w:vAlign w:val="center"/>
            <w:hideMark/>
          </w:tcPr>
          <w:p w14:paraId="3C62A1A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ALCO/GASOL</w:t>
            </w:r>
          </w:p>
        </w:tc>
        <w:tc>
          <w:tcPr>
            <w:tcW w:w="1553" w:type="dxa"/>
            <w:tcBorders>
              <w:top w:val="nil"/>
              <w:left w:val="nil"/>
              <w:bottom w:val="single" w:sz="4" w:space="0" w:color="auto"/>
              <w:right w:val="single" w:sz="4" w:space="0" w:color="auto"/>
            </w:tcBorders>
            <w:shd w:val="clear" w:color="auto" w:fill="auto"/>
            <w:vAlign w:val="center"/>
            <w:hideMark/>
          </w:tcPr>
          <w:p w14:paraId="2EDF515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PDU-6206</w:t>
            </w:r>
          </w:p>
        </w:tc>
        <w:tc>
          <w:tcPr>
            <w:tcW w:w="2202" w:type="dxa"/>
            <w:tcBorders>
              <w:top w:val="nil"/>
              <w:left w:val="nil"/>
              <w:bottom w:val="single" w:sz="4" w:space="0" w:color="auto"/>
              <w:right w:val="single" w:sz="4" w:space="0" w:color="auto"/>
            </w:tcBorders>
            <w:shd w:val="clear" w:color="auto" w:fill="auto"/>
            <w:vAlign w:val="center"/>
            <w:hideMark/>
          </w:tcPr>
          <w:p w14:paraId="484044C1"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9BWKB45U9HP011691</w:t>
            </w:r>
          </w:p>
        </w:tc>
        <w:tc>
          <w:tcPr>
            <w:tcW w:w="1601" w:type="dxa"/>
            <w:tcBorders>
              <w:top w:val="nil"/>
              <w:left w:val="nil"/>
              <w:bottom w:val="single" w:sz="4" w:space="0" w:color="auto"/>
              <w:right w:val="single" w:sz="4" w:space="0" w:color="auto"/>
            </w:tcBorders>
            <w:shd w:val="clear" w:color="auto" w:fill="auto"/>
            <w:vAlign w:val="center"/>
            <w:hideMark/>
          </w:tcPr>
          <w:p w14:paraId="649A8B4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VW/SAVEIRO MODIFICAR AB1</w:t>
            </w:r>
          </w:p>
        </w:tc>
        <w:tc>
          <w:tcPr>
            <w:tcW w:w="1530" w:type="dxa"/>
            <w:tcBorders>
              <w:top w:val="nil"/>
              <w:left w:val="nil"/>
              <w:bottom w:val="single" w:sz="4" w:space="0" w:color="auto"/>
              <w:right w:val="single" w:sz="4" w:space="0" w:color="auto"/>
            </w:tcBorders>
            <w:shd w:val="clear" w:color="auto" w:fill="auto"/>
            <w:vAlign w:val="center"/>
          </w:tcPr>
          <w:p w14:paraId="17DD5971"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tr>
      <w:tr w:rsidR="003C5528" w:rsidRPr="003C5528" w14:paraId="7C9813B3"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709C34"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3</w:t>
            </w:r>
          </w:p>
        </w:tc>
        <w:tc>
          <w:tcPr>
            <w:tcW w:w="2237" w:type="dxa"/>
            <w:tcBorders>
              <w:top w:val="nil"/>
              <w:left w:val="nil"/>
              <w:bottom w:val="single" w:sz="4" w:space="0" w:color="auto"/>
              <w:right w:val="single" w:sz="4" w:space="0" w:color="auto"/>
            </w:tcBorders>
            <w:shd w:val="clear" w:color="auto" w:fill="auto"/>
            <w:vAlign w:val="center"/>
            <w:hideMark/>
          </w:tcPr>
          <w:p w14:paraId="7D256123"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AMBULÂNCIA - FIORINO FIAT 2018/2018</w:t>
            </w:r>
          </w:p>
        </w:tc>
        <w:tc>
          <w:tcPr>
            <w:tcW w:w="1482" w:type="dxa"/>
            <w:tcBorders>
              <w:top w:val="nil"/>
              <w:left w:val="nil"/>
              <w:bottom w:val="single" w:sz="4" w:space="0" w:color="auto"/>
              <w:right w:val="single" w:sz="4" w:space="0" w:color="auto"/>
            </w:tcBorders>
            <w:shd w:val="clear" w:color="auto" w:fill="auto"/>
            <w:vAlign w:val="center"/>
            <w:hideMark/>
          </w:tcPr>
          <w:p w14:paraId="1E0C6B49"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ALCO/GASOL</w:t>
            </w:r>
          </w:p>
        </w:tc>
        <w:tc>
          <w:tcPr>
            <w:tcW w:w="1553" w:type="dxa"/>
            <w:tcBorders>
              <w:top w:val="nil"/>
              <w:left w:val="nil"/>
              <w:bottom w:val="single" w:sz="4" w:space="0" w:color="auto"/>
              <w:right w:val="single" w:sz="4" w:space="0" w:color="auto"/>
            </w:tcBorders>
            <w:shd w:val="clear" w:color="auto" w:fill="auto"/>
            <w:vAlign w:val="center"/>
            <w:hideMark/>
          </w:tcPr>
          <w:p w14:paraId="5D7C94D4"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PCM-3608</w:t>
            </w:r>
          </w:p>
        </w:tc>
        <w:tc>
          <w:tcPr>
            <w:tcW w:w="2202" w:type="dxa"/>
            <w:tcBorders>
              <w:top w:val="nil"/>
              <w:left w:val="nil"/>
              <w:bottom w:val="single" w:sz="4" w:space="0" w:color="auto"/>
              <w:right w:val="single" w:sz="4" w:space="0" w:color="auto"/>
            </w:tcBorders>
            <w:shd w:val="clear" w:color="auto" w:fill="auto"/>
            <w:vAlign w:val="center"/>
            <w:hideMark/>
          </w:tcPr>
          <w:p w14:paraId="0F66638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9BD2651JHJ9112658</w:t>
            </w:r>
          </w:p>
        </w:tc>
        <w:tc>
          <w:tcPr>
            <w:tcW w:w="1601" w:type="dxa"/>
            <w:tcBorders>
              <w:top w:val="nil"/>
              <w:left w:val="nil"/>
              <w:bottom w:val="single" w:sz="4" w:space="0" w:color="auto"/>
              <w:right w:val="single" w:sz="4" w:space="0" w:color="auto"/>
            </w:tcBorders>
            <w:shd w:val="clear" w:color="auto" w:fill="auto"/>
            <w:vAlign w:val="center"/>
            <w:hideMark/>
          </w:tcPr>
          <w:p w14:paraId="66051C11"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FIAT/FIOR MODIFICAR AB1</w:t>
            </w:r>
          </w:p>
        </w:tc>
        <w:tc>
          <w:tcPr>
            <w:tcW w:w="1530" w:type="dxa"/>
            <w:tcBorders>
              <w:top w:val="nil"/>
              <w:left w:val="nil"/>
              <w:bottom w:val="single" w:sz="4" w:space="0" w:color="auto"/>
              <w:right w:val="single" w:sz="4" w:space="0" w:color="auto"/>
            </w:tcBorders>
            <w:shd w:val="clear" w:color="auto" w:fill="auto"/>
            <w:vAlign w:val="center"/>
          </w:tcPr>
          <w:p w14:paraId="6D1292D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bookmarkStart w:id="0" w:name="_GoBack"/>
        <w:bookmarkEnd w:id="0"/>
      </w:tr>
      <w:tr w:rsidR="003C5528" w:rsidRPr="003C5528" w14:paraId="3D0A79D8"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138B2E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4</w:t>
            </w:r>
          </w:p>
        </w:tc>
        <w:tc>
          <w:tcPr>
            <w:tcW w:w="2237" w:type="dxa"/>
            <w:tcBorders>
              <w:top w:val="nil"/>
              <w:left w:val="nil"/>
              <w:bottom w:val="single" w:sz="4" w:space="0" w:color="auto"/>
              <w:right w:val="single" w:sz="4" w:space="0" w:color="auto"/>
            </w:tcBorders>
            <w:shd w:val="clear" w:color="auto" w:fill="auto"/>
            <w:vAlign w:val="center"/>
            <w:hideMark/>
          </w:tcPr>
          <w:p w14:paraId="273387D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AMBULÂNCIA - FIORINO FIAT 2018/2018</w:t>
            </w:r>
          </w:p>
        </w:tc>
        <w:tc>
          <w:tcPr>
            <w:tcW w:w="1482" w:type="dxa"/>
            <w:tcBorders>
              <w:top w:val="nil"/>
              <w:left w:val="nil"/>
              <w:bottom w:val="single" w:sz="4" w:space="0" w:color="auto"/>
              <w:right w:val="single" w:sz="4" w:space="0" w:color="auto"/>
            </w:tcBorders>
            <w:shd w:val="clear" w:color="auto" w:fill="auto"/>
            <w:vAlign w:val="center"/>
            <w:hideMark/>
          </w:tcPr>
          <w:p w14:paraId="7EEFAAD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ALCO/GASOL</w:t>
            </w:r>
          </w:p>
        </w:tc>
        <w:tc>
          <w:tcPr>
            <w:tcW w:w="1553" w:type="dxa"/>
            <w:tcBorders>
              <w:top w:val="nil"/>
              <w:left w:val="nil"/>
              <w:bottom w:val="single" w:sz="4" w:space="0" w:color="auto"/>
              <w:right w:val="single" w:sz="4" w:space="0" w:color="auto"/>
            </w:tcBorders>
            <w:shd w:val="clear" w:color="auto" w:fill="auto"/>
            <w:vAlign w:val="center"/>
            <w:hideMark/>
          </w:tcPr>
          <w:p w14:paraId="4B7A8CA4"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PCM-8488</w:t>
            </w:r>
          </w:p>
        </w:tc>
        <w:tc>
          <w:tcPr>
            <w:tcW w:w="2202" w:type="dxa"/>
            <w:tcBorders>
              <w:top w:val="nil"/>
              <w:left w:val="nil"/>
              <w:bottom w:val="single" w:sz="4" w:space="0" w:color="auto"/>
              <w:right w:val="single" w:sz="4" w:space="0" w:color="auto"/>
            </w:tcBorders>
            <w:shd w:val="clear" w:color="auto" w:fill="auto"/>
            <w:vAlign w:val="center"/>
            <w:hideMark/>
          </w:tcPr>
          <w:p w14:paraId="37725DCC"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9BD2651JHJ9112794</w:t>
            </w:r>
          </w:p>
        </w:tc>
        <w:tc>
          <w:tcPr>
            <w:tcW w:w="1601" w:type="dxa"/>
            <w:tcBorders>
              <w:top w:val="nil"/>
              <w:left w:val="nil"/>
              <w:bottom w:val="single" w:sz="4" w:space="0" w:color="auto"/>
              <w:right w:val="single" w:sz="4" w:space="0" w:color="auto"/>
            </w:tcBorders>
            <w:shd w:val="clear" w:color="auto" w:fill="auto"/>
            <w:vAlign w:val="center"/>
            <w:hideMark/>
          </w:tcPr>
          <w:p w14:paraId="39853C5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FIAT/FIOR MODIFICAR AB1</w:t>
            </w:r>
          </w:p>
        </w:tc>
        <w:tc>
          <w:tcPr>
            <w:tcW w:w="1530" w:type="dxa"/>
            <w:tcBorders>
              <w:top w:val="nil"/>
              <w:left w:val="nil"/>
              <w:bottom w:val="single" w:sz="4" w:space="0" w:color="auto"/>
              <w:right w:val="single" w:sz="4" w:space="0" w:color="auto"/>
            </w:tcBorders>
            <w:shd w:val="clear" w:color="auto" w:fill="auto"/>
            <w:vAlign w:val="center"/>
          </w:tcPr>
          <w:p w14:paraId="4769B325"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tr>
      <w:tr w:rsidR="003C5528" w:rsidRPr="003C5528" w14:paraId="33AC171D"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5F1206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5</w:t>
            </w:r>
          </w:p>
        </w:tc>
        <w:tc>
          <w:tcPr>
            <w:tcW w:w="2237" w:type="dxa"/>
            <w:tcBorders>
              <w:top w:val="nil"/>
              <w:left w:val="nil"/>
              <w:bottom w:val="single" w:sz="4" w:space="0" w:color="auto"/>
              <w:right w:val="single" w:sz="4" w:space="0" w:color="auto"/>
            </w:tcBorders>
            <w:shd w:val="clear" w:color="auto" w:fill="auto"/>
            <w:vAlign w:val="center"/>
            <w:hideMark/>
          </w:tcPr>
          <w:p w14:paraId="1E75979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AMBULÂNCIA - FIORINO FIAT 2012/2012</w:t>
            </w:r>
          </w:p>
        </w:tc>
        <w:tc>
          <w:tcPr>
            <w:tcW w:w="1482" w:type="dxa"/>
            <w:tcBorders>
              <w:top w:val="nil"/>
              <w:left w:val="nil"/>
              <w:bottom w:val="single" w:sz="4" w:space="0" w:color="auto"/>
              <w:right w:val="single" w:sz="4" w:space="0" w:color="auto"/>
            </w:tcBorders>
            <w:shd w:val="clear" w:color="auto" w:fill="auto"/>
            <w:vAlign w:val="center"/>
            <w:hideMark/>
          </w:tcPr>
          <w:p w14:paraId="20464DB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ALCO/GASOL</w:t>
            </w:r>
          </w:p>
        </w:tc>
        <w:tc>
          <w:tcPr>
            <w:tcW w:w="1553" w:type="dxa"/>
            <w:tcBorders>
              <w:top w:val="nil"/>
              <w:left w:val="nil"/>
              <w:bottom w:val="single" w:sz="4" w:space="0" w:color="auto"/>
              <w:right w:val="single" w:sz="4" w:space="0" w:color="auto"/>
            </w:tcBorders>
            <w:shd w:val="clear" w:color="auto" w:fill="auto"/>
            <w:vAlign w:val="center"/>
            <w:hideMark/>
          </w:tcPr>
          <w:p w14:paraId="441FF344"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PEL-6104</w:t>
            </w:r>
          </w:p>
        </w:tc>
        <w:tc>
          <w:tcPr>
            <w:tcW w:w="2202" w:type="dxa"/>
            <w:tcBorders>
              <w:top w:val="nil"/>
              <w:left w:val="nil"/>
              <w:bottom w:val="single" w:sz="4" w:space="0" w:color="auto"/>
              <w:right w:val="single" w:sz="4" w:space="0" w:color="auto"/>
            </w:tcBorders>
            <w:shd w:val="clear" w:color="auto" w:fill="auto"/>
            <w:vAlign w:val="center"/>
            <w:hideMark/>
          </w:tcPr>
          <w:p w14:paraId="18C461B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9BD255049C8939503</w:t>
            </w:r>
          </w:p>
        </w:tc>
        <w:tc>
          <w:tcPr>
            <w:tcW w:w="1601" w:type="dxa"/>
            <w:tcBorders>
              <w:top w:val="nil"/>
              <w:left w:val="nil"/>
              <w:bottom w:val="single" w:sz="4" w:space="0" w:color="auto"/>
              <w:right w:val="single" w:sz="4" w:space="0" w:color="auto"/>
            </w:tcBorders>
            <w:shd w:val="clear" w:color="auto" w:fill="auto"/>
            <w:vAlign w:val="center"/>
            <w:hideMark/>
          </w:tcPr>
          <w:p w14:paraId="40E5F73C"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FIAT/FIOR MODIFICAR AB1</w:t>
            </w:r>
          </w:p>
        </w:tc>
        <w:tc>
          <w:tcPr>
            <w:tcW w:w="1530" w:type="dxa"/>
            <w:tcBorders>
              <w:top w:val="nil"/>
              <w:left w:val="nil"/>
              <w:bottom w:val="single" w:sz="4" w:space="0" w:color="auto"/>
              <w:right w:val="single" w:sz="4" w:space="0" w:color="auto"/>
            </w:tcBorders>
            <w:shd w:val="clear" w:color="auto" w:fill="auto"/>
            <w:vAlign w:val="center"/>
          </w:tcPr>
          <w:p w14:paraId="514A8A65"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tr>
      <w:tr w:rsidR="003C5528" w:rsidRPr="003C5528" w14:paraId="61345FC8"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BFF85E1"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6</w:t>
            </w:r>
          </w:p>
        </w:tc>
        <w:tc>
          <w:tcPr>
            <w:tcW w:w="2237" w:type="dxa"/>
            <w:tcBorders>
              <w:top w:val="nil"/>
              <w:left w:val="nil"/>
              <w:bottom w:val="single" w:sz="4" w:space="0" w:color="auto"/>
              <w:right w:val="single" w:sz="4" w:space="0" w:color="auto"/>
            </w:tcBorders>
            <w:shd w:val="clear" w:color="auto" w:fill="auto"/>
            <w:vAlign w:val="center"/>
            <w:hideMark/>
          </w:tcPr>
          <w:p w14:paraId="44BFFA7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AMBULÂNCIA - FIORINO FIAT 2018/2018</w:t>
            </w:r>
          </w:p>
        </w:tc>
        <w:tc>
          <w:tcPr>
            <w:tcW w:w="1482" w:type="dxa"/>
            <w:tcBorders>
              <w:top w:val="nil"/>
              <w:left w:val="nil"/>
              <w:bottom w:val="single" w:sz="4" w:space="0" w:color="auto"/>
              <w:right w:val="single" w:sz="4" w:space="0" w:color="auto"/>
            </w:tcBorders>
            <w:shd w:val="clear" w:color="auto" w:fill="auto"/>
            <w:vAlign w:val="center"/>
            <w:hideMark/>
          </w:tcPr>
          <w:p w14:paraId="13F9105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ALCO/GASOL</w:t>
            </w:r>
          </w:p>
        </w:tc>
        <w:tc>
          <w:tcPr>
            <w:tcW w:w="1553" w:type="dxa"/>
            <w:tcBorders>
              <w:top w:val="nil"/>
              <w:left w:val="nil"/>
              <w:bottom w:val="single" w:sz="4" w:space="0" w:color="auto"/>
              <w:right w:val="single" w:sz="4" w:space="0" w:color="auto"/>
            </w:tcBorders>
            <w:shd w:val="clear" w:color="auto" w:fill="auto"/>
            <w:vAlign w:val="center"/>
            <w:hideMark/>
          </w:tcPr>
          <w:p w14:paraId="54F469F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PCM-8518</w:t>
            </w:r>
          </w:p>
        </w:tc>
        <w:tc>
          <w:tcPr>
            <w:tcW w:w="2202" w:type="dxa"/>
            <w:tcBorders>
              <w:top w:val="nil"/>
              <w:left w:val="nil"/>
              <w:bottom w:val="single" w:sz="4" w:space="0" w:color="auto"/>
              <w:right w:val="single" w:sz="4" w:space="0" w:color="auto"/>
            </w:tcBorders>
            <w:shd w:val="clear" w:color="auto" w:fill="auto"/>
            <w:vAlign w:val="center"/>
            <w:hideMark/>
          </w:tcPr>
          <w:p w14:paraId="3F910CF4"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9BD2651JHJ9113241</w:t>
            </w:r>
          </w:p>
        </w:tc>
        <w:tc>
          <w:tcPr>
            <w:tcW w:w="1601" w:type="dxa"/>
            <w:tcBorders>
              <w:top w:val="nil"/>
              <w:left w:val="nil"/>
              <w:bottom w:val="single" w:sz="4" w:space="0" w:color="auto"/>
              <w:right w:val="single" w:sz="4" w:space="0" w:color="auto"/>
            </w:tcBorders>
            <w:shd w:val="clear" w:color="auto" w:fill="auto"/>
            <w:vAlign w:val="center"/>
            <w:hideMark/>
          </w:tcPr>
          <w:p w14:paraId="3AAAD4A4"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FIAT/FIOR MODIFICAR AB1</w:t>
            </w:r>
          </w:p>
        </w:tc>
        <w:tc>
          <w:tcPr>
            <w:tcW w:w="1530" w:type="dxa"/>
            <w:tcBorders>
              <w:top w:val="nil"/>
              <w:left w:val="nil"/>
              <w:bottom w:val="single" w:sz="4" w:space="0" w:color="auto"/>
              <w:right w:val="single" w:sz="4" w:space="0" w:color="auto"/>
            </w:tcBorders>
            <w:shd w:val="clear" w:color="auto" w:fill="auto"/>
            <w:vAlign w:val="center"/>
          </w:tcPr>
          <w:p w14:paraId="46AC75EA"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tr>
      <w:tr w:rsidR="003C5528" w:rsidRPr="003C5528" w14:paraId="3E062A72" w14:textId="77777777" w:rsidTr="003C5528">
        <w:trPr>
          <w:trHeight w:val="1056"/>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4B6A54"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7</w:t>
            </w:r>
          </w:p>
        </w:tc>
        <w:tc>
          <w:tcPr>
            <w:tcW w:w="2237" w:type="dxa"/>
            <w:tcBorders>
              <w:top w:val="nil"/>
              <w:left w:val="nil"/>
              <w:bottom w:val="single" w:sz="4" w:space="0" w:color="auto"/>
              <w:right w:val="single" w:sz="4" w:space="0" w:color="auto"/>
            </w:tcBorders>
            <w:shd w:val="clear" w:color="auto" w:fill="auto"/>
            <w:vAlign w:val="center"/>
            <w:hideMark/>
          </w:tcPr>
          <w:p w14:paraId="353AD6D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MICROONIBUS FIAT DUCATO ENGESIGMIC 2018/2018</w:t>
            </w:r>
          </w:p>
        </w:tc>
        <w:tc>
          <w:tcPr>
            <w:tcW w:w="1482" w:type="dxa"/>
            <w:tcBorders>
              <w:top w:val="nil"/>
              <w:left w:val="nil"/>
              <w:bottom w:val="single" w:sz="4" w:space="0" w:color="auto"/>
              <w:right w:val="single" w:sz="4" w:space="0" w:color="auto"/>
            </w:tcBorders>
            <w:shd w:val="clear" w:color="auto" w:fill="auto"/>
            <w:vAlign w:val="center"/>
            <w:hideMark/>
          </w:tcPr>
          <w:p w14:paraId="2D516E3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27FD3774"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PGX-9096</w:t>
            </w:r>
          </w:p>
        </w:tc>
        <w:tc>
          <w:tcPr>
            <w:tcW w:w="2202" w:type="dxa"/>
            <w:tcBorders>
              <w:top w:val="nil"/>
              <w:left w:val="nil"/>
              <w:bottom w:val="single" w:sz="4" w:space="0" w:color="auto"/>
              <w:right w:val="single" w:sz="4" w:space="0" w:color="auto"/>
            </w:tcBorders>
            <w:shd w:val="clear" w:color="auto" w:fill="auto"/>
            <w:vAlign w:val="center"/>
            <w:hideMark/>
          </w:tcPr>
          <w:p w14:paraId="384514F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3C6EFVEK8JE126117</w:t>
            </w:r>
          </w:p>
        </w:tc>
        <w:tc>
          <w:tcPr>
            <w:tcW w:w="1601" w:type="dxa"/>
            <w:tcBorders>
              <w:top w:val="nil"/>
              <w:left w:val="nil"/>
              <w:bottom w:val="single" w:sz="4" w:space="0" w:color="auto"/>
              <w:right w:val="single" w:sz="4" w:space="0" w:color="auto"/>
            </w:tcBorders>
            <w:shd w:val="clear" w:color="auto" w:fill="auto"/>
            <w:vAlign w:val="center"/>
            <w:hideMark/>
          </w:tcPr>
          <w:p w14:paraId="4D42079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I/FIAT DUCATO ENGESIGMIC</w:t>
            </w:r>
          </w:p>
        </w:tc>
        <w:tc>
          <w:tcPr>
            <w:tcW w:w="1530" w:type="dxa"/>
            <w:tcBorders>
              <w:top w:val="nil"/>
              <w:left w:val="nil"/>
              <w:bottom w:val="single" w:sz="4" w:space="0" w:color="auto"/>
              <w:right w:val="single" w:sz="4" w:space="0" w:color="auto"/>
            </w:tcBorders>
            <w:shd w:val="clear" w:color="auto" w:fill="auto"/>
            <w:vAlign w:val="center"/>
          </w:tcPr>
          <w:p w14:paraId="79293C95"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tr>
      <w:tr w:rsidR="003C5528" w:rsidRPr="003C5528" w14:paraId="197731CE"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D973D3F"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8</w:t>
            </w:r>
          </w:p>
        </w:tc>
        <w:tc>
          <w:tcPr>
            <w:tcW w:w="2237" w:type="dxa"/>
            <w:tcBorders>
              <w:top w:val="nil"/>
              <w:left w:val="nil"/>
              <w:bottom w:val="single" w:sz="4" w:space="0" w:color="auto"/>
              <w:right w:val="single" w:sz="4" w:space="0" w:color="auto"/>
            </w:tcBorders>
            <w:shd w:val="clear" w:color="auto" w:fill="auto"/>
            <w:vAlign w:val="center"/>
            <w:hideMark/>
          </w:tcPr>
          <w:p w14:paraId="7E15479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CAMINHONETE VW AMAROK CD 4X4 S 2015/2016</w:t>
            </w:r>
          </w:p>
        </w:tc>
        <w:tc>
          <w:tcPr>
            <w:tcW w:w="1482" w:type="dxa"/>
            <w:tcBorders>
              <w:top w:val="nil"/>
              <w:left w:val="nil"/>
              <w:bottom w:val="single" w:sz="4" w:space="0" w:color="auto"/>
              <w:right w:val="single" w:sz="4" w:space="0" w:color="auto"/>
            </w:tcBorders>
            <w:shd w:val="clear" w:color="auto" w:fill="auto"/>
            <w:vAlign w:val="center"/>
            <w:hideMark/>
          </w:tcPr>
          <w:p w14:paraId="1168646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6CE11A63"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PED-2732</w:t>
            </w:r>
          </w:p>
        </w:tc>
        <w:tc>
          <w:tcPr>
            <w:tcW w:w="2202" w:type="dxa"/>
            <w:tcBorders>
              <w:top w:val="nil"/>
              <w:left w:val="nil"/>
              <w:bottom w:val="single" w:sz="4" w:space="0" w:color="auto"/>
              <w:right w:val="single" w:sz="4" w:space="0" w:color="auto"/>
            </w:tcBorders>
            <w:shd w:val="clear" w:color="auto" w:fill="auto"/>
            <w:vAlign w:val="center"/>
            <w:hideMark/>
          </w:tcPr>
          <w:p w14:paraId="12BE26AD"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WV1DD42H2GA008644</w:t>
            </w:r>
          </w:p>
        </w:tc>
        <w:tc>
          <w:tcPr>
            <w:tcW w:w="1601" w:type="dxa"/>
            <w:tcBorders>
              <w:top w:val="nil"/>
              <w:left w:val="nil"/>
              <w:bottom w:val="single" w:sz="4" w:space="0" w:color="auto"/>
              <w:right w:val="single" w:sz="4" w:space="0" w:color="auto"/>
            </w:tcBorders>
            <w:shd w:val="clear" w:color="auto" w:fill="auto"/>
            <w:vAlign w:val="center"/>
            <w:hideMark/>
          </w:tcPr>
          <w:p w14:paraId="23DE851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 xml:space="preserve"> I/VW AMAROK CD 4X4 S</w:t>
            </w:r>
          </w:p>
        </w:tc>
        <w:tc>
          <w:tcPr>
            <w:tcW w:w="1530" w:type="dxa"/>
            <w:tcBorders>
              <w:top w:val="nil"/>
              <w:left w:val="nil"/>
              <w:bottom w:val="single" w:sz="4" w:space="0" w:color="auto"/>
              <w:right w:val="single" w:sz="4" w:space="0" w:color="auto"/>
            </w:tcBorders>
            <w:shd w:val="clear" w:color="auto" w:fill="auto"/>
            <w:vAlign w:val="center"/>
          </w:tcPr>
          <w:p w14:paraId="2AA51083"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tr>
      <w:tr w:rsidR="003C5528" w:rsidRPr="003C5528" w14:paraId="0D5D3400" w14:textId="77777777" w:rsidTr="003C5528">
        <w:trPr>
          <w:trHeight w:val="1056"/>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CBE78D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w:t>
            </w:r>
          </w:p>
        </w:tc>
        <w:tc>
          <w:tcPr>
            <w:tcW w:w="2237" w:type="dxa"/>
            <w:tcBorders>
              <w:top w:val="nil"/>
              <w:left w:val="nil"/>
              <w:bottom w:val="single" w:sz="4" w:space="0" w:color="auto"/>
              <w:right w:val="single" w:sz="4" w:space="0" w:color="auto"/>
            </w:tcBorders>
            <w:shd w:val="clear" w:color="auto" w:fill="auto"/>
            <w:vAlign w:val="center"/>
            <w:hideMark/>
          </w:tcPr>
          <w:p w14:paraId="022F85A3"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CAMINHONETE FIAT TORO FREEDOM AT9 D 2018/2019</w:t>
            </w:r>
          </w:p>
        </w:tc>
        <w:tc>
          <w:tcPr>
            <w:tcW w:w="1482" w:type="dxa"/>
            <w:tcBorders>
              <w:top w:val="nil"/>
              <w:left w:val="nil"/>
              <w:bottom w:val="single" w:sz="4" w:space="0" w:color="auto"/>
              <w:right w:val="single" w:sz="4" w:space="0" w:color="auto"/>
            </w:tcBorders>
            <w:shd w:val="clear" w:color="auto" w:fill="auto"/>
            <w:vAlign w:val="center"/>
            <w:hideMark/>
          </w:tcPr>
          <w:p w14:paraId="74267F6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03F26D5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PEA-3296</w:t>
            </w:r>
          </w:p>
        </w:tc>
        <w:tc>
          <w:tcPr>
            <w:tcW w:w="2202" w:type="dxa"/>
            <w:tcBorders>
              <w:top w:val="nil"/>
              <w:left w:val="nil"/>
              <w:bottom w:val="single" w:sz="4" w:space="0" w:color="auto"/>
              <w:right w:val="single" w:sz="4" w:space="0" w:color="auto"/>
            </w:tcBorders>
            <w:shd w:val="clear" w:color="auto" w:fill="auto"/>
            <w:vAlign w:val="center"/>
            <w:hideMark/>
          </w:tcPr>
          <w:p w14:paraId="065846D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988226165KKB84804</w:t>
            </w:r>
          </w:p>
        </w:tc>
        <w:tc>
          <w:tcPr>
            <w:tcW w:w="1601" w:type="dxa"/>
            <w:tcBorders>
              <w:top w:val="nil"/>
              <w:left w:val="nil"/>
              <w:bottom w:val="single" w:sz="4" w:space="0" w:color="auto"/>
              <w:right w:val="single" w:sz="4" w:space="0" w:color="auto"/>
            </w:tcBorders>
            <w:shd w:val="clear" w:color="auto" w:fill="auto"/>
            <w:vAlign w:val="center"/>
            <w:hideMark/>
          </w:tcPr>
          <w:p w14:paraId="03A2897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FIAT/TORO FREEDOM AT9 D</w:t>
            </w:r>
          </w:p>
        </w:tc>
        <w:tc>
          <w:tcPr>
            <w:tcW w:w="1530" w:type="dxa"/>
            <w:tcBorders>
              <w:top w:val="nil"/>
              <w:left w:val="nil"/>
              <w:bottom w:val="single" w:sz="4" w:space="0" w:color="auto"/>
              <w:right w:val="single" w:sz="4" w:space="0" w:color="auto"/>
            </w:tcBorders>
            <w:shd w:val="clear" w:color="auto" w:fill="auto"/>
            <w:vAlign w:val="center"/>
          </w:tcPr>
          <w:p w14:paraId="0D80482A"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tr>
      <w:tr w:rsidR="003C5528" w:rsidRPr="003C5528" w14:paraId="702C0CC3" w14:textId="77777777" w:rsidTr="003C5528">
        <w:trPr>
          <w:trHeight w:val="1056"/>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BA09514"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10</w:t>
            </w:r>
          </w:p>
        </w:tc>
        <w:tc>
          <w:tcPr>
            <w:tcW w:w="2237" w:type="dxa"/>
            <w:tcBorders>
              <w:top w:val="nil"/>
              <w:left w:val="nil"/>
              <w:bottom w:val="single" w:sz="4" w:space="0" w:color="auto"/>
              <w:right w:val="single" w:sz="4" w:space="0" w:color="auto"/>
            </w:tcBorders>
            <w:shd w:val="clear" w:color="auto" w:fill="auto"/>
            <w:vAlign w:val="center"/>
            <w:hideMark/>
          </w:tcPr>
          <w:p w14:paraId="6A83F921"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CAMINHONETE FIAT TORO FREEDOM AT9 D 2018/2019</w:t>
            </w:r>
          </w:p>
        </w:tc>
        <w:tc>
          <w:tcPr>
            <w:tcW w:w="1482" w:type="dxa"/>
            <w:tcBorders>
              <w:top w:val="nil"/>
              <w:left w:val="nil"/>
              <w:bottom w:val="single" w:sz="4" w:space="0" w:color="auto"/>
              <w:right w:val="single" w:sz="4" w:space="0" w:color="auto"/>
            </w:tcBorders>
            <w:shd w:val="clear" w:color="auto" w:fill="auto"/>
            <w:vAlign w:val="center"/>
            <w:hideMark/>
          </w:tcPr>
          <w:p w14:paraId="63F95129"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6EAB7A7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PEA-3236</w:t>
            </w:r>
          </w:p>
        </w:tc>
        <w:tc>
          <w:tcPr>
            <w:tcW w:w="2202" w:type="dxa"/>
            <w:tcBorders>
              <w:top w:val="nil"/>
              <w:left w:val="nil"/>
              <w:bottom w:val="single" w:sz="4" w:space="0" w:color="auto"/>
              <w:right w:val="single" w:sz="4" w:space="0" w:color="auto"/>
            </w:tcBorders>
            <w:shd w:val="clear" w:color="auto" w:fill="auto"/>
            <w:vAlign w:val="center"/>
            <w:hideMark/>
          </w:tcPr>
          <w:p w14:paraId="4387237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988226165KKB88165</w:t>
            </w:r>
          </w:p>
        </w:tc>
        <w:tc>
          <w:tcPr>
            <w:tcW w:w="1601" w:type="dxa"/>
            <w:tcBorders>
              <w:top w:val="nil"/>
              <w:left w:val="nil"/>
              <w:bottom w:val="single" w:sz="4" w:space="0" w:color="auto"/>
              <w:right w:val="single" w:sz="4" w:space="0" w:color="auto"/>
            </w:tcBorders>
            <w:shd w:val="clear" w:color="auto" w:fill="auto"/>
            <w:vAlign w:val="center"/>
            <w:hideMark/>
          </w:tcPr>
          <w:p w14:paraId="32696C05"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FIAT/TORO FREEDOM AT9 D</w:t>
            </w:r>
          </w:p>
        </w:tc>
        <w:tc>
          <w:tcPr>
            <w:tcW w:w="1530" w:type="dxa"/>
            <w:tcBorders>
              <w:top w:val="nil"/>
              <w:left w:val="nil"/>
              <w:bottom w:val="single" w:sz="4" w:space="0" w:color="auto"/>
              <w:right w:val="single" w:sz="4" w:space="0" w:color="auto"/>
            </w:tcBorders>
            <w:shd w:val="clear" w:color="auto" w:fill="auto"/>
            <w:vAlign w:val="center"/>
          </w:tcPr>
          <w:p w14:paraId="1161CE1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tr>
      <w:tr w:rsidR="003C5528" w:rsidRPr="003C5528" w14:paraId="703FBBB0" w14:textId="77777777" w:rsidTr="003C5528">
        <w:trPr>
          <w:trHeight w:val="528"/>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F28ED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11</w:t>
            </w:r>
          </w:p>
        </w:tc>
        <w:tc>
          <w:tcPr>
            <w:tcW w:w="2237" w:type="dxa"/>
            <w:tcBorders>
              <w:top w:val="nil"/>
              <w:left w:val="nil"/>
              <w:bottom w:val="single" w:sz="4" w:space="0" w:color="auto"/>
              <w:right w:val="single" w:sz="4" w:space="0" w:color="auto"/>
            </w:tcBorders>
            <w:shd w:val="clear" w:color="auto" w:fill="auto"/>
            <w:vAlign w:val="center"/>
            <w:hideMark/>
          </w:tcPr>
          <w:p w14:paraId="485E036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AMBULÂNCIA - FIORINO FIAT 2022</w:t>
            </w:r>
          </w:p>
        </w:tc>
        <w:tc>
          <w:tcPr>
            <w:tcW w:w="1482" w:type="dxa"/>
            <w:tcBorders>
              <w:top w:val="nil"/>
              <w:left w:val="nil"/>
              <w:bottom w:val="single" w:sz="4" w:space="0" w:color="auto"/>
              <w:right w:val="single" w:sz="4" w:space="0" w:color="auto"/>
            </w:tcBorders>
            <w:shd w:val="clear" w:color="auto" w:fill="auto"/>
            <w:vAlign w:val="center"/>
            <w:hideMark/>
          </w:tcPr>
          <w:p w14:paraId="59B55C9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ALCO/GASOL</w:t>
            </w:r>
          </w:p>
        </w:tc>
        <w:tc>
          <w:tcPr>
            <w:tcW w:w="1553" w:type="dxa"/>
            <w:tcBorders>
              <w:top w:val="nil"/>
              <w:left w:val="nil"/>
              <w:bottom w:val="single" w:sz="4" w:space="0" w:color="auto"/>
              <w:right w:val="single" w:sz="4" w:space="0" w:color="auto"/>
            </w:tcBorders>
            <w:shd w:val="clear" w:color="auto" w:fill="auto"/>
            <w:vAlign w:val="center"/>
            <w:hideMark/>
          </w:tcPr>
          <w:p w14:paraId="1DADBBFD"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QYK7D34</w:t>
            </w:r>
          </w:p>
        </w:tc>
        <w:tc>
          <w:tcPr>
            <w:tcW w:w="2202" w:type="dxa"/>
            <w:tcBorders>
              <w:top w:val="nil"/>
              <w:left w:val="nil"/>
              <w:bottom w:val="single" w:sz="4" w:space="0" w:color="auto"/>
              <w:right w:val="single" w:sz="4" w:space="0" w:color="auto"/>
            </w:tcBorders>
            <w:shd w:val="clear" w:color="auto" w:fill="auto"/>
            <w:vAlign w:val="center"/>
            <w:hideMark/>
          </w:tcPr>
          <w:p w14:paraId="2D11960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 </w:t>
            </w:r>
          </w:p>
        </w:tc>
        <w:tc>
          <w:tcPr>
            <w:tcW w:w="1601" w:type="dxa"/>
            <w:tcBorders>
              <w:top w:val="nil"/>
              <w:left w:val="nil"/>
              <w:bottom w:val="single" w:sz="4" w:space="0" w:color="auto"/>
              <w:right w:val="single" w:sz="4" w:space="0" w:color="auto"/>
            </w:tcBorders>
            <w:shd w:val="clear" w:color="auto" w:fill="auto"/>
            <w:vAlign w:val="center"/>
            <w:hideMark/>
          </w:tcPr>
          <w:p w14:paraId="16B652F5"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 FIORINO 1.4</w:t>
            </w:r>
          </w:p>
        </w:tc>
        <w:tc>
          <w:tcPr>
            <w:tcW w:w="1530" w:type="dxa"/>
            <w:tcBorders>
              <w:top w:val="nil"/>
              <w:left w:val="nil"/>
              <w:bottom w:val="single" w:sz="4" w:space="0" w:color="auto"/>
              <w:right w:val="single" w:sz="4" w:space="0" w:color="auto"/>
            </w:tcBorders>
            <w:shd w:val="clear" w:color="auto" w:fill="auto"/>
            <w:vAlign w:val="center"/>
          </w:tcPr>
          <w:p w14:paraId="6B99397F"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REGULAR</w:t>
            </w:r>
          </w:p>
        </w:tc>
      </w:tr>
      <w:tr w:rsidR="003C5528" w:rsidRPr="003C5528" w14:paraId="5849EDAA" w14:textId="77777777" w:rsidTr="003C5528">
        <w:trPr>
          <w:trHeight w:val="528"/>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810473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12</w:t>
            </w:r>
          </w:p>
        </w:tc>
        <w:tc>
          <w:tcPr>
            <w:tcW w:w="2237" w:type="dxa"/>
            <w:tcBorders>
              <w:top w:val="nil"/>
              <w:left w:val="nil"/>
              <w:bottom w:val="single" w:sz="4" w:space="0" w:color="auto"/>
              <w:right w:val="single" w:sz="4" w:space="0" w:color="auto"/>
            </w:tcBorders>
            <w:shd w:val="clear" w:color="auto" w:fill="auto"/>
            <w:vAlign w:val="center"/>
            <w:hideMark/>
          </w:tcPr>
          <w:p w14:paraId="0388378A"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AMBULÂNCIA - FIORINO FIAT 2022</w:t>
            </w:r>
          </w:p>
        </w:tc>
        <w:tc>
          <w:tcPr>
            <w:tcW w:w="1482" w:type="dxa"/>
            <w:tcBorders>
              <w:top w:val="nil"/>
              <w:left w:val="nil"/>
              <w:bottom w:val="single" w:sz="4" w:space="0" w:color="auto"/>
              <w:right w:val="single" w:sz="4" w:space="0" w:color="auto"/>
            </w:tcBorders>
            <w:shd w:val="clear" w:color="auto" w:fill="auto"/>
            <w:vAlign w:val="center"/>
            <w:hideMark/>
          </w:tcPr>
          <w:p w14:paraId="1BC74B9A"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ALCO/GASOL</w:t>
            </w:r>
          </w:p>
        </w:tc>
        <w:tc>
          <w:tcPr>
            <w:tcW w:w="1553" w:type="dxa"/>
            <w:tcBorders>
              <w:top w:val="nil"/>
              <w:left w:val="nil"/>
              <w:bottom w:val="single" w:sz="4" w:space="0" w:color="auto"/>
              <w:right w:val="single" w:sz="4" w:space="0" w:color="auto"/>
            </w:tcBorders>
            <w:shd w:val="clear" w:color="auto" w:fill="auto"/>
            <w:vAlign w:val="center"/>
            <w:hideMark/>
          </w:tcPr>
          <w:p w14:paraId="47AC1BB3"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KIK8349</w:t>
            </w:r>
          </w:p>
        </w:tc>
        <w:tc>
          <w:tcPr>
            <w:tcW w:w="2202" w:type="dxa"/>
            <w:tcBorders>
              <w:top w:val="nil"/>
              <w:left w:val="nil"/>
              <w:bottom w:val="single" w:sz="4" w:space="0" w:color="auto"/>
              <w:right w:val="single" w:sz="4" w:space="0" w:color="auto"/>
            </w:tcBorders>
            <w:shd w:val="clear" w:color="auto" w:fill="auto"/>
            <w:vAlign w:val="center"/>
            <w:hideMark/>
          </w:tcPr>
          <w:p w14:paraId="30AF8A2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 </w:t>
            </w:r>
          </w:p>
        </w:tc>
        <w:tc>
          <w:tcPr>
            <w:tcW w:w="1601" w:type="dxa"/>
            <w:tcBorders>
              <w:top w:val="nil"/>
              <w:left w:val="nil"/>
              <w:bottom w:val="single" w:sz="4" w:space="0" w:color="auto"/>
              <w:right w:val="single" w:sz="4" w:space="0" w:color="auto"/>
            </w:tcBorders>
            <w:shd w:val="clear" w:color="auto" w:fill="auto"/>
            <w:vAlign w:val="center"/>
            <w:hideMark/>
          </w:tcPr>
          <w:p w14:paraId="5954CC9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 FIORINO 1.4</w:t>
            </w:r>
          </w:p>
        </w:tc>
        <w:tc>
          <w:tcPr>
            <w:tcW w:w="1530" w:type="dxa"/>
            <w:tcBorders>
              <w:top w:val="nil"/>
              <w:left w:val="nil"/>
              <w:bottom w:val="single" w:sz="4" w:space="0" w:color="auto"/>
              <w:right w:val="single" w:sz="4" w:space="0" w:color="auto"/>
            </w:tcBorders>
            <w:shd w:val="clear" w:color="auto" w:fill="auto"/>
            <w:vAlign w:val="center"/>
          </w:tcPr>
          <w:p w14:paraId="253AB54C"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REGULAR</w:t>
            </w:r>
          </w:p>
        </w:tc>
      </w:tr>
      <w:tr w:rsidR="003C5528" w:rsidRPr="003C5528" w14:paraId="518393D1" w14:textId="77777777" w:rsidTr="003C5528">
        <w:trPr>
          <w:trHeight w:val="528"/>
        </w:trPr>
        <w:tc>
          <w:tcPr>
            <w:tcW w:w="680" w:type="dxa"/>
            <w:tcBorders>
              <w:top w:val="nil"/>
              <w:left w:val="single" w:sz="4" w:space="0" w:color="auto"/>
              <w:bottom w:val="single" w:sz="4" w:space="0" w:color="auto"/>
              <w:right w:val="single" w:sz="4" w:space="0" w:color="auto"/>
            </w:tcBorders>
            <w:shd w:val="clear" w:color="auto" w:fill="auto"/>
            <w:vAlign w:val="center"/>
          </w:tcPr>
          <w:p w14:paraId="272F706C"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lastRenderedPageBreak/>
              <w:t>13</w:t>
            </w:r>
          </w:p>
        </w:tc>
        <w:tc>
          <w:tcPr>
            <w:tcW w:w="2237" w:type="dxa"/>
            <w:tcBorders>
              <w:top w:val="nil"/>
              <w:left w:val="nil"/>
              <w:bottom w:val="single" w:sz="4" w:space="0" w:color="auto"/>
              <w:right w:val="single" w:sz="4" w:space="0" w:color="auto"/>
            </w:tcBorders>
            <w:shd w:val="clear" w:color="auto" w:fill="auto"/>
            <w:vAlign w:val="center"/>
          </w:tcPr>
          <w:p w14:paraId="61F894A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AMBULÂNCIA – FIORINO FIAT 2023</w:t>
            </w:r>
          </w:p>
        </w:tc>
        <w:tc>
          <w:tcPr>
            <w:tcW w:w="1482" w:type="dxa"/>
            <w:tcBorders>
              <w:top w:val="nil"/>
              <w:left w:val="nil"/>
              <w:bottom w:val="single" w:sz="4" w:space="0" w:color="auto"/>
              <w:right w:val="single" w:sz="4" w:space="0" w:color="auto"/>
            </w:tcBorders>
            <w:shd w:val="clear" w:color="auto" w:fill="auto"/>
            <w:vAlign w:val="center"/>
          </w:tcPr>
          <w:p w14:paraId="186BDE6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ALCO/GASOL</w:t>
            </w:r>
          </w:p>
        </w:tc>
        <w:tc>
          <w:tcPr>
            <w:tcW w:w="1553" w:type="dxa"/>
            <w:tcBorders>
              <w:top w:val="nil"/>
              <w:left w:val="nil"/>
              <w:bottom w:val="single" w:sz="4" w:space="0" w:color="auto"/>
              <w:right w:val="single" w:sz="4" w:space="0" w:color="auto"/>
            </w:tcBorders>
            <w:shd w:val="clear" w:color="auto" w:fill="auto"/>
            <w:vAlign w:val="center"/>
          </w:tcPr>
          <w:p w14:paraId="7D40DCED"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SNV8B70</w:t>
            </w:r>
          </w:p>
        </w:tc>
        <w:tc>
          <w:tcPr>
            <w:tcW w:w="2202" w:type="dxa"/>
            <w:tcBorders>
              <w:top w:val="nil"/>
              <w:left w:val="nil"/>
              <w:bottom w:val="single" w:sz="4" w:space="0" w:color="auto"/>
              <w:right w:val="single" w:sz="4" w:space="0" w:color="auto"/>
            </w:tcBorders>
            <w:shd w:val="clear" w:color="auto" w:fill="auto"/>
            <w:vAlign w:val="center"/>
          </w:tcPr>
          <w:p w14:paraId="3C686E6D"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9BD2651PAR9254220</w:t>
            </w:r>
          </w:p>
        </w:tc>
        <w:tc>
          <w:tcPr>
            <w:tcW w:w="1601" w:type="dxa"/>
            <w:tcBorders>
              <w:top w:val="nil"/>
              <w:left w:val="nil"/>
              <w:bottom w:val="single" w:sz="4" w:space="0" w:color="auto"/>
              <w:right w:val="single" w:sz="4" w:space="0" w:color="auto"/>
            </w:tcBorders>
            <w:shd w:val="clear" w:color="auto" w:fill="auto"/>
            <w:vAlign w:val="center"/>
          </w:tcPr>
          <w:p w14:paraId="0D612F0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FIAT/FIOR MODIFICAR AB1</w:t>
            </w:r>
          </w:p>
        </w:tc>
        <w:tc>
          <w:tcPr>
            <w:tcW w:w="1530" w:type="dxa"/>
            <w:tcBorders>
              <w:top w:val="nil"/>
              <w:left w:val="nil"/>
              <w:bottom w:val="single" w:sz="4" w:space="0" w:color="auto"/>
              <w:right w:val="single" w:sz="4" w:space="0" w:color="auto"/>
            </w:tcBorders>
            <w:shd w:val="clear" w:color="auto" w:fill="auto"/>
            <w:vAlign w:val="center"/>
          </w:tcPr>
          <w:p w14:paraId="6455FAC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BOM</w:t>
            </w:r>
          </w:p>
        </w:tc>
      </w:tr>
      <w:tr w:rsidR="003C5528" w:rsidRPr="003C5528" w14:paraId="7431768F" w14:textId="77777777" w:rsidTr="003C5528">
        <w:trPr>
          <w:trHeight w:val="528"/>
        </w:trPr>
        <w:tc>
          <w:tcPr>
            <w:tcW w:w="680" w:type="dxa"/>
            <w:tcBorders>
              <w:top w:val="nil"/>
              <w:left w:val="single" w:sz="4" w:space="0" w:color="auto"/>
              <w:bottom w:val="single" w:sz="4" w:space="0" w:color="auto"/>
              <w:right w:val="single" w:sz="4" w:space="0" w:color="auto"/>
            </w:tcBorders>
            <w:shd w:val="clear" w:color="auto" w:fill="auto"/>
            <w:vAlign w:val="center"/>
          </w:tcPr>
          <w:p w14:paraId="3FCA90B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14</w:t>
            </w:r>
          </w:p>
        </w:tc>
        <w:tc>
          <w:tcPr>
            <w:tcW w:w="2237" w:type="dxa"/>
            <w:tcBorders>
              <w:top w:val="nil"/>
              <w:left w:val="nil"/>
              <w:bottom w:val="single" w:sz="4" w:space="0" w:color="auto"/>
              <w:right w:val="single" w:sz="4" w:space="0" w:color="auto"/>
            </w:tcBorders>
            <w:shd w:val="clear" w:color="auto" w:fill="auto"/>
            <w:vAlign w:val="center"/>
          </w:tcPr>
          <w:p w14:paraId="591F9E5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AMBULÂNCIA – FIORINO FIAT 2023</w:t>
            </w:r>
          </w:p>
        </w:tc>
        <w:tc>
          <w:tcPr>
            <w:tcW w:w="1482" w:type="dxa"/>
            <w:tcBorders>
              <w:top w:val="nil"/>
              <w:left w:val="nil"/>
              <w:bottom w:val="single" w:sz="4" w:space="0" w:color="auto"/>
              <w:right w:val="single" w:sz="4" w:space="0" w:color="auto"/>
            </w:tcBorders>
            <w:shd w:val="clear" w:color="auto" w:fill="auto"/>
            <w:vAlign w:val="center"/>
          </w:tcPr>
          <w:p w14:paraId="2D0B51B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ALCO/GASOL</w:t>
            </w:r>
          </w:p>
        </w:tc>
        <w:tc>
          <w:tcPr>
            <w:tcW w:w="1553" w:type="dxa"/>
            <w:tcBorders>
              <w:top w:val="nil"/>
              <w:left w:val="nil"/>
              <w:bottom w:val="single" w:sz="4" w:space="0" w:color="auto"/>
              <w:right w:val="single" w:sz="4" w:space="0" w:color="auto"/>
            </w:tcBorders>
            <w:shd w:val="clear" w:color="auto" w:fill="auto"/>
            <w:vAlign w:val="center"/>
          </w:tcPr>
          <w:p w14:paraId="264AC3F5"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RZZ3G53</w:t>
            </w:r>
          </w:p>
        </w:tc>
        <w:tc>
          <w:tcPr>
            <w:tcW w:w="2202" w:type="dxa"/>
            <w:tcBorders>
              <w:top w:val="nil"/>
              <w:left w:val="nil"/>
              <w:bottom w:val="single" w:sz="4" w:space="0" w:color="auto"/>
              <w:right w:val="single" w:sz="4" w:space="0" w:color="auto"/>
            </w:tcBorders>
            <w:shd w:val="clear" w:color="auto" w:fill="auto"/>
            <w:vAlign w:val="center"/>
          </w:tcPr>
          <w:p w14:paraId="1D4C45C1"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9BD2651PAR9235815</w:t>
            </w:r>
          </w:p>
        </w:tc>
        <w:tc>
          <w:tcPr>
            <w:tcW w:w="1601" w:type="dxa"/>
            <w:tcBorders>
              <w:top w:val="nil"/>
              <w:left w:val="nil"/>
              <w:bottom w:val="single" w:sz="4" w:space="0" w:color="auto"/>
              <w:right w:val="single" w:sz="4" w:space="0" w:color="auto"/>
            </w:tcBorders>
            <w:shd w:val="clear" w:color="auto" w:fill="auto"/>
            <w:vAlign w:val="center"/>
          </w:tcPr>
          <w:p w14:paraId="121CB5FD"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FIAT/FIOR MODIFICAR AB1</w:t>
            </w:r>
          </w:p>
        </w:tc>
        <w:tc>
          <w:tcPr>
            <w:tcW w:w="1530" w:type="dxa"/>
            <w:tcBorders>
              <w:top w:val="nil"/>
              <w:left w:val="nil"/>
              <w:bottom w:val="single" w:sz="4" w:space="0" w:color="auto"/>
              <w:right w:val="single" w:sz="4" w:space="0" w:color="auto"/>
            </w:tcBorders>
            <w:shd w:val="clear" w:color="auto" w:fill="auto"/>
            <w:vAlign w:val="center"/>
          </w:tcPr>
          <w:p w14:paraId="727E593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BOM</w:t>
            </w:r>
          </w:p>
        </w:tc>
      </w:tr>
      <w:tr w:rsidR="003C5528" w:rsidRPr="003C5528" w14:paraId="1D44834B" w14:textId="77777777" w:rsidTr="003C5528">
        <w:trPr>
          <w:trHeight w:val="288"/>
        </w:trPr>
        <w:tc>
          <w:tcPr>
            <w:tcW w:w="680" w:type="dxa"/>
            <w:tcBorders>
              <w:top w:val="nil"/>
              <w:left w:val="nil"/>
              <w:bottom w:val="nil"/>
              <w:right w:val="nil"/>
            </w:tcBorders>
            <w:shd w:val="clear" w:color="auto" w:fill="auto"/>
            <w:vAlign w:val="center"/>
            <w:hideMark/>
          </w:tcPr>
          <w:p w14:paraId="289E353A"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2237" w:type="dxa"/>
            <w:tcBorders>
              <w:top w:val="nil"/>
              <w:left w:val="nil"/>
              <w:bottom w:val="nil"/>
              <w:right w:val="nil"/>
            </w:tcBorders>
            <w:shd w:val="clear" w:color="auto" w:fill="auto"/>
            <w:vAlign w:val="center"/>
            <w:hideMark/>
          </w:tcPr>
          <w:p w14:paraId="586CAD7D"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1482" w:type="dxa"/>
            <w:tcBorders>
              <w:top w:val="nil"/>
              <w:left w:val="nil"/>
              <w:bottom w:val="nil"/>
              <w:right w:val="nil"/>
            </w:tcBorders>
            <w:shd w:val="clear" w:color="auto" w:fill="auto"/>
            <w:vAlign w:val="center"/>
            <w:hideMark/>
          </w:tcPr>
          <w:p w14:paraId="5C486FD2"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1553" w:type="dxa"/>
            <w:tcBorders>
              <w:top w:val="nil"/>
              <w:left w:val="nil"/>
              <w:bottom w:val="nil"/>
              <w:right w:val="nil"/>
            </w:tcBorders>
            <w:shd w:val="clear" w:color="auto" w:fill="auto"/>
            <w:vAlign w:val="center"/>
            <w:hideMark/>
          </w:tcPr>
          <w:p w14:paraId="61F6BC34"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2202" w:type="dxa"/>
            <w:tcBorders>
              <w:top w:val="nil"/>
              <w:left w:val="nil"/>
              <w:bottom w:val="nil"/>
              <w:right w:val="nil"/>
            </w:tcBorders>
            <w:shd w:val="clear" w:color="auto" w:fill="auto"/>
            <w:vAlign w:val="center"/>
            <w:hideMark/>
          </w:tcPr>
          <w:p w14:paraId="519F0CD4"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1601" w:type="dxa"/>
            <w:tcBorders>
              <w:top w:val="nil"/>
              <w:left w:val="nil"/>
              <w:bottom w:val="nil"/>
              <w:right w:val="nil"/>
            </w:tcBorders>
            <w:shd w:val="clear" w:color="auto" w:fill="auto"/>
            <w:vAlign w:val="center"/>
            <w:hideMark/>
          </w:tcPr>
          <w:p w14:paraId="5DBBF71B"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1530" w:type="dxa"/>
            <w:tcBorders>
              <w:top w:val="nil"/>
              <w:left w:val="nil"/>
              <w:bottom w:val="nil"/>
              <w:right w:val="nil"/>
            </w:tcBorders>
            <w:shd w:val="clear" w:color="auto" w:fill="auto"/>
            <w:vAlign w:val="center"/>
            <w:hideMark/>
          </w:tcPr>
          <w:p w14:paraId="0F03BBB3"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r>
      <w:tr w:rsidR="003C5528" w:rsidRPr="003C5528" w14:paraId="4E30280A" w14:textId="77777777" w:rsidTr="003C5528">
        <w:trPr>
          <w:trHeight w:val="288"/>
        </w:trPr>
        <w:tc>
          <w:tcPr>
            <w:tcW w:w="1128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86D8FBD"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FUNDO MUNICIPAL DE EDUCAÇÃO</w:t>
            </w:r>
          </w:p>
        </w:tc>
      </w:tr>
      <w:tr w:rsidR="003C5528" w:rsidRPr="003C5528" w14:paraId="01C0E8E2" w14:textId="77777777" w:rsidTr="003C5528">
        <w:trPr>
          <w:trHeight w:val="528"/>
        </w:trPr>
        <w:tc>
          <w:tcPr>
            <w:tcW w:w="680" w:type="dxa"/>
            <w:tcBorders>
              <w:top w:val="nil"/>
              <w:left w:val="single" w:sz="4" w:space="0" w:color="auto"/>
              <w:bottom w:val="nil"/>
              <w:right w:val="single" w:sz="4" w:space="0" w:color="auto"/>
            </w:tcBorders>
            <w:shd w:val="clear" w:color="auto" w:fill="auto"/>
            <w:vAlign w:val="center"/>
            <w:hideMark/>
          </w:tcPr>
          <w:p w14:paraId="287CF46E"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ITEM</w:t>
            </w:r>
          </w:p>
        </w:tc>
        <w:tc>
          <w:tcPr>
            <w:tcW w:w="2237" w:type="dxa"/>
            <w:tcBorders>
              <w:top w:val="nil"/>
              <w:left w:val="nil"/>
              <w:bottom w:val="nil"/>
              <w:right w:val="single" w:sz="4" w:space="0" w:color="auto"/>
            </w:tcBorders>
            <w:shd w:val="clear" w:color="auto" w:fill="auto"/>
            <w:vAlign w:val="center"/>
            <w:hideMark/>
          </w:tcPr>
          <w:p w14:paraId="5CB9EFE8"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VEÍCULO</w:t>
            </w:r>
          </w:p>
        </w:tc>
        <w:tc>
          <w:tcPr>
            <w:tcW w:w="1482" w:type="dxa"/>
            <w:tcBorders>
              <w:top w:val="nil"/>
              <w:left w:val="nil"/>
              <w:bottom w:val="nil"/>
              <w:right w:val="single" w:sz="4" w:space="0" w:color="auto"/>
            </w:tcBorders>
            <w:shd w:val="clear" w:color="auto" w:fill="auto"/>
            <w:vAlign w:val="center"/>
            <w:hideMark/>
          </w:tcPr>
          <w:p w14:paraId="64359037"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COMBUSTÍVEL</w:t>
            </w:r>
          </w:p>
        </w:tc>
        <w:tc>
          <w:tcPr>
            <w:tcW w:w="1553" w:type="dxa"/>
            <w:tcBorders>
              <w:top w:val="nil"/>
              <w:left w:val="nil"/>
              <w:bottom w:val="nil"/>
              <w:right w:val="single" w:sz="4" w:space="0" w:color="auto"/>
            </w:tcBorders>
            <w:shd w:val="clear" w:color="auto" w:fill="auto"/>
            <w:vAlign w:val="center"/>
            <w:hideMark/>
          </w:tcPr>
          <w:p w14:paraId="75EA6E43"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 xml:space="preserve"> PLACA</w:t>
            </w:r>
          </w:p>
        </w:tc>
        <w:tc>
          <w:tcPr>
            <w:tcW w:w="2202" w:type="dxa"/>
            <w:tcBorders>
              <w:top w:val="nil"/>
              <w:left w:val="nil"/>
              <w:bottom w:val="nil"/>
              <w:right w:val="single" w:sz="4" w:space="0" w:color="auto"/>
            </w:tcBorders>
            <w:shd w:val="clear" w:color="auto" w:fill="auto"/>
            <w:vAlign w:val="center"/>
            <w:hideMark/>
          </w:tcPr>
          <w:p w14:paraId="3D94E9D7"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CHASSI</w:t>
            </w:r>
          </w:p>
        </w:tc>
        <w:tc>
          <w:tcPr>
            <w:tcW w:w="1601" w:type="dxa"/>
            <w:tcBorders>
              <w:top w:val="nil"/>
              <w:left w:val="nil"/>
              <w:bottom w:val="nil"/>
              <w:right w:val="single" w:sz="4" w:space="0" w:color="auto"/>
            </w:tcBorders>
            <w:shd w:val="clear" w:color="auto" w:fill="auto"/>
            <w:vAlign w:val="center"/>
            <w:hideMark/>
          </w:tcPr>
          <w:p w14:paraId="14DBAD5B"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MODELO</w:t>
            </w:r>
          </w:p>
        </w:tc>
        <w:tc>
          <w:tcPr>
            <w:tcW w:w="1530" w:type="dxa"/>
            <w:tcBorders>
              <w:top w:val="nil"/>
              <w:left w:val="nil"/>
              <w:bottom w:val="nil"/>
              <w:right w:val="single" w:sz="4" w:space="0" w:color="auto"/>
            </w:tcBorders>
            <w:shd w:val="clear" w:color="auto" w:fill="auto"/>
            <w:vAlign w:val="center"/>
            <w:hideMark/>
          </w:tcPr>
          <w:p w14:paraId="4A964424"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CONSERVAÇÃO</w:t>
            </w:r>
          </w:p>
        </w:tc>
      </w:tr>
      <w:tr w:rsidR="003C5528" w:rsidRPr="003C5528" w14:paraId="500EC596" w14:textId="77777777" w:rsidTr="003C5528">
        <w:trPr>
          <w:trHeight w:val="792"/>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B2C45F"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w:t>
            </w:r>
          </w:p>
        </w:tc>
        <w:tc>
          <w:tcPr>
            <w:tcW w:w="2237" w:type="dxa"/>
            <w:tcBorders>
              <w:top w:val="single" w:sz="4" w:space="0" w:color="auto"/>
              <w:left w:val="nil"/>
              <w:bottom w:val="single" w:sz="4" w:space="0" w:color="auto"/>
              <w:right w:val="single" w:sz="4" w:space="0" w:color="auto"/>
            </w:tcBorders>
            <w:shd w:val="clear" w:color="auto" w:fill="auto"/>
            <w:vAlign w:val="center"/>
            <w:hideMark/>
          </w:tcPr>
          <w:p w14:paraId="4524590A"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ÔNIBUS VW 15.190 EOD E.S.ORE 2012/2013</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14:paraId="1E78AE0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DIESEL</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14:paraId="16B8EA6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PFV-9884</w:t>
            </w:r>
          </w:p>
        </w:tc>
        <w:tc>
          <w:tcPr>
            <w:tcW w:w="2202" w:type="dxa"/>
            <w:tcBorders>
              <w:top w:val="single" w:sz="4" w:space="0" w:color="auto"/>
              <w:left w:val="nil"/>
              <w:bottom w:val="single" w:sz="4" w:space="0" w:color="auto"/>
              <w:right w:val="single" w:sz="4" w:space="0" w:color="auto"/>
            </w:tcBorders>
            <w:shd w:val="clear" w:color="auto" w:fill="auto"/>
            <w:vAlign w:val="center"/>
            <w:hideMark/>
          </w:tcPr>
          <w:p w14:paraId="4F05638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9532E82W5DR317165</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14:paraId="1CC84AC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 xml:space="preserve"> VW/15.190 EOD E.S.ORE</w:t>
            </w:r>
          </w:p>
        </w:tc>
        <w:tc>
          <w:tcPr>
            <w:tcW w:w="1530" w:type="dxa"/>
            <w:tcBorders>
              <w:top w:val="single" w:sz="4" w:space="0" w:color="auto"/>
              <w:left w:val="nil"/>
              <w:bottom w:val="single" w:sz="4" w:space="0" w:color="auto"/>
              <w:right w:val="single" w:sz="4" w:space="0" w:color="auto"/>
            </w:tcBorders>
            <w:shd w:val="clear" w:color="auto" w:fill="auto"/>
            <w:vAlign w:val="center"/>
          </w:tcPr>
          <w:p w14:paraId="4AE86245"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tr>
      <w:tr w:rsidR="003C5528" w:rsidRPr="003C5528" w14:paraId="2A113C0E"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1BEE12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2</w:t>
            </w:r>
          </w:p>
        </w:tc>
        <w:tc>
          <w:tcPr>
            <w:tcW w:w="2237" w:type="dxa"/>
            <w:tcBorders>
              <w:top w:val="nil"/>
              <w:left w:val="nil"/>
              <w:bottom w:val="single" w:sz="4" w:space="0" w:color="auto"/>
              <w:right w:val="single" w:sz="4" w:space="0" w:color="auto"/>
            </w:tcBorders>
            <w:shd w:val="clear" w:color="auto" w:fill="auto"/>
            <w:vAlign w:val="center"/>
            <w:hideMark/>
          </w:tcPr>
          <w:p w14:paraId="72CFC6CA"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ÔNIBUS VW 15.190 EOD E.S.ORE 2012/2013</w:t>
            </w:r>
          </w:p>
        </w:tc>
        <w:tc>
          <w:tcPr>
            <w:tcW w:w="1482" w:type="dxa"/>
            <w:tcBorders>
              <w:top w:val="nil"/>
              <w:left w:val="nil"/>
              <w:bottom w:val="single" w:sz="4" w:space="0" w:color="auto"/>
              <w:right w:val="single" w:sz="4" w:space="0" w:color="auto"/>
            </w:tcBorders>
            <w:shd w:val="clear" w:color="auto" w:fill="auto"/>
            <w:vAlign w:val="center"/>
            <w:hideMark/>
          </w:tcPr>
          <w:p w14:paraId="280A33BD"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2A6F92F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PGN-5750</w:t>
            </w:r>
          </w:p>
        </w:tc>
        <w:tc>
          <w:tcPr>
            <w:tcW w:w="2202" w:type="dxa"/>
            <w:tcBorders>
              <w:top w:val="nil"/>
              <w:left w:val="nil"/>
              <w:bottom w:val="single" w:sz="4" w:space="0" w:color="auto"/>
              <w:right w:val="single" w:sz="4" w:space="0" w:color="auto"/>
            </w:tcBorders>
            <w:shd w:val="clear" w:color="auto" w:fill="auto"/>
            <w:vAlign w:val="center"/>
            <w:hideMark/>
          </w:tcPr>
          <w:p w14:paraId="15667F4D"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9532E82W8DR317712</w:t>
            </w:r>
          </w:p>
        </w:tc>
        <w:tc>
          <w:tcPr>
            <w:tcW w:w="1601" w:type="dxa"/>
            <w:tcBorders>
              <w:top w:val="nil"/>
              <w:left w:val="nil"/>
              <w:bottom w:val="single" w:sz="4" w:space="0" w:color="auto"/>
              <w:right w:val="single" w:sz="4" w:space="0" w:color="auto"/>
            </w:tcBorders>
            <w:shd w:val="clear" w:color="auto" w:fill="auto"/>
            <w:vAlign w:val="center"/>
            <w:hideMark/>
          </w:tcPr>
          <w:p w14:paraId="182E77D4"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VW/15.190 EOD E.S.ORE</w:t>
            </w:r>
          </w:p>
        </w:tc>
        <w:tc>
          <w:tcPr>
            <w:tcW w:w="1530" w:type="dxa"/>
            <w:tcBorders>
              <w:top w:val="nil"/>
              <w:left w:val="nil"/>
              <w:bottom w:val="single" w:sz="4" w:space="0" w:color="auto"/>
              <w:right w:val="single" w:sz="4" w:space="0" w:color="auto"/>
            </w:tcBorders>
            <w:shd w:val="clear" w:color="auto" w:fill="auto"/>
            <w:vAlign w:val="center"/>
          </w:tcPr>
          <w:p w14:paraId="49B7C519"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RUIM</w:t>
            </w:r>
          </w:p>
        </w:tc>
      </w:tr>
      <w:tr w:rsidR="003C5528" w:rsidRPr="003C5528" w14:paraId="43BF29B8"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239B51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3</w:t>
            </w:r>
          </w:p>
        </w:tc>
        <w:tc>
          <w:tcPr>
            <w:tcW w:w="2237" w:type="dxa"/>
            <w:tcBorders>
              <w:top w:val="nil"/>
              <w:left w:val="nil"/>
              <w:bottom w:val="single" w:sz="4" w:space="0" w:color="auto"/>
              <w:right w:val="single" w:sz="4" w:space="0" w:color="auto"/>
            </w:tcBorders>
            <w:shd w:val="clear" w:color="auto" w:fill="auto"/>
            <w:vAlign w:val="center"/>
            <w:hideMark/>
          </w:tcPr>
          <w:p w14:paraId="2AE5CCB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ÔNIBUS VW 15.190 EOD E.S.ORE 2018/2019</w:t>
            </w:r>
          </w:p>
        </w:tc>
        <w:tc>
          <w:tcPr>
            <w:tcW w:w="1482" w:type="dxa"/>
            <w:tcBorders>
              <w:top w:val="nil"/>
              <w:left w:val="nil"/>
              <w:bottom w:val="single" w:sz="4" w:space="0" w:color="auto"/>
              <w:right w:val="single" w:sz="4" w:space="0" w:color="auto"/>
            </w:tcBorders>
            <w:shd w:val="clear" w:color="auto" w:fill="auto"/>
            <w:vAlign w:val="center"/>
            <w:hideMark/>
          </w:tcPr>
          <w:p w14:paraId="4CEB3E5A"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DIESEL</w:t>
            </w:r>
          </w:p>
        </w:tc>
        <w:tc>
          <w:tcPr>
            <w:tcW w:w="1553" w:type="dxa"/>
            <w:tcBorders>
              <w:top w:val="nil"/>
              <w:left w:val="nil"/>
              <w:bottom w:val="single" w:sz="4" w:space="0" w:color="auto"/>
              <w:right w:val="single" w:sz="4" w:space="0" w:color="auto"/>
            </w:tcBorders>
            <w:shd w:val="clear" w:color="auto" w:fill="auto"/>
            <w:vAlign w:val="center"/>
            <w:hideMark/>
          </w:tcPr>
          <w:p w14:paraId="77C3F389"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PDY-1425</w:t>
            </w:r>
          </w:p>
        </w:tc>
        <w:tc>
          <w:tcPr>
            <w:tcW w:w="2202" w:type="dxa"/>
            <w:tcBorders>
              <w:top w:val="nil"/>
              <w:left w:val="nil"/>
              <w:bottom w:val="single" w:sz="4" w:space="0" w:color="auto"/>
              <w:right w:val="single" w:sz="4" w:space="0" w:color="auto"/>
            </w:tcBorders>
            <w:shd w:val="clear" w:color="auto" w:fill="auto"/>
            <w:vAlign w:val="center"/>
            <w:hideMark/>
          </w:tcPr>
          <w:p w14:paraId="3362BDBD"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9532E82W3KR916790</w:t>
            </w:r>
          </w:p>
        </w:tc>
        <w:tc>
          <w:tcPr>
            <w:tcW w:w="1601" w:type="dxa"/>
            <w:tcBorders>
              <w:top w:val="nil"/>
              <w:left w:val="nil"/>
              <w:bottom w:val="single" w:sz="4" w:space="0" w:color="auto"/>
              <w:right w:val="single" w:sz="4" w:space="0" w:color="auto"/>
            </w:tcBorders>
            <w:shd w:val="clear" w:color="auto" w:fill="auto"/>
            <w:vAlign w:val="center"/>
            <w:hideMark/>
          </w:tcPr>
          <w:p w14:paraId="6E15D5F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VW/15.190 EOD E.HD ORE</w:t>
            </w:r>
          </w:p>
        </w:tc>
        <w:tc>
          <w:tcPr>
            <w:tcW w:w="1530" w:type="dxa"/>
            <w:tcBorders>
              <w:top w:val="nil"/>
              <w:left w:val="nil"/>
              <w:bottom w:val="single" w:sz="4" w:space="0" w:color="auto"/>
              <w:right w:val="single" w:sz="4" w:space="0" w:color="auto"/>
            </w:tcBorders>
            <w:shd w:val="clear" w:color="auto" w:fill="auto"/>
            <w:vAlign w:val="center"/>
          </w:tcPr>
          <w:p w14:paraId="56BDA065"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REGULAR</w:t>
            </w:r>
          </w:p>
        </w:tc>
      </w:tr>
      <w:tr w:rsidR="003C5528" w:rsidRPr="003C5528" w14:paraId="49014628"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tcPr>
          <w:p w14:paraId="17B0485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4</w:t>
            </w:r>
          </w:p>
        </w:tc>
        <w:tc>
          <w:tcPr>
            <w:tcW w:w="2237" w:type="dxa"/>
            <w:tcBorders>
              <w:top w:val="nil"/>
              <w:left w:val="nil"/>
              <w:bottom w:val="single" w:sz="4" w:space="0" w:color="auto"/>
              <w:right w:val="single" w:sz="4" w:space="0" w:color="auto"/>
            </w:tcBorders>
            <w:shd w:val="clear" w:color="auto" w:fill="auto"/>
            <w:vAlign w:val="center"/>
          </w:tcPr>
          <w:p w14:paraId="60D32869"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1482" w:type="dxa"/>
            <w:tcBorders>
              <w:top w:val="nil"/>
              <w:left w:val="nil"/>
              <w:bottom w:val="single" w:sz="4" w:space="0" w:color="auto"/>
              <w:right w:val="single" w:sz="4" w:space="0" w:color="auto"/>
            </w:tcBorders>
            <w:shd w:val="clear" w:color="auto" w:fill="auto"/>
            <w:vAlign w:val="center"/>
          </w:tcPr>
          <w:p w14:paraId="1FC22DF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DIESEL</w:t>
            </w:r>
          </w:p>
        </w:tc>
        <w:tc>
          <w:tcPr>
            <w:tcW w:w="1553" w:type="dxa"/>
            <w:tcBorders>
              <w:top w:val="nil"/>
              <w:left w:val="nil"/>
              <w:bottom w:val="single" w:sz="4" w:space="0" w:color="auto"/>
              <w:right w:val="single" w:sz="4" w:space="0" w:color="auto"/>
            </w:tcBorders>
            <w:shd w:val="clear" w:color="auto" w:fill="auto"/>
            <w:vAlign w:val="center"/>
          </w:tcPr>
          <w:p w14:paraId="776962A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RZY7A47</w:t>
            </w:r>
          </w:p>
        </w:tc>
        <w:tc>
          <w:tcPr>
            <w:tcW w:w="2202" w:type="dxa"/>
            <w:tcBorders>
              <w:top w:val="nil"/>
              <w:left w:val="nil"/>
              <w:bottom w:val="single" w:sz="4" w:space="0" w:color="auto"/>
              <w:right w:val="single" w:sz="4" w:space="0" w:color="auto"/>
            </w:tcBorders>
            <w:shd w:val="clear" w:color="auto" w:fill="auto"/>
            <w:vAlign w:val="center"/>
          </w:tcPr>
          <w:p w14:paraId="20FB3E7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1601" w:type="dxa"/>
            <w:tcBorders>
              <w:top w:val="nil"/>
              <w:left w:val="nil"/>
              <w:bottom w:val="single" w:sz="4" w:space="0" w:color="auto"/>
              <w:right w:val="single" w:sz="4" w:space="0" w:color="auto"/>
            </w:tcBorders>
            <w:shd w:val="clear" w:color="auto" w:fill="auto"/>
            <w:vAlign w:val="center"/>
          </w:tcPr>
          <w:p w14:paraId="61976CDC"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1530" w:type="dxa"/>
            <w:tcBorders>
              <w:top w:val="nil"/>
              <w:left w:val="nil"/>
              <w:bottom w:val="single" w:sz="4" w:space="0" w:color="auto"/>
              <w:right w:val="single" w:sz="4" w:space="0" w:color="auto"/>
            </w:tcBorders>
            <w:shd w:val="clear" w:color="auto" w:fill="auto"/>
            <w:vAlign w:val="center"/>
          </w:tcPr>
          <w:p w14:paraId="09381EC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BOM</w:t>
            </w:r>
          </w:p>
        </w:tc>
      </w:tr>
      <w:tr w:rsidR="003C5528" w:rsidRPr="003C5528" w14:paraId="1A7C7504"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tcPr>
          <w:p w14:paraId="50ED3729"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5</w:t>
            </w:r>
          </w:p>
        </w:tc>
        <w:tc>
          <w:tcPr>
            <w:tcW w:w="2237" w:type="dxa"/>
            <w:tcBorders>
              <w:top w:val="nil"/>
              <w:left w:val="nil"/>
              <w:bottom w:val="single" w:sz="4" w:space="0" w:color="auto"/>
              <w:right w:val="single" w:sz="4" w:space="0" w:color="auto"/>
            </w:tcBorders>
            <w:shd w:val="clear" w:color="auto" w:fill="auto"/>
            <w:vAlign w:val="center"/>
          </w:tcPr>
          <w:p w14:paraId="3769F67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1482" w:type="dxa"/>
            <w:tcBorders>
              <w:top w:val="nil"/>
              <w:left w:val="nil"/>
              <w:bottom w:val="single" w:sz="4" w:space="0" w:color="auto"/>
              <w:right w:val="single" w:sz="4" w:space="0" w:color="auto"/>
            </w:tcBorders>
            <w:shd w:val="clear" w:color="auto" w:fill="auto"/>
            <w:vAlign w:val="center"/>
          </w:tcPr>
          <w:p w14:paraId="771FF8A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DIESEL</w:t>
            </w:r>
          </w:p>
        </w:tc>
        <w:tc>
          <w:tcPr>
            <w:tcW w:w="1553" w:type="dxa"/>
            <w:tcBorders>
              <w:top w:val="nil"/>
              <w:left w:val="nil"/>
              <w:bottom w:val="single" w:sz="4" w:space="0" w:color="auto"/>
              <w:right w:val="single" w:sz="4" w:space="0" w:color="auto"/>
            </w:tcBorders>
            <w:shd w:val="clear" w:color="auto" w:fill="auto"/>
            <w:vAlign w:val="center"/>
          </w:tcPr>
          <w:p w14:paraId="20933A4C"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RZY5B48</w:t>
            </w:r>
          </w:p>
        </w:tc>
        <w:tc>
          <w:tcPr>
            <w:tcW w:w="2202" w:type="dxa"/>
            <w:tcBorders>
              <w:top w:val="nil"/>
              <w:left w:val="nil"/>
              <w:bottom w:val="single" w:sz="4" w:space="0" w:color="auto"/>
              <w:right w:val="single" w:sz="4" w:space="0" w:color="auto"/>
            </w:tcBorders>
            <w:shd w:val="clear" w:color="auto" w:fill="auto"/>
            <w:vAlign w:val="center"/>
          </w:tcPr>
          <w:p w14:paraId="4B30336D"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1601" w:type="dxa"/>
            <w:tcBorders>
              <w:top w:val="nil"/>
              <w:left w:val="nil"/>
              <w:bottom w:val="single" w:sz="4" w:space="0" w:color="auto"/>
              <w:right w:val="single" w:sz="4" w:space="0" w:color="auto"/>
            </w:tcBorders>
            <w:shd w:val="clear" w:color="auto" w:fill="auto"/>
            <w:vAlign w:val="center"/>
          </w:tcPr>
          <w:p w14:paraId="1331B0D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1530" w:type="dxa"/>
            <w:tcBorders>
              <w:top w:val="nil"/>
              <w:left w:val="nil"/>
              <w:bottom w:val="single" w:sz="4" w:space="0" w:color="auto"/>
              <w:right w:val="single" w:sz="4" w:space="0" w:color="auto"/>
            </w:tcBorders>
            <w:shd w:val="clear" w:color="auto" w:fill="auto"/>
            <w:vAlign w:val="center"/>
          </w:tcPr>
          <w:p w14:paraId="7459220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BOM</w:t>
            </w:r>
          </w:p>
        </w:tc>
      </w:tr>
      <w:tr w:rsidR="003C5528" w:rsidRPr="003C5528" w14:paraId="5710FEEB" w14:textId="77777777" w:rsidTr="003C5528">
        <w:trPr>
          <w:trHeight w:val="792"/>
        </w:trPr>
        <w:tc>
          <w:tcPr>
            <w:tcW w:w="680" w:type="dxa"/>
            <w:tcBorders>
              <w:top w:val="nil"/>
              <w:left w:val="single" w:sz="4" w:space="0" w:color="auto"/>
              <w:bottom w:val="single" w:sz="4" w:space="0" w:color="auto"/>
              <w:right w:val="single" w:sz="4" w:space="0" w:color="auto"/>
            </w:tcBorders>
            <w:shd w:val="clear" w:color="auto" w:fill="auto"/>
            <w:vAlign w:val="center"/>
          </w:tcPr>
          <w:p w14:paraId="33A1CCB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6</w:t>
            </w:r>
          </w:p>
        </w:tc>
        <w:tc>
          <w:tcPr>
            <w:tcW w:w="2237" w:type="dxa"/>
            <w:tcBorders>
              <w:top w:val="nil"/>
              <w:left w:val="nil"/>
              <w:bottom w:val="single" w:sz="4" w:space="0" w:color="auto"/>
              <w:right w:val="single" w:sz="4" w:space="0" w:color="auto"/>
            </w:tcBorders>
            <w:shd w:val="clear" w:color="auto" w:fill="auto"/>
            <w:vAlign w:val="center"/>
          </w:tcPr>
          <w:p w14:paraId="6137F733"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1482" w:type="dxa"/>
            <w:tcBorders>
              <w:top w:val="nil"/>
              <w:left w:val="nil"/>
              <w:bottom w:val="single" w:sz="4" w:space="0" w:color="auto"/>
              <w:right w:val="single" w:sz="4" w:space="0" w:color="auto"/>
            </w:tcBorders>
            <w:shd w:val="clear" w:color="auto" w:fill="auto"/>
            <w:vAlign w:val="center"/>
          </w:tcPr>
          <w:p w14:paraId="3B13547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DIESEL</w:t>
            </w:r>
          </w:p>
        </w:tc>
        <w:tc>
          <w:tcPr>
            <w:tcW w:w="1553" w:type="dxa"/>
            <w:tcBorders>
              <w:top w:val="nil"/>
              <w:left w:val="nil"/>
              <w:bottom w:val="single" w:sz="4" w:space="0" w:color="auto"/>
              <w:right w:val="single" w:sz="4" w:space="0" w:color="auto"/>
            </w:tcBorders>
            <w:shd w:val="clear" w:color="auto" w:fill="auto"/>
            <w:vAlign w:val="center"/>
          </w:tcPr>
          <w:p w14:paraId="6F9D2E0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RZY8E26</w:t>
            </w:r>
          </w:p>
        </w:tc>
        <w:tc>
          <w:tcPr>
            <w:tcW w:w="2202" w:type="dxa"/>
            <w:tcBorders>
              <w:top w:val="nil"/>
              <w:left w:val="nil"/>
              <w:bottom w:val="single" w:sz="4" w:space="0" w:color="auto"/>
              <w:right w:val="single" w:sz="4" w:space="0" w:color="auto"/>
            </w:tcBorders>
            <w:shd w:val="clear" w:color="auto" w:fill="auto"/>
            <w:vAlign w:val="center"/>
          </w:tcPr>
          <w:p w14:paraId="7BFABA1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1601" w:type="dxa"/>
            <w:tcBorders>
              <w:top w:val="nil"/>
              <w:left w:val="nil"/>
              <w:bottom w:val="single" w:sz="4" w:space="0" w:color="auto"/>
              <w:right w:val="single" w:sz="4" w:space="0" w:color="auto"/>
            </w:tcBorders>
            <w:shd w:val="clear" w:color="auto" w:fill="auto"/>
            <w:vAlign w:val="center"/>
          </w:tcPr>
          <w:p w14:paraId="5CC233E9"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1530" w:type="dxa"/>
            <w:tcBorders>
              <w:top w:val="nil"/>
              <w:left w:val="nil"/>
              <w:bottom w:val="single" w:sz="4" w:space="0" w:color="auto"/>
              <w:right w:val="single" w:sz="4" w:space="0" w:color="auto"/>
            </w:tcBorders>
            <w:shd w:val="clear" w:color="auto" w:fill="auto"/>
            <w:vAlign w:val="center"/>
          </w:tcPr>
          <w:p w14:paraId="214E61F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BOM</w:t>
            </w:r>
          </w:p>
        </w:tc>
      </w:tr>
      <w:tr w:rsidR="003C5528" w:rsidRPr="003C5528" w14:paraId="6B126ED8" w14:textId="77777777" w:rsidTr="003C5528">
        <w:trPr>
          <w:trHeight w:val="288"/>
        </w:trPr>
        <w:tc>
          <w:tcPr>
            <w:tcW w:w="680" w:type="dxa"/>
            <w:tcBorders>
              <w:top w:val="nil"/>
              <w:left w:val="nil"/>
              <w:bottom w:val="nil"/>
              <w:right w:val="nil"/>
            </w:tcBorders>
            <w:shd w:val="clear" w:color="auto" w:fill="auto"/>
            <w:vAlign w:val="center"/>
            <w:hideMark/>
          </w:tcPr>
          <w:p w14:paraId="4210746F"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2237" w:type="dxa"/>
            <w:tcBorders>
              <w:top w:val="nil"/>
              <w:left w:val="nil"/>
              <w:bottom w:val="nil"/>
              <w:right w:val="nil"/>
            </w:tcBorders>
            <w:shd w:val="clear" w:color="auto" w:fill="auto"/>
            <w:vAlign w:val="center"/>
            <w:hideMark/>
          </w:tcPr>
          <w:p w14:paraId="0C4F91DB"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1482" w:type="dxa"/>
            <w:tcBorders>
              <w:top w:val="nil"/>
              <w:left w:val="nil"/>
              <w:bottom w:val="nil"/>
              <w:right w:val="nil"/>
            </w:tcBorders>
            <w:shd w:val="clear" w:color="auto" w:fill="auto"/>
            <w:vAlign w:val="center"/>
            <w:hideMark/>
          </w:tcPr>
          <w:p w14:paraId="639B35A1"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1553" w:type="dxa"/>
            <w:tcBorders>
              <w:top w:val="nil"/>
              <w:left w:val="nil"/>
              <w:bottom w:val="nil"/>
              <w:right w:val="nil"/>
            </w:tcBorders>
            <w:shd w:val="clear" w:color="auto" w:fill="auto"/>
            <w:vAlign w:val="center"/>
            <w:hideMark/>
          </w:tcPr>
          <w:p w14:paraId="54654EBC"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2202" w:type="dxa"/>
            <w:tcBorders>
              <w:top w:val="nil"/>
              <w:left w:val="nil"/>
              <w:bottom w:val="nil"/>
              <w:right w:val="nil"/>
            </w:tcBorders>
            <w:shd w:val="clear" w:color="auto" w:fill="auto"/>
            <w:vAlign w:val="center"/>
            <w:hideMark/>
          </w:tcPr>
          <w:p w14:paraId="4D8A55B1"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1601" w:type="dxa"/>
            <w:tcBorders>
              <w:top w:val="nil"/>
              <w:left w:val="nil"/>
              <w:bottom w:val="nil"/>
              <w:right w:val="nil"/>
            </w:tcBorders>
            <w:shd w:val="clear" w:color="auto" w:fill="auto"/>
            <w:vAlign w:val="center"/>
            <w:hideMark/>
          </w:tcPr>
          <w:p w14:paraId="4F064782"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1530" w:type="dxa"/>
            <w:tcBorders>
              <w:top w:val="nil"/>
              <w:left w:val="nil"/>
              <w:bottom w:val="nil"/>
              <w:right w:val="nil"/>
            </w:tcBorders>
            <w:shd w:val="clear" w:color="auto" w:fill="auto"/>
            <w:vAlign w:val="center"/>
            <w:hideMark/>
          </w:tcPr>
          <w:p w14:paraId="3EF228C2"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r>
      <w:tr w:rsidR="003C5528" w:rsidRPr="003C5528" w14:paraId="728C7B86" w14:textId="77777777" w:rsidTr="003C5528">
        <w:trPr>
          <w:trHeight w:val="288"/>
        </w:trPr>
        <w:tc>
          <w:tcPr>
            <w:tcW w:w="1128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D33428A"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FUNDO MUNICIPAL DE ASSISTÊNCIA SOCIAL</w:t>
            </w:r>
          </w:p>
        </w:tc>
      </w:tr>
      <w:tr w:rsidR="003C5528" w:rsidRPr="003C5528" w14:paraId="2D6E6769" w14:textId="77777777" w:rsidTr="003C5528">
        <w:trPr>
          <w:trHeight w:val="528"/>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26BCA41"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ITEM</w:t>
            </w:r>
          </w:p>
        </w:tc>
        <w:tc>
          <w:tcPr>
            <w:tcW w:w="2237" w:type="dxa"/>
            <w:tcBorders>
              <w:top w:val="nil"/>
              <w:left w:val="nil"/>
              <w:bottom w:val="single" w:sz="4" w:space="0" w:color="auto"/>
              <w:right w:val="single" w:sz="4" w:space="0" w:color="auto"/>
            </w:tcBorders>
            <w:shd w:val="clear" w:color="auto" w:fill="auto"/>
            <w:vAlign w:val="center"/>
            <w:hideMark/>
          </w:tcPr>
          <w:p w14:paraId="4C3ADBC8"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VEÍCULO</w:t>
            </w:r>
          </w:p>
        </w:tc>
        <w:tc>
          <w:tcPr>
            <w:tcW w:w="1482" w:type="dxa"/>
            <w:tcBorders>
              <w:top w:val="nil"/>
              <w:left w:val="nil"/>
              <w:bottom w:val="single" w:sz="4" w:space="0" w:color="auto"/>
              <w:right w:val="single" w:sz="4" w:space="0" w:color="auto"/>
            </w:tcBorders>
            <w:shd w:val="clear" w:color="auto" w:fill="auto"/>
            <w:vAlign w:val="center"/>
            <w:hideMark/>
          </w:tcPr>
          <w:p w14:paraId="090E5C07"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COMBUSTÍVEL</w:t>
            </w:r>
          </w:p>
        </w:tc>
        <w:tc>
          <w:tcPr>
            <w:tcW w:w="1553" w:type="dxa"/>
            <w:tcBorders>
              <w:top w:val="nil"/>
              <w:left w:val="nil"/>
              <w:bottom w:val="single" w:sz="4" w:space="0" w:color="auto"/>
              <w:right w:val="single" w:sz="4" w:space="0" w:color="auto"/>
            </w:tcBorders>
            <w:shd w:val="clear" w:color="auto" w:fill="auto"/>
            <w:vAlign w:val="center"/>
            <w:hideMark/>
          </w:tcPr>
          <w:p w14:paraId="06ED4041"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 xml:space="preserve"> PLACA</w:t>
            </w:r>
          </w:p>
        </w:tc>
        <w:tc>
          <w:tcPr>
            <w:tcW w:w="2202" w:type="dxa"/>
            <w:tcBorders>
              <w:top w:val="nil"/>
              <w:left w:val="nil"/>
              <w:bottom w:val="single" w:sz="4" w:space="0" w:color="auto"/>
              <w:right w:val="single" w:sz="4" w:space="0" w:color="auto"/>
            </w:tcBorders>
            <w:shd w:val="clear" w:color="auto" w:fill="auto"/>
            <w:vAlign w:val="center"/>
            <w:hideMark/>
          </w:tcPr>
          <w:p w14:paraId="56C6AA92"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CHASSI</w:t>
            </w:r>
          </w:p>
        </w:tc>
        <w:tc>
          <w:tcPr>
            <w:tcW w:w="1601" w:type="dxa"/>
            <w:tcBorders>
              <w:top w:val="nil"/>
              <w:left w:val="nil"/>
              <w:bottom w:val="single" w:sz="4" w:space="0" w:color="auto"/>
              <w:right w:val="single" w:sz="4" w:space="0" w:color="auto"/>
            </w:tcBorders>
            <w:shd w:val="clear" w:color="auto" w:fill="auto"/>
            <w:vAlign w:val="center"/>
            <w:hideMark/>
          </w:tcPr>
          <w:p w14:paraId="1E8A7C48"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MODELO</w:t>
            </w:r>
          </w:p>
        </w:tc>
        <w:tc>
          <w:tcPr>
            <w:tcW w:w="1530" w:type="dxa"/>
            <w:tcBorders>
              <w:top w:val="nil"/>
              <w:left w:val="nil"/>
              <w:bottom w:val="single" w:sz="4" w:space="0" w:color="auto"/>
              <w:right w:val="single" w:sz="4" w:space="0" w:color="auto"/>
            </w:tcBorders>
            <w:shd w:val="clear" w:color="auto" w:fill="auto"/>
            <w:vAlign w:val="center"/>
            <w:hideMark/>
          </w:tcPr>
          <w:p w14:paraId="41CE9672"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CONSERVAÇÃO</w:t>
            </w:r>
          </w:p>
        </w:tc>
      </w:tr>
      <w:tr w:rsidR="003C5528" w:rsidRPr="003C5528" w14:paraId="6516CD2A" w14:textId="77777777" w:rsidTr="003C5528">
        <w:trPr>
          <w:trHeight w:val="528"/>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F81F25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w:t>
            </w:r>
          </w:p>
        </w:tc>
        <w:tc>
          <w:tcPr>
            <w:tcW w:w="2237" w:type="dxa"/>
            <w:tcBorders>
              <w:top w:val="nil"/>
              <w:left w:val="nil"/>
              <w:bottom w:val="single" w:sz="4" w:space="0" w:color="auto"/>
              <w:right w:val="single" w:sz="4" w:space="0" w:color="auto"/>
            </w:tcBorders>
            <w:shd w:val="clear" w:color="auto" w:fill="auto"/>
            <w:vAlign w:val="center"/>
            <w:hideMark/>
          </w:tcPr>
          <w:p w14:paraId="373C0E7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RENAULT/KWID INTENS 10MT</w:t>
            </w:r>
          </w:p>
        </w:tc>
        <w:tc>
          <w:tcPr>
            <w:tcW w:w="1482" w:type="dxa"/>
            <w:tcBorders>
              <w:top w:val="nil"/>
              <w:left w:val="nil"/>
              <w:bottom w:val="single" w:sz="4" w:space="0" w:color="auto"/>
              <w:right w:val="single" w:sz="4" w:space="0" w:color="auto"/>
            </w:tcBorders>
            <w:shd w:val="clear" w:color="auto" w:fill="auto"/>
            <w:vAlign w:val="center"/>
            <w:hideMark/>
          </w:tcPr>
          <w:p w14:paraId="1602B622"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ALCO/GASOL</w:t>
            </w:r>
          </w:p>
        </w:tc>
        <w:tc>
          <w:tcPr>
            <w:tcW w:w="1553" w:type="dxa"/>
            <w:tcBorders>
              <w:top w:val="nil"/>
              <w:left w:val="nil"/>
              <w:bottom w:val="single" w:sz="4" w:space="0" w:color="auto"/>
              <w:right w:val="single" w:sz="4" w:space="0" w:color="auto"/>
            </w:tcBorders>
            <w:shd w:val="clear" w:color="auto" w:fill="auto"/>
            <w:vAlign w:val="center"/>
            <w:hideMark/>
          </w:tcPr>
          <w:p w14:paraId="0111E8D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RZH5B15</w:t>
            </w:r>
          </w:p>
        </w:tc>
        <w:tc>
          <w:tcPr>
            <w:tcW w:w="2202" w:type="dxa"/>
            <w:tcBorders>
              <w:top w:val="nil"/>
              <w:left w:val="nil"/>
              <w:bottom w:val="single" w:sz="4" w:space="0" w:color="auto"/>
              <w:right w:val="single" w:sz="4" w:space="0" w:color="auto"/>
            </w:tcBorders>
            <w:shd w:val="clear" w:color="auto" w:fill="auto"/>
            <w:vAlign w:val="center"/>
            <w:hideMark/>
          </w:tcPr>
          <w:p w14:paraId="271EDD5F"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93YRBB007NJ076782</w:t>
            </w:r>
          </w:p>
        </w:tc>
        <w:tc>
          <w:tcPr>
            <w:tcW w:w="1601" w:type="dxa"/>
            <w:tcBorders>
              <w:top w:val="nil"/>
              <w:left w:val="nil"/>
              <w:bottom w:val="single" w:sz="4" w:space="0" w:color="auto"/>
              <w:right w:val="single" w:sz="4" w:space="0" w:color="auto"/>
            </w:tcBorders>
            <w:shd w:val="clear" w:color="auto" w:fill="auto"/>
            <w:vAlign w:val="center"/>
            <w:hideMark/>
          </w:tcPr>
          <w:p w14:paraId="661F47BF"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RENAULT/KWID INTENS 10MT</w:t>
            </w:r>
          </w:p>
        </w:tc>
        <w:tc>
          <w:tcPr>
            <w:tcW w:w="1530" w:type="dxa"/>
            <w:tcBorders>
              <w:top w:val="nil"/>
              <w:left w:val="nil"/>
              <w:bottom w:val="single" w:sz="4" w:space="0" w:color="auto"/>
              <w:right w:val="single" w:sz="4" w:space="0" w:color="auto"/>
            </w:tcBorders>
            <w:shd w:val="clear" w:color="auto" w:fill="auto"/>
            <w:vAlign w:val="center"/>
          </w:tcPr>
          <w:p w14:paraId="5910659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BOM</w:t>
            </w:r>
          </w:p>
        </w:tc>
      </w:tr>
    </w:tbl>
    <w:p w14:paraId="36C9A6A4" w14:textId="77777777" w:rsidR="003C5528" w:rsidRPr="003C5528" w:rsidRDefault="003C5528" w:rsidP="003C5528">
      <w:pPr>
        <w:widowControl w:val="0"/>
        <w:spacing w:after="0" w:line="360" w:lineRule="auto"/>
        <w:jc w:val="both"/>
        <w:rPr>
          <w:rFonts w:ascii="Arial" w:hAnsi="Arial" w:cs="Arial"/>
          <w:sz w:val="20"/>
          <w:szCs w:val="20"/>
        </w:rPr>
      </w:pPr>
    </w:p>
    <w:p w14:paraId="710AA802" w14:textId="77777777" w:rsidR="003C5528" w:rsidRPr="003C5528" w:rsidRDefault="003C5528" w:rsidP="003C5528">
      <w:pPr>
        <w:pStyle w:val="PargrafodaLista"/>
        <w:widowControl w:val="0"/>
        <w:spacing w:after="0" w:line="360" w:lineRule="auto"/>
        <w:ind w:left="0"/>
        <w:jc w:val="both"/>
        <w:rPr>
          <w:rFonts w:ascii="Arial" w:hAnsi="Arial" w:cs="Arial"/>
          <w:sz w:val="20"/>
          <w:szCs w:val="20"/>
        </w:rPr>
      </w:pPr>
      <w:r w:rsidRPr="003C5528">
        <w:rPr>
          <w:rFonts w:ascii="Arial" w:hAnsi="Arial" w:cs="Arial"/>
          <w:sz w:val="20"/>
          <w:szCs w:val="20"/>
        </w:rPr>
        <w:t>PREVISÃO DE DESPESA POR SECRETARIA</w:t>
      </w:r>
    </w:p>
    <w:p w14:paraId="40DC4B0A" w14:textId="77777777" w:rsidR="003C5528" w:rsidRPr="003C5528" w:rsidRDefault="003C5528" w:rsidP="003C5528">
      <w:pPr>
        <w:pStyle w:val="PargrafodaLista"/>
        <w:widowControl w:val="0"/>
        <w:spacing w:after="0" w:line="360" w:lineRule="auto"/>
        <w:ind w:left="0"/>
        <w:jc w:val="both"/>
        <w:rPr>
          <w:rFonts w:ascii="Arial" w:hAnsi="Arial" w:cs="Arial"/>
          <w:sz w:val="20"/>
          <w:szCs w:val="20"/>
        </w:rPr>
      </w:pPr>
    </w:p>
    <w:tbl>
      <w:tblPr>
        <w:tblW w:w="10778" w:type="dxa"/>
        <w:tblInd w:w="-923" w:type="dxa"/>
        <w:tblCellMar>
          <w:left w:w="70" w:type="dxa"/>
          <w:right w:w="70" w:type="dxa"/>
        </w:tblCellMar>
        <w:tblLook w:val="04A0" w:firstRow="1" w:lastRow="0" w:firstColumn="1" w:lastColumn="0" w:noHBand="0" w:noVBand="1"/>
      </w:tblPr>
      <w:tblGrid>
        <w:gridCol w:w="851"/>
        <w:gridCol w:w="5671"/>
        <w:gridCol w:w="4256"/>
      </w:tblGrid>
      <w:tr w:rsidR="003C5528" w:rsidRPr="003C5528" w14:paraId="14CD380C" w14:textId="77777777" w:rsidTr="003C5528">
        <w:trPr>
          <w:trHeight w:val="300"/>
        </w:trPr>
        <w:tc>
          <w:tcPr>
            <w:tcW w:w="1077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379147"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PREFEITURA MUNICIPAL</w:t>
            </w:r>
          </w:p>
        </w:tc>
      </w:tr>
      <w:tr w:rsidR="003C5528" w:rsidRPr="003C5528" w14:paraId="1FB1E202" w14:textId="77777777" w:rsidTr="003C5528">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FEBE36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w:t>
            </w:r>
          </w:p>
        </w:tc>
        <w:tc>
          <w:tcPr>
            <w:tcW w:w="5671" w:type="dxa"/>
            <w:tcBorders>
              <w:top w:val="nil"/>
              <w:left w:val="nil"/>
              <w:bottom w:val="single" w:sz="4" w:space="0" w:color="auto"/>
              <w:right w:val="single" w:sz="4" w:space="0" w:color="auto"/>
            </w:tcBorders>
            <w:shd w:val="clear" w:color="auto" w:fill="auto"/>
            <w:noWrap/>
            <w:vAlign w:val="center"/>
            <w:hideMark/>
          </w:tcPr>
          <w:p w14:paraId="377EAA8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VEÍCULOS PESADOS</w:t>
            </w:r>
          </w:p>
        </w:tc>
        <w:tc>
          <w:tcPr>
            <w:tcW w:w="4256" w:type="dxa"/>
            <w:tcBorders>
              <w:top w:val="nil"/>
              <w:left w:val="nil"/>
              <w:bottom w:val="single" w:sz="4" w:space="0" w:color="auto"/>
              <w:right w:val="single" w:sz="4" w:space="0" w:color="auto"/>
            </w:tcBorders>
            <w:shd w:val="clear" w:color="auto" w:fill="auto"/>
            <w:noWrap/>
            <w:vAlign w:val="center"/>
            <w:hideMark/>
          </w:tcPr>
          <w:p w14:paraId="115FB51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R$ 100.000,00</w:t>
            </w:r>
          </w:p>
        </w:tc>
      </w:tr>
      <w:tr w:rsidR="003C5528" w:rsidRPr="003C5528" w14:paraId="1851F21F" w14:textId="77777777" w:rsidTr="003C5528">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6382D3D"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2</w:t>
            </w:r>
          </w:p>
        </w:tc>
        <w:tc>
          <w:tcPr>
            <w:tcW w:w="5671" w:type="dxa"/>
            <w:tcBorders>
              <w:top w:val="nil"/>
              <w:left w:val="nil"/>
              <w:bottom w:val="single" w:sz="4" w:space="0" w:color="auto"/>
              <w:right w:val="single" w:sz="4" w:space="0" w:color="auto"/>
            </w:tcBorders>
            <w:shd w:val="clear" w:color="auto" w:fill="auto"/>
            <w:noWrap/>
            <w:vAlign w:val="center"/>
            <w:hideMark/>
          </w:tcPr>
          <w:p w14:paraId="342C2DB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VEÍCULOS LEVES</w:t>
            </w:r>
          </w:p>
        </w:tc>
        <w:tc>
          <w:tcPr>
            <w:tcW w:w="4256" w:type="dxa"/>
            <w:tcBorders>
              <w:top w:val="nil"/>
              <w:left w:val="nil"/>
              <w:bottom w:val="single" w:sz="4" w:space="0" w:color="auto"/>
              <w:right w:val="single" w:sz="4" w:space="0" w:color="auto"/>
            </w:tcBorders>
            <w:shd w:val="clear" w:color="auto" w:fill="auto"/>
            <w:noWrap/>
            <w:vAlign w:val="center"/>
            <w:hideMark/>
          </w:tcPr>
          <w:p w14:paraId="1DE293EF"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R$ 32.000,00</w:t>
            </w:r>
          </w:p>
        </w:tc>
      </w:tr>
      <w:tr w:rsidR="003C5528" w:rsidRPr="003C5528" w14:paraId="142DF225" w14:textId="77777777" w:rsidTr="003C5528">
        <w:trPr>
          <w:trHeight w:val="288"/>
        </w:trPr>
        <w:tc>
          <w:tcPr>
            <w:tcW w:w="851" w:type="dxa"/>
            <w:tcBorders>
              <w:top w:val="nil"/>
              <w:left w:val="nil"/>
              <w:bottom w:val="nil"/>
              <w:right w:val="nil"/>
            </w:tcBorders>
            <w:shd w:val="clear" w:color="auto" w:fill="auto"/>
            <w:noWrap/>
            <w:vAlign w:val="center"/>
            <w:hideMark/>
          </w:tcPr>
          <w:p w14:paraId="1AC24EE1"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5671" w:type="dxa"/>
            <w:tcBorders>
              <w:top w:val="nil"/>
              <w:left w:val="nil"/>
              <w:bottom w:val="nil"/>
              <w:right w:val="nil"/>
            </w:tcBorders>
            <w:shd w:val="clear" w:color="auto" w:fill="auto"/>
            <w:noWrap/>
            <w:vAlign w:val="center"/>
            <w:hideMark/>
          </w:tcPr>
          <w:p w14:paraId="2B58C962"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4256" w:type="dxa"/>
            <w:tcBorders>
              <w:top w:val="nil"/>
              <w:left w:val="nil"/>
              <w:bottom w:val="nil"/>
              <w:right w:val="nil"/>
            </w:tcBorders>
            <w:shd w:val="clear" w:color="auto" w:fill="auto"/>
            <w:noWrap/>
            <w:vAlign w:val="center"/>
            <w:hideMark/>
          </w:tcPr>
          <w:p w14:paraId="08327E8F"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r>
      <w:tr w:rsidR="003C5528" w:rsidRPr="003C5528" w14:paraId="7662E0D1" w14:textId="77777777" w:rsidTr="003C5528">
        <w:trPr>
          <w:trHeight w:val="300"/>
        </w:trPr>
        <w:tc>
          <w:tcPr>
            <w:tcW w:w="1077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F1FC7"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lastRenderedPageBreak/>
              <w:t>SECRETARIA DE SAÚDE</w:t>
            </w:r>
          </w:p>
        </w:tc>
      </w:tr>
      <w:tr w:rsidR="003C5528" w:rsidRPr="003C5528" w14:paraId="36D5F1DE" w14:textId="77777777" w:rsidTr="003C5528">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A57B5B9"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w:t>
            </w:r>
          </w:p>
        </w:tc>
        <w:tc>
          <w:tcPr>
            <w:tcW w:w="5671" w:type="dxa"/>
            <w:tcBorders>
              <w:top w:val="nil"/>
              <w:left w:val="nil"/>
              <w:bottom w:val="single" w:sz="4" w:space="0" w:color="auto"/>
              <w:right w:val="single" w:sz="4" w:space="0" w:color="auto"/>
            </w:tcBorders>
            <w:shd w:val="clear" w:color="auto" w:fill="auto"/>
            <w:noWrap/>
            <w:vAlign w:val="center"/>
            <w:hideMark/>
          </w:tcPr>
          <w:p w14:paraId="21E3678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VEÍCULOS PESADOS</w:t>
            </w:r>
          </w:p>
        </w:tc>
        <w:tc>
          <w:tcPr>
            <w:tcW w:w="4256" w:type="dxa"/>
            <w:tcBorders>
              <w:top w:val="nil"/>
              <w:left w:val="nil"/>
              <w:bottom w:val="single" w:sz="4" w:space="0" w:color="auto"/>
              <w:right w:val="single" w:sz="4" w:space="0" w:color="auto"/>
            </w:tcBorders>
            <w:shd w:val="clear" w:color="auto" w:fill="auto"/>
            <w:noWrap/>
            <w:vAlign w:val="center"/>
            <w:hideMark/>
          </w:tcPr>
          <w:p w14:paraId="2C07806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R$ 10.000,00</w:t>
            </w:r>
          </w:p>
        </w:tc>
      </w:tr>
      <w:tr w:rsidR="003C5528" w:rsidRPr="003C5528" w14:paraId="6A9F2593" w14:textId="77777777" w:rsidTr="003C5528">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8ACB48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2</w:t>
            </w:r>
          </w:p>
        </w:tc>
        <w:tc>
          <w:tcPr>
            <w:tcW w:w="5671" w:type="dxa"/>
            <w:tcBorders>
              <w:top w:val="nil"/>
              <w:left w:val="nil"/>
              <w:bottom w:val="single" w:sz="4" w:space="0" w:color="auto"/>
              <w:right w:val="single" w:sz="4" w:space="0" w:color="auto"/>
            </w:tcBorders>
            <w:shd w:val="clear" w:color="auto" w:fill="auto"/>
            <w:noWrap/>
            <w:vAlign w:val="center"/>
            <w:hideMark/>
          </w:tcPr>
          <w:p w14:paraId="24977C7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VEÍCULOS LEVES</w:t>
            </w:r>
          </w:p>
        </w:tc>
        <w:tc>
          <w:tcPr>
            <w:tcW w:w="4256" w:type="dxa"/>
            <w:tcBorders>
              <w:top w:val="nil"/>
              <w:left w:val="nil"/>
              <w:bottom w:val="single" w:sz="4" w:space="0" w:color="auto"/>
              <w:right w:val="single" w:sz="4" w:space="0" w:color="auto"/>
            </w:tcBorders>
            <w:shd w:val="clear" w:color="auto" w:fill="auto"/>
            <w:noWrap/>
            <w:vAlign w:val="center"/>
            <w:hideMark/>
          </w:tcPr>
          <w:p w14:paraId="628D87C9"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R$ 138.000,00</w:t>
            </w:r>
          </w:p>
        </w:tc>
      </w:tr>
      <w:tr w:rsidR="003C5528" w:rsidRPr="003C5528" w14:paraId="56F16D4D" w14:textId="77777777" w:rsidTr="003C5528">
        <w:trPr>
          <w:trHeight w:val="288"/>
        </w:trPr>
        <w:tc>
          <w:tcPr>
            <w:tcW w:w="851" w:type="dxa"/>
            <w:tcBorders>
              <w:top w:val="nil"/>
              <w:left w:val="nil"/>
              <w:bottom w:val="nil"/>
              <w:right w:val="nil"/>
            </w:tcBorders>
            <w:shd w:val="clear" w:color="auto" w:fill="auto"/>
            <w:noWrap/>
            <w:vAlign w:val="center"/>
            <w:hideMark/>
          </w:tcPr>
          <w:p w14:paraId="76716665"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5671" w:type="dxa"/>
            <w:tcBorders>
              <w:top w:val="nil"/>
              <w:left w:val="nil"/>
              <w:bottom w:val="nil"/>
              <w:right w:val="nil"/>
            </w:tcBorders>
            <w:shd w:val="clear" w:color="auto" w:fill="auto"/>
            <w:noWrap/>
            <w:vAlign w:val="center"/>
            <w:hideMark/>
          </w:tcPr>
          <w:p w14:paraId="77722367"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4256" w:type="dxa"/>
            <w:tcBorders>
              <w:top w:val="nil"/>
              <w:left w:val="nil"/>
              <w:bottom w:val="nil"/>
              <w:right w:val="nil"/>
            </w:tcBorders>
            <w:shd w:val="clear" w:color="auto" w:fill="auto"/>
            <w:noWrap/>
            <w:vAlign w:val="center"/>
            <w:hideMark/>
          </w:tcPr>
          <w:p w14:paraId="70C52A37"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r>
      <w:tr w:rsidR="003C5528" w:rsidRPr="003C5528" w14:paraId="65D88833" w14:textId="77777777" w:rsidTr="003C5528">
        <w:trPr>
          <w:trHeight w:val="300"/>
        </w:trPr>
        <w:tc>
          <w:tcPr>
            <w:tcW w:w="1077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AFD6A"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SECRETARIA DE EDUCAÇÃO</w:t>
            </w:r>
          </w:p>
        </w:tc>
      </w:tr>
      <w:tr w:rsidR="003C5528" w:rsidRPr="003C5528" w14:paraId="0DF2D8D2" w14:textId="77777777" w:rsidTr="003C5528">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EEDEB50"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w:t>
            </w:r>
          </w:p>
        </w:tc>
        <w:tc>
          <w:tcPr>
            <w:tcW w:w="5671" w:type="dxa"/>
            <w:tcBorders>
              <w:top w:val="nil"/>
              <w:left w:val="nil"/>
              <w:bottom w:val="single" w:sz="4" w:space="0" w:color="auto"/>
              <w:right w:val="single" w:sz="4" w:space="0" w:color="auto"/>
            </w:tcBorders>
            <w:shd w:val="clear" w:color="auto" w:fill="auto"/>
            <w:noWrap/>
            <w:vAlign w:val="center"/>
            <w:hideMark/>
          </w:tcPr>
          <w:p w14:paraId="48692D49"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VEÍCULOS PESADOS</w:t>
            </w:r>
          </w:p>
        </w:tc>
        <w:tc>
          <w:tcPr>
            <w:tcW w:w="4256" w:type="dxa"/>
            <w:tcBorders>
              <w:top w:val="nil"/>
              <w:left w:val="nil"/>
              <w:bottom w:val="single" w:sz="4" w:space="0" w:color="auto"/>
              <w:right w:val="single" w:sz="4" w:space="0" w:color="auto"/>
            </w:tcBorders>
            <w:shd w:val="clear" w:color="auto" w:fill="auto"/>
            <w:noWrap/>
            <w:vAlign w:val="center"/>
            <w:hideMark/>
          </w:tcPr>
          <w:p w14:paraId="05FB1F7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R$ 90.000,00</w:t>
            </w:r>
          </w:p>
        </w:tc>
      </w:tr>
      <w:tr w:rsidR="003C5528" w:rsidRPr="003C5528" w14:paraId="0495AA1F" w14:textId="77777777" w:rsidTr="003C5528">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874B9C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2</w:t>
            </w:r>
          </w:p>
        </w:tc>
        <w:tc>
          <w:tcPr>
            <w:tcW w:w="5671" w:type="dxa"/>
            <w:tcBorders>
              <w:top w:val="nil"/>
              <w:left w:val="nil"/>
              <w:bottom w:val="single" w:sz="4" w:space="0" w:color="auto"/>
              <w:right w:val="single" w:sz="4" w:space="0" w:color="auto"/>
            </w:tcBorders>
            <w:shd w:val="clear" w:color="auto" w:fill="auto"/>
            <w:noWrap/>
            <w:vAlign w:val="center"/>
            <w:hideMark/>
          </w:tcPr>
          <w:p w14:paraId="710881DA"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VEÍCULOS LEVES</w:t>
            </w:r>
          </w:p>
        </w:tc>
        <w:tc>
          <w:tcPr>
            <w:tcW w:w="4256" w:type="dxa"/>
            <w:tcBorders>
              <w:top w:val="nil"/>
              <w:left w:val="nil"/>
              <w:bottom w:val="single" w:sz="4" w:space="0" w:color="auto"/>
              <w:right w:val="single" w:sz="4" w:space="0" w:color="auto"/>
            </w:tcBorders>
            <w:shd w:val="clear" w:color="auto" w:fill="auto"/>
            <w:noWrap/>
            <w:vAlign w:val="center"/>
            <w:hideMark/>
          </w:tcPr>
          <w:p w14:paraId="6E6A719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R$ 0,00</w:t>
            </w:r>
          </w:p>
        </w:tc>
      </w:tr>
      <w:tr w:rsidR="003C5528" w:rsidRPr="003C5528" w14:paraId="7DFE9743" w14:textId="77777777" w:rsidTr="003C5528">
        <w:trPr>
          <w:trHeight w:val="288"/>
        </w:trPr>
        <w:tc>
          <w:tcPr>
            <w:tcW w:w="851" w:type="dxa"/>
            <w:tcBorders>
              <w:top w:val="nil"/>
              <w:left w:val="nil"/>
              <w:bottom w:val="nil"/>
              <w:right w:val="nil"/>
            </w:tcBorders>
            <w:shd w:val="clear" w:color="auto" w:fill="auto"/>
            <w:noWrap/>
            <w:vAlign w:val="center"/>
            <w:hideMark/>
          </w:tcPr>
          <w:p w14:paraId="7CAC1424"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5671" w:type="dxa"/>
            <w:tcBorders>
              <w:top w:val="nil"/>
              <w:left w:val="nil"/>
              <w:bottom w:val="nil"/>
              <w:right w:val="nil"/>
            </w:tcBorders>
            <w:shd w:val="clear" w:color="auto" w:fill="auto"/>
            <w:noWrap/>
            <w:vAlign w:val="center"/>
            <w:hideMark/>
          </w:tcPr>
          <w:p w14:paraId="708DA1B6"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4256" w:type="dxa"/>
            <w:tcBorders>
              <w:top w:val="nil"/>
              <w:left w:val="nil"/>
              <w:bottom w:val="nil"/>
              <w:right w:val="nil"/>
            </w:tcBorders>
            <w:shd w:val="clear" w:color="auto" w:fill="auto"/>
            <w:noWrap/>
            <w:vAlign w:val="center"/>
            <w:hideMark/>
          </w:tcPr>
          <w:p w14:paraId="0481AE0B"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r>
      <w:tr w:rsidR="003C5528" w:rsidRPr="003C5528" w14:paraId="67818CA8" w14:textId="77777777" w:rsidTr="003C5528">
        <w:trPr>
          <w:trHeight w:val="300"/>
        </w:trPr>
        <w:tc>
          <w:tcPr>
            <w:tcW w:w="1077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DD92E"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SECRETARIA DE ASSISTÊNCIA SOCIAL</w:t>
            </w:r>
          </w:p>
        </w:tc>
      </w:tr>
      <w:tr w:rsidR="003C5528" w:rsidRPr="003C5528" w14:paraId="51D0F9CF" w14:textId="77777777" w:rsidTr="003C5528">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FFDE5CA"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w:t>
            </w:r>
          </w:p>
        </w:tc>
        <w:tc>
          <w:tcPr>
            <w:tcW w:w="5671" w:type="dxa"/>
            <w:tcBorders>
              <w:top w:val="nil"/>
              <w:left w:val="nil"/>
              <w:bottom w:val="single" w:sz="4" w:space="0" w:color="auto"/>
              <w:right w:val="single" w:sz="4" w:space="0" w:color="auto"/>
            </w:tcBorders>
            <w:shd w:val="clear" w:color="auto" w:fill="auto"/>
            <w:noWrap/>
            <w:vAlign w:val="center"/>
            <w:hideMark/>
          </w:tcPr>
          <w:p w14:paraId="7A6571A3"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VEÍCULOS PESADOS</w:t>
            </w:r>
          </w:p>
        </w:tc>
        <w:tc>
          <w:tcPr>
            <w:tcW w:w="4256" w:type="dxa"/>
            <w:tcBorders>
              <w:top w:val="nil"/>
              <w:left w:val="nil"/>
              <w:bottom w:val="single" w:sz="4" w:space="0" w:color="auto"/>
              <w:right w:val="single" w:sz="4" w:space="0" w:color="auto"/>
            </w:tcBorders>
            <w:shd w:val="clear" w:color="auto" w:fill="auto"/>
            <w:noWrap/>
            <w:vAlign w:val="center"/>
            <w:hideMark/>
          </w:tcPr>
          <w:p w14:paraId="20C572C7"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R$ 0,00</w:t>
            </w:r>
          </w:p>
        </w:tc>
      </w:tr>
      <w:tr w:rsidR="003C5528" w:rsidRPr="003C5528" w14:paraId="47B10CFA" w14:textId="77777777" w:rsidTr="003C5528">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90C58E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2</w:t>
            </w:r>
          </w:p>
        </w:tc>
        <w:tc>
          <w:tcPr>
            <w:tcW w:w="5671" w:type="dxa"/>
            <w:tcBorders>
              <w:top w:val="nil"/>
              <w:left w:val="nil"/>
              <w:bottom w:val="single" w:sz="4" w:space="0" w:color="auto"/>
              <w:right w:val="single" w:sz="4" w:space="0" w:color="auto"/>
            </w:tcBorders>
            <w:shd w:val="clear" w:color="auto" w:fill="auto"/>
            <w:noWrap/>
            <w:vAlign w:val="center"/>
            <w:hideMark/>
          </w:tcPr>
          <w:p w14:paraId="49BBACE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VEÍCULOS LEVES</w:t>
            </w:r>
          </w:p>
        </w:tc>
        <w:tc>
          <w:tcPr>
            <w:tcW w:w="4256" w:type="dxa"/>
            <w:tcBorders>
              <w:top w:val="nil"/>
              <w:left w:val="nil"/>
              <w:bottom w:val="single" w:sz="4" w:space="0" w:color="auto"/>
              <w:right w:val="single" w:sz="4" w:space="0" w:color="auto"/>
            </w:tcBorders>
            <w:shd w:val="clear" w:color="auto" w:fill="auto"/>
            <w:noWrap/>
            <w:vAlign w:val="center"/>
            <w:hideMark/>
          </w:tcPr>
          <w:p w14:paraId="3FE4CD9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R$ 30.000,00</w:t>
            </w:r>
          </w:p>
        </w:tc>
      </w:tr>
      <w:tr w:rsidR="003C5528" w:rsidRPr="003C5528" w14:paraId="23DFF01A" w14:textId="77777777" w:rsidTr="003C5528">
        <w:trPr>
          <w:trHeight w:val="288"/>
        </w:trPr>
        <w:tc>
          <w:tcPr>
            <w:tcW w:w="851" w:type="dxa"/>
            <w:tcBorders>
              <w:top w:val="nil"/>
              <w:left w:val="nil"/>
              <w:bottom w:val="nil"/>
              <w:right w:val="nil"/>
            </w:tcBorders>
            <w:shd w:val="clear" w:color="auto" w:fill="auto"/>
            <w:noWrap/>
            <w:vAlign w:val="center"/>
            <w:hideMark/>
          </w:tcPr>
          <w:p w14:paraId="6E4B9FD8"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p>
        </w:tc>
        <w:tc>
          <w:tcPr>
            <w:tcW w:w="5671" w:type="dxa"/>
            <w:tcBorders>
              <w:top w:val="nil"/>
              <w:left w:val="nil"/>
              <w:bottom w:val="nil"/>
              <w:right w:val="nil"/>
            </w:tcBorders>
            <w:shd w:val="clear" w:color="auto" w:fill="auto"/>
            <w:noWrap/>
            <w:vAlign w:val="center"/>
            <w:hideMark/>
          </w:tcPr>
          <w:p w14:paraId="6640172E"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c>
          <w:tcPr>
            <w:tcW w:w="4256" w:type="dxa"/>
            <w:tcBorders>
              <w:top w:val="nil"/>
              <w:left w:val="nil"/>
              <w:bottom w:val="nil"/>
              <w:right w:val="nil"/>
            </w:tcBorders>
            <w:shd w:val="clear" w:color="auto" w:fill="auto"/>
            <w:noWrap/>
            <w:vAlign w:val="center"/>
            <w:hideMark/>
          </w:tcPr>
          <w:p w14:paraId="43C62756" w14:textId="77777777" w:rsidR="003C5528" w:rsidRPr="003C5528" w:rsidRDefault="003C5528" w:rsidP="003C5528">
            <w:pPr>
              <w:spacing w:after="0" w:line="360" w:lineRule="auto"/>
              <w:jc w:val="both"/>
              <w:rPr>
                <w:rFonts w:ascii="Arial" w:eastAsia="Times New Roman" w:hAnsi="Arial" w:cs="Arial"/>
                <w:sz w:val="20"/>
                <w:szCs w:val="20"/>
                <w:lang w:eastAsia="pt-BR"/>
              </w:rPr>
            </w:pPr>
          </w:p>
        </w:tc>
      </w:tr>
      <w:tr w:rsidR="003C5528" w:rsidRPr="003C5528" w14:paraId="771288A9" w14:textId="77777777" w:rsidTr="003C5528">
        <w:trPr>
          <w:trHeight w:val="300"/>
        </w:trPr>
        <w:tc>
          <w:tcPr>
            <w:tcW w:w="1077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AD176" w14:textId="77777777" w:rsidR="003C5528" w:rsidRPr="003C5528" w:rsidRDefault="003C5528" w:rsidP="003C5528">
            <w:pPr>
              <w:spacing w:after="0" w:line="360" w:lineRule="auto"/>
              <w:jc w:val="both"/>
              <w:rPr>
                <w:rFonts w:ascii="Arial" w:eastAsia="Times New Roman" w:hAnsi="Arial" w:cs="Arial"/>
                <w:b/>
                <w:bCs/>
                <w:color w:val="000000"/>
                <w:sz w:val="20"/>
                <w:szCs w:val="20"/>
                <w:lang w:eastAsia="pt-BR"/>
              </w:rPr>
            </w:pPr>
            <w:r w:rsidRPr="003C5528">
              <w:rPr>
                <w:rFonts w:ascii="Arial" w:eastAsia="Times New Roman" w:hAnsi="Arial" w:cs="Arial"/>
                <w:b/>
                <w:bCs/>
                <w:color w:val="000000"/>
                <w:sz w:val="20"/>
                <w:szCs w:val="20"/>
                <w:lang w:eastAsia="pt-BR"/>
              </w:rPr>
              <w:t>TOTAL</w:t>
            </w:r>
          </w:p>
        </w:tc>
      </w:tr>
      <w:tr w:rsidR="003C5528" w:rsidRPr="003C5528" w14:paraId="481D7CB7" w14:textId="77777777" w:rsidTr="003C5528">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D11B1B5"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1</w:t>
            </w:r>
          </w:p>
        </w:tc>
        <w:tc>
          <w:tcPr>
            <w:tcW w:w="5671" w:type="dxa"/>
            <w:tcBorders>
              <w:top w:val="nil"/>
              <w:left w:val="nil"/>
              <w:bottom w:val="single" w:sz="4" w:space="0" w:color="auto"/>
              <w:right w:val="single" w:sz="4" w:space="0" w:color="auto"/>
            </w:tcBorders>
            <w:shd w:val="clear" w:color="auto" w:fill="auto"/>
            <w:noWrap/>
            <w:vAlign w:val="center"/>
            <w:hideMark/>
          </w:tcPr>
          <w:p w14:paraId="4ADB3F66"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VEÍCULOS PESADOS</w:t>
            </w:r>
          </w:p>
        </w:tc>
        <w:tc>
          <w:tcPr>
            <w:tcW w:w="4256" w:type="dxa"/>
            <w:tcBorders>
              <w:top w:val="nil"/>
              <w:left w:val="nil"/>
              <w:bottom w:val="single" w:sz="4" w:space="0" w:color="auto"/>
              <w:right w:val="single" w:sz="4" w:space="0" w:color="auto"/>
            </w:tcBorders>
            <w:shd w:val="clear" w:color="auto" w:fill="auto"/>
            <w:noWrap/>
            <w:vAlign w:val="center"/>
            <w:hideMark/>
          </w:tcPr>
          <w:p w14:paraId="581C134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R$ 200.000,00</w:t>
            </w:r>
          </w:p>
        </w:tc>
      </w:tr>
      <w:tr w:rsidR="003C5528" w:rsidRPr="003C5528" w14:paraId="49C85E43" w14:textId="77777777" w:rsidTr="003C5528">
        <w:trPr>
          <w:trHeight w:val="30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E46491B"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2</w:t>
            </w:r>
          </w:p>
        </w:tc>
        <w:tc>
          <w:tcPr>
            <w:tcW w:w="5671" w:type="dxa"/>
            <w:tcBorders>
              <w:top w:val="nil"/>
              <w:left w:val="nil"/>
              <w:bottom w:val="single" w:sz="4" w:space="0" w:color="auto"/>
              <w:right w:val="single" w:sz="4" w:space="0" w:color="auto"/>
            </w:tcBorders>
            <w:shd w:val="clear" w:color="auto" w:fill="auto"/>
            <w:noWrap/>
            <w:vAlign w:val="center"/>
            <w:hideMark/>
          </w:tcPr>
          <w:p w14:paraId="596F555E"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VEÍCULOS LEVES</w:t>
            </w:r>
          </w:p>
        </w:tc>
        <w:tc>
          <w:tcPr>
            <w:tcW w:w="4256" w:type="dxa"/>
            <w:tcBorders>
              <w:top w:val="nil"/>
              <w:left w:val="nil"/>
              <w:bottom w:val="single" w:sz="4" w:space="0" w:color="auto"/>
              <w:right w:val="single" w:sz="4" w:space="0" w:color="auto"/>
            </w:tcBorders>
            <w:shd w:val="clear" w:color="auto" w:fill="auto"/>
            <w:noWrap/>
            <w:vAlign w:val="center"/>
            <w:hideMark/>
          </w:tcPr>
          <w:p w14:paraId="1F2AD8B5" w14:textId="77777777" w:rsidR="003C5528" w:rsidRPr="003C5528" w:rsidRDefault="003C5528" w:rsidP="003C5528">
            <w:pPr>
              <w:spacing w:after="0" w:line="360" w:lineRule="auto"/>
              <w:jc w:val="both"/>
              <w:rPr>
                <w:rFonts w:ascii="Arial" w:eastAsia="Times New Roman" w:hAnsi="Arial" w:cs="Arial"/>
                <w:color w:val="000000"/>
                <w:sz w:val="20"/>
                <w:szCs w:val="20"/>
                <w:lang w:eastAsia="pt-BR"/>
              </w:rPr>
            </w:pPr>
            <w:r w:rsidRPr="003C5528">
              <w:rPr>
                <w:rFonts w:ascii="Arial" w:eastAsia="Times New Roman" w:hAnsi="Arial" w:cs="Arial"/>
                <w:color w:val="000000"/>
                <w:sz w:val="20"/>
                <w:szCs w:val="20"/>
                <w:lang w:eastAsia="pt-BR"/>
              </w:rPr>
              <w:t>R$ 200.000,00</w:t>
            </w:r>
          </w:p>
        </w:tc>
      </w:tr>
    </w:tbl>
    <w:p w14:paraId="26D50742" w14:textId="77777777" w:rsidR="003C5528" w:rsidRPr="003C5528" w:rsidRDefault="003C5528" w:rsidP="003C5528">
      <w:pPr>
        <w:pStyle w:val="PargrafodaLista"/>
        <w:widowControl w:val="0"/>
        <w:spacing w:after="0" w:line="360" w:lineRule="auto"/>
        <w:ind w:left="0"/>
        <w:jc w:val="both"/>
        <w:rPr>
          <w:rFonts w:ascii="Arial" w:hAnsi="Arial" w:cs="Arial"/>
          <w:sz w:val="20"/>
          <w:szCs w:val="20"/>
        </w:rPr>
      </w:pPr>
    </w:p>
    <w:p w14:paraId="55843D6D" w14:textId="77777777" w:rsidR="003C5528" w:rsidRPr="003C5528" w:rsidRDefault="003C5528" w:rsidP="003C5528">
      <w:pPr>
        <w:pStyle w:val="PargrafodaLista"/>
        <w:widowControl w:val="0"/>
        <w:spacing w:after="0" w:line="360" w:lineRule="auto"/>
        <w:ind w:left="0"/>
        <w:jc w:val="both"/>
        <w:rPr>
          <w:rFonts w:ascii="Arial" w:hAnsi="Arial" w:cs="Arial"/>
          <w:sz w:val="20"/>
          <w:szCs w:val="20"/>
        </w:rPr>
      </w:pPr>
      <w:r w:rsidRPr="003C5528">
        <w:rPr>
          <w:rFonts w:ascii="Arial" w:hAnsi="Arial" w:cs="Arial"/>
          <w:sz w:val="20"/>
          <w:szCs w:val="20"/>
        </w:rPr>
        <w:t xml:space="preserve">CATÁLOGO COM ESPECIFICAÇÃO DOS SERVIÇOS. </w:t>
      </w:r>
    </w:p>
    <w:p w14:paraId="4D355F41" w14:textId="77777777" w:rsidR="003C5528" w:rsidRPr="003C5528" w:rsidRDefault="003C5528" w:rsidP="003C5528">
      <w:pPr>
        <w:pStyle w:val="PargrafodaLista"/>
        <w:widowControl w:val="0"/>
        <w:spacing w:after="0" w:line="360" w:lineRule="auto"/>
        <w:ind w:left="0"/>
        <w:jc w:val="both"/>
        <w:rPr>
          <w:rFonts w:ascii="Arial" w:hAnsi="Arial" w:cs="Arial"/>
          <w:sz w:val="20"/>
          <w:szCs w:val="20"/>
        </w:rPr>
      </w:pPr>
    </w:p>
    <w:tbl>
      <w:tblPr>
        <w:tblW w:w="10774" w:type="dxa"/>
        <w:tblInd w:w="-923" w:type="dxa"/>
        <w:tblCellMar>
          <w:left w:w="70" w:type="dxa"/>
          <w:right w:w="70" w:type="dxa"/>
        </w:tblCellMar>
        <w:tblLook w:val="04A0" w:firstRow="1" w:lastRow="0" w:firstColumn="1" w:lastColumn="0" w:noHBand="0" w:noVBand="1"/>
      </w:tblPr>
      <w:tblGrid>
        <w:gridCol w:w="709"/>
        <w:gridCol w:w="5129"/>
        <w:gridCol w:w="1096"/>
        <w:gridCol w:w="3860"/>
      </w:tblGrid>
      <w:tr w:rsidR="003C5528" w:rsidRPr="003C5528" w14:paraId="4D2ADD2E" w14:textId="77777777" w:rsidTr="003C5528">
        <w:trPr>
          <w:trHeight w:val="28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42698"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ITEM</w:t>
            </w:r>
          </w:p>
        </w:tc>
        <w:tc>
          <w:tcPr>
            <w:tcW w:w="5129" w:type="dxa"/>
            <w:tcBorders>
              <w:top w:val="single" w:sz="4" w:space="0" w:color="auto"/>
              <w:left w:val="nil"/>
              <w:bottom w:val="single" w:sz="4" w:space="0" w:color="auto"/>
              <w:right w:val="single" w:sz="4" w:space="0" w:color="auto"/>
            </w:tcBorders>
            <w:shd w:val="clear" w:color="auto" w:fill="auto"/>
            <w:noWrap/>
            <w:vAlign w:val="center"/>
            <w:hideMark/>
          </w:tcPr>
          <w:p w14:paraId="359950DD"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CLASSE MATERIAL</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14:paraId="55BFF83D"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CATSERV</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14:paraId="40A320B7"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ESPECIFICAÇÃO</w:t>
            </w:r>
          </w:p>
        </w:tc>
      </w:tr>
      <w:tr w:rsidR="003C5528" w:rsidRPr="003C5528" w14:paraId="2DF2307E"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073F93E"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1</w:t>
            </w:r>
          </w:p>
        </w:tc>
        <w:tc>
          <w:tcPr>
            <w:tcW w:w="5129" w:type="dxa"/>
            <w:tcBorders>
              <w:top w:val="nil"/>
              <w:left w:val="nil"/>
              <w:bottom w:val="single" w:sz="4" w:space="0" w:color="auto"/>
              <w:right w:val="single" w:sz="4" w:space="0" w:color="auto"/>
            </w:tcBorders>
            <w:shd w:val="clear" w:color="000000" w:fill="FFFFFF"/>
            <w:vAlign w:val="center"/>
            <w:hideMark/>
          </w:tcPr>
          <w:p w14:paraId="7C2D769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772B9276"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3565</w:t>
            </w:r>
          </w:p>
        </w:tc>
        <w:tc>
          <w:tcPr>
            <w:tcW w:w="3860" w:type="dxa"/>
            <w:tcBorders>
              <w:top w:val="nil"/>
              <w:left w:val="nil"/>
              <w:bottom w:val="single" w:sz="4" w:space="0" w:color="auto"/>
              <w:right w:val="single" w:sz="4" w:space="0" w:color="auto"/>
            </w:tcBorders>
            <w:shd w:val="clear" w:color="000000" w:fill="FFFFFF"/>
            <w:vAlign w:val="center"/>
            <w:hideMark/>
          </w:tcPr>
          <w:p w14:paraId="5D9EBE2A"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DE VEICULOS LEVES / PESADOS</w:t>
            </w:r>
          </w:p>
        </w:tc>
      </w:tr>
      <w:tr w:rsidR="003C5528" w:rsidRPr="003C5528" w14:paraId="3EF5086A" w14:textId="77777777" w:rsidTr="003C5528">
        <w:trPr>
          <w:trHeight w:val="6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3B2671"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2</w:t>
            </w:r>
          </w:p>
        </w:tc>
        <w:tc>
          <w:tcPr>
            <w:tcW w:w="5129" w:type="dxa"/>
            <w:tcBorders>
              <w:top w:val="nil"/>
              <w:left w:val="nil"/>
              <w:bottom w:val="single" w:sz="4" w:space="0" w:color="auto"/>
              <w:right w:val="single" w:sz="4" w:space="0" w:color="auto"/>
            </w:tcBorders>
            <w:shd w:val="clear" w:color="000000" w:fill="FFFFFF"/>
            <w:vAlign w:val="center"/>
            <w:hideMark/>
          </w:tcPr>
          <w:p w14:paraId="5B3EA0A1"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0CA529B1"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3573</w:t>
            </w:r>
          </w:p>
        </w:tc>
        <w:tc>
          <w:tcPr>
            <w:tcW w:w="3860" w:type="dxa"/>
            <w:tcBorders>
              <w:top w:val="nil"/>
              <w:left w:val="nil"/>
              <w:bottom w:val="single" w:sz="4" w:space="0" w:color="auto"/>
              <w:right w:val="single" w:sz="4" w:space="0" w:color="auto"/>
            </w:tcBorders>
            <w:shd w:val="clear" w:color="000000" w:fill="FFFFFF"/>
            <w:vAlign w:val="center"/>
            <w:hideMark/>
          </w:tcPr>
          <w:p w14:paraId="373D1FAD"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DE VEICULOS PESADOS</w:t>
            </w:r>
          </w:p>
        </w:tc>
      </w:tr>
      <w:tr w:rsidR="003C5528" w:rsidRPr="003C5528" w14:paraId="1028BB89"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5098CF"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3</w:t>
            </w:r>
          </w:p>
        </w:tc>
        <w:tc>
          <w:tcPr>
            <w:tcW w:w="5129" w:type="dxa"/>
            <w:tcBorders>
              <w:top w:val="nil"/>
              <w:left w:val="nil"/>
              <w:bottom w:val="single" w:sz="4" w:space="0" w:color="auto"/>
              <w:right w:val="single" w:sz="4" w:space="0" w:color="auto"/>
            </w:tcBorders>
            <w:shd w:val="clear" w:color="000000" w:fill="FFFFFF"/>
            <w:vAlign w:val="center"/>
            <w:hideMark/>
          </w:tcPr>
          <w:p w14:paraId="04030FED"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0486989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3646</w:t>
            </w:r>
          </w:p>
        </w:tc>
        <w:tc>
          <w:tcPr>
            <w:tcW w:w="3860" w:type="dxa"/>
            <w:tcBorders>
              <w:top w:val="nil"/>
              <w:left w:val="nil"/>
              <w:bottom w:val="single" w:sz="4" w:space="0" w:color="auto"/>
              <w:right w:val="single" w:sz="4" w:space="0" w:color="auto"/>
            </w:tcBorders>
            <w:shd w:val="clear" w:color="000000" w:fill="FFFFFF"/>
            <w:vAlign w:val="center"/>
            <w:hideMark/>
          </w:tcPr>
          <w:p w14:paraId="3A98BA1D"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DE LOCOMOTIVAS</w:t>
            </w:r>
          </w:p>
        </w:tc>
      </w:tr>
      <w:tr w:rsidR="003C5528" w:rsidRPr="003C5528" w14:paraId="3D6D6AEC"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5AF37D0"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4</w:t>
            </w:r>
          </w:p>
        </w:tc>
        <w:tc>
          <w:tcPr>
            <w:tcW w:w="5129" w:type="dxa"/>
            <w:tcBorders>
              <w:top w:val="nil"/>
              <w:left w:val="nil"/>
              <w:bottom w:val="single" w:sz="4" w:space="0" w:color="auto"/>
              <w:right w:val="single" w:sz="4" w:space="0" w:color="auto"/>
            </w:tcBorders>
            <w:shd w:val="clear" w:color="000000" w:fill="FFFFFF"/>
            <w:vAlign w:val="center"/>
            <w:hideMark/>
          </w:tcPr>
          <w:p w14:paraId="2DFCCD27"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5657198C"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5843</w:t>
            </w:r>
          </w:p>
        </w:tc>
        <w:tc>
          <w:tcPr>
            <w:tcW w:w="3860" w:type="dxa"/>
            <w:tcBorders>
              <w:top w:val="nil"/>
              <w:left w:val="nil"/>
              <w:bottom w:val="single" w:sz="4" w:space="0" w:color="auto"/>
              <w:right w:val="single" w:sz="4" w:space="0" w:color="auto"/>
            </w:tcBorders>
            <w:shd w:val="clear" w:color="000000" w:fill="FFFFFF"/>
            <w:vAlign w:val="center"/>
            <w:hideMark/>
          </w:tcPr>
          <w:p w14:paraId="667BFB8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DE VEICULOS PESADOS - PARTE ELETRICA</w:t>
            </w:r>
          </w:p>
        </w:tc>
      </w:tr>
      <w:tr w:rsidR="003C5528" w:rsidRPr="003C5528" w14:paraId="5717EF7C"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9ABA365"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5</w:t>
            </w:r>
          </w:p>
        </w:tc>
        <w:tc>
          <w:tcPr>
            <w:tcW w:w="5129" w:type="dxa"/>
            <w:tcBorders>
              <w:top w:val="nil"/>
              <w:left w:val="nil"/>
              <w:bottom w:val="single" w:sz="4" w:space="0" w:color="auto"/>
              <w:right w:val="single" w:sz="4" w:space="0" w:color="auto"/>
            </w:tcBorders>
            <w:shd w:val="clear" w:color="000000" w:fill="FFFFFF"/>
            <w:vAlign w:val="center"/>
            <w:hideMark/>
          </w:tcPr>
          <w:p w14:paraId="38A8345B"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27ED58A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5851</w:t>
            </w:r>
          </w:p>
        </w:tc>
        <w:tc>
          <w:tcPr>
            <w:tcW w:w="3860" w:type="dxa"/>
            <w:tcBorders>
              <w:top w:val="nil"/>
              <w:left w:val="nil"/>
              <w:bottom w:val="single" w:sz="4" w:space="0" w:color="auto"/>
              <w:right w:val="single" w:sz="4" w:space="0" w:color="auto"/>
            </w:tcBorders>
            <w:shd w:val="clear" w:color="000000" w:fill="FFFFFF"/>
            <w:vAlign w:val="center"/>
            <w:hideMark/>
          </w:tcPr>
          <w:p w14:paraId="576EF774"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DE VEICULOS LEVES - PARTE ELETRICA</w:t>
            </w:r>
          </w:p>
        </w:tc>
      </w:tr>
      <w:tr w:rsidR="003C5528" w:rsidRPr="003C5528" w14:paraId="6993E3BC"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4B59CA"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6</w:t>
            </w:r>
          </w:p>
        </w:tc>
        <w:tc>
          <w:tcPr>
            <w:tcW w:w="5129" w:type="dxa"/>
            <w:tcBorders>
              <w:top w:val="nil"/>
              <w:left w:val="nil"/>
              <w:bottom w:val="single" w:sz="4" w:space="0" w:color="auto"/>
              <w:right w:val="single" w:sz="4" w:space="0" w:color="auto"/>
            </w:tcBorders>
            <w:shd w:val="clear" w:color="000000" w:fill="FFFFFF"/>
            <w:vAlign w:val="center"/>
            <w:hideMark/>
          </w:tcPr>
          <w:p w14:paraId="01C069E3"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4DAAD23A"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5860</w:t>
            </w:r>
          </w:p>
        </w:tc>
        <w:tc>
          <w:tcPr>
            <w:tcW w:w="3860" w:type="dxa"/>
            <w:tcBorders>
              <w:top w:val="nil"/>
              <w:left w:val="nil"/>
              <w:bottom w:val="single" w:sz="4" w:space="0" w:color="auto"/>
              <w:right w:val="single" w:sz="4" w:space="0" w:color="auto"/>
            </w:tcBorders>
            <w:shd w:val="clear" w:color="000000" w:fill="FFFFFF"/>
            <w:vAlign w:val="center"/>
            <w:hideMark/>
          </w:tcPr>
          <w:p w14:paraId="2D4FCDB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DE VEICULOS LEVES - PARTE MECANICA</w:t>
            </w:r>
          </w:p>
        </w:tc>
      </w:tr>
      <w:tr w:rsidR="003C5528" w:rsidRPr="003C5528" w14:paraId="69835BF3"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947F9B"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7</w:t>
            </w:r>
          </w:p>
        </w:tc>
        <w:tc>
          <w:tcPr>
            <w:tcW w:w="5129" w:type="dxa"/>
            <w:tcBorders>
              <w:top w:val="nil"/>
              <w:left w:val="nil"/>
              <w:bottom w:val="single" w:sz="4" w:space="0" w:color="auto"/>
              <w:right w:val="single" w:sz="4" w:space="0" w:color="auto"/>
            </w:tcBorders>
            <w:shd w:val="clear" w:color="000000" w:fill="FFFFFF"/>
            <w:vAlign w:val="center"/>
            <w:hideMark/>
          </w:tcPr>
          <w:p w14:paraId="00F05520"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1EFE4AC0"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5878</w:t>
            </w:r>
          </w:p>
        </w:tc>
        <w:tc>
          <w:tcPr>
            <w:tcW w:w="3860" w:type="dxa"/>
            <w:tcBorders>
              <w:top w:val="nil"/>
              <w:left w:val="nil"/>
              <w:bottom w:val="single" w:sz="4" w:space="0" w:color="auto"/>
              <w:right w:val="single" w:sz="4" w:space="0" w:color="auto"/>
            </w:tcBorders>
            <w:shd w:val="clear" w:color="000000" w:fill="FFFFFF"/>
            <w:vAlign w:val="center"/>
            <w:hideMark/>
          </w:tcPr>
          <w:p w14:paraId="1C865BFB"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DE VEICULOS PESADOS - PARTE MECANICA</w:t>
            </w:r>
          </w:p>
        </w:tc>
      </w:tr>
      <w:tr w:rsidR="003C5528" w:rsidRPr="003C5528" w14:paraId="35F9D8B2"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6B5E77"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8</w:t>
            </w:r>
          </w:p>
        </w:tc>
        <w:tc>
          <w:tcPr>
            <w:tcW w:w="5129" w:type="dxa"/>
            <w:tcBorders>
              <w:top w:val="nil"/>
              <w:left w:val="nil"/>
              <w:bottom w:val="single" w:sz="4" w:space="0" w:color="auto"/>
              <w:right w:val="single" w:sz="4" w:space="0" w:color="auto"/>
            </w:tcBorders>
            <w:shd w:val="clear" w:color="000000" w:fill="FFFFFF"/>
            <w:vAlign w:val="center"/>
            <w:hideMark/>
          </w:tcPr>
          <w:p w14:paraId="0513F405"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69850FCC"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10146</w:t>
            </w:r>
          </w:p>
        </w:tc>
        <w:tc>
          <w:tcPr>
            <w:tcW w:w="3860" w:type="dxa"/>
            <w:tcBorders>
              <w:top w:val="nil"/>
              <w:left w:val="nil"/>
              <w:bottom w:val="single" w:sz="4" w:space="0" w:color="auto"/>
              <w:right w:val="single" w:sz="4" w:space="0" w:color="auto"/>
            </w:tcBorders>
            <w:shd w:val="clear" w:color="000000" w:fill="FFFFFF"/>
            <w:vAlign w:val="center"/>
            <w:hideMark/>
          </w:tcPr>
          <w:p w14:paraId="30BBF6DA"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ALINHAMENTO EM VEICULO AUTOMOTIVO</w:t>
            </w:r>
          </w:p>
        </w:tc>
      </w:tr>
      <w:tr w:rsidR="003C5528" w:rsidRPr="003C5528" w14:paraId="6A6BAF3F"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FAF3CA"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lastRenderedPageBreak/>
              <w:t>9</w:t>
            </w:r>
          </w:p>
        </w:tc>
        <w:tc>
          <w:tcPr>
            <w:tcW w:w="5129" w:type="dxa"/>
            <w:tcBorders>
              <w:top w:val="nil"/>
              <w:left w:val="nil"/>
              <w:bottom w:val="single" w:sz="4" w:space="0" w:color="auto"/>
              <w:right w:val="single" w:sz="4" w:space="0" w:color="auto"/>
            </w:tcBorders>
            <w:shd w:val="clear" w:color="000000" w:fill="FFFFFF"/>
            <w:vAlign w:val="center"/>
            <w:hideMark/>
          </w:tcPr>
          <w:p w14:paraId="52675F07"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62B576CB"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10154</w:t>
            </w:r>
          </w:p>
        </w:tc>
        <w:tc>
          <w:tcPr>
            <w:tcW w:w="3860" w:type="dxa"/>
            <w:tcBorders>
              <w:top w:val="nil"/>
              <w:left w:val="nil"/>
              <w:bottom w:val="single" w:sz="4" w:space="0" w:color="auto"/>
              <w:right w:val="single" w:sz="4" w:space="0" w:color="auto"/>
            </w:tcBorders>
            <w:shd w:val="clear" w:color="000000" w:fill="FFFFFF"/>
            <w:vAlign w:val="center"/>
            <w:hideMark/>
          </w:tcPr>
          <w:p w14:paraId="669B2F1F"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BALANCEAMENTO EM VEICULO AUTOMOTIVO</w:t>
            </w:r>
          </w:p>
        </w:tc>
      </w:tr>
      <w:tr w:rsidR="003C5528" w:rsidRPr="003C5528" w14:paraId="4D4CF9AE"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2EEECF"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10</w:t>
            </w:r>
          </w:p>
        </w:tc>
        <w:tc>
          <w:tcPr>
            <w:tcW w:w="5129" w:type="dxa"/>
            <w:tcBorders>
              <w:top w:val="nil"/>
              <w:left w:val="nil"/>
              <w:bottom w:val="single" w:sz="4" w:space="0" w:color="auto"/>
              <w:right w:val="single" w:sz="4" w:space="0" w:color="auto"/>
            </w:tcBorders>
            <w:shd w:val="clear" w:color="000000" w:fill="FFFFFF"/>
            <w:vAlign w:val="center"/>
            <w:hideMark/>
          </w:tcPr>
          <w:p w14:paraId="638C5CC1"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1ACF44FD"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10162</w:t>
            </w:r>
          </w:p>
        </w:tc>
        <w:tc>
          <w:tcPr>
            <w:tcW w:w="3860" w:type="dxa"/>
            <w:tcBorders>
              <w:top w:val="nil"/>
              <w:left w:val="nil"/>
              <w:bottom w:val="single" w:sz="4" w:space="0" w:color="auto"/>
              <w:right w:val="single" w:sz="4" w:space="0" w:color="auto"/>
            </w:tcBorders>
            <w:shd w:val="clear" w:color="000000" w:fill="FFFFFF"/>
            <w:vAlign w:val="center"/>
            <w:hideMark/>
          </w:tcPr>
          <w:p w14:paraId="1C964E77"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CAMBAGEM E CASTER EM VEICULO AUTOMOTIVO</w:t>
            </w:r>
          </w:p>
        </w:tc>
      </w:tr>
      <w:tr w:rsidR="003C5528" w:rsidRPr="003C5528" w14:paraId="04E724E5"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1368DF"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11</w:t>
            </w:r>
          </w:p>
        </w:tc>
        <w:tc>
          <w:tcPr>
            <w:tcW w:w="5129" w:type="dxa"/>
            <w:tcBorders>
              <w:top w:val="nil"/>
              <w:left w:val="nil"/>
              <w:bottom w:val="single" w:sz="4" w:space="0" w:color="auto"/>
              <w:right w:val="single" w:sz="4" w:space="0" w:color="auto"/>
            </w:tcBorders>
            <w:shd w:val="clear" w:color="000000" w:fill="FFFFFF"/>
            <w:vAlign w:val="center"/>
            <w:hideMark/>
          </w:tcPr>
          <w:p w14:paraId="0CAAF2A1"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152AC622"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12580</w:t>
            </w:r>
          </w:p>
        </w:tc>
        <w:tc>
          <w:tcPr>
            <w:tcW w:w="3860" w:type="dxa"/>
            <w:tcBorders>
              <w:top w:val="nil"/>
              <w:left w:val="nil"/>
              <w:bottom w:val="single" w:sz="4" w:space="0" w:color="auto"/>
              <w:right w:val="single" w:sz="4" w:space="0" w:color="auto"/>
            </w:tcBorders>
            <w:shd w:val="clear" w:color="000000" w:fill="FFFFFF"/>
            <w:vAlign w:val="center"/>
            <w:hideMark/>
          </w:tcPr>
          <w:p w14:paraId="24FFD04F"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E REPARO EM SISTEMA ELETRICO DE MOTOCICLETA</w:t>
            </w:r>
          </w:p>
        </w:tc>
      </w:tr>
      <w:tr w:rsidR="003C5528" w:rsidRPr="003C5528" w14:paraId="473D9C4A"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7F0F87"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12</w:t>
            </w:r>
          </w:p>
        </w:tc>
        <w:tc>
          <w:tcPr>
            <w:tcW w:w="5129" w:type="dxa"/>
            <w:tcBorders>
              <w:top w:val="nil"/>
              <w:left w:val="nil"/>
              <w:bottom w:val="single" w:sz="4" w:space="0" w:color="auto"/>
              <w:right w:val="single" w:sz="4" w:space="0" w:color="auto"/>
            </w:tcBorders>
            <w:shd w:val="clear" w:color="000000" w:fill="FFFFFF"/>
            <w:vAlign w:val="center"/>
            <w:hideMark/>
          </w:tcPr>
          <w:p w14:paraId="4F837992"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01DBB37B"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12599</w:t>
            </w:r>
          </w:p>
        </w:tc>
        <w:tc>
          <w:tcPr>
            <w:tcW w:w="3860" w:type="dxa"/>
            <w:tcBorders>
              <w:top w:val="nil"/>
              <w:left w:val="nil"/>
              <w:bottom w:val="single" w:sz="4" w:space="0" w:color="auto"/>
              <w:right w:val="single" w:sz="4" w:space="0" w:color="auto"/>
            </w:tcBorders>
            <w:shd w:val="clear" w:color="000000" w:fill="FFFFFF"/>
            <w:vAlign w:val="center"/>
            <w:hideMark/>
          </w:tcPr>
          <w:p w14:paraId="64811633"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E REPARO EM SISTEMA MECANICO DE MOTOCICLETA</w:t>
            </w:r>
          </w:p>
        </w:tc>
      </w:tr>
      <w:tr w:rsidR="003C5528" w:rsidRPr="003C5528" w14:paraId="4B8EBC74"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A193BC"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13</w:t>
            </w:r>
          </w:p>
        </w:tc>
        <w:tc>
          <w:tcPr>
            <w:tcW w:w="5129" w:type="dxa"/>
            <w:tcBorders>
              <w:top w:val="nil"/>
              <w:left w:val="nil"/>
              <w:bottom w:val="single" w:sz="4" w:space="0" w:color="auto"/>
              <w:right w:val="single" w:sz="4" w:space="0" w:color="auto"/>
            </w:tcBorders>
            <w:shd w:val="clear" w:color="000000" w:fill="FFFFFF"/>
            <w:vAlign w:val="center"/>
            <w:hideMark/>
          </w:tcPr>
          <w:p w14:paraId="4EAD4666"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68728C3F"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15253</w:t>
            </w:r>
          </w:p>
        </w:tc>
        <w:tc>
          <w:tcPr>
            <w:tcW w:w="3860" w:type="dxa"/>
            <w:tcBorders>
              <w:top w:val="nil"/>
              <w:left w:val="nil"/>
              <w:bottom w:val="single" w:sz="4" w:space="0" w:color="auto"/>
              <w:right w:val="single" w:sz="4" w:space="0" w:color="auto"/>
            </w:tcBorders>
            <w:shd w:val="clear" w:color="000000" w:fill="FFFFFF"/>
            <w:vAlign w:val="center"/>
            <w:hideMark/>
          </w:tcPr>
          <w:p w14:paraId="0D7B3AE3"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ASSISTENCIA TECNICA - VEICULO AUTOMOTIVO</w:t>
            </w:r>
          </w:p>
        </w:tc>
      </w:tr>
      <w:tr w:rsidR="003C5528" w:rsidRPr="003C5528" w14:paraId="37C0D9F6"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E08B80"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14</w:t>
            </w:r>
          </w:p>
        </w:tc>
        <w:tc>
          <w:tcPr>
            <w:tcW w:w="5129" w:type="dxa"/>
            <w:tcBorders>
              <w:top w:val="nil"/>
              <w:left w:val="nil"/>
              <w:bottom w:val="single" w:sz="4" w:space="0" w:color="auto"/>
              <w:right w:val="single" w:sz="4" w:space="0" w:color="auto"/>
            </w:tcBorders>
            <w:shd w:val="clear" w:color="000000" w:fill="FFFFFF"/>
            <w:vAlign w:val="center"/>
            <w:hideMark/>
          </w:tcPr>
          <w:p w14:paraId="6A5493C6"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49B610CF"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15393</w:t>
            </w:r>
          </w:p>
        </w:tc>
        <w:tc>
          <w:tcPr>
            <w:tcW w:w="3860" w:type="dxa"/>
            <w:tcBorders>
              <w:top w:val="nil"/>
              <w:left w:val="nil"/>
              <w:bottom w:val="single" w:sz="4" w:space="0" w:color="auto"/>
              <w:right w:val="single" w:sz="4" w:space="0" w:color="auto"/>
            </w:tcBorders>
            <w:shd w:val="clear" w:color="000000" w:fill="FFFFFF"/>
            <w:vAlign w:val="center"/>
            <w:hideMark/>
          </w:tcPr>
          <w:p w14:paraId="68AFB50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CONSERTO / MANUTENCAO AMORTECEDOR</w:t>
            </w:r>
          </w:p>
        </w:tc>
      </w:tr>
      <w:tr w:rsidR="003C5528" w:rsidRPr="003C5528" w14:paraId="01E14C95"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7674FA"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15</w:t>
            </w:r>
          </w:p>
        </w:tc>
        <w:tc>
          <w:tcPr>
            <w:tcW w:w="5129" w:type="dxa"/>
            <w:tcBorders>
              <w:top w:val="nil"/>
              <w:left w:val="nil"/>
              <w:bottom w:val="single" w:sz="4" w:space="0" w:color="auto"/>
              <w:right w:val="single" w:sz="4" w:space="0" w:color="auto"/>
            </w:tcBorders>
            <w:shd w:val="clear" w:color="000000" w:fill="FFFFFF"/>
            <w:vAlign w:val="center"/>
            <w:hideMark/>
          </w:tcPr>
          <w:p w14:paraId="67728704"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2FB28962"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15520</w:t>
            </w:r>
          </w:p>
        </w:tc>
        <w:tc>
          <w:tcPr>
            <w:tcW w:w="3860" w:type="dxa"/>
            <w:tcBorders>
              <w:top w:val="nil"/>
              <w:left w:val="nil"/>
              <w:bottom w:val="single" w:sz="4" w:space="0" w:color="auto"/>
              <w:right w:val="single" w:sz="4" w:space="0" w:color="auto"/>
            </w:tcBorders>
            <w:shd w:val="clear" w:color="000000" w:fill="FFFFFF"/>
            <w:vAlign w:val="center"/>
            <w:hideMark/>
          </w:tcPr>
          <w:p w14:paraId="6F4D41C6"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POSTO DE SERVICO (VEICULO) - FABRICACAO/INSTALACAO DE COMPO-NENTES</w:t>
            </w:r>
          </w:p>
        </w:tc>
      </w:tr>
      <w:tr w:rsidR="003C5528" w:rsidRPr="003C5528" w14:paraId="2B2F7AFB"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43A926"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16</w:t>
            </w:r>
          </w:p>
        </w:tc>
        <w:tc>
          <w:tcPr>
            <w:tcW w:w="5129" w:type="dxa"/>
            <w:tcBorders>
              <w:top w:val="nil"/>
              <w:left w:val="nil"/>
              <w:bottom w:val="single" w:sz="4" w:space="0" w:color="auto"/>
              <w:right w:val="single" w:sz="4" w:space="0" w:color="auto"/>
            </w:tcBorders>
            <w:shd w:val="clear" w:color="000000" w:fill="FFFFFF"/>
            <w:vAlign w:val="center"/>
            <w:hideMark/>
          </w:tcPr>
          <w:p w14:paraId="2DBCF96A"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45B9237C"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15997</w:t>
            </w:r>
          </w:p>
        </w:tc>
        <w:tc>
          <w:tcPr>
            <w:tcW w:w="3860" w:type="dxa"/>
            <w:tcBorders>
              <w:top w:val="nil"/>
              <w:left w:val="nil"/>
              <w:bottom w:val="single" w:sz="4" w:space="0" w:color="auto"/>
              <w:right w:val="single" w:sz="4" w:space="0" w:color="auto"/>
            </w:tcBorders>
            <w:shd w:val="clear" w:color="000000" w:fill="FFFFFF"/>
            <w:vAlign w:val="center"/>
            <w:hideMark/>
          </w:tcPr>
          <w:p w14:paraId="6A932CED"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E REPARO - EIXO CARDAN</w:t>
            </w:r>
          </w:p>
        </w:tc>
      </w:tr>
      <w:tr w:rsidR="003C5528" w:rsidRPr="003C5528" w14:paraId="678A99CD"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8DC4D3"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17</w:t>
            </w:r>
          </w:p>
        </w:tc>
        <w:tc>
          <w:tcPr>
            <w:tcW w:w="5129" w:type="dxa"/>
            <w:tcBorders>
              <w:top w:val="nil"/>
              <w:left w:val="nil"/>
              <w:bottom w:val="single" w:sz="4" w:space="0" w:color="auto"/>
              <w:right w:val="single" w:sz="4" w:space="0" w:color="auto"/>
            </w:tcBorders>
            <w:shd w:val="clear" w:color="000000" w:fill="FFFFFF"/>
            <w:vAlign w:val="center"/>
            <w:hideMark/>
          </w:tcPr>
          <w:p w14:paraId="74C4C417"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3BA3A6B5"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16098</w:t>
            </w:r>
          </w:p>
        </w:tc>
        <w:tc>
          <w:tcPr>
            <w:tcW w:w="3860" w:type="dxa"/>
            <w:tcBorders>
              <w:top w:val="nil"/>
              <w:left w:val="nil"/>
              <w:bottom w:val="single" w:sz="4" w:space="0" w:color="auto"/>
              <w:right w:val="single" w:sz="4" w:space="0" w:color="auto"/>
            </w:tcBorders>
            <w:shd w:val="clear" w:color="000000" w:fill="FFFFFF"/>
            <w:vAlign w:val="center"/>
            <w:hideMark/>
          </w:tcPr>
          <w:p w14:paraId="103F4D71"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AERONAVE - AVIAO / HELICOPTERO / ULTRALEVE</w:t>
            </w:r>
          </w:p>
        </w:tc>
      </w:tr>
      <w:tr w:rsidR="003C5528" w:rsidRPr="003C5528" w14:paraId="7E771222"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3B3EB0"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18</w:t>
            </w:r>
          </w:p>
        </w:tc>
        <w:tc>
          <w:tcPr>
            <w:tcW w:w="5129" w:type="dxa"/>
            <w:tcBorders>
              <w:top w:val="nil"/>
              <w:left w:val="nil"/>
              <w:bottom w:val="single" w:sz="4" w:space="0" w:color="auto"/>
              <w:right w:val="single" w:sz="4" w:space="0" w:color="auto"/>
            </w:tcBorders>
            <w:shd w:val="clear" w:color="000000" w:fill="FFFFFF"/>
            <w:vAlign w:val="center"/>
            <w:hideMark/>
          </w:tcPr>
          <w:p w14:paraId="3AE0D163"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5DCD8892"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16187</w:t>
            </w:r>
          </w:p>
        </w:tc>
        <w:tc>
          <w:tcPr>
            <w:tcW w:w="3860" w:type="dxa"/>
            <w:tcBorders>
              <w:top w:val="nil"/>
              <w:left w:val="nil"/>
              <w:bottom w:val="single" w:sz="4" w:space="0" w:color="auto"/>
              <w:right w:val="single" w:sz="4" w:space="0" w:color="auto"/>
            </w:tcBorders>
            <w:shd w:val="clear" w:color="000000" w:fill="FFFFFF"/>
            <w:vAlign w:val="center"/>
            <w:hideMark/>
          </w:tcPr>
          <w:p w14:paraId="30FD3F6D"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E REPARO - TRANSMISSAO AUTOMATICA</w:t>
            </w:r>
          </w:p>
        </w:tc>
      </w:tr>
      <w:tr w:rsidR="003C5528" w:rsidRPr="003C5528" w14:paraId="4041DB79"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FFA4E1"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19</w:t>
            </w:r>
          </w:p>
        </w:tc>
        <w:tc>
          <w:tcPr>
            <w:tcW w:w="5129" w:type="dxa"/>
            <w:tcBorders>
              <w:top w:val="nil"/>
              <w:left w:val="nil"/>
              <w:bottom w:val="single" w:sz="4" w:space="0" w:color="auto"/>
              <w:right w:val="single" w:sz="4" w:space="0" w:color="auto"/>
            </w:tcBorders>
            <w:shd w:val="clear" w:color="000000" w:fill="FFFFFF"/>
            <w:vAlign w:val="center"/>
            <w:hideMark/>
          </w:tcPr>
          <w:p w14:paraId="42650F66"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3A0C96B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16306</w:t>
            </w:r>
          </w:p>
        </w:tc>
        <w:tc>
          <w:tcPr>
            <w:tcW w:w="3860" w:type="dxa"/>
            <w:tcBorders>
              <w:top w:val="nil"/>
              <w:left w:val="nil"/>
              <w:bottom w:val="single" w:sz="4" w:space="0" w:color="auto"/>
              <w:right w:val="single" w:sz="4" w:space="0" w:color="auto"/>
            </w:tcBorders>
            <w:shd w:val="clear" w:color="000000" w:fill="FFFFFF"/>
            <w:vAlign w:val="center"/>
            <w:hideMark/>
          </w:tcPr>
          <w:p w14:paraId="0FFEE272"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E REPARO - EMBARCACAO</w:t>
            </w:r>
          </w:p>
        </w:tc>
      </w:tr>
      <w:tr w:rsidR="003C5528" w:rsidRPr="003C5528" w14:paraId="58669258"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98D834E"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20</w:t>
            </w:r>
          </w:p>
        </w:tc>
        <w:tc>
          <w:tcPr>
            <w:tcW w:w="5129" w:type="dxa"/>
            <w:tcBorders>
              <w:top w:val="nil"/>
              <w:left w:val="nil"/>
              <w:bottom w:val="single" w:sz="4" w:space="0" w:color="auto"/>
              <w:right w:val="single" w:sz="4" w:space="0" w:color="auto"/>
            </w:tcBorders>
            <w:shd w:val="clear" w:color="000000" w:fill="FFFFFF"/>
            <w:vAlign w:val="center"/>
            <w:hideMark/>
          </w:tcPr>
          <w:p w14:paraId="04F312B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7C21C5FA"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16381</w:t>
            </w:r>
          </w:p>
        </w:tc>
        <w:tc>
          <w:tcPr>
            <w:tcW w:w="3860" w:type="dxa"/>
            <w:tcBorders>
              <w:top w:val="nil"/>
              <w:left w:val="nil"/>
              <w:bottom w:val="single" w:sz="4" w:space="0" w:color="auto"/>
              <w:right w:val="single" w:sz="4" w:space="0" w:color="auto"/>
            </w:tcBorders>
            <w:shd w:val="clear" w:color="000000" w:fill="FFFFFF"/>
            <w:vAlign w:val="center"/>
            <w:hideMark/>
          </w:tcPr>
          <w:p w14:paraId="36B4FD4F"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BALANCEAMENTO ELETRODINAMICO</w:t>
            </w:r>
          </w:p>
        </w:tc>
      </w:tr>
      <w:tr w:rsidR="003C5528" w:rsidRPr="003C5528" w14:paraId="3AD2C4A3"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092138"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21</w:t>
            </w:r>
          </w:p>
        </w:tc>
        <w:tc>
          <w:tcPr>
            <w:tcW w:w="5129" w:type="dxa"/>
            <w:tcBorders>
              <w:top w:val="nil"/>
              <w:left w:val="nil"/>
              <w:bottom w:val="single" w:sz="4" w:space="0" w:color="auto"/>
              <w:right w:val="single" w:sz="4" w:space="0" w:color="auto"/>
            </w:tcBorders>
            <w:shd w:val="clear" w:color="000000" w:fill="FFFFFF"/>
            <w:vAlign w:val="center"/>
            <w:hideMark/>
          </w:tcPr>
          <w:p w14:paraId="634C46B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0041F7E9"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17078</w:t>
            </w:r>
          </w:p>
        </w:tc>
        <w:tc>
          <w:tcPr>
            <w:tcW w:w="3860" w:type="dxa"/>
            <w:tcBorders>
              <w:top w:val="nil"/>
              <w:left w:val="nil"/>
              <w:bottom w:val="single" w:sz="4" w:space="0" w:color="auto"/>
              <w:right w:val="single" w:sz="4" w:space="0" w:color="auto"/>
            </w:tcBorders>
            <w:shd w:val="clear" w:color="000000" w:fill="FFFFFF"/>
            <w:vAlign w:val="center"/>
            <w:hideMark/>
          </w:tcPr>
          <w:p w14:paraId="7DD04ACE"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E REPARO - BARCO ALUMINIO</w:t>
            </w:r>
          </w:p>
        </w:tc>
      </w:tr>
      <w:tr w:rsidR="003C5528" w:rsidRPr="003C5528" w14:paraId="6976ECFC"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CE768F"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22</w:t>
            </w:r>
          </w:p>
        </w:tc>
        <w:tc>
          <w:tcPr>
            <w:tcW w:w="5129" w:type="dxa"/>
            <w:tcBorders>
              <w:top w:val="nil"/>
              <w:left w:val="nil"/>
              <w:bottom w:val="single" w:sz="4" w:space="0" w:color="auto"/>
              <w:right w:val="single" w:sz="4" w:space="0" w:color="auto"/>
            </w:tcBorders>
            <w:shd w:val="clear" w:color="000000" w:fill="FFFFFF"/>
            <w:vAlign w:val="center"/>
            <w:hideMark/>
          </w:tcPr>
          <w:p w14:paraId="05A72185"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77BDAF6C"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17400</w:t>
            </w:r>
          </w:p>
        </w:tc>
        <w:tc>
          <w:tcPr>
            <w:tcW w:w="3860" w:type="dxa"/>
            <w:tcBorders>
              <w:top w:val="nil"/>
              <w:left w:val="nil"/>
              <w:bottom w:val="single" w:sz="4" w:space="0" w:color="auto"/>
              <w:right w:val="single" w:sz="4" w:space="0" w:color="auto"/>
            </w:tcBorders>
            <w:shd w:val="clear" w:color="000000" w:fill="FFFFFF"/>
            <w:vAlign w:val="center"/>
            <w:hideMark/>
          </w:tcPr>
          <w:p w14:paraId="42FFC6B5"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ADAPTACAO E TRANSFORMACAO VEICULOS -  AUTOMOTORES  / REBOCA-VEIS / ESPECIAIS</w:t>
            </w:r>
          </w:p>
        </w:tc>
      </w:tr>
      <w:tr w:rsidR="003C5528" w:rsidRPr="003C5528" w14:paraId="3096CDFD"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6E7A95"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23</w:t>
            </w:r>
          </w:p>
        </w:tc>
        <w:tc>
          <w:tcPr>
            <w:tcW w:w="5129" w:type="dxa"/>
            <w:tcBorders>
              <w:top w:val="nil"/>
              <w:left w:val="nil"/>
              <w:bottom w:val="single" w:sz="4" w:space="0" w:color="auto"/>
              <w:right w:val="single" w:sz="4" w:space="0" w:color="auto"/>
            </w:tcBorders>
            <w:shd w:val="clear" w:color="000000" w:fill="FFFFFF"/>
            <w:vAlign w:val="center"/>
            <w:hideMark/>
          </w:tcPr>
          <w:p w14:paraId="33616359"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3A2D102B"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17442</w:t>
            </w:r>
          </w:p>
        </w:tc>
        <w:tc>
          <w:tcPr>
            <w:tcW w:w="3860" w:type="dxa"/>
            <w:tcBorders>
              <w:top w:val="nil"/>
              <w:left w:val="nil"/>
              <w:bottom w:val="single" w:sz="4" w:space="0" w:color="auto"/>
              <w:right w:val="single" w:sz="4" w:space="0" w:color="auto"/>
            </w:tcBorders>
            <w:shd w:val="clear" w:color="000000" w:fill="FFFFFF"/>
            <w:vAlign w:val="center"/>
            <w:hideMark/>
          </w:tcPr>
          <w:p w14:paraId="6DD21C5B"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VEICULOS REBOCAVEIS</w:t>
            </w:r>
          </w:p>
        </w:tc>
      </w:tr>
      <w:tr w:rsidR="003C5528" w:rsidRPr="003C5528" w14:paraId="3A33273B"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69315D"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lastRenderedPageBreak/>
              <w:t>24</w:t>
            </w:r>
          </w:p>
        </w:tc>
        <w:tc>
          <w:tcPr>
            <w:tcW w:w="5129" w:type="dxa"/>
            <w:tcBorders>
              <w:top w:val="nil"/>
              <w:left w:val="nil"/>
              <w:bottom w:val="single" w:sz="4" w:space="0" w:color="auto"/>
              <w:right w:val="single" w:sz="4" w:space="0" w:color="auto"/>
            </w:tcBorders>
            <w:shd w:val="clear" w:color="000000" w:fill="FFFFFF"/>
            <w:vAlign w:val="center"/>
            <w:hideMark/>
          </w:tcPr>
          <w:p w14:paraId="72977714"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37C0203E"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17957</w:t>
            </w:r>
          </w:p>
        </w:tc>
        <w:tc>
          <w:tcPr>
            <w:tcW w:w="3860" w:type="dxa"/>
            <w:tcBorders>
              <w:top w:val="nil"/>
              <w:left w:val="nil"/>
              <w:bottom w:val="single" w:sz="4" w:space="0" w:color="auto"/>
              <w:right w:val="single" w:sz="4" w:space="0" w:color="auto"/>
            </w:tcBorders>
            <w:shd w:val="clear" w:color="000000" w:fill="FFFFFF"/>
            <w:vAlign w:val="center"/>
            <w:hideMark/>
          </w:tcPr>
          <w:p w14:paraId="60A1CC9A"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AUTOMATIZACAO DE PORTAO - INSTALACAO / MANUTENCAO</w:t>
            </w:r>
          </w:p>
        </w:tc>
      </w:tr>
      <w:tr w:rsidR="003C5528" w:rsidRPr="003C5528" w14:paraId="0E665652"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74E2DD"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25</w:t>
            </w:r>
          </w:p>
        </w:tc>
        <w:tc>
          <w:tcPr>
            <w:tcW w:w="5129" w:type="dxa"/>
            <w:tcBorders>
              <w:top w:val="nil"/>
              <w:left w:val="nil"/>
              <w:bottom w:val="single" w:sz="4" w:space="0" w:color="auto"/>
              <w:right w:val="single" w:sz="4" w:space="0" w:color="auto"/>
            </w:tcBorders>
            <w:shd w:val="clear" w:color="000000" w:fill="FFFFFF"/>
            <w:vAlign w:val="center"/>
            <w:hideMark/>
          </w:tcPr>
          <w:p w14:paraId="3A302FB9"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65A39436"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17965</w:t>
            </w:r>
          </w:p>
        </w:tc>
        <w:tc>
          <w:tcPr>
            <w:tcW w:w="3860" w:type="dxa"/>
            <w:tcBorders>
              <w:top w:val="nil"/>
              <w:left w:val="nil"/>
              <w:bottom w:val="single" w:sz="4" w:space="0" w:color="auto"/>
              <w:right w:val="single" w:sz="4" w:space="0" w:color="auto"/>
            </w:tcBorders>
            <w:shd w:val="clear" w:color="000000" w:fill="FFFFFF"/>
            <w:vAlign w:val="center"/>
            <w:hideMark/>
          </w:tcPr>
          <w:p w14:paraId="4F79CACF"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E REPARO - TACOGRAFO</w:t>
            </w:r>
          </w:p>
        </w:tc>
      </w:tr>
      <w:tr w:rsidR="003C5528" w:rsidRPr="003C5528" w14:paraId="5A07BCB1"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0A4994"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26</w:t>
            </w:r>
          </w:p>
        </w:tc>
        <w:tc>
          <w:tcPr>
            <w:tcW w:w="5129" w:type="dxa"/>
            <w:tcBorders>
              <w:top w:val="nil"/>
              <w:left w:val="nil"/>
              <w:bottom w:val="single" w:sz="4" w:space="0" w:color="auto"/>
              <w:right w:val="single" w:sz="4" w:space="0" w:color="auto"/>
            </w:tcBorders>
            <w:shd w:val="clear" w:color="000000" w:fill="FFFFFF"/>
            <w:vAlign w:val="center"/>
            <w:hideMark/>
          </w:tcPr>
          <w:p w14:paraId="30B578AD"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3CE34A62"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17973</w:t>
            </w:r>
          </w:p>
        </w:tc>
        <w:tc>
          <w:tcPr>
            <w:tcW w:w="3860" w:type="dxa"/>
            <w:tcBorders>
              <w:top w:val="nil"/>
              <w:left w:val="nil"/>
              <w:bottom w:val="single" w:sz="4" w:space="0" w:color="auto"/>
              <w:right w:val="single" w:sz="4" w:space="0" w:color="auto"/>
            </w:tcBorders>
            <w:shd w:val="clear" w:color="000000" w:fill="FFFFFF"/>
            <w:vAlign w:val="center"/>
            <w:hideMark/>
          </w:tcPr>
          <w:p w14:paraId="76A95AA7"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E REPARO - RODOAR</w:t>
            </w:r>
          </w:p>
        </w:tc>
      </w:tr>
      <w:tr w:rsidR="003C5528" w:rsidRPr="003C5528" w14:paraId="7F089625"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DEAE3C"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27</w:t>
            </w:r>
          </w:p>
        </w:tc>
        <w:tc>
          <w:tcPr>
            <w:tcW w:w="5129" w:type="dxa"/>
            <w:tcBorders>
              <w:top w:val="nil"/>
              <w:left w:val="nil"/>
              <w:bottom w:val="single" w:sz="4" w:space="0" w:color="auto"/>
              <w:right w:val="single" w:sz="4" w:space="0" w:color="auto"/>
            </w:tcBorders>
            <w:shd w:val="clear" w:color="000000" w:fill="FFFFFF"/>
            <w:vAlign w:val="center"/>
            <w:hideMark/>
          </w:tcPr>
          <w:p w14:paraId="7ACF2F20"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794FDE3A"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18163</w:t>
            </w:r>
          </w:p>
        </w:tc>
        <w:tc>
          <w:tcPr>
            <w:tcW w:w="3860" w:type="dxa"/>
            <w:tcBorders>
              <w:top w:val="nil"/>
              <w:left w:val="nil"/>
              <w:bottom w:val="single" w:sz="4" w:space="0" w:color="auto"/>
              <w:right w:val="single" w:sz="4" w:space="0" w:color="auto"/>
            </w:tcBorders>
            <w:shd w:val="clear" w:color="000000" w:fill="FFFFFF"/>
            <w:vAlign w:val="center"/>
            <w:hideMark/>
          </w:tcPr>
          <w:p w14:paraId="080D3DCD"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FREIO E EMBREAGEM - ELETROMAGNETICA / MECANICA  /PNEUMATICA</w:t>
            </w:r>
          </w:p>
        </w:tc>
      </w:tr>
      <w:tr w:rsidR="003C5528" w:rsidRPr="003C5528" w14:paraId="42D71CE1"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74FDE2"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28</w:t>
            </w:r>
          </w:p>
        </w:tc>
        <w:tc>
          <w:tcPr>
            <w:tcW w:w="5129" w:type="dxa"/>
            <w:tcBorders>
              <w:top w:val="nil"/>
              <w:left w:val="nil"/>
              <w:bottom w:val="single" w:sz="4" w:space="0" w:color="auto"/>
              <w:right w:val="single" w:sz="4" w:space="0" w:color="auto"/>
            </w:tcBorders>
            <w:shd w:val="clear" w:color="000000" w:fill="FFFFFF"/>
            <w:vAlign w:val="center"/>
            <w:hideMark/>
          </w:tcPr>
          <w:p w14:paraId="2E3C8512"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62C9BF54"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18201</w:t>
            </w:r>
          </w:p>
        </w:tc>
        <w:tc>
          <w:tcPr>
            <w:tcW w:w="3860" w:type="dxa"/>
            <w:tcBorders>
              <w:top w:val="nil"/>
              <w:left w:val="nil"/>
              <w:bottom w:val="single" w:sz="4" w:space="0" w:color="auto"/>
              <w:right w:val="single" w:sz="4" w:space="0" w:color="auto"/>
            </w:tcBorders>
            <w:shd w:val="clear" w:color="000000" w:fill="FFFFFF"/>
            <w:vAlign w:val="center"/>
            <w:hideMark/>
          </w:tcPr>
          <w:p w14:paraId="70BDF7C4"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DE VEICULOS LEVES - SUSPENSAO</w:t>
            </w:r>
          </w:p>
        </w:tc>
      </w:tr>
      <w:tr w:rsidR="003C5528" w:rsidRPr="003C5528" w14:paraId="65C26732"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7BB52F"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29</w:t>
            </w:r>
          </w:p>
        </w:tc>
        <w:tc>
          <w:tcPr>
            <w:tcW w:w="5129" w:type="dxa"/>
            <w:tcBorders>
              <w:top w:val="nil"/>
              <w:left w:val="nil"/>
              <w:bottom w:val="single" w:sz="4" w:space="0" w:color="auto"/>
              <w:right w:val="single" w:sz="4" w:space="0" w:color="auto"/>
            </w:tcBorders>
            <w:shd w:val="clear" w:color="000000" w:fill="FFFFFF"/>
            <w:vAlign w:val="center"/>
            <w:hideMark/>
          </w:tcPr>
          <w:p w14:paraId="11E2B6ED"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41905653"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18210</w:t>
            </w:r>
          </w:p>
        </w:tc>
        <w:tc>
          <w:tcPr>
            <w:tcW w:w="3860" w:type="dxa"/>
            <w:tcBorders>
              <w:top w:val="nil"/>
              <w:left w:val="nil"/>
              <w:bottom w:val="single" w:sz="4" w:space="0" w:color="auto"/>
              <w:right w:val="single" w:sz="4" w:space="0" w:color="auto"/>
            </w:tcBorders>
            <w:shd w:val="clear" w:color="000000" w:fill="FFFFFF"/>
            <w:vAlign w:val="center"/>
            <w:hideMark/>
          </w:tcPr>
          <w:p w14:paraId="594C78C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DE VEICULOS PESADOS - SUSPENSAO</w:t>
            </w:r>
          </w:p>
        </w:tc>
      </w:tr>
      <w:tr w:rsidR="003C5528" w:rsidRPr="003C5528" w14:paraId="7692BA95"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FDE17F"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30</w:t>
            </w:r>
          </w:p>
        </w:tc>
        <w:tc>
          <w:tcPr>
            <w:tcW w:w="5129" w:type="dxa"/>
            <w:tcBorders>
              <w:top w:val="nil"/>
              <w:left w:val="nil"/>
              <w:bottom w:val="single" w:sz="4" w:space="0" w:color="auto"/>
              <w:right w:val="single" w:sz="4" w:space="0" w:color="auto"/>
            </w:tcBorders>
            <w:shd w:val="clear" w:color="000000" w:fill="FFFFFF"/>
            <w:vAlign w:val="center"/>
            <w:hideMark/>
          </w:tcPr>
          <w:p w14:paraId="3FC0BA66"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5FBBBF3B"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18562</w:t>
            </w:r>
          </w:p>
        </w:tc>
        <w:tc>
          <w:tcPr>
            <w:tcW w:w="3860" w:type="dxa"/>
            <w:tcBorders>
              <w:top w:val="nil"/>
              <w:left w:val="nil"/>
              <w:bottom w:val="single" w:sz="4" w:space="0" w:color="auto"/>
              <w:right w:val="single" w:sz="4" w:space="0" w:color="auto"/>
            </w:tcBorders>
            <w:shd w:val="clear" w:color="000000" w:fill="FFFFFF"/>
            <w:vAlign w:val="center"/>
            <w:hideMark/>
          </w:tcPr>
          <w:p w14:paraId="40A43504"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VEICULO AUTOMOTIVO - CHASSI</w:t>
            </w:r>
          </w:p>
        </w:tc>
      </w:tr>
      <w:tr w:rsidR="003C5528" w:rsidRPr="003C5528" w14:paraId="2BFAF107"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60CE80D"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31</w:t>
            </w:r>
          </w:p>
        </w:tc>
        <w:tc>
          <w:tcPr>
            <w:tcW w:w="5129" w:type="dxa"/>
            <w:tcBorders>
              <w:top w:val="nil"/>
              <w:left w:val="nil"/>
              <w:bottom w:val="single" w:sz="4" w:space="0" w:color="auto"/>
              <w:right w:val="single" w:sz="4" w:space="0" w:color="auto"/>
            </w:tcBorders>
            <w:shd w:val="clear" w:color="000000" w:fill="FFFFFF"/>
            <w:vAlign w:val="center"/>
            <w:hideMark/>
          </w:tcPr>
          <w:p w14:paraId="682F39B9"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76C669E9"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18619</w:t>
            </w:r>
          </w:p>
        </w:tc>
        <w:tc>
          <w:tcPr>
            <w:tcW w:w="3860" w:type="dxa"/>
            <w:tcBorders>
              <w:top w:val="nil"/>
              <w:left w:val="nil"/>
              <w:bottom w:val="single" w:sz="4" w:space="0" w:color="auto"/>
              <w:right w:val="single" w:sz="4" w:space="0" w:color="auto"/>
            </w:tcBorders>
            <w:shd w:val="clear" w:color="000000" w:fill="FFFFFF"/>
            <w:vAlign w:val="center"/>
            <w:hideMark/>
          </w:tcPr>
          <w:p w14:paraId="34DA0B94"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AR CONDICIONADO VEICULO - INSTALACAO / MONTAGEM / MANUTENCAO</w:t>
            </w:r>
          </w:p>
        </w:tc>
      </w:tr>
      <w:tr w:rsidR="003C5528" w:rsidRPr="003C5528" w14:paraId="52E9A172"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FD5F3A"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32</w:t>
            </w:r>
          </w:p>
        </w:tc>
        <w:tc>
          <w:tcPr>
            <w:tcW w:w="5129" w:type="dxa"/>
            <w:tcBorders>
              <w:top w:val="nil"/>
              <w:left w:val="nil"/>
              <w:bottom w:val="single" w:sz="4" w:space="0" w:color="auto"/>
              <w:right w:val="single" w:sz="4" w:space="0" w:color="auto"/>
            </w:tcBorders>
            <w:shd w:val="clear" w:color="000000" w:fill="FFFFFF"/>
            <w:vAlign w:val="center"/>
            <w:hideMark/>
          </w:tcPr>
          <w:p w14:paraId="173B0B11"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4F243A3B"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18678</w:t>
            </w:r>
          </w:p>
        </w:tc>
        <w:tc>
          <w:tcPr>
            <w:tcW w:w="3860" w:type="dxa"/>
            <w:tcBorders>
              <w:top w:val="nil"/>
              <w:left w:val="nil"/>
              <w:bottom w:val="single" w:sz="4" w:space="0" w:color="auto"/>
              <w:right w:val="single" w:sz="4" w:space="0" w:color="auto"/>
            </w:tcBorders>
            <w:shd w:val="clear" w:color="000000" w:fill="FFFFFF"/>
            <w:vAlign w:val="center"/>
            <w:hideMark/>
          </w:tcPr>
          <w:p w14:paraId="3BDAC5F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DE VEICULOS LEVES - INJECAO ELETRONICA</w:t>
            </w:r>
          </w:p>
        </w:tc>
      </w:tr>
      <w:tr w:rsidR="003C5528" w:rsidRPr="003C5528" w14:paraId="4D21FFA4"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E370E6"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33</w:t>
            </w:r>
          </w:p>
        </w:tc>
        <w:tc>
          <w:tcPr>
            <w:tcW w:w="5129" w:type="dxa"/>
            <w:tcBorders>
              <w:top w:val="nil"/>
              <w:left w:val="nil"/>
              <w:bottom w:val="single" w:sz="4" w:space="0" w:color="auto"/>
              <w:right w:val="single" w:sz="4" w:space="0" w:color="auto"/>
            </w:tcBorders>
            <w:shd w:val="clear" w:color="000000" w:fill="FFFFFF"/>
            <w:vAlign w:val="center"/>
            <w:hideMark/>
          </w:tcPr>
          <w:p w14:paraId="1B6F0345"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0CDD2E22"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18937</w:t>
            </w:r>
          </w:p>
        </w:tc>
        <w:tc>
          <w:tcPr>
            <w:tcW w:w="3860" w:type="dxa"/>
            <w:tcBorders>
              <w:top w:val="nil"/>
              <w:left w:val="nil"/>
              <w:bottom w:val="single" w:sz="4" w:space="0" w:color="auto"/>
              <w:right w:val="single" w:sz="4" w:space="0" w:color="auto"/>
            </w:tcBorders>
            <w:shd w:val="clear" w:color="000000" w:fill="FFFFFF"/>
            <w:vAlign w:val="center"/>
            <w:hideMark/>
          </w:tcPr>
          <w:p w14:paraId="1C3F8D72"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AERONAVE - TRANSFORMADOR / GERADOR</w:t>
            </w:r>
          </w:p>
        </w:tc>
      </w:tr>
      <w:tr w:rsidR="003C5528" w:rsidRPr="003C5528" w14:paraId="703D0DA1"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591D62"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34</w:t>
            </w:r>
          </w:p>
        </w:tc>
        <w:tc>
          <w:tcPr>
            <w:tcW w:w="5129" w:type="dxa"/>
            <w:tcBorders>
              <w:top w:val="nil"/>
              <w:left w:val="nil"/>
              <w:bottom w:val="single" w:sz="4" w:space="0" w:color="auto"/>
              <w:right w:val="single" w:sz="4" w:space="0" w:color="auto"/>
            </w:tcBorders>
            <w:shd w:val="clear" w:color="000000" w:fill="FFFFFF"/>
            <w:vAlign w:val="center"/>
            <w:hideMark/>
          </w:tcPr>
          <w:p w14:paraId="71C8F42B"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454BFEF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19402</w:t>
            </w:r>
          </w:p>
        </w:tc>
        <w:tc>
          <w:tcPr>
            <w:tcW w:w="3860" w:type="dxa"/>
            <w:tcBorders>
              <w:top w:val="nil"/>
              <w:left w:val="nil"/>
              <w:bottom w:val="single" w:sz="4" w:space="0" w:color="auto"/>
              <w:right w:val="single" w:sz="4" w:space="0" w:color="auto"/>
            </w:tcBorders>
            <w:shd w:val="clear" w:color="000000" w:fill="FFFFFF"/>
            <w:vAlign w:val="center"/>
            <w:hideMark/>
          </w:tcPr>
          <w:p w14:paraId="0F8158EC"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EMPILHADEIRA / PALETEIRA</w:t>
            </w:r>
          </w:p>
        </w:tc>
      </w:tr>
      <w:tr w:rsidR="003C5528" w:rsidRPr="003C5528" w14:paraId="32794992"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40C6A8"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35</w:t>
            </w:r>
          </w:p>
        </w:tc>
        <w:tc>
          <w:tcPr>
            <w:tcW w:w="5129" w:type="dxa"/>
            <w:tcBorders>
              <w:top w:val="nil"/>
              <w:left w:val="nil"/>
              <w:bottom w:val="single" w:sz="4" w:space="0" w:color="auto"/>
              <w:right w:val="single" w:sz="4" w:space="0" w:color="auto"/>
            </w:tcBorders>
            <w:shd w:val="clear" w:color="000000" w:fill="FFFFFF"/>
            <w:vAlign w:val="center"/>
            <w:hideMark/>
          </w:tcPr>
          <w:p w14:paraId="5D120DE5"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18ABF591"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20303</w:t>
            </w:r>
          </w:p>
        </w:tc>
        <w:tc>
          <w:tcPr>
            <w:tcW w:w="3860" w:type="dxa"/>
            <w:tcBorders>
              <w:top w:val="nil"/>
              <w:left w:val="nil"/>
              <w:bottom w:val="single" w:sz="4" w:space="0" w:color="auto"/>
              <w:right w:val="single" w:sz="4" w:space="0" w:color="auto"/>
            </w:tcBorders>
            <w:shd w:val="clear" w:color="000000" w:fill="FFFFFF"/>
            <w:vAlign w:val="center"/>
            <w:hideMark/>
          </w:tcPr>
          <w:p w14:paraId="17F87A52"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MAQUINA LAVAR - VEICULO AUTOMOTIVO</w:t>
            </w:r>
          </w:p>
        </w:tc>
      </w:tr>
      <w:tr w:rsidR="003C5528" w:rsidRPr="003C5528" w14:paraId="4202D3F6"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083F33"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36</w:t>
            </w:r>
          </w:p>
        </w:tc>
        <w:tc>
          <w:tcPr>
            <w:tcW w:w="5129" w:type="dxa"/>
            <w:tcBorders>
              <w:top w:val="nil"/>
              <w:left w:val="nil"/>
              <w:bottom w:val="single" w:sz="4" w:space="0" w:color="auto"/>
              <w:right w:val="single" w:sz="4" w:space="0" w:color="auto"/>
            </w:tcBorders>
            <w:shd w:val="clear" w:color="000000" w:fill="FFFFFF"/>
            <w:vAlign w:val="center"/>
            <w:hideMark/>
          </w:tcPr>
          <w:p w14:paraId="416D8D93"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22DD189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20311</w:t>
            </w:r>
          </w:p>
        </w:tc>
        <w:tc>
          <w:tcPr>
            <w:tcW w:w="3860" w:type="dxa"/>
            <w:tcBorders>
              <w:top w:val="nil"/>
              <w:left w:val="nil"/>
              <w:bottom w:val="single" w:sz="4" w:space="0" w:color="auto"/>
              <w:right w:val="single" w:sz="4" w:space="0" w:color="auto"/>
            </w:tcBorders>
            <w:shd w:val="clear" w:color="000000" w:fill="FFFFFF"/>
            <w:vAlign w:val="center"/>
            <w:hideMark/>
          </w:tcPr>
          <w:p w14:paraId="1705510B"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MANUTENÇÃO MACACO HIDRÁULICO / MECÂNICO / FUSO ESFERA</w:t>
            </w:r>
          </w:p>
        </w:tc>
      </w:tr>
      <w:tr w:rsidR="003C5528" w:rsidRPr="003C5528" w14:paraId="0C8CD65F"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8A4A5B"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37</w:t>
            </w:r>
          </w:p>
        </w:tc>
        <w:tc>
          <w:tcPr>
            <w:tcW w:w="5129" w:type="dxa"/>
            <w:tcBorders>
              <w:top w:val="nil"/>
              <w:left w:val="nil"/>
              <w:bottom w:val="single" w:sz="4" w:space="0" w:color="auto"/>
              <w:right w:val="single" w:sz="4" w:space="0" w:color="auto"/>
            </w:tcBorders>
            <w:shd w:val="clear" w:color="000000" w:fill="FFFFFF"/>
            <w:vAlign w:val="center"/>
            <w:hideMark/>
          </w:tcPr>
          <w:p w14:paraId="31532B33"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5EAD0876"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20320</w:t>
            </w:r>
          </w:p>
        </w:tc>
        <w:tc>
          <w:tcPr>
            <w:tcW w:w="3860" w:type="dxa"/>
            <w:tcBorders>
              <w:top w:val="nil"/>
              <w:left w:val="nil"/>
              <w:bottom w:val="single" w:sz="4" w:space="0" w:color="auto"/>
              <w:right w:val="single" w:sz="4" w:space="0" w:color="auto"/>
            </w:tcBorders>
            <w:shd w:val="clear" w:color="000000" w:fill="FFFFFF"/>
            <w:vAlign w:val="center"/>
            <w:hideMark/>
          </w:tcPr>
          <w:p w14:paraId="2F2A806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PROPULSOR GRAXA/OLEO</w:t>
            </w:r>
          </w:p>
        </w:tc>
      </w:tr>
      <w:tr w:rsidR="003C5528" w:rsidRPr="003C5528" w14:paraId="6A455B9A"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08C405"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38</w:t>
            </w:r>
          </w:p>
        </w:tc>
        <w:tc>
          <w:tcPr>
            <w:tcW w:w="5129" w:type="dxa"/>
            <w:tcBorders>
              <w:top w:val="nil"/>
              <w:left w:val="nil"/>
              <w:bottom w:val="single" w:sz="4" w:space="0" w:color="auto"/>
              <w:right w:val="single" w:sz="4" w:space="0" w:color="auto"/>
            </w:tcBorders>
            <w:shd w:val="clear" w:color="000000" w:fill="FFFFFF"/>
            <w:vAlign w:val="center"/>
            <w:hideMark/>
          </w:tcPr>
          <w:p w14:paraId="7554AE8F"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4CB98D5F"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20338</w:t>
            </w:r>
          </w:p>
        </w:tc>
        <w:tc>
          <w:tcPr>
            <w:tcW w:w="3860" w:type="dxa"/>
            <w:tcBorders>
              <w:top w:val="nil"/>
              <w:left w:val="nil"/>
              <w:bottom w:val="single" w:sz="4" w:space="0" w:color="auto"/>
              <w:right w:val="single" w:sz="4" w:space="0" w:color="auto"/>
            </w:tcBorders>
            <w:shd w:val="clear" w:color="000000" w:fill="FFFFFF"/>
            <w:vAlign w:val="center"/>
            <w:hideMark/>
          </w:tcPr>
          <w:p w14:paraId="0571653C"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ELEVADOR HIDRAULICO/ELETRICO - VEICULO AUTOMOTIVO</w:t>
            </w:r>
          </w:p>
        </w:tc>
      </w:tr>
      <w:tr w:rsidR="003C5528" w:rsidRPr="003C5528" w14:paraId="1D3C8D6F"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D8149E"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lastRenderedPageBreak/>
              <w:t>39</w:t>
            </w:r>
          </w:p>
        </w:tc>
        <w:tc>
          <w:tcPr>
            <w:tcW w:w="5129" w:type="dxa"/>
            <w:tcBorders>
              <w:top w:val="nil"/>
              <w:left w:val="nil"/>
              <w:bottom w:val="single" w:sz="4" w:space="0" w:color="auto"/>
              <w:right w:val="single" w:sz="4" w:space="0" w:color="auto"/>
            </w:tcBorders>
            <w:shd w:val="clear" w:color="000000" w:fill="FFFFFF"/>
            <w:vAlign w:val="center"/>
            <w:hideMark/>
          </w:tcPr>
          <w:p w14:paraId="599B9391"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4078F4EC"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21776</w:t>
            </w:r>
          </w:p>
        </w:tc>
        <w:tc>
          <w:tcPr>
            <w:tcW w:w="3860" w:type="dxa"/>
            <w:tcBorders>
              <w:top w:val="nil"/>
              <w:left w:val="nil"/>
              <w:bottom w:val="single" w:sz="4" w:space="0" w:color="auto"/>
              <w:right w:val="single" w:sz="4" w:space="0" w:color="auto"/>
            </w:tcBorders>
            <w:shd w:val="clear" w:color="000000" w:fill="FFFFFF"/>
            <w:vAlign w:val="center"/>
            <w:hideMark/>
          </w:tcPr>
          <w:p w14:paraId="7B58EB01"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TROCA FILTRO - VEICULO AUTOMOTIVO</w:t>
            </w:r>
          </w:p>
        </w:tc>
      </w:tr>
      <w:tr w:rsidR="003C5528" w:rsidRPr="003C5528" w14:paraId="2BF9896C"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70AAFC5"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40</w:t>
            </w:r>
          </w:p>
        </w:tc>
        <w:tc>
          <w:tcPr>
            <w:tcW w:w="5129" w:type="dxa"/>
            <w:tcBorders>
              <w:top w:val="nil"/>
              <w:left w:val="nil"/>
              <w:bottom w:val="single" w:sz="4" w:space="0" w:color="auto"/>
              <w:right w:val="single" w:sz="4" w:space="0" w:color="auto"/>
            </w:tcBorders>
            <w:shd w:val="clear" w:color="000000" w:fill="FFFFFF"/>
            <w:vAlign w:val="center"/>
            <w:hideMark/>
          </w:tcPr>
          <w:p w14:paraId="3005E73E"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6D8504B8"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22853</w:t>
            </w:r>
          </w:p>
        </w:tc>
        <w:tc>
          <w:tcPr>
            <w:tcW w:w="3860" w:type="dxa"/>
            <w:tcBorders>
              <w:top w:val="nil"/>
              <w:left w:val="nil"/>
              <w:bottom w:val="single" w:sz="4" w:space="0" w:color="auto"/>
              <w:right w:val="single" w:sz="4" w:space="0" w:color="auto"/>
            </w:tcBorders>
            <w:shd w:val="clear" w:color="000000" w:fill="FFFFFF"/>
            <w:vAlign w:val="center"/>
            <w:hideMark/>
          </w:tcPr>
          <w:p w14:paraId="231306D3"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REMOCAO / INSTALACAO / REPARO - CAIXA MARCHA</w:t>
            </w:r>
          </w:p>
        </w:tc>
      </w:tr>
      <w:tr w:rsidR="003C5528" w:rsidRPr="003C5528" w14:paraId="566637F4" w14:textId="77777777" w:rsidTr="003C5528">
        <w:trPr>
          <w:trHeight w:val="8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19B3A0"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41</w:t>
            </w:r>
          </w:p>
        </w:tc>
        <w:tc>
          <w:tcPr>
            <w:tcW w:w="5129" w:type="dxa"/>
            <w:tcBorders>
              <w:top w:val="nil"/>
              <w:left w:val="nil"/>
              <w:bottom w:val="single" w:sz="4" w:space="0" w:color="auto"/>
              <w:right w:val="single" w:sz="4" w:space="0" w:color="auto"/>
            </w:tcBorders>
            <w:shd w:val="clear" w:color="000000" w:fill="FFFFFF"/>
            <w:vAlign w:val="center"/>
            <w:hideMark/>
          </w:tcPr>
          <w:p w14:paraId="380CCE3A"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5E505D63"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25216</w:t>
            </w:r>
          </w:p>
        </w:tc>
        <w:tc>
          <w:tcPr>
            <w:tcW w:w="3860" w:type="dxa"/>
            <w:tcBorders>
              <w:top w:val="nil"/>
              <w:left w:val="nil"/>
              <w:bottom w:val="single" w:sz="4" w:space="0" w:color="auto"/>
              <w:right w:val="single" w:sz="4" w:space="0" w:color="auto"/>
            </w:tcBorders>
            <w:shd w:val="clear" w:color="000000" w:fill="FFFFFF"/>
            <w:vAlign w:val="center"/>
            <w:hideMark/>
          </w:tcPr>
          <w:p w14:paraId="4C1B8265"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SERVICO REVISAO AUTOMOTIVA</w:t>
            </w:r>
          </w:p>
        </w:tc>
      </w:tr>
      <w:tr w:rsidR="003C5528" w:rsidRPr="003C5528" w14:paraId="620F4848" w14:textId="77777777" w:rsidTr="003C5528">
        <w:trPr>
          <w:trHeight w:val="110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7D6E9F" w14:textId="77777777" w:rsidR="003C5528" w:rsidRPr="003C5528" w:rsidRDefault="003C5528" w:rsidP="003C5528">
            <w:pPr>
              <w:spacing w:after="0" w:line="360" w:lineRule="auto"/>
              <w:jc w:val="both"/>
              <w:rPr>
                <w:rFonts w:ascii="Arial" w:eastAsia="Times New Roman" w:hAnsi="Arial" w:cs="Arial"/>
                <w:b/>
                <w:bCs/>
                <w:sz w:val="20"/>
                <w:szCs w:val="20"/>
                <w:lang w:eastAsia="pt-BR"/>
              </w:rPr>
            </w:pPr>
            <w:r w:rsidRPr="003C5528">
              <w:rPr>
                <w:rFonts w:ascii="Arial" w:eastAsia="Times New Roman" w:hAnsi="Arial" w:cs="Arial"/>
                <w:b/>
                <w:bCs/>
                <w:sz w:val="20"/>
                <w:szCs w:val="20"/>
                <w:lang w:eastAsia="pt-BR"/>
              </w:rPr>
              <w:t>42</w:t>
            </w:r>
          </w:p>
        </w:tc>
        <w:tc>
          <w:tcPr>
            <w:tcW w:w="5129" w:type="dxa"/>
            <w:tcBorders>
              <w:top w:val="nil"/>
              <w:left w:val="nil"/>
              <w:bottom w:val="single" w:sz="4" w:space="0" w:color="auto"/>
              <w:right w:val="single" w:sz="4" w:space="0" w:color="auto"/>
            </w:tcBorders>
            <w:shd w:val="clear" w:color="000000" w:fill="FFFFFF"/>
            <w:vAlign w:val="center"/>
            <w:hideMark/>
          </w:tcPr>
          <w:p w14:paraId="2909A194"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SERVIÇOS DE MANUTENÇÃO E REPARO DA MAQUINARIA E EQUIPAMENTOSDE TRANSPORTE</w:t>
            </w:r>
          </w:p>
        </w:tc>
        <w:tc>
          <w:tcPr>
            <w:tcW w:w="1076" w:type="dxa"/>
            <w:tcBorders>
              <w:top w:val="nil"/>
              <w:left w:val="nil"/>
              <w:bottom w:val="single" w:sz="4" w:space="0" w:color="auto"/>
              <w:right w:val="single" w:sz="4" w:space="0" w:color="auto"/>
            </w:tcBorders>
            <w:shd w:val="clear" w:color="000000" w:fill="FFFFFF"/>
            <w:vAlign w:val="center"/>
            <w:hideMark/>
          </w:tcPr>
          <w:p w14:paraId="7188801B"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27790</w:t>
            </w:r>
          </w:p>
        </w:tc>
        <w:tc>
          <w:tcPr>
            <w:tcW w:w="3860" w:type="dxa"/>
            <w:tcBorders>
              <w:top w:val="nil"/>
              <w:left w:val="nil"/>
              <w:bottom w:val="single" w:sz="4" w:space="0" w:color="auto"/>
              <w:right w:val="single" w:sz="4" w:space="0" w:color="auto"/>
            </w:tcBorders>
            <w:shd w:val="clear" w:color="000000" w:fill="FFFFFF"/>
            <w:vAlign w:val="center"/>
            <w:hideMark/>
          </w:tcPr>
          <w:p w14:paraId="1CA787BE" w14:textId="77777777" w:rsidR="003C5528" w:rsidRPr="003C5528" w:rsidRDefault="003C5528" w:rsidP="003C5528">
            <w:pPr>
              <w:spacing w:after="0" w:line="360" w:lineRule="auto"/>
              <w:jc w:val="both"/>
              <w:rPr>
                <w:rFonts w:ascii="Arial" w:eastAsia="Times New Roman" w:hAnsi="Arial" w:cs="Arial"/>
                <w:sz w:val="20"/>
                <w:szCs w:val="20"/>
                <w:lang w:eastAsia="pt-BR"/>
              </w:rPr>
            </w:pPr>
            <w:r w:rsidRPr="003C5528">
              <w:rPr>
                <w:rFonts w:ascii="Arial" w:eastAsia="Times New Roman" w:hAnsi="Arial" w:cs="Arial"/>
                <w:sz w:val="20"/>
                <w:szCs w:val="20"/>
                <w:lang w:eastAsia="pt-BR"/>
              </w:rPr>
              <w:t>MANUTENCAO DE MATERIAL ROLANTE (RODAS E LARGATAS) - VEICULOS LEVE, PESADOS E MECANIZADOS</w:t>
            </w:r>
          </w:p>
        </w:tc>
      </w:tr>
    </w:tbl>
    <w:p w14:paraId="0434FD42" w14:textId="2D444DD4" w:rsidR="004F531F" w:rsidRDefault="004F531F" w:rsidP="004E0E8C">
      <w:pPr>
        <w:spacing w:after="0" w:line="360" w:lineRule="auto"/>
        <w:jc w:val="both"/>
        <w:rPr>
          <w:rFonts w:ascii="Arial" w:hAnsi="Arial" w:cs="Arial"/>
          <w:sz w:val="24"/>
          <w:szCs w:val="24"/>
        </w:rPr>
      </w:pPr>
    </w:p>
    <w:p w14:paraId="11DA4F6A" w14:textId="32D88B45" w:rsidR="00347881" w:rsidRDefault="00347881" w:rsidP="004E0E8C">
      <w:pPr>
        <w:spacing w:after="0" w:line="360" w:lineRule="auto"/>
        <w:jc w:val="both"/>
        <w:rPr>
          <w:rFonts w:ascii="Arial" w:hAnsi="Arial" w:cs="Arial"/>
          <w:sz w:val="24"/>
          <w:szCs w:val="24"/>
        </w:rPr>
      </w:pPr>
    </w:p>
    <w:p w14:paraId="57E03584" w14:textId="77777777" w:rsidR="00347881" w:rsidRDefault="00347881" w:rsidP="004E0E8C">
      <w:pPr>
        <w:spacing w:after="0" w:line="360" w:lineRule="auto"/>
        <w:jc w:val="both"/>
        <w:rPr>
          <w:rFonts w:ascii="Arial" w:hAnsi="Arial" w:cs="Arial"/>
          <w:sz w:val="24"/>
          <w:szCs w:val="24"/>
        </w:rPr>
      </w:pPr>
    </w:p>
    <w:p w14:paraId="505C6659" w14:textId="73FE2CCF" w:rsidR="004E0E8C" w:rsidRPr="003C5528" w:rsidRDefault="00CE160B" w:rsidP="003C5528">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sidRPr="003C5528">
        <w:rPr>
          <w:rFonts w:ascii="Arial" w:hAnsi="Arial" w:cs="Arial"/>
          <w:b/>
          <w:sz w:val="24"/>
          <w:szCs w:val="24"/>
        </w:rPr>
        <w:t>CONDIÇÕES E DEVERES:</w:t>
      </w:r>
    </w:p>
    <w:p w14:paraId="417CA50D" w14:textId="77777777" w:rsidR="004E0E8C" w:rsidRDefault="004E0E8C" w:rsidP="004E0E8C">
      <w:pPr>
        <w:spacing w:after="0" w:line="360" w:lineRule="auto"/>
        <w:jc w:val="both"/>
        <w:rPr>
          <w:rFonts w:ascii="Arial" w:hAnsi="Arial" w:cs="Arial"/>
          <w:sz w:val="24"/>
          <w:szCs w:val="24"/>
        </w:rPr>
      </w:pPr>
    </w:p>
    <w:p w14:paraId="2BB14565" w14:textId="77777777" w:rsidR="003C552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Prestar o serviço descrito, mantendo durante a vigência do Contrato, todas as condições de habilitação, qualificação e regularidade exigidas. </w:t>
      </w:r>
    </w:p>
    <w:p w14:paraId="41925195" w14:textId="77777777" w:rsidR="003C5528" w:rsidRDefault="003C5528" w:rsidP="004E0E8C">
      <w:pPr>
        <w:spacing w:after="0" w:line="360" w:lineRule="auto"/>
        <w:jc w:val="both"/>
        <w:rPr>
          <w:rFonts w:ascii="Arial" w:hAnsi="Arial" w:cs="Arial"/>
          <w:sz w:val="24"/>
          <w:szCs w:val="24"/>
        </w:rPr>
      </w:pPr>
    </w:p>
    <w:p w14:paraId="2E818316" w14:textId="446149E7" w:rsidR="004E0E8C" w:rsidRDefault="00CE160B" w:rsidP="004E0E8C">
      <w:pPr>
        <w:spacing w:after="0" w:line="360" w:lineRule="auto"/>
        <w:jc w:val="both"/>
        <w:rPr>
          <w:rFonts w:ascii="Arial" w:hAnsi="Arial" w:cs="Arial"/>
          <w:sz w:val="24"/>
          <w:szCs w:val="24"/>
        </w:rPr>
      </w:pPr>
      <w:r w:rsidRPr="004E0E8C">
        <w:rPr>
          <w:rFonts w:ascii="Arial" w:hAnsi="Arial" w:cs="Arial"/>
          <w:sz w:val="24"/>
          <w:szCs w:val="24"/>
        </w:rPr>
        <w:t>Os serviços de manutenção dos veículos e máquinas deverão ser prestados em oficina mecânica da Contratada, s</w:t>
      </w:r>
      <w:r w:rsidR="003C5528">
        <w:rPr>
          <w:rFonts w:ascii="Arial" w:hAnsi="Arial" w:cs="Arial"/>
          <w:sz w:val="24"/>
          <w:szCs w:val="24"/>
        </w:rPr>
        <w:t>ituada num raio não superior a 5</w:t>
      </w:r>
      <w:r w:rsidRPr="004E0E8C">
        <w:rPr>
          <w:rFonts w:ascii="Arial" w:hAnsi="Arial" w:cs="Arial"/>
          <w:sz w:val="24"/>
          <w:szCs w:val="24"/>
        </w:rPr>
        <w:t xml:space="preserve">0 km, para todos os itens, do município </w:t>
      </w:r>
      <w:r w:rsidR="00D52862">
        <w:rPr>
          <w:rFonts w:ascii="Arial" w:hAnsi="Arial" w:cs="Arial"/>
          <w:sz w:val="24"/>
          <w:szCs w:val="24"/>
        </w:rPr>
        <w:t xml:space="preserve">de Salgadinho-PE, </w:t>
      </w:r>
      <w:r w:rsidR="003C5528">
        <w:rPr>
          <w:rFonts w:ascii="Arial" w:hAnsi="Arial" w:cs="Arial"/>
          <w:sz w:val="24"/>
          <w:szCs w:val="24"/>
        </w:rPr>
        <w:t xml:space="preserve">atendendo o decreto de regionalidade, </w:t>
      </w:r>
      <w:r w:rsidR="00D52862">
        <w:rPr>
          <w:rFonts w:ascii="Arial" w:hAnsi="Arial" w:cs="Arial"/>
          <w:sz w:val="24"/>
          <w:szCs w:val="24"/>
        </w:rPr>
        <w:t>s</w:t>
      </w:r>
      <w:r w:rsidRPr="004E0E8C">
        <w:rPr>
          <w:rFonts w:ascii="Arial" w:hAnsi="Arial" w:cs="Arial"/>
          <w:sz w:val="24"/>
          <w:szCs w:val="24"/>
        </w:rPr>
        <w:t xml:space="preserve">endo de responsabilidade da contratada, quando necessário, a remoção do veículo até sua oficina e a devolução na sede da Contratante, onde </w:t>
      </w:r>
      <w:r w:rsidR="00D52862" w:rsidRPr="004E0E8C">
        <w:rPr>
          <w:rFonts w:ascii="Arial" w:hAnsi="Arial" w:cs="Arial"/>
          <w:sz w:val="24"/>
          <w:szCs w:val="24"/>
        </w:rPr>
        <w:t>está a</w:t>
      </w:r>
      <w:r w:rsidRPr="004E0E8C">
        <w:rPr>
          <w:rFonts w:ascii="Arial" w:hAnsi="Arial" w:cs="Arial"/>
          <w:sz w:val="24"/>
          <w:szCs w:val="24"/>
        </w:rPr>
        <w:t xml:space="preserve"> indicar, sem qualquer ônus para a Prefeitura durante</w:t>
      </w:r>
      <w:r w:rsidR="006A3BFE">
        <w:rPr>
          <w:rFonts w:ascii="Arial" w:hAnsi="Arial" w:cs="Arial"/>
          <w:sz w:val="24"/>
          <w:szCs w:val="24"/>
        </w:rPr>
        <w:t xml:space="preserve"> a validade da ata e garantia.</w:t>
      </w:r>
    </w:p>
    <w:p w14:paraId="348A4211" w14:textId="77777777" w:rsidR="004E0E8C" w:rsidRDefault="004E0E8C" w:rsidP="004E0E8C">
      <w:pPr>
        <w:spacing w:after="0" w:line="360" w:lineRule="auto"/>
        <w:jc w:val="both"/>
        <w:rPr>
          <w:rFonts w:ascii="Arial" w:hAnsi="Arial" w:cs="Arial"/>
          <w:sz w:val="24"/>
          <w:szCs w:val="24"/>
        </w:rPr>
      </w:pPr>
    </w:p>
    <w:p w14:paraId="141BDD9E" w14:textId="77777777" w:rsidR="006A3BFE"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A Contratada se responsabilizará integralmente pela qualidade dos serviços prestados por ela. </w:t>
      </w:r>
    </w:p>
    <w:p w14:paraId="1DB45C48" w14:textId="77777777" w:rsidR="006A3BFE" w:rsidRDefault="006A3BFE" w:rsidP="004E0E8C">
      <w:pPr>
        <w:spacing w:after="0" w:line="360" w:lineRule="auto"/>
        <w:jc w:val="both"/>
        <w:rPr>
          <w:rFonts w:ascii="Arial" w:hAnsi="Arial" w:cs="Arial"/>
          <w:sz w:val="24"/>
          <w:szCs w:val="24"/>
        </w:rPr>
      </w:pPr>
    </w:p>
    <w:p w14:paraId="2C854F25" w14:textId="0C11B0B2" w:rsidR="004E0E8C"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Prestar os serviços de assistência técnica e manutenção preventiva e corretiva de forma ininterrupta </w:t>
      </w:r>
      <w:r w:rsidR="00347881">
        <w:rPr>
          <w:rFonts w:ascii="Arial" w:hAnsi="Arial" w:cs="Arial"/>
          <w:sz w:val="24"/>
          <w:szCs w:val="24"/>
        </w:rPr>
        <w:t>quando for o caso.</w:t>
      </w:r>
    </w:p>
    <w:p w14:paraId="7BB9DFB9" w14:textId="77777777" w:rsidR="004E0E8C" w:rsidRDefault="004E0E8C" w:rsidP="004E0E8C">
      <w:pPr>
        <w:spacing w:after="0" w:line="360" w:lineRule="auto"/>
        <w:jc w:val="both"/>
        <w:rPr>
          <w:rFonts w:ascii="Arial" w:hAnsi="Arial" w:cs="Arial"/>
          <w:sz w:val="24"/>
          <w:szCs w:val="24"/>
        </w:rPr>
      </w:pPr>
    </w:p>
    <w:p w14:paraId="6A3115C1" w14:textId="5403A5D3" w:rsidR="004E0E8C" w:rsidRPr="00347881" w:rsidRDefault="00870E43" w:rsidP="00870E43">
      <w:pPr>
        <w:pBdr>
          <w:top w:val="single" w:sz="4" w:space="1" w:color="auto"/>
          <w:left w:val="single" w:sz="4" w:space="4" w:color="auto"/>
          <w:bottom w:val="single" w:sz="4" w:space="1" w:color="auto"/>
          <w:right w:val="single" w:sz="4" w:space="4" w:color="auto"/>
        </w:pBdr>
        <w:shd w:val="clear" w:color="auto" w:fill="002060"/>
        <w:spacing w:after="0" w:line="360" w:lineRule="auto"/>
        <w:jc w:val="both"/>
        <w:rPr>
          <w:rFonts w:ascii="Arial" w:hAnsi="Arial" w:cs="Arial"/>
          <w:b/>
          <w:sz w:val="24"/>
          <w:szCs w:val="24"/>
        </w:rPr>
      </w:pPr>
      <w:r w:rsidRPr="00347881">
        <w:rPr>
          <w:rFonts w:ascii="Arial" w:hAnsi="Arial" w:cs="Arial"/>
          <w:b/>
          <w:sz w:val="24"/>
          <w:szCs w:val="24"/>
        </w:rPr>
        <w:t>OS SERVIÇOS DE MANUTENÇÃO PREVENTIVA E CORRETIVA CONSTARÃO DE:</w:t>
      </w:r>
    </w:p>
    <w:p w14:paraId="7716343F" w14:textId="77777777" w:rsidR="004E0E8C" w:rsidRDefault="004E0E8C" w:rsidP="004E0E8C">
      <w:pPr>
        <w:spacing w:after="0" w:line="360" w:lineRule="auto"/>
        <w:jc w:val="both"/>
        <w:rPr>
          <w:rFonts w:ascii="Arial" w:hAnsi="Arial" w:cs="Arial"/>
          <w:sz w:val="24"/>
          <w:szCs w:val="24"/>
        </w:rPr>
      </w:pPr>
    </w:p>
    <w:p w14:paraId="458D1EE7" w14:textId="6C51D2EB" w:rsidR="004E0E8C"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 Mão de obra referente à execução de reparos, </w:t>
      </w:r>
      <w:r w:rsidR="004E0E8C">
        <w:rPr>
          <w:rFonts w:ascii="Arial" w:hAnsi="Arial" w:cs="Arial"/>
          <w:sz w:val="24"/>
          <w:szCs w:val="24"/>
        </w:rPr>
        <w:t xml:space="preserve">conservação </w:t>
      </w:r>
      <w:r w:rsidRPr="004E0E8C">
        <w:rPr>
          <w:rFonts w:ascii="Arial" w:hAnsi="Arial" w:cs="Arial"/>
          <w:sz w:val="24"/>
          <w:szCs w:val="24"/>
        </w:rPr>
        <w:t xml:space="preserve">o e recuperação dos veículos leves, </w:t>
      </w:r>
      <w:r w:rsidR="00D52862" w:rsidRPr="004E0E8C">
        <w:rPr>
          <w:rFonts w:ascii="Arial" w:hAnsi="Arial" w:cs="Arial"/>
          <w:sz w:val="24"/>
          <w:szCs w:val="24"/>
        </w:rPr>
        <w:t>pesados máquinas e equipamentos agrícolas</w:t>
      </w:r>
      <w:r w:rsidRPr="004E0E8C">
        <w:rPr>
          <w:rFonts w:ascii="Arial" w:hAnsi="Arial" w:cs="Arial"/>
          <w:sz w:val="24"/>
          <w:szCs w:val="24"/>
        </w:rPr>
        <w:t xml:space="preserve">; </w:t>
      </w:r>
    </w:p>
    <w:p w14:paraId="366BD179" w14:textId="77777777" w:rsidR="004E0E8C" w:rsidRDefault="004E0E8C" w:rsidP="004E0E8C">
      <w:pPr>
        <w:spacing w:after="0" w:line="360" w:lineRule="auto"/>
        <w:jc w:val="both"/>
        <w:rPr>
          <w:rFonts w:ascii="Arial" w:hAnsi="Arial" w:cs="Arial"/>
          <w:sz w:val="24"/>
          <w:szCs w:val="24"/>
        </w:rPr>
      </w:pPr>
    </w:p>
    <w:p w14:paraId="51A2ABC8" w14:textId="77777777" w:rsidR="004E0E8C"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b) Fornecimento de peças originais e materiais específicos a serem utilizados na execução dos serviços referidos na alínea anterior. </w:t>
      </w:r>
    </w:p>
    <w:p w14:paraId="1AC02796" w14:textId="77777777" w:rsidR="004E0E8C" w:rsidRDefault="004E0E8C" w:rsidP="004E0E8C">
      <w:pPr>
        <w:spacing w:after="0" w:line="360" w:lineRule="auto"/>
        <w:jc w:val="both"/>
        <w:rPr>
          <w:rFonts w:ascii="Arial" w:hAnsi="Arial" w:cs="Arial"/>
          <w:sz w:val="24"/>
          <w:szCs w:val="24"/>
        </w:rPr>
      </w:pPr>
    </w:p>
    <w:p w14:paraId="29F449DE" w14:textId="57B64D95" w:rsidR="004E0E8C" w:rsidRDefault="00870E43" w:rsidP="004E0E8C">
      <w:pPr>
        <w:spacing w:after="0" w:line="360" w:lineRule="auto"/>
        <w:jc w:val="both"/>
        <w:rPr>
          <w:rFonts w:ascii="Arial" w:hAnsi="Arial" w:cs="Arial"/>
          <w:sz w:val="24"/>
          <w:szCs w:val="24"/>
        </w:rPr>
      </w:pPr>
      <w:r w:rsidRPr="004E0E8C">
        <w:rPr>
          <w:rFonts w:ascii="Arial" w:hAnsi="Arial" w:cs="Arial"/>
          <w:sz w:val="24"/>
          <w:szCs w:val="24"/>
        </w:rPr>
        <w:t>c) os</w:t>
      </w:r>
      <w:r w:rsidR="00CE160B" w:rsidRPr="004E0E8C">
        <w:rPr>
          <w:rFonts w:ascii="Arial" w:hAnsi="Arial" w:cs="Arial"/>
          <w:sz w:val="24"/>
          <w:szCs w:val="24"/>
        </w:rPr>
        <w:t xml:space="preserve"> serviços que constam nos lotes 1 ao 4, incluísse serviço de torno e solda. </w:t>
      </w:r>
    </w:p>
    <w:p w14:paraId="10553A25" w14:textId="77777777" w:rsidR="004E0E8C" w:rsidRDefault="004E0E8C" w:rsidP="004E0E8C">
      <w:pPr>
        <w:spacing w:after="0" w:line="360" w:lineRule="auto"/>
        <w:jc w:val="both"/>
        <w:rPr>
          <w:rFonts w:ascii="Arial" w:hAnsi="Arial" w:cs="Arial"/>
          <w:sz w:val="24"/>
          <w:szCs w:val="24"/>
        </w:rPr>
      </w:pPr>
    </w:p>
    <w:p w14:paraId="2A202049" w14:textId="77777777" w:rsidR="004E0E8C"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 contratada deverá apresentar orçamento para execução dos serviços no prazo de 02 (dois) dias úteis após a entrada dos veículos leves, pesados e maquinas no seu estabelecimento ou da solicitação do serviço pelo Fiscal do Contrato, discriminando de forma clara e padronizada, os serviços a serem executados bem como as peças, componentes, acessórios e materiais a serem fornecidos, devendo constar o valor total após desconto, que foi ofertado na Proposta de Preços. </w:t>
      </w:r>
    </w:p>
    <w:p w14:paraId="2599DCD6" w14:textId="77777777" w:rsidR="004E0E8C" w:rsidRDefault="004E0E8C" w:rsidP="004E0E8C">
      <w:pPr>
        <w:spacing w:after="0" w:line="360" w:lineRule="auto"/>
        <w:jc w:val="both"/>
        <w:rPr>
          <w:rFonts w:ascii="Arial" w:hAnsi="Arial" w:cs="Arial"/>
          <w:sz w:val="24"/>
          <w:szCs w:val="24"/>
        </w:rPr>
      </w:pPr>
    </w:p>
    <w:p w14:paraId="6542CFCD" w14:textId="77777777" w:rsidR="004E0E8C"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O prazo para execução dos serviços será informado em cada orçamento, obedecendo ao máximo de 3 (três) dias após a aprovação do respectivo orçamento, acrescido do prazo de entrega </w:t>
      </w:r>
      <w:proofErr w:type="gramStart"/>
      <w:r w:rsidRPr="004E0E8C">
        <w:rPr>
          <w:rFonts w:ascii="Arial" w:hAnsi="Arial" w:cs="Arial"/>
          <w:sz w:val="24"/>
          <w:szCs w:val="24"/>
        </w:rPr>
        <w:t>pelo(</w:t>
      </w:r>
      <w:proofErr w:type="gramEnd"/>
      <w:r w:rsidRPr="004E0E8C">
        <w:rPr>
          <w:rFonts w:ascii="Arial" w:hAnsi="Arial" w:cs="Arial"/>
          <w:sz w:val="24"/>
          <w:szCs w:val="24"/>
        </w:rPr>
        <w:t xml:space="preserve">s) fornecedor(es) da(s) peça(s) eventualmente necessária(s). Fornecer todos os esclarecimentos e as informações técnicas que venham a ser solicitadas pela Contratante sobre os serviços executados. </w:t>
      </w:r>
    </w:p>
    <w:p w14:paraId="23A9A4CD" w14:textId="2A2AD7B5" w:rsidR="004E0E8C" w:rsidRDefault="004E0E8C" w:rsidP="004E0E8C">
      <w:pPr>
        <w:spacing w:after="0" w:line="360" w:lineRule="auto"/>
        <w:jc w:val="both"/>
        <w:rPr>
          <w:rFonts w:ascii="Arial" w:hAnsi="Arial" w:cs="Arial"/>
          <w:sz w:val="24"/>
          <w:szCs w:val="24"/>
        </w:rPr>
      </w:pPr>
    </w:p>
    <w:p w14:paraId="2400A65A"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Executar o serviço atendendo aos parâmetros definidos pelas normas da ABNT Associação Brasileira de Normas Técnicas, ou, na falta dessas, de acordo com normas plenamente reconhecidas pelo fabricante, zelando e assumindo inteira responsabilidade técnica pela perfeita execução dos serviços contratados, fornecendo todos os materiais, mão de obra, equipamentos, transporte e ferramentas necessárias à execução dos serviços às suas expensas sem alteração do valor mensal dos serviços, assegurando a Contratante o direito de fiscalizar, sustar, recusar, mandar desfazer ou refazer qualquer orçamento, serviço e/ou fornecimento que não esteja de acordo com as normas ou especificações técnicas, hipótese em que as despesas decorrentes ficarão a cargo da Contratada, certo que, em nenhuma hipótese, a falta </w:t>
      </w:r>
      <w:r w:rsidRPr="004E0E8C">
        <w:rPr>
          <w:rFonts w:ascii="Arial" w:hAnsi="Arial" w:cs="Arial"/>
          <w:sz w:val="24"/>
          <w:szCs w:val="24"/>
        </w:rPr>
        <w:lastRenderedPageBreak/>
        <w:t>de fiscalização da Contratante eximirá a Contratada de suas responsabilidades provenientes do Contrato.</w:t>
      </w:r>
    </w:p>
    <w:p w14:paraId="705F88CD" w14:textId="77777777" w:rsidR="00D52862" w:rsidRDefault="00D52862" w:rsidP="004E0E8C">
      <w:pPr>
        <w:spacing w:after="0" w:line="360" w:lineRule="auto"/>
        <w:jc w:val="both"/>
        <w:rPr>
          <w:rFonts w:ascii="Arial" w:hAnsi="Arial" w:cs="Arial"/>
          <w:sz w:val="24"/>
          <w:szCs w:val="24"/>
        </w:rPr>
      </w:pPr>
    </w:p>
    <w:p w14:paraId="33795553"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Não transferir a outrem, caucionar ou utilizar o presente contrato para qualquer outra operação financeira, no todo ou em parte, sem prévia e expressa anuência da Contratante, s</w:t>
      </w:r>
      <w:r w:rsidR="00D52862">
        <w:rPr>
          <w:rFonts w:ascii="Arial" w:hAnsi="Arial" w:cs="Arial"/>
          <w:sz w:val="24"/>
          <w:szCs w:val="24"/>
        </w:rPr>
        <w:t xml:space="preserve">ob pena de rescisão contratual </w:t>
      </w:r>
      <w:r w:rsidR="00D52862" w:rsidRPr="004E0E8C">
        <w:rPr>
          <w:rFonts w:ascii="Arial" w:hAnsi="Arial" w:cs="Arial"/>
          <w:sz w:val="24"/>
          <w:szCs w:val="24"/>
        </w:rPr>
        <w:t>da</w:t>
      </w:r>
      <w:r w:rsidRPr="004E0E8C">
        <w:rPr>
          <w:rFonts w:ascii="Arial" w:hAnsi="Arial" w:cs="Arial"/>
          <w:sz w:val="24"/>
          <w:szCs w:val="24"/>
        </w:rPr>
        <w:t xml:space="preserve"> Tabela de Tempos de Reparos e a Tabela de Preços </w:t>
      </w:r>
      <w:r w:rsidR="00D52862" w:rsidRPr="004E0E8C">
        <w:rPr>
          <w:rFonts w:ascii="Arial" w:hAnsi="Arial" w:cs="Arial"/>
          <w:sz w:val="24"/>
          <w:szCs w:val="24"/>
        </w:rPr>
        <w:t>ao</w:t>
      </w:r>
      <w:r w:rsidRPr="004E0E8C">
        <w:rPr>
          <w:rFonts w:ascii="Arial" w:hAnsi="Arial" w:cs="Arial"/>
          <w:sz w:val="24"/>
          <w:szCs w:val="24"/>
        </w:rPr>
        <w:t xml:space="preserve"> Varejo das Peças </w:t>
      </w:r>
      <w:r w:rsidR="00D52862">
        <w:rPr>
          <w:rFonts w:ascii="Arial" w:hAnsi="Arial" w:cs="Arial"/>
          <w:sz w:val="24"/>
          <w:szCs w:val="24"/>
        </w:rPr>
        <w:t>e Acessórios do sistema diretamente pelo fabricante para</w:t>
      </w:r>
      <w:r w:rsidRPr="004E0E8C">
        <w:rPr>
          <w:rFonts w:ascii="Arial" w:hAnsi="Arial" w:cs="Arial"/>
          <w:sz w:val="24"/>
          <w:szCs w:val="24"/>
        </w:rPr>
        <w:t xml:space="preserve"> veículos leves, médios, pesados. </w:t>
      </w:r>
    </w:p>
    <w:p w14:paraId="1938123F" w14:textId="77777777" w:rsidR="00D52862" w:rsidRDefault="00D52862" w:rsidP="004E0E8C">
      <w:pPr>
        <w:spacing w:after="0" w:line="360" w:lineRule="auto"/>
        <w:jc w:val="both"/>
        <w:rPr>
          <w:rFonts w:ascii="Arial" w:hAnsi="Arial" w:cs="Arial"/>
          <w:sz w:val="24"/>
          <w:szCs w:val="24"/>
        </w:rPr>
      </w:pPr>
    </w:p>
    <w:p w14:paraId="09055DDC"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As referidas tabelas serão utilizadas pela Contratante para medição dos serviços de mão de obra (controle de horas trabalhadas) e de peças fornecidas, e para fins de pagamento da fatura. No caso de maquinas pesadas, a Prefeitura Municipal de </w:t>
      </w:r>
      <w:r w:rsidR="00D52862">
        <w:rPr>
          <w:rFonts w:ascii="Arial" w:hAnsi="Arial" w:cs="Arial"/>
          <w:sz w:val="24"/>
          <w:szCs w:val="24"/>
        </w:rPr>
        <w:t xml:space="preserve">Salgadinho-PE, </w:t>
      </w:r>
      <w:r w:rsidRPr="004E0E8C">
        <w:rPr>
          <w:rFonts w:ascii="Arial" w:hAnsi="Arial" w:cs="Arial"/>
          <w:sz w:val="24"/>
          <w:szCs w:val="24"/>
        </w:rPr>
        <w:t xml:space="preserve">deverá trabalhar utilizando orçamentos ofertados pelas concessionárias autorizadas/ fabricante/ montadoras, que serão obtidos pela própria Prefeitura. </w:t>
      </w:r>
    </w:p>
    <w:p w14:paraId="2E47F1FF" w14:textId="77777777" w:rsidR="00D52862" w:rsidRDefault="00D52862" w:rsidP="004E0E8C">
      <w:pPr>
        <w:spacing w:after="0" w:line="360" w:lineRule="auto"/>
        <w:jc w:val="both"/>
        <w:rPr>
          <w:rFonts w:ascii="Arial" w:hAnsi="Arial" w:cs="Arial"/>
          <w:sz w:val="24"/>
          <w:szCs w:val="24"/>
        </w:rPr>
      </w:pPr>
    </w:p>
    <w:p w14:paraId="269C48B3" w14:textId="419704BF"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Manter quadro de pessoal suficiente para atendimento dos serviços, conforme previsto neste termo de referência, sem interrupção, seja por motivo de férias, descanso semanal, licença, greve, falta ao serviço e demissão de empregados, que não terão, em hipótese alguma, qualquer relação empregatícia com a Prefeitura Municipal de </w:t>
      </w:r>
      <w:r w:rsidR="00D52862">
        <w:rPr>
          <w:rFonts w:ascii="Arial" w:hAnsi="Arial" w:cs="Arial"/>
          <w:sz w:val="24"/>
          <w:szCs w:val="24"/>
        </w:rPr>
        <w:t>Salgadinho-PE,</w:t>
      </w:r>
      <w:r w:rsidRPr="004E0E8C">
        <w:rPr>
          <w:rFonts w:ascii="Arial" w:hAnsi="Arial" w:cs="Arial"/>
          <w:sz w:val="24"/>
          <w:szCs w:val="24"/>
        </w:rPr>
        <w:t xml:space="preserve"> sendo de exclusiva responsabilidade da Contratada, as despesas com todos os encargos e obrigações sociais, trabalhistas </w:t>
      </w:r>
      <w:r w:rsidR="00D52862" w:rsidRPr="004E0E8C">
        <w:rPr>
          <w:rFonts w:ascii="Arial" w:hAnsi="Arial" w:cs="Arial"/>
          <w:sz w:val="24"/>
          <w:szCs w:val="24"/>
        </w:rPr>
        <w:t>fiscais</w:t>
      </w:r>
      <w:r w:rsidRPr="004E0E8C">
        <w:rPr>
          <w:rFonts w:ascii="Arial" w:hAnsi="Arial" w:cs="Arial"/>
          <w:sz w:val="24"/>
          <w:szCs w:val="24"/>
        </w:rPr>
        <w:t>.</w:t>
      </w:r>
    </w:p>
    <w:p w14:paraId="419B0CC2" w14:textId="77777777" w:rsidR="00D52862" w:rsidRDefault="00D52862" w:rsidP="004E0E8C">
      <w:pPr>
        <w:spacing w:after="0" w:line="360" w:lineRule="auto"/>
        <w:jc w:val="both"/>
        <w:rPr>
          <w:rFonts w:ascii="Arial" w:hAnsi="Arial" w:cs="Arial"/>
          <w:sz w:val="24"/>
          <w:szCs w:val="24"/>
        </w:rPr>
      </w:pPr>
    </w:p>
    <w:p w14:paraId="0B3F50F1" w14:textId="77777777" w:rsidR="00347881"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Executar os serviços que envolvam condução de qualquer dos veículos leves e pesados e máquinas constantes da frota, com pessoal possuidor de habilitação (CNH – Carteira Nacional de Habilitação), levando em consideração, inclusive, a categoria exigida para cada máquina. Refazer ou corrigir os serviços não aceitos, no prazo máximo de 48 (quarenta e oito) horas. </w:t>
      </w:r>
    </w:p>
    <w:p w14:paraId="7B81D323" w14:textId="77777777" w:rsidR="00347881" w:rsidRDefault="00347881" w:rsidP="004E0E8C">
      <w:pPr>
        <w:spacing w:after="0" w:line="360" w:lineRule="auto"/>
        <w:jc w:val="both"/>
        <w:rPr>
          <w:rFonts w:ascii="Arial" w:hAnsi="Arial" w:cs="Arial"/>
          <w:sz w:val="24"/>
          <w:szCs w:val="24"/>
        </w:rPr>
      </w:pPr>
    </w:p>
    <w:p w14:paraId="199467E7" w14:textId="1710D32B"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Todo material utilizado tanto na manutenção preventiva como na corretiva deverá ser fornecido pela Contratada, devendo </w:t>
      </w:r>
      <w:r w:rsidR="00D52862" w:rsidRPr="004E0E8C">
        <w:rPr>
          <w:rFonts w:ascii="Arial" w:hAnsi="Arial" w:cs="Arial"/>
          <w:sz w:val="24"/>
          <w:szCs w:val="24"/>
        </w:rPr>
        <w:t>está</w:t>
      </w:r>
      <w:r w:rsidRPr="004E0E8C">
        <w:rPr>
          <w:rFonts w:ascii="Arial" w:hAnsi="Arial" w:cs="Arial"/>
          <w:sz w:val="24"/>
          <w:szCs w:val="24"/>
        </w:rPr>
        <w:t xml:space="preserve">, portanto, comprometer-se a disponibilizar todas as ferramentas e equipamentos necessários para a realização do serviço. </w:t>
      </w:r>
    </w:p>
    <w:p w14:paraId="0060BAAD" w14:textId="77777777" w:rsidR="00D52862" w:rsidRDefault="00D52862" w:rsidP="004E0E8C">
      <w:pPr>
        <w:spacing w:after="0" w:line="360" w:lineRule="auto"/>
        <w:jc w:val="both"/>
        <w:rPr>
          <w:rFonts w:ascii="Arial" w:hAnsi="Arial" w:cs="Arial"/>
          <w:sz w:val="24"/>
          <w:szCs w:val="24"/>
        </w:rPr>
      </w:pPr>
    </w:p>
    <w:p w14:paraId="4022DC6A"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A Contratada deverá atender prontamente a todos os chamados que receber do Fiscal do Contrato, no prazo máximo de 01 (uma) hora, contados da solicitação do serviço, quando da ocorrência de panes em componentes dos veículos leves e pesados, máquinas pesadas e equipamentos agrícolas.</w:t>
      </w:r>
    </w:p>
    <w:p w14:paraId="72600578" w14:textId="77777777" w:rsidR="00D52862" w:rsidRDefault="00D52862" w:rsidP="004E0E8C">
      <w:pPr>
        <w:spacing w:after="0" w:line="360" w:lineRule="auto"/>
        <w:jc w:val="both"/>
        <w:rPr>
          <w:rFonts w:ascii="Arial" w:hAnsi="Arial" w:cs="Arial"/>
          <w:sz w:val="24"/>
          <w:szCs w:val="24"/>
        </w:rPr>
      </w:pPr>
    </w:p>
    <w:p w14:paraId="29843F3E"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No caso de revisões de caráter preventivo, será obedecido cronograma a ser definido entre as partes, no interesse </w:t>
      </w:r>
      <w:r w:rsidR="00D52862" w:rsidRPr="004E0E8C">
        <w:rPr>
          <w:rFonts w:ascii="Arial" w:hAnsi="Arial" w:cs="Arial"/>
          <w:sz w:val="24"/>
          <w:szCs w:val="24"/>
        </w:rPr>
        <w:t>da Administração</w:t>
      </w:r>
      <w:r w:rsidRPr="004E0E8C">
        <w:rPr>
          <w:rFonts w:ascii="Arial" w:hAnsi="Arial" w:cs="Arial"/>
          <w:sz w:val="24"/>
          <w:szCs w:val="24"/>
        </w:rPr>
        <w:t xml:space="preserve">. </w:t>
      </w:r>
    </w:p>
    <w:p w14:paraId="76609D44" w14:textId="77777777" w:rsidR="00D52862" w:rsidRDefault="00D52862" w:rsidP="004E0E8C">
      <w:pPr>
        <w:spacing w:after="0" w:line="360" w:lineRule="auto"/>
        <w:jc w:val="both"/>
        <w:rPr>
          <w:rFonts w:ascii="Arial" w:hAnsi="Arial" w:cs="Arial"/>
          <w:sz w:val="24"/>
          <w:szCs w:val="24"/>
        </w:rPr>
      </w:pPr>
    </w:p>
    <w:p w14:paraId="67680104"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 Contratante pagará pelos serviços nos termos dos orçamentos previamente aprovados pelo Fiscal do Contrato. </w:t>
      </w:r>
    </w:p>
    <w:p w14:paraId="29555DAF" w14:textId="77777777" w:rsidR="00D52862" w:rsidRDefault="00D52862" w:rsidP="004E0E8C">
      <w:pPr>
        <w:spacing w:after="0" w:line="360" w:lineRule="auto"/>
        <w:jc w:val="both"/>
        <w:rPr>
          <w:rFonts w:ascii="Arial" w:hAnsi="Arial" w:cs="Arial"/>
          <w:sz w:val="24"/>
          <w:szCs w:val="24"/>
        </w:rPr>
      </w:pPr>
    </w:p>
    <w:p w14:paraId="4C3B4E22" w14:textId="1BFBE38D"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Todas as peças e acessórios aplicados nos veículos leves e pesados, máquinas pesadas e equipamentos agrícolas deverão ser originais do fabricante e sem uso prévio. </w:t>
      </w:r>
    </w:p>
    <w:p w14:paraId="6E3B6206" w14:textId="77777777" w:rsidR="00D52862" w:rsidRDefault="00D52862" w:rsidP="004E0E8C">
      <w:pPr>
        <w:spacing w:after="0" w:line="360" w:lineRule="auto"/>
        <w:jc w:val="both"/>
        <w:rPr>
          <w:rFonts w:ascii="Arial" w:hAnsi="Arial" w:cs="Arial"/>
          <w:sz w:val="24"/>
          <w:szCs w:val="24"/>
        </w:rPr>
      </w:pPr>
    </w:p>
    <w:p w14:paraId="1E40692E"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 Contratada deverá atender, em casos excepcionais, às requisições avulsas de peças e acessórios no prazo máximo de 48 (quarenta e oito) horas. </w:t>
      </w:r>
    </w:p>
    <w:p w14:paraId="7F160964" w14:textId="77777777" w:rsidR="00D52862" w:rsidRDefault="00D52862" w:rsidP="004E0E8C">
      <w:pPr>
        <w:spacing w:after="0" w:line="360" w:lineRule="auto"/>
        <w:jc w:val="both"/>
        <w:rPr>
          <w:rFonts w:ascii="Arial" w:hAnsi="Arial" w:cs="Arial"/>
          <w:sz w:val="24"/>
          <w:szCs w:val="24"/>
        </w:rPr>
      </w:pPr>
    </w:p>
    <w:p w14:paraId="7BF30911" w14:textId="63EE2339"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As peças e acessórios fabricados no Brasil ou no estrangeiro para os veículos leves e pesados e máquinas pesadas de fabricação nacional ou fabricados no estrangeiro e de venda regular no Brasil, serão fornecidos com o percentual de desconto ofertado na Proposta de Preço da Empresa Licitante, o qual incidirá sobre as tabelas de preços de venda à vista dos fabricantes/concessionários dos veículos leves e pesados, máquinas pesadas e equipamentos agrícolas, ou nos casos apresentados como opção. </w:t>
      </w:r>
    </w:p>
    <w:p w14:paraId="3425D1D1" w14:textId="77777777" w:rsidR="00D52862" w:rsidRDefault="00D52862" w:rsidP="004E0E8C">
      <w:pPr>
        <w:spacing w:after="0" w:line="360" w:lineRule="auto"/>
        <w:jc w:val="both"/>
        <w:rPr>
          <w:rFonts w:ascii="Arial" w:hAnsi="Arial" w:cs="Arial"/>
          <w:sz w:val="24"/>
          <w:szCs w:val="24"/>
        </w:rPr>
      </w:pPr>
    </w:p>
    <w:p w14:paraId="50C1B4F9"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Também se incluem neste caso qualquer peça ou acessório fabricado </w:t>
      </w:r>
      <w:r w:rsidR="00D52862" w:rsidRPr="004E0E8C">
        <w:rPr>
          <w:rFonts w:ascii="Arial" w:hAnsi="Arial" w:cs="Arial"/>
          <w:sz w:val="24"/>
          <w:szCs w:val="24"/>
        </w:rPr>
        <w:t>no Brasil</w:t>
      </w:r>
      <w:r w:rsidRPr="004E0E8C">
        <w:rPr>
          <w:rFonts w:ascii="Arial" w:hAnsi="Arial" w:cs="Arial"/>
          <w:sz w:val="24"/>
          <w:szCs w:val="24"/>
        </w:rPr>
        <w:t xml:space="preserve">, independente da origem. </w:t>
      </w:r>
    </w:p>
    <w:p w14:paraId="28170249" w14:textId="77777777" w:rsidR="00D52862" w:rsidRDefault="00D52862" w:rsidP="004E0E8C">
      <w:pPr>
        <w:spacing w:after="0" w:line="360" w:lineRule="auto"/>
        <w:jc w:val="both"/>
        <w:rPr>
          <w:rFonts w:ascii="Arial" w:hAnsi="Arial" w:cs="Arial"/>
          <w:sz w:val="24"/>
          <w:szCs w:val="24"/>
        </w:rPr>
      </w:pPr>
    </w:p>
    <w:p w14:paraId="7C8AC1F2" w14:textId="3248A60D" w:rsidR="00C65207"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 Contratada deverá apresentar ao Fiscal do Contrato as peças e acessórios que forem substituídos por ocasião dos reparos, bem como as embalagens das peças e acessórios adquiridos. </w:t>
      </w:r>
    </w:p>
    <w:p w14:paraId="0654F871" w14:textId="77777777" w:rsidR="00C65207" w:rsidRDefault="00C65207" w:rsidP="004E0E8C">
      <w:pPr>
        <w:spacing w:after="0" w:line="360" w:lineRule="auto"/>
        <w:jc w:val="both"/>
        <w:rPr>
          <w:rFonts w:ascii="Arial" w:hAnsi="Arial" w:cs="Arial"/>
          <w:sz w:val="24"/>
          <w:szCs w:val="24"/>
        </w:rPr>
      </w:pPr>
    </w:p>
    <w:p w14:paraId="19825CCD" w14:textId="77777777" w:rsidR="00C65207"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A Contratada fica responsável por fornecer serviços de reboque por carro-guincho ou plataforma hidráulica quando os veículos leves e pesados e máquinas pesadas da Contratante não puderem trafegar, em consequência de defeitos mecânicos, elétricos ou quaisquer outras avarias ou panes ocorridas, que necessitem de deslocamento, ou mesmo devido a legislação de trânsito. </w:t>
      </w:r>
    </w:p>
    <w:p w14:paraId="57D417C8" w14:textId="77777777" w:rsidR="00C65207" w:rsidRDefault="00C65207" w:rsidP="004E0E8C">
      <w:pPr>
        <w:spacing w:after="0" w:line="360" w:lineRule="auto"/>
        <w:jc w:val="both"/>
        <w:rPr>
          <w:rFonts w:ascii="Arial" w:hAnsi="Arial" w:cs="Arial"/>
          <w:sz w:val="24"/>
          <w:szCs w:val="24"/>
        </w:rPr>
      </w:pPr>
    </w:p>
    <w:p w14:paraId="5388A899" w14:textId="77777777" w:rsidR="006A3BFE"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O serviço de reboque será prestado em regime de plantão de 24 horas x 07 dias por semana, devendo ser disponibilizado à Contratante número de </w:t>
      </w:r>
      <w:r w:rsidR="00C65207" w:rsidRPr="004E0E8C">
        <w:rPr>
          <w:rFonts w:ascii="Arial" w:hAnsi="Arial" w:cs="Arial"/>
          <w:sz w:val="24"/>
          <w:szCs w:val="24"/>
        </w:rPr>
        <w:t>telefone para</w:t>
      </w:r>
      <w:r w:rsidRPr="004E0E8C">
        <w:rPr>
          <w:rFonts w:ascii="Arial" w:hAnsi="Arial" w:cs="Arial"/>
          <w:sz w:val="24"/>
          <w:szCs w:val="24"/>
        </w:rPr>
        <w:t xml:space="preserve"> chamados diretos, fora do horário normal de expediente; </w:t>
      </w:r>
    </w:p>
    <w:p w14:paraId="18286BBC" w14:textId="77777777" w:rsidR="006A3BFE" w:rsidRDefault="006A3BFE" w:rsidP="004E0E8C">
      <w:pPr>
        <w:spacing w:after="0" w:line="360" w:lineRule="auto"/>
        <w:jc w:val="both"/>
        <w:rPr>
          <w:rFonts w:ascii="Arial" w:hAnsi="Arial" w:cs="Arial"/>
          <w:sz w:val="24"/>
          <w:szCs w:val="24"/>
        </w:rPr>
      </w:pPr>
    </w:p>
    <w:p w14:paraId="31E634EB" w14:textId="77777777" w:rsidR="006A3BFE" w:rsidRDefault="006A3BFE" w:rsidP="004E0E8C">
      <w:pPr>
        <w:spacing w:after="0" w:line="360" w:lineRule="auto"/>
        <w:jc w:val="both"/>
        <w:rPr>
          <w:rFonts w:ascii="Arial" w:hAnsi="Arial" w:cs="Arial"/>
          <w:sz w:val="24"/>
          <w:szCs w:val="24"/>
        </w:rPr>
      </w:pPr>
    </w:p>
    <w:p w14:paraId="5D987005" w14:textId="61B9D9D2"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O prazo máximo para atendimento do chamado será de 01 (uma) hora, no perímetro urbano do Município de </w:t>
      </w:r>
      <w:r w:rsidR="00D52862">
        <w:rPr>
          <w:rFonts w:ascii="Arial" w:hAnsi="Arial" w:cs="Arial"/>
          <w:sz w:val="24"/>
          <w:szCs w:val="24"/>
        </w:rPr>
        <w:t>Salgadinho-PE;</w:t>
      </w:r>
    </w:p>
    <w:p w14:paraId="10178B10" w14:textId="77777777" w:rsidR="00D52862" w:rsidRDefault="00D52862" w:rsidP="004E0E8C">
      <w:pPr>
        <w:spacing w:after="0" w:line="360" w:lineRule="auto"/>
        <w:jc w:val="both"/>
        <w:rPr>
          <w:rFonts w:ascii="Arial" w:hAnsi="Arial" w:cs="Arial"/>
          <w:sz w:val="24"/>
          <w:szCs w:val="24"/>
        </w:rPr>
      </w:pPr>
    </w:p>
    <w:p w14:paraId="660924B1"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Nos serviços de socorro mecânico e guincho deve sempre ser preenchido “</w:t>
      </w:r>
      <w:proofErr w:type="spellStart"/>
      <w:r w:rsidRPr="004E0E8C">
        <w:rPr>
          <w:rFonts w:ascii="Arial" w:hAnsi="Arial" w:cs="Arial"/>
          <w:sz w:val="24"/>
          <w:szCs w:val="24"/>
        </w:rPr>
        <w:t>check-list</w:t>
      </w:r>
      <w:proofErr w:type="spellEnd"/>
      <w:r w:rsidRPr="004E0E8C">
        <w:rPr>
          <w:rFonts w:ascii="Arial" w:hAnsi="Arial" w:cs="Arial"/>
          <w:sz w:val="24"/>
          <w:szCs w:val="24"/>
        </w:rPr>
        <w:t>” completo, logo que chegar ao local e antes de iniciar qualquer atendimento à máquina, informando neste documento a descrição completa do automóvel, seus danos aparentes, acessórios e eventuais pertences deixados no seu interior. Este “</w:t>
      </w:r>
      <w:proofErr w:type="spellStart"/>
      <w:r w:rsidRPr="004E0E8C">
        <w:rPr>
          <w:rFonts w:ascii="Arial" w:hAnsi="Arial" w:cs="Arial"/>
          <w:sz w:val="24"/>
          <w:szCs w:val="24"/>
        </w:rPr>
        <w:t>check-list</w:t>
      </w:r>
      <w:proofErr w:type="spellEnd"/>
      <w:r w:rsidRPr="004E0E8C">
        <w:rPr>
          <w:rFonts w:ascii="Arial" w:hAnsi="Arial" w:cs="Arial"/>
          <w:sz w:val="24"/>
          <w:szCs w:val="24"/>
        </w:rPr>
        <w:t xml:space="preserve">” para ter validade deverá ser assinado </w:t>
      </w:r>
      <w:proofErr w:type="spellStart"/>
      <w:r w:rsidRPr="004E0E8C">
        <w:rPr>
          <w:rFonts w:ascii="Arial" w:hAnsi="Arial" w:cs="Arial"/>
          <w:sz w:val="24"/>
          <w:szCs w:val="24"/>
        </w:rPr>
        <w:t>pelousuário</w:t>
      </w:r>
      <w:proofErr w:type="spellEnd"/>
      <w:r w:rsidRPr="004E0E8C">
        <w:rPr>
          <w:rFonts w:ascii="Arial" w:hAnsi="Arial" w:cs="Arial"/>
          <w:sz w:val="24"/>
          <w:szCs w:val="24"/>
        </w:rPr>
        <w:t xml:space="preserve">. </w:t>
      </w:r>
    </w:p>
    <w:p w14:paraId="0BD9BE4D" w14:textId="77777777" w:rsidR="00D52862" w:rsidRDefault="00D52862" w:rsidP="004E0E8C">
      <w:pPr>
        <w:spacing w:after="0" w:line="360" w:lineRule="auto"/>
        <w:jc w:val="both"/>
        <w:rPr>
          <w:rFonts w:ascii="Arial" w:hAnsi="Arial" w:cs="Arial"/>
          <w:sz w:val="24"/>
          <w:szCs w:val="24"/>
        </w:rPr>
      </w:pPr>
    </w:p>
    <w:p w14:paraId="5F418CE9"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 Contratada deverá fornecer à Contratante, após a execução dos serviços, um laudo técnico, inclusive com os procedimentos propostos para a solução de outros problemas porventura detectados. </w:t>
      </w:r>
    </w:p>
    <w:p w14:paraId="37E869C0" w14:textId="77777777" w:rsidR="00D52862" w:rsidRDefault="00D52862" w:rsidP="004E0E8C">
      <w:pPr>
        <w:spacing w:after="0" w:line="360" w:lineRule="auto"/>
        <w:jc w:val="both"/>
        <w:rPr>
          <w:rFonts w:ascii="Arial" w:hAnsi="Arial" w:cs="Arial"/>
          <w:sz w:val="24"/>
          <w:szCs w:val="24"/>
        </w:rPr>
      </w:pPr>
    </w:p>
    <w:p w14:paraId="78742B2E"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Acatar as instruções e observações que emanem da Contratante e atender prontamente às solicitações que se fizerem necessárias referentes aos serviços prestados. Oferecer garantia dos serviços executados por um período mínimo de 03 (três) meses a partir da emissão da respectiva nota fiscal/fatura; e garantia às peças, sendo ela as mesmas indicadas pelo fabricante. Possuir instalações físicas próprias com área pavimentada e coberta, o suficiente para atendimento, concomitantemente, de 10% da frota descrita no Termo de Referência. </w:t>
      </w:r>
    </w:p>
    <w:p w14:paraId="5061C353" w14:textId="77777777" w:rsidR="00D52862" w:rsidRDefault="00D52862" w:rsidP="004E0E8C">
      <w:pPr>
        <w:spacing w:after="0" w:line="360" w:lineRule="auto"/>
        <w:jc w:val="both"/>
        <w:rPr>
          <w:rFonts w:ascii="Arial" w:hAnsi="Arial" w:cs="Arial"/>
          <w:sz w:val="24"/>
          <w:szCs w:val="24"/>
        </w:rPr>
      </w:pPr>
    </w:p>
    <w:p w14:paraId="1F177192"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Os serviços de manutenção dos veículos e máquinas deverão ser prestados em oficina mecânica da Contratada, situada num raio não superior a 30 km, para todos os itens, do município de </w:t>
      </w:r>
      <w:r w:rsidR="00D52862">
        <w:rPr>
          <w:rFonts w:ascii="Arial" w:hAnsi="Arial" w:cs="Arial"/>
          <w:sz w:val="24"/>
          <w:szCs w:val="24"/>
        </w:rPr>
        <w:t>Salgadinho-PE.</w:t>
      </w:r>
    </w:p>
    <w:p w14:paraId="2096C9F4" w14:textId="77777777" w:rsidR="00D52862" w:rsidRDefault="00D52862" w:rsidP="004E0E8C">
      <w:pPr>
        <w:spacing w:after="0" w:line="360" w:lineRule="auto"/>
        <w:jc w:val="both"/>
        <w:rPr>
          <w:rFonts w:ascii="Arial" w:hAnsi="Arial" w:cs="Arial"/>
          <w:sz w:val="24"/>
          <w:szCs w:val="24"/>
        </w:rPr>
      </w:pPr>
    </w:p>
    <w:p w14:paraId="3AF2C26A"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Sendo de responsabilidade da contratada, quando necessário, a remoção do veículo até sua oficina e a devolução na sede da Contratante, onde </w:t>
      </w:r>
      <w:proofErr w:type="gramStart"/>
      <w:r w:rsidR="00D52862" w:rsidRPr="004E0E8C">
        <w:rPr>
          <w:rFonts w:ascii="Arial" w:hAnsi="Arial" w:cs="Arial"/>
          <w:sz w:val="24"/>
          <w:szCs w:val="24"/>
        </w:rPr>
        <w:t>está</w:t>
      </w:r>
      <w:proofErr w:type="gramEnd"/>
      <w:r w:rsidRPr="004E0E8C">
        <w:rPr>
          <w:rFonts w:ascii="Arial" w:hAnsi="Arial" w:cs="Arial"/>
          <w:sz w:val="24"/>
          <w:szCs w:val="24"/>
        </w:rPr>
        <w:t xml:space="preserve"> indicar, sem qualquer ônus para a Prefeitura durante a validade da ata e </w:t>
      </w:r>
      <w:r w:rsidR="00D52862" w:rsidRPr="004E0E8C">
        <w:rPr>
          <w:rFonts w:ascii="Arial" w:hAnsi="Arial" w:cs="Arial"/>
          <w:sz w:val="24"/>
          <w:szCs w:val="24"/>
        </w:rPr>
        <w:t>garantia... manter</w:t>
      </w:r>
      <w:r w:rsidRPr="004E0E8C">
        <w:rPr>
          <w:rFonts w:ascii="Arial" w:hAnsi="Arial" w:cs="Arial"/>
          <w:sz w:val="24"/>
          <w:szCs w:val="24"/>
        </w:rPr>
        <w:t xml:space="preserve"> materiais, equipamentos e ferramentas suficientes para o regular atendimento dos serviços contratados dentro das especificações definidas no Termo de Referência. </w:t>
      </w:r>
    </w:p>
    <w:p w14:paraId="74E58CEE" w14:textId="77777777" w:rsidR="00D52862" w:rsidRDefault="00D52862" w:rsidP="004E0E8C">
      <w:pPr>
        <w:spacing w:after="0" w:line="360" w:lineRule="auto"/>
        <w:jc w:val="both"/>
        <w:rPr>
          <w:rFonts w:ascii="Arial" w:hAnsi="Arial" w:cs="Arial"/>
          <w:sz w:val="24"/>
          <w:szCs w:val="24"/>
        </w:rPr>
      </w:pPr>
    </w:p>
    <w:p w14:paraId="65C1864E"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As peças e acessórios deverão ser novos e originais com garantia de fábrica/montadora, e os serviços prestados deverão ter garantia expressa no orçamento da Contratada; </w:t>
      </w:r>
    </w:p>
    <w:p w14:paraId="57DDF68F" w14:textId="77777777" w:rsidR="00D52862" w:rsidRDefault="00D52862" w:rsidP="004E0E8C">
      <w:pPr>
        <w:spacing w:after="0" w:line="360" w:lineRule="auto"/>
        <w:jc w:val="both"/>
        <w:rPr>
          <w:rFonts w:ascii="Arial" w:hAnsi="Arial" w:cs="Arial"/>
          <w:sz w:val="24"/>
          <w:szCs w:val="24"/>
        </w:rPr>
      </w:pPr>
    </w:p>
    <w:p w14:paraId="48D92AFB" w14:textId="77777777" w:rsidR="00D52862" w:rsidRDefault="00D52862" w:rsidP="004E0E8C">
      <w:pPr>
        <w:spacing w:after="0" w:line="360" w:lineRule="auto"/>
        <w:jc w:val="both"/>
        <w:rPr>
          <w:rFonts w:ascii="Arial" w:hAnsi="Arial" w:cs="Arial"/>
          <w:sz w:val="24"/>
          <w:szCs w:val="24"/>
        </w:rPr>
      </w:pPr>
      <w:r>
        <w:rPr>
          <w:rFonts w:ascii="Arial" w:hAnsi="Arial" w:cs="Arial"/>
          <w:sz w:val="24"/>
          <w:szCs w:val="24"/>
        </w:rPr>
        <w:t>N</w:t>
      </w:r>
      <w:r w:rsidR="00CE160B" w:rsidRPr="004E0E8C">
        <w:rPr>
          <w:rFonts w:ascii="Arial" w:hAnsi="Arial" w:cs="Arial"/>
          <w:sz w:val="24"/>
          <w:szCs w:val="24"/>
        </w:rPr>
        <w:t>o caso excepcional de inexistência de peças novas e originais no mercado e mediante comprovação e justificativa por escrito por parte da Contratada, poderá ser admitida a substituição por similar de boa qualidade e aceita pela Contratante, igualando o preço com o valor mínimo encontrado no mercado local.</w:t>
      </w:r>
    </w:p>
    <w:p w14:paraId="55B396CF" w14:textId="77777777" w:rsidR="00D52862" w:rsidRDefault="00D52862" w:rsidP="004E0E8C">
      <w:pPr>
        <w:spacing w:after="0" w:line="360" w:lineRule="auto"/>
        <w:jc w:val="both"/>
        <w:rPr>
          <w:rFonts w:ascii="Arial" w:hAnsi="Arial" w:cs="Arial"/>
          <w:sz w:val="24"/>
          <w:szCs w:val="24"/>
        </w:rPr>
      </w:pPr>
    </w:p>
    <w:p w14:paraId="051912CC" w14:textId="77777777" w:rsidR="00347881"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Conservar e guardar com extrema diligência os veículos leves e pesados, máquinas pesadas e equipamentos agrícolas da Contratante em sua oficina durante a prestação de serviço de manutenção corretiva e preventiva, sendo permitido seu uso apenas para teste de rodagem com o devido registro da quilometragem percorrida para posterior apresentação ao Fiscal do Contrato, adotando todos os procedimentos necessários a preservar a integridade e segurança dos veículos leves e pesados, máquinas pesadas e equipamentos agrícolas sob sua guarda. </w:t>
      </w:r>
    </w:p>
    <w:p w14:paraId="57EFD534" w14:textId="77777777" w:rsidR="00347881" w:rsidRDefault="00347881" w:rsidP="004E0E8C">
      <w:pPr>
        <w:spacing w:after="0" w:line="360" w:lineRule="auto"/>
        <w:jc w:val="both"/>
        <w:rPr>
          <w:rFonts w:ascii="Arial" w:hAnsi="Arial" w:cs="Arial"/>
          <w:sz w:val="24"/>
          <w:szCs w:val="24"/>
        </w:rPr>
      </w:pPr>
    </w:p>
    <w:p w14:paraId="0FADFF30" w14:textId="2DF2D55B"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Manter em boas condições veículos e equipamentos necessários ao atendimento dos serviços ora contratados, responsabilizando-se pelos prejuízos de qualquer natureza, inclusive os referentes a multas de trânsito, ou os causados ao patrimônio da Contratante ou de terceiros, originados direta ou indiretamente da execução deste Contrato, inclusive por culpa ou dolo de seus empregados, prepostos ou representantes, ficando obrigada a informar à Contratante quaisquer danos causa dos </w:t>
      </w:r>
      <w:r w:rsidRPr="004E0E8C">
        <w:rPr>
          <w:rFonts w:ascii="Arial" w:hAnsi="Arial" w:cs="Arial"/>
          <w:sz w:val="24"/>
          <w:szCs w:val="24"/>
        </w:rPr>
        <w:lastRenderedPageBreak/>
        <w:t xml:space="preserve">a quaisquer de seus bens e promover o ressarcimento a preços atualizados dentro de 30 (trinta) dias contados a partir da comprovação de sua responsabilidade, caso contrário, à Contratante é reservado o direito de descontar o valor do ressarci - mento da fatura do mês, sem prejuízo de poder rescindir o Contrato de pleno direito. </w:t>
      </w:r>
    </w:p>
    <w:p w14:paraId="6B1C2DF0" w14:textId="77777777" w:rsidR="00D52862" w:rsidRDefault="00D52862" w:rsidP="004E0E8C">
      <w:pPr>
        <w:spacing w:after="0" w:line="360" w:lineRule="auto"/>
        <w:jc w:val="both"/>
        <w:rPr>
          <w:rFonts w:ascii="Arial" w:hAnsi="Arial" w:cs="Arial"/>
          <w:sz w:val="24"/>
          <w:szCs w:val="24"/>
        </w:rPr>
      </w:pPr>
    </w:p>
    <w:p w14:paraId="4F069BDE"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Observar as normas de segurança e proteção do Ministério do Trabalho, fornecendo a seu pessoal equipamento individual de segurança, orientando e fiscalizando seu uso, conforme determinações constantes nas normas de segurança, higiene e medicina do trabalho, assumindo toda a responsabilidade pelas despesas relativas a encargos trabalhistas, de seguro de acidentes, impostos, contribuições previdenciárias e quaisquer outras que forem devidas e referentes aos serviços executados por seus empregados. </w:t>
      </w:r>
    </w:p>
    <w:p w14:paraId="686E3DFD" w14:textId="77777777" w:rsidR="00D52862" w:rsidRDefault="00D52862" w:rsidP="004E0E8C">
      <w:pPr>
        <w:spacing w:after="0" w:line="360" w:lineRule="auto"/>
        <w:jc w:val="both"/>
        <w:rPr>
          <w:rFonts w:ascii="Arial" w:hAnsi="Arial" w:cs="Arial"/>
          <w:sz w:val="24"/>
          <w:szCs w:val="24"/>
        </w:rPr>
      </w:pPr>
    </w:p>
    <w:p w14:paraId="7447803D" w14:textId="2135E993" w:rsidR="004E0E8C" w:rsidRDefault="00347881" w:rsidP="004E0E8C">
      <w:pPr>
        <w:spacing w:after="0" w:line="360" w:lineRule="auto"/>
        <w:jc w:val="both"/>
        <w:rPr>
          <w:rFonts w:ascii="Arial" w:hAnsi="Arial" w:cs="Arial"/>
          <w:sz w:val="24"/>
          <w:szCs w:val="24"/>
        </w:rPr>
      </w:pPr>
      <w:proofErr w:type="spellStart"/>
      <w:r w:rsidRPr="004E0E8C">
        <w:rPr>
          <w:rFonts w:ascii="Arial" w:hAnsi="Arial" w:cs="Arial"/>
          <w:sz w:val="24"/>
          <w:szCs w:val="24"/>
        </w:rPr>
        <w:t>Fornece</w:t>
      </w:r>
      <w:r>
        <w:rPr>
          <w:rFonts w:ascii="Arial" w:hAnsi="Arial" w:cs="Arial"/>
          <w:sz w:val="24"/>
          <w:szCs w:val="24"/>
        </w:rPr>
        <w:t>r</w:t>
      </w:r>
      <w:proofErr w:type="spellEnd"/>
      <w:r w:rsidR="00CE160B" w:rsidRPr="004E0E8C">
        <w:rPr>
          <w:rFonts w:ascii="Arial" w:hAnsi="Arial" w:cs="Arial"/>
          <w:sz w:val="24"/>
          <w:szCs w:val="24"/>
        </w:rPr>
        <w:t xml:space="preserve"> para a Contratante os números dos telefones fixos, celulares ou quaisquer outras formas de comunicação com os responsáveis pelas equipes de manutenção preventiva e corretiva. Emitir Notas Fiscais de serviço para os serviços de mão de obra mecânica e Notas Fiscais de material para a reposição de peças e acessórios, correspondentes a cada empenho de despesa. Aceitar, nas mesmas condições contratuais, os acréscimos ou supressões que se fizerem na prestação dos serviços objeto do presente contrato, até 25% (vinte e cinco por cento) do valor inicial do contrato. </w:t>
      </w:r>
    </w:p>
    <w:p w14:paraId="4FABA658" w14:textId="77777777" w:rsidR="004E0E8C" w:rsidRDefault="004E0E8C" w:rsidP="004E0E8C">
      <w:pPr>
        <w:spacing w:after="0" w:line="360" w:lineRule="auto"/>
        <w:jc w:val="both"/>
        <w:rPr>
          <w:rFonts w:ascii="Arial" w:hAnsi="Arial" w:cs="Arial"/>
          <w:sz w:val="24"/>
          <w:szCs w:val="24"/>
        </w:rPr>
      </w:pPr>
    </w:p>
    <w:p w14:paraId="7313A8D1" w14:textId="648F996F" w:rsidR="004E0E8C" w:rsidRPr="004E0E8C" w:rsidRDefault="00CE160B" w:rsidP="003C5528">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sidRPr="004E0E8C">
        <w:rPr>
          <w:rFonts w:ascii="Arial" w:hAnsi="Arial" w:cs="Arial"/>
          <w:b/>
          <w:sz w:val="24"/>
          <w:szCs w:val="24"/>
        </w:rPr>
        <w:t>CRITÉRIO DE JULGAMENTO</w:t>
      </w:r>
    </w:p>
    <w:p w14:paraId="40C098E9" w14:textId="77777777" w:rsidR="004E0E8C" w:rsidRDefault="004E0E8C" w:rsidP="004E0E8C">
      <w:pPr>
        <w:spacing w:after="0" w:line="360" w:lineRule="auto"/>
        <w:jc w:val="both"/>
        <w:rPr>
          <w:rFonts w:ascii="Arial" w:hAnsi="Arial" w:cs="Arial"/>
          <w:sz w:val="24"/>
          <w:szCs w:val="24"/>
        </w:rPr>
      </w:pPr>
    </w:p>
    <w:p w14:paraId="043CF8FD" w14:textId="77777777" w:rsidR="004E0E8C"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O critério de julgamento será o de maior porcentagem de desconto na sua integralidade (%MP) do objeto de cada lote, indicada no item “ESTIMATIVA DE PREÇOS” deste termo, desde que observadas as especificações e demais condições estabelecidas neste Termo e seus anexos. </w:t>
      </w:r>
    </w:p>
    <w:p w14:paraId="5C87625F" w14:textId="77777777" w:rsidR="004E0E8C" w:rsidRDefault="004E0E8C" w:rsidP="004E0E8C">
      <w:pPr>
        <w:spacing w:after="0" w:line="360" w:lineRule="auto"/>
        <w:jc w:val="both"/>
        <w:rPr>
          <w:rFonts w:ascii="Arial" w:hAnsi="Arial" w:cs="Arial"/>
          <w:sz w:val="24"/>
          <w:szCs w:val="24"/>
        </w:rPr>
      </w:pPr>
    </w:p>
    <w:p w14:paraId="2C94C023" w14:textId="6B8BB9B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O valor da hora de manutenção preventiva e/ou corretiva será o indicado na proposta ganhadora e o tempo de execução de cada serviço será o indicado na Tabela de Tempos de Reparos dos fabricantes dos veículos leves e pesados e máquinas pesadas, que deverá ser apresentada ao fiscal do contrato no ato da assinatura do </w:t>
      </w:r>
      <w:r w:rsidRPr="004E0E8C">
        <w:rPr>
          <w:rFonts w:ascii="Arial" w:hAnsi="Arial" w:cs="Arial"/>
          <w:sz w:val="24"/>
          <w:szCs w:val="24"/>
        </w:rPr>
        <w:lastRenderedPageBreak/>
        <w:t xml:space="preserve">contrato, ressalvado os casos permitidos por este Termo; e, O percentual de desconto deverá ser aplicado sobre todas as peças, em todos os veículos leves e pesados e máquinas pesadas, obedecendo-se a Tabela de Preços </w:t>
      </w:r>
      <w:r w:rsidR="00DF7D7F" w:rsidRPr="004E0E8C">
        <w:rPr>
          <w:rFonts w:ascii="Arial" w:hAnsi="Arial" w:cs="Arial"/>
          <w:sz w:val="24"/>
          <w:szCs w:val="24"/>
        </w:rPr>
        <w:t>ao</w:t>
      </w:r>
      <w:r w:rsidRPr="004E0E8C">
        <w:rPr>
          <w:rFonts w:ascii="Arial" w:hAnsi="Arial" w:cs="Arial"/>
          <w:sz w:val="24"/>
          <w:szCs w:val="24"/>
        </w:rPr>
        <w:t xml:space="preserve"> Varejo das Peças e Acessórios dos fabricantes dos veículos leves e pesados e máquinas pesadas, que deverá fazer parte integrante da proposta ressalvada os casos permitidos por este Termo.</w:t>
      </w:r>
    </w:p>
    <w:p w14:paraId="310C4590" w14:textId="77777777" w:rsidR="00D52862" w:rsidRDefault="00D52862" w:rsidP="004E0E8C">
      <w:pPr>
        <w:spacing w:after="0" w:line="360" w:lineRule="auto"/>
        <w:jc w:val="both"/>
        <w:rPr>
          <w:rFonts w:ascii="Arial" w:hAnsi="Arial" w:cs="Arial"/>
          <w:sz w:val="24"/>
          <w:szCs w:val="24"/>
        </w:rPr>
      </w:pPr>
    </w:p>
    <w:p w14:paraId="020AB5DE" w14:textId="77777777"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Será vencedora a empresa que oferecer o maior percentual de desconto global por lote, sobre a prestação de serviços licitada neste Lote, decorrente da aplicação da seguinte fórmula: %MP = (%MO x 40) + (%P x 60) 100 Onde: %MP = maior percentual de desconto global %MOT = percentual de desconto sobre o valor da mão de obra para efetuar os serviços de cada Lote %P = percentual de desconto sobre os preços da Tabela de Preços </w:t>
      </w:r>
      <w:proofErr w:type="spellStart"/>
      <w:r w:rsidRPr="004E0E8C">
        <w:rPr>
          <w:rFonts w:ascii="Arial" w:hAnsi="Arial" w:cs="Arial"/>
          <w:sz w:val="24"/>
          <w:szCs w:val="24"/>
        </w:rPr>
        <w:t>a</w:t>
      </w:r>
      <w:proofErr w:type="spellEnd"/>
      <w:r w:rsidRPr="004E0E8C">
        <w:rPr>
          <w:rFonts w:ascii="Arial" w:hAnsi="Arial" w:cs="Arial"/>
          <w:sz w:val="24"/>
          <w:szCs w:val="24"/>
        </w:rPr>
        <w:t xml:space="preserve"> Varejo das Peças e Acessórios dos fabricantes dos veículos leves e pesados e máquinas pesadas, sempre autorizado pelo responsável da execução do serviços do Lote. Nos preços cotados deverão estar inclusas as despesas legais incidentes e as resultantes da prestação dos serviços, tais como: encargos sociais, frete até o des</w:t>
      </w:r>
      <w:r w:rsidR="00D52862">
        <w:rPr>
          <w:rFonts w:ascii="Arial" w:hAnsi="Arial" w:cs="Arial"/>
          <w:sz w:val="24"/>
          <w:szCs w:val="24"/>
        </w:rPr>
        <w:t>tino, ICMS, serviço de guincho.</w:t>
      </w:r>
    </w:p>
    <w:p w14:paraId="575EF9C9" w14:textId="07CB259F" w:rsidR="00347881" w:rsidRDefault="00347881" w:rsidP="004E0E8C">
      <w:pPr>
        <w:spacing w:after="0" w:line="360" w:lineRule="auto"/>
        <w:jc w:val="both"/>
        <w:rPr>
          <w:rFonts w:ascii="Arial" w:hAnsi="Arial" w:cs="Arial"/>
          <w:b/>
          <w:sz w:val="24"/>
          <w:szCs w:val="24"/>
        </w:rPr>
      </w:pPr>
    </w:p>
    <w:p w14:paraId="165F42B7" w14:textId="13FD4187" w:rsidR="00D52862" w:rsidRDefault="00CE160B" w:rsidP="004E0E8C">
      <w:pPr>
        <w:spacing w:after="0" w:line="360" w:lineRule="auto"/>
        <w:jc w:val="both"/>
        <w:rPr>
          <w:rFonts w:ascii="Arial" w:hAnsi="Arial" w:cs="Arial"/>
          <w:sz w:val="24"/>
          <w:szCs w:val="24"/>
        </w:rPr>
      </w:pPr>
      <w:r w:rsidRPr="00D52862">
        <w:rPr>
          <w:rFonts w:ascii="Arial" w:hAnsi="Arial" w:cs="Arial"/>
          <w:b/>
          <w:sz w:val="24"/>
          <w:szCs w:val="24"/>
        </w:rPr>
        <w:t>PRAZO DE GARANTIA</w:t>
      </w:r>
      <w:r w:rsidRPr="004E0E8C">
        <w:rPr>
          <w:rFonts w:ascii="Arial" w:hAnsi="Arial" w:cs="Arial"/>
          <w:sz w:val="24"/>
          <w:szCs w:val="24"/>
        </w:rPr>
        <w:t>: Conforme Lei nº 8.078, de 11 de setembro de 1990 – (Código de Defesa do Consumidor)</w:t>
      </w:r>
    </w:p>
    <w:p w14:paraId="10849670" w14:textId="77777777" w:rsidR="00D52862" w:rsidRDefault="00D52862" w:rsidP="004E0E8C">
      <w:pPr>
        <w:spacing w:after="0" w:line="360" w:lineRule="auto"/>
        <w:jc w:val="both"/>
        <w:rPr>
          <w:rFonts w:ascii="Arial" w:hAnsi="Arial" w:cs="Arial"/>
          <w:sz w:val="24"/>
          <w:szCs w:val="24"/>
        </w:rPr>
      </w:pPr>
    </w:p>
    <w:p w14:paraId="7C9DBD32" w14:textId="77777777" w:rsidR="00D52862" w:rsidRDefault="00D52862" w:rsidP="004E0E8C">
      <w:pPr>
        <w:spacing w:after="0" w:line="360" w:lineRule="auto"/>
        <w:jc w:val="both"/>
        <w:rPr>
          <w:rFonts w:ascii="Arial" w:hAnsi="Arial" w:cs="Arial"/>
          <w:sz w:val="24"/>
          <w:szCs w:val="24"/>
        </w:rPr>
      </w:pPr>
      <w:r w:rsidRPr="00D52862">
        <w:rPr>
          <w:rFonts w:ascii="Arial" w:hAnsi="Arial" w:cs="Arial"/>
          <w:b/>
          <w:sz w:val="24"/>
          <w:szCs w:val="24"/>
        </w:rPr>
        <w:t>REAJUSTE</w:t>
      </w:r>
      <w:r w:rsidRPr="004E0E8C">
        <w:rPr>
          <w:rFonts w:ascii="Arial" w:hAnsi="Arial" w:cs="Arial"/>
          <w:sz w:val="24"/>
          <w:szCs w:val="24"/>
        </w:rPr>
        <w:t xml:space="preserve"> será</w:t>
      </w:r>
      <w:r w:rsidR="00CE160B" w:rsidRPr="004E0E8C">
        <w:rPr>
          <w:rFonts w:ascii="Arial" w:hAnsi="Arial" w:cs="Arial"/>
          <w:sz w:val="24"/>
          <w:szCs w:val="24"/>
        </w:rPr>
        <w:t xml:space="preserve"> permitido o reajuste apenas da tabela de preço das peças, quando isso ocorrer por parte do fabricante. </w:t>
      </w:r>
    </w:p>
    <w:p w14:paraId="48C33401" w14:textId="77777777" w:rsidR="00D52862" w:rsidRDefault="00D52862" w:rsidP="004E0E8C">
      <w:pPr>
        <w:spacing w:after="0" w:line="360" w:lineRule="auto"/>
        <w:jc w:val="both"/>
        <w:rPr>
          <w:rFonts w:ascii="Arial" w:hAnsi="Arial" w:cs="Arial"/>
          <w:sz w:val="24"/>
          <w:szCs w:val="24"/>
        </w:rPr>
      </w:pPr>
    </w:p>
    <w:p w14:paraId="1350B74B" w14:textId="4A70142F"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O custo da mão de obra não será objeto de reajuste, em hipótese alguma.</w:t>
      </w:r>
    </w:p>
    <w:p w14:paraId="4CFAD29A" w14:textId="77777777" w:rsidR="00D52862" w:rsidRDefault="00D52862" w:rsidP="004E0E8C">
      <w:pPr>
        <w:spacing w:after="0" w:line="360" w:lineRule="auto"/>
        <w:jc w:val="both"/>
        <w:rPr>
          <w:rFonts w:ascii="Arial" w:hAnsi="Arial" w:cs="Arial"/>
          <w:sz w:val="24"/>
          <w:szCs w:val="24"/>
        </w:rPr>
      </w:pPr>
    </w:p>
    <w:p w14:paraId="6365A948" w14:textId="1A947936" w:rsidR="00D52862" w:rsidRPr="00D52862" w:rsidRDefault="00CE160B" w:rsidP="004E0E8C">
      <w:pPr>
        <w:spacing w:after="0" w:line="360" w:lineRule="auto"/>
        <w:jc w:val="both"/>
        <w:rPr>
          <w:rFonts w:ascii="Arial" w:hAnsi="Arial" w:cs="Arial"/>
          <w:b/>
          <w:sz w:val="24"/>
          <w:szCs w:val="24"/>
        </w:rPr>
      </w:pPr>
      <w:r w:rsidRPr="00D52862">
        <w:rPr>
          <w:rFonts w:ascii="Arial" w:hAnsi="Arial" w:cs="Arial"/>
          <w:b/>
          <w:sz w:val="24"/>
          <w:szCs w:val="24"/>
        </w:rPr>
        <w:t xml:space="preserve"> PRAZO DE VIGENCIA: 12 (doze) meses; </w:t>
      </w:r>
    </w:p>
    <w:p w14:paraId="25D3E1D3" w14:textId="77777777" w:rsidR="00D52862" w:rsidRDefault="00D52862" w:rsidP="004E0E8C">
      <w:pPr>
        <w:spacing w:after="0" w:line="360" w:lineRule="auto"/>
        <w:jc w:val="both"/>
        <w:rPr>
          <w:rFonts w:ascii="Arial" w:hAnsi="Arial" w:cs="Arial"/>
          <w:sz w:val="24"/>
          <w:szCs w:val="24"/>
        </w:rPr>
      </w:pPr>
    </w:p>
    <w:p w14:paraId="04F24B77" w14:textId="77777777" w:rsidR="00347881" w:rsidRDefault="00CE160B" w:rsidP="004E0E8C">
      <w:pPr>
        <w:spacing w:after="0" w:line="360" w:lineRule="auto"/>
        <w:jc w:val="both"/>
        <w:rPr>
          <w:rFonts w:ascii="Arial" w:hAnsi="Arial" w:cs="Arial"/>
          <w:sz w:val="24"/>
          <w:szCs w:val="24"/>
        </w:rPr>
      </w:pPr>
      <w:r w:rsidRPr="00D52862">
        <w:rPr>
          <w:rFonts w:ascii="Arial" w:hAnsi="Arial" w:cs="Arial"/>
          <w:b/>
          <w:sz w:val="24"/>
          <w:szCs w:val="24"/>
        </w:rPr>
        <w:t>FORMA DE PAGAMENTO</w:t>
      </w:r>
      <w:r w:rsidRPr="004E0E8C">
        <w:rPr>
          <w:rFonts w:ascii="Arial" w:hAnsi="Arial" w:cs="Arial"/>
          <w:sz w:val="24"/>
          <w:szCs w:val="24"/>
        </w:rPr>
        <w:t xml:space="preserve">: O pagamento será efetuado mensalmente pela Contratante, mediante Nota Fiscal/Fatura, que deverá ser apresentada até o 10º (décimo) dia do mês subsequente ao da realização dos serviços, após as faturas serem aceitas e atestadas pelo servidor designado como Fiscal do Contrato, e após a comprovação do recolhimento das contribuições sociais por parte da Contratada. </w:t>
      </w:r>
    </w:p>
    <w:p w14:paraId="34B80BB0" w14:textId="77777777" w:rsidR="00347881" w:rsidRDefault="00347881" w:rsidP="004E0E8C">
      <w:pPr>
        <w:spacing w:after="0" w:line="360" w:lineRule="auto"/>
        <w:jc w:val="both"/>
        <w:rPr>
          <w:rFonts w:ascii="Arial" w:hAnsi="Arial" w:cs="Arial"/>
          <w:sz w:val="24"/>
          <w:szCs w:val="24"/>
        </w:rPr>
      </w:pPr>
    </w:p>
    <w:p w14:paraId="203F5BCB" w14:textId="5E45BEDD" w:rsidR="00D52862" w:rsidRDefault="00CE160B" w:rsidP="004E0E8C">
      <w:pPr>
        <w:spacing w:after="0" w:line="360" w:lineRule="auto"/>
        <w:jc w:val="both"/>
        <w:rPr>
          <w:rFonts w:ascii="Arial" w:hAnsi="Arial" w:cs="Arial"/>
          <w:sz w:val="24"/>
          <w:szCs w:val="24"/>
        </w:rPr>
      </w:pPr>
      <w:r w:rsidRPr="004E0E8C">
        <w:rPr>
          <w:rFonts w:ascii="Arial" w:hAnsi="Arial" w:cs="Arial"/>
          <w:sz w:val="24"/>
          <w:szCs w:val="24"/>
        </w:rPr>
        <w:t>Juntamente com a Nota Fiscal/Fatura, a empresa contratada deverá entregar um relatório de peças substituídas, indicando a quantidade, marca e valor, juntamente com os serv</w:t>
      </w:r>
      <w:r w:rsidR="00D52862">
        <w:rPr>
          <w:rFonts w:ascii="Arial" w:hAnsi="Arial" w:cs="Arial"/>
          <w:sz w:val="24"/>
          <w:szCs w:val="24"/>
        </w:rPr>
        <w:t>iços prestados em cada veículo.</w:t>
      </w:r>
    </w:p>
    <w:p w14:paraId="5FA2B738" w14:textId="77777777" w:rsidR="00D52862" w:rsidRDefault="00D52862" w:rsidP="004E0E8C">
      <w:pPr>
        <w:spacing w:after="0" w:line="360" w:lineRule="auto"/>
        <w:jc w:val="both"/>
        <w:rPr>
          <w:rFonts w:ascii="Arial" w:hAnsi="Arial" w:cs="Arial"/>
          <w:sz w:val="24"/>
          <w:szCs w:val="24"/>
        </w:rPr>
      </w:pPr>
    </w:p>
    <w:p w14:paraId="142AAD6D" w14:textId="77777777" w:rsidR="00DF7D7F"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O pagamento será efetuado pela Prefeitura Municipal de </w:t>
      </w:r>
      <w:r w:rsidR="00D52862">
        <w:rPr>
          <w:rFonts w:ascii="Arial" w:hAnsi="Arial" w:cs="Arial"/>
          <w:sz w:val="24"/>
          <w:szCs w:val="24"/>
        </w:rPr>
        <w:t>Salgadinho-PE,</w:t>
      </w:r>
      <w:r w:rsidRPr="004E0E8C">
        <w:rPr>
          <w:rFonts w:ascii="Arial" w:hAnsi="Arial" w:cs="Arial"/>
          <w:sz w:val="24"/>
          <w:szCs w:val="24"/>
        </w:rPr>
        <w:t xml:space="preserve"> em até 30 (trinta) dias após a emissão da Nota Fiscal. Anota fiscal/fatura deverá ser emitida pela própria contratada, obrigatoriamente com o número de inscrição no CNPJ indicado na proposta de preços e documentos de habilitação, bem como na Nota de Empenho. </w:t>
      </w:r>
    </w:p>
    <w:p w14:paraId="30FB643E" w14:textId="77777777" w:rsidR="00DF7D7F" w:rsidRDefault="00DF7D7F" w:rsidP="004E0E8C">
      <w:pPr>
        <w:spacing w:after="0" w:line="360" w:lineRule="auto"/>
        <w:jc w:val="both"/>
        <w:rPr>
          <w:rFonts w:ascii="Arial" w:hAnsi="Arial" w:cs="Arial"/>
          <w:sz w:val="24"/>
          <w:szCs w:val="24"/>
        </w:rPr>
      </w:pPr>
    </w:p>
    <w:p w14:paraId="7F151D42" w14:textId="713FBAAE" w:rsidR="00DF7D7F" w:rsidRPr="003C552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 critério da Contratante, poderá ser utilizado o valor contratualmente devido para cobrir dívidas de responsabilidade da contratada para com ela, relativo </w:t>
      </w:r>
      <w:r w:rsidR="00D52862" w:rsidRPr="004E0E8C">
        <w:rPr>
          <w:rFonts w:ascii="Arial" w:hAnsi="Arial" w:cs="Arial"/>
          <w:sz w:val="24"/>
          <w:szCs w:val="24"/>
        </w:rPr>
        <w:t>a multas</w:t>
      </w:r>
      <w:r w:rsidRPr="004E0E8C">
        <w:rPr>
          <w:rFonts w:ascii="Arial" w:hAnsi="Arial" w:cs="Arial"/>
          <w:sz w:val="24"/>
          <w:szCs w:val="24"/>
        </w:rPr>
        <w:t xml:space="preserve"> que lhe tenham sido aplicadas em decorrência de irregular </w:t>
      </w:r>
      <w:r w:rsidR="00D52862" w:rsidRPr="004E0E8C">
        <w:rPr>
          <w:rFonts w:ascii="Arial" w:hAnsi="Arial" w:cs="Arial"/>
          <w:sz w:val="24"/>
          <w:szCs w:val="24"/>
        </w:rPr>
        <w:t>execução contratual</w:t>
      </w:r>
      <w:r w:rsidRPr="004E0E8C">
        <w:rPr>
          <w:rFonts w:ascii="Arial" w:hAnsi="Arial" w:cs="Arial"/>
          <w:sz w:val="24"/>
          <w:szCs w:val="24"/>
        </w:rPr>
        <w:t>.</w:t>
      </w:r>
    </w:p>
    <w:p w14:paraId="00EDB290" w14:textId="60AB74A8" w:rsidR="00DF7D7F" w:rsidRDefault="00DF7D7F" w:rsidP="004E0E8C">
      <w:pPr>
        <w:spacing w:after="0" w:line="360" w:lineRule="auto"/>
        <w:jc w:val="both"/>
        <w:rPr>
          <w:rFonts w:ascii="Arial" w:hAnsi="Arial" w:cs="Arial"/>
          <w:b/>
          <w:sz w:val="24"/>
          <w:szCs w:val="24"/>
        </w:rPr>
      </w:pPr>
    </w:p>
    <w:p w14:paraId="4BE24BB3" w14:textId="4041BBCB" w:rsidR="00D52862" w:rsidRDefault="00CE160B" w:rsidP="00DF7D7F">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sz w:val="24"/>
          <w:szCs w:val="24"/>
        </w:rPr>
      </w:pPr>
      <w:r w:rsidRPr="00D52862">
        <w:rPr>
          <w:rFonts w:ascii="Arial" w:hAnsi="Arial" w:cs="Arial"/>
          <w:b/>
          <w:sz w:val="24"/>
          <w:szCs w:val="24"/>
        </w:rPr>
        <w:t>ESTIMATIVA DE PREÇOS</w:t>
      </w:r>
      <w:r w:rsidR="003C5528">
        <w:rPr>
          <w:rFonts w:ascii="Arial" w:hAnsi="Arial" w:cs="Arial"/>
          <w:sz w:val="24"/>
          <w:szCs w:val="24"/>
        </w:rPr>
        <w:t>, conforme pesquisa de preços de mercado, através dos fornecedores da região.</w:t>
      </w:r>
    </w:p>
    <w:p w14:paraId="7E03B07F" w14:textId="6E96E9CD" w:rsidR="00DF7D7F" w:rsidRPr="0041608F" w:rsidRDefault="00DF7D7F" w:rsidP="0041608F">
      <w:pPr>
        <w:spacing w:after="0" w:line="360" w:lineRule="auto"/>
        <w:jc w:val="both"/>
        <w:rPr>
          <w:rFonts w:ascii="Arial" w:hAnsi="Arial" w:cs="Arial"/>
          <w:sz w:val="24"/>
          <w:szCs w:val="24"/>
        </w:rPr>
      </w:pPr>
    </w:p>
    <w:p w14:paraId="2659C883" w14:textId="064CD116" w:rsidR="00DF7D7F" w:rsidRPr="0041608F" w:rsidRDefault="00DF7D7F" w:rsidP="0041608F">
      <w:pPr>
        <w:jc w:val="both"/>
        <w:rPr>
          <w:rFonts w:ascii="Arial" w:hAnsi="Arial" w:cs="Arial"/>
          <w:b/>
          <w:sz w:val="24"/>
          <w:szCs w:val="24"/>
          <w:u w:val="single"/>
        </w:rPr>
      </w:pPr>
      <w:r w:rsidRPr="0041608F">
        <w:rPr>
          <w:rFonts w:ascii="Arial" w:hAnsi="Arial" w:cs="Arial"/>
          <w:b/>
          <w:sz w:val="24"/>
          <w:szCs w:val="24"/>
          <w:u w:val="single"/>
        </w:rPr>
        <w:t>TABELA DESCRITIVA DOS ITENS PARA CONTRATAÇÃO EVENTUAL DE PEÇAS E SERVIÇO E A MANUNTENÇÃO DOS VÉICULOS AUTOMORES DA FROTA MUNICIPAL DE SALGADINHO-PE, CONFOME TABELA A SEGUIR:</w:t>
      </w:r>
    </w:p>
    <w:p w14:paraId="4BFDFB74" w14:textId="77777777" w:rsidR="0041608F" w:rsidRPr="0041608F" w:rsidRDefault="0041608F" w:rsidP="0041608F">
      <w:pPr>
        <w:jc w:val="both"/>
        <w:rPr>
          <w:rFonts w:ascii="Arial" w:hAnsi="Arial" w:cs="Arial"/>
          <w:b/>
          <w:sz w:val="24"/>
          <w:szCs w:val="24"/>
          <w:u w:val="single"/>
        </w:rPr>
      </w:pPr>
    </w:p>
    <w:tbl>
      <w:tblPr>
        <w:tblStyle w:val="Tabelacomgrade"/>
        <w:tblW w:w="10065" w:type="dxa"/>
        <w:tblInd w:w="-147" w:type="dxa"/>
        <w:tblLook w:val="04A0" w:firstRow="1" w:lastRow="0" w:firstColumn="1" w:lastColumn="0" w:noHBand="0" w:noVBand="1"/>
      </w:tblPr>
      <w:tblGrid>
        <w:gridCol w:w="742"/>
        <w:gridCol w:w="1060"/>
        <w:gridCol w:w="1011"/>
        <w:gridCol w:w="2493"/>
        <w:gridCol w:w="1418"/>
        <w:gridCol w:w="1418"/>
        <w:gridCol w:w="1923"/>
      </w:tblGrid>
      <w:tr w:rsidR="00DF7D7F" w:rsidRPr="0041608F" w14:paraId="170508AC" w14:textId="77777777" w:rsidTr="00DF7D7F">
        <w:tc>
          <w:tcPr>
            <w:tcW w:w="10065" w:type="dxa"/>
            <w:gridSpan w:val="7"/>
          </w:tcPr>
          <w:p w14:paraId="5D6E0FF2" w14:textId="77777777" w:rsidR="00DF7D7F" w:rsidRPr="0041608F" w:rsidRDefault="00DF7D7F" w:rsidP="00DF7D7F">
            <w:pPr>
              <w:shd w:val="clear" w:color="auto" w:fill="002060"/>
              <w:jc w:val="center"/>
              <w:rPr>
                <w:rFonts w:ascii="Arial" w:hAnsi="Arial" w:cs="Arial"/>
                <w:b/>
                <w:sz w:val="16"/>
                <w:szCs w:val="16"/>
                <w:u w:val="single"/>
              </w:rPr>
            </w:pPr>
            <w:r w:rsidRPr="0041608F">
              <w:rPr>
                <w:rFonts w:ascii="Arial" w:hAnsi="Arial" w:cs="Arial"/>
                <w:b/>
                <w:sz w:val="16"/>
                <w:szCs w:val="16"/>
              </w:rPr>
              <w:t xml:space="preserve">LOTE I- PEÇAS AUTOMOTIVA LINHA LEVE </w:t>
            </w:r>
          </w:p>
          <w:p w14:paraId="6266A641" w14:textId="77777777" w:rsidR="00DF7D7F" w:rsidRPr="0041608F" w:rsidRDefault="00DF7D7F" w:rsidP="00DF7D7F">
            <w:pPr>
              <w:shd w:val="clear" w:color="auto" w:fill="002060"/>
              <w:jc w:val="center"/>
              <w:rPr>
                <w:rFonts w:ascii="Arial" w:hAnsi="Arial" w:cs="Arial"/>
                <w:b/>
                <w:sz w:val="16"/>
                <w:szCs w:val="16"/>
              </w:rPr>
            </w:pPr>
          </w:p>
        </w:tc>
      </w:tr>
      <w:tr w:rsidR="00DF7D7F" w:rsidRPr="0041608F" w14:paraId="39707E15" w14:textId="77777777" w:rsidTr="00DF7D7F">
        <w:trPr>
          <w:trHeight w:val="652"/>
        </w:trPr>
        <w:tc>
          <w:tcPr>
            <w:tcW w:w="742" w:type="dxa"/>
          </w:tcPr>
          <w:p w14:paraId="372A6808"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ITEM</w:t>
            </w:r>
          </w:p>
        </w:tc>
        <w:tc>
          <w:tcPr>
            <w:tcW w:w="1060" w:type="dxa"/>
          </w:tcPr>
          <w:p w14:paraId="70E5C190"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QUANT.</w:t>
            </w:r>
          </w:p>
        </w:tc>
        <w:tc>
          <w:tcPr>
            <w:tcW w:w="1011" w:type="dxa"/>
          </w:tcPr>
          <w:p w14:paraId="393F962B"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UND</w:t>
            </w:r>
          </w:p>
        </w:tc>
        <w:tc>
          <w:tcPr>
            <w:tcW w:w="2493" w:type="dxa"/>
          </w:tcPr>
          <w:p w14:paraId="5770B5FA"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DESCRIÇAO</w:t>
            </w:r>
          </w:p>
        </w:tc>
        <w:tc>
          <w:tcPr>
            <w:tcW w:w="1418" w:type="dxa"/>
          </w:tcPr>
          <w:p w14:paraId="1A02272B"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VALOR REF.</w:t>
            </w:r>
          </w:p>
          <w:p w14:paraId="5FA54CF3"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UNID</w:t>
            </w:r>
          </w:p>
        </w:tc>
        <w:tc>
          <w:tcPr>
            <w:tcW w:w="1418" w:type="dxa"/>
          </w:tcPr>
          <w:p w14:paraId="6385E62F"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VALOR</w:t>
            </w:r>
          </w:p>
          <w:p w14:paraId="22DC8619"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TOTAL</w:t>
            </w:r>
          </w:p>
        </w:tc>
        <w:tc>
          <w:tcPr>
            <w:tcW w:w="1923" w:type="dxa"/>
          </w:tcPr>
          <w:p w14:paraId="01112B94"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PERCENTUAL/</w:t>
            </w:r>
          </w:p>
          <w:p w14:paraId="0AC16C9D"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DESCONTO</w:t>
            </w:r>
          </w:p>
        </w:tc>
      </w:tr>
      <w:tr w:rsidR="00DF7D7F" w:rsidRPr="0041608F" w14:paraId="12AA39E5" w14:textId="77777777" w:rsidTr="00DF7D7F">
        <w:tc>
          <w:tcPr>
            <w:tcW w:w="742" w:type="dxa"/>
          </w:tcPr>
          <w:p w14:paraId="2BA1AFB4" w14:textId="77777777" w:rsidR="00DF7D7F" w:rsidRPr="0041608F" w:rsidRDefault="00DF7D7F" w:rsidP="00DF7D7F">
            <w:pPr>
              <w:jc w:val="center"/>
              <w:rPr>
                <w:rFonts w:ascii="Arial" w:hAnsi="Arial" w:cs="Arial"/>
                <w:b/>
                <w:sz w:val="16"/>
                <w:szCs w:val="16"/>
              </w:rPr>
            </w:pPr>
          </w:p>
          <w:p w14:paraId="74DE53DF" w14:textId="77777777" w:rsidR="00DF7D7F" w:rsidRPr="0041608F" w:rsidRDefault="00DF7D7F" w:rsidP="00DF7D7F">
            <w:pPr>
              <w:jc w:val="center"/>
              <w:rPr>
                <w:rFonts w:ascii="Arial" w:hAnsi="Arial" w:cs="Arial"/>
                <w:b/>
                <w:sz w:val="16"/>
                <w:szCs w:val="16"/>
              </w:rPr>
            </w:pPr>
          </w:p>
          <w:p w14:paraId="104476CB" w14:textId="77777777" w:rsidR="00DF7D7F" w:rsidRPr="0041608F" w:rsidRDefault="00DF7D7F" w:rsidP="00DF7D7F">
            <w:pPr>
              <w:jc w:val="center"/>
              <w:rPr>
                <w:rFonts w:ascii="Arial" w:hAnsi="Arial" w:cs="Arial"/>
                <w:b/>
                <w:sz w:val="16"/>
                <w:szCs w:val="16"/>
              </w:rPr>
            </w:pPr>
          </w:p>
          <w:p w14:paraId="2D8E0910" w14:textId="77777777" w:rsidR="00DF7D7F" w:rsidRPr="0041608F" w:rsidRDefault="00DF7D7F" w:rsidP="00DF7D7F">
            <w:pPr>
              <w:jc w:val="center"/>
              <w:rPr>
                <w:rFonts w:ascii="Arial" w:hAnsi="Arial" w:cs="Arial"/>
                <w:b/>
                <w:sz w:val="16"/>
                <w:szCs w:val="16"/>
              </w:rPr>
            </w:pPr>
          </w:p>
          <w:p w14:paraId="3CFE70F2" w14:textId="77777777" w:rsidR="00DF7D7F" w:rsidRPr="0041608F" w:rsidRDefault="00DF7D7F" w:rsidP="00DF7D7F">
            <w:pPr>
              <w:jc w:val="center"/>
              <w:rPr>
                <w:rFonts w:ascii="Arial" w:hAnsi="Arial" w:cs="Arial"/>
                <w:b/>
                <w:sz w:val="16"/>
                <w:szCs w:val="16"/>
              </w:rPr>
            </w:pPr>
          </w:p>
          <w:p w14:paraId="083FCE5B" w14:textId="77777777" w:rsidR="00DF7D7F" w:rsidRPr="0041608F" w:rsidRDefault="00DF7D7F" w:rsidP="00DF7D7F">
            <w:pPr>
              <w:rPr>
                <w:rFonts w:ascii="Arial" w:hAnsi="Arial" w:cs="Arial"/>
                <w:b/>
                <w:sz w:val="16"/>
                <w:szCs w:val="16"/>
              </w:rPr>
            </w:pPr>
          </w:p>
          <w:p w14:paraId="12DC35C1" w14:textId="77777777" w:rsidR="00DF7D7F" w:rsidRPr="0041608F" w:rsidRDefault="00DF7D7F" w:rsidP="00DF7D7F">
            <w:pPr>
              <w:jc w:val="center"/>
              <w:rPr>
                <w:rFonts w:ascii="Arial" w:hAnsi="Arial" w:cs="Arial"/>
                <w:b/>
                <w:sz w:val="16"/>
                <w:szCs w:val="16"/>
              </w:rPr>
            </w:pPr>
          </w:p>
          <w:p w14:paraId="2506E589" w14:textId="77777777" w:rsidR="00DF7D7F" w:rsidRPr="0041608F" w:rsidRDefault="00DF7D7F" w:rsidP="00DF7D7F">
            <w:pPr>
              <w:jc w:val="center"/>
              <w:rPr>
                <w:rFonts w:ascii="Arial" w:hAnsi="Arial" w:cs="Arial"/>
                <w:b/>
                <w:sz w:val="16"/>
                <w:szCs w:val="16"/>
              </w:rPr>
            </w:pPr>
          </w:p>
          <w:p w14:paraId="14A089FF"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1</w:t>
            </w:r>
          </w:p>
        </w:tc>
        <w:tc>
          <w:tcPr>
            <w:tcW w:w="1060" w:type="dxa"/>
          </w:tcPr>
          <w:p w14:paraId="6DDAAB37" w14:textId="77777777" w:rsidR="00DF7D7F" w:rsidRPr="0041608F" w:rsidRDefault="00DF7D7F" w:rsidP="00DF7D7F">
            <w:pPr>
              <w:jc w:val="center"/>
              <w:rPr>
                <w:rFonts w:ascii="Arial" w:hAnsi="Arial" w:cs="Arial"/>
                <w:b/>
                <w:sz w:val="16"/>
                <w:szCs w:val="16"/>
              </w:rPr>
            </w:pPr>
          </w:p>
          <w:p w14:paraId="78E743EE" w14:textId="77777777" w:rsidR="00DF7D7F" w:rsidRPr="0041608F" w:rsidRDefault="00DF7D7F" w:rsidP="00DF7D7F">
            <w:pPr>
              <w:jc w:val="center"/>
              <w:rPr>
                <w:rFonts w:ascii="Arial" w:hAnsi="Arial" w:cs="Arial"/>
                <w:b/>
                <w:sz w:val="16"/>
                <w:szCs w:val="16"/>
              </w:rPr>
            </w:pPr>
          </w:p>
          <w:p w14:paraId="5B25F17A" w14:textId="77777777" w:rsidR="00DF7D7F" w:rsidRPr="0041608F" w:rsidRDefault="00DF7D7F" w:rsidP="00DF7D7F">
            <w:pPr>
              <w:jc w:val="center"/>
              <w:rPr>
                <w:rFonts w:ascii="Arial" w:hAnsi="Arial" w:cs="Arial"/>
                <w:b/>
                <w:sz w:val="16"/>
                <w:szCs w:val="16"/>
              </w:rPr>
            </w:pPr>
          </w:p>
          <w:p w14:paraId="59ADC470" w14:textId="77777777" w:rsidR="00DF7D7F" w:rsidRPr="0041608F" w:rsidRDefault="00DF7D7F" w:rsidP="00DF7D7F">
            <w:pPr>
              <w:jc w:val="center"/>
              <w:rPr>
                <w:rFonts w:ascii="Arial" w:hAnsi="Arial" w:cs="Arial"/>
                <w:b/>
                <w:sz w:val="16"/>
                <w:szCs w:val="16"/>
              </w:rPr>
            </w:pPr>
          </w:p>
          <w:p w14:paraId="7A55E4D6" w14:textId="77777777" w:rsidR="00DF7D7F" w:rsidRPr="0041608F" w:rsidRDefault="00DF7D7F" w:rsidP="00DF7D7F">
            <w:pPr>
              <w:jc w:val="center"/>
              <w:rPr>
                <w:rFonts w:ascii="Arial" w:hAnsi="Arial" w:cs="Arial"/>
                <w:b/>
                <w:sz w:val="16"/>
                <w:szCs w:val="16"/>
              </w:rPr>
            </w:pPr>
          </w:p>
          <w:p w14:paraId="4C38D203" w14:textId="77777777" w:rsidR="00DF7D7F" w:rsidRPr="0041608F" w:rsidRDefault="00DF7D7F" w:rsidP="00DF7D7F">
            <w:pPr>
              <w:jc w:val="center"/>
              <w:rPr>
                <w:rFonts w:ascii="Arial" w:hAnsi="Arial" w:cs="Arial"/>
                <w:b/>
                <w:sz w:val="16"/>
                <w:szCs w:val="16"/>
              </w:rPr>
            </w:pPr>
          </w:p>
          <w:p w14:paraId="3ADDA910" w14:textId="77777777" w:rsidR="00DF7D7F" w:rsidRPr="0041608F" w:rsidRDefault="00DF7D7F" w:rsidP="00DF7D7F">
            <w:pPr>
              <w:jc w:val="center"/>
              <w:rPr>
                <w:rFonts w:ascii="Arial" w:hAnsi="Arial" w:cs="Arial"/>
                <w:b/>
                <w:sz w:val="16"/>
                <w:szCs w:val="16"/>
              </w:rPr>
            </w:pPr>
          </w:p>
          <w:p w14:paraId="64AB9AD6" w14:textId="77777777" w:rsidR="00DF7D7F" w:rsidRPr="0041608F" w:rsidRDefault="00DF7D7F" w:rsidP="00DF7D7F">
            <w:pPr>
              <w:rPr>
                <w:rFonts w:ascii="Arial" w:hAnsi="Arial" w:cs="Arial"/>
                <w:b/>
                <w:sz w:val="16"/>
                <w:szCs w:val="16"/>
              </w:rPr>
            </w:pPr>
          </w:p>
          <w:p w14:paraId="265FDD49"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17</w:t>
            </w:r>
          </w:p>
        </w:tc>
        <w:tc>
          <w:tcPr>
            <w:tcW w:w="1011" w:type="dxa"/>
          </w:tcPr>
          <w:p w14:paraId="46B8EF51" w14:textId="77777777" w:rsidR="00DF7D7F" w:rsidRPr="0041608F" w:rsidRDefault="00DF7D7F" w:rsidP="00DF7D7F">
            <w:pPr>
              <w:jc w:val="center"/>
              <w:rPr>
                <w:rFonts w:ascii="Arial" w:hAnsi="Arial" w:cs="Arial"/>
                <w:b/>
                <w:sz w:val="16"/>
                <w:szCs w:val="16"/>
              </w:rPr>
            </w:pPr>
          </w:p>
          <w:p w14:paraId="3FC1E04D" w14:textId="77777777" w:rsidR="00DF7D7F" w:rsidRPr="0041608F" w:rsidRDefault="00DF7D7F" w:rsidP="00DF7D7F">
            <w:pPr>
              <w:jc w:val="center"/>
              <w:rPr>
                <w:rFonts w:ascii="Arial" w:hAnsi="Arial" w:cs="Arial"/>
                <w:b/>
                <w:sz w:val="16"/>
                <w:szCs w:val="16"/>
              </w:rPr>
            </w:pPr>
          </w:p>
          <w:p w14:paraId="0BC6B6B4" w14:textId="77777777" w:rsidR="00DF7D7F" w:rsidRPr="0041608F" w:rsidRDefault="00DF7D7F" w:rsidP="00DF7D7F">
            <w:pPr>
              <w:jc w:val="center"/>
              <w:rPr>
                <w:rFonts w:ascii="Arial" w:hAnsi="Arial" w:cs="Arial"/>
                <w:b/>
                <w:sz w:val="16"/>
                <w:szCs w:val="16"/>
              </w:rPr>
            </w:pPr>
          </w:p>
          <w:p w14:paraId="615BCADD" w14:textId="77777777" w:rsidR="00DF7D7F" w:rsidRPr="0041608F" w:rsidRDefault="00DF7D7F" w:rsidP="00DF7D7F">
            <w:pPr>
              <w:jc w:val="center"/>
              <w:rPr>
                <w:rFonts w:ascii="Arial" w:hAnsi="Arial" w:cs="Arial"/>
                <w:b/>
                <w:sz w:val="16"/>
                <w:szCs w:val="16"/>
              </w:rPr>
            </w:pPr>
          </w:p>
          <w:p w14:paraId="19827853" w14:textId="77777777" w:rsidR="00DF7D7F" w:rsidRPr="0041608F" w:rsidRDefault="00DF7D7F" w:rsidP="00DF7D7F">
            <w:pPr>
              <w:rPr>
                <w:rFonts w:ascii="Arial" w:hAnsi="Arial" w:cs="Arial"/>
                <w:b/>
                <w:sz w:val="16"/>
                <w:szCs w:val="16"/>
              </w:rPr>
            </w:pPr>
          </w:p>
          <w:p w14:paraId="3D4EBB2E" w14:textId="77777777" w:rsidR="00DF7D7F" w:rsidRPr="0041608F" w:rsidRDefault="00DF7D7F" w:rsidP="00DF7D7F">
            <w:pPr>
              <w:jc w:val="center"/>
              <w:rPr>
                <w:rFonts w:ascii="Arial" w:hAnsi="Arial" w:cs="Arial"/>
                <w:b/>
                <w:sz w:val="16"/>
                <w:szCs w:val="16"/>
              </w:rPr>
            </w:pPr>
          </w:p>
          <w:p w14:paraId="106FA1F0" w14:textId="77777777" w:rsidR="00DF7D7F" w:rsidRPr="0041608F" w:rsidRDefault="00DF7D7F" w:rsidP="00DF7D7F">
            <w:pPr>
              <w:rPr>
                <w:rFonts w:ascii="Arial" w:hAnsi="Arial" w:cs="Arial"/>
                <w:b/>
                <w:sz w:val="16"/>
                <w:szCs w:val="16"/>
              </w:rPr>
            </w:pPr>
          </w:p>
          <w:p w14:paraId="25A43FF1" w14:textId="77777777" w:rsidR="00DF7D7F" w:rsidRPr="0041608F" w:rsidRDefault="00DF7D7F" w:rsidP="00DF7D7F">
            <w:pPr>
              <w:rPr>
                <w:rFonts w:ascii="Arial" w:hAnsi="Arial" w:cs="Arial"/>
                <w:b/>
                <w:sz w:val="16"/>
                <w:szCs w:val="16"/>
              </w:rPr>
            </w:pPr>
          </w:p>
          <w:p w14:paraId="2935CC88" w14:textId="77777777" w:rsidR="00DF7D7F" w:rsidRPr="0041608F" w:rsidRDefault="00DF7D7F" w:rsidP="00DF7D7F">
            <w:pPr>
              <w:rPr>
                <w:rFonts w:ascii="Arial" w:hAnsi="Arial" w:cs="Arial"/>
                <w:b/>
                <w:sz w:val="16"/>
                <w:szCs w:val="16"/>
              </w:rPr>
            </w:pPr>
            <w:r w:rsidRPr="0041608F">
              <w:rPr>
                <w:rFonts w:ascii="Arial" w:hAnsi="Arial" w:cs="Arial"/>
                <w:b/>
                <w:sz w:val="16"/>
                <w:szCs w:val="16"/>
              </w:rPr>
              <w:t>------</w:t>
            </w:r>
          </w:p>
        </w:tc>
        <w:tc>
          <w:tcPr>
            <w:tcW w:w="2493" w:type="dxa"/>
          </w:tcPr>
          <w:p w14:paraId="0FF437EE" w14:textId="0A5C5EF0" w:rsidR="00DF7D7F" w:rsidRPr="0041608F" w:rsidRDefault="00DF7D7F" w:rsidP="0041608F">
            <w:pPr>
              <w:jc w:val="both"/>
              <w:rPr>
                <w:rFonts w:ascii="Arial" w:hAnsi="Arial" w:cs="Arial"/>
                <w:b/>
                <w:color w:val="000000"/>
                <w:sz w:val="16"/>
                <w:szCs w:val="16"/>
              </w:rPr>
            </w:pPr>
            <w:r w:rsidRPr="0041608F">
              <w:rPr>
                <w:rFonts w:ascii="Arial" w:hAnsi="Arial" w:cs="Arial"/>
                <w:b/>
                <w:color w:val="000000"/>
                <w:sz w:val="16"/>
                <w:szCs w:val="16"/>
              </w:rPr>
              <w:t xml:space="preserve">FORNECIMENTO DE PEÇAS E ACESSÓRIOS AUTOMOTIVOS, NOVAS E GENUÍNAS E/OU ORIGINAIS DA MARCA, PRIMEIRA LINHA DE MONTAGEM </w:t>
            </w:r>
            <w:r w:rsidRPr="0041608F">
              <w:rPr>
                <w:rFonts w:ascii="Arial" w:hAnsi="Arial" w:cs="Arial"/>
                <w:b/>
                <w:sz w:val="16"/>
                <w:szCs w:val="16"/>
              </w:rPr>
              <w:t>COM PERCENTUAL DE DESCONTO PELO FABRICANTE, PARA AS MANUTENÇÕES DA FROTA</w:t>
            </w:r>
            <w:r w:rsidRPr="0041608F">
              <w:rPr>
                <w:rFonts w:ascii="Arial" w:hAnsi="Arial" w:cs="Arial"/>
                <w:b/>
                <w:color w:val="000000"/>
                <w:sz w:val="16"/>
                <w:szCs w:val="16"/>
              </w:rPr>
              <w:t xml:space="preserve"> MUNICIPAL </w:t>
            </w:r>
            <w:r w:rsidR="0041608F" w:rsidRPr="0041608F">
              <w:rPr>
                <w:rFonts w:ascii="Arial" w:hAnsi="Arial" w:cs="Arial"/>
                <w:b/>
                <w:color w:val="000000"/>
                <w:sz w:val="16"/>
                <w:szCs w:val="16"/>
              </w:rPr>
              <w:t>COM VISTA A EVENTUAL NECESSIDADE</w:t>
            </w:r>
          </w:p>
        </w:tc>
        <w:tc>
          <w:tcPr>
            <w:tcW w:w="1418" w:type="dxa"/>
            <w:vAlign w:val="center"/>
          </w:tcPr>
          <w:p w14:paraId="2712539E" w14:textId="41CDAAC7" w:rsidR="00DF7D7F" w:rsidRPr="0041608F" w:rsidRDefault="00DF7D7F" w:rsidP="00417050">
            <w:pPr>
              <w:jc w:val="center"/>
              <w:rPr>
                <w:rFonts w:ascii="Arial" w:hAnsi="Arial" w:cs="Arial"/>
                <w:b/>
                <w:color w:val="000000"/>
                <w:sz w:val="16"/>
                <w:szCs w:val="16"/>
              </w:rPr>
            </w:pPr>
            <w:r w:rsidRPr="0041608F">
              <w:rPr>
                <w:rFonts w:ascii="Arial" w:hAnsi="Arial" w:cs="Arial"/>
                <w:b/>
                <w:color w:val="000000"/>
                <w:sz w:val="16"/>
                <w:szCs w:val="16"/>
              </w:rPr>
              <w:t xml:space="preserve">R$ </w:t>
            </w:r>
            <w:r w:rsidR="00417050" w:rsidRPr="0041608F">
              <w:rPr>
                <w:rFonts w:ascii="Arial" w:hAnsi="Arial" w:cs="Arial"/>
                <w:b/>
                <w:color w:val="000000"/>
                <w:sz w:val="16"/>
                <w:szCs w:val="16"/>
              </w:rPr>
              <w:t>8.387,13</w:t>
            </w:r>
          </w:p>
        </w:tc>
        <w:tc>
          <w:tcPr>
            <w:tcW w:w="1418" w:type="dxa"/>
            <w:vAlign w:val="center"/>
          </w:tcPr>
          <w:p w14:paraId="051EAA0C" w14:textId="7C685A79" w:rsidR="00DF7D7F" w:rsidRPr="0041608F" w:rsidRDefault="00DF7D7F" w:rsidP="00417050">
            <w:pPr>
              <w:jc w:val="center"/>
              <w:rPr>
                <w:rFonts w:ascii="Arial" w:hAnsi="Arial" w:cs="Arial"/>
                <w:b/>
                <w:color w:val="000000"/>
                <w:sz w:val="16"/>
                <w:szCs w:val="16"/>
              </w:rPr>
            </w:pPr>
            <w:r w:rsidRPr="0041608F">
              <w:rPr>
                <w:rFonts w:ascii="Arial" w:hAnsi="Arial" w:cs="Arial"/>
                <w:b/>
                <w:color w:val="000000"/>
                <w:sz w:val="16"/>
                <w:szCs w:val="16"/>
              </w:rPr>
              <w:t xml:space="preserve">R$ </w:t>
            </w:r>
            <w:r w:rsidR="00417050" w:rsidRPr="0041608F">
              <w:rPr>
                <w:rFonts w:ascii="Arial" w:hAnsi="Arial" w:cs="Arial"/>
                <w:b/>
                <w:color w:val="000000"/>
                <w:sz w:val="16"/>
                <w:szCs w:val="16"/>
              </w:rPr>
              <w:t>142.581,21</w:t>
            </w:r>
          </w:p>
        </w:tc>
        <w:tc>
          <w:tcPr>
            <w:tcW w:w="1923" w:type="dxa"/>
            <w:vAlign w:val="center"/>
          </w:tcPr>
          <w:p w14:paraId="046E3314" w14:textId="77777777" w:rsidR="00DF7D7F" w:rsidRPr="0041608F" w:rsidRDefault="00DF7D7F" w:rsidP="00DF7D7F">
            <w:pPr>
              <w:jc w:val="center"/>
              <w:rPr>
                <w:rFonts w:ascii="Arial" w:hAnsi="Arial" w:cs="Arial"/>
                <w:b/>
                <w:color w:val="000000"/>
                <w:sz w:val="16"/>
                <w:szCs w:val="16"/>
              </w:rPr>
            </w:pPr>
            <w:r w:rsidRPr="0041608F">
              <w:rPr>
                <w:rFonts w:ascii="Arial" w:hAnsi="Arial" w:cs="Arial"/>
                <w:b/>
                <w:color w:val="000000"/>
                <w:sz w:val="16"/>
                <w:szCs w:val="16"/>
              </w:rPr>
              <w:t>3%</w:t>
            </w:r>
          </w:p>
        </w:tc>
      </w:tr>
    </w:tbl>
    <w:p w14:paraId="277BBF70" w14:textId="446D1CE3" w:rsidR="00DF7D7F" w:rsidRPr="0041608F" w:rsidRDefault="00DF7D7F" w:rsidP="00DF7D7F">
      <w:pPr>
        <w:rPr>
          <w:rFonts w:ascii="Arial" w:hAnsi="Arial" w:cs="Arial"/>
          <w:b/>
          <w:sz w:val="16"/>
          <w:szCs w:val="16"/>
          <w:u w:val="single"/>
        </w:rPr>
      </w:pPr>
    </w:p>
    <w:p w14:paraId="28FA0429" w14:textId="09FCB3F3" w:rsidR="0041608F" w:rsidRDefault="0041608F" w:rsidP="00DF7D7F">
      <w:pPr>
        <w:rPr>
          <w:rFonts w:ascii="Arial" w:hAnsi="Arial" w:cs="Arial"/>
          <w:b/>
          <w:sz w:val="16"/>
          <w:szCs w:val="16"/>
          <w:u w:val="single"/>
        </w:rPr>
      </w:pPr>
    </w:p>
    <w:p w14:paraId="3E902354" w14:textId="3AA8343E" w:rsidR="0041608F" w:rsidRDefault="0041608F" w:rsidP="00DF7D7F">
      <w:pPr>
        <w:rPr>
          <w:rFonts w:ascii="Arial" w:hAnsi="Arial" w:cs="Arial"/>
          <w:b/>
          <w:sz w:val="16"/>
          <w:szCs w:val="16"/>
          <w:u w:val="single"/>
        </w:rPr>
      </w:pPr>
    </w:p>
    <w:p w14:paraId="61E9097C" w14:textId="77777777" w:rsidR="0041608F" w:rsidRPr="0041608F" w:rsidRDefault="0041608F" w:rsidP="00DF7D7F">
      <w:pPr>
        <w:rPr>
          <w:rFonts w:ascii="Arial" w:hAnsi="Arial" w:cs="Arial"/>
          <w:b/>
          <w:sz w:val="16"/>
          <w:szCs w:val="16"/>
          <w:u w:val="single"/>
        </w:rPr>
      </w:pPr>
    </w:p>
    <w:p w14:paraId="516BFCD6" w14:textId="77777777" w:rsidR="00DF7D7F" w:rsidRPr="0041608F" w:rsidRDefault="00DF7D7F" w:rsidP="00DF7D7F">
      <w:pPr>
        <w:rPr>
          <w:rFonts w:ascii="Arial" w:hAnsi="Arial" w:cs="Arial"/>
          <w:b/>
          <w:sz w:val="16"/>
          <w:szCs w:val="16"/>
          <w:u w:val="single"/>
        </w:rPr>
      </w:pPr>
    </w:p>
    <w:tbl>
      <w:tblPr>
        <w:tblStyle w:val="Tabelacomgrade"/>
        <w:tblW w:w="10065" w:type="dxa"/>
        <w:tblInd w:w="-147" w:type="dxa"/>
        <w:tblLook w:val="04A0" w:firstRow="1" w:lastRow="0" w:firstColumn="1" w:lastColumn="0" w:noHBand="0" w:noVBand="1"/>
      </w:tblPr>
      <w:tblGrid>
        <w:gridCol w:w="742"/>
        <w:gridCol w:w="1060"/>
        <w:gridCol w:w="1011"/>
        <w:gridCol w:w="2493"/>
        <w:gridCol w:w="1418"/>
        <w:gridCol w:w="1418"/>
        <w:gridCol w:w="1923"/>
      </w:tblGrid>
      <w:tr w:rsidR="00DF7D7F" w:rsidRPr="0041608F" w14:paraId="354B77B8" w14:textId="77777777" w:rsidTr="00DF7D7F">
        <w:tc>
          <w:tcPr>
            <w:tcW w:w="10065" w:type="dxa"/>
            <w:gridSpan w:val="7"/>
          </w:tcPr>
          <w:p w14:paraId="36CF6CB8" w14:textId="77777777" w:rsidR="00DF7D7F" w:rsidRPr="0041608F" w:rsidRDefault="00DF7D7F" w:rsidP="00DF7D7F">
            <w:pPr>
              <w:shd w:val="clear" w:color="auto" w:fill="002060"/>
              <w:jc w:val="center"/>
              <w:rPr>
                <w:rFonts w:ascii="Arial" w:hAnsi="Arial" w:cs="Arial"/>
                <w:b/>
                <w:sz w:val="16"/>
                <w:szCs w:val="16"/>
                <w:u w:val="single"/>
              </w:rPr>
            </w:pPr>
            <w:r w:rsidRPr="0041608F">
              <w:rPr>
                <w:rFonts w:ascii="Arial" w:hAnsi="Arial" w:cs="Arial"/>
                <w:b/>
                <w:sz w:val="16"/>
                <w:szCs w:val="16"/>
              </w:rPr>
              <w:lastRenderedPageBreak/>
              <w:t>LOTE II- PEÇAS AUTOMOTIVA- LINHA PESADA</w:t>
            </w:r>
          </w:p>
          <w:p w14:paraId="4E8A938D" w14:textId="77777777" w:rsidR="00DF7D7F" w:rsidRPr="0041608F" w:rsidRDefault="00DF7D7F" w:rsidP="00DF7D7F">
            <w:pPr>
              <w:shd w:val="clear" w:color="auto" w:fill="002060"/>
              <w:jc w:val="center"/>
              <w:rPr>
                <w:rFonts w:ascii="Arial" w:hAnsi="Arial" w:cs="Arial"/>
                <w:b/>
                <w:sz w:val="16"/>
                <w:szCs w:val="16"/>
              </w:rPr>
            </w:pPr>
          </w:p>
        </w:tc>
      </w:tr>
      <w:tr w:rsidR="00DF7D7F" w:rsidRPr="0041608F" w14:paraId="6F4B6A9A" w14:textId="77777777" w:rsidTr="00DF7D7F">
        <w:trPr>
          <w:trHeight w:val="652"/>
        </w:trPr>
        <w:tc>
          <w:tcPr>
            <w:tcW w:w="742" w:type="dxa"/>
          </w:tcPr>
          <w:p w14:paraId="2B3C8C1C"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ITEM</w:t>
            </w:r>
          </w:p>
        </w:tc>
        <w:tc>
          <w:tcPr>
            <w:tcW w:w="1060" w:type="dxa"/>
          </w:tcPr>
          <w:p w14:paraId="4CD7E5D6"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QUANT.</w:t>
            </w:r>
          </w:p>
        </w:tc>
        <w:tc>
          <w:tcPr>
            <w:tcW w:w="1011" w:type="dxa"/>
          </w:tcPr>
          <w:p w14:paraId="11993084"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UNID.</w:t>
            </w:r>
          </w:p>
        </w:tc>
        <w:tc>
          <w:tcPr>
            <w:tcW w:w="2493" w:type="dxa"/>
          </w:tcPr>
          <w:p w14:paraId="3CE6EF67"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DESCRIÇAO</w:t>
            </w:r>
          </w:p>
        </w:tc>
        <w:tc>
          <w:tcPr>
            <w:tcW w:w="1418" w:type="dxa"/>
          </w:tcPr>
          <w:p w14:paraId="027B05C8"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VALOR REF.</w:t>
            </w:r>
          </w:p>
          <w:p w14:paraId="44998872"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UNID</w:t>
            </w:r>
          </w:p>
        </w:tc>
        <w:tc>
          <w:tcPr>
            <w:tcW w:w="1418" w:type="dxa"/>
          </w:tcPr>
          <w:p w14:paraId="51145F7F"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VALOR</w:t>
            </w:r>
          </w:p>
          <w:p w14:paraId="15A07311"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TOTAL</w:t>
            </w:r>
          </w:p>
        </w:tc>
        <w:tc>
          <w:tcPr>
            <w:tcW w:w="1923" w:type="dxa"/>
          </w:tcPr>
          <w:p w14:paraId="476B042E"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PERCENTUAL/</w:t>
            </w:r>
          </w:p>
          <w:p w14:paraId="6F8C2A9B"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DESCONTO</w:t>
            </w:r>
          </w:p>
        </w:tc>
      </w:tr>
      <w:tr w:rsidR="00DF7D7F" w:rsidRPr="0041608F" w14:paraId="54BD8078" w14:textId="77777777" w:rsidTr="00DF7D7F">
        <w:tc>
          <w:tcPr>
            <w:tcW w:w="742" w:type="dxa"/>
          </w:tcPr>
          <w:p w14:paraId="3B457E2C" w14:textId="77777777" w:rsidR="00DF7D7F" w:rsidRPr="0041608F" w:rsidRDefault="00DF7D7F" w:rsidP="00DF7D7F">
            <w:pPr>
              <w:jc w:val="center"/>
              <w:rPr>
                <w:rFonts w:ascii="Arial" w:hAnsi="Arial" w:cs="Arial"/>
                <w:b/>
                <w:sz w:val="16"/>
                <w:szCs w:val="16"/>
              </w:rPr>
            </w:pPr>
          </w:p>
          <w:p w14:paraId="74062AEF" w14:textId="77777777" w:rsidR="00DF7D7F" w:rsidRPr="0041608F" w:rsidRDefault="00DF7D7F" w:rsidP="00DF7D7F">
            <w:pPr>
              <w:jc w:val="center"/>
              <w:rPr>
                <w:rFonts w:ascii="Arial" w:hAnsi="Arial" w:cs="Arial"/>
                <w:b/>
                <w:sz w:val="16"/>
                <w:szCs w:val="16"/>
              </w:rPr>
            </w:pPr>
          </w:p>
          <w:p w14:paraId="2BAA0192" w14:textId="77777777" w:rsidR="00DF7D7F" w:rsidRPr="0041608F" w:rsidRDefault="00DF7D7F" w:rsidP="00DF7D7F">
            <w:pPr>
              <w:jc w:val="center"/>
              <w:rPr>
                <w:rFonts w:ascii="Arial" w:hAnsi="Arial" w:cs="Arial"/>
                <w:b/>
                <w:sz w:val="16"/>
                <w:szCs w:val="16"/>
              </w:rPr>
            </w:pPr>
          </w:p>
          <w:p w14:paraId="340B0380" w14:textId="77777777" w:rsidR="00DF7D7F" w:rsidRPr="0041608F" w:rsidRDefault="00DF7D7F" w:rsidP="00DF7D7F">
            <w:pPr>
              <w:jc w:val="center"/>
              <w:rPr>
                <w:rFonts w:ascii="Arial" w:hAnsi="Arial" w:cs="Arial"/>
                <w:b/>
                <w:sz w:val="16"/>
                <w:szCs w:val="16"/>
              </w:rPr>
            </w:pPr>
          </w:p>
          <w:p w14:paraId="25920797" w14:textId="77777777" w:rsidR="00DF7D7F" w:rsidRPr="0041608F" w:rsidRDefault="00DF7D7F" w:rsidP="00DF7D7F">
            <w:pPr>
              <w:jc w:val="center"/>
              <w:rPr>
                <w:rFonts w:ascii="Arial" w:hAnsi="Arial" w:cs="Arial"/>
                <w:b/>
                <w:sz w:val="16"/>
                <w:szCs w:val="16"/>
              </w:rPr>
            </w:pPr>
          </w:p>
          <w:p w14:paraId="6E39E745" w14:textId="77777777" w:rsidR="00DF7D7F" w:rsidRPr="0041608F" w:rsidRDefault="00DF7D7F" w:rsidP="00DF7D7F">
            <w:pPr>
              <w:rPr>
                <w:rFonts w:ascii="Arial" w:hAnsi="Arial" w:cs="Arial"/>
                <w:b/>
                <w:sz w:val="16"/>
                <w:szCs w:val="16"/>
              </w:rPr>
            </w:pPr>
          </w:p>
          <w:p w14:paraId="3E6A43D8" w14:textId="77777777" w:rsidR="00DF7D7F" w:rsidRPr="0041608F" w:rsidRDefault="00DF7D7F" w:rsidP="00DF7D7F">
            <w:pPr>
              <w:jc w:val="center"/>
              <w:rPr>
                <w:rFonts w:ascii="Arial" w:hAnsi="Arial" w:cs="Arial"/>
                <w:b/>
                <w:sz w:val="16"/>
                <w:szCs w:val="16"/>
              </w:rPr>
            </w:pPr>
          </w:p>
          <w:p w14:paraId="0DB98007" w14:textId="77777777" w:rsidR="00DF7D7F" w:rsidRPr="0041608F" w:rsidRDefault="00DF7D7F" w:rsidP="00DF7D7F">
            <w:pPr>
              <w:jc w:val="center"/>
              <w:rPr>
                <w:rFonts w:ascii="Arial" w:hAnsi="Arial" w:cs="Arial"/>
                <w:b/>
                <w:sz w:val="16"/>
                <w:szCs w:val="16"/>
              </w:rPr>
            </w:pPr>
          </w:p>
          <w:p w14:paraId="207135C1"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2</w:t>
            </w:r>
          </w:p>
        </w:tc>
        <w:tc>
          <w:tcPr>
            <w:tcW w:w="1060" w:type="dxa"/>
          </w:tcPr>
          <w:p w14:paraId="32280335" w14:textId="77777777" w:rsidR="00DF7D7F" w:rsidRPr="0041608F" w:rsidRDefault="00DF7D7F" w:rsidP="00DF7D7F">
            <w:pPr>
              <w:jc w:val="center"/>
              <w:rPr>
                <w:rFonts w:ascii="Arial" w:hAnsi="Arial" w:cs="Arial"/>
                <w:b/>
                <w:sz w:val="16"/>
                <w:szCs w:val="16"/>
              </w:rPr>
            </w:pPr>
          </w:p>
          <w:p w14:paraId="440FD6C7" w14:textId="77777777" w:rsidR="00DF7D7F" w:rsidRPr="0041608F" w:rsidRDefault="00DF7D7F" w:rsidP="00DF7D7F">
            <w:pPr>
              <w:jc w:val="center"/>
              <w:rPr>
                <w:rFonts w:ascii="Arial" w:hAnsi="Arial" w:cs="Arial"/>
                <w:b/>
                <w:sz w:val="16"/>
                <w:szCs w:val="16"/>
              </w:rPr>
            </w:pPr>
          </w:p>
          <w:p w14:paraId="2EAF77EC" w14:textId="77777777" w:rsidR="00DF7D7F" w:rsidRPr="0041608F" w:rsidRDefault="00DF7D7F" w:rsidP="00DF7D7F">
            <w:pPr>
              <w:jc w:val="center"/>
              <w:rPr>
                <w:rFonts w:ascii="Arial" w:hAnsi="Arial" w:cs="Arial"/>
                <w:b/>
                <w:sz w:val="16"/>
                <w:szCs w:val="16"/>
              </w:rPr>
            </w:pPr>
          </w:p>
          <w:p w14:paraId="1C98543B" w14:textId="77777777" w:rsidR="00DF7D7F" w:rsidRPr="0041608F" w:rsidRDefault="00DF7D7F" w:rsidP="00DF7D7F">
            <w:pPr>
              <w:jc w:val="center"/>
              <w:rPr>
                <w:rFonts w:ascii="Arial" w:hAnsi="Arial" w:cs="Arial"/>
                <w:b/>
                <w:sz w:val="16"/>
                <w:szCs w:val="16"/>
              </w:rPr>
            </w:pPr>
          </w:p>
          <w:p w14:paraId="1AE41774" w14:textId="77777777" w:rsidR="00DF7D7F" w:rsidRPr="0041608F" w:rsidRDefault="00DF7D7F" w:rsidP="00DF7D7F">
            <w:pPr>
              <w:jc w:val="center"/>
              <w:rPr>
                <w:rFonts w:ascii="Arial" w:hAnsi="Arial" w:cs="Arial"/>
                <w:b/>
                <w:sz w:val="16"/>
                <w:szCs w:val="16"/>
              </w:rPr>
            </w:pPr>
          </w:p>
          <w:p w14:paraId="3B648393" w14:textId="77777777" w:rsidR="00DF7D7F" w:rsidRPr="0041608F" w:rsidRDefault="00DF7D7F" w:rsidP="00DF7D7F">
            <w:pPr>
              <w:jc w:val="center"/>
              <w:rPr>
                <w:rFonts w:ascii="Arial" w:hAnsi="Arial" w:cs="Arial"/>
                <w:b/>
                <w:sz w:val="16"/>
                <w:szCs w:val="16"/>
              </w:rPr>
            </w:pPr>
          </w:p>
          <w:p w14:paraId="1A186E5A" w14:textId="77777777" w:rsidR="00DF7D7F" w:rsidRPr="0041608F" w:rsidRDefault="00DF7D7F" w:rsidP="00DF7D7F">
            <w:pPr>
              <w:jc w:val="center"/>
              <w:rPr>
                <w:rFonts w:ascii="Arial" w:hAnsi="Arial" w:cs="Arial"/>
                <w:b/>
                <w:sz w:val="16"/>
                <w:szCs w:val="16"/>
              </w:rPr>
            </w:pPr>
          </w:p>
          <w:p w14:paraId="364E4544" w14:textId="77777777" w:rsidR="00DF7D7F" w:rsidRPr="0041608F" w:rsidRDefault="00DF7D7F" w:rsidP="00DF7D7F">
            <w:pPr>
              <w:rPr>
                <w:rFonts w:ascii="Arial" w:hAnsi="Arial" w:cs="Arial"/>
                <w:b/>
                <w:sz w:val="16"/>
                <w:szCs w:val="16"/>
              </w:rPr>
            </w:pPr>
          </w:p>
          <w:p w14:paraId="73C421FC"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16</w:t>
            </w:r>
          </w:p>
        </w:tc>
        <w:tc>
          <w:tcPr>
            <w:tcW w:w="1011" w:type="dxa"/>
          </w:tcPr>
          <w:p w14:paraId="4658AA0C" w14:textId="77777777" w:rsidR="00DF7D7F" w:rsidRPr="0041608F" w:rsidRDefault="00DF7D7F" w:rsidP="00DF7D7F">
            <w:pPr>
              <w:jc w:val="center"/>
              <w:rPr>
                <w:rFonts w:ascii="Arial" w:hAnsi="Arial" w:cs="Arial"/>
                <w:b/>
                <w:sz w:val="16"/>
                <w:szCs w:val="16"/>
              </w:rPr>
            </w:pPr>
          </w:p>
          <w:p w14:paraId="52805E9B" w14:textId="77777777" w:rsidR="00DF7D7F" w:rsidRPr="0041608F" w:rsidRDefault="00DF7D7F" w:rsidP="00DF7D7F">
            <w:pPr>
              <w:jc w:val="center"/>
              <w:rPr>
                <w:rFonts w:ascii="Arial" w:hAnsi="Arial" w:cs="Arial"/>
                <w:b/>
                <w:sz w:val="16"/>
                <w:szCs w:val="16"/>
              </w:rPr>
            </w:pPr>
          </w:p>
          <w:p w14:paraId="21BA4EC1" w14:textId="77777777" w:rsidR="00DF7D7F" w:rsidRPr="0041608F" w:rsidRDefault="00DF7D7F" w:rsidP="00DF7D7F">
            <w:pPr>
              <w:jc w:val="center"/>
              <w:rPr>
                <w:rFonts w:ascii="Arial" w:hAnsi="Arial" w:cs="Arial"/>
                <w:b/>
                <w:sz w:val="16"/>
                <w:szCs w:val="16"/>
              </w:rPr>
            </w:pPr>
          </w:p>
          <w:p w14:paraId="036C11EA" w14:textId="77777777" w:rsidR="00DF7D7F" w:rsidRPr="0041608F" w:rsidRDefault="00DF7D7F" w:rsidP="00DF7D7F">
            <w:pPr>
              <w:jc w:val="center"/>
              <w:rPr>
                <w:rFonts w:ascii="Arial" w:hAnsi="Arial" w:cs="Arial"/>
                <w:b/>
                <w:sz w:val="16"/>
                <w:szCs w:val="16"/>
              </w:rPr>
            </w:pPr>
          </w:p>
          <w:p w14:paraId="63F802A4" w14:textId="77777777" w:rsidR="00DF7D7F" w:rsidRPr="0041608F" w:rsidRDefault="00DF7D7F" w:rsidP="00DF7D7F">
            <w:pPr>
              <w:rPr>
                <w:rFonts w:ascii="Arial" w:hAnsi="Arial" w:cs="Arial"/>
                <w:b/>
                <w:sz w:val="16"/>
                <w:szCs w:val="16"/>
              </w:rPr>
            </w:pPr>
          </w:p>
          <w:p w14:paraId="3C8A361B" w14:textId="77777777" w:rsidR="00DF7D7F" w:rsidRPr="0041608F" w:rsidRDefault="00DF7D7F" w:rsidP="00DF7D7F">
            <w:pPr>
              <w:jc w:val="center"/>
              <w:rPr>
                <w:rFonts w:ascii="Arial" w:hAnsi="Arial" w:cs="Arial"/>
                <w:b/>
                <w:sz w:val="16"/>
                <w:szCs w:val="16"/>
              </w:rPr>
            </w:pPr>
          </w:p>
          <w:p w14:paraId="1D4A6C33" w14:textId="77777777" w:rsidR="00DF7D7F" w:rsidRPr="0041608F" w:rsidRDefault="00DF7D7F" w:rsidP="00DF7D7F">
            <w:pPr>
              <w:jc w:val="center"/>
              <w:rPr>
                <w:rFonts w:ascii="Arial" w:hAnsi="Arial" w:cs="Arial"/>
                <w:b/>
                <w:sz w:val="16"/>
                <w:szCs w:val="16"/>
              </w:rPr>
            </w:pPr>
          </w:p>
          <w:p w14:paraId="4B259175" w14:textId="77777777" w:rsidR="00DF7D7F" w:rsidRPr="0041608F" w:rsidRDefault="00DF7D7F" w:rsidP="00DF7D7F">
            <w:pPr>
              <w:rPr>
                <w:rFonts w:ascii="Arial" w:hAnsi="Arial" w:cs="Arial"/>
                <w:b/>
                <w:sz w:val="16"/>
                <w:szCs w:val="16"/>
              </w:rPr>
            </w:pPr>
          </w:p>
          <w:p w14:paraId="7B4A006E" w14:textId="77777777" w:rsidR="00DF7D7F" w:rsidRPr="0041608F" w:rsidRDefault="00DF7D7F" w:rsidP="00DF7D7F">
            <w:pPr>
              <w:rPr>
                <w:rFonts w:ascii="Arial" w:hAnsi="Arial" w:cs="Arial"/>
                <w:b/>
                <w:sz w:val="16"/>
                <w:szCs w:val="16"/>
              </w:rPr>
            </w:pPr>
            <w:r w:rsidRPr="0041608F">
              <w:rPr>
                <w:rFonts w:ascii="Arial" w:hAnsi="Arial" w:cs="Arial"/>
                <w:b/>
                <w:sz w:val="16"/>
                <w:szCs w:val="16"/>
              </w:rPr>
              <w:t>----</w:t>
            </w:r>
          </w:p>
          <w:p w14:paraId="60FF6E60" w14:textId="77777777" w:rsidR="00DF7D7F" w:rsidRPr="0041608F" w:rsidRDefault="00DF7D7F" w:rsidP="00DF7D7F">
            <w:pPr>
              <w:jc w:val="center"/>
              <w:rPr>
                <w:rFonts w:ascii="Arial" w:hAnsi="Arial" w:cs="Arial"/>
                <w:b/>
                <w:sz w:val="16"/>
                <w:szCs w:val="16"/>
              </w:rPr>
            </w:pPr>
          </w:p>
        </w:tc>
        <w:tc>
          <w:tcPr>
            <w:tcW w:w="2493" w:type="dxa"/>
          </w:tcPr>
          <w:p w14:paraId="423A40CD" w14:textId="77777777" w:rsidR="00DF7D7F" w:rsidRPr="0041608F" w:rsidRDefault="00DF7D7F" w:rsidP="00DF7D7F">
            <w:pPr>
              <w:jc w:val="both"/>
              <w:rPr>
                <w:rFonts w:ascii="Arial" w:hAnsi="Arial" w:cs="Arial"/>
                <w:b/>
                <w:color w:val="000000"/>
                <w:sz w:val="16"/>
                <w:szCs w:val="16"/>
              </w:rPr>
            </w:pPr>
            <w:r w:rsidRPr="0041608F">
              <w:rPr>
                <w:rFonts w:ascii="Arial" w:hAnsi="Arial" w:cs="Arial"/>
                <w:b/>
                <w:color w:val="000000"/>
                <w:sz w:val="16"/>
                <w:szCs w:val="16"/>
              </w:rPr>
              <w:t xml:space="preserve">FORNECIMENTO DE PEÇAS E ACESSÓRIOS AUTOMOTIVOS, NOVAS E GENUÍNAS E/OU ORIGINAIS DA MARCA, PRIMEIRA LINHA DE MONTAGEM </w:t>
            </w:r>
            <w:r w:rsidRPr="0041608F">
              <w:rPr>
                <w:rFonts w:ascii="Arial" w:hAnsi="Arial" w:cs="Arial"/>
                <w:b/>
                <w:sz w:val="16"/>
                <w:szCs w:val="16"/>
              </w:rPr>
              <w:t>COM PERCENTUAL DE DESCONTO PELA FABRICANTE, PARA AS MANUTENÇÕES DA FROTA</w:t>
            </w:r>
            <w:r w:rsidRPr="0041608F">
              <w:rPr>
                <w:rFonts w:ascii="Arial" w:hAnsi="Arial" w:cs="Arial"/>
                <w:b/>
                <w:color w:val="000000"/>
                <w:sz w:val="16"/>
                <w:szCs w:val="16"/>
              </w:rPr>
              <w:t xml:space="preserve"> ENTRE OUTROS SERVIÇOS COM VISTA A EVENTUAL NECESSIDADE</w:t>
            </w:r>
          </w:p>
        </w:tc>
        <w:tc>
          <w:tcPr>
            <w:tcW w:w="1418" w:type="dxa"/>
            <w:vAlign w:val="center"/>
          </w:tcPr>
          <w:p w14:paraId="4FD4CFD7" w14:textId="07E26ED8" w:rsidR="00DF7D7F" w:rsidRPr="0041608F" w:rsidRDefault="00DF7D7F" w:rsidP="00417050">
            <w:pPr>
              <w:jc w:val="center"/>
              <w:rPr>
                <w:rFonts w:ascii="Arial" w:hAnsi="Arial" w:cs="Arial"/>
                <w:b/>
                <w:color w:val="000000"/>
                <w:sz w:val="16"/>
                <w:szCs w:val="16"/>
              </w:rPr>
            </w:pPr>
            <w:r w:rsidRPr="0041608F">
              <w:rPr>
                <w:rFonts w:ascii="Arial" w:hAnsi="Arial" w:cs="Arial"/>
                <w:b/>
                <w:color w:val="000000"/>
                <w:sz w:val="16"/>
                <w:szCs w:val="16"/>
              </w:rPr>
              <w:t>R$ 14.</w:t>
            </w:r>
            <w:r w:rsidR="00417050" w:rsidRPr="0041608F">
              <w:rPr>
                <w:rFonts w:ascii="Arial" w:hAnsi="Arial" w:cs="Arial"/>
                <w:b/>
                <w:color w:val="000000"/>
                <w:sz w:val="16"/>
                <w:szCs w:val="16"/>
              </w:rPr>
              <w:t>191,06</w:t>
            </w:r>
          </w:p>
        </w:tc>
        <w:tc>
          <w:tcPr>
            <w:tcW w:w="1418" w:type="dxa"/>
            <w:vAlign w:val="center"/>
          </w:tcPr>
          <w:p w14:paraId="0CA01651" w14:textId="77777777" w:rsidR="00DF7D7F" w:rsidRPr="0041608F" w:rsidRDefault="00DF7D7F" w:rsidP="00417050">
            <w:pPr>
              <w:jc w:val="center"/>
              <w:rPr>
                <w:rFonts w:ascii="Arial" w:hAnsi="Arial" w:cs="Arial"/>
                <w:b/>
                <w:color w:val="000000"/>
                <w:sz w:val="16"/>
                <w:szCs w:val="16"/>
              </w:rPr>
            </w:pPr>
            <w:r w:rsidRPr="0041608F">
              <w:rPr>
                <w:rFonts w:ascii="Arial" w:hAnsi="Arial" w:cs="Arial"/>
                <w:b/>
                <w:color w:val="000000"/>
                <w:sz w:val="16"/>
                <w:szCs w:val="16"/>
              </w:rPr>
              <w:t>R$ 22</w:t>
            </w:r>
            <w:r w:rsidR="00417050" w:rsidRPr="0041608F">
              <w:rPr>
                <w:rFonts w:ascii="Arial" w:hAnsi="Arial" w:cs="Arial"/>
                <w:b/>
                <w:color w:val="000000"/>
                <w:sz w:val="16"/>
                <w:szCs w:val="16"/>
              </w:rPr>
              <w:t>7.</w:t>
            </w:r>
            <w:r w:rsidRPr="0041608F">
              <w:rPr>
                <w:rFonts w:ascii="Arial" w:hAnsi="Arial" w:cs="Arial"/>
                <w:b/>
                <w:color w:val="000000"/>
                <w:sz w:val="16"/>
                <w:szCs w:val="16"/>
              </w:rPr>
              <w:t>0</w:t>
            </w:r>
            <w:r w:rsidR="00417050" w:rsidRPr="0041608F">
              <w:rPr>
                <w:rFonts w:ascii="Arial" w:hAnsi="Arial" w:cs="Arial"/>
                <w:b/>
                <w:color w:val="000000"/>
                <w:sz w:val="16"/>
                <w:szCs w:val="16"/>
              </w:rPr>
              <w:t>56</w:t>
            </w:r>
            <w:r w:rsidRPr="0041608F">
              <w:rPr>
                <w:rFonts w:ascii="Arial" w:hAnsi="Arial" w:cs="Arial"/>
                <w:b/>
                <w:color w:val="000000"/>
                <w:sz w:val="16"/>
                <w:szCs w:val="16"/>
              </w:rPr>
              <w:t>,</w:t>
            </w:r>
            <w:r w:rsidR="00417050" w:rsidRPr="0041608F">
              <w:rPr>
                <w:rFonts w:ascii="Arial" w:hAnsi="Arial" w:cs="Arial"/>
                <w:b/>
                <w:color w:val="000000"/>
                <w:sz w:val="16"/>
                <w:szCs w:val="16"/>
              </w:rPr>
              <w:t>96</w:t>
            </w:r>
          </w:p>
          <w:p w14:paraId="32363D01" w14:textId="5A1FAF97" w:rsidR="00180200" w:rsidRPr="0041608F" w:rsidRDefault="00180200" w:rsidP="00417050">
            <w:pPr>
              <w:jc w:val="center"/>
              <w:rPr>
                <w:rFonts w:ascii="Arial" w:hAnsi="Arial" w:cs="Arial"/>
                <w:b/>
                <w:color w:val="000000"/>
                <w:sz w:val="16"/>
                <w:szCs w:val="16"/>
              </w:rPr>
            </w:pPr>
          </w:p>
        </w:tc>
        <w:tc>
          <w:tcPr>
            <w:tcW w:w="1923" w:type="dxa"/>
            <w:vAlign w:val="center"/>
          </w:tcPr>
          <w:p w14:paraId="65CF174B" w14:textId="77777777" w:rsidR="00DF7D7F" w:rsidRPr="0041608F" w:rsidRDefault="00DF7D7F" w:rsidP="00DF7D7F">
            <w:pPr>
              <w:jc w:val="center"/>
              <w:rPr>
                <w:rFonts w:ascii="Arial" w:hAnsi="Arial" w:cs="Arial"/>
                <w:b/>
                <w:color w:val="000000"/>
                <w:sz w:val="16"/>
                <w:szCs w:val="16"/>
              </w:rPr>
            </w:pPr>
            <w:r w:rsidRPr="0041608F">
              <w:rPr>
                <w:rFonts w:ascii="Arial" w:hAnsi="Arial" w:cs="Arial"/>
                <w:b/>
                <w:color w:val="000000"/>
                <w:sz w:val="16"/>
                <w:szCs w:val="16"/>
              </w:rPr>
              <w:t>3%</w:t>
            </w:r>
          </w:p>
        </w:tc>
      </w:tr>
    </w:tbl>
    <w:p w14:paraId="24B8717E" w14:textId="113F703B" w:rsidR="00DF7D7F" w:rsidRDefault="00DF7D7F" w:rsidP="00DF7D7F">
      <w:pPr>
        <w:rPr>
          <w:rFonts w:ascii="Arial" w:hAnsi="Arial" w:cs="Arial"/>
          <w:b/>
          <w:sz w:val="16"/>
          <w:szCs w:val="16"/>
          <w:u w:val="single"/>
        </w:rPr>
      </w:pPr>
    </w:p>
    <w:p w14:paraId="49C13E81" w14:textId="1587C81D" w:rsidR="0041608F" w:rsidRDefault="0041608F" w:rsidP="00DF7D7F">
      <w:pPr>
        <w:rPr>
          <w:rFonts w:ascii="Arial" w:hAnsi="Arial" w:cs="Arial"/>
          <w:b/>
          <w:sz w:val="16"/>
          <w:szCs w:val="16"/>
          <w:u w:val="single"/>
        </w:rPr>
      </w:pPr>
    </w:p>
    <w:p w14:paraId="1514AD92" w14:textId="555373E2" w:rsidR="0041608F" w:rsidRDefault="0041608F" w:rsidP="00DF7D7F">
      <w:pPr>
        <w:rPr>
          <w:rFonts w:ascii="Arial" w:hAnsi="Arial" w:cs="Arial"/>
          <w:b/>
          <w:sz w:val="16"/>
          <w:szCs w:val="16"/>
          <w:u w:val="single"/>
        </w:rPr>
      </w:pPr>
    </w:p>
    <w:p w14:paraId="79EA695E" w14:textId="24A0D685" w:rsidR="00DF7D7F" w:rsidRPr="0041608F" w:rsidRDefault="00DF7D7F" w:rsidP="00DF7D7F">
      <w:pPr>
        <w:rPr>
          <w:rFonts w:ascii="Arial" w:hAnsi="Arial" w:cs="Arial"/>
          <w:b/>
          <w:sz w:val="16"/>
          <w:szCs w:val="16"/>
          <w:u w:val="single"/>
        </w:rPr>
      </w:pPr>
    </w:p>
    <w:tbl>
      <w:tblPr>
        <w:tblStyle w:val="Tabelacomgrade"/>
        <w:tblW w:w="9923" w:type="dxa"/>
        <w:tblInd w:w="-147" w:type="dxa"/>
        <w:tblLook w:val="04A0" w:firstRow="1" w:lastRow="0" w:firstColumn="1" w:lastColumn="0" w:noHBand="0" w:noVBand="1"/>
      </w:tblPr>
      <w:tblGrid>
        <w:gridCol w:w="694"/>
        <w:gridCol w:w="983"/>
        <w:gridCol w:w="966"/>
        <w:gridCol w:w="3595"/>
        <w:gridCol w:w="781"/>
        <w:gridCol w:w="1106"/>
        <w:gridCol w:w="1798"/>
      </w:tblGrid>
      <w:tr w:rsidR="00DF7D7F" w:rsidRPr="0041608F" w14:paraId="5E2CE968" w14:textId="77777777" w:rsidTr="00DF7D7F">
        <w:tc>
          <w:tcPr>
            <w:tcW w:w="9923" w:type="dxa"/>
            <w:gridSpan w:val="7"/>
          </w:tcPr>
          <w:p w14:paraId="085FCCF7" w14:textId="77777777" w:rsidR="00DF7D7F" w:rsidRPr="0041608F" w:rsidRDefault="00DF7D7F" w:rsidP="00DF7D7F">
            <w:pPr>
              <w:shd w:val="clear" w:color="auto" w:fill="002060"/>
              <w:jc w:val="center"/>
              <w:rPr>
                <w:rFonts w:ascii="Arial" w:hAnsi="Arial" w:cs="Arial"/>
                <w:b/>
                <w:sz w:val="16"/>
                <w:szCs w:val="16"/>
                <w:u w:val="single"/>
              </w:rPr>
            </w:pPr>
            <w:r w:rsidRPr="0041608F">
              <w:rPr>
                <w:rFonts w:ascii="Arial" w:hAnsi="Arial" w:cs="Arial"/>
                <w:b/>
                <w:sz w:val="16"/>
                <w:szCs w:val="16"/>
              </w:rPr>
              <w:t xml:space="preserve">LOTE III- SERVIÇOS DE MANUTENÇÃO NOS VEÍCULOS AUTOMOTOR </w:t>
            </w:r>
            <w:r w:rsidRPr="0041608F">
              <w:rPr>
                <w:rFonts w:ascii="Arial" w:hAnsi="Arial" w:cs="Arial"/>
                <w:b/>
                <w:sz w:val="16"/>
                <w:szCs w:val="16"/>
                <w:u w:val="single"/>
              </w:rPr>
              <w:t>LINHA LEVE</w:t>
            </w:r>
          </w:p>
          <w:p w14:paraId="5E46D381" w14:textId="77777777" w:rsidR="00DF7D7F" w:rsidRPr="0041608F" w:rsidRDefault="00DF7D7F" w:rsidP="00DF7D7F">
            <w:pPr>
              <w:shd w:val="clear" w:color="auto" w:fill="002060"/>
              <w:jc w:val="center"/>
              <w:rPr>
                <w:rFonts w:ascii="Arial" w:hAnsi="Arial" w:cs="Arial"/>
                <w:b/>
                <w:sz w:val="16"/>
                <w:szCs w:val="16"/>
              </w:rPr>
            </w:pPr>
          </w:p>
        </w:tc>
      </w:tr>
      <w:tr w:rsidR="00DF7D7F" w:rsidRPr="0041608F" w14:paraId="593F1CCF" w14:textId="77777777" w:rsidTr="00DF7D7F">
        <w:trPr>
          <w:trHeight w:val="652"/>
        </w:trPr>
        <w:tc>
          <w:tcPr>
            <w:tcW w:w="694" w:type="dxa"/>
          </w:tcPr>
          <w:p w14:paraId="7C032A0C"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ITEM</w:t>
            </w:r>
          </w:p>
        </w:tc>
        <w:tc>
          <w:tcPr>
            <w:tcW w:w="983" w:type="dxa"/>
          </w:tcPr>
          <w:p w14:paraId="20710473"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QUANT.</w:t>
            </w:r>
          </w:p>
        </w:tc>
        <w:tc>
          <w:tcPr>
            <w:tcW w:w="966" w:type="dxa"/>
          </w:tcPr>
          <w:p w14:paraId="2AC46D72" w14:textId="3A6E822D" w:rsidR="00DF7D7F" w:rsidRPr="0041608F" w:rsidRDefault="00DF7D7F" w:rsidP="00DF7D7F">
            <w:pPr>
              <w:jc w:val="center"/>
              <w:rPr>
                <w:rFonts w:ascii="Arial" w:hAnsi="Arial" w:cs="Arial"/>
                <w:b/>
                <w:sz w:val="16"/>
                <w:szCs w:val="16"/>
              </w:rPr>
            </w:pPr>
            <w:r w:rsidRPr="0041608F">
              <w:rPr>
                <w:rFonts w:ascii="Arial" w:hAnsi="Arial" w:cs="Arial"/>
                <w:b/>
                <w:sz w:val="16"/>
                <w:szCs w:val="16"/>
              </w:rPr>
              <w:t>HORAS</w:t>
            </w:r>
          </w:p>
        </w:tc>
        <w:tc>
          <w:tcPr>
            <w:tcW w:w="3595" w:type="dxa"/>
          </w:tcPr>
          <w:p w14:paraId="4CA774B2"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DESCRIÇAO</w:t>
            </w:r>
          </w:p>
        </w:tc>
        <w:tc>
          <w:tcPr>
            <w:tcW w:w="781" w:type="dxa"/>
          </w:tcPr>
          <w:p w14:paraId="4F34B90A"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VALOR REF.</w:t>
            </w:r>
          </w:p>
          <w:p w14:paraId="34AB8F72"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UNID</w:t>
            </w:r>
          </w:p>
        </w:tc>
        <w:tc>
          <w:tcPr>
            <w:tcW w:w="1106" w:type="dxa"/>
          </w:tcPr>
          <w:p w14:paraId="34AAE7F3"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VALOR</w:t>
            </w:r>
          </w:p>
          <w:p w14:paraId="1B911F75"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TOTAL</w:t>
            </w:r>
          </w:p>
        </w:tc>
        <w:tc>
          <w:tcPr>
            <w:tcW w:w="1798" w:type="dxa"/>
          </w:tcPr>
          <w:p w14:paraId="29709E9A"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PERCENTUAL/</w:t>
            </w:r>
          </w:p>
          <w:p w14:paraId="60813E47"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DESCONTO</w:t>
            </w:r>
          </w:p>
        </w:tc>
      </w:tr>
      <w:tr w:rsidR="00DF7D7F" w:rsidRPr="0041608F" w14:paraId="14E83B77" w14:textId="77777777" w:rsidTr="00993853">
        <w:trPr>
          <w:trHeight w:val="3951"/>
        </w:trPr>
        <w:tc>
          <w:tcPr>
            <w:tcW w:w="694" w:type="dxa"/>
          </w:tcPr>
          <w:p w14:paraId="65410411" w14:textId="77777777" w:rsidR="00DF7D7F" w:rsidRPr="0041608F" w:rsidRDefault="00DF7D7F" w:rsidP="00DF7D7F">
            <w:pPr>
              <w:rPr>
                <w:rFonts w:ascii="Arial" w:hAnsi="Arial" w:cs="Arial"/>
                <w:b/>
                <w:sz w:val="16"/>
                <w:szCs w:val="16"/>
              </w:rPr>
            </w:pPr>
          </w:p>
          <w:p w14:paraId="0A45FC56" w14:textId="77777777" w:rsidR="00DF7D7F" w:rsidRPr="0041608F" w:rsidRDefault="00DF7D7F" w:rsidP="00DF7D7F">
            <w:pPr>
              <w:rPr>
                <w:rFonts w:ascii="Arial" w:hAnsi="Arial" w:cs="Arial"/>
                <w:b/>
                <w:sz w:val="16"/>
                <w:szCs w:val="16"/>
              </w:rPr>
            </w:pPr>
          </w:p>
          <w:p w14:paraId="39EE21E5" w14:textId="77777777" w:rsidR="00DF7D7F" w:rsidRPr="0041608F" w:rsidRDefault="00DF7D7F" w:rsidP="00DF7D7F">
            <w:pPr>
              <w:rPr>
                <w:rFonts w:ascii="Arial" w:hAnsi="Arial" w:cs="Arial"/>
                <w:b/>
                <w:sz w:val="16"/>
                <w:szCs w:val="16"/>
              </w:rPr>
            </w:pPr>
          </w:p>
          <w:p w14:paraId="7F971FEF" w14:textId="77777777" w:rsidR="00DF7D7F" w:rsidRPr="0041608F" w:rsidRDefault="00DF7D7F" w:rsidP="00DF7D7F">
            <w:pPr>
              <w:rPr>
                <w:rFonts w:ascii="Arial" w:hAnsi="Arial" w:cs="Arial"/>
                <w:b/>
                <w:sz w:val="16"/>
                <w:szCs w:val="16"/>
              </w:rPr>
            </w:pPr>
          </w:p>
          <w:p w14:paraId="63B11A8B" w14:textId="77777777" w:rsidR="00DF7D7F" w:rsidRPr="0041608F" w:rsidRDefault="00DF7D7F" w:rsidP="00DF7D7F">
            <w:pPr>
              <w:rPr>
                <w:rFonts w:ascii="Arial" w:hAnsi="Arial" w:cs="Arial"/>
                <w:b/>
                <w:sz w:val="16"/>
                <w:szCs w:val="16"/>
              </w:rPr>
            </w:pPr>
          </w:p>
          <w:p w14:paraId="1C54371E" w14:textId="77777777" w:rsidR="00DF7D7F" w:rsidRPr="0041608F" w:rsidRDefault="00DF7D7F" w:rsidP="00DF7D7F">
            <w:pPr>
              <w:rPr>
                <w:rFonts w:ascii="Arial" w:hAnsi="Arial" w:cs="Arial"/>
                <w:b/>
                <w:sz w:val="16"/>
                <w:szCs w:val="16"/>
              </w:rPr>
            </w:pPr>
          </w:p>
          <w:p w14:paraId="65D32D99" w14:textId="77777777" w:rsidR="00DF7D7F" w:rsidRPr="0041608F" w:rsidRDefault="00DF7D7F" w:rsidP="00DF7D7F">
            <w:pPr>
              <w:rPr>
                <w:rFonts w:ascii="Arial" w:hAnsi="Arial" w:cs="Arial"/>
                <w:b/>
                <w:sz w:val="16"/>
                <w:szCs w:val="16"/>
              </w:rPr>
            </w:pPr>
          </w:p>
          <w:p w14:paraId="71892D28" w14:textId="77777777" w:rsidR="00DF7D7F" w:rsidRPr="0041608F" w:rsidRDefault="00DF7D7F" w:rsidP="00DF7D7F">
            <w:pPr>
              <w:rPr>
                <w:rFonts w:ascii="Arial" w:hAnsi="Arial" w:cs="Arial"/>
                <w:b/>
                <w:sz w:val="16"/>
                <w:szCs w:val="16"/>
              </w:rPr>
            </w:pPr>
          </w:p>
          <w:p w14:paraId="36964AEC" w14:textId="77777777" w:rsidR="00DF7D7F" w:rsidRPr="0041608F" w:rsidRDefault="00DF7D7F" w:rsidP="00DF7D7F">
            <w:pPr>
              <w:rPr>
                <w:rFonts w:ascii="Arial" w:hAnsi="Arial" w:cs="Arial"/>
                <w:b/>
                <w:sz w:val="16"/>
                <w:szCs w:val="16"/>
              </w:rPr>
            </w:pPr>
          </w:p>
          <w:p w14:paraId="3EC50F15" w14:textId="77777777" w:rsidR="00DF7D7F" w:rsidRPr="0041608F" w:rsidRDefault="00DF7D7F" w:rsidP="00DF7D7F">
            <w:pPr>
              <w:rPr>
                <w:rFonts w:ascii="Arial" w:hAnsi="Arial" w:cs="Arial"/>
                <w:b/>
                <w:sz w:val="16"/>
                <w:szCs w:val="16"/>
              </w:rPr>
            </w:pPr>
          </w:p>
          <w:p w14:paraId="28E0802E" w14:textId="77777777" w:rsidR="00DF7D7F" w:rsidRPr="0041608F" w:rsidRDefault="00DF7D7F" w:rsidP="00DF7D7F">
            <w:pPr>
              <w:rPr>
                <w:rFonts w:ascii="Arial" w:hAnsi="Arial" w:cs="Arial"/>
                <w:b/>
                <w:sz w:val="16"/>
                <w:szCs w:val="16"/>
              </w:rPr>
            </w:pPr>
          </w:p>
          <w:p w14:paraId="47A23F99" w14:textId="77777777" w:rsidR="00DF7D7F" w:rsidRPr="0041608F" w:rsidRDefault="00DF7D7F" w:rsidP="00DF7D7F">
            <w:pPr>
              <w:rPr>
                <w:rFonts w:ascii="Arial" w:hAnsi="Arial" w:cs="Arial"/>
                <w:b/>
                <w:sz w:val="16"/>
                <w:szCs w:val="16"/>
              </w:rPr>
            </w:pPr>
          </w:p>
          <w:p w14:paraId="366EB716" w14:textId="77777777" w:rsidR="00DF7D7F" w:rsidRPr="0041608F" w:rsidRDefault="00DF7D7F" w:rsidP="00DF7D7F">
            <w:pPr>
              <w:rPr>
                <w:rFonts w:ascii="Arial" w:hAnsi="Arial" w:cs="Arial"/>
                <w:b/>
                <w:sz w:val="16"/>
                <w:szCs w:val="16"/>
              </w:rPr>
            </w:pPr>
          </w:p>
          <w:p w14:paraId="50728D0D" w14:textId="77777777" w:rsidR="00DF7D7F" w:rsidRPr="0041608F" w:rsidRDefault="00DF7D7F" w:rsidP="00DF7D7F">
            <w:pPr>
              <w:rPr>
                <w:rFonts w:ascii="Arial" w:hAnsi="Arial" w:cs="Arial"/>
                <w:b/>
                <w:sz w:val="16"/>
                <w:szCs w:val="16"/>
              </w:rPr>
            </w:pPr>
          </w:p>
          <w:p w14:paraId="5599FF31" w14:textId="77777777" w:rsidR="00DF7D7F" w:rsidRPr="0041608F" w:rsidRDefault="00DF7D7F" w:rsidP="00DF7D7F">
            <w:pPr>
              <w:rPr>
                <w:rFonts w:ascii="Arial" w:hAnsi="Arial" w:cs="Arial"/>
                <w:b/>
                <w:sz w:val="16"/>
                <w:szCs w:val="16"/>
              </w:rPr>
            </w:pPr>
          </w:p>
          <w:p w14:paraId="0FDFE1FB" w14:textId="77777777" w:rsidR="00DF7D7F" w:rsidRPr="0041608F" w:rsidRDefault="00DF7D7F" w:rsidP="00DF7D7F">
            <w:pPr>
              <w:rPr>
                <w:rFonts w:ascii="Arial" w:hAnsi="Arial" w:cs="Arial"/>
                <w:b/>
                <w:sz w:val="16"/>
                <w:szCs w:val="16"/>
              </w:rPr>
            </w:pPr>
          </w:p>
          <w:p w14:paraId="1AED123C" w14:textId="77777777" w:rsidR="00DF7D7F" w:rsidRPr="0041608F" w:rsidRDefault="00DF7D7F" w:rsidP="00DF7D7F">
            <w:pPr>
              <w:rPr>
                <w:rFonts w:ascii="Arial" w:hAnsi="Arial" w:cs="Arial"/>
                <w:b/>
                <w:sz w:val="16"/>
                <w:szCs w:val="16"/>
              </w:rPr>
            </w:pPr>
            <w:r w:rsidRPr="0041608F">
              <w:rPr>
                <w:rFonts w:ascii="Arial" w:hAnsi="Arial" w:cs="Arial"/>
                <w:b/>
                <w:sz w:val="16"/>
                <w:szCs w:val="16"/>
              </w:rPr>
              <w:t>3</w:t>
            </w:r>
          </w:p>
        </w:tc>
        <w:tc>
          <w:tcPr>
            <w:tcW w:w="983" w:type="dxa"/>
          </w:tcPr>
          <w:p w14:paraId="13E1362E" w14:textId="77777777" w:rsidR="00DF7D7F" w:rsidRPr="0041608F" w:rsidRDefault="00DF7D7F" w:rsidP="00DF7D7F">
            <w:pPr>
              <w:rPr>
                <w:rFonts w:ascii="Arial" w:hAnsi="Arial" w:cs="Arial"/>
                <w:b/>
                <w:sz w:val="16"/>
                <w:szCs w:val="16"/>
              </w:rPr>
            </w:pPr>
          </w:p>
          <w:p w14:paraId="41E846E5" w14:textId="77777777" w:rsidR="00DF7D7F" w:rsidRPr="0041608F" w:rsidRDefault="00DF7D7F" w:rsidP="00DF7D7F">
            <w:pPr>
              <w:rPr>
                <w:rFonts w:ascii="Arial" w:hAnsi="Arial" w:cs="Arial"/>
                <w:b/>
                <w:sz w:val="16"/>
                <w:szCs w:val="16"/>
              </w:rPr>
            </w:pPr>
          </w:p>
          <w:p w14:paraId="06F4A446" w14:textId="77777777" w:rsidR="00DF7D7F" w:rsidRPr="0041608F" w:rsidRDefault="00DF7D7F" w:rsidP="00DF7D7F">
            <w:pPr>
              <w:rPr>
                <w:rFonts w:ascii="Arial" w:hAnsi="Arial" w:cs="Arial"/>
                <w:b/>
                <w:sz w:val="16"/>
                <w:szCs w:val="16"/>
              </w:rPr>
            </w:pPr>
          </w:p>
          <w:p w14:paraId="724EC62D" w14:textId="77777777" w:rsidR="00DF7D7F" w:rsidRPr="0041608F" w:rsidRDefault="00DF7D7F" w:rsidP="00DF7D7F">
            <w:pPr>
              <w:rPr>
                <w:rFonts w:ascii="Arial" w:hAnsi="Arial" w:cs="Arial"/>
                <w:b/>
                <w:sz w:val="16"/>
                <w:szCs w:val="16"/>
              </w:rPr>
            </w:pPr>
          </w:p>
          <w:p w14:paraId="5315A7C1" w14:textId="77777777" w:rsidR="00DF7D7F" w:rsidRPr="0041608F" w:rsidRDefault="00DF7D7F" w:rsidP="00DF7D7F">
            <w:pPr>
              <w:rPr>
                <w:rFonts w:ascii="Arial" w:hAnsi="Arial" w:cs="Arial"/>
                <w:b/>
                <w:sz w:val="16"/>
                <w:szCs w:val="16"/>
              </w:rPr>
            </w:pPr>
          </w:p>
          <w:p w14:paraId="00D17740" w14:textId="77777777" w:rsidR="00DF7D7F" w:rsidRPr="0041608F" w:rsidRDefault="00DF7D7F" w:rsidP="00DF7D7F">
            <w:pPr>
              <w:rPr>
                <w:rFonts w:ascii="Arial" w:hAnsi="Arial" w:cs="Arial"/>
                <w:b/>
                <w:sz w:val="16"/>
                <w:szCs w:val="16"/>
              </w:rPr>
            </w:pPr>
          </w:p>
          <w:p w14:paraId="7ED88772" w14:textId="77777777" w:rsidR="00DF7D7F" w:rsidRPr="0041608F" w:rsidRDefault="00DF7D7F" w:rsidP="00DF7D7F">
            <w:pPr>
              <w:rPr>
                <w:rFonts w:ascii="Arial" w:hAnsi="Arial" w:cs="Arial"/>
                <w:b/>
                <w:sz w:val="16"/>
                <w:szCs w:val="16"/>
              </w:rPr>
            </w:pPr>
          </w:p>
          <w:p w14:paraId="53D11F45" w14:textId="77777777" w:rsidR="00DF7D7F" w:rsidRPr="0041608F" w:rsidRDefault="00DF7D7F" w:rsidP="00DF7D7F">
            <w:pPr>
              <w:rPr>
                <w:rFonts w:ascii="Arial" w:hAnsi="Arial" w:cs="Arial"/>
                <w:b/>
                <w:sz w:val="16"/>
                <w:szCs w:val="16"/>
              </w:rPr>
            </w:pPr>
          </w:p>
          <w:p w14:paraId="18A96D04" w14:textId="77777777" w:rsidR="00DF7D7F" w:rsidRPr="0041608F" w:rsidRDefault="00DF7D7F" w:rsidP="00DF7D7F">
            <w:pPr>
              <w:rPr>
                <w:rFonts w:ascii="Arial" w:hAnsi="Arial" w:cs="Arial"/>
                <w:b/>
                <w:sz w:val="16"/>
                <w:szCs w:val="16"/>
              </w:rPr>
            </w:pPr>
          </w:p>
          <w:p w14:paraId="36C7E8DA" w14:textId="77777777" w:rsidR="00DF7D7F" w:rsidRPr="0041608F" w:rsidRDefault="00DF7D7F" w:rsidP="00DF7D7F">
            <w:pPr>
              <w:rPr>
                <w:rFonts w:ascii="Arial" w:hAnsi="Arial" w:cs="Arial"/>
                <w:b/>
                <w:sz w:val="16"/>
                <w:szCs w:val="16"/>
              </w:rPr>
            </w:pPr>
          </w:p>
          <w:p w14:paraId="2E3CC817" w14:textId="77777777" w:rsidR="00DF7D7F" w:rsidRPr="0041608F" w:rsidRDefault="00DF7D7F" w:rsidP="00DF7D7F">
            <w:pPr>
              <w:rPr>
                <w:rFonts w:ascii="Arial" w:hAnsi="Arial" w:cs="Arial"/>
                <w:b/>
                <w:sz w:val="16"/>
                <w:szCs w:val="16"/>
              </w:rPr>
            </w:pPr>
          </w:p>
          <w:p w14:paraId="6CD4EC79" w14:textId="77777777" w:rsidR="00DF7D7F" w:rsidRPr="0041608F" w:rsidRDefault="00DF7D7F" w:rsidP="00DF7D7F">
            <w:pPr>
              <w:rPr>
                <w:rFonts w:ascii="Arial" w:hAnsi="Arial" w:cs="Arial"/>
                <w:b/>
                <w:sz w:val="16"/>
                <w:szCs w:val="16"/>
              </w:rPr>
            </w:pPr>
          </w:p>
          <w:p w14:paraId="3F80E128" w14:textId="77777777" w:rsidR="00DF7D7F" w:rsidRPr="0041608F" w:rsidRDefault="00DF7D7F" w:rsidP="00DF7D7F">
            <w:pPr>
              <w:rPr>
                <w:rFonts w:ascii="Arial" w:hAnsi="Arial" w:cs="Arial"/>
                <w:b/>
                <w:sz w:val="16"/>
                <w:szCs w:val="16"/>
              </w:rPr>
            </w:pPr>
          </w:p>
          <w:p w14:paraId="4E4A9778" w14:textId="77777777" w:rsidR="00DF7D7F" w:rsidRPr="0041608F" w:rsidRDefault="00DF7D7F" w:rsidP="00DF7D7F">
            <w:pPr>
              <w:rPr>
                <w:rFonts w:ascii="Arial" w:hAnsi="Arial" w:cs="Arial"/>
                <w:b/>
                <w:sz w:val="16"/>
                <w:szCs w:val="16"/>
              </w:rPr>
            </w:pPr>
          </w:p>
          <w:p w14:paraId="1EA1AB91" w14:textId="77777777" w:rsidR="00DF7D7F" w:rsidRPr="0041608F" w:rsidRDefault="00DF7D7F" w:rsidP="00DF7D7F">
            <w:pPr>
              <w:rPr>
                <w:rFonts w:ascii="Arial" w:hAnsi="Arial" w:cs="Arial"/>
                <w:b/>
                <w:sz w:val="16"/>
                <w:szCs w:val="16"/>
              </w:rPr>
            </w:pPr>
          </w:p>
          <w:p w14:paraId="3B3F8C67" w14:textId="77777777" w:rsidR="00DF7D7F" w:rsidRPr="0041608F" w:rsidRDefault="00DF7D7F" w:rsidP="00DF7D7F">
            <w:pPr>
              <w:rPr>
                <w:rFonts w:ascii="Arial" w:hAnsi="Arial" w:cs="Arial"/>
                <w:b/>
                <w:sz w:val="16"/>
                <w:szCs w:val="16"/>
              </w:rPr>
            </w:pPr>
          </w:p>
          <w:p w14:paraId="0FFA2423" w14:textId="77777777" w:rsidR="00DF7D7F" w:rsidRPr="0041608F" w:rsidRDefault="00DF7D7F" w:rsidP="00DF7D7F">
            <w:pPr>
              <w:rPr>
                <w:rFonts w:ascii="Arial" w:hAnsi="Arial" w:cs="Arial"/>
                <w:b/>
                <w:sz w:val="16"/>
                <w:szCs w:val="16"/>
              </w:rPr>
            </w:pPr>
            <w:r w:rsidRPr="0041608F">
              <w:rPr>
                <w:rFonts w:ascii="Arial" w:hAnsi="Arial" w:cs="Arial"/>
                <w:b/>
                <w:sz w:val="16"/>
                <w:szCs w:val="16"/>
              </w:rPr>
              <w:t>17</w:t>
            </w:r>
          </w:p>
        </w:tc>
        <w:tc>
          <w:tcPr>
            <w:tcW w:w="966" w:type="dxa"/>
          </w:tcPr>
          <w:p w14:paraId="0A490898" w14:textId="77777777" w:rsidR="00DF7D7F" w:rsidRPr="0041608F" w:rsidRDefault="00DF7D7F" w:rsidP="00DF7D7F">
            <w:pPr>
              <w:rPr>
                <w:rFonts w:ascii="Arial" w:hAnsi="Arial" w:cs="Arial"/>
                <w:b/>
                <w:sz w:val="16"/>
                <w:szCs w:val="16"/>
              </w:rPr>
            </w:pPr>
          </w:p>
          <w:p w14:paraId="2EDB5356" w14:textId="77777777" w:rsidR="00DF7D7F" w:rsidRPr="0041608F" w:rsidRDefault="00DF7D7F" w:rsidP="00DF7D7F">
            <w:pPr>
              <w:rPr>
                <w:rFonts w:ascii="Arial" w:hAnsi="Arial" w:cs="Arial"/>
                <w:b/>
                <w:sz w:val="16"/>
                <w:szCs w:val="16"/>
              </w:rPr>
            </w:pPr>
          </w:p>
          <w:p w14:paraId="2F18D2D9" w14:textId="77777777" w:rsidR="00DF7D7F" w:rsidRPr="0041608F" w:rsidRDefault="00DF7D7F" w:rsidP="00DF7D7F">
            <w:pPr>
              <w:rPr>
                <w:rFonts w:ascii="Arial" w:hAnsi="Arial" w:cs="Arial"/>
                <w:b/>
                <w:sz w:val="16"/>
                <w:szCs w:val="16"/>
              </w:rPr>
            </w:pPr>
          </w:p>
          <w:p w14:paraId="665DA90B" w14:textId="77777777" w:rsidR="00DF7D7F" w:rsidRPr="0041608F" w:rsidRDefault="00DF7D7F" w:rsidP="00DF7D7F">
            <w:pPr>
              <w:rPr>
                <w:rFonts w:ascii="Arial" w:hAnsi="Arial" w:cs="Arial"/>
                <w:b/>
                <w:sz w:val="16"/>
                <w:szCs w:val="16"/>
              </w:rPr>
            </w:pPr>
          </w:p>
          <w:p w14:paraId="322AFF83" w14:textId="77777777" w:rsidR="00DF7D7F" w:rsidRPr="0041608F" w:rsidRDefault="00DF7D7F" w:rsidP="00DF7D7F">
            <w:pPr>
              <w:rPr>
                <w:rFonts w:ascii="Arial" w:hAnsi="Arial" w:cs="Arial"/>
                <w:b/>
                <w:sz w:val="16"/>
                <w:szCs w:val="16"/>
              </w:rPr>
            </w:pPr>
          </w:p>
          <w:p w14:paraId="36990960" w14:textId="77777777" w:rsidR="00DF7D7F" w:rsidRPr="0041608F" w:rsidRDefault="00DF7D7F" w:rsidP="00DF7D7F">
            <w:pPr>
              <w:rPr>
                <w:rFonts w:ascii="Arial" w:hAnsi="Arial" w:cs="Arial"/>
                <w:b/>
                <w:sz w:val="16"/>
                <w:szCs w:val="16"/>
              </w:rPr>
            </w:pPr>
          </w:p>
          <w:p w14:paraId="280977FA" w14:textId="77777777" w:rsidR="00DF7D7F" w:rsidRPr="0041608F" w:rsidRDefault="00DF7D7F" w:rsidP="00DF7D7F">
            <w:pPr>
              <w:rPr>
                <w:rFonts w:ascii="Arial" w:hAnsi="Arial" w:cs="Arial"/>
                <w:b/>
                <w:sz w:val="16"/>
                <w:szCs w:val="16"/>
              </w:rPr>
            </w:pPr>
          </w:p>
          <w:p w14:paraId="0E4C6BF8" w14:textId="77777777" w:rsidR="00DF7D7F" w:rsidRPr="0041608F" w:rsidRDefault="00DF7D7F" w:rsidP="00DF7D7F">
            <w:pPr>
              <w:rPr>
                <w:rFonts w:ascii="Arial" w:hAnsi="Arial" w:cs="Arial"/>
                <w:b/>
                <w:sz w:val="16"/>
                <w:szCs w:val="16"/>
              </w:rPr>
            </w:pPr>
          </w:p>
          <w:p w14:paraId="24D6BAC6" w14:textId="77777777" w:rsidR="00DF7D7F" w:rsidRPr="0041608F" w:rsidRDefault="00DF7D7F" w:rsidP="00DF7D7F">
            <w:pPr>
              <w:rPr>
                <w:rFonts w:ascii="Arial" w:hAnsi="Arial" w:cs="Arial"/>
                <w:b/>
                <w:sz w:val="16"/>
                <w:szCs w:val="16"/>
              </w:rPr>
            </w:pPr>
          </w:p>
          <w:p w14:paraId="5CC801D0" w14:textId="77777777" w:rsidR="00DF7D7F" w:rsidRPr="0041608F" w:rsidRDefault="00DF7D7F" w:rsidP="00DF7D7F">
            <w:pPr>
              <w:rPr>
                <w:rFonts w:ascii="Arial" w:hAnsi="Arial" w:cs="Arial"/>
                <w:b/>
                <w:sz w:val="16"/>
                <w:szCs w:val="16"/>
              </w:rPr>
            </w:pPr>
          </w:p>
          <w:p w14:paraId="7FFA7821" w14:textId="77777777" w:rsidR="00DF7D7F" w:rsidRPr="0041608F" w:rsidRDefault="00DF7D7F" w:rsidP="00DF7D7F">
            <w:pPr>
              <w:rPr>
                <w:rFonts w:ascii="Arial" w:hAnsi="Arial" w:cs="Arial"/>
                <w:b/>
                <w:sz w:val="16"/>
                <w:szCs w:val="16"/>
              </w:rPr>
            </w:pPr>
          </w:p>
          <w:p w14:paraId="46DF7596" w14:textId="77777777" w:rsidR="00DF7D7F" w:rsidRPr="0041608F" w:rsidRDefault="00DF7D7F" w:rsidP="00DF7D7F">
            <w:pPr>
              <w:rPr>
                <w:rFonts w:ascii="Arial" w:hAnsi="Arial" w:cs="Arial"/>
                <w:b/>
                <w:sz w:val="16"/>
                <w:szCs w:val="16"/>
              </w:rPr>
            </w:pPr>
          </w:p>
          <w:p w14:paraId="05AECF0B" w14:textId="77777777" w:rsidR="00DF7D7F" w:rsidRPr="0041608F" w:rsidRDefault="00DF7D7F" w:rsidP="00DF7D7F">
            <w:pPr>
              <w:rPr>
                <w:rFonts w:ascii="Arial" w:hAnsi="Arial" w:cs="Arial"/>
                <w:b/>
                <w:sz w:val="16"/>
                <w:szCs w:val="16"/>
              </w:rPr>
            </w:pPr>
          </w:p>
          <w:p w14:paraId="1E497A6B" w14:textId="77777777" w:rsidR="00DF7D7F" w:rsidRPr="0041608F" w:rsidRDefault="00DF7D7F" w:rsidP="00DF7D7F">
            <w:pPr>
              <w:rPr>
                <w:rFonts w:ascii="Arial" w:hAnsi="Arial" w:cs="Arial"/>
                <w:b/>
                <w:sz w:val="16"/>
                <w:szCs w:val="16"/>
              </w:rPr>
            </w:pPr>
          </w:p>
          <w:p w14:paraId="03EA0ECD" w14:textId="77777777" w:rsidR="00DF7D7F" w:rsidRPr="0041608F" w:rsidRDefault="00DF7D7F" w:rsidP="00DF7D7F">
            <w:pPr>
              <w:rPr>
                <w:rFonts w:ascii="Arial" w:hAnsi="Arial" w:cs="Arial"/>
                <w:b/>
                <w:sz w:val="16"/>
                <w:szCs w:val="16"/>
              </w:rPr>
            </w:pPr>
          </w:p>
          <w:p w14:paraId="45467D3A" w14:textId="77777777" w:rsidR="00DF7D7F" w:rsidRPr="0041608F" w:rsidRDefault="00DF7D7F" w:rsidP="00DF7D7F">
            <w:pPr>
              <w:rPr>
                <w:rFonts w:ascii="Arial" w:hAnsi="Arial" w:cs="Arial"/>
                <w:b/>
                <w:sz w:val="16"/>
                <w:szCs w:val="16"/>
              </w:rPr>
            </w:pPr>
            <w:r w:rsidRPr="0041608F">
              <w:rPr>
                <w:rFonts w:ascii="Arial" w:hAnsi="Arial" w:cs="Arial"/>
                <w:b/>
                <w:sz w:val="16"/>
                <w:szCs w:val="16"/>
              </w:rPr>
              <w:t>544</w:t>
            </w:r>
          </w:p>
          <w:p w14:paraId="3C3F0119" w14:textId="77777777" w:rsidR="00DF7D7F" w:rsidRPr="0041608F" w:rsidRDefault="00DF7D7F" w:rsidP="00DF7D7F">
            <w:pPr>
              <w:rPr>
                <w:rFonts w:ascii="Arial" w:hAnsi="Arial" w:cs="Arial"/>
                <w:b/>
                <w:sz w:val="16"/>
                <w:szCs w:val="16"/>
              </w:rPr>
            </w:pPr>
            <w:r w:rsidRPr="0041608F">
              <w:rPr>
                <w:rFonts w:ascii="Arial" w:hAnsi="Arial" w:cs="Arial"/>
                <w:b/>
                <w:sz w:val="16"/>
                <w:szCs w:val="16"/>
              </w:rPr>
              <w:t>HORAS</w:t>
            </w:r>
          </w:p>
        </w:tc>
        <w:tc>
          <w:tcPr>
            <w:tcW w:w="3595" w:type="dxa"/>
          </w:tcPr>
          <w:p w14:paraId="5819EC8E" w14:textId="77777777" w:rsidR="00DF7D7F" w:rsidRPr="0041608F" w:rsidRDefault="00DF7D7F" w:rsidP="00DF7D7F">
            <w:pPr>
              <w:jc w:val="both"/>
              <w:rPr>
                <w:rFonts w:ascii="Arial" w:hAnsi="Arial" w:cs="Arial"/>
                <w:b/>
                <w:sz w:val="16"/>
                <w:szCs w:val="16"/>
              </w:rPr>
            </w:pPr>
            <w:r w:rsidRPr="0041608F">
              <w:rPr>
                <w:rFonts w:ascii="Arial" w:hAnsi="Arial" w:cs="Arial"/>
                <w:b/>
                <w:color w:val="000000"/>
                <w:sz w:val="16"/>
                <w:szCs w:val="16"/>
              </w:rPr>
              <w:t xml:space="preserve">SERVIÇOS DE MANUTENÇÃO PREVENTIVA E CORRETIVA NOS VEÍCULOS AUTOMOTORES </w:t>
            </w:r>
            <w:r w:rsidRPr="0041608F">
              <w:rPr>
                <w:rFonts w:ascii="Arial" w:hAnsi="Arial" w:cs="Arial"/>
                <w:b/>
                <w:color w:val="000000"/>
                <w:sz w:val="16"/>
                <w:szCs w:val="16"/>
                <w:u w:val="single"/>
              </w:rPr>
              <w:t>LINHA LEVE</w:t>
            </w:r>
            <w:r w:rsidRPr="0041608F">
              <w:rPr>
                <w:rFonts w:ascii="Arial" w:hAnsi="Arial" w:cs="Arial"/>
                <w:b/>
                <w:color w:val="000000"/>
                <w:sz w:val="16"/>
                <w:szCs w:val="16"/>
              </w:rPr>
              <w:t xml:space="preserve">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ENTRE OUTROS SERVIÇOS COM VISTA A EVENTUAL NECESSIDADE.</w:t>
            </w:r>
          </w:p>
        </w:tc>
        <w:tc>
          <w:tcPr>
            <w:tcW w:w="781" w:type="dxa"/>
          </w:tcPr>
          <w:p w14:paraId="7594E092" w14:textId="77777777" w:rsidR="00DF7D7F" w:rsidRPr="0041608F" w:rsidRDefault="00DF7D7F" w:rsidP="00DF7D7F">
            <w:pPr>
              <w:rPr>
                <w:rFonts w:ascii="Arial" w:hAnsi="Arial" w:cs="Arial"/>
                <w:b/>
                <w:color w:val="000000"/>
                <w:sz w:val="16"/>
                <w:szCs w:val="16"/>
              </w:rPr>
            </w:pPr>
          </w:p>
          <w:p w14:paraId="6B782AD6" w14:textId="77777777" w:rsidR="00DF7D7F" w:rsidRPr="0041608F" w:rsidRDefault="00DF7D7F" w:rsidP="00DF7D7F">
            <w:pPr>
              <w:rPr>
                <w:rFonts w:ascii="Arial" w:hAnsi="Arial" w:cs="Arial"/>
                <w:b/>
                <w:color w:val="000000"/>
                <w:sz w:val="16"/>
                <w:szCs w:val="16"/>
              </w:rPr>
            </w:pPr>
          </w:p>
          <w:p w14:paraId="7C103FDC" w14:textId="77777777" w:rsidR="00DF7D7F" w:rsidRPr="0041608F" w:rsidRDefault="00DF7D7F" w:rsidP="00DF7D7F">
            <w:pPr>
              <w:rPr>
                <w:rFonts w:ascii="Arial" w:hAnsi="Arial" w:cs="Arial"/>
                <w:b/>
                <w:color w:val="000000"/>
                <w:sz w:val="16"/>
                <w:szCs w:val="16"/>
              </w:rPr>
            </w:pPr>
          </w:p>
          <w:p w14:paraId="166EDF53" w14:textId="77777777" w:rsidR="00DF7D7F" w:rsidRPr="0041608F" w:rsidRDefault="00DF7D7F" w:rsidP="00DF7D7F">
            <w:pPr>
              <w:rPr>
                <w:rFonts w:ascii="Arial" w:hAnsi="Arial" w:cs="Arial"/>
                <w:b/>
                <w:color w:val="000000"/>
                <w:sz w:val="16"/>
                <w:szCs w:val="16"/>
              </w:rPr>
            </w:pPr>
          </w:p>
          <w:p w14:paraId="367A2521" w14:textId="77777777" w:rsidR="00DF7D7F" w:rsidRPr="0041608F" w:rsidRDefault="00DF7D7F" w:rsidP="00DF7D7F">
            <w:pPr>
              <w:rPr>
                <w:rFonts w:ascii="Arial" w:hAnsi="Arial" w:cs="Arial"/>
                <w:b/>
                <w:color w:val="000000"/>
                <w:sz w:val="16"/>
                <w:szCs w:val="16"/>
              </w:rPr>
            </w:pPr>
          </w:p>
          <w:p w14:paraId="06EF42C0" w14:textId="77777777" w:rsidR="00DF7D7F" w:rsidRPr="0041608F" w:rsidRDefault="00DF7D7F" w:rsidP="00DF7D7F">
            <w:pPr>
              <w:rPr>
                <w:rFonts w:ascii="Arial" w:hAnsi="Arial" w:cs="Arial"/>
                <w:b/>
                <w:color w:val="000000"/>
                <w:sz w:val="16"/>
                <w:szCs w:val="16"/>
              </w:rPr>
            </w:pPr>
          </w:p>
          <w:p w14:paraId="23E07879" w14:textId="77777777" w:rsidR="00DF7D7F" w:rsidRPr="0041608F" w:rsidRDefault="00DF7D7F" w:rsidP="00DF7D7F">
            <w:pPr>
              <w:rPr>
                <w:rFonts w:ascii="Arial" w:hAnsi="Arial" w:cs="Arial"/>
                <w:b/>
                <w:color w:val="000000"/>
                <w:sz w:val="16"/>
                <w:szCs w:val="16"/>
              </w:rPr>
            </w:pPr>
          </w:p>
          <w:p w14:paraId="757A80B0" w14:textId="77777777" w:rsidR="00DF7D7F" w:rsidRPr="0041608F" w:rsidRDefault="00DF7D7F" w:rsidP="00DF7D7F">
            <w:pPr>
              <w:rPr>
                <w:rFonts w:ascii="Arial" w:hAnsi="Arial" w:cs="Arial"/>
                <w:b/>
                <w:color w:val="000000"/>
                <w:sz w:val="16"/>
                <w:szCs w:val="16"/>
              </w:rPr>
            </w:pPr>
          </w:p>
          <w:p w14:paraId="77A7CBC2" w14:textId="77777777" w:rsidR="00DF7D7F" w:rsidRPr="0041608F" w:rsidRDefault="00DF7D7F" w:rsidP="00DF7D7F">
            <w:pPr>
              <w:rPr>
                <w:rFonts w:ascii="Arial" w:hAnsi="Arial" w:cs="Arial"/>
                <w:b/>
                <w:color w:val="000000"/>
                <w:sz w:val="16"/>
                <w:szCs w:val="16"/>
              </w:rPr>
            </w:pPr>
          </w:p>
          <w:p w14:paraId="7B40BA00" w14:textId="77777777" w:rsidR="00DF7D7F" w:rsidRPr="0041608F" w:rsidRDefault="00DF7D7F" w:rsidP="00DF7D7F">
            <w:pPr>
              <w:rPr>
                <w:rFonts w:ascii="Arial" w:hAnsi="Arial" w:cs="Arial"/>
                <w:b/>
                <w:color w:val="000000"/>
                <w:sz w:val="16"/>
                <w:szCs w:val="16"/>
              </w:rPr>
            </w:pPr>
          </w:p>
          <w:p w14:paraId="7D2C7AD2" w14:textId="77777777" w:rsidR="00DF7D7F" w:rsidRPr="0041608F" w:rsidRDefault="00DF7D7F" w:rsidP="00DF7D7F">
            <w:pPr>
              <w:rPr>
                <w:rFonts w:ascii="Arial" w:hAnsi="Arial" w:cs="Arial"/>
                <w:b/>
                <w:color w:val="000000"/>
                <w:sz w:val="16"/>
                <w:szCs w:val="16"/>
              </w:rPr>
            </w:pPr>
          </w:p>
          <w:p w14:paraId="2E70CEFD" w14:textId="77777777" w:rsidR="00DF7D7F" w:rsidRPr="0041608F" w:rsidRDefault="00DF7D7F" w:rsidP="00DF7D7F">
            <w:pPr>
              <w:rPr>
                <w:rFonts w:ascii="Arial" w:hAnsi="Arial" w:cs="Arial"/>
                <w:b/>
                <w:color w:val="000000"/>
                <w:sz w:val="16"/>
                <w:szCs w:val="16"/>
              </w:rPr>
            </w:pPr>
          </w:p>
          <w:p w14:paraId="38C18DC3" w14:textId="77777777" w:rsidR="00DF7D7F" w:rsidRPr="0041608F" w:rsidRDefault="00DF7D7F" w:rsidP="00DF7D7F">
            <w:pPr>
              <w:rPr>
                <w:rFonts w:ascii="Arial" w:hAnsi="Arial" w:cs="Arial"/>
                <w:b/>
                <w:color w:val="000000"/>
                <w:sz w:val="16"/>
                <w:szCs w:val="16"/>
              </w:rPr>
            </w:pPr>
          </w:p>
          <w:p w14:paraId="7468411C" w14:textId="77777777" w:rsidR="00DF7D7F" w:rsidRPr="0041608F" w:rsidRDefault="00DF7D7F" w:rsidP="00DF7D7F">
            <w:pPr>
              <w:rPr>
                <w:rFonts w:ascii="Arial" w:hAnsi="Arial" w:cs="Arial"/>
                <w:b/>
                <w:color w:val="000000"/>
                <w:sz w:val="16"/>
                <w:szCs w:val="16"/>
              </w:rPr>
            </w:pPr>
          </w:p>
          <w:p w14:paraId="5E96D61E" w14:textId="77777777" w:rsidR="00DF7D7F" w:rsidRPr="0041608F" w:rsidRDefault="00DF7D7F" w:rsidP="00DF7D7F">
            <w:pPr>
              <w:rPr>
                <w:rFonts w:ascii="Arial" w:hAnsi="Arial" w:cs="Arial"/>
                <w:b/>
                <w:color w:val="000000"/>
                <w:sz w:val="16"/>
                <w:szCs w:val="16"/>
              </w:rPr>
            </w:pPr>
          </w:p>
          <w:p w14:paraId="5BA11BFB" w14:textId="769218C9" w:rsidR="00DF7D7F" w:rsidRPr="0041608F" w:rsidRDefault="00DF7D7F" w:rsidP="002F405C">
            <w:pPr>
              <w:rPr>
                <w:rFonts w:ascii="Arial" w:hAnsi="Arial" w:cs="Arial"/>
                <w:b/>
                <w:sz w:val="16"/>
                <w:szCs w:val="16"/>
              </w:rPr>
            </w:pPr>
            <w:r w:rsidRPr="0041608F">
              <w:rPr>
                <w:rFonts w:ascii="Arial" w:hAnsi="Arial" w:cs="Arial"/>
                <w:b/>
                <w:color w:val="000000"/>
                <w:sz w:val="16"/>
                <w:szCs w:val="16"/>
              </w:rPr>
              <w:t xml:space="preserve">R$ </w:t>
            </w:r>
            <w:r w:rsidR="002F405C" w:rsidRPr="0041608F">
              <w:rPr>
                <w:rFonts w:ascii="Arial" w:hAnsi="Arial" w:cs="Arial"/>
                <w:b/>
                <w:color w:val="000000"/>
                <w:sz w:val="16"/>
                <w:szCs w:val="16"/>
              </w:rPr>
              <w:t>109,42</w:t>
            </w:r>
          </w:p>
        </w:tc>
        <w:tc>
          <w:tcPr>
            <w:tcW w:w="1106" w:type="dxa"/>
            <w:vAlign w:val="center"/>
          </w:tcPr>
          <w:p w14:paraId="4EBB5947" w14:textId="3CE8ABA5" w:rsidR="00DF7D7F" w:rsidRDefault="00DF7D7F" w:rsidP="00DF7D7F">
            <w:pPr>
              <w:rPr>
                <w:rFonts w:ascii="Arial" w:hAnsi="Arial" w:cs="Arial"/>
                <w:b/>
                <w:color w:val="000000"/>
                <w:sz w:val="16"/>
                <w:szCs w:val="16"/>
              </w:rPr>
            </w:pPr>
          </w:p>
          <w:p w14:paraId="450DB1E2" w14:textId="396DF5E1" w:rsidR="0041608F" w:rsidRDefault="0041608F" w:rsidP="00DF7D7F">
            <w:pPr>
              <w:rPr>
                <w:rFonts w:ascii="Arial" w:hAnsi="Arial" w:cs="Arial"/>
                <w:b/>
                <w:color w:val="000000"/>
                <w:sz w:val="16"/>
                <w:szCs w:val="16"/>
              </w:rPr>
            </w:pPr>
          </w:p>
          <w:p w14:paraId="4A7E9D38" w14:textId="76623712" w:rsidR="0041608F" w:rsidRDefault="0041608F" w:rsidP="00DF7D7F">
            <w:pPr>
              <w:rPr>
                <w:rFonts w:ascii="Arial" w:hAnsi="Arial" w:cs="Arial"/>
                <w:b/>
                <w:color w:val="000000"/>
                <w:sz w:val="16"/>
                <w:szCs w:val="16"/>
              </w:rPr>
            </w:pPr>
          </w:p>
          <w:p w14:paraId="30E7A38D" w14:textId="77777777" w:rsidR="0041608F" w:rsidRPr="0041608F" w:rsidRDefault="0041608F" w:rsidP="00DF7D7F">
            <w:pPr>
              <w:rPr>
                <w:rFonts w:ascii="Arial" w:hAnsi="Arial" w:cs="Arial"/>
                <w:b/>
                <w:color w:val="000000"/>
                <w:sz w:val="16"/>
                <w:szCs w:val="16"/>
              </w:rPr>
            </w:pPr>
          </w:p>
          <w:p w14:paraId="045CE49E" w14:textId="0E944958" w:rsidR="00DF7D7F" w:rsidRPr="0041608F" w:rsidRDefault="00DF7D7F" w:rsidP="00993853">
            <w:pPr>
              <w:rPr>
                <w:rFonts w:ascii="Arial" w:hAnsi="Arial" w:cs="Arial"/>
                <w:b/>
                <w:color w:val="000000"/>
                <w:sz w:val="16"/>
                <w:szCs w:val="16"/>
              </w:rPr>
            </w:pPr>
            <w:r w:rsidRPr="0041608F">
              <w:rPr>
                <w:rFonts w:ascii="Arial" w:hAnsi="Arial" w:cs="Arial"/>
                <w:b/>
                <w:color w:val="000000"/>
                <w:sz w:val="16"/>
                <w:szCs w:val="16"/>
              </w:rPr>
              <w:t xml:space="preserve">R$ </w:t>
            </w:r>
            <w:r w:rsidR="00993853">
              <w:rPr>
                <w:rFonts w:ascii="Arial" w:hAnsi="Arial" w:cs="Arial"/>
                <w:b/>
                <w:color w:val="000000"/>
                <w:sz w:val="16"/>
                <w:szCs w:val="16"/>
              </w:rPr>
              <w:t>59.524,48</w:t>
            </w:r>
          </w:p>
        </w:tc>
        <w:tc>
          <w:tcPr>
            <w:tcW w:w="1798" w:type="dxa"/>
            <w:vAlign w:val="center"/>
          </w:tcPr>
          <w:p w14:paraId="7ABB437B" w14:textId="417A355C" w:rsidR="00DF7D7F" w:rsidRDefault="00DF7D7F" w:rsidP="00DF7D7F">
            <w:pPr>
              <w:rPr>
                <w:rFonts w:ascii="Arial" w:hAnsi="Arial" w:cs="Arial"/>
                <w:b/>
                <w:color w:val="000000"/>
                <w:sz w:val="16"/>
                <w:szCs w:val="16"/>
              </w:rPr>
            </w:pPr>
          </w:p>
          <w:p w14:paraId="085DDBCC" w14:textId="77777777" w:rsidR="0041608F" w:rsidRPr="0041608F" w:rsidRDefault="0041608F" w:rsidP="00DF7D7F">
            <w:pPr>
              <w:rPr>
                <w:rFonts w:ascii="Arial" w:hAnsi="Arial" w:cs="Arial"/>
                <w:b/>
                <w:color w:val="000000"/>
                <w:sz w:val="16"/>
                <w:szCs w:val="16"/>
              </w:rPr>
            </w:pPr>
          </w:p>
          <w:p w14:paraId="7D18CDD3" w14:textId="77777777" w:rsidR="00DF7D7F" w:rsidRPr="0041608F" w:rsidRDefault="00DF7D7F" w:rsidP="00DF7D7F">
            <w:pPr>
              <w:jc w:val="center"/>
              <w:rPr>
                <w:rFonts w:ascii="Arial" w:hAnsi="Arial" w:cs="Arial"/>
                <w:b/>
                <w:color w:val="000000"/>
                <w:sz w:val="16"/>
                <w:szCs w:val="16"/>
              </w:rPr>
            </w:pPr>
          </w:p>
          <w:p w14:paraId="3B9D1981" w14:textId="77777777" w:rsidR="00DF7D7F" w:rsidRPr="0041608F" w:rsidRDefault="00DF7D7F" w:rsidP="00DF7D7F">
            <w:pPr>
              <w:jc w:val="center"/>
              <w:rPr>
                <w:rFonts w:ascii="Arial" w:hAnsi="Arial" w:cs="Arial"/>
                <w:b/>
                <w:color w:val="000000"/>
                <w:sz w:val="16"/>
                <w:szCs w:val="16"/>
              </w:rPr>
            </w:pPr>
            <w:r w:rsidRPr="0041608F">
              <w:rPr>
                <w:rFonts w:ascii="Arial" w:hAnsi="Arial" w:cs="Arial"/>
                <w:b/>
                <w:color w:val="000000"/>
                <w:sz w:val="16"/>
                <w:szCs w:val="16"/>
              </w:rPr>
              <w:t>3%</w:t>
            </w:r>
          </w:p>
        </w:tc>
      </w:tr>
    </w:tbl>
    <w:p w14:paraId="72C871CF" w14:textId="7DCF355F" w:rsidR="0041608F" w:rsidRPr="0041608F" w:rsidRDefault="0041608F" w:rsidP="00DF7D7F">
      <w:pPr>
        <w:rPr>
          <w:rFonts w:ascii="Arial" w:hAnsi="Arial" w:cs="Arial"/>
          <w:sz w:val="16"/>
          <w:szCs w:val="16"/>
        </w:rPr>
      </w:pPr>
    </w:p>
    <w:p w14:paraId="6A4FE610" w14:textId="277E2C29" w:rsidR="0041608F" w:rsidRDefault="0041608F" w:rsidP="00DF7D7F">
      <w:pPr>
        <w:rPr>
          <w:rFonts w:ascii="Arial" w:hAnsi="Arial" w:cs="Arial"/>
          <w:sz w:val="16"/>
          <w:szCs w:val="16"/>
        </w:rPr>
      </w:pPr>
    </w:p>
    <w:p w14:paraId="2E70EAB3" w14:textId="77777777" w:rsidR="0041608F" w:rsidRPr="0041608F" w:rsidRDefault="0041608F" w:rsidP="00DF7D7F">
      <w:pPr>
        <w:rPr>
          <w:rFonts w:ascii="Arial" w:hAnsi="Arial" w:cs="Arial"/>
          <w:sz w:val="16"/>
          <w:szCs w:val="16"/>
        </w:rPr>
      </w:pPr>
    </w:p>
    <w:tbl>
      <w:tblPr>
        <w:tblStyle w:val="Tabelacomgrade"/>
        <w:tblW w:w="9941" w:type="dxa"/>
        <w:tblInd w:w="-147" w:type="dxa"/>
        <w:tblLook w:val="04A0" w:firstRow="1" w:lastRow="0" w:firstColumn="1" w:lastColumn="0" w:noHBand="0" w:noVBand="1"/>
      </w:tblPr>
      <w:tblGrid>
        <w:gridCol w:w="883"/>
        <w:gridCol w:w="1021"/>
        <w:gridCol w:w="939"/>
        <w:gridCol w:w="3143"/>
        <w:gridCol w:w="916"/>
        <w:gridCol w:w="1358"/>
        <w:gridCol w:w="1681"/>
      </w:tblGrid>
      <w:tr w:rsidR="00DF7D7F" w:rsidRPr="0041608F" w14:paraId="2C3D93DC" w14:textId="77777777" w:rsidTr="00DF7D7F">
        <w:tc>
          <w:tcPr>
            <w:tcW w:w="9941" w:type="dxa"/>
            <w:gridSpan w:val="7"/>
          </w:tcPr>
          <w:p w14:paraId="04749305" w14:textId="77777777" w:rsidR="00DF7D7F" w:rsidRPr="0041608F" w:rsidRDefault="00DF7D7F" w:rsidP="00DF7D7F">
            <w:pPr>
              <w:shd w:val="clear" w:color="auto" w:fill="002060"/>
              <w:jc w:val="center"/>
              <w:rPr>
                <w:rFonts w:ascii="Arial" w:hAnsi="Arial" w:cs="Arial"/>
                <w:b/>
                <w:sz w:val="16"/>
                <w:szCs w:val="16"/>
                <w:u w:val="single"/>
              </w:rPr>
            </w:pPr>
            <w:r w:rsidRPr="0041608F">
              <w:rPr>
                <w:rFonts w:ascii="Arial" w:hAnsi="Arial" w:cs="Arial"/>
                <w:b/>
                <w:sz w:val="16"/>
                <w:szCs w:val="16"/>
              </w:rPr>
              <w:t xml:space="preserve">LOTE IV- SERVIÇOS DE MANUTENÇÃO NOS VEÍCULOS AUTOMOTORES </w:t>
            </w:r>
            <w:r w:rsidRPr="0041608F">
              <w:rPr>
                <w:rFonts w:ascii="Arial" w:hAnsi="Arial" w:cs="Arial"/>
                <w:b/>
                <w:sz w:val="16"/>
                <w:szCs w:val="16"/>
                <w:u w:val="single"/>
              </w:rPr>
              <w:t xml:space="preserve">LINHA PESADA </w:t>
            </w:r>
          </w:p>
          <w:p w14:paraId="0738E1DD" w14:textId="77777777" w:rsidR="00DF7D7F" w:rsidRPr="0041608F" w:rsidRDefault="00DF7D7F" w:rsidP="00DF7D7F">
            <w:pPr>
              <w:shd w:val="clear" w:color="auto" w:fill="002060"/>
              <w:jc w:val="center"/>
              <w:rPr>
                <w:rFonts w:ascii="Arial" w:hAnsi="Arial" w:cs="Arial"/>
                <w:b/>
                <w:sz w:val="16"/>
                <w:szCs w:val="16"/>
              </w:rPr>
            </w:pPr>
          </w:p>
        </w:tc>
      </w:tr>
      <w:tr w:rsidR="00DF7D7F" w:rsidRPr="0041608F" w14:paraId="3894F823" w14:textId="77777777" w:rsidTr="00DF7D7F">
        <w:trPr>
          <w:trHeight w:val="522"/>
        </w:trPr>
        <w:tc>
          <w:tcPr>
            <w:tcW w:w="883" w:type="dxa"/>
          </w:tcPr>
          <w:p w14:paraId="515E17B7"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ITEM</w:t>
            </w:r>
          </w:p>
        </w:tc>
        <w:tc>
          <w:tcPr>
            <w:tcW w:w="1021" w:type="dxa"/>
          </w:tcPr>
          <w:p w14:paraId="21C0BB8C"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QUANT.</w:t>
            </w:r>
          </w:p>
        </w:tc>
        <w:tc>
          <w:tcPr>
            <w:tcW w:w="939" w:type="dxa"/>
          </w:tcPr>
          <w:p w14:paraId="79E7AB32"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HORAS</w:t>
            </w:r>
          </w:p>
        </w:tc>
        <w:tc>
          <w:tcPr>
            <w:tcW w:w="3143" w:type="dxa"/>
          </w:tcPr>
          <w:p w14:paraId="479F85FD"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DESCRIÇAO</w:t>
            </w:r>
          </w:p>
        </w:tc>
        <w:tc>
          <w:tcPr>
            <w:tcW w:w="916" w:type="dxa"/>
          </w:tcPr>
          <w:p w14:paraId="4DE4193F"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VALOR REF.</w:t>
            </w:r>
          </w:p>
          <w:p w14:paraId="42A953AA"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UNID</w:t>
            </w:r>
          </w:p>
        </w:tc>
        <w:tc>
          <w:tcPr>
            <w:tcW w:w="1358" w:type="dxa"/>
          </w:tcPr>
          <w:p w14:paraId="74FB6910"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VALOR</w:t>
            </w:r>
          </w:p>
          <w:p w14:paraId="6BFA6F84"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TOTAL</w:t>
            </w:r>
          </w:p>
        </w:tc>
        <w:tc>
          <w:tcPr>
            <w:tcW w:w="1681" w:type="dxa"/>
          </w:tcPr>
          <w:p w14:paraId="0194F997"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PERCENTUAL/</w:t>
            </w:r>
          </w:p>
          <w:p w14:paraId="4B37D937" w14:textId="77777777" w:rsidR="00DF7D7F" w:rsidRPr="0041608F" w:rsidRDefault="00DF7D7F" w:rsidP="00DF7D7F">
            <w:pPr>
              <w:jc w:val="center"/>
              <w:rPr>
                <w:rFonts w:ascii="Arial" w:hAnsi="Arial" w:cs="Arial"/>
                <w:b/>
                <w:sz w:val="16"/>
                <w:szCs w:val="16"/>
              </w:rPr>
            </w:pPr>
            <w:r w:rsidRPr="0041608F">
              <w:rPr>
                <w:rFonts w:ascii="Arial" w:hAnsi="Arial" w:cs="Arial"/>
                <w:b/>
                <w:sz w:val="16"/>
                <w:szCs w:val="16"/>
              </w:rPr>
              <w:t>DESCONTO</w:t>
            </w:r>
          </w:p>
        </w:tc>
      </w:tr>
      <w:tr w:rsidR="00DF7D7F" w:rsidRPr="0041608F" w14:paraId="72E90B46" w14:textId="77777777" w:rsidTr="0041608F">
        <w:trPr>
          <w:trHeight w:val="3558"/>
        </w:trPr>
        <w:tc>
          <w:tcPr>
            <w:tcW w:w="883" w:type="dxa"/>
          </w:tcPr>
          <w:p w14:paraId="46001DE6" w14:textId="77777777" w:rsidR="00DF7D7F" w:rsidRPr="0041608F" w:rsidRDefault="00DF7D7F" w:rsidP="00DF7D7F">
            <w:pPr>
              <w:rPr>
                <w:rFonts w:ascii="Arial" w:hAnsi="Arial" w:cs="Arial"/>
                <w:b/>
                <w:sz w:val="16"/>
                <w:szCs w:val="16"/>
              </w:rPr>
            </w:pPr>
          </w:p>
          <w:p w14:paraId="0D87C977" w14:textId="77777777" w:rsidR="00DF7D7F" w:rsidRPr="0041608F" w:rsidRDefault="00DF7D7F" w:rsidP="00DF7D7F">
            <w:pPr>
              <w:rPr>
                <w:rFonts w:ascii="Arial" w:hAnsi="Arial" w:cs="Arial"/>
                <w:b/>
                <w:sz w:val="16"/>
                <w:szCs w:val="16"/>
              </w:rPr>
            </w:pPr>
          </w:p>
          <w:p w14:paraId="2D488398" w14:textId="77777777" w:rsidR="00DF7D7F" w:rsidRPr="0041608F" w:rsidRDefault="00DF7D7F" w:rsidP="00DF7D7F">
            <w:pPr>
              <w:rPr>
                <w:rFonts w:ascii="Arial" w:hAnsi="Arial" w:cs="Arial"/>
                <w:b/>
                <w:sz w:val="16"/>
                <w:szCs w:val="16"/>
              </w:rPr>
            </w:pPr>
          </w:p>
          <w:p w14:paraId="51ED1BE2" w14:textId="77777777" w:rsidR="00DF7D7F" w:rsidRPr="0041608F" w:rsidRDefault="00DF7D7F" w:rsidP="00DF7D7F">
            <w:pPr>
              <w:rPr>
                <w:rFonts w:ascii="Arial" w:hAnsi="Arial" w:cs="Arial"/>
                <w:b/>
                <w:sz w:val="16"/>
                <w:szCs w:val="16"/>
              </w:rPr>
            </w:pPr>
          </w:p>
          <w:p w14:paraId="105399C0" w14:textId="77777777" w:rsidR="00DF7D7F" w:rsidRPr="0041608F" w:rsidRDefault="00DF7D7F" w:rsidP="00DF7D7F">
            <w:pPr>
              <w:rPr>
                <w:rFonts w:ascii="Arial" w:hAnsi="Arial" w:cs="Arial"/>
                <w:b/>
                <w:sz w:val="16"/>
                <w:szCs w:val="16"/>
              </w:rPr>
            </w:pPr>
          </w:p>
          <w:p w14:paraId="723E1CC2" w14:textId="77777777" w:rsidR="00DF7D7F" w:rsidRPr="0041608F" w:rsidRDefault="00DF7D7F" w:rsidP="00DF7D7F">
            <w:pPr>
              <w:rPr>
                <w:rFonts w:ascii="Arial" w:hAnsi="Arial" w:cs="Arial"/>
                <w:b/>
                <w:sz w:val="16"/>
                <w:szCs w:val="16"/>
              </w:rPr>
            </w:pPr>
          </w:p>
          <w:p w14:paraId="53E23FA7" w14:textId="77777777" w:rsidR="00DF7D7F" w:rsidRPr="0041608F" w:rsidRDefault="00DF7D7F" w:rsidP="00DF7D7F">
            <w:pPr>
              <w:rPr>
                <w:rFonts w:ascii="Arial" w:hAnsi="Arial" w:cs="Arial"/>
                <w:b/>
                <w:sz w:val="16"/>
                <w:szCs w:val="16"/>
              </w:rPr>
            </w:pPr>
          </w:p>
          <w:p w14:paraId="29B0C934" w14:textId="77777777" w:rsidR="00DF7D7F" w:rsidRPr="0041608F" w:rsidRDefault="00DF7D7F" w:rsidP="00DF7D7F">
            <w:pPr>
              <w:rPr>
                <w:rFonts w:ascii="Arial" w:hAnsi="Arial" w:cs="Arial"/>
                <w:b/>
                <w:sz w:val="16"/>
                <w:szCs w:val="16"/>
              </w:rPr>
            </w:pPr>
          </w:p>
          <w:p w14:paraId="7E239A11" w14:textId="77777777" w:rsidR="00DF7D7F" w:rsidRPr="0041608F" w:rsidRDefault="00DF7D7F" w:rsidP="00DF7D7F">
            <w:pPr>
              <w:rPr>
                <w:rFonts w:ascii="Arial" w:hAnsi="Arial" w:cs="Arial"/>
                <w:b/>
                <w:sz w:val="16"/>
                <w:szCs w:val="16"/>
              </w:rPr>
            </w:pPr>
          </w:p>
          <w:p w14:paraId="36DA77A3" w14:textId="77777777" w:rsidR="00DF7D7F" w:rsidRPr="0041608F" w:rsidRDefault="00DF7D7F" w:rsidP="00DF7D7F">
            <w:pPr>
              <w:rPr>
                <w:rFonts w:ascii="Arial" w:hAnsi="Arial" w:cs="Arial"/>
                <w:b/>
                <w:sz w:val="16"/>
                <w:szCs w:val="16"/>
              </w:rPr>
            </w:pPr>
          </w:p>
          <w:p w14:paraId="762C6C9F" w14:textId="77777777" w:rsidR="00DF7D7F" w:rsidRPr="0041608F" w:rsidRDefault="00DF7D7F" w:rsidP="00DF7D7F">
            <w:pPr>
              <w:rPr>
                <w:rFonts w:ascii="Arial" w:hAnsi="Arial" w:cs="Arial"/>
                <w:b/>
                <w:sz w:val="16"/>
                <w:szCs w:val="16"/>
              </w:rPr>
            </w:pPr>
          </w:p>
          <w:p w14:paraId="215009BF" w14:textId="77777777" w:rsidR="00DF7D7F" w:rsidRPr="0041608F" w:rsidRDefault="00DF7D7F" w:rsidP="00DF7D7F">
            <w:pPr>
              <w:rPr>
                <w:rFonts w:ascii="Arial" w:hAnsi="Arial" w:cs="Arial"/>
                <w:b/>
                <w:sz w:val="16"/>
                <w:szCs w:val="16"/>
              </w:rPr>
            </w:pPr>
          </w:p>
          <w:p w14:paraId="6E3E8BF7" w14:textId="77777777" w:rsidR="002F405C" w:rsidRPr="0041608F" w:rsidRDefault="002F405C" w:rsidP="00DF7D7F">
            <w:pPr>
              <w:rPr>
                <w:rFonts w:ascii="Arial" w:hAnsi="Arial" w:cs="Arial"/>
                <w:b/>
                <w:sz w:val="16"/>
                <w:szCs w:val="16"/>
              </w:rPr>
            </w:pPr>
          </w:p>
          <w:p w14:paraId="59EF57EA" w14:textId="77777777" w:rsidR="002F405C" w:rsidRPr="0041608F" w:rsidRDefault="002F405C" w:rsidP="00DF7D7F">
            <w:pPr>
              <w:rPr>
                <w:rFonts w:ascii="Arial" w:hAnsi="Arial" w:cs="Arial"/>
                <w:b/>
                <w:sz w:val="16"/>
                <w:szCs w:val="16"/>
              </w:rPr>
            </w:pPr>
          </w:p>
          <w:p w14:paraId="25594079" w14:textId="77777777" w:rsidR="002F405C" w:rsidRPr="0041608F" w:rsidRDefault="002F405C" w:rsidP="00DF7D7F">
            <w:pPr>
              <w:rPr>
                <w:rFonts w:ascii="Arial" w:hAnsi="Arial" w:cs="Arial"/>
                <w:b/>
                <w:sz w:val="16"/>
                <w:szCs w:val="16"/>
              </w:rPr>
            </w:pPr>
          </w:p>
          <w:p w14:paraId="1692B324" w14:textId="294A6033" w:rsidR="00DF7D7F" w:rsidRPr="0041608F" w:rsidRDefault="00DF7D7F" w:rsidP="00DF7D7F">
            <w:pPr>
              <w:rPr>
                <w:rFonts w:ascii="Arial" w:hAnsi="Arial" w:cs="Arial"/>
                <w:b/>
                <w:sz w:val="16"/>
                <w:szCs w:val="16"/>
              </w:rPr>
            </w:pPr>
            <w:r w:rsidRPr="0041608F">
              <w:rPr>
                <w:rFonts w:ascii="Arial" w:hAnsi="Arial" w:cs="Arial"/>
                <w:b/>
                <w:sz w:val="16"/>
                <w:szCs w:val="16"/>
              </w:rPr>
              <w:t>4</w:t>
            </w:r>
          </w:p>
        </w:tc>
        <w:tc>
          <w:tcPr>
            <w:tcW w:w="1021" w:type="dxa"/>
          </w:tcPr>
          <w:p w14:paraId="14EF1BE3" w14:textId="77777777" w:rsidR="00DF7D7F" w:rsidRPr="0041608F" w:rsidRDefault="00DF7D7F" w:rsidP="00DF7D7F">
            <w:pPr>
              <w:rPr>
                <w:rFonts w:ascii="Arial" w:hAnsi="Arial" w:cs="Arial"/>
                <w:b/>
                <w:sz w:val="16"/>
                <w:szCs w:val="16"/>
              </w:rPr>
            </w:pPr>
          </w:p>
          <w:p w14:paraId="340D8299" w14:textId="77777777" w:rsidR="00DF7D7F" w:rsidRPr="0041608F" w:rsidRDefault="00DF7D7F" w:rsidP="00DF7D7F">
            <w:pPr>
              <w:rPr>
                <w:rFonts w:ascii="Arial" w:hAnsi="Arial" w:cs="Arial"/>
                <w:b/>
                <w:sz w:val="16"/>
                <w:szCs w:val="16"/>
              </w:rPr>
            </w:pPr>
          </w:p>
          <w:p w14:paraId="0557E4BA" w14:textId="77777777" w:rsidR="00DF7D7F" w:rsidRPr="0041608F" w:rsidRDefault="00DF7D7F" w:rsidP="00DF7D7F">
            <w:pPr>
              <w:rPr>
                <w:rFonts w:ascii="Arial" w:hAnsi="Arial" w:cs="Arial"/>
                <w:b/>
                <w:sz w:val="16"/>
                <w:szCs w:val="16"/>
              </w:rPr>
            </w:pPr>
          </w:p>
          <w:p w14:paraId="17EE6F71" w14:textId="77777777" w:rsidR="00DF7D7F" w:rsidRPr="0041608F" w:rsidRDefault="00DF7D7F" w:rsidP="00DF7D7F">
            <w:pPr>
              <w:rPr>
                <w:rFonts w:ascii="Arial" w:hAnsi="Arial" w:cs="Arial"/>
                <w:b/>
                <w:sz w:val="16"/>
                <w:szCs w:val="16"/>
              </w:rPr>
            </w:pPr>
          </w:p>
          <w:p w14:paraId="3135FA8C" w14:textId="77777777" w:rsidR="00DF7D7F" w:rsidRPr="0041608F" w:rsidRDefault="00DF7D7F" w:rsidP="00DF7D7F">
            <w:pPr>
              <w:rPr>
                <w:rFonts w:ascii="Arial" w:hAnsi="Arial" w:cs="Arial"/>
                <w:b/>
                <w:sz w:val="16"/>
                <w:szCs w:val="16"/>
              </w:rPr>
            </w:pPr>
          </w:p>
          <w:p w14:paraId="7ED9A50C" w14:textId="77777777" w:rsidR="00DF7D7F" w:rsidRPr="0041608F" w:rsidRDefault="00DF7D7F" w:rsidP="00DF7D7F">
            <w:pPr>
              <w:rPr>
                <w:rFonts w:ascii="Arial" w:hAnsi="Arial" w:cs="Arial"/>
                <w:b/>
                <w:sz w:val="16"/>
                <w:szCs w:val="16"/>
              </w:rPr>
            </w:pPr>
          </w:p>
          <w:p w14:paraId="7E9DB58A" w14:textId="77777777" w:rsidR="00DF7D7F" w:rsidRPr="0041608F" w:rsidRDefault="00DF7D7F" w:rsidP="00DF7D7F">
            <w:pPr>
              <w:rPr>
                <w:rFonts w:ascii="Arial" w:hAnsi="Arial" w:cs="Arial"/>
                <w:b/>
                <w:sz w:val="16"/>
                <w:szCs w:val="16"/>
              </w:rPr>
            </w:pPr>
          </w:p>
          <w:p w14:paraId="034A7CD4" w14:textId="77777777" w:rsidR="00DF7D7F" w:rsidRPr="0041608F" w:rsidRDefault="00DF7D7F" w:rsidP="00DF7D7F">
            <w:pPr>
              <w:rPr>
                <w:rFonts w:ascii="Arial" w:hAnsi="Arial" w:cs="Arial"/>
                <w:b/>
                <w:sz w:val="16"/>
                <w:szCs w:val="16"/>
              </w:rPr>
            </w:pPr>
          </w:p>
          <w:p w14:paraId="5BA370B5" w14:textId="77777777" w:rsidR="00DF7D7F" w:rsidRPr="0041608F" w:rsidRDefault="00DF7D7F" w:rsidP="00DF7D7F">
            <w:pPr>
              <w:rPr>
                <w:rFonts w:ascii="Arial" w:hAnsi="Arial" w:cs="Arial"/>
                <w:b/>
                <w:sz w:val="16"/>
                <w:szCs w:val="16"/>
              </w:rPr>
            </w:pPr>
          </w:p>
          <w:p w14:paraId="2827C997" w14:textId="77777777" w:rsidR="00DF7D7F" w:rsidRPr="0041608F" w:rsidRDefault="00DF7D7F" w:rsidP="00DF7D7F">
            <w:pPr>
              <w:rPr>
                <w:rFonts w:ascii="Arial" w:hAnsi="Arial" w:cs="Arial"/>
                <w:b/>
                <w:sz w:val="16"/>
                <w:szCs w:val="16"/>
              </w:rPr>
            </w:pPr>
          </w:p>
          <w:p w14:paraId="196D7DAD" w14:textId="77777777" w:rsidR="00DF7D7F" w:rsidRPr="0041608F" w:rsidRDefault="00DF7D7F" w:rsidP="00DF7D7F">
            <w:pPr>
              <w:rPr>
                <w:rFonts w:ascii="Arial" w:hAnsi="Arial" w:cs="Arial"/>
                <w:b/>
                <w:sz w:val="16"/>
                <w:szCs w:val="16"/>
              </w:rPr>
            </w:pPr>
          </w:p>
          <w:p w14:paraId="187B04D5" w14:textId="465214D8" w:rsidR="00DF7D7F" w:rsidRPr="0041608F" w:rsidRDefault="00DF7D7F" w:rsidP="00DF7D7F">
            <w:pPr>
              <w:rPr>
                <w:rFonts w:ascii="Arial" w:hAnsi="Arial" w:cs="Arial"/>
                <w:b/>
                <w:sz w:val="16"/>
                <w:szCs w:val="16"/>
              </w:rPr>
            </w:pPr>
          </w:p>
          <w:p w14:paraId="55F67A6F" w14:textId="6BC3D79A" w:rsidR="002F405C" w:rsidRPr="0041608F" w:rsidRDefault="002F405C" w:rsidP="00DF7D7F">
            <w:pPr>
              <w:rPr>
                <w:rFonts w:ascii="Arial" w:hAnsi="Arial" w:cs="Arial"/>
                <w:b/>
                <w:sz w:val="16"/>
                <w:szCs w:val="16"/>
              </w:rPr>
            </w:pPr>
          </w:p>
          <w:p w14:paraId="533322A2" w14:textId="77777777" w:rsidR="002F405C" w:rsidRPr="0041608F" w:rsidRDefault="002F405C" w:rsidP="00DF7D7F">
            <w:pPr>
              <w:rPr>
                <w:rFonts w:ascii="Arial" w:hAnsi="Arial" w:cs="Arial"/>
                <w:b/>
                <w:sz w:val="16"/>
                <w:szCs w:val="16"/>
              </w:rPr>
            </w:pPr>
          </w:p>
          <w:p w14:paraId="53381354" w14:textId="77777777" w:rsidR="002F405C" w:rsidRPr="0041608F" w:rsidRDefault="002F405C" w:rsidP="00DF7D7F">
            <w:pPr>
              <w:rPr>
                <w:rFonts w:ascii="Arial" w:hAnsi="Arial" w:cs="Arial"/>
                <w:b/>
                <w:sz w:val="16"/>
                <w:szCs w:val="16"/>
              </w:rPr>
            </w:pPr>
          </w:p>
          <w:p w14:paraId="42750E95" w14:textId="4E0C9189" w:rsidR="00DF7D7F" w:rsidRPr="0041608F" w:rsidRDefault="00DF7D7F" w:rsidP="00DF7D7F">
            <w:pPr>
              <w:rPr>
                <w:rFonts w:ascii="Arial" w:hAnsi="Arial" w:cs="Arial"/>
                <w:b/>
                <w:sz w:val="16"/>
                <w:szCs w:val="16"/>
              </w:rPr>
            </w:pPr>
            <w:r w:rsidRPr="0041608F">
              <w:rPr>
                <w:rFonts w:ascii="Arial" w:hAnsi="Arial" w:cs="Arial"/>
                <w:b/>
                <w:sz w:val="16"/>
                <w:szCs w:val="16"/>
              </w:rPr>
              <w:t>16</w:t>
            </w:r>
          </w:p>
        </w:tc>
        <w:tc>
          <w:tcPr>
            <w:tcW w:w="939" w:type="dxa"/>
          </w:tcPr>
          <w:p w14:paraId="1FBD549B" w14:textId="77777777" w:rsidR="00DF7D7F" w:rsidRPr="0041608F" w:rsidRDefault="00DF7D7F" w:rsidP="00DF7D7F">
            <w:pPr>
              <w:rPr>
                <w:rFonts w:ascii="Arial" w:hAnsi="Arial" w:cs="Arial"/>
                <w:b/>
                <w:sz w:val="16"/>
                <w:szCs w:val="16"/>
              </w:rPr>
            </w:pPr>
          </w:p>
          <w:p w14:paraId="3D63760E" w14:textId="77777777" w:rsidR="00DF7D7F" w:rsidRPr="0041608F" w:rsidRDefault="00DF7D7F" w:rsidP="00DF7D7F">
            <w:pPr>
              <w:rPr>
                <w:rFonts w:ascii="Arial" w:hAnsi="Arial" w:cs="Arial"/>
                <w:b/>
                <w:sz w:val="16"/>
                <w:szCs w:val="16"/>
              </w:rPr>
            </w:pPr>
          </w:p>
          <w:p w14:paraId="2BB4D652" w14:textId="77777777" w:rsidR="00DF7D7F" w:rsidRPr="0041608F" w:rsidRDefault="00DF7D7F" w:rsidP="00DF7D7F">
            <w:pPr>
              <w:rPr>
                <w:rFonts w:ascii="Arial" w:hAnsi="Arial" w:cs="Arial"/>
                <w:b/>
                <w:sz w:val="16"/>
                <w:szCs w:val="16"/>
              </w:rPr>
            </w:pPr>
          </w:p>
          <w:p w14:paraId="538EDC75" w14:textId="77777777" w:rsidR="00DF7D7F" w:rsidRPr="0041608F" w:rsidRDefault="00DF7D7F" w:rsidP="00DF7D7F">
            <w:pPr>
              <w:rPr>
                <w:rFonts w:ascii="Arial" w:hAnsi="Arial" w:cs="Arial"/>
                <w:b/>
                <w:sz w:val="16"/>
                <w:szCs w:val="16"/>
              </w:rPr>
            </w:pPr>
          </w:p>
          <w:p w14:paraId="2AAC5816" w14:textId="77777777" w:rsidR="00DF7D7F" w:rsidRPr="0041608F" w:rsidRDefault="00DF7D7F" w:rsidP="00DF7D7F">
            <w:pPr>
              <w:rPr>
                <w:rFonts w:ascii="Arial" w:hAnsi="Arial" w:cs="Arial"/>
                <w:b/>
                <w:sz w:val="16"/>
                <w:szCs w:val="16"/>
              </w:rPr>
            </w:pPr>
          </w:p>
          <w:p w14:paraId="30BC06D4" w14:textId="77777777" w:rsidR="00DF7D7F" w:rsidRPr="0041608F" w:rsidRDefault="00DF7D7F" w:rsidP="00DF7D7F">
            <w:pPr>
              <w:rPr>
                <w:rFonts w:ascii="Arial" w:hAnsi="Arial" w:cs="Arial"/>
                <w:b/>
                <w:sz w:val="16"/>
                <w:szCs w:val="16"/>
              </w:rPr>
            </w:pPr>
          </w:p>
          <w:p w14:paraId="385ECDC1" w14:textId="77777777" w:rsidR="00DF7D7F" w:rsidRPr="0041608F" w:rsidRDefault="00DF7D7F" w:rsidP="00DF7D7F">
            <w:pPr>
              <w:rPr>
                <w:rFonts w:ascii="Arial" w:hAnsi="Arial" w:cs="Arial"/>
                <w:b/>
                <w:sz w:val="16"/>
                <w:szCs w:val="16"/>
              </w:rPr>
            </w:pPr>
          </w:p>
          <w:p w14:paraId="28083DAE" w14:textId="77777777" w:rsidR="00DF7D7F" w:rsidRPr="0041608F" w:rsidRDefault="00DF7D7F" w:rsidP="00DF7D7F">
            <w:pPr>
              <w:rPr>
                <w:rFonts w:ascii="Arial" w:hAnsi="Arial" w:cs="Arial"/>
                <w:b/>
                <w:sz w:val="16"/>
                <w:szCs w:val="16"/>
              </w:rPr>
            </w:pPr>
          </w:p>
          <w:p w14:paraId="5F330A82" w14:textId="77777777" w:rsidR="00DF7D7F" w:rsidRPr="0041608F" w:rsidRDefault="00DF7D7F" w:rsidP="00DF7D7F">
            <w:pPr>
              <w:rPr>
                <w:rFonts w:ascii="Arial" w:hAnsi="Arial" w:cs="Arial"/>
                <w:b/>
                <w:sz w:val="16"/>
                <w:szCs w:val="16"/>
              </w:rPr>
            </w:pPr>
          </w:p>
          <w:p w14:paraId="44271650" w14:textId="77777777" w:rsidR="00DF7D7F" w:rsidRPr="0041608F" w:rsidRDefault="00DF7D7F" w:rsidP="00DF7D7F">
            <w:pPr>
              <w:rPr>
                <w:rFonts w:ascii="Arial" w:hAnsi="Arial" w:cs="Arial"/>
                <w:b/>
                <w:sz w:val="16"/>
                <w:szCs w:val="16"/>
              </w:rPr>
            </w:pPr>
          </w:p>
          <w:p w14:paraId="2A8FC2EC" w14:textId="77777777" w:rsidR="00DF7D7F" w:rsidRPr="0041608F" w:rsidRDefault="00DF7D7F" w:rsidP="00DF7D7F">
            <w:pPr>
              <w:rPr>
                <w:rFonts w:ascii="Arial" w:hAnsi="Arial" w:cs="Arial"/>
                <w:b/>
                <w:sz w:val="16"/>
                <w:szCs w:val="16"/>
              </w:rPr>
            </w:pPr>
          </w:p>
          <w:p w14:paraId="683592A0" w14:textId="77777777" w:rsidR="00DF7D7F" w:rsidRPr="0041608F" w:rsidRDefault="00DF7D7F" w:rsidP="00DF7D7F">
            <w:pPr>
              <w:rPr>
                <w:rFonts w:ascii="Arial" w:hAnsi="Arial" w:cs="Arial"/>
                <w:b/>
                <w:sz w:val="16"/>
                <w:szCs w:val="16"/>
              </w:rPr>
            </w:pPr>
          </w:p>
          <w:p w14:paraId="5A53B99D" w14:textId="77777777" w:rsidR="002F405C" w:rsidRPr="0041608F" w:rsidRDefault="002F405C" w:rsidP="00DF7D7F">
            <w:pPr>
              <w:rPr>
                <w:rFonts w:ascii="Arial" w:hAnsi="Arial" w:cs="Arial"/>
                <w:b/>
                <w:sz w:val="16"/>
                <w:szCs w:val="16"/>
              </w:rPr>
            </w:pPr>
          </w:p>
          <w:p w14:paraId="23325ECE" w14:textId="77777777" w:rsidR="002F405C" w:rsidRPr="0041608F" w:rsidRDefault="002F405C" w:rsidP="00DF7D7F">
            <w:pPr>
              <w:rPr>
                <w:rFonts w:ascii="Arial" w:hAnsi="Arial" w:cs="Arial"/>
                <w:b/>
                <w:sz w:val="16"/>
                <w:szCs w:val="16"/>
              </w:rPr>
            </w:pPr>
          </w:p>
          <w:p w14:paraId="65D5635F" w14:textId="77777777" w:rsidR="002F405C" w:rsidRPr="0041608F" w:rsidRDefault="002F405C" w:rsidP="00DF7D7F">
            <w:pPr>
              <w:rPr>
                <w:rFonts w:ascii="Arial" w:hAnsi="Arial" w:cs="Arial"/>
                <w:b/>
                <w:sz w:val="16"/>
                <w:szCs w:val="16"/>
              </w:rPr>
            </w:pPr>
          </w:p>
          <w:p w14:paraId="6A46FB7C" w14:textId="5E6BBA42" w:rsidR="00DF7D7F" w:rsidRPr="0041608F" w:rsidRDefault="00DF7D7F" w:rsidP="00DF7D7F">
            <w:pPr>
              <w:rPr>
                <w:rFonts w:ascii="Arial" w:hAnsi="Arial" w:cs="Arial"/>
                <w:b/>
                <w:sz w:val="16"/>
                <w:szCs w:val="16"/>
              </w:rPr>
            </w:pPr>
            <w:r w:rsidRPr="0041608F">
              <w:rPr>
                <w:rFonts w:ascii="Arial" w:hAnsi="Arial" w:cs="Arial"/>
                <w:b/>
                <w:sz w:val="16"/>
                <w:szCs w:val="16"/>
              </w:rPr>
              <w:t>592</w:t>
            </w:r>
          </w:p>
        </w:tc>
        <w:tc>
          <w:tcPr>
            <w:tcW w:w="3143" w:type="dxa"/>
          </w:tcPr>
          <w:p w14:paraId="402AAB73" w14:textId="77777777" w:rsidR="00DF7D7F" w:rsidRPr="0041608F" w:rsidRDefault="00DF7D7F" w:rsidP="00DF7D7F">
            <w:pPr>
              <w:jc w:val="both"/>
              <w:rPr>
                <w:rFonts w:ascii="Arial" w:hAnsi="Arial" w:cs="Arial"/>
                <w:b/>
                <w:sz w:val="16"/>
                <w:szCs w:val="16"/>
              </w:rPr>
            </w:pPr>
            <w:r w:rsidRPr="0041608F">
              <w:rPr>
                <w:rFonts w:ascii="Arial" w:hAnsi="Arial" w:cs="Arial"/>
                <w:b/>
                <w:color w:val="000000"/>
                <w:sz w:val="16"/>
                <w:szCs w:val="16"/>
              </w:rPr>
              <w:t xml:space="preserve">SERVIÇOS DE MANUTENÇÃO PREVENTIVA E CORRETIVA NOS VEÍCULOS AUTOMOTORES </w:t>
            </w:r>
            <w:r w:rsidRPr="0041608F">
              <w:rPr>
                <w:rFonts w:ascii="Arial" w:hAnsi="Arial" w:cs="Arial"/>
                <w:b/>
                <w:color w:val="000000"/>
                <w:sz w:val="16"/>
                <w:szCs w:val="16"/>
                <w:u w:val="single"/>
              </w:rPr>
              <w:t>LINHA PESADA</w:t>
            </w:r>
            <w:r w:rsidRPr="0041608F">
              <w:rPr>
                <w:rFonts w:ascii="Arial" w:hAnsi="Arial" w:cs="Arial"/>
                <w:b/>
                <w:color w:val="000000"/>
                <w:sz w:val="16"/>
                <w:szCs w:val="16"/>
              </w:rPr>
              <w:t xml:space="preserve">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ENTRE OUTROS SERVIÇOS COM VISTA A EVENTUAL NECESSITADE</w:t>
            </w:r>
          </w:p>
        </w:tc>
        <w:tc>
          <w:tcPr>
            <w:tcW w:w="916" w:type="dxa"/>
          </w:tcPr>
          <w:p w14:paraId="400027BB" w14:textId="77777777" w:rsidR="00DF7D7F" w:rsidRPr="0041608F" w:rsidRDefault="00DF7D7F" w:rsidP="00DF7D7F">
            <w:pPr>
              <w:rPr>
                <w:rFonts w:ascii="Arial" w:hAnsi="Arial" w:cs="Arial"/>
                <w:b/>
                <w:color w:val="000000"/>
                <w:sz w:val="16"/>
                <w:szCs w:val="16"/>
              </w:rPr>
            </w:pPr>
          </w:p>
          <w:p w14:paraId="6100F950" w14:textId="77777777" w:rsidR="00DF7D7F" w:rsidRPr="0041608F" w:rsidRDefault="00DF7D7F" w:rsidP="00DF7D7F">
            <w:pPr>
              <w:rPr>
                <w:rFonts w:ascii="Arial" w:hAnsi="Arial" w:cs="Arial"/>
                <w:b/>
                <w:color w:val="000000"/>
                <w:sz w:val="16"/>
                <w:szCs w:val="16"/>
              </w:rPr>
            </w:pPr>
          </w:p>
          <w:p w14:paraId="7D695DBB" w14:textId="77777777" w:rsidR="00DF7D7F" w:rsidRPr="0041608F" w:rsidRDefault="00DF7D7F" w:rsidP="00DF7D7F">
            <w:pPr>
              <w:rPr>
                <w:rFonts w:ascii="Arial" w:hAnsi="Arial" w:cs="Arial"/>
                <w:b/>
                <w:color w:val="000000"/>
                <w:sz w:val="16"/>
                <w:szCs w:val="16"/>
              </w:rPr>
            </w:pPr>
          </w:p>
          <w:p w14:paraId="4E3DCFCF" w14:textId="77777777" w:rsidR="00DF7D7F" w:rsidRPr="0041608F" w:rsidRDefault="00DF7D7F" w:rsidP="00DF7D7F">
            <w:pPr>
              <w:rPr>
                <w:rFonts w:ascii="Arial" w:hAnsi="Arial" w:cs="Arial"/>
                <w:b/>
                <w:color w:val="000000"/>
                <w:sz w:val="16"/>
                <w:szCs w:val="16"/>
              </w:rPr>
            </w:pPr>
          </w:p>
          <w:p w14:paraId="345A2239" w14:textId="77777777" w:rsidR="00DF7D7F" w:rsidRPr="0041608F" w:rsidRDefault="00DF7D7F" w:rsidP="00DF7D7F">
            <w:pPr>
              <w:rPr>
                <w:rFonts w:ascii="Arial" w:hAnsi="Arial" w:cs="Arial"/>
                <w:b/>
                <w:color w:val="000000"/>
                <w:sz w:val="16"/>
                <w:szCs w:val="16"/>
              </w:rPr>
            </w:pPr>
          </w:p>
          <w:p w14:paraId="00DFBF60" w14:textId="77777777" w:rsidR="00DF7D7F" w:rsidRPr="0041608F" w:rsidRDefault="00DF7D7F" w:rsidP="00DF7D7F">
            <w:pPr>
              <w:rPr>
                <w:rFonts w:ascii="Arial" w:hAnsi="Arial" w:cs="Arial"/>
                <w:b/>
                <w:color w:val="000000"/>
                <w:sz w:val="16"/>
                <w:szCs w:val="16"/>
              </w:rPr>
            </w:pPr>
          </w:p>
          <w:p w14:paraId="22BD711C" w14:textId="77777777" w:rsidR="00DF7D7F" w:rsidRPr="0041608F" w:rsidRDefault="00DF7D7F" w:rsidP="00DF7D7F">
            <w:pPr>
              <w:rPr>
                <w:rFonts w:ascii="Arial" w:hAnsi="Arial" w:cs="Arial"/>
                <w:b/>
                <w:color w:val="000000"/>
                <w:sz w:val="16"/>
                <w:szCs w:val="16"/>
              </w:rPr>
            </w:pPr>
          </w:p>
          <w:p w14:paraId="58A91198" w14:textId="77777777" w:rsidR="00DF7D7F" w:rsidRPr="0041608F" w:rsidRDefault="00DF7D7F" w:rsidP="00DF7D7F">
            <w:pPr>
              <w:rPr>
                <w:rFonts w:ascii="Arial" w:hAnsi="Arial" w:cs="Arial"/>
                <w:b/>
                <w:color w:val="000000"/>
                <w:sz w:val="16"/>
                <w:szCs w:val="16"/>
              </w:rPr>
            </w:pPr>
          </w:p>
          <w:p w14:paraId="6914D210" w14:textId="77777777" w:rsidR="00DF7D7F" w:rsidRPr="0041608F" w:rsidRDefault="00DF7D7F" w:rsidP="00DF7D7F">
            <w:pPr>
              <w:rPr>
                <w:rFonts w:ascii="Arial" w:hAnsi="Arial" w:cs="Arial"/>
                <w:b/>
                <w:color w:val="000000"/>
                <w:sz w:val="16"/>
                <w:szCs w:val="16"/>
              </w:rPr>
            </w:pPr>
          </w:p>
          <w:p w14:paraId="5ECBB03D" w14:textId="77777777" w:rsidR="00DF7D7F" w:rsidRPr="0041608F" w:rsidRDefault="00DF7D7F" w:rsidP="00DF7D7F">
            <w:pPr>
              <w:rPr>
                <w:rFonts w:ascii="Arial" w:hAnsi="Arial" w:cs="Arial"/>
                <w:b/>
                <w:color w:val="000000"/>
                <w:sz w:val="16"/>
                <w:szCs w:val="16"/>
              </w:rPr>
            </w:pPr>
          </w:p>
          <w:p w14:paraId="4734FABD" w14:textId="77777777" w:rsidR="00DF7D7F" w:rsidRPr="0041608F" w:rsidRDefault="00DF7D7F" w:rsidP="00DF7D7F">
            <w:pPr>
              <w:rPr>
                <w:rFonts w:ascii="Arial" w:hAnsi="Arial" w:cs="Arial"/>
                <w:b/>
                <w:color w:val="000000"/>
                <w:sz w:val="16"/>
                <w:szCs w:val="16"/>
              </w:rPr>
            </w:pPr>
          </w:p>
          <w:p w14:paraId="2576D055" w14:textId="77777777" w:rsidR="002F405C" w:rsidRPr="0041608F" w:rsidRDefault="002F405C" w:rsidP="00DF7D7F">
            <w:pPr>
              <w:rPr>
                <w:rFonts w:ascii="Arial" w:hAnsi="Arial" w:cs="Arial"/>
                <w:b/>
                <w:color w:val="000000"/>
                <w:sz w:val="16"/>
                <w:szCs w:val="16"/>
              </w:rPr>
            </w:pPr>
          </w:p>
          <w:p w14:paraId="0EE5114C" w14:textId="77777777" w:rsidR="002F405C" w:rsidRPr="0041608F" w:rsidRDefault="002F405C" w:rsidP="00DF7D7F">
            <w:pPr>
              <w:rPr>
                <w:rFonts w:ascii="Arial" w:hAnsi="Arial" w:cs="Arial"/>
                <w:b/>
                <w:color w:val="000000"/>
                <w:sz w:val="16"/>
                <w:szCs w:val="16"/>
              </w:rPr>
            </w:pPr>
          </w:p>
          <w:p w14:paraId="07D22CF0" w14:textId="77777777" w:rsidR="002F405C" w:rsidRPr="0041608F" w:rsidRDefault="002F405C" w:rsidP="00DF7D7F">
            <w:pPr>
              <w:rPr>
                <w:rFonts w:ascii="Arial" w:hAnsi="Arial" w:cs="Arial"/>
                <w:b/>
                <w:color w:val="000000"/>
                <w:sz w:val="16"/>
                <w:szCs w:val="16"/>
              </w:rPr>
            </w:pPr>
          </w:p>
          <w:p w14:paraId="020E004F" w14:textId="77777777" w:rsidR="002F405C" w:rsidRPr="0041608F" w:rsidRDefault="002F405C" w:rsidP="00DF7D7F">
            <w:pPr>
              <w:rPr>
                <w:rFonts w:ascii="Arial" w:hAnsi="Arial" w:cs="Arial"/>
                <w:b/>
                <w:color w:val="000000"/>
                <w:sz w:val="16"/>
                <w:szCs w:val="16"/>
              </w:rPr>
            </w:pPr>
          </w:p>
          <w:p w14:paraId="5683F1AF" w14:textId="13BC5637" w:rsidR="00DF7D7F" w:rsidRPr="0041608F" w:rsidRDefault="0045358F" w:rsidP="00DF7D7F">
            <w:pPr>
              <w:rPr>
                <w:rFonts w:ascii="Arial" w:hAnsi="Arial" w:cs="Arial"/>
                <w:b/>
                <w:sz w:val="16"/>
                <w:szCs w:val="16"/>
              </w:rPr>
            </w:pPr>
            <w:r w:rsidRPr="0041608F">
              <w:rPr>
                <w:rFonts w:ascii="Arial" w:hAnsi="Arial" w:cs="Arial"/>
                <w:b/>
                <w:color w:val="000000"/>
                <w:sz w:val="16"/>
                <w:szCs w:val="16"/>
              </w:rPr>
              <w:t>R$ 117,33</w:t>
            </w:r>
          </w:p>
        </w:tc>
        <w:tc>
          <w:tcPr>
            <w:tcW w:w="1358" w:type="dxa"/>
            <w:vAlign w:val="center"/>
          </w:tcPr>
          <w:p w14:paraId="09583EF5" w14:textId="77777777" w:rsidR="002F405C" w:rsidRPr="0041608F" w:rsidRDefault="002F405C" w:rsidP="00DF7D7F">
            <w:pPr>
              <w:rPr>
                <w:rFonts w:ascii="Arial" w:hAnsi="Arial" w:cs="Arial"/>
                <w:b/>
                <w:color w:val="000000"/>
                <w:sz w:val="16"/>
                <w:szCs w:val="16"/>
              </w:rPr>
            </w:pPr>
          </w:p>
          <w:p w14:paraId="1EDBBC4A" w14:textId="6E2E82AE" w:rsidR="00DF7D7F" w:rsidRPr="0041608F" w:rsidRDefault="00DF7D7F" w:rsidP="00DF7D7F">
            <w:pPr>
              <w:rPr>
                <w:rFonts w:ascii="Arial" w:hAnsi="Arial" w:cs="Arial"/>
                <w:b/>
                <w:color w:val="000000"/>
                <w:sz w:val="16"/>
                <w:szCs w:val="16"/>
              </w:rPr>
            </w:pPr>
            <w:r w:rsidRPr="0041608F">
              <w:rPr>
                <w:rFonts w:ascii="Arial" w:hAnsi="Arial" w:cs="Arial"/>
                <w:b/>
                <w:color w:val="000000"/>
                <w:sz w:val="16"/>
                <w:szCs w:val="16"/>
              </w:rPr>
              <w:t>R$</w:t>
            </w:r>
          </w:p>
          <w:p w14:paraId="351BA16E" w14:textId="0620B73E" w:rsidR="00DF7D7F" w:rsidRPr="0041608F" w:rsidRDefault="00993853" w:rsidP="00DF7D7F">
            <w:pPr>
              <w:rPr>
                <w:rFonts w:ascii="Arial" w:hAnsi="Arial" w:cs="Arial"/>
                <w:b/>
                <w:color w:val="000000"/>
                <w:sz w:val="16"/>
                <w:szCs w:val="16"/>
              </w:rPr>
            </w:pPr>
            <w:r>
              <w:rPr>
                <w:rFonts w:ascii="Arial" w:hAnsi="Arial" w:cs="Arial"/>
                <w:b/>
                <w:color w:val="000000"/>
                <w:sz w:val="16"/>
                <w:szCs w:val="16"/>
              </w:rPr>
              <w:t>69.459,36</w:t>
            </w:r>
          </w:p>
          <w:p w14:paraId="000CB92E" w14:textId="77777777" w:rsidR="00DF7D7F" w:rsidRPr="0041608F" w:rsidRDefault="00DF7D7F" w:rsidP="00DF7D7F">
            <w:pPr>
              <w:rPr>
                <w:rFonts w:ascii="Arial" w:hAnsi="Arial" w:cs="Arial"/>
                <w:b/>
                <w:color w:val="000000"/>
                <w:sz w:val="16"/>
                <w:szCs w:val="16"/>
              </w:rPr>
            </w:pPr>
          </w:p>
          <w:p w14:paraId="0328C061" w14:textId="77777777" w:rsidR="00DF7D7F" w:rsidRPr="0041608F" w:rsidRDefault="00DF7D7F" w:rsidP="00DF7D7F">
            <w:pPr>
              <w:rPr>
                <w:rFonts w:ascii="Arial" w:hAnsi="Arial" w:cs="Arial"/>
                <w:b/>
                <w:color w:val="000000"/>
                <w:sz w:val="16"/>
                <w:szCs w:val="16"/>
              </w:rPr>
            </w:pPr>
          </w:p>
        </w:tc>
        <w:tc>
          <w:tcPr>
            <w:tcW w:w="1681" w:type="dxa"/>
            <w:vAlign w:val="center"/>
          </w:tcPr>
          <w:p w14:paraId="4E2169EA" w14:textId="07AFC1C0" w:rsidR="00DF7D7F" w:rsidRPr="0041608F" w:rsidRDefault="00DF7D7F" w:rsidP="0045358F">
            <w:pPr>
              <w:jc w:val="center"/>
              <w:rPr>
                <w:rFonts w:ascii="Arial" w:hAnsi="Arial" w:cs="Arial"/>
                <w:b/>
                <w:color w:val="000000"/>
                <w:sz w:val="16"/>
                <w:szCs w:val="16"/>
              </w:rPr>
            </w:pPr>
            <w:r w:rsidRPr="0041608F">
              <w:rPr>
                <w:rFonts w:ascii="Arial" w:hAnsi="Arial" w:cs="Arial"/>
                <w:b/>
                <w:color w:val="000000"/>
                <w:sz w:val="16"/>
                <w:szCs w:val="16"/>
              </w:rPr>
              <w:t>3%</w:t>
            </w:r>
          </w:p>
        </w:tc>
      </w:tr>
    </w:tbl>
    <w:p w14:paraId="4F90861C" w14:textId="35380196" w:rsidR="00DF7D7F" w:rsidRDefault="00DF7D7F" w:rsidP="00DF7D7F">
      <w:pPr>
        <w:rPr>
          <w:rFonts w:ascii="Arial" w:hAnsi="Arial" w:cs="Arial"/>
          <w:b/>
        </w:rPr>
      </w:pPr>
    </w:p>
    <w:p w14:paraId="40A196A8" w14:textId="77777777" w:rsidR="00993853" w:rsidRDefault="00993853" w:rsidP="00DF7D7F">
      <w:pPr>
        <w:rPr>
          <w:rFonts w:ascii="Arial" w:hAnsi="Arial" w:cs="Arial"/>
          <w:b/>
        </w:rPr>
      </w:pPr>
    </w:p>
    <w:p w14:paraId="3B3249D5" w14:textId="598FD006" w:rsidR="00E02DD8" w:rsidRDefault="00DF7D7F" w:rsidP="00993853">
      <w:pPr>
        <w:pBdr>
          <w:top w:val="single" w:sz="4" w:space="1" w:color="auto"/>
          <w:left w:val="single" w:sz="4" w:space="4" w:color="auto"/>
          <w:bottom w:val="single" w:sz="4" w:space="1" w:color="auto"/>
          <w:right w:val="single" w:sz="4" w:space="4" w:color="auto"/>
        </w:pBdr>
        <w:shd w:val="clear" w:color="auto" w:fill="002060"/>
        <w:rPr>
          <w:rFonts w:ascii="Arial" w:hAnsi="Arial" w:cs="Arial"/>
          <w:sz w:val="24"/>
          <w:szCs w:val="24"/>
        </w:rPr>
      </w:pPr>
      <w:r w:rsidRPr="00433171">
        <w:rPr>
          <w:rFonts w:ascii="Arial" w:hAnsi="Arial" w:cs="Arial"/>
          <w:b/>
          <w:sz w:val="24"/>
          <w:szCs w:val="24"/>
        </w:rPr>
        <w:t>O VALOR TOTAL DE REFERÊNCIA DESTA LICITAÇÃO SERÁ DE R$ 49</w:t>
      </w:r>
      <w:r w:rsidR="00993853">
        <w:rPr>
          <w:rFonts w:ascii="Arial" w:hAnsi="Arial" w:cs="Arial"/>
          <w:b/>
          <w:sz w:val="24"/>
          <w:szCs w:val="24"/>
        </w:rPr>
        <w:t>8</w:t>
      </w:r>
      <w:r w:rsidRPr="00433171">
        <w:rPr>
          <w:rFonts w:ascii="Arial" w:hAnsi="Arial" w:cs="Arial"/>
          <w:b/>
          <w:sz w:val="24"/>
          <w:szCs w:val="24"/>
        </w:rPr>
        <w:t>.</w:t>
      </w:r>
      <w:r w:rsidR="00993853">
        <w:rPr>
          <w:rFonts w:ascii="Arial" w:hAnsi="Arial" w:cs="Arial"/>
          <w:b/>
          <w:sz w:val="24"/>
          <w:szCs w:val="24"/>
        </w:rPr>
        <w:t>622,01</w:t>
      </w:r>
    </w:p>
    <w:p w14:paraId="29300155" w14:textId="600198F4" w:rsidR="00347881" w:rsidRDefault="00347881" w:rsidP="004E0E8C">
      <w:pPr>
        <w:spacing w:after="0" w:line="360" w:lineRule="auto"/>
        <w:jc w:val="both"/>
        <w:rPr>
          <w:rFonts w:ascii="Arial" w:hAnsi="Arial" w:cs="Arial"/>
          <w:sz w:val="24"/>
          <w:szCs w:val="24"/>
        </w:rPr>
      </w:pPr>
    </w:p>
    <w:p w14:paraId="3855C09A" w14:textId="4CCAA65E" w:rsidR="00993853" w:rsidRDefault="00993853" w:rsidP="004E0E8C">
      <w:pPr>
        <w:spacing w:after="0" w:line="360" w:lineRule="auto"/>
        <w:jc w:val="both"/>
        <w:rPr>
          <w:rFonts w:ascii="Arial" w:hAnsi="Arial" w:cs="Arial"/>
          <w:sz w:val="24"/>
          <w:szCs w:val="24"/>
        </w:rPr>
      </w:pPr>
    </w:p>
    <w:p w14:paraId="155D367F" w14:textId="34007184" w:rsidR="00993853" w:rsidRDefault="00993853" w:rsidP="004E0E8C">
      <w:pPr>
        <w:spacing w:after="0" w:line="360" w:lineRule="auto"/>
        <w:jc w:val="both"/>
        <w:rPr>
          <w:rFonts w:ascii="Arial" w:hAnsi="Arial" w:cs="Arial"/>
          <w:sz w:val="24"/>
          <w:szCs w:val="24"/>
        </w:rPr>
      </w:pPr>
    </w:p>
    <w:p w14:paraId="100FA475" w14:textId="4324C544" w:rsidR="00993853" w:rsidRDefault="00993853" w:rsidP="004E0E8C">
      <w:pPr>
        <w:spacing w:after="0" w:line="360" w:lineRule="auto"/>
        <w:jc w:val="both"/>
        <w:rPr>
          <w:rFonts w:ascii="Arial" w:hAnsi="Arial" w:cs="Arial"/>
          <w:sz w:val="24"/>
          <w:szCs w:val="24"/>
        </w:rPr>
      </w:pPr>
    </w:p>
    <w:p w14:paraId="74B09459" w14:textId="77777777" w:rsidR="00993853" w:rsidRDefault="00993853" w:rsidP="004E0E8C">
      <w:pPr>
        <w:spacing w:after="0" w:line="360" w:lineRule="auto"/>
        <w:jc w:val="both"/>
        <w:rPr>
          <w:rFonts w:ascii="Arial" w:hAnsi="Arial" w:cs="Arial"/>
          <w:sz w:val="24"/>
          <w:szCs w:val="24"/>
        </w:rPr>
      </w:pPr>
    </w:p>
    <w:p w14:paraId="16AA9896" w14:textId="77777777" w:rsidR="00E02DD8" w:rsidRPr="00E02DD8" w:rsidRDefault="00E02DD8" w:rsidP="004E0E8C">
      <w:pPr>
        <w:spacing w:after="0" w:line="360" w:lineRule="auto"/>
        <w:jc w:val="both"/>
        <w:rPr>
          <w:rFonts w:ascii="Arial" w:hAnsi="Arial" w:cs="Arial"/>
          <w:b/>
          <w:sz w:val="24"/>
          <w:szCs w:val="24"/>
        </w:rPr>
      </w:pPr>
      <w:r w:rsidRPr="00E02DD8">
        <w:rPr>
          <w:rFonts w:ascii="Arial" w:hAnsi="Arial" w:cs="Arial"/>
          <w:b/>
          <w:sz w:val="24"/>
          <w:szCs w:val="24"/>
        </w:rPr>
        <w:t xml:space="preserve">ANEXO II- </w:t>
      </w:r>
      <w:r w:rsidR="00CE160B" w:rsidRPr="00E02DD8">
        <w:rPr>
          <w:rFonts w:ascii="Arial" w:hAnsi="Arial" w:cs="Arial"/>
          <w:b/>
          <w:sz w:val="24"/>
          <w:szCs w:val="24"/>
        </w:rPr>
        <w:t xml:space="preserve"> PREGÃO ELETRÔNICO N. 06/2024 </w:t>
      </w:r>
    </w:p>
    <w:p w14:paraId="553B337D" w14:textId="77777777" w:rsidR="00E02DD8" w:rsidRPr="00E02DD8" w:rsidRDefault="00E02DD8" w:rsidP="004E0E8C">
      <w:pPr>
        <w:spacing w:after="0" w:line="360" w:lineRule="auto"/>
        <w:jc w:val="both"/>
        <w:rPr>
          <w:rFonts w:ascii="Arial" w:hAnsi="Arial" w:cs="Arial"/>
          <w:b/>
          <w:sz w:val="24"/>
          <w:szCs w:val="24"/>
        </w:rPr>
      </w:pPr>
    </w:p>
    <w:p w14:paraId="561CAEE6" w14:textId="3C84C899" w:rsidR="00E02DD8" w:rsidRPr="00E02DD8" w:rsidRDefault="00CE160B" w:rsidP="00DF7D7F">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sidRPr="00E02DD8">
        <w:rPr>
          <w:rFonts w:ascii="Arial" w:hAnsi="Arial" w:cs="Arial"/>
          <w:b/>
          <w:sz w:val="24"/>
          <w:szCs w:val="24"/>
        </w:rPr>
        <w:t>DOCUMENTOS DE HABILITAÇÃO DOCUMENTOS DE HABILITAÇÃO</w:t>
      </w:r>
    </w:p>
    <w:p w14:paraId="6D5CF2BF" w14:textId="4D105DAA" w:rsidR="00E02DD8" w:rsidRDefault="00E02DD8" w:rsidP="004E0E8C">
      <w:pPr>
        <w:spacing w:after="0" w:line="360" w:lineRule="auto"/>
        <w:jc w:val="both"/>
        <w:rPr>
          <w:rFonts w:ascii="Arial" w:hAnsi="Arial" w:cs="Arial"/>
          <w:sz w:val="24"/>
          <w:szCs w:val="24"/>
        </w:rPr>
      </w:pPr>
    </w:p>
    <w:p w14:paraId="524C5D96"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 Registro comercial, no caso de empresa individual; </w:t>
      </w:r>
    </w:p>
    <w:p w14:paraId="18CB431F" w14:textId="77777777" w:rsidR="00E02DD8" w:rsidRDefault="00E02DD8" w:rsidP="004E0E8C">
      <w:pPr>
        <w:spacing w:after="0" w:line="360" w:lineRule="auto"/>
        <w:jc w:val="both"/>
        <w:rPr>
          <w:rFonts w:ascii="Arial" w:hAnsi="Arial" w:cs="Arial"/>
          <w:sz w:val="24"/>
          <w:szCs w:val="24"/>
        </w:rPr>
      </w:pPr>
    </w:p>
    <w:p w14:paraId="2ED9D620" w14:textId="48DAB056"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b) Ato constitutivo, estatuto ou contrato social em vigor, devidamente registrado na Junta Comercial, em se tratando de sociedades comerciais; </w:t>
      </w:r>
    </w:p>
    <w:p w14:paraId="08ABB64D" w14:textId="77777777" w:rsidR="00E02DD8" w:rsidRDefault="00E02DD8" w:rsidP="004E0E8C">
      <w:pPr>
        <w:spacing w:after="0" w:line="360" w:lineRule="auto"/>
        <w:jc w:val="both"/>
        <w:rPr>
          <w:rFonts w:ascii="Arial" w:hAnsi="Arial" w:cs="Arial"/>
          <w:sz w:val="24"/>
          <w:szCs w:val="24"/>
        </w:rPr>
      </w:pPr>
    </w:p>
    <w:p w14:paraId="3A5FBC30"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c) Ato constitutivo devidamente registrado no Cartório de Registro Civil de Pessoas Jurídicas tratando-se de sociedades civis, acompanhado de prova da diretoria em exercício;</w:t>
      </w:r>
    </w:p>
    <w:p w14:paraId="485ED150" w14:textId="77777777" w:rsidR="00E02DD8" w:rsidRDefault="00E02DD8" w:rsidP="004E0E8C">
      <w:pPr>
        <w:spacing w:after="0" w:line="360" w:lineRule="auto"/>
        <w:jc w:val="both"/>
        <w:rPr>
          <w:rFonts w:ascii="Arial" w:hAnsi="Arial" w:cs="Arial"/>
          <w:sz w:val="24"/>
          <w:szCs w:val="24"/>
        </w:rPr>
      </w:pPr>
    </w:p>
    <w:p w14:paraId="6AE7D3E9" w14:textId="2E9C9722"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d) Prova de inscrição no Cadastro Nacional de Pessoas Jurídicas do Ministério da Fazenda (CNPJ); e) Prova de regularidade de tributos Municipais; </w:t>
      </w:r>
    </w:p>
    <w:p w14:paraId="1B878A4E" w14:textId="77777777" w:rsidR="00E02DD8" w:rsidRDefault="00E02DD8" w:rsidP="004E0E8C">
      <w:pPr>
        <w:spacing w:after="0" w:line="360" w:lineRule="auto"/>
        <w:jc w:val="both"/>
        <w:rPr>
          <w:rFonts w:ascii="Arial" w:hAnsi="Arial" w:cs="Arial"/>
          <w:sz w:val="24"/>
          <w:szCs w:val="24"/>
        </w:rPr>
      </w:pPr>
    </w:p>
    <w:p w14:paraId="5BBCEA44"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f) Prova de regularidade de tributos Estaduais; </w:t>
      </w:r>
    </w:p>
    <w:p w14:paraId="7667E744" w14:textId="77777777" w:rsidR="00E02DD8" w:rsidRDefault="00E02DD8" w:rsidP="004E0E8C">
      <w:pPr>
        <w:spacing w:after="0" w:line="360" w:lineRule="auto"/>
        <w:jc w:val="both"/>
        <w:rPr>
          <w:rFonts w:ascii="Arial" w:hAnsi="Arial" w:cs="Arial"/>
          <w:sz w:val="24"/>
          <w:szCs w:val="24"/>
        </w:rPr>
      </w:pPr>
    </w:p>
    <w:p w14:paraId="63709555" w14:textId="79741C20"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g) Prova de regularidade de tributos Federais abrangendo, inclusive, contribuições sociais; </w:t>
      </w:r>
    </w:p>
    <w:p w14:paraId="1D76D000" w14:textId="77777777" w:rsidR="00E02DD8" w:rsidRDefault="00E02DD8" w:rsidP="004E0E8C">
      <w:pPr>
        <w:spacing w:after="0" w:line="360" w:lineRule="auto"/>
        <w:jc w:val="both"/>
        <w:rPr>
          <w:rFonts w:ascii="Arial" w:hAnsi="Arial" w:cs="Arial"/>
          <w:sz w:val="24"/>
          <w:szCs w:val="24"/>
        </w:rPr>
      </w:pPr>
    </w:p>
    <w:p w14:paraId="3CFDF6FF"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h) Prova de regularidade de débitos do FGTS (CRS – Fundo de Garantia de Tempo de Serviço); </w:t>
      </w:r>
    </w:p>
    <w:p w14:paraId="7C3E396E" w14:textId="77777777" w:rsidR="00E02DD8" w:rsidRDefault="00E02DD8" w:rsidP="004E0E8C">
      <w:pPr>
        <w:spacing w:after="0" w:line="360" w:lineRule="auto"/>
        <w:jc w:val="both"/>
        <w:rPr>
          <w:rFonts w:ascii="Arial" w:hAnsi="Arial" w:cs="Arial"/>
          <w:sz w:val="24"/>
          <w:szCs w:val="24"/>
        </w:rPr>
      </w:pPr>
    </w:p>
    <w:p w14:paraId="67D5FC4E" w14:textId="75F96901"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i) Certidão Negativa de Débitos Trabalhistas – CNDT; </w:t>
      </w:r>
    </w:p>
    <w:p w14:paraId="20710C87" w14:textId="77777777" w:rsidR="00E02DD8" w:rsidRDefault="00E02DD8" w:rsidP="004E0E8C">
      <w:pPr>
        <w:spacing w:after="0" w:line="360" w:lineRule="auto"/>
        <w:jc w:val="both"/>
        <w:rPr>
          <w:rFonts w:ascii="Arial" w:hAnsi="Arial" w:cs="Arial"/>
          <w:sz w:val="24"/>
          <w:szCs w:val="24"/>
        </w:rPr>
      </w:pPr>
    </w:p>
    <w:p w14:paraId="5829B520"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j) Certidão negativa de falência ou concordata expedida pelo Distribuidor da sede do proponente, com prazo de validade em vigor (inexistindo prazo de validade na referida certidão será aceita aquela cuja expedição/emissão não ultrapasse a 90 (noventa) dias da data de abertura dos envelopes de habilitação). </w:t>
      </w:r>
    </w:p>
    <w:p w14:paraId="1FC159BF" w14:textId="77777777" w:rsidR="00E02DD8" w:rsidRDefault="00E02DD8" w:rsidP="004E0E8C">
      <w:pPr>
        <w:spacing w:after="0" w:line="360" w:lineRule="auto"/>
        <w:jc w:val="both"/>
        <w:rPr>
          <w:rFonts w:ascii="Arial" w:hAnsi="Arial" w:cs="Arial"/>
          <w:sz w:val="24"/>
          <w:szCs w:val="24"/>
        </w:rPr>
      </w:pPr>
    </w:p>
    <w:p w14:paraId="3258FE82" w14:textId="3A57A91F"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k) </w:t>
      </w:r>
      <w:r w:rsidR="00E02DD8" w:rsidRPr="004E0E8C">
        <w:rPr>
          <w:rFonts w:ascii="Arial" w:hAnsi="Arial" w:cs="Arial"/>
          <w:sz w:val="24"/>
          <w:szCs w:val="24"/>
        </w:rPr>
        <w:t>Atestado (</w:t>
      </w:r>
      <w:r w:rsidRPr="004E0E8C">
        <w:rPr>
          <w:rFonts w:ascii="Arial" w:hAnsi="Arial" w:cs="Arial"/>
          <w:sz w:val="24"/>
          <w:szCs w:val="24"/>
        </w:rPr>
        <w:t>s) de capacidade técnica fornecido por pessoa jurídica de direito público ou privado comprovando aptidão para desempenho de atividade pertinente e compatível em características, quantidades e prazos com o objeto da licitação.</w:t>
      </w:r>
    </w:p>
    <w:p w14:paraId="7C1D1786" w14:textId="77777777" w:rsidR="00E02DD8" w:rsidRDefault="00E02DD8" w:rsidP="004E0E8C">
      <w:pPr>
        <w:spacing w:after="0" w:line="360" w:lineRule="auto"/>
        <w:jc w:val="both"/>
        <w:rPr>
          <w:rFonts w:ascii="Arial" w:hAnsi="Arial" w:cs="Arial"/>
          <w:sz w:val="24"/>
          <w:szCs w:val="24"/>
        </w:rPr>
      </w:pPr>
    </w:p>
    <w:p w14:paraId="482C576B" w14:textId="77777777" w:rsidR="00DF7D7F" w:rsidRDefault="00CE160B" w:rsidP="004E0E8C">
      <w:pPr>
        <w:spacing w:after="0" w:line="360" w:lineRule="auto"/>
        <w:jc w:val="both"/>
        <w:rPr>
          <w:rFonts w:ascii="Arial" w:hAnsi="Arial" w:cs="Arial"/>
          <w:sz w:val="24"/>
          <w:szCs w:val="24"/>
        </w:rPr>
      </w:pPr>
      <w:r w:rsidRPr="004E0E8C">
        <w:rPr>
          <w:rFonts w:ascii="Arial" w:hAnsi="Arial" w:cs="Arial"/>
          <w:sz w:val="24"/>
          <w:szCs w:val="24"/>
        </w:rPr>
        <w:t>l) Certificado de Registro Cadastral Junto ao Sistema de Cadastramento U</w:t>
      </w:r>
      <w:r w:rsidR="00DF7D7F">
        <w:rPr>
          <w:rFonts w:ascii="Arial" w:hAnsi="Arial" w:cs="Arial"/>
          <w:sz w:val="24"/>
          <w:szCs w:val="24"/>
        </w:rPr>
        <w:t>nificado de Fornecedores – SICA</w:t>
      </w:r>
    </w:p>
    <w:p w14:paraId="0DDBC531" w14:textId="77777777" w:rsidR="00DF7D7F" w:rsidRDefault="00DF7D7F" w:rsidP="004E0E8C">
      <w:pPr>
        <w:spacing w:after="0" w:line="360" w:lineRule="auto"/>
        <w:jc w:val="both"/>
        <w:rPr>
          <w:rFonts w:ascii="Arial" w:hAnsi="Arial" w:cs="Arial"/>
          <w:sz w:val="24"/>
          <w:szCs w:val="24"/>
        </w:rPr>
      </w:pPr>
    </w:p>
    <w:p w14:paraId="046C8787" w14:textId="43288E7D"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m) Declaração elaborada em papel timbrado e subscrita pelo representante legal da licitante, assegurando a inexistência de impedimento legal para licitar ou contratar com a Prefeitura Municipal </w:t>
      </w:r>
      <w:r w:rsidR="00E02DD8">
        <w:rPr>
          <w:rFonts w:ascii="Arial" w:hAnsi="Arial" w:cs="Arial"/>
          <w:sz w:val="24"/>
          <w:szCs w:val="24"/>
        </w:rPr>
        <w:t>de Salgadinho-PE</w:t>
      </w:r>
      <w:r w:rsidRPr="004E0E8C">
        <w:rPr>
          <w:rFonts w:ascii="Arial" w:hAnsi="Arial" w:cs="Arial"/>
          <w:sz w:val="24"/>
          <w:szCs w:val="24"/>
        </w:rPr>
        <w:t xml:space="preserve"> de que se encontra em situação regular perante o Ministério do Trabalho; que não possui em seu quadro de pessoal na qualidade de sócio, diretor, gerente, administrador e funcionário, servidores públicos municipais da Prefeitura de </w:t>
      </w:r>
      <w:r w:rsidR="00E02DD8">
        <w:rPr>
          <w:rFonts w:ascii="Arial" w:hAnsi="Arial" w:cs="Arial"/>
          <w:sz w:val="24"/>
          <w:szCs w:val="24"/>
        </w:rPr>
        <w:t>Salgadinho-PE</w:t>
      </w:r>
      <w:r w:rsidRPr="004E0E8C">
        <w:rPr>
          <w:rFonts w:ascii="Arial" w:hAnsi="Arial" w:cs="Arial"/>
          <w:sz w:val="24"/>
          <w:szCs w:val="24"/>
        </w:rPr>
        <w:t>; e que é microempresa ou empresa de pequeno porte, nos termos do enquadramento previsto na Lei Complementar n. 123/06 e n. 147/14 –</w:t>
      </w:r>
    </w:p>
    <w:p w14:paraId="2B5364AB" w14:textId="77777777" w:rsidR="00E02DD8" w:rsidRDefault="00E02DD8" w:rsidP="004E0E8C">
      <w:pPr>
        <w:spacing w:after="0" w:line="360" w:lineRule="auto"/>
        <w:jc w:val="both"/>
        <w:rPr>
          <w:rFonts w:ascii="Arial" w:hAnsi="Arial" w:cs="Arial"/>
          <w:sz w:val="24"/>
          <w:szCs w:val="24"/>
        </w:rPr>
      </w:pPr>
    </w:p>
    <w:p w14:paraId="6ED687A3" w14:textId="1204A83E" w:rsidR="00E02DD8" w:rsidRPr="003C5528" w:rsidRDefault="00CE160B" w:rsidP="003C5528">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b/>
          <w:sz w:val="24"/>
          <w:szCs w:val="24"/>
        </w:rPr>
      </w:pPr>
      <w:r w:rsidRPr="003C5528">
        <w:rPr>
          <w:rFonts w:ascii="Arial" w:hAnsi="Arial" w:cs="Arial"/>
          <w:b/>
          <w:sz w:val="24"/>
          <w:szCs w:val="24"/>
        </w:rPr>
        <w:t>CONFORME MODELO DO ANEXO</w:t>
      </w:r>
      <w:r w:rsidR="00E02DD8" w:rsidRPr="003C5528">
        <w:rPr>
          <w:rFonts w:ascii="Arial" w:hAnsi="Arial" w:cs="Arial"/>
          <w:b/>
          <w:sz w:val="24"/>
          <w:szCs w:val="24"/>
        </w:rPr>
        <w:t xml:space="preserve">- </w:t>
      </w:r>
      <w:r w:rsidRPr="003C5528">
        <w:rPr>
          <w:rFonts w:ascii="Arial" w:hAnsi="Arial" w:cs="Arial"/>
          <w:b/>
          <w:sz w:val="24"/>
          <w:szCs w:val="24"/>
        </w:rPr>
        <w:t>Observações</w:t>
      </w:r>
    </w:p>
    <w:p w14:paraId="2ADFD702" w14:textId="56B3CED9" w:rsidR="00567083" w:rsidRDefault="00567083" w:rsidP="00567083"/>
    <w:p w14:paraId="684839D9" w14:textId="77777777" w:rsidR="00567083" w:rsidRPr="001D276F" w:rsidRDefault="00567083" w:rsidP="00567083">
      <w:pPr>
        <w:spacing w:after="0" w:line="360" w:lineRule="auto"/>
        <w:jc w:val="both"/>
        <w:rPr>
          <w:rFonts w:ascii="Arial" w:hAnsi="Arial" w:cs="Arial"/>
          <w:b/>
          <w:sz w:val="24"/>
          <w:szCs w:val="24"/>
        </w:rPr>
      </w:pPr>
      <w:r w:rsidRPr="001D276F">
        <w:rPr>
          <w:rFonts w:ascii="Arial" w:hAnsi="Arial" w:cs="Arial"/>
          <w:b/>
          <w:sz w:val="24"/>
          <w:szCs w:val="24"/>
        </w:rPr>
        <w:t xml:space="preserve">ANEXO I – DOCUMENTAÇÃO EXIGIDA PARA HABILITAÇÃO </w:t>
      </w:r>
    </w:p>
    <w:p w14:paraId="35E016AB" w14:textId="77777777" w:rsidR="00567083" w:rsidRDefault="00567083" w:rsidP="00567083">
      <w:pPr>
        <w:spacing w:after="0" w:line="360" w:lineRule="auto"/>
        <w:jc w:val="both"/>
        <w:rPr>
          <w:rFonts w:ascii="Arial" w:hAnsi="Arial" w:cs="Arial"/>
          <w:sz w:val="24"/>
          <w:szCs w:val="24"/>
        </w:rPr>
      </w:pPr>
    </w:p>
    <w:p w14:paraId="70D279FB" w14:textId="77777777" w:rsidR="00567083" w:rsidRPr="001D276F" w:rsidRDefault="00567083" w:rsidP="00567083">
      <w:pPr>
        <w:spacing w:after="0" w:line="360" w:lineRule="auto"/>
        <w:jc w:val="both"/>
        <w:rPr>
          <w:rFonts w:ascii="Arial" w:hAnsi="Arial" w:cs="Arial"/>
          <w:b/>
          <w:sz w:val="24"/>
          <w:szCs w:val="24"/>
        </w:rPr>
      </w:pPr>
      <w:r w:rsidRPr="001D276F">
        <w:rPr>
          <w:rFonts w:ascii="Arial" w:hAnsi="Arial" w:cs="Arial"/>
          <w:b/>
          <w:sz w:val="24"/>
          <w:szCs w:val="24"/>
        </w:rPr>
        <w:t xml:space="preserve">1 Habilitação jurídica: </w:t>
      </w:r>
    </w:p>
    <w:p w14:paraId="559E868C" w14:textId="77777777" w:rsidR="00567083" w:rsidRDefault="00567083" w:rsidP="00567083">
      <w:pPr>
        <w:spacing w:after="0" w:line="360" w:lineRule="auto"/>
        <w:jc w:val="both"/>
        <w:rPr>
          <w:rFonts w:ascii="Arial" w:hAnsi="Arial" w:cs="Arial"/>
          <w:sz w:val="24"/>
          <w:szCs w:val="24"/>
        </w:rPr>
      </w:pPr>
    </w:p>
    <w:p w14:paraId="3D9C8625" w14:textId="77777777"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t xml:space="preserve">1.1 no caso de empresário individual, inscrição no Registro Público de Empresas Mercantis, a cargo da Junta Comercial da respectiva sede; 1.2 Em se tratando de Microempreendedor Individual – MEI: Certificado da Condição de Microempreendedor Individual - CCMEI, cuja aceitação ficará condicionada à verificação da autenticidade no sítio </w:t>
      </w:r>
      <w:hyperlink r:id="rId23" w:history="1">
        <w:r w:rsidRPr="008674E2">
          <w:rPr>
            <w:rStyle w:val="Hyperlink"/>
            <w:rFonts w:ascii="Arial" w:hAnsi="Arial" w:cs="Arial"/>
            <w:sz w:val="24"/>
            <w:szCs w:val="24"/>
          </w:rPr>
          <w:t>www.portaldoempreendedor.gov.br</w:t>
        </w:r>
      </w:hyperlink>
      <w:r w:rsidRPr="001D276F">
        <w:rPr>
          <w:rFonts w:ascii="Arial" w:hAnsi="Arial" w:cs="Arial"/>
          <w:sz w:val="24"/>
          <w:szCs w:val="24"/>
        </w:rPr>
        <w:t xml:space="preserve">; </w:t>
      </w:r>
    </w:p>
    <w:p w14:paraId="38D318C0" w14:textId="77777777" w:rsidR="00567083" w:rsidRDefault="00567083" w:rsidP="00567083">
      <w:pPr>
        <w:spacing w:after="0" w:line="360" w:lineRule="auto"/>
        <w:jc w:val="both"/>
        <w:rPr>
          <w:rFonts w:ascii="Arial" w:hAnsi="Arial" w:cs="Arial"/>
          <w:sz w:val="24"/>
          <w:szCs w:val="24"/>
        </w:rPr>
      </w:pPr>
    </w:p>
    <w:p w14:paraId="15695964" w14:textId="77777777"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t>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5970A6D" w14:textId="77777777" w:rsidR="00567083" w:rsidRDefault="00567083" w:rsidP="00567083">
      <w:pPr>
        <w:spacing w:after="0" w:line="360" w:lineRule="auto"/>
        <w:jc w:val="both"/>
        <w:rPr>
          <w:rFonts w:ascii="Arial" w:hAnsi="Arial" w:cs="Arial"/>
          <w:sz w:val="24"/>
          <w:szCs w:val="24"/>
        </w:rPr>
      </w:pPr>
    </w:p>
    <w:p w14:paraId="0E77BAD0" w14:textId="77777777"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t xml:space="preserve"> 1.4 inscrição no Registro Público de Empresas Mercantis onde opera, com averbação no Registro onde tem sede a matriz, no caso de ser a participante sucursal, filial ou agência; </w:t>
      </w:r>
    </w:p>
    <w:p w14:paraId="22466E6B" w14:textId="77777777" w:rsidR="00567083" w:rsidRDefault="00567083" w:rsidP="00567083">
      <w:pPr>
        <w:spacing w:after="0" w:line="360" w:lineRule="auto"/>
        <w:jc w:val="both"/>
        <w:rPr>
          <w:rFonts w:ascii="Arial" w:hAnsi="Arial" w:cs="Arial"/>
          <w:sz w:val="24"/>
          <w:szCs w:val="24"/>
        </w:rPr>
      </w:pPr>
    </w:p>
    <w:p w14:paraId="0306C2D6" w14:textId="77777777"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t>1.5 no caso de sociedade simples: inscrição do ato constitutivo no Registro Civil das Pessoas Jurídicas do local de sua sede, acompanhada de prova da indicação dos seus administradores;</w:t>
      </w:r>
    </w:p>
    <w:p w14:paraId="356D358E" w14:textId="77777777" w:rsidR="00567083" w:rsidRDefault="00567083" w:rsidP="00567083">
      <w:pPr>
        <w:spacing w:after="0" w:line="360" w:lineRule="auto"/>
        <w:jc w:val="both"/>
        <w:rPr>
          <w:rFonts w:ascii="Arial" w:hAnsi="Arial" w:cs="Arial"/>
          <w:sz w:val="24"/>
          <w:szCs w:val="24"/>
        </w:rPr>
      </w:pPr>
    </w:p>
    <w:p w14:paraId="39AC49B4" w14:textId="77777777"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t>1.6 decreto de autorização, em se tratando de sociedade empresária estran</w:t>
      </w:r>
      <w:r>
        <w:rPr>
          <w:rFonts w:ascii="Arial" w:hAnsi="Arial" w:cs="Arial"/>
          <w:sz w:val="24"/>
          <w:szCs w:val="24"/>
        </w:rPr>
        <w:t>geira em funcionamento no País;</w:t>
      </w:r>
    </w:p>
    <w:p w14:paraId="219442F4" w14:textId="77777777" w:rsidR="00567083" w:rsidRDefault="00567083" w:rsidP="00567083">
      <w:pPr>
        <w:spacing w:after="0" w:line="360" w:lineRule="auto"/>
        <w:jc w:val="both"/>
        <w:rPr>
          <w:rFonts w:ascii="Arial" w:hAnsi="Arial" w:cs="Arial"/>
          <w:sz w:val="24"/>
          <w:szCs w:val="24"/>
        </w:rPr>
      </w:pPr>
    </w:p>
    <w:p w14:paraId="4FD945D5" w14:textId="77777777"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t xml:space="preserve">1.7 os documentos acima deverão estar acompanhados de todas as alterações ou da consolidação respectiva. 2 Regularidade fiscal, social e trabalhista: </w:t>
      </w:r>
    </w:p>
    <w:p w14:paraId="5D58E940" w14:textId="77777777" w:rsidR="00567083" w:rsidRDefault="00567083" w:rsidP="00567083">
      <w:pPr>
        <w:spacing w:after="0" w:line="360" w:lineRule="auto"/>
        <w:jc w:val="both"/>
        <w:rPr>
          <w:rFonts w:ascii="Arial" w:hAnsi="Arial" w:cs="Arial"/>
          <w:sz w:val="24"/>
          <w:szCs w:val="24"/>
        </w:rPr>
      </w:pPr>
    </w:p>
    <w:p w14:paraId="36F9132B" w14:textId="77777777"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t xml:space="preserve">2.1 provas de inscrição no Cadastro Nacional de Pessoas Jurídicas ou no Cadastro de Pessoas Físicas, conforme o caso; </w:t>
      </w:r>
    </w:p>
    <w:p w14:paraId="0C612713" w14:textId="77777777" w:rsidR="00567083" w:rsidRDefault="00567083" w:rsidP="00567083">
      <w:pPr>
        <w:spacing w:after="0" w:line="360" w:lineRule="auto"/>
        <w:jc w:val="both"/>
        <w:rPr>
          <w:rFonts w:ascii="Arial" w:hAnsi="Arial" w:cs="Arial"/>
          <w:sz w:val="24"/>
          <w:szCs w:val="24"/>
        </w:rPr>
      </w:pPr>
    </w:p>
    <w:p w14:paraId="0624BE33" w14:textId="77777777"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lastRenderedPageBreak/>
        <w:t xml:space="preserve">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AA16A24" w14:textId="77777777" w:rsidR="00567083" w:rsidRDefault="00567083" w:rsidP="00567083">
      <w:pPr>
        <w:spacing w:after="0" w:line="360" w:lineRule="auto"/>
        <w:jc w:val="both"/>
        <w:rPr>
          <w:rFonts w:ascii="Arial" w:hAnsi="Arial" w:cs="Arial"/>
          <w:sz w:val="24"/>
          <w:szCs w:val="24"/>
        </w:rPr>
      </w:pPr>
    </w:p>
    <w:p w14:paraId="2D71C916" w14:textId="77777777"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t xml:space="preserve">2.3 provas de regularidade com o Fundo de Garantia do Tempo de Serviço (FGTS); </w:t>
      </w:r>
    </w:p>
    <w:p w14:paraId="013C1AF3" w14:textId="77777777" w:rsidR="00567083" w:rsidRDefault="00567083" w:rsidP="00567083">
      <w:pPr>
        <w:spacing w:after="0" w:line="360" w:lineRule="auto"/>
        <w:jc w:val="both"/>
        <w:rPr>
          <w:rFonts w:ascii="Arial" w:hAnsi="Arial" w:cs="Arial"/>
          <w:sz w:val="24"/>
          <w:szCs w:val="24"/>
        </w:rPr>
      </w:pPr>
    </w:p>
    <w:p w14:paraId="79E29A77" w14:textId="4B133126"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t xml:space="preserve">2.4 provas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3A51623C" w14:textId="77777777" w:rsidR="00567083" w:rsidRDefault="00567083" w:rsidP="00567083">
      <w:pPr>
        <w:spacing w:after="0" w:line="360" w:lineRule="auto"/>
        <w:jc w:val="both"/>
        <w:rPr>
          <w:rFonts w:ascii="Arial" w:hAnsi="Arial" w:cs="Arial"/>
          <w:sz w:val="24"/>
          <w:szCs w:val="24"/>
        </w:rPr>
      </w:pPr>
    </w:p>
    <w:p w14:paraId="054CBE4C" w14:textId="77777777" w:rsidR="00567083" w:rsidRDefault="00567083" w:rsidP="00567083">
      <w:pPr>
        <w:spacing w:after="0" w:line="360" w:lineRule="auto"/>
        <w:jc w:val="both"/>
        <w:rPr>
          <w:rFonts w:ascii="Arial" w:hAnsi="Arial" w:cs="Arial"/>
          <w:sz w:val="24"/>
          <w:szCs w:val="24"/>
        </w:rPr>
      </w:pPr>
    </w:p>
    <w:p w14:paraId="6C2D1A63" w14:textId="77777777"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t xml:space="preserve">2.5 </w:t>
      </w:r>
      <w:r w:rsidRPr="007A11D8">
        <w:rPr>
          <w:rFonts w:ascii="Arial" w:hAnsi="Arial" w:cs="Arial"/>
          <w:sz w:val="24"/>
          <w:szCs w:val="24"/>
          <w:u w:val="single"/>
        </w:rPr>
        <w:t>provas</w:t>
      </w:r>
      <w:r w:rsidRPr="001D276F">
        <w:rPr>
          <w:rFonts w:ascii="Arial" w:hAnsi="Arial" w:cs="Arial"/>
          <w:sz w:val="24"/>
          <w:szCs w:val="24"/>
        </w:rPr>
        <w:t xml:space="preserve"> de inscrição no cadastro de contribuintes estadual relativo ao domicílio ou sede do fornecedor, pertinente ao seu ramo de atividade e comp</w:t>
      </w:r>
      <w:r>
        <w:rPr>
          <w:rFonts w:ascii="Arial" w:hAnsi="Arial" w:cs="Arial"/>
          <w:sz w:val="24"/>
          <w:szCs w:val="24"/>
        </w:rPr>
        <w:t>atível com o objeto contratual;</w:t>
      </w:r>
    </w:p>
    <w:p w14:paraId="195A2B53" w14:textId="77777777" w:rsidR="00567083" w:rsidRDefault="00567083" w:rsidP="00567083">
      <w:pPr>
        <w:spacing w:after="0" w:line="360" w:lineRule="auto"/>
        <w:jc w:val="both"/>
        <w:rPr>
          <w:rFonts w:ascii="Arial" w:hAnsi="Arial" w:cs="Arial"/>
          <w:sz w:val="24"/>
          <w:szCs w:val="24"/>
        </w:rPr>
      </w:pPr>
    </w:p>
    <w:p w14:paraId="333CBD3C" w14:textId="77777777" w:rsidR="00567083" w:rsidRDefault="00567083" w:rsidP="00567083">
      <w:pPr>
        <w:spacing w:after="0" w:line="360" w:lineRule="auto"/>
        <w:jc w:val="both"/>
        <w:rPr>
          <w:rFonts w:ascii="Arial" w:hAnsi="Arial" w:cs="Arial"/>
          <w:sz w:val="24"/>
          <w:szCs w:val="24"/>
        </w:rPr>
      </w:pPr>
      <w:r w:rsidRPr="001D276F">
        <w:rPr>
          <w:rFonts w:ascii="Arial" w:hAnsi="Arial" w:cs="Arial"/>
          <w:sz w:val="24"/>
          <w:szCs w:val="24"/>
        </w:rPr>
        <w:t>2.6 provas de regularidade com a Fazenda Estadual do domicílio ou sede do fornecedor, relativa à atividade em cujo</w:t>
      </w:r>
      <w:r>
        <w:rPr>
          <w:rFonts w:ascii="Arial" w:hAnsi="Arial" w:cs="Arial"/>
          <w:sz w:val="24"/>
          <w:szCs w:val="24"/>
        </w:rPr>
        <w:t xml:space="preserve"> exercício contrata ou concorre </w:t>
      </w:r>
    </w:p>
    <w:p w14:paraId="3C347579" w14:textId="77777777" w:rsidR="00567083" w:rsidRDefault="00567083" w:rsidP="00567083">
      <w:pPr>
        <w:spacing w:after="0" w:line="360" w:lineRule="auto"/>
        <w:jc w:val="both"/>
        <w:rPr>
          <w:rFonts w:ascii="Arial" w:hAnsi="Arial" w:cs="Arial"/>
          <w:sz w:val="24"/>
          <w:szCs w:val="24"/>
        </w:rPr>
      </w:pPr>
    </w:p>
    <w:p w14:paraId="5F6F0903" w14:textId="20299C6F" w:rsidR="00E02DD8" w:rsidRDefault="00567083" w:rsidP="004E0E8C">
      <w:pPr>
        <w:spacing w:after="0" w:line="360" w:lineRule="auto"/>
        <w:jc w:val="both"/>
        <w:rPr>
          <w:rFonts w:ascii="Arial" w:hAnsi="Arial" w:cs="Arial"/>
          <w:sz w:val="24"/>
          <w:szCs w:val="24"/>
        </w:rPr>
      </w:pPr>
      <w:r w:rsidRPr="001D276F">
        <w:rPr>
          <w:rFonts w:ascii="Arial" w:hAnsi="Arial" w:cs="Arial"/>
          <w:sz w:val="24"/>
          <w:szCs w:val="24"/>
        </w:rPr>
        <w:t xml:space="preserve"> 2.7 casos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09BB0B22" w14:textId="77777777" w:rsidR="00E02DD8" w:rsidRPr="00E02DD8" w:rsidRDefault="00E02DD8" w:rsidP="004E0E8C">
      <w:pPr>
        <w:spacing w:after="0" w:line="360" w:lineRule="auto"/>
        <w:jc w:val="both"/>
        <w:rPr>
          <w:rFonts w:ascii="Arial" w:hAnsi="Arial" w:cs="Arial"/>
          <w:b/>
          <w:sz w:val="24"/>
          <w:szCs w:val="24"/>
        </w:rPr>
      </w:pPr>
    </w:p>
    <w:p w14:paraId="2CCA4154" w14:textId="77777777" w:rsidR="00FA1869" w:rsidRDefault="00FA1869" w:rsidP="00FA1869">
      <w:pPr>
        <w:spacing w:after="0" w:line="360" w:lineRule="auto"/>
        <w:rPr>
          <w:rFonts w:ascii="Arial" w:hAnsi="Arial" w:cs="Arial"/>
          <w:b/>
          <w:sz w:val="24"/>
          <w:szCs w:val="24"/>
          <w:u w:val="single"/>
        </w:rPr>
      </w:pPr>
    </w:p>
    <w:p w14:paraId="30E8659A" w14:textId="77777777" w:rsidR="00FA1869" w:rsidRDefault="00FA1869" w:rsidP="00FA1869">
      <w:pPr>
        <w:spacing w:after="0" w:line="360" w:lineRule="auto"/>
        <w:rPr>
          <w:rFonts w:ascii="Arial" w:hAnsi="Arial" w:cs="Arial"/>
          <w:b/>
          <w:sz w:val="24"/>
          <w:szCs w:val="24"/>
          <w:u w:val="single"/>
        </w:rPr>
      </w:pPr>
    </w:p>
    <w:p w14:paraId="1CF33EC9" w14:textId="77777777" w:rsidR="00FA1869" w:rsidRDefault="00FA1869" w:rsidP="00FA1869">
      <w:pPr>
        <w:spacing w:after="0" w:line="360" w:lineRule="auto"/>
        <w:rPr>
          <w:rFonts w:ascii="Arial" w:hAnsi="Arial" w:cs="Arial"/>
          <w:b/>
          <w:sz w:val="24"/>
          <w:szCs w:val="24"/>
          <w:u w:val="single"/>
        </w:rPr>
      </w:pPr>
    </w:p>
    <w:p w14:paraId="68453EAB" w14:textId="77777777" w:rsidR="00FA1869" w:rsidRDefault="00FA1869" w:rsidP="00FA1869">
      <w:pPr>
        <w:spacing w:after="0" w:line="360" w:lineRule="auto"/>
        <w:rPr>
          <w:rFonts w:ascii="Arial" w:hAnsi="Arial" w:cs="Arial"/>
          <w:b/>
          <w:sz w:val="24"/>
          <w:szCs w:val="24"/>
          <w:u w:val="single"/>
        </w:rPr>
      </w:pPr>
    </w:p>
    <w:p w14:paraId="6DC98C16" w14:textId="77777777" w:rsidR="00FA1869" w:rsidRDefault="00FA1869" w:rsidP="00FA1869">
      <w:pPr>
        <w:spacing w:after="0" w:line="360" w:lineRule="auto"/>
        <w:rPr>
          <w:rFonts w:ascii="Arial" w:hAnsi="Arial" w:cs="Arial"/>
          <w:b/>
          <w:sz w:val="24"/>
          <w:szCs w:val="24"/>
          <w:u w:val="single"/>
        </w:rPr>
      </w:pPr>
    </w:p>
    <w:p w14:paraId="4F27D4CE" w14:textId="77777777" w:rsidR="00FA1869" w:rsidRDefault="00FA1869" w:rsidP="00FA1869">
      <w:pPr>
        <w:spacing w:after="0" w:line="360" w:lineRule="auto"/>
        <w:rPr>
          <w:rFonts w:ascii="Arial" w:hAnsi="Arial" w:cs="Arial"/>
          <w:b/>
          <w:sz w:val="24"/>
          <w:szCs w:val="24"/>
          <w:u w:val="single"/>
        </w:rPr>
      </w:pPr>
    </w:p>
    <w:p w14:paraId="34890356" w14:textId="77777777" w:rsidR="00FA1869" w:rsidRDefault="00FA1869" w:rsidP="00FA1869">
      <w:pPr>
        <w:spacing w:after="0" w:line="360" w:lineRule="auto"/>
        <w:rPr>
          <w:rFonts w:ascii="Arial" w:hAnsi="Arial" w:cs="Arial"/>
          <w:b/>
          <w:sz w:val="24"/>
          <w:szCs w:val="24"/>
          <w:u w:val="single"/>
        </w:rPr>
      </w:pPr>
    </w:p>
    <w:p w14:paraId="6609006A" w14:textId="77777777" w:rsidR="00FA1869" w:rsidRDefault="00FA1869" w:rsidP="00FA1869">
      <w:pPr>
        <w:spacing w:after="0" w:line="360" w:lineRule="auto"/>
        <w:rPr>
          <w:rFonts w:ascii="Arial" w:hAnsi="Arial" w:cs="Arial"/>
          <w:b/>
          <w:sz w:val="24"/>
          <w:szCs w:val="24"/>
          <w:u w:val="single"/>
        </w:rPr>
      </w:pPr>
    </w:p>
    <w:p w14:paraId="7F37DDD0" w14:textId="77777777" w:rsidR="00FA1869" w:rsidRDefault="00FA1869" w:rsidP="00FA1869">
      <w:pPr>
        <w:spacing w:after="0" w:line="360" w:lineRule="auto"/>
        <w:rPr>
          <w:rFonts w:ascii="Arial" w:hAnsi="Arial" w:cs="Arial"/>
          <w:b/>
          <w:sz w:val="24"/>
          <w:szCs w:val="24"/>
          <w:u w:val="single"/>
        </w:rPr>
      </w:pPr>
    </w:p>
    <w:p w14:paraId="0C7DCD61" w14:textId="77777777" w:rsidR="00FA1869" w:rsidRDefault="00FA1869" w:rsidP="00FA1869">
      <w:pPr>
        <w:spacing w:after="0" w:line="360" w:lineRule="auto"/>
        <w:rPr>
          <w:rFonts w:ascii="Arial" w:hAnsi="Arial" w:cs="Arial"/>
          <w:b/>
          <w:sz w:val="24"/>
          <w:szCs w:val="24"/>
          <w:u w:val="single"/>
        </w:rPr>
      </w:pPr>
    </w:p>
    <w:p w14:paraId="21BD9786" w14:textId="77777777" w:rsidR="00FA1869" w:rsidRDefault="00FA1869" w:rsidP="00FA1869">
      <w:pPr>
        <w:spacing w:after="0" w:line="360" w:lineRule="auto"/>
        <w:rPr>
          <w:rFonts w:ascii="Arial" w:hAnsi="Arial" w:cs="Arial"/>
          <w:b/>
          <w:sz w:val="24"/>
          <w:szCs w:val="24"/>
          <w:u w:val="single"/>
        </w:rPr>
      </w:pPr>
    </w:p>
    <w:p w14:paraId="76BF3C22" w14:textId="77777777" w:rsidR="00FA1869" w:rsidRDefault="00FA1869" w:rsidP="00FA1869">
      <w:pPr>
        <w:spacing w:after="0" w:line="360" w:lineRule="auto"/>
        <w:rPr>
          <w:rFonts w:ascii="Arial" w:hAnsi="Arial" w:cs="Arial"/>
          <w:b/>
          <w:sz w:val="24"/>
          <w:szCs w:val="24"/>
          <w:u w:val="single"/>
        </w:rPr>
      </w:pPr>
    </w:p>
    <w:p w14:paraId="50F60A71" w14:textId="77777777" w:rsidR="00FA1869" w:rsidRDefault="00FA1869" w:rsidP="00FA1869">
      <w:pPr>
        <w:spacing w:after="0" w:line="360" w:lineRule="auto"/>
        <w:rPr>
          <w:rFonts w:ascii="Arial" w:hAnsi="Arial" w:cs="Arial"/>
          <w:b/>
          <w:sz w:val="24"/>
          <w:szCs w:val="24"/>
          <w:u w:val="single"/>
        </w:rPr>
      </w:pPr>
    </w:p>
    <w:p w14:paraId="0D771C0C" w14:textId="77777777" w:rsidR="00FA1869" w:rsidRDefault="00FA1869" w:rsidP="00FA1869">
      <w:pPr>
        <w:spacing w:after="0" w:line="360" w:lineRule="auto"/>
        <w:rPr>
          <w:rFonts w:ascii="Arial" w:hAnsi="Arial" w:cs="Arial"/>
          <w:b/>
          <w:sz w:val="24"/>
          <w:szCs w:val="24"/>
          <w:u w:val="single"/>
        </w:rPr>
      </w:pPr>
    </w:p>
    <w:p w14:paraId="7C2E65E7" w14:textId="77777777" w:rsidR="00FA1869" w:rsidRDefault="00FA1869" w:rsidP="00FA1869">
      <w:pPr>
        <w:spacing w:after="0" w:line="360" w:lineRule="auto"/>
        <w:rPr>
          <w:rFonts w:ascii="Arial" w:hAnsi="Arial" w:cs="Arial"/>
          <w:b/>
          <w:sz w:val="24"/>
          <w:szCs w:val="24"/>
          <w:u w:val="single"/>
        </w:rPr>
      </w:pPr>
    </w:p>
    <w:p w14:paraId="282C5175" w14:textId="77777777" w:rsidR="00FA1869" w:rsidRDefault="00FA1869" w:rsidP="00FA1869">
      <w:pPr>
        <w:spacing w:after="0" w:line="360" w:lineRule="auto"/>
        <w:rPr>
          <w:rFonts w:ascii="Arial" w:hAnsi="Arial" w:cs="Arial"/>
          <w:b/>
          <w:sz w:val="24"/>
          <w:szCs w:val="24"/>
          <w:u w:val="single"/>
        </w:rPr>
      </w:pPr>
    </w:p>
    <w:p w14:paraId="47A139AA" w14:textId="74C85D5F" w:rsidR="00FA1869" w:rsidRDefault="00FA1869" w:rsidP="00FA1869">
      <w:pPr>
        <w:spacing w:after="0" w:line="360" w:lineRule="auto"/>
        <w:rPr>
          <w:rFonts w:ascii="Arial" w:hAnsi="Arial" w:cs="Arial"/>
          <w:b/>
          <w:sz w:val="24"/>
          <w:szCs w:val="24"/>
          <w:u w:val="single"/>
        </w:rPr>
      </w:pPr>
    </w:p>
    <w:p w14:paraId="7645CDA5" w14:textId="77777777" w:rsidR="00FA1869" w:rsidRDefault="00FA1869" w:rsidP="00FA1869">
      <w:pPr>
        <w:spacing w:after="0" w:line="360" w:lineRule="auto"/>
        <w:rPr>
          <w:rFonts w:ascii="Arial" w:hAnsi="Arial" w:cs="Arial"/>
          <w:b/>
          <w:sz w:val="24"/>
          <w:szCs w:val="24"/>
          <w:u w:val="single"/>
        </w:rPr>
      </w:pPr>
    </w:p>
    <w:p w14:paraId="3501AEC1" w14:textId="0F2E1770" w:rsidR="00E02DD8" w:rsidRPr="003C5528" w:rsidRDefault="00E02DD8" w:rsidP="00FA1869">
      <w:pPr>
        <w:spacing w:after="0" w:line="360" w:lineRule="auto"/>
        <w:rPr>
          <w:rFonts w:ascii="Arial" w:hAnsi="Arial" w:cs="Arial"/>
          <w:b/>
          <w:sz w:val="24"/>
          <w:szCs w:val="24"/>
          <w:u w:val="single"/>
        </w:rPr>
      </w:pPr>
      <w:r w:rsidRPr="003C5528">
        <w:rPr>
          <w:rFonts w:ascii="Arial" w:hAnsi="Arial" w:cs="Arial"/>
          <w:b/>
          <w:sz w:val="24"/>
          <w:szCs w:val="24"/>
          <w:u w:val="single"/>
        </w:rPr>
        <w:t xml:space="preserve">ANEXO IV- </w:t>
      </w:r>
      <w:r w:rsidR="00CE160B" w:rsidRPr="003C5528">
        <w:rPr>
          <w:rFonts w:ascii="Arial" w:hAnsi="Arial" w:cs="Arial"/>
          <w:b/>
          <w:sz w:val="24"/>
          <w:szCs w:val="24"/>
          <w:u w:val="single"/>
        </w:rPr>
        <w:t xml:space="preserve"> MINUTA DE ATA DE REGISTRO DE PREÇO</w:t>
      </w:r>
    </w:p>
    <w:p w14:paraId="59B15954" w14:textId="77777777" w:rsidR="00E02DD8" w:rsidRPr="00E02DD8" w:rsidRDefault="00E02DD8" w:rsidP="004E0E8C">
      <w:pPr>
        <w:spacing w:after="0" w:line="360" w:lineRule="auto"/>
        <w:jc w:val="both"/>
        <w:rPr>
          <w:rFonts w:ascii="Arial" w:hAnsi="Arial" w:cs="Arial"/>
          <w:b/>
          <w:sz w:val="24"/>
          <w:szCs w:val="24"/>
        </w:rPr>
      </w:pPr>
    </w:p>
    <w:p w14:paraId="7FA65ACA" w14:textId="730CB4DD" w:rsidR="00E02DD8" w:rsidRPr="00E02DD8" w:rsidRDefault="00DF7D7F" w:rsidP="004E0E8C">
      <w:pPr>
        <w:spacing w:after="0" w:line="360" w:lineRule="auto"/>
        <w:jc w:val="both"/>
        <w:rPr>
          <w:rFonts w:ascii="Arial" w:hAnsi="Arial" w:cs="Arial"/>
          <w:b/>
          <w:sz w:val="24"/>
          <w:szCs w:val="24"/>
        </w:rPr>
      </w:pPr>
      <w:r>
        <w:rPr>
          <w:rFonts w:ascii="Arial" w:hAnsi="Arial" w:cs="Arial"/>
          <w:b/>
          <w:sz w:val="24"/>
          <w:szCs w:val="24"/>
        </w:rPr>
        <w:t xml:space="preserve">ATA DE REGISTRO DE PREÇOS </w:t>
      </w:r>
      <w:r w:rsidR="00CE160B" w:rsidRPr="00E02DD8">
        <w:rPr>
          <w:rFonts w:ascii="Arial" w:hAnsi="Arial" w:cs="Arial"/>
          <w:b/>
          <w:sz w:val="24"/>
          <w:szCs w:val="24"/>
        </w:rPr>
        <w:t>/202</w:t>
      </w:r>
      <w:r>
        <w:rPr>
          <w:rFonts w:ascii="Arial" w:hAnsi="Arial" w:cs="Arial"/>
          <w:b/>
          <w:sz w:val="24"/>
          <w:szCs w:val="24"/>
        </w:rPr>
        <w:t>4</w:t>
      </w:r>
      <w:r w:rsidR="00CE160B" w:rsidRPr="00E02DD8">
        <w:rPr>
          <w:rFonts w:ascii="Arial" w:hAnsi="Arial" w:cs="Arial"/>
          <w:b/>
          <w:sz w:val="24"/>
          <w:szCs w:val="24"/>
        </w:rPr>
        <w:t xml:space="preserve"> PREGÃO EL</w:t>
      </w:r>
      <w:r w:rsidR="00567083">
        <w:rPr>
          <w:rFonts w:ascii="Arial" w:hAnsi="Arial" w:cs="Arial"/>
          <w:b/>
          <w:sz w:val="24"/>
          <w:szCs w:val="24"/>
        </w:rPr>
        <w:t>ETRONICO N____</w:t>
      </w:r>
      <w:r>
        <w:rPr>
          <w:rFonts w:ascii="Arial" w:hAnsi="Arial" w:cs="Arial"/>
          <w:b/>
          <w:sz w:val="24"/>
          <w:szCs w:val="24"/>
        </w:rPr>
        <w:t>/2024</w:t>
      </w:r>
    </w:p>
    <w:p w14:paraId="180531C6" w14:textId="77777777" w:rsidR="00E02DD8" w:rsidRPr="00E02DD8" w:rsidRDefault="00E02DD8" w:rsidP="004E0E8C">
      <w:pPr>
        <w:spacing w:after="0" w:line="360" w:lineRule="auto"/>
        <w:jc w:val="both"/>
        <w:rPr>
          <w:rFonts w:ascii="Arial" w:hAnsi="Arial" w:cs="Arial"/>
          <w:b/>
          <w:sz w:val="24"/>
          <w:szCs w:val="24"/>
        </w:rPr>
      </w:pPr>
    </w:p>
    <w:p w14:paraId="42EB1C27" w14:textId="1DFD6B3A" w:rsidR="004E0E8C" w:rsidRPr="00E02DD8" w:rsidRDefault="00CE160B" w:rsidP="004E0E8C">
      <w:pPr>
        <w:spacing w:after="0" w:line="360" w:lineRule="auto"/>
        <w:jc w:val="both"/>
        <w:rPr>
          <w:rFonts w:ascii="Arial" w:hAnsi="Arial" w:cs="Arial"/>
          <w:b/>
          <w:sz w:val="24"/>
          <w:szCs w:val="24"/>
        </w:rPr>
      </w:pPr>
      <w:r w:rsidRPr="004E0E8C">
        <w:rPr>
          <w:rFonts w:ascii="Arial" w:hAnsi="Arial" w:cs="Arial"/>
          <w:sz w:val="24"/>
          <w:szCs w:val="24"/>
        </w:rPr>
        <w:t xml:space="preserve"> Ata de registro preços que celebram entre si o MUNICÍPIO </w:t>
      </w:r>
      <w:r w:rsidR="00E02DD8" w:rsidRPr="00E02DD8">
        <w:rPr>
          <w:rFonts w:ascii="Arial" w:hAnsi="Arial" w:cs="Arial"/>
          <w:b/>
          <w:sz w:val="24"/>
          <w:szCs w:val="24"/>
        </w:rPr>
        <w:t xml:space="preserve">MUNICIPAL DE </w:t>
      </w:r>
      <w:r w:rsidR="00E02DD8">
        <w:rPr>
          <w:rFonts w:ascii="Arial" w:hAnsi="Arial" w:cs="Arial"/>
          <w:b/>
          <w:sz w:val="24"/>
          <w:szCs w:val="24"/>
        </w:rPr>
        <w:t>SALGADINHO-PE</w:t>
      </w:r>
      <w:r w:rsidRPr="004E0E8C">
        <w:rPr>
          <w:rFonts w:ascii="Arial" w:hAnsi="Arial" w:cs="Arial"/>
          <w:sz w:val="24"/>
          <w:szCs w:val="24"/>
        </w:rPr>
        <w:t xml:space="preserve">, pessoa jurídica de direito público interno, inscrito no CNPJ nº ==, com sede na ==, CEP ==, neste ato representado pelo Prefeito Municipal, ==, brasileiro, nascido em ==, inscrito no CPF sob nº ==, residente e domiciliado na ==, ==, CEP ==, </w:t>
      </w:r>
      <w:r w:rsidR="00E02DD8" w:rsidRPr="00E02DD8">
        <w:rPr>
          <w:rFonts w:ascii="Arial" w:hAnsi="Arial" w:cs="Arial"/>
          <w:b/>
          <w:sz w:val="24"/>
          <w:szCs w:val="24"/>
        </w:rPr>
        <w:t xml:space="preserve">MUNICIPAL DE </w:t>
      </w:r>
      <w:r w:rsidR="00E02DD8">
        <w:rPr>
          <w:rFonts w:ascii="Arial" w:hAnsi="Arial" w:cs="Arial"/>
          <w:b/>
          <w:sz w:val="24"/>
          <w:szCs w:val="24"/>
        </w:rPr>
        <w:t xml:space="preserve">SALGADINHO-PE, </w:t>
      </w:r>
      <w:r w:rsidRPr="004E0E8C">
        <w:rPr>
          <w:rFonts w:ascii="Arial" w:hAnsi="Arial" w:cs="Arial"/>
          <w:sz w:val="24"/>
          <w:szCs w:val="24"/>
        </w:rPr>
        <w:t xml:space="preserve">doravante denominado ÓRGÃO GERENCIADOR DO REGISTRO, e a </w:t>
      </w:r>
      <w:proofErr w:type="spellStart"/>
      <w:r w:rsidRPr="004E0E8C">
        <w:rPr>
          <w:rFonts w:ascii="Arial" w:hAnsi="Arial" w:cs="Arial"/>
          <w:sz w:val="24"/>
          <w:szCs w:val="24"/>
        </w:rPr>
        <w:t>xxx</w:t>
      </w:r>
      <w:proofErr w:type="spellEnd"/>
      <w:r w:rsidRPr="004E0E8C">
        <w:rPr>
          <w:rFonts w:ascii="Arial" w:hAnsi="Arial" w:cs="Arial"/>
          <w:sz w:val="24"/>
          <w:szCs w:val="24"/>
        </w:rPr>
        <w:t xml:space="preserve">, pessoa jurídica de direito privado, inscrita no CNPJ sob, sediada no endereço nº, bairro, Cidade, Estado, neste ato representada por nacionalidade, estado civil, portador do RG n.º, e inscrito no CPF sob n.º, denominada DETENTORA DO REGISTRO, acordam e ajustam firmar a presente ata de registro de preços, originada do PREGÃO ELETRÔNICO n.º ==/2023, nos termos da proposta apresentada e pelas cláusulas a seguir expressas, definidoras dos direitos, obrigações e responsabilidades das partes. </w:t>
      </w:r>
    </w:p>
    <w:p w14:paraId="3AADF735" w14:textId="77777777" w:rsidR="004E0E8C" w:rsidRDefault="004E0E8C" w:rsidP="004E0E8C">
      <w:pPr>
        <w:spacing w:after="0" w:line="360" w:lineRule="auto"/>
        <w:jc w:val="both"/>
        <w:rPr>
          <w:rFonts w:ascii="Arial" w:hAnsi="Arial" w:cs="Arial"/>
          <w:sz w:val="24"/>
          <w:szCs w:val="24"/>
        </w:rPr>
      </w:pPr>
    </w:p>
    <w:p w14:paraId="52E01652" w14:textId="77777777" w:rsidR="004E0E8C" w:rsidRPr="004E0E8C" w:rsidRDefault="00CE160B" w:rsidP="004E0E8C">
      <w:pPr>
        <w:spacing w:after="0" w:line="360" w:lineRule="auto"/>
        <w:jc w:val="both"/>
        <w:rPr>
          <w:rFonts w:ascii="Arial" w:hAnsi="Arial" w:cs="Arial"/>
          <w:b/>
          <w:sz w:val="24"/>
          <w:szCs w:val="24"/>
        </w:rPr>
      </w:pPr>
      <w:r w:rsidRPr="004E0E8C">
        <w:rPr>
          <w:rFonts w:ascii="Arial" w:hAnsi="Arial" w:cs="Arial"/>
          <w:b/>
          <w:sz w:val="24"/>
          <w:szCs w:val="24"/>
        </w:rPr>
        <w:t xml:space="preserve">CLÁUSULA PRIMEIRA DO OBJETO </w:t>
      </w:r>
    </w:p>
    <w:p w14:paraId="1C349D51" w14:textId="77777777" w:rsidR="004E0E8C" w:rsidRDefault="004E0E8C" w:rsidP="004E0E8C">
      <w:pPr>
        <w:spacing w:after="0" w:line="360" w:lineRule="auto"/>
        <w:jc w:val="both"/>
        <w:rPr>
          <w:rFonts w:ascii="Arial" w:hAnsi="Arial" w:cs="Arial"/>
          <w:sz w:val="24"/>
          <w:szCs w:val="24"/>
        </w:rPr>
      </w:pPr>
    </w:p>
    <w:p w14:paraId="36E98D79" w14:textId="4C4D4D87" w:rsidR="00DF7D7F" w:rsidRPr="00B95AD8" w:rsidRDefault="00CE160B" w:rsidP="00DF7D7F">
      <w:pPr>
        <w:spacing w:after="0" w:line="360" w:lineRule="auto"/>
        <w:jc w:val="both"/>
        <w:rPr>
          <w:rFonts w:ascii="Arial" w:hAnsi="Arial" w:cs="Arial"/>
          <w:sz w:val="24"/>
          <w:szCs w:val="24"/>
        </w:rPr>
      </w:pPr>
      <w:r w:rsidRPr="004E0E8C">
        <w:rPr>
          <w:rFonts w:ascii="Arial" w:hAnsi="Arial" w:cs="Arial"/>
          <w:sz w:val="24"/>
          <w:szCs w:val="24"/>
        </w:rPr>
        <w:lastRenderedPageBreak/>
        <w:t xml:space="preserve">1.1 - A presente ata tem por objeto </w:t>
      </w:r>
      <w:r w:rsidR="00DF7D7F" w:rsidRPr="008374F4">
        <w:rPr>
          <w:rFonts w:ascii="Arial" w:hAnsi="Arial" w:cs="Arial"/>
          <w:sz w:val="24"/>
          <w:szCs w:val="24"/>
        </w:rPr>
        <w:t>selecionar proposta mais vantajosa</w:t>
      </w:r>
      <w:r w:rsidR="00DF7D7F">
        <w:rPr>
          <w:rFonts w:ascii="Arial" w:hAnsi="Arial" w:cs="Arial"/>
          <w:sz w:val="24"/>
          <w:szCs w:val="24"/>
        </w:rPr>
        <w:t xml:space="preserve"> para administração na modalidade </w:t>
      </w:r>
      <w:r w:rsidR="00DF7D7F" w:rsidRPr="00CE160B">
        <w:rPr>
          <w:rFonts w:ascii="Arial" w:hAnsi="Arial" w:cs="Arial"/>
          <w:sz w:val="24"/>
          <w:szCs w:val="24"/>
        </w:rPr>
        <w:t xml:space="preserve">PREGÃO </w:t>
      </w:r>
      <w:r w:rsidR="00DF7D7F">
        <w:rPr>
          <w:rFonts w:ascii="Arial" w:hAnsi="Arial" w:cs="Arial"/>
          <w:sz w:val="24"/>
          <w:szCs w:val="24"/>
        </w:rPr>
        <w:t xml:space="preserve">ELETRÔNICO </w:t>
      </w:r>
      <w:r w:rsidR="00DF7D7F" w:rsidRPr="005F3713">
        <w:rPr>
          <w:rFonts w:ascii="Arial" w:hAnsi="Arial" w:cs="Arial"/>
          <w:sz w:val="24"/>
          <w:szCs w:val="24"/>
        </w:rPr>
        <w:t xml:space="preserve">para Registro de Preços com o objetivo na contratação de Empresa Especializada para eventual </w:t>
      </w:r>
      <w:r w:rsidR="00DF7D7F" w:rsidRPr="005F3713">
        <w:rPr>
          <w:rFonts w:ascii="Arial" w:hAnsi="Arial" w:cs="Arial"/>
          <w:b/>
          <w:sz w:val="24"/>
          <w:szCs w:val="24"/>
        </w:rPr>
        <w:t>AQUISIÇÃO DE PEÇAS E UTILIZAÇÃO DE SERVIÇOS DE MANUTENÇÃO PREVENTIVA DOS VEÍCULOS AUTOMOTORES,</w:t>
      </w:r>
      <w:r w:rsidR="00DF7D7F" w:rsidRPr="005F3713">
        <w:rPr>
          <w:rFonts w:ascii="Arial" w:hAnsi="Arial" w:cs="Arial"/>
          <w:sz w:val="24"/>
          <w:szCs w:val="24"/>
        </w:rPr>
        <w:t xml:space="preserve">  de linha leves  (álcool, gasolina caracterizado como FLEX), veículos leves a diesel, veículos pesados a diesel  e máquinas pesadas a diesel, em atendimento as demandas que integram a frota das Secretarias de Administração, Secretaria de Educação, Secretaria de Saúde, Secretaria de obras, e Secretaria de Assistência Social do Município de Salgadinho-PE, com fornecimento de peças de reposição e acessórios originais </w:t>
      </w:r>
      <w:r w:rsidR="00DF7D7F" w:rsidRPr="00B95AD8">
        <w:rPr>
          <w:rFonts w:ascii="Arial" w:hAnsi="Arial" w:cs="Arial"/>
          <w:sz w:val="24"/>
          <w:szCs w:val="24"/>
        </w:rPr>
        <w:t>novas, genuínas e/ou originais da marca, e peças</w:t>
      </w:r>
      <w:r w:rsidR="00DF7D7F">
        <w:rPr>
          <w:rFonts w:ascii="Arial" w:hAnsi="Arial" w:cs="Arial"/>
          <w:sz w:val="24"/>
          <w:szCs w:val="24"/>
        </w:rPr>
        <w:t xml:space="preserve"> de primeira linha de montagem, para os</w:t>
      </w:r>
      <w:r w:rsidR="00DF7D7F" w:rsidRPr="00B95AD8">
        <w:rPr>
          <w:rFonts w:ascii="Arial" w:hAnsi="Arial" w:cs="Arial"/>
          <w:sz w:val="24"/>
          <w:szCs w:val="24"/>
        </w:rPr>
        <w:t xml:space="preserve"> veículos e máquinas de propriedade da Prefeitura de Salgadinho-PE, a vigorar pelo prazo de 12 meses, serviços prestados em oficina mecânica da Contratada, situada num raio NÃO SUPER</w:t>
      </w:r>
      <w:r w:rsidR="003C5528">
        <w:rPr>
          <w:rFonts w:ascii="Arial" w:hAnsi="Arial" w:cs="Arial"/>
          <w:sz w:val="24"/>
          <w:szCs w:val="24"/>
        </w:rPr>
        <w:t>IOR A 5</w:t>
      </w:r>
      <w:r w:rsidR="00DF7D7F">
        <w:rPr>
          <w:rFonts w:ascii="Arial" w:hAnsi="Arial" w:cs="Arial"/>
          <w:sz w:val="24"/>
          <w:szCs w:val="24"/>
        </w:rPr>
        <w:t>0 KM, para todos os lotes e itens</w:t>
      </w:r>
      <w:r w:rsidR="00DF7D7F" w:rsidRPr="00B95AD8">
        <w:rPr>
          <w:rFonts w:ascii="Arial" w:hAnsi="Arial" w:cs="Arial"/>
          <w:sz w:val="24"/>
          <w:szCs w:val="24"/>
        </w:rPr>
        <w:t xml:space="preserve">, </w:t>
      </w:r>
      <w:r w:rsidR="00DF7D7F">
        <w:rPr>
          <w:rFonts w:ascii="Arial" w:hAnsi="Arial" w:cs="Arial"/>
          <w:sz w:val="24"/>
          <w:szCs w:val="24"/>
        </w:rPr>
        <w:t>constante nas especificações do Termo de Referência e Anexo do edital.</w:t>
      </w:r>
    </w:p>
    <w:p w14:paraId="31017CBB" w14:textId="77777777" w:rsidR="00DF7D7F"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 pelo prazo de ... meses; conforme descrição, marca/procedência e preços unitários relacionados abaixo. </w:t>
      </w:r>
    </w:p>
    <w:p w14:paraId="1C840E44" w14:textId="77777777" w:rsidR="00DF7D7F" w:rsidRDefault="00DF7D7F" w:rsidP="004E0E8C">
      <w:pPr>
        <w:spacing w:after="0" w:line="360" w:lineRule="auto"/>
        <w:jc w:val="both"/>
        <w:rPr>
          <w:rFonts w:ascii="Arial" w:hAnsi="Arial" w:cs="Arial"/>
          <w:sz w:val="24"/>
          <w:szCs w:val="24"/>
        </w:rPr>
      </w:pPr>
    </w:p>
    <w:p w14:paraId="2DA0389B" w14:textId="77777777" w:rsidR="00DF7D7F" w:rsidRDefault="00DF7D7F" w:rsidP="004E0E8C">
      <w:pPr>
        <w:spacing w:after="0" w:line="360" w:lineRule="auto"/>
        <w:jc w:val="both"/>
        <w:rPr>
          <w:rFonts w:ascii="Arial" w:hAnsi="Arial" w:cs="Arial"/>
          <w:sz w:val="24"/>
          <w:szCs w:val="24"/>
        </w:rPr>
      </w:pPr>
    </w:p>
    <w:p w14:paraId="132399CB" w14:textId="11240353"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ITEM QUANT. ESTIMADA DESCRIÇÃO DO OBJETO MARCA VALOR UNITÁRIO (R$) ... ... ... </w:t>
      </w:r>
    </w:p>
    <w:p w14:paraId="560E02B5" w14:textId="77777777" w:rsidR="00E02DD8" w:rsidRDefault="00E02DD8" w:rsidP="004E0E8C">
      <w:pPr>
        <w:spacing w:after="0" w:line="360" w:lineRule="auto"/>
        <w:jc w:val="both"/>
        <w:rPr>
          <w:rFonts w:ascii="Arial" w:hAnsi="Arial" w:cs="Arial"/>
          <w:sz w:val="24"/>
          <w:szCs w:val="24"/>
        </w:rPr>
      </w:pPr>
    </w:p>
    <w:p w14:paraId="0521B44B" w14:textId="57CFB2DF"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071651C4" w14:textId="6169FBEA" w:rsidR="00E02DD8" w:rsidRPr="00E02DD8" w:rsidRDefault="00E02DD8" w:rsidP="004E0E8C">
      <w:pPr>
        <w:spacing w:after="0" w:line="360" w:lineRule="auto"/>
        <w:jc w:val="both"/>
        <w:rPr>
          <w:rFonts w:ascii="Arial" w:hAnsi="Arial" w:cs="Arial"/>
          <w:b/>
          <w:sz w:val="24"/>
          <w:szCs w:val="24"/>
        </w:rPr>
      </w:pPr>
    </w:p>
    <w:p w14:paraId="05CCAD15" w14:textId="77777777" w:rsidR="00E02DD8" w:rsidRPr="00E02DD8" w:rsidRDefault="00CE160B" w:rsidP="004E0E8C">
      <w:pPr>
        <w:spacing w:after="0" w:line="360" w:lineRule="auto"/>
        <w:jc w:val="both"/>
        <w:rPr>
          <w:rFonts w:ascii="Arial" w:hAnsi="Arial" w:cs="Arial"/>
          <w:b/>
          <w:sz w:val="24"/>
          <w:szCs w:val="24"/>
        </w:rPr>
      </w:pPr>
      <w:r w:rsidRPr="00E02DD8">
        <w:rPr>
          <w:rFonts w:ascii="Arial" w:hAnsi="Arial" w:cs="Arial"/>
          <w:b/>
          <w:sz w:val="24"/>
          <w:szCs w:val="24"/>
        </w:rPr>
        <w:t xml:space="preserve">CLÁUSULA SEGUNDA DA VIGÊNCIA DA ATA DE REGISTRO DE PREÇOS </w:t>
      </w:r>
    </w:p>
    <w:p w14:paraId="08C88CB7" w14:textId="77777777" w:rsidR="00E02DD8" w:rsidRDefault="00E02DD8" w:rsidP="004E0E8C">
      <w:pPr>
        <w:spacing w:after="0" w:line="360" w:lineRule="auto"/>
        <w:jc w:val="both"/>
        <w:rPr>
          <w:rFonts w:ascii="Arial" w:hAnsi="Arial" w:cs="Arial"/>
          <w:sz w:val="24"/>
          <w:szCs w:val="24"/>
        </w:rPr>
      </w:pPr>
    </w:p>
    <w:p w14:paraId="564C6336" w14:textId="1818C19E" w:rsidR="004E0E8C"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2.1 – A presente Ata de Registro de Preços terá vigência/validade de 5 meses, podendo ser prorrogada por igual período, a critério da Administração, desde que comprovado o preço vantajoso. </w:t>
      </w:r>
    </w:p>
    <w:p w14:paraId="15E63042" w14:textId="77777777" w:rsidR="004E0E8C" w:rsidRDefault="004E0E8C" w:rsidP="004E0E8C">
      <w:pPr>
        <w:spacing w:after="0" w:line="360" w:lineRule="auto"/>
        <w:jc w:val="both"/>
        <w:rPr>
          <w:rFonts w:ascii="Arial" w:hAnsi="Arial" w:cs="Arial"/>
          <w:sz w:val="24"/>
          <w:szCs w:val="24"/>
        </w:rPr>
      </w:pPr>
    </w:p>
    <w:p w14:paraId="16239320" w14:textId="4B870561" w:rsidR="004E0E8C"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2.2 – A vigência da Ata de Registro de Preços iniciar-se-á após a sua publicação. </w:t>
      </w:r>
    </w:p>
    <w:p w14:paraId="5B598983" w14:textId="77777777" w:rsidR="004E0E8C" w:rsidRDefault="004E0E8C" w:rsidP="004E0E8C">
      <w:pPr>
        <w:spacing w:after="0" w:line="360" w:lineRule="auto"/>
        <w:jc w:val="both"/>
        <w:rPr>
          <w:rFonts w:ascii="Arial" w:hAnsi="Arial" w:cs="Arial"/>
          <w:sz w:val="24"/>
          <w:szCs w:val="24"/>
        </w:rPr>
      </w:pPr>
    </w:p>
    <w:p w14:paraId="7114B91F" w14:textId="77777777" w:rsidR="00E02DD8" w:rsidRDefault="00CE160B" w:rsidP="004E0E8C">
      <w:pPr>
        <w:spacing w:after="0" w:line="360" w:lineRule="auto"/>
        <w:jc w:val="both"/>
        <w:rPr>
          <w:rFonts w:ascii="Arial" w:hAnsi="Arial" w:cs="Arial"/>
          <w:b/>
          <w:sz w:val="24"/>
          <w:szCs w:val="24"/>
        </w:rPr>
      </w:pPr>
      <w:r w:rsidRPr="00E02DD8">
        <w:rPr>
          <w:rFonts w:ascii="Arial" w:hAnsi="Arial" w:cs="Arial"/>
          <w:b/>
          <w:sz w:val="24"/>
          <w:szCs w:val="24"/>
        </w:rPr>
        <w:t>CLÁUSULA TERCEIRA DA EXPECTATIVA DO FORNECIMENTO</w:t>
      </w:r>
    </w:p>
    <w:p w14:paraId="28C0BCEE" w14:textId="77777777" w:rsidR="00E02DD8" w:rsidRDefault="00E02DD8" w:rsidP="004E0E8C">
      <w:pPr>
        <w:spacing w:after="0" w:line="360" w:lineRule="auto"/>
        <w:jc w:val="both"/>
        <w:rPr>
          <w:rFonts w:ascii="Arial" w:hAnsi="Arial" w:cs="Arial"/>
          <w:b/>
          <w:sz w:val="24"/>
          <w:szCs w:val="24"/>
        </w:rPr>
      </w:pPr>
    </w:p>
    <w:p w14:paraId="7C85565A"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3.1 - O ajuste com o fornecedor registrado será formalizado pelo MUNICIPIO mediante emissão da Solicitação de Fornecimento, observadas as </w:t>
      </w:r>
      <w:r w:rsidR="00E02DD8">
        <w:rPr>
          <w:rFonts w:ascii="Arial" w:hAnsi="Arial" w:cs="Arial"/>
          <w:sz w:val="24"/>
          <w:szCs w:val="24"/>
        </w:rPr>
        <w:t>disposições contidas no Edital.</w:t>
      </w:r>
    </w:p>
    <w:p w14:paraId="41567C06" w14:textId="77777777" w:rsidR="00E02DD8" w:rsidRDefault="00E02DD8" w:rsidP="004E0E8C">
      <w:pPr>
        <w:spacing w:after="0" w:line="360" w:lineRule="auto"/>
        <w:jc w:val="both"/>
        <w:rPr>
          <w:rFonts w:ascii="Arial" w:hAnsi="Arial" w:cs="Arial"/>
          <w:sz w:val="24"/>
          <w:szCs w:val="24"/>
        </w:rPr>
      </w:pPr>
    </w:p>
    <w:p w14:paraId="7601C88C" w14:textId="224EBA86"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3.2 - O compromisso de entrega só estará caracterizado mediante o comprovado recebimento, pelo Fornecedor da Solicitação de Fornecimento, decorrente d</w:t>
      </w:r>
      <w:r w:rsidR="00E02DD8">
        <w:rPr>
          <w:rFonts w:ascii="Arial" w:hAnsi="Arial" w:cs="Arial"/>
          <w:sz w:val="24"/>
          <w:szCs w:val="24"/>
        </w:rPr>
        <w:t>esta Ata de Registro de Preços.</w:t>
      </w:r>
    </w:p>
    <w:p w14:paraId="3221C9B3" w14:textId="77777777" w:rsidR="00E02DD8" w:rsidRDefault="00E02DD8" w:rsidP="004E0E8C">
      <w:pPr>
        <w:spacing w:after="0" w:line="360" w:lineRule="auto"/>
        <w:jc w:val="both"/>
        <w:rPr>
          <w:rFonts w:ascii="Arial" w:hAnsi="Arial" w:cs="Arial"/>
          <w:sz w:val="24"/>
          <w:szCs w:val="24"/>
        </w:rPr>
      </w:pPr>
    </w:p>
    <w:p w14:paraId="5579A3D9" w14:textId="77777777" w:rsidR="00567083" w:rsidRDefault="00567083" w:rsidP="004E0E8C">
      <w:pPr>
        <w:spacing w:after="0" w:line="360" w:lineRule="auto"/>
        <w:jc w:val="both"/>
        <w:rPr>
          <w:rFonts w:ascii="Arial" w:hAnsi="Arial" w:cs="Arial"/>
          <w:sz w:val="24"/>
          <w:szCs w:val="24"/>
        </w:rPr>
      </w:pPr>
    </w:p>
    <w:p w14:paraId="3F2B451C" w14:textId="77777777" w:rsidR="00567083" w:rsidRDefault="00567083" w:rsidP="004E0E8C">
      <w:pPr>
        <w:spacing w:after="0" w:line="360" w:lineRule="auto"/>
        <w:jc w:val="both"/>
        <w:rPr>
          <w:rFonts w:ascii="Arial" w:hAnsi="Arial" w:cs="Arial"/>
          <w:sz w:val="24"/>
          <w:szCs w:val="24"/>
        </w:rPr>
      </w:pPr>
    </w:p>
    <w:p w14:paraId="5A62BF1D" w14:textId="368FA149" w:rsidR="004E0E8C"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3.3 - O fornecedor registrado fica obrigado a atender todos os pedidos efetuados durante a validade desta Ata de Registro de Preços. </w:t>
      </w:r>
    </w:p>
    <w:p w14:paraId="618FE4A9" w14:textId="77777777" w:rsidR="004E0E8C" w:rsidRDefault="004E0E8C" w:rsidP="004E0E8C">
      <w:pPr>
        <w:spacing w:after="0" w:line="360" w:lineRule="auto"/>
        <w:jc w:val="both"/>
        <w:rPr>
          <w:rFonts w:ascii="Arial" w:hAnsi="Arial" w:cs="Arial"/>
          <w:sz w:val="24"/>
          <w:szCs w:val="24"/>
        </w:rPr>
      </w:pPr>
    </w:p>
    <w:p w14:paraId="1501DA09" w14:textId="20068C5A" w:rsidR="00E02DD8" w:rsidRPr="00E02DD8" w:rsidRDefault="00CE160B" w:rsidP="004E0E8C">
      <w:pPr>
        <w:spacing w:after="0" w:line="360" w:lineRule="auto"/>
        <w:jc w:val="both"/>
        <w:rPr>
          <w:rFonts w:ascii="Arial" w:hAnsi="Arial" w:cs="Arial"/>
          <w:b/>
          <w:sz w:val="24"/>
          <w:szCs w:val="24"/>
        </w:rPr>
      </w:pPr>
      <w:r w:rsidRPr="00E02DD8">
        <w:rPr>
          <w:rFonts w:ascii="Arial" w:hAnsi="Arial" w:cs="Arial"/>
          <w:b/>
          <w:sz w:val="24"/>
          <w:szCs w:val="24"/>
        </w:rPr>
        <w:t xml:space="preserve">CLÁUSULA QUARTA DO FORNECIMENTO DO OBJETO PREFEITURA MUNICIPAL DE </w:t>
      </w:r>
      <w:r w:rsidR="00E02DD8">
        <w:rPr>
          <w:rFonts w:ascii="Arial" w:hAnsi="Arial" w:cs="Arial"/>
          <w:b/>
          <w:sz w:val="24"/>
          <w:szCs w:val="24"/>
        </w:rPr>
        <w:t>SALGADINHO-PE.</w:t>
      </w:r>
    </w:p>
    <w:p w14:paraId="0840EDC0" w14:textId="77777777" w:rsidR="00E02DD8" w:rsidRDefault="00E02DD8" w:rsidP="004E0E8C">
      <w:pPr>
        <w:spacing w:after="0" w:line="360" w:lineRule="auto"/>
        <w:jc w:val="both"/>
        <w:rPr>
          <w:rFonts w:ascii="Arial" w:hAnsi="Arial" w:cs="Arial"/>
          <w:sz w:val="24"/>
          <w:szCs w:val="24"/>
        </w:rPr>
      </w:pPr>
    </w:p>
    <w:p w14:paraId="120D0017"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4.1 - Os produtos deverão ser entregues da seguinte forma: </w:t>
      </w:r>
    </w:p>
    <w:p w14:paraId="1B8944DF" w14:textId="77777777" w:rsidR="00E02DD8" w:rsidRDefault="00E02DD8" w:rsidP="004E0E8C">
      <w:pPr>
        <w:spacing w:after="0" w:line="360" w:lineRule="auto"/>
        <w:jc w:val="both"/>
        <w:rPr>
          <w:rFonts w:ascii="Arial" w:hAnsi="Arial" w:cs="Arial"/>
          <w:sz w:val="24"/>
          <w:szCs w:val="24"/>
        </w:rPr>
      </w:pPr>
    </w:p>
    <w:p w14:paraId="152BD372"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4.1.1 – </w:t>
      </w:r>
      <w:proofErr w:type="gramStart"/>
      <w:r w:rsidRPr="004E0E8C">
        <w:rPr>
          <w:rFonts w:ascii="Arial" w:hAnsi="Arial" w:cs="Arial"/>
          <w:sz w:val="24"/>
          <w:szCs w:val="24"/>
        </w:rPr>
        <w:t>a</w:t>
      </w:r>
      <w:proofErr w:type="gramEnd"/>
      <w:r w:rsidRPr="004E0E8C">
        <w:rPr>
          <w:rFonts w:ascii="Arial" w:hAnsi="Arial" w:cs="Arial"/>
          <w:sz w:val="24"/>
          <w:szCs w:val="24"/>
        </w:rPr>
        <w:t xml:space="preserve"> entrega será de forma parcelada, de acordo com a necessidade e na medida do solicitado pela Secretaria, conforme especificações e quantidades estimadas; </w:t>
      </w:r>
    </w:p>
    <w:p w14:paraId="4A643288" w14:textId="77777777" w:rsidR="00E02DD8" w:rsidRDefault="00E02DD8" w:rsidP="004E0E8C">
      <w:pPr>
        <w:spacing w:after="0" w:line="360" w:lineRule="auto"/>
        <w:jc w:val="both"/>
        <w:rPr>
          <w:rFonts w:ascii="Arial" w:hAnsi="Arial" w:cs="Arial"/>
          <w:sz w:val="24"/>
          <w:szCs w:val="24"/>
        </w:rPr>
      </w:pPr>
    </w:p>
    <w:p w14:paraId="6BA091A0"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4.1.2 – </w:t>
      </w:r>
      <w:proofErr w:type="gramStart"/>
      <w:r w:rsidRPr="004E0E8C">
        <w:rPr>
          <w:rFonts w:ascii="Arial" w:hAnsi="Arial" w:cs="Arial"/>
          <w:sz w:val="24"/>
          <w:szCs w:val="24"/>
        </w:rPr>
        <w:t>em</w:t>
      </w:r>
      <w:proofErr w:type="gramEnd"/>
      <w:r w:rsidRPr="004E0E8C">
        <w:rPr>
          <w:rFonts w:ascii="Arial" w:hAnsi="Arial" w:cs="Arial"/>
          <w:sz w:val="24"/>
          <w:szCs w:val="24"/>
        </w:rPr>
        <w:t xml:space="preserve"> dias úteis e em horário comercial, das 7:00h às</w:t>
      </w:r>
      <w:r w:rsidR="00E02DD8">
        <w:rPr>
          <w:rFonts w:ascii="Arial" w:hAnsi="Arial" w:cs="Arial"/>
          <w:sz w:val="24"/>
          <w:szCs w:val="24"/>
        </w:rPr>
        <w:t xml:space="preserve"> 11:00 h e das 13:00 às 16:00h;</w:t>
      </w:r>
    </w:p>
    <w:p w14:paraId="2CE78437" w14:textId="77777777" w:rsidR="00E02DD8" w:rsidRDefault="00E02DD8" w:rsidP="004E0E8C">
      <w:pPr>
        <w:spacing w:after="0" w:line="360" w:lineRule="auto"/>
        <w:jc w:val="both"/>
        <w:rPr>
          <w:rFonts w:ascii="Arial" w:hAnsi="Arial" w:cs="Arial"/>
          <w:sz w:val="24"/>
          <w:szCs w:val="24"/>
        </w:rPr>
      </w:pPr>
    </w:p>
    <w:p w14:paraId="33C9ACBA" w14:textId="09FF9443"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4.1.4 – Prazo de entrega: == (==) uteis, após o recebimento da AF (Autorização de Faturamento); </w:t>
      </w:r>
    </w:p>
    <w:p w14:paraId="626A7494" w14:textId="77777777" w:rsidR="00E02DD8" w:rsidRDefault="00E02DD8" w:rsidP="004E0E8C">
      <w:pPr>
        <w:spacing w:after="0" w:line="360" w:lineRule="auto"/>
        <w:jc w:val="both"/>
        <w:rPr>
          <w:rFonts w:ascii="Arial" w:hAnsi="Arial" w:cs="Arial"/>
          <w:sz w:val="24"/>
          <w:szCs w:val="24"/>
        </w:rPr>
      </w:pPr>
    </w:p>
    <w:p w14:paraId="48EB132C"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a) - A Ata de Registro de Preços terá vigência/validade de 5 meses, podendo ser prorrogada por igual período, a critério da Administração, desde que comprovado o preço vantajoso</w:t>
      </w:r>
      <w:r w:rsidR="00E02DD8">
        <w:rPr>
          <w:rFonts w:ascii="Arial" w:hAnsi="Arial" w:cs="Arial"/>
          <w:sz w:val="24"/>
          <w:szCs w:val="24"/>
        </w:rPr>
        <w:t>]</w:t>
      </w:r>
    </w:p>
    <w:p w14:paraId="4CDAFC80" w14:textId="77777777" w:rsidR="00E02DD8" w:rsidRDefault="00E02DD8" w:rsidP="004E0E8C">
      <w:pPr>
        <w:spacing w:after="0" w:line="360" w:lineRule="auto"/>
        <w:jc w:val="both"/>
        <w:rPr>
          <w:rFonts w:ascii="Arial" w:hAnsi="Arial" w:cs="Arial"/>
          <w:sz w:val="24"/>
          <w:szCs w:val="24"/>
        </w:rPr>
      </w:pPr>
    </w:p>
    <w:p w14:paraId="3D78AFD5"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4.2 - Qualquer falha que ocorrer no fornecimento do objeto fica sob total responsabilidade da licitante vencedora, sendo que será recusada a entrega que não estiver de acordo com o termo de referência da licitação. </w:t>
      </w:r>
    </w:p>
    <w:p w14:paraId="0C09FF59" w14:textId="77777777" w:rsidR="00E02DD8" w:rsidRDefault="00E02DD8" w:rsidP="004E0E8C">
      <w:pPr>
        <w:spacing w:after="0" w:line="360" w:lineRule="auto"/>
        <w:jc w:val="both"/>
        <w:rPr>
          <w:rFonts w:ascii="Arial" w:hAnsi="Arial" w:cs="Arial"/>
          <w:sz w:val="24"/>
          <w:szCs w:val="24"/>
        </w:rPr>
      </w:pPr>
    </w:p>
    <w:p w14:paraId="6946B985"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4.3 - Caso a pessoa jurídica não cumprir com as especificações do edital, a mesma estará deixando de cumprir o objeto, devendo sofrer as sanções cabíveis, bem como implicará na decadência do direito do licitante à inclusão dos seus preços no sistema de registro. </w:t>
      </w:r>
    </w:p>
    <w:p w14:paraId="3F2B7B21" w14:textId="77777777" w:rsidR="00E02DD8" w:rsidRDefault="00E02DD8" w:rsidP="004E0E8C">
      <w:pPr>
        <w:spacing w:after="0" w:line="360" w:lineRule="auto"/>
        <w:jc w:val="both"/>
        <w:rPr>
          <w:rFonts w:ascii="Arial" w:hAnsi="Arial" w:cs="Arial"/>
          <w:sz w:val="24"/>
          <w:szCs w:val="24"/>
        </w:rPr>
      </w:pPr>
    </w:p>
    <w:p w14:paraId="7FE21762" w14:textId="77777777" w:rsidR="0056708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4.4 – O fornecimento do objeto da licitação será efetuado independentemente de contrato formal, reconhecendo desde já o licitante que a Ata de Registro de Preços, as Solicitações de Fornecimento e empenhos representam compromisso entre as partes. </w:t>
      </w:r>
    </w:p>
    <w:p w14:paraId="0F0937B0" w14:textId="77777777" w:rsidR="00567083" w:rsidRDefault="00567083" w:rsidP="004E0E8C">
      <w:pPr>
        <w:spacing w:after="0" w:line="360" w:lineRule="auto"/>
        <w:jc w:val="both"/>
        <w:rPr>
          <w:rFonts w:ascii="Arial" w:hAnsi="Arial" w:cs="Arial"/>
          <w:sz w:val="24"/>
          <w:szCs w:val="24"/>
        </w:rPr>
      </w:pPr>
    </w:p>
    <w:p w14:paraId="096ACEB7" w14:textId="1FA81A64"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4.5 - Apurada, em qualquer tempo, divergência entre as especificações pré-fixadas e o fornecimento efetuado, serão aplicadas as sanções previstas neste edital e na legislação vigente. </w:t>
      </w:r>
    </w:p>
    <w:p w14:paraId="5BD83D1F" w14:textId="77777777" w:rsidR="00E02DD8" w:rsidRDefault="00E02DD8" w:rsidP="004E0E8C">
      <w:pPr>
        <w:spacing w:after="0" w:line="360" w:lineRule="auto"/>
        <w:jc w:val="both"/>
        <w:rPr>
          <w:rFonts w:ascii="Arial" w:hAnsi="Arial" w:cs="Arial"/>
          <w:sz w:val="24"/>
          <w:szCs w:val="24"/>
        </w:rPr>
      </w:pPr>
    </w:p>
    <w:p w14:paraId="4E02A006" w14:textId="77777777" w:rsidR="00E02DD8" w:rsidRPr="00E02DD8" w:rsidRDefault="00CE160B" w:rsidP="004E0E8C">
      <w:pPr>
        <w:spacing w:after="0" w:line="360" w:lineRule="auto"/>
        <w:jc w:val="both"/>
        <w:rPr>
          <w:rFonts w:ascii="Arial" w:hAnsi="Arial" w:cs="Arial"/>
          <w:b/>
          <w:sz w:val="24"/>
          <w:szCs w:val="24"/>
        </w:rPr>
      </w:pPr>
      <w:r w:rsidRPr="00E02DD8">
        <w:rPr>
          <w:rFonts w:ascii="Arial" w:hAnsi="Arial" w:cs="Arial"/>
          <w:b/>
          <w:sz w:val="24"/>
          <w:szCs w:val="24"/>
        </w:rPr>
        <w:t>CLÁUSULA QUINTA DA FORMA DE PAGAMENTO</w:t>
      </w:r>
    </w:p>
    <w:p w14:paraId="083DA2B1" w14:textId="77777777" w:rsidR="00E02DD8" w:rsidRDefault="00E02DD8" w:rsidP="004E0E8C">
      <w:pPr>
        <w:spacing w:after="0" w:line="360" w:lineRule="auto"/>
        <w:jc w:val="both"/>
        <w:rPr>
          <w:rFonts w:ascii="Arial" w:hAnsi="Arial" w:cs="Arial"/>
          <w:sz w:val="24"/>
          <w:szCs w:val="24"/>
        </w:rPr>
      </w:pPr>
    </w:p>
    <w:p w14:paraId="0DA14315" w14:textId="22D3F136"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5.1 - O pagamento será efetuado em até 30 (trinta) dias, após emissão de nota fiscal/documento equivalente, que deverá conter o número da licitação, devendo a Administração certificar que a pessoa jurídica </w:t>
      </w:r>
      <w:r w:rsidR="00DF7D7F" w:rsidRPr="004E0E8C">
        <w:rPr>
          <w:rFonts w:ascii="Arial" w:hAnsi="Arial" w:cs="Arial"/>
          <w:sz w:val="24"/>
          <w:szCs w:val="24"/>
        </w:rPr>
        <w:t>está a</w:t>
      </w:r>
      <w:r w:rsidRPr="004E0E8C">
        <w:rPr>
          <w:rFonts w:ascii="Arial" w:hAnsi="Arial" w:cs="Arial"/>
          <w:sz w:val="24"/>
          <w:szCs w:val="24"/>
        </w:rPr>
        <w:t xml:space="preserve"> regular com suas obrigações tributárias, e</w:t>
      </w:r>
      <w:r w:rsidR="00E02DD8">
        <w:rPr>
          <w:rFonts w:ascii="Arial" w:hAnsi="Arial" w:cs="Arial"/>
          <w:sz w:val="24"/>
          <w:szCs w:val="24"/>
        </w:rPr>
        <w:t>ncargos trabalhistas e sociais.</w:t>
      </w:r>
    </w:p>
    <w:p w14:paraId="0754420C" w14:textId="77777777" w:rsidR="00E02DD8" w:rsidRDefault="00E02DD8" w:rsidP="004E0E8C">
      <w:pPr>
        <w:spacing w:after="0" w:line="360" w:lineRule="auto"/>
        <w:jc w:val="both"/>
        <w:rPr>
          <w:rFonts w:ascii="Arial" w:hAnsi="Arial" w:cs="Arial"/>
          <w:sz w:val="24"/>
          <w:szCs w:val="24"/>
        </w:rPr>
      </w:pPr>
    </w:p>
    <w:p w14:paraId="4A9453C2"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5.2 – As notas fiscais/documento equivalente deverão ser encaminhados para o e-mail ==== </w:t>
      </w:r>
    </w:p>
    <w:p w14:paraId="2FCA1415" w14:textId="77777777" w:rsidR="00E02DD8" w:rsidRDefault="00E02DD8" w:rsidP="004E0E8C">
      <w:pPr>
        <w:spacing w:after="0" w:line="360" w:lineRule="auto"/>
        <w:jc w:val="both"/>
        <w:rPr>
          <w:rFonts w:ascii="Arial" w:hAnsi="Arial" w:cs="Arial"/>
          <w:sz w:val="24"/>
          <w:szCs w:val="24"/>
        </w:rPr>
      </w:pPr>
    </w:p>
    <w:p w14:paraId="6E5950C0"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5.3 – Será considerado atraso no pagamento, se decorrido 3 (três) meses, contados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w:t>
      </w:r>
    </w:p>
    <w:p w14:paraId="707B4702" w14:textId="77777777" w:rsidR="00E02DD8" w:rsidRDefault="00E02DD8" w:rsidP="004E0E8C">
      <w:pPr>
        <w:spacing w:after="0" w:line="360" w:lineRule="auto"/>
        <w:jc w:val="both"/>
        <w:rPr>
          <w:rFonts w:ascii="Arial" w:hAnsi="Arial" w:cs="Arial"/>
          <w:sz w:val="24"/>
          <w:szCs w:val="24"/>
        </w:rPr>
      </w:pPr>
    </w:p>
    <w:p w14:paraId="30CB8D87"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5.4 – O disposto no item 5.3,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14:paraId="24FC77FB" w14:textId="77777777" w:rsidR="00E02DD8" w:rsidRDefault="00E02DD8" w:rsidP="004E0E8C">
      <w:pPr>
        <w:spacing w:after="0" w:line="360" w:lineRule="auto"/>
        <w:jc w:val="both"/>
        <w:rPr>
          <w:rFonts w:ascii="Arial" w:hAnsi="Arial" w:cs="Arial"/>
          <w:sz w:val="24"/>
          <w:szCs w:val="24"/>
        </w:rPr>
      </w:pPr>
    </w:p>
    <w:p w14:paraId="68F7F5B0" w14:textId="77777777" w:rsidR="00567083" w:rsidRDefault="00567083" w:rsidP="004E0E8C">
      <w:pPr>
        <w:spacing w:after="0" w:line="360" w:lineRule="auto"/>
        <w:jc w:val="both"/>
        <w:rPr>
          <w:rFonts w:ascii="Arial" w:hAnsi="Arial" w:cs="Arial"/>
          <w:b/>
          <w:sz w:val="24"/>
          <w:szCs w:val="24"/>
        </w:rPr>
      </w:pPr>
    </w:p>
    <w:p w14:paraId="2E2C32AB" w14:textId="6EEF285A" w:rsidR="00567083" w:rsidRDefault="00567083" w:rsidP="004E0E8C">
      <w:pPr>
        <w:spacing w:after="0" w:line="360" w:lineRule="auto"/>
        <w:jc w:val="both"/>
        <w:rPr>
          <w:rFonts w:ascii="Arial" w:hAnsi="Arial" w:cs="Arial"/>
          <w:b/>
          <w:sz w:val="24"/>
          <w:szCs w:val="24"/>
        </w:rPr>
      </w:pPr>
    </w:p>
    <w:p w14:paraId="5C4936DA" w14:textId="77777777" w:rsidR="00567083" w:rsidRDefault="00567083" w:rsidP="004E0E8C">
      <w:pPr>
        <w:spacing w:after="0" w:line="360" w:lineRule="auto"/>
        <w:jc w:val="both"/>
        <w:rPr>
          <w:rFonts w:ascii="Arial" w:hAnsi="Arial" w:cs="Arial"/>
          <w:b/>
          <w:sz w:val="24"/>
          <w:szCs w:val="24"/>
        </w:rPr>
      </w:pPr>
    </w:p>
    <w:p w14:paraId="0105E29D" w14:textId="77777777" w:rsidR="008919EA" w:rsidRDefault="008919EA" w:rsidP="004E0E8C">
      <w:pPr>
        <w:spacing w:after="0" w:line="360" w:lineRule="auto"/>
        <w:jc w:val="both"/>
        <w:rPr>
          <w:rFonts w:ascii="Arial" w:hAnsi="Arial" w:cs="Arial"/>
          <w:b/>
          <w:sz w:val="24"/>
          <w:szCs w:val="24"/>
        </w:rPr>
      </w:pPr>
    </w:p>
    <w:p w14:paraId="2C83F702" w14:textId="45B30CFB" w:rsidR="00E02DD8" w:rsidRPr="00E02DD8" w:rsidRDefault="00CE160B" w:rsidP="004E0E8C">
      <w:pPr>
        <w:spacing w:after="0" w:line="360" w:lineRule="auto"/>
        <w:jc w:val="both"/>
        <w:rPr>
          <w:rFonts w:ascii="Arial" w:hAnsi="Arial" w:cs="Arial"/>
          <w:b/>
          <w:sz w:val="24"/>
          <w:szCs w:val="24"/>
        </w:rPr>
      </w:pPr>
      <w:r w:rsidRPr="00E02DD8">
        <w:rPr>
          <w:rFonts w:ascii="Arial" w:hAnsi="Arial" w:cs="Arial"/>
          <w:b/>
          <w:sz w:val="24"/>
          <w:szCs w:val="24"/>
        </w:rPr>
        <w:t xml:space="preserve">CLÁUSULA SEXTA DOS PREÇOS REGISTRADOS E CONTROLE: </w:t>
      </w:r>
    </w:p>
    <w:p w14:paraId="0791A262" w14:textId="77777777" w:rsidR="00E02DD8" w:rsidRDefault="00E02DD8" w:rsidP="004E0E8C">
      <w:pPr>
        <w:spacing w:after="0" w:line="360" w:lineRule="auto"/>
        <w:jc w:val="both"/>
        <w:rPr>
          <w:rFonts w:ascii="Arial" w:hAnsi="Arial" w:cs="Arial"/>
          <w:sz w:val="24"/>
          <w:szCs w:val="24"/>
        </w:rPr>
      </w:pPr>
    </w:p>
    <w:p w14:paraId="5ABAC203"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6.1 - O MUNICIPIO, adotará a prática de todos os atos necessários ao controle e administração da presente Ata. </w:t>
      </w:r>
    </w:p>
    <w:p w14:paraId="44D5E260" w14:textId="77777777" w:rsidR="00E02DD8" w:rsidRDefault="00E02DD8" w:rsidP="004E0E8C">
      <w:pPr>
        <w:spacing w:after="0" w:line="360" w:lineRule="auto"/>
        <w:jc w:val="both"/>
        <w:rPr>
          <w:rFonts w:ascii="Arial" w:hAnsi="Arial" w:cs="Arial"/>
          <w:sz w:val="24"/>
          <w:szCs w:val="24"/>
        </w:rPr>
      </w:pPr>
    </w:p>
    <w:p w14:paraId="32F4C62F" w14:textId="5C5A452E" w:rsidR="004E0E8C"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6.2. O preço registrado e a indicação do respectivo fornecedor detentor da Ata serão divulgados em meio eletrônico. </w:t>
      </w:r>
    </w:p>
    <w:p w14:paraId="09FD8202" w14:textId="37D9655B" w:rsidR="004E0E8C" w:rsidRDefault="004E0E8C" w:rsidP="004E0E8C">
      <w:pPr>
        <w:spacing w:after="0" w:line="360" w:lineRule="auto"/>
        <w:jc w:val="both"/>
        <w:rPr>
          <w:rFonts w:ascii="Arial" w:hAnsi="Arial" w:cs="Arial"/>
          <w:sz w:val="24"/>
          <w:szCs w:val="24"/>
        </w:rPr>
      </w:pPr>
    </w:p>
    <w:p w14:paraId="03F3F325" w14:textId="77777777" w:rsidR="00E02DD8" w:rsidRPr="00E02DD8" w:rsidRDefault="00CE160B" w:rsidP="004E0E8C">
      <w:pPr>
        <w:spacing w:after="0" w:line="360" w:lineRule="auto"/>
        <w:jc w:val="both"/>
        <w:rPr>
          <w:rFonts w:ascii="Arial" w:hAnsi="Arial" w:cs="Arial"/>
          <w:b/>
          <w:sz w:val="24"/>
          <w:szCs w:val="24"/>
        </w:rPr>
      </w:pPr>
      <w:r w:rsidRPr="00E02DD8">
        <w:rPr>
          <w:rFonts w:ascii="Arial" w:hAnsi="Arial" w:cs="Arial"/>
          <w:b/>
          <w:sz w:val="24"/>
          <w:szCs w:val="24"/>
        </w:rPr>
        <w:t xml:space="preserve">CLÁUSULA SÉTIMA DA REVISÃO DOS VALORES REGISTRADOS </w:t>
      </w:r>
    </w:p>
    <w:p w14:paraId="2A53DEC2" w14:textId="77777777" w:rsidR="00E02DD8" w:rsidRPr="00E02DD8" w:rsidRDefault="00E02DD8" w:rsidP="004E0E8C">
      <w:pPr>
        <w:spacing w:after="0" w:line="360" w:lineRule="auto"/>
        <w:jc w:val="both"/>
        <w:rPr>
          <w:rFonts w:ascii="Arial" w:hAnsi="Arial" w:cs="Arial"/>
          <w:b/>
          <w:sz w:val="24"/>
          <w:szCs w:val="24"/>
        </w:rPr>
      </w:pPr>
    </w:p>
    <w:p w14:paraId="77358BF8"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7 – Não haverá revisão dos valores registrados via de regra, podendo haver análise de caso pontual pela Administração. </w:t>
      </w:r>
    </w:p>
    <w:p w14:paraId="45BD88C5" w14:textId="77777777" w:rsidR="00E02DD8" w:rsidRDefault="00E02DD8" w:rsidP="004E0E8C">
      <w:pPr>
        <w:spacing w:after="0" w:line="360" w:lineRule="auto"/>
        <w:jc w:val="both"/>
        <w:rPr>
          <w:rFonts w:ascii="Arial" w:hAnsi="Arial" w:cs="Arial"/>
          <w:sz w:val="24"/>
          <w:szCs w:val="24"/>
        </w:rPr>
      </w:pPr>
    </w:p>
    <w:p w14:paraId="684BEF8D" w14:textId="77777777" w:rsidR="00E02DD8" w:rsidRPr="00E02DD8" w:rsidRDefault="00CE160B" w:rsidP="004E0E8C">
      <w:pPr>
        <w:spacing w:after="0" w:line="360" w:lineRule="auto"/>
        <w:jc w:val="both"/>
        <w:rPr>
          <w:rFonts w:ascii="Arial" w:hAnsi="Arial" w:cs="Arial"/>
          <w:b/>
          <w:sz w:val="24"/>
          <w:szCs w:val="24"/>
        </w:rPr>
      </w:pPr>
      <w:r w:rsidRPr="00E02DD8">
        <w:rPr>
          <w:rFonts w:ascii="Arial" w:hAnsi="Arial" w:cs="Arial"/>
          <w:b/>
          <w:sz w:val="24"/>
          <w:szCs w:val="24"/>
        </w:rPr>
        <w:t>CLÁUSULA OITAVA O CANCELAMENTO DO REGISTRO DE PREÇOS E DAS INFRAÇÕES E SANÇÕES ADMINISTRATIVAS</w:t>
      </w:r>
    </w:p>
    <w:p w14:paraId="46A3E302" w14:textId="77777777" w:rsidR="00E02DD8" w:rsidRDefault="00E02DD8" w:rsidP="004E0E8C">
      <w:pPr>
        <w:spacing w:after="0" w:line="360" w:lineRule="auto"/>
        <w:jc w:val="both"/>
        <w:rPr>
          <w:rFonts w:ascii="Arial" w:hAnsi="Arial" w:cs="Arial"/>
          <w:sz w:val="24"/>
          <w:szCs w:val="24"/>
        </w:rPr>
      </w:pPr>
    </w:p>
    <w:p w14:paraId="1A06A53E"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 8.1 - O fornecedor registrado terá o seu registro cancelado quando:</w:t>
      </w:r>
    </w:p>
    <w:p w14:paraId="2892BB7E" w14:textId="77777777" w:rsidR="00E02DD8" w:rsidRDefault="00E02DD8" w:rsidP="004E0E8C">
      <w:pPr>
        <w:spacing w:after="0" w:line="360" w:lineRule="auto"/>
        <w:jc w:val="both"/>
        <w:rPr>
          <w:rFonts w:ascii="Arial" w:hAnsi="Arial" w:cs="Arial"/>
          <w:sz w:val="24"/>
          <w:szCs w:val="24"/>
        </w:rPr>
      </w:pPr>
    </w:p>
    <w:p w14:paraId="36782256" w14:textId="0BFDF453"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a) descumprir as condições da Ata de Registro de Preços; </w:t>
      </w:r>
    </w:p>
    <w:p w14:paraId="5C0524FF"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b) não retirar Nota de Empenho no prazo estabelecido pela Administração, sem justificativa aceitável; </w:t>
      </w:r>
    </w:p>
    <w:p w14:paraId="7952C65C" w14:textId="77777777" w:rsidR="00E02DD8" w:rsidRDefault="00E02DD8" w:rsidP="004E0E8C">
      <w:pPr>
        <w:spacing w:after="0" w:line="360" w:lineRule="auto"/>
        <w:jc w:val="both"/>
        <w:rPr>
          <w:rFonts w:ascii="Arial" w:hAnsi="Arial" w:cs="Arial"/>
          <w:sz w:val="24"/>
          <w:szCs w:val="24"/>
        </w:rPr>
      </w:pPr>
    </w:p>
    <w:p w14:paraId="03DEBDF3"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c) não aceitar reduzir seu preço registrado na hipótese de se tornarem superiores aos praticados no mercado; e, </w:t>
      </w:r>
    </w:p>
    <w:p w14:paraId="45FC9D4D" w14:textId="77777777" w:rsidR="00E02DD8" w:rsidRDefault="00E02DD8" w:rsidP="004E0E8C">
      <w:pPr>
        <w:spacing w:after="0" w:line="360" w:lineRule="auto"/>
        <w:jc w:val="both"/>
        <w:rPr>
          <w:rFonts w:ascii="Arial" w:hAnsi="Arial" w:cs="Arial"/>
          <w:sz w:val="24"/>
          <w:szCs w:val="24"/>
        </w:rPr>
      </w:pPr>
    </w:p>
    <w:p w14:paraId="27BAFC15"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d) sofrer sanção de suspensão temporária de participação em licitação e impedimento de contratar com o Município;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14:paraId="0DE9F735" w14:textId="77777777" w:rsidR="00E02DD8" w:rsidRDefault="00E02DD8" w:rsidP="004E0E8C">
      <w:pPr>
        <w:spacing w:after="0" w:line="360" w:lineRule="auto"/>
        <w:jc w:val="both"/>
        <w:rPr>
          <w:rFonts w:ascii="Arial" w:hAnsi="Arial" w:cs="Arial"/>
          <w:sz w:val="24"/>
          <w:szCs w:val="24"/>
        </w:rPr>
      </w:pPr>
    </w:p>
    <w:p w14:paraId="710EB19F"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8.2. O cancelamento de registro nas hipóteses prevista no item 8.1, será formalizado por despacho do órgão gerenciador, assegurados o contraditório e a ampla defesa. </w:t>
      </w:r>
    </w:p>
    <w:p w14:paraId="1BBB6E3D" w14:textId="77777777" w:rsidR="00E02DD8" w:rsidRDefault="00E02DD8" w:rsidP="004E0E8C">
      <w:pPr>
        <w:spacing w:after="0" w:line="360" w:lineRule="auto"/>
        <w:jc w:val="both"/>
        <w:rPr>
          <w:rFonts w:ascii="Arial" w:hAnsi="Arial" w:cs="Arial"/>
          <w:sz w:val="24"/>
          <w:szCs w:val="24"/>
        </w:rPr>
      </w:pPr>
    </w:p>
    <w:p w14:paraId="6940CDAB"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8.3 – O cancelamento do registro poderá também por fato superveniente decorrente de caso fortuito ou força maior, que prejudique o cumprimento da ata, devidamente comprovados e justificados por: </w:t>
      </w:r>
    </w:p>
    <w:p w14:paraId="1F3E6345" w14:textId="77777777" w:rsidR="00E02DD8" w:rsidRDefault="00E02DD8" w:rsidP="004E0E8C">
      <w:pPr>
        <w:spacing w:after="0" w:line="360" w:lineRule="auto"/>
        <w:jc w:val="both"/>
        <w:rPr>
          <w:rFonts w:ascii="Arial" w:hAnsi="Arial" w:cs="Arial"/>
          <w:sz w:val="24"/>
          <w:szCs w:val="24"/>
        </w:rPr>
      </w:pPr>
    </w:p>
    <w:p w14:paraId="530BF7C9"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a) razões de interesse público;</w:t>
      </w:r>
    </w:p>
    <w:p w14:paraId="306D6D29" w14:textId="77777777" w:rsidR="00E02DD8" w:rsidRDefault="00E02DD8" w:rsidP="004E0E8C">
      <w:pPr>
        <w:spacing w:after="0" w:line="360" w:lineRule="auto"/>
        <w:jc w:val="both"/>
        <w:rPr>
          <w:rFonts w:ascii="Arial" w:hAnsi="Arial" w:cs="Arial"/>
          <w:sz w:val="24"/>
          <w:szCs w:val="24"/>
        </w:rPr>
      </w:pPr>
    </w:p>
    <w:p w14:paraId="0869E50D" w14:textId="77777777" w:rsidR="0056708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e. b) a pedido do fornecedor.</w:t>
      </w:r>
    </w:p>
    <w:p w14:paraId="3DC82DA7" w14:textId="77777777" w:rsidR="00567083" w:rsidRDefault="00567083" w:rsidP="004E0E8C">
      <w:pPr>
        <w:spacing w:after="0" w:line="360" w:lineRule="auto"/>
        <w:jc w:val="both"/>
        <w:rPr>
          <w:rFonts w:ascii="Arial" w:hAnsi="Arial" w:cs="Arial"/>
          <w:sz w:val="24"/>
          <w:szCs w:val="24"/>
        </w:rPr>
      </w:pPr>
    </w:p>
    <w:p w14:paraId="62977674" w14:textId="6184C6B6"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8.4. Comete infração administrativa, nos termos da lei, o licitante que, com dolo ou culpa: </w:t>
      </w:r>
    </w:p>
    <w:p w14:paraId="39C263C9" w14:textId="77777777" w:rsidR="00E02DD8" w:rsidRDefault="00E02DD8" w:rsidP="004E0E8C">
      <w:pPr>
        <w:spacing w:after="0" w:line="360" w:lineRule="auto"/>
        <w:jc w:val="both"/>
        <w:rPr>
          <w:rFonts w:ascii="Arial" w:hAnsi="Arial" w:cs="Arial"/>
          <w:sz w:val="24"/>
          <w:szCs w:val="24"/>
        </w:rPr>
      </w:pPr>
    </w:p>
    <w:p w14:paraId="109087CB"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8.4.1. </w:t>
      </w:r>
      <w:proofErr w:type="gramStart"/>
      <w:r w:rsidRPr="004E0E8C">
        <w:rPr>
          <w:rFonts w:ascii="Arial" w:hAnsi="Arial" w:cs="Arial"/>
          <w:sz w:val="24"/>
          <w:szCs w:val="24"/>
        </w:rPr>
        <w:t>deixar</w:t>
      </w:r>
      <w:proofErr w:type="gramEnd"/>
      <w:r w:rsidRPr="004E0E8C">
        <w:rPr>
          <w:rFonts w:ascii="Arial" w:hAnsi="Arial" w:cs="Arial"/>
          <w:sz w:val="24"/>
          <w:szCs w:val="24"/>
        </w:rPr>
        <w:t xml:space="preserve"> de entregar a documentação exigida para o certame ou não entregar qualquer documento que tenha sido solicitado pelo/a pregoeiro/a durante o certame; </w:t>
      </w:r>
    </w:p>
    <w:p w14:paraId="4DBB272C" w14:textId="77777777" w:rsidR="00E02DD8" w:rsidRDefault="00E02DD8" w:rsidP="004E0E8C">
      <w:pPr>
        <w:spacing w:after="0" w:line="360" w:lineRule="auto"/>
        <w:jc w:val="both"/>
        <w:rPr>
          <w:rFonts w:ascii="Arial" w:hAnsi="Arial" w:cs="Arial"/>
          <w:sz w:val="24"/>
          <w:szCs w:val="24"/>
        </w:rPr>
      </w:pPr>
    </w:p>
    <w:p w14:paraId="226E48ED"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8.4.2. Salvo em decorrência de fato superveniente devidamente justificado, não mantiver a proposta em especial quando: </w:t>
      </w:r>
    </w:p>
    <w:p w14:paraId="54972223" w14:textId="77777777" w:rsidR="00E02DD8" w:rsidRDefault="00E02DD8" w:rsidP="004E0E8C">
      <w:pPr>
        <w:spacing w:after="0" w:line="360" w:lineRule="auto"/>
        <w:jc w:val="both"/>
        <w:rPr>
          <w:rFonts w:ascii="Arial" w:hAnsi="Arial" w:cs="Arial"/>
          <w:sz w:val="24"/>
          <w:szCs w:val="24"/>
        </w:rPr>
      </w:pPr>
    </w:p>
    <w:p w14:paraId="7C450C0C"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8.4.2.1. </w:t>
      </w:r>
      <w:proofErr w:type="gramStart"/>
      <w:r w:rsidRPr="004E0E8C">
        <w:rPr>
          <w:rFonts w:ascii="Arial" w:hAnsi="Arial" w:cs="Arial"/>
          <w:sz w:val="24"/>
          <w:szCs w:val="24"/>
        </w:rPr>
        <w:t>não</w:t>
      </w:r>
      <w:proofErr w:type="gramEnd"/>
      <w:r w:rsidRPr="004E0E8C">
        <w:rPr>
          <w:rFonts w:ascii="Arial" w:hAnsi="Arial" w:cs="Arial"/>
          <w:sz w:val="24"/>
          <w:szCs w:val="24"/>
        </w:rPr>
        <w:t xml:space="preserve"> enviar a proposta adequada ao último lance ofertado ou após a negociação; </w:t>
      </w:r>
    </w:p>
    <w:p w14:paraId="238C1AAA" w14:textId="77777777" w:rsidR="00E02DD8" w:rsidRDefault="00E02DD8" w:rsidP="004E0E8C">
      <w:pPr>
        <w:spacing w:after="0" w:line="360" w:lineRule="auto"/>
        <w:jc w:val="both"/>
        <w:rPr>
          <w:rFonts w:ascii="Arial" w:hAnsi="Arial" w:cs="Arial"/>
          <w:sz w:val="24"/>
          <w:szCs w:val="24"/>
        </w:rPr>
      </w:pPr>
    </w:p>
    <w:p w14:paraId="612ACE96"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8.4.2.2. </w:t>
      </w:r>
      <w:proofErr w:type="gramStart"/>
      <w:r w:rsidRPr="004E0E8C">
        <w:rPr>
          <w:rFonts w:ascii="Arial" w:hAnsi="Arial" w:cs="Arial"/>
          <w:sz w:val="24"/>
          <w:szCs w:val="24"/>
        </w:rPr>
        <w:t>recusar</w:t>
      </w:r>
      <w:proofErr w:type="gramEnd"/>
      <w:r w:rsidRPr="004E0E8C">
        <w:rPr>
          <w:rFonts w:ascii="Arial" w:hAnsi="Arial" w:cs="Arial"/>
          <w:sz w:val="24"/>
          <w:szCs w:val="24"/>
        </w:rPr>
        <w:t xml:space="preserve">-se a enviar o detalhamento da proposta quando exigível; </w:t>
      </w:r>
    </w:p>
    <w:p w14:paraId="507F9DDB" w14:textId="77777777" w:rsidR="00E02DD8" w:rsidRDefault="00E02DD8" w:rsidP="004E0E8C">
      <w:pPr>
        <w:spacing w:after="0" w:line="360" w:lineRule="auto"/>
        <w:jc w:val="both"/>
        <w:rPr>
          <w:rFonts w:ascii="Arial" w:hAnsi="Arial" w:cs="Arial"/>
          <w:sz w:val="24"/>
          <w:szCs w:val="24"/>
        </w:rPr>
      </w:pPr>
    </w:p>
    <w:p w14:paraId="4F7E46BE"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8.4.2.3. </w:t>
      </w:r>
      <w:proofErr w:type="gramStart"/>
      <w:r w:rsidRPr="004E0E8C">
        <w:rPr>
          <w:rFonts w:ascii="Arial" w:hAnsi="Arial" w:cs="Arial"/>
          <w:sz w:val="24"/>
          <w:szCs w:val="24"/>
        </w:rPr>
        <w:t>pedir</w:t>
      </w:r>
      <w:proofErr w:type="gramEnd"/>
      <w:r w:rsidRPr="004E0E8C">
        <w:rPr>
          <w:rFonts w:ascii="Arial" w:hAnsi="Arial" w:cs="Arial"/>
          <w:sz w:val="24"/>
          <w:szCs w:val="24"/>
        </w:rPr>
        <w:t xml:space="preserve"> para ser desclassificado quando encerrada a etapa competitiva; ou </w:t>
      </w:r>
    </w:p>
    <w:p w14:paraId="7CEA0504" w14:textId="77777777" w:rsidR="00E02DD8" w:rsidRDefault="00E02DD8" w:rsidP="004E0E8C">
      <w:pPr>
        <w:spacing w:after="0" w:line="360" w:lineRule="auto"/>
        <w:jc w:val="both"/>
        <w:rPr>
          <w:rFonts w:ascii="Arial" w:hAnsi="Arial" w:cs="Arial"/>
          <w:sz w:val="24"/>
          <w:szCs w:val="24"/>
        </w:rPr>
      </w:pPr>
    </w:p>
    <w:p w14:paraId="0A18AB50"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8.4.2.4. </w:t>
      </w:r>
      <w:proofErr w:type="gramStart"/>
      <w:r w:rsidRPr="004E0E8C">
        <w:rPr>
          <w:rFonts w:ascii="Arial" w:hAnsi="Arial" w:cs="Arial"/>
          <w:sz w:val="24"/>
          <w:szCs w:val="24"/>
        </w:rPr>
        <w:t>deixar</w:t>
      </w:r>
      <w:proofErr w:type="gramEnd"/>
      <w:r w:rsidRPr="004E0E8C">
        <w:rPr>
          <w:rFonts w:ascii="Arial" w:hAnsi="Arial" w:cs="Arial"/>
          <w:sz w:val="24"/>
          <w:szCs w:val="24"/>
        </w:rPr>
        <w:t xml:space="preserve"> de apresentar amostra; </w:t>
      </w:r>
    </w:p>
    <w:p w14:paraId="57C7FC6E" w14:textId="77777777" w:rsidR="00E02DD8" w:rsidRDefault="00E02DD8" w:rsidP="004E0E8C">
      <w:pPr>
        <w:spacing w:after="0" w:line="360" w:lineRule="auto"/>
        <w:jc w:val="both"/>
        <w:rPr>
          <w:rFonts w:ascii="Arial" w:hAnsi="Arial" w:cs="Arial"/>
          <w:sz w:val="24"/>
          <w:szCs w:val="24"/>
        </w:rPr>
      </w:pPr>
    </w:p>
    <w:p w14:paraId="0E263918"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8.4.2.5. </w:t>
      </w:r>
      <w:proofErr w:type="gramStart"/>
      <w:r w:rsidRPr="004E0E8C">
        <w:rPr>
          <w:rFonts w:ascii="Arial" w:hAnsi="Arial" w:cs="Arial"/>
          <w:sz w:val="24"/>
          <w:szCs w:val="24"/>
        </w:rPr>
        <w:t>apresentar</w:t>
      </w:r>
      <w:proofErr w:type="gramEnd"/>
      <w:r w:rsidRPr="004E0E8C">
        <w:rPr>
          <w:rFonts w:ascii="Arial" w:hAnsi="Arial" w:cs="Arial"/>
          <w:sz w:val="24"/>
          <w:szCs w:val="24"/>
        </w:rPr>
        <w:t xml:space="preserve"> proposta ou amostra em desacordo com as especificações do edital; </w:t>
      </w:r>
    </w:p>
    <w:p w14:paraId="34D01ED0" w14:textId="77777777" w:rsidR="00E02DD8" w:rsidRDefault="00E02DD8" w:rsidP="004E0E8C">
      <w:pPr>
        <w:spacing w:after="0" w:line="360" w:lineRule="auto"/>
        <w:jc w:val="both"/>
        <w:rPr>
          <w:rFonts w:ascii="Arial" w:hAnsi="Arial" w:cs="Arial"/>
          <w:sz w:val="24"/>
          <w:szCs w:val="24"/>
        </w:rPr>
      </w:pPr>
    </w:p>
    <w:p w14:paraId="01F2A544"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8.4.3. </w:t>
      </w:r>
      <w:proofErr w:type="gramStart"/>
      <w:r w:rsidRPr="004E0E8C">
        <w:rPr>
          <w:rFonts w:ascii="Arial" w:hAnsi="Arial" w:cs="Arial"/>
          <w:sz w:val="24"/>
          <w:szCs w:val="24"/>
        </w:rPr>
        <w:t>não</w:t>
      </w:r>
      <w:proofErr w:type="gramEnd"/>
      <w:r w:rsidRPr="004E0E8C">
        <w:rPr>
          <w:rFonts w:ascii="Arial" w:hAnsi="Arial" w:cs="Arial"/>
          <w:sz w:val="24"/>
          <w:szCs w:val="24"/>
        </w:rPr>
        <w:t xml:space="preserve"> celebrar o contrato ou não entregar a documentação exigida para a contratação, quando convocado dentro do prazo de validade de sua proposta; </w:t>
      </w:r>
    </w:p>
    <w:p w14:paraId="2034C481" w14:textId="77777777" w:rsidR="00E02DD8" w:rsidRDefault="00E02DD8" w:rsidP="004E0E8C">
      <w:pPr>
        <w:spacing w:after="0" w:line="360" w:lineRule="auto"/>
        <w:jc w:val="both"/>
        <w:rPr>
          <w:rFonts w:ascii="Arial" w:hAnsi="Arial" w:cs="Arial"/>
          <w:sz w:val="24"/>
          <w:szCs w:val="24"/>
        </w:rPr>
      </w:pPr>
    </w:p>
    <w:p w14:paraId="36418B66"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8.4.3.1. </w:t>
      </w:r>
      <w:proofErr w:type="gramStart"/>
      <w:r w:rsidRPr="004E0E8C">
        <w:rPr>
          <w:rFonts w:ascii="Arial" w:hAnsi="Arial" w:cs="Arial"/>
          <w:sz w:val="24"/>
          <w:szCs w:val="24"/>
        </w:rPr>
        <w:t>recusar</w:t>
      </w:r>
      <w:proofErr w:type="gramEnd"/>
      <w:r w:rsidRPr="004E0E8C">
        <w:rPr>
          <w:rFonts w:ascii="Arial" w:hAnsi="Arial" w:cs="Arial"/>
          <w:sz w:val="24"/>
          <w:szCs w:val="24"/>
        </w:rPr>
        <w:t xml:space="preserve">-se, sem justificativa, a assinar o contrato ou a ata de registro de preço, ou a aceitar ou retirar o instrumento equivalente no prazo estabelecido pela Administração; </w:t>
      </w:r>
    </w:p>
    <w:p w14:paraId="54FB6F2E" w14:textId="77777777" w:rsidR="00E02DD8" w:rsidRDefault="00E02DD8" w:rsidP="004E0E8C">
      <w:pPr>
        <w:spacing w:after="0" w:line="360" w:lineRule="auto"/>
        <w:jc w:val="both"/>
        <w:rPr>
          <w:rFonts w:ascii="Arial" w:hAnsi="Arial" w:cs="Arial"/>
          <w:sz w:val="24"/>
          <w:szCs w:val="24"/>
        </w:rPr>
      </w:pPr>
    </w:p>
    <w:p w14:paraId="0B9FB73C"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8.4.4. </w:t>
      </w:r>
      <w:proofErr w:type="gramStart"/>
      <w:r w:rsidRPr="004E0E8C">
        <w:rPr>
          <w:rFonts w:ascii="Arial" w:hAnsi="Arial" w:cs="Arial"/>
          <w:sz w:val="24"/>
          <w:szCs w:val="24"/>
        </w:rPr>
        <w:t>apresentar</w:t>
      </w:r>
      <w:proofErr w:type="gramEnd"/>
      <w:r w:rsidRPr="004E0E8C">
        <w:rPr>
          <w:rFonts w:ascii="Arial" w:hAnsi="Arial" w:cs="Arial"/>
          <w:sz w:val="24"/>
          <w:szCs w:val="24"/>
        </w:rPr>
        <w:t xml:space="preserve"> declaração ou documentação falsa exigida para o certame ou prestar declaração falsa durante a licitação</w:t>
      </w:r>
    </w:p>
    <w:p w14:paraId="3C8CB8F1" w14:textId="77777777" w:rsidR="00E02DD8" w:rsidRDefault="00E02DD8" w:rsidP="004E0E8C">
      <w:pPr>
        <w:spacing w:after="0" w:line="360" w:lineRule="auto"/>
        <w:jc w:val="both"/>
        <w:rPr>
          <w:rFonts w:ascii="Arial" w:hAnsi="Arial" w:cs="Arial"/>
          <w:sz w:val="24"/>
          <w:szCs w:val="24"/>
        </w:rPr>
      </w:pPr>
    </w:p>
    <w:p w14:paraId="59C242C4"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8.4.5. </w:t>
      </w:r>
      <w:proofErr w:type="gramStart"/>
      <w:r w:rsidRPr="004E0E8C">
        <w:rPr>
          <w:rFonts w:ascii="Arial" w:hAnsi="Arial" w:cs="Arial"/>
          <w:sz w:val="24"/>
          <w:szCs w:val="24"/>
        </w:rPr>
        <w:t>fraudar</w:t>
      </w:r>
      <w:proofErr w:type="gramEnd"/>
      <w:r w:rsidRPr="004E0E8C">
        <w:rPr>
          <w:rFonts w:ascii="Arial" w:hAnsi="Arial" w:cs="Arial"/>
          <w:sz w:val="24"/>
          <w:szCs w:val="24"/>
        </w:rPr>
        <w:t xml:space="preserve"> a licitação 8.4.6. </w:t>
      </w:r>
      <w:proofErr w:type="gramStart"/>
      <w:r w:rsidRPr="004E0E8C">
        <w:rPr>
          <w:rFonts w:ascii="Arial" w:hAnsi="Arial" w:cs="Arial"/>
          <w:sz w:val="24"/>
          <w:szCs w:val="24"/>
        </w:rPr>
        <w:t>comportar</w:t>
      </w:r>
      <w:proofErr w:type="gramEnd"/>
      <w:r w:rsidRPr="004E0E8C">
        <w:rPr>
          <w:rFonts w:ascii="Arial" w:hAnsi="Arial" w:cs="Arial"/>
          <w:sz w:val="24"/>
          <w:szCs w:val="24"/>
        </w:rPr>
        <w:t>-se de modo inidôneo ou cometer fraude de qualque</w:t>
      </w:r>
      <w:r w:rsidR="00E02DD8">
        <w:rPr>
          <w:rFonts w:ascii="Arial" w:hAnsi="Arial" w:cs="Arial"/>
          <w:sz w:val="24"/>
          <w:szCs w:val="24"/>
        </w:rPr>
        <w:t>r natureza, em especial quando:</w:t>
      </w:r>
    </w:p>
    <w:p w14:paraId="604EBC57" w14:textId="77777777" w:rsidR="00E02DD8" w:rsidRDefault="00E02DD8" w:rsidP="004E0E8C">
      <w:pPr>
        <w:spacing w:after="0" w:line="360" w:lineRule="auto"/>
        <w:jc w:val="both"/>
        <w:rPr>
          <w:rFonts w:ascii="Arial" w:hAnsi="Arial" w:cs="Arial"/>
          <w:sz w:val="24"/>
          <w:szCs w:val="24"/>
        </w:rPr>
      </w:pPr>
    </w:p>
    <w:p w14:paraId="7876EAEC"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8.4.6.1. </w:t>
      </w:r>
      <w:proofErr w:type="gramStart"/>
      <w:r w:rsidRPr="004E0E8C">
        <w:rPr>
          <w:rFonts w:ascii="Arial" w:hAnsi="Arial" w:cs="Arial"/>
          <w:sz w:val="24"/>
          <w:szCs w:val="24"/>
        </w:rPr>
        <w:t>agir</w:t>
      </w:r>
      <w:proofErr w:type="gramEnd"/>
      <w:r w:rsidRPr="004E0E8C">
        <w:rPr>
          <w:rFonts w:ascii="Arial" w:hAnsi="Arial" w:cs="Arial"/>
          <w:sz w:val="24"/>
          <w:szCs w:val="24"/>
        </w:rPr>
        <w:t xml:space="preserve"> em conluio ou em desconformidade com a lei; </w:t>
      </w:r>
    </w:p>
    <w:p w14:paraId="1D20E96C" w14:textId="77777777" w:rsidR="00E02DD8" w:rsidRDefault="00E02DD8" w:rsidP="004E0E8C">
      <w:pPr>
        <w:spacing w:after="0" w:line="360" w:lineRule="auto"/>
        <w:jc w:val="both"/>
        <w:rPr>
          <w:rFonts w:ascii="Arial" w:hAnsi="Arial" w:cs="Arial"/>
          <w:sz w:val="24"/>
          <w:szCs w:val="24"/>
        </w:rPr>
      </w:pPr>
    </w:p>
    <w:p w14:paraId="6268559D" w14:textId="77777777" w:rsidR="00FA1869"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8.4.6.2. </w:t>
      </w:r>
      <w:proofErr w:type="gramStart"/>
      <w:r w:rsidRPr="004E0E8C">
        <w:rPr>
          <w:rFonts w:ascii="Arial" w:hAnsi="Arial" w:cs="Arial"/>
          <w:sz w:val="24"/>
          <w:szCs w:val="24"/>
        </w:rPr>
        <w:t>induzir</w:t>
      </w:r>
      <w:proofErr w:type="gramEnd"/>
      <w:r w:rsidRPr="004E0E8C">
        <w:rPr>
          <w:rFonts w:ascii="Arial" w:hAnsi="Arial" w:cs="Arial"/>
          <w:sz w:val="24"/>
          <w:szCs w:val="24"/>
        </w:rPr>
        <w:t xml:space="preserve"> deliberadamente a erro no julgamento; </w:t>
      </w:r>
    </w:p>
    <w:p w14:paraId="156A87DE" w14:textId="77777777" w:rsidR="00FA1869" w:rsidRDefault="00FA1869" w:rsidP="004E0E8C">
      <w:pPr>
        <w:spacing w:after="0" w:line="360" w:lineRule="auto"/>
        <w:jc w:val="both"/>
        <w:rPr>
          <w:rFonts w:ascii="Arial" w:hAnsi="Arial" w:cs="Arial"/>
          <w:sz w:val="24"/>
          <w:szCs w:val="24"/>
        </w:rPr>
      </w:pPr>
    </w:p>
    <w:p w14:paraId="4E257677" w14:textId="57A94FE2"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8.4.6.3. </w:t>
      </w:r>
      <w:proofErr w:type="gramStart"/>
      <w:r w:rsidRPr="004E0E8C">
        <w:rPr>
          <w:rFonts w:ascii="Arial" w:hAnsi="Arial" w:cs="Arial"/>
          <w:sz w:val="24"/>
          <w:szCs w:val="24"/>
        </w:rPr>
        <w:t>apresentar</w:t>
      </w:r>
      <w:proofErr w:type="gramEnd"/>
      <w:r w:rsidRPr="004E0E8C">
        <w:rPr>
          <w:rFonts w:ascii="Arial" w:hAnsi="Arial" w:cs="Arial"/>
          <w:sz w:val="24"/>
          <w:szCs w:val="24"/>
        </w:rPr>
        <w:t xml:space="preserve"> amostra falsificada ou deteriorada; </w:t>
      </w:r>
    </w:p>
    <w:p w14:paraId="1099FE82" w14:textId="77777777" w:rsidR="00E02DD8" w:rsidRDefault="00E02DD8" w:rsidP="004E0E8C">
      <w:pPr>
        <w:spacing w:after="0" w:line="360" w:lineRule="auto"/>
        <w:jc w:val="both"/>
        <w:rPr>
          <w:rFonts w:ascii="Arial" w:hAnsi="Arial" w:cs="Arial"/>
          <w:sz w:val="24"/>
          <w:szCs w:val="24"/>
        </w:rPr>
      </w:pPr>
    </w:p>
    <w:p w14:paraId="43DC96F3"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8.4.7. </w:t>
      </w:r>
      <w:proofErr w:type="gramStart"/>
      <w:r w:rsidRPr="004E0E8C">
        <w:rPr>
          <w:rFonts w:ascii="Arial" w:hAnsi="Arial" w:cs="Arial"/>
          <w:sz w:val="24"/>
          <w:szCs w:val="24"/>
        </w:rPr>
        <w:t>praticar</w:t>
      </w:r>
      <w:proofErr w:type="gramEnd"/>
      <w:r w:rsidRPr="004E0E8C">
        <w:rPr>
          <w:rFonts w:ascii="Arial" w:hAnsi="Arial" w:cs="Arial"/>
          <w:sz w:val="24"/>
          <w:szCs w:val="24"/>
        </w:rPr>
        <w:t xml:space="preserve"> atos ilícitos com vistas a frustrar os objetivos da licitação </w:t>
      </w:r>
    </w:p>
    <w:p w14:paraId="568946E4" w14:textId="77777777" w:rsidR="00E02DD8" w:rsidRDefault="00E02DD8" w:rsidP="004E0E8C">
      <w:pPr>
        <w:spacing w:after="0" w:line="360" w:lineRule="auto"/>
        <w:jc w:val="both"/>
        <w:rPr>
          <w:rFonts w:ascii="Arial" w:hAnsi="Arial" w:cs="Arial"/>
          <w:sz w:val="24"/>
          <w:szCs w:val="24"/>
        </w:rPr>
      </w:pPr>
    </w:p>
    <w:p w14:paraId="7D3CE53E"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8.4.8. </w:t>
      </w:r>
      <w:proofErr w:type="gramStart"/>
      <w:r w:rsidRPr="004E0E8C">
        <w:rPr>
          <w:rFonts w:ascii="Arial" w:hAnsi="Arial" w:cs="Arial"/>
          <w:sz w:val="24"/>
          <w:szCs w:val="24"/>
        </w:rPr>
        <w:t>praticar</w:t>
      </w:r>
      <w:proofErr w:type="gramEnd"/>
      <w:r w:rsidRPr="004E0E8C">
        <w:rPr>
          <w:rFonts w:ascii="Arial" w:hAnsi="Arial" w:cs="Arial"/>
          <w:sz w:val="24"/>
          <w:szCs w:val="24"/>
        </w:rPr>
        <w:t xml:space="preserve"> ato lesivo previsto no art. 5º da Lei n.º 12.846, de 2013. 8.5. Com fulcro na Lei nº 14.133, de 2021, a Administração poderá, garantida a prévia defesa, aplicar aos licitantes e/ou adjudicatários as seguintes sanções, sem prejuízo das responsabilidades civil e criminal: </w:t>
      </w:r>
    </w:p>
    <w:p w14:paraId="636C7F5A" w14:textId="77777777" w:rsidR="00E02DD8" w:rsidRDefault="00E02DD8" w:rsidP="004E0E8C">
      <w:pPr>
        <w:spacing w:after="0" w:line="360" w:lineRule="auto"/>
        <w:jc w:val="both"/>
        <w:rPr>
          <w:rFonts w:ascii="Arial" w:hAnsi="Arial" w:cs="Arial"/>
          <w:sz w:val="24"/>
          <w:szCs w:val="24"/>
        </w:rPr>
      </w:pPr>
    </w:p>
    <w:p w14:paraId="7C511AE4" w14:textId="77777777" w:rsidR="00FA1869"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8.5.1. </w:t>
      </w:r>
      <w:proofErr w:type="gramStart"/>
      <w:r w:rsidRPr="004E0E8C">
        <w:rPr>
          <w:rFonts w:ascii="Arial" w:hAnsi="Arial" w:cs="Arial"/>
          <w:sz w:val="24"/>
          <w:szCs w:val="24"/>
        </w:rPr>
        <w:t>advertência</w:t>
      </w:r>
      <w:proofErr w:type="gramEnd"/>
      <w:r w:rsidRPr="004E0E8C">
        <w:rPr>
          <w:rFonts w:ascii="Arial" w:hAnsi="Arial" w:cs="Arial"/>
          <w:sz w:val="24"/>
          <w:szCs w:val="24"/>
        </w:rPr>
        <w:t xml:space="preserve">; </w:t>
      </w:r>
    </w:p>
    <w:p w14:paraId="5A615108" w14:textId="77777777" w:rsidR="00FA1869" w:rsidRDefault="00FA1869" w:rsidP="004E0E8C">
      <w:pPr>
        <w:spacing w:after="0" w:line="360" w:lineRule="auto"/>
        <w:jc w:val="both"/>
        <w:rPr>
          <w:rFonts w:ascii="Arial" w:hAnsi="Arial" w:cs="Arial"/>
          <w:sz w:val="24"/>
          <w:szCs w:val="24"/>
        </w:rPr>
      </w:pPr>
    </w:p>
    <w:p w14:paraId="4726D92F" w14:textId="77777777" w:rsidR="00FA1869"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8.5.2. </w:t>
      </w:r>
      <w:proofErr w:type="gramStart"/>
      <w:r w:rsidRPr="004E0E8C">
        <w:rPr>
          <w:rFonts w:ascii="Arial" w:hAnsi="Arial" w:cs="Arial"/>
          <w:sz w:val="24"/>
          <w:szCs w:val="24"/>
        </w:rPr>
        <w:t>multa</w:t>
      </w:r>
      <w:proofErr w:type="gramEnd"/>
      <w:r w:rsidRPr="004E0E8C">
        <w:rPr>
          <w:rFonts w:ascii="Arial" w:hAnsi="Arial" w:cs="Arial"/>
          <w:sz w:val="24"/>
          <w:szCs w:val="24"/>
        </w:rPr>
        <w:t xml:space="preserve">; </w:t>
      </w:r>
    </w:p>
    <w:p w14:paraId="56508AB1" w14:textId="77777777" w:rsidR="00FA1869" w:rsidRDefault="00FA1869" w:rsidP="004E0E8C">
      <w:pPr>
        <w:spacing w:after="0" w:line="360" w:lineRule="auto"/>
        <w:jc w:val="both"/>
        <w:rPr>
          <w:rFonts w:ascii="Arial" w:hAnsi="Arial" w:cs="Arial"/>
          <w:sz w:val="24"/>
          <w:szCs w:val="24"/>
        </w:rPr>
      </w:pPr>
    </w:p>
    <w:p w14:paraId="4CE12F76" w14:textId="3866AEE6"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8.5.3. </w:t>
      </w:r>
      <w:proofErr w:type="gramStart"/>
      <w:r w:rsidRPr="004E0E8C">
        <w:rPr>
          <w:rFonts w:ascii="Arial" w:hAnsi="Arial" w:cs="Arial"/>
          <w:sz w:val="24"/>
          <w:szCs w:val="24"/>
        </w:rPr>
        <w:t>impedimento</w:t>
      </w:r>
      <w:proofErr w:type="gramEnd"/>
      <w:r w:rsidRPr="004E0E8C">
        <w:rPr>
          <w:rFonts w:ascii="Arial" w:hAnsi="Arial" w:cs="Arial"/>
          <w:sz w:val="24"/>
          <w:szCs w:val="24"/>
        </w:rPr>
        <w:t xml:space="preserve"> de licitar e contratar e </w:t>
      </w:r>
    </w:p>
    <w:p w14:paraId="29103606" w14:textId="77777777" w:rsidR="00E02DD8" w:rsidRDefault="00E02DD8" w:rsidP="004E0E8C">
      <w:pPr>
        <w:spacing w:after="0" w:line="360" w:lineRule="auto"/>
        <w:jc w:val="both"/>
        <w:rPr>
          <w:rFonts w:ascii="Arial" w:hAnsi="Arial" w:cs="Arial"/>
          <w:sz w:val="24"/>
          <w:szCs w:val="24"/>
        </w:rPr>
      </w:pPr>
    </w:p>
    <w:p w14:paraId="4D734D72"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8.5.4. </w:t>
      </w:r>
      <w:proofErr w:type="gramStart"/>
      <w:r w:rsidRPr="004E0E8C">
        <w:rPr>
          <w:rFonts w:ascii="Arial" w:hAnsi="Arial" w:cs="Arial"/>
          <w:sz w:val="24"/>
          <w:szCs w:val="24"/>
        </w:rPr>
        <w:t>declaração</w:t>
      </w:r>
      <w:proofErr w:type="gramEnd"/>
      <w:r w:rsidRPr="004E0E8C">
        <w:rPr>
          <w:rFonts w:ascii="Arial" w:hAnsi="Arial" w:cs="Arial"/>
          <w:sz w:val="24"/>
          <w:szCs w:val="24"/>
        </w:rPr>
        <w:t xml:space="preserve"> de inidoneidade para licitar ou contratar, enquanto perdurarem os motivos determinantes da punição ou até que seja promovida sua reabilitação perante a própria autoridade que aplicou a penalidade. </w:t>
      </w:r>
    </w:p>
    <w:p w14:paraId="4C5A4E8C" w14:textId="77777777" w:rsidR="00E02DD8" w:rsidRDefault="00E02DD8" w:rsidP="004E0E8C">
      <w:pPr>
        <w:spacing w:after="0" w:line="360" w:lineRule="auto"/>
        <w:jc w:val="both"/>
        <w:rPr>
          <w:rFonts w:ascii="Arial" w:hAnsi="Arial" w:cs="Arial"/>
          <w:sz w:val="24"/>
          <w:szCs w:val="24"/>
        </w:rPr>
      </w:pPr>
    </w:p>
    <w:p w14:paraId="78BD3C24" w14:textId="5B6EFFDB"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8.6. Na aplicação das sanções serão considerados: </w:t>
      </w:r>
    </w:p>
    <w:p w14:paraId="70D57236" w14:textId="77777777" w:rsidR="00E02DD8" w:rsidRDefault="00E02DD8" w:rsidP="004E0E8C">
      <w:pPr>
        <w:spacing w:after="0" w:line="360" w:lineRule="auto"/>
        <w:jc w:val="both"/>
        <w:rPr>
          <w:rFonts w:ascii="Arial" w:hAnsi="Arial" w:cs="Arial"/>
          <w:sz w:val="24"/>
          <w:szCs w:val="24"/>
        </w:rPr>
      </w:pPr>
    </w:p>
    <w:p w14:paraId="4D443CBE"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8.6.1. </w:t>
      </w:r>
      <w:proofErr w:type="gramStart"/>
      <w:r w:rsidRPr="004E0E8C">
        <w:rPr>
          <w:rFonts w:ascii="Arial" w:hAnsi="Arial" w:cs="Arial"/>
          <w:sz w:val="24"/>
          <w:szCs w:val="24"/>
        </w:rPr>
        <w:t>a</w:t>
      </w:r>
      <w:proofErr w:type="gramEnd"/>
      <w:r w:rsidRPr="004E0E8C">
        <w:rPr>
          <w:rFonts w:ascii="Arial" w:hAnsi="Arial" w:cs="Arial"/>
          <w:sz w:val="24"/>
          <w:szCs w:val="24"/>
        </w:rPr>
        <w:t xml:space="preserve"> natureza e a gravidade da infração cometida.</w:t>
      </w:r>
    </w:p>
    <w:p w14:paraId="689B08B5" w14:textId="77777777" w:rsidR="00E02DD8" w:rsidRDefault="00E02DD8" w:rsidP="004E0E8C">
      <w:pPr>
        <w:spacing w:after="0" w:line="360" w:lineRule="auto"/>
        <w:jc w:val="both"/>
        <w:rPr>
          <w:rFonts w:ascii="Arial" w:hAnsi="Arial" w:cs="Arial"/>
          <w:sz w:val="24"/>
          <w:szCs w:val="24"/>
        </w:rPr>
      </w:pPr>
    </w:p>
    <w:p w14:paraId="00799F5E" w14:textId="77777777" w:rsidR="00FA1869"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8.6.2. </w:t>
      </w:r>
      <w:proofErr w:type="gramStart"/>
      <w:r w:rsidRPr="004E0E8C">
        <w:rPr>
          <w:rFonts w:ascii="Arial" w:hAnsi="Arial" w:cs="Arial"/>
          <w:sz w:val="24"/>
          <w:szCs w:val="24"/>
        </w:rPr>
        <w:t>as</w:t>
      </w:r>
      <w:proofErr w:type="gramEnd"/>
      <w:r w:rsidRPr="004E0E8C">
        <w:rPr>
          <w:rFonts w:ascii="Arial" w:hAnsi="Arial" w:cs="Arial"/>
          <w:sz w:val="24"/>
          <w:szCs w:val="24"/>
        </w:rPr>
        <w:t xml:space="preserve"> peculiaridades do caso concreto </w:t>
      </w:r>
    </w:p>
    <w:p w14:paraId="39545F43" w14:textId="77777777" w:rsidR="00FA1869" w:rsidRDefault="00FA1869" w:rsidP="004E0E8C">
      <w:pPr>
        <w:spacing w:after="0" w:line="360" w:lineRule="auto"/>
        <w:jc w:val="both"/>
        <w:rPr>
          <w:rFonts w:ascii="Arial" w:hAnsi="Arial" w:cs="Arial"/>
          <w:sz w:val="24"/>
          <w:szCs w:val="24"/>
        </w:rPr>
      </w:pPr>
    </w:p>
    <w:p w14:paraId="797F1083" w14:textId="54E39192"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8.6.3. </w:t>
      </w:r>
      <w:proofErr w:type="gramStart"/>
      <w:r w:rsidRPr="004E0E8C">
        <w:rPr>
          <w:rFonts w:ascii="Arial" w:hAnsi="Arial" w:cs="Arial"/>
          <w:sz w:val="24"/>
          <w:szCs w:val="24"/>
        </w:rPr>
        <w:t>as</w:t>
      </w:r>
      <w:proofErr w:type="gramEnd"/>
      <w:r w:rsidRPr="004E0E8C">
        <w:rPr>
          <w:rFonts w:ascii="Arial" w:hAnsi="Arial" w:cs="Arial"/>
          <w:sz w:val="24"/>
          <w:szCs w:val="24"/>
        </w:rPr>
        <w:t xml:space="preserve"> circunstâncias agravantes ou atenuantes </w:t>
      </w:r>
    </w:p>
    <w:p w14:paraId="712BEE51" w14:textId="77777777" w:rsidR="00E02DD8" w:rsidRDefault="00E02DD8" w:rsidP="004E0E8C">
      <w:pPr>
        <w:spacing w:after="0" w:line="360" w:lineRule="auto"/>
        <w:jc w:val="both"/>
        <w:rPr>
          <w:rFonts w:ascii="Arial" w:hAnsi="Arial" w:cs="Arial"/>
          <w:sz w:val="24"/>
          <w:szCs w:val="24"/>
        </w:rPr>
      </w:pPr>
    </w:p>
    <w:p w14:paraId="079BCA9F"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8.6.4. </w:t>
      </w:r>
      <w:proofErr w:type="gramStart"/>
      <w:r w:rsidRPr="004E0E8C">
        <w:rPr>
          <w:rFonts w:ascii="Arial" w:hAnsi="Arial" w:cs="Arial"/>
          <w:sz w:val="24"/>
          <w:szCs w:val="24"/>
        </w:rPr>
        <w:t>os</w:t>
      </w:r>
      <w:proofErr w:type="gramEnd"/>
      <w:r w:rsidRPr="004E0E8C">
        <w:rPr>
          <w:rFonts w:ascii="Arial" w:hAnsi="Arial" w:cs="Arial"/>
          <w:sz w:val="24"/>
          <w:szCs w:val="24"/>
        </w:rPr>
        <w:t xml:space="preserve"> danos que dela provierem para a Administração Pública 8.6.5. </w:t>
      </w:r>
      <w:proofErr w:type="gramStart"/>
      <w:r w:rsidRPr="004E0E8C">
        <w:rPr>
          <w:rFonts w:ascii="Arial" w:hAnsi="Arial" w:cs="Arial"/>
          <w:sz w:val="24"/>
          <w:szCs w:val="24"/>
        </w:rPr>
        <w:t>a</w:t>
      </w:r>
      <w:proofErr w:type="gramEnd"/>
      <w:r w:rsidRPr="004E0E8C">
        <w:rPr>
          <w:rFonts w:ascii="Arial" w:hAnsi="Arial" w:cs="Arial"/>
          <w:sz w:val="24"/>
          <w:szCs w:val="24"/>
        </w:rPr>
        <w:t xml:space="preserve"> implantação ou o aperfeiçoamento de programa de integridade, conforme normas e orientações dos órgãos de controle. </w:t>
      </w:r>
    </w:p>
    <w:p w14:paraId="14FE502C" w14:textId="77777777" w:rsidR="00E02DD8" w:rsidRDefault="00E02DD8" w:rsidP="004E0E8C">
      <w:pPr>
        <w:spacing w:after="0" w:line="360" w:lineRule="auto"/>
        <w:jc w:val="both"/>
        <w:rPr>
          <w:rFonts w:ascii="Arial" w:hAnsi="Arial" w:cs="Arial"/>
          <w:sz w:val="24"/>
          <w:szCs w:val="24"/>
        </w:rPr>
      </w:pPr>
    </w:p>
    <w:p w14:paraId="07C07453" w14:textId="77777777" w:rsidR="00FA1869"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8.7. A multa será recolhida em percentual de 0,5% a 30% incidente sobre o valor do contrato licitado, recolhida no prazo máximo de .... (......) dias úteis, a contar da comunicação oficial. </w:t>
      </w:r>
    </w:p>
    <w:p w14:paraId="6706B3D9" w14:textId="77777777" w:rsidR="00FA1869" w:rsidRDefault="00FA1869" w:rsidP="004E0E8C">
      <w:pPr>
        <w:spacing w:after="0" w:line="360" w:lineRule="auto"/>
        <w:jc w:val="both"/>
        <w:rPr>
          <w:rFonts w:ascii="Arial" w:hAnsi="Arial" w:cs="Arial"/>
          <w:sz w:val="24"/>
          <w:szCs w:val="24"/>
        </w:rPr>
      </w:pPr>
    </w:p>
    <w:p w14:paraId="21DDDE82" w14:textId="7D3B4D05"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8.7.1. Para as infrações previstas nos itens 8.4.1, 8.4.2 e 8.4.3, a multa será de 0,5% a 15% do valor do contrato licitado. </w:t>
      </w:r>
    </w:p>
    <w:p w14:paraId="44555D16" w14:textId="77777777" w:rsidR="00E02DD8" w:rsidRDefault="00E02DD8" w:rsidP="004E0E8C">
      <w:pPr>
        <w:spacing w:after="0" w:line="360" w:lineRule="auto"/>
        <w:jc w:val="both"/>
        <w:rPr>
          <w:rFonts w:ascii="Arial" w:hAnsi="Arial" w:cs="Arial"/>
          <w:sz w:val="24"/>
          <w:szCs w:val="24"/>
        </w:rPr>
      </w:pPr>
    </w:p>
    <w:p w14:paraId="1B7AB816" w14:textId="77777777" w:rsidR="00FA1869"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8.7.2. Para as infrações previstas nos itens 8.4.4, 8.4.5, 8.4.6, 8.4.7 e 8.4.8, a multa será de 15% a 30% do valor do contrato licitado. </w:t>
      </w:r>
    </w:p>
    <w:p w14:paraId="49A0F2B9" w14:textId="77777777" w:rsidR="00FA1869" w:rsidRDefault="00FA1869" w:rsidP="004E0E8C">
      <w:pPr>
        <w:spacing w:after="0" w:line="360" w:lineRule="auto"/>
        <w:jc w:val="both"/>
        <w:rPr>
          <w:rFonts w:ascii="Arial" w:hAnsi="Arial" w:cs="Arial"/>
          <w:sz w:val="24"/>
          <w:szCs w:val="24"/>
        </w:rPr>
      </w:pPr>
    </w:p>
    <w:p w14:paraId="658A8F4C" w14:textId="4DF4F67D"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8.8. As sanções de advertência, impedimento de licitar e contratar e declaração de inidoneidade para licitar ou contratar poderão ser aplicadas, cumulativamente ou não, à penalidade de multa.</w:t>
      </w:r>
    </w:p>
    <w:p w14:paraId="475C63A4" w14:textId="77777777" w:rsidR="00E02DD8" w:rsidRDefault="00E02DD8" w:rsidP="004E0E8C">
      <w:pPr>
        <w:spacing w:after="0" w:line="360" w:lineRule="auto"/>
        <w:jc w:val="both"/>
        <w:rPr>
          <w:rFonts w:ascii="Arial" w:hAnsi="Arial" w:cs="Arial"/>
          <w:sz w:val="24"/>
          <w:szCs w:val="24"/>
        </w:rPr>
      </w:pPr>
    </w:p>
    <w:p w14:paraId="36DA2F87"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8.9. Na aplicação da sanção de multa será facultada a defesa do interessado no prazo de 15 (quinze) dias úteis, contado da data de sua intimação. </w:t>
      </w:r>
    </w:p>
    <w:p w14:paraId="58293E85" w14:textId="77777777" w:rsidR="00E02DD8" w:rsidRDefault="00E02DD8" w:rsidP="004E0E8C">
      <w:pPr>
        <w:spacing w:after="0" w:line="360" w:lineRule="auto"/>
        <w:jc w:val="both"/>
        <w:rPr>
          <w:rFonts w:ascii="Arial" w:hAnsi="Arial" w:cs="Arial"/>
          <w:sz w:val="24"/>
          <w:szCs w:val="24"/>
        </w:rPr>
      </w:pPr>
    </w:p>
    <w:p w14:paraId="71B66E32"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8.10. A sanção de impedimento de licitar e contratar será aplicada ao responsável em decorrência das infrações administrativas relacionadas nos itens 8.4.1, 8.4.2 e 8.4.3, quando não se justificar a imposição de penalidade mais grave, e impedirá o responsável de licitar e contratar no âmbito da Administração Pública direta e indireta do ente federativo a qual pertencer o órgão ou entidade, pelo</w:t>
      </w:r>
      <w:r w:rsidR="00E02DD8">
        <w:rPr>
          <w:rFonts w:ascii="Arial" w:hAnsi="Arial" w:cs="Arial"/>
          <w:sz w:val="24"/>
          <w:szCs w:val="24"/>
        </w:rPr>
        <w:t xml:space="preserve"> prazo máximo de 3 (três) anos.</w:t>
      </w:r>
    </w:p>
    <w:p w14:paraId="0320C997" w14:textId="77777777" w:rsidR="00E02DD8" w:rsidRDefault="00E02DD8" w:rsidP="004E0E8C">
      <w:pPr>
        <w:spacing w:after="0" w:line="360" w:lineRule="auto"/>
        <w:jc w:val="both"/>
        <w:rPr>
          <w:rFonts w:ascii="Arial" w:hAnsi="Arial" w:cs="Arial"/>
          <w:sz w:val="24"/>
          <w:szCs w:val="24"/>
        </w:rPr>
      </w:pPr>
    </w:p>
    <w:p w14:paraId="5544E6A8"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8.11. Poderá ser aplicada ao responsável a sanção de declaração de inidoneidade para licitar ou contratar, em decorrência da prática das infrações dispostas nos itens 8.4.4, 8.4.5, 8.4.6, 8.4.7 e 8.4.8, bem como pelas infrações administrativas previstas nos itens 8.4.1, 8.4.2 e 8.4.3 que justifiquem a imposição de penalidade mais grave que a sanção de impedimento de licitar e contratar, cuja duração observará o prazo previsto no art. 156, §5º, da Lei </w:t>
      </w:r>
      <w:proofErr w:type="gramStart"/>
      <w:r w:rsidRPr="004E0E8C">
        <w:rPr>
          <w:rFonts w:ascii="Arial" w:hAnsi="Arial" w:cs="Arial"/>
          <w:sz w:val="24"/>
          <w:szCs w:val="24"/>
        </w:rPr>
        <w:t>n.º</w:t>
      </w:r>
      <w:proofErr w:type="gramEnd"/>
      <w:r w:rsidRPr="004E0E8C">
        <w:rPr>
          <w:rFonts w:ascii="Arial" w:hAnsi="Arial" w:cs="Arial"/>
          <w:sz w:val="24"/>
          <w:szCs w:val="24"/>
        </w:rPr>
        <w:t xml:space="preserve"> 14.133/2021.</w:t>
      </w:r>
    </w:p>
    <w:p w14:paraId="08BD55B2" w14:textId="77777777" w:rsidR="00E02DD8" w:rsidRDefault="00E02DD8" w:rsidP="004E0E8C">
      <w:pPr>
        <w:spacing w:after="0" w:line="360" w:lineRule="auto"/>
        <w:jc w:val="both"/>
        <w:rPr>
          <w:rFonts w:ascii="Arial" w:hAnsi="Arial" w:cs="Arial"/>
          <w:sz w:val="24"/>
          <w:szCs w:val="24"/>
        </w:rPr>
      </w:pPr>
    </w:p>
    <w:p w14:paraId="0DBCC281"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8.12. A recusa injustificada do adjudicatário em assinar o contrato ou a ata de registro de preço, ou em aceitar ou retirar o instrumento equivalente no prazo estabelecido </w:t>
      </w:r>
      <w:r w:rsidRPr="004E0E8C">
        <w:rPr>
          <w:rFonts w:ascii="Arial" w:hAnsi="Arial" w:cs="Arial"/>
          <w:sz w:val="24"/>
          <w:szCs w:val="24"/>
        </w:rPr>
        <w:lastRenderedPageBreak/>
        <w:t xml:space="preserve">pela Administração, descrita no item 8.4.3, caracterizará o descumprimento total da obrigação assumida e o sujeitará às penalidades e à imediata perda da garantia de proposta em favor do órgão ou entidade promotora da licitação, nos termos do art. 45, §4º </w:t>
      </w:r>
      <w:r w:rsidR="00E02DD8">
        <w:rPr>
          <w:rFonts w:ascii="Arial" w:hAnsi="Arial" w:cs="Arial"/>
          <w:sz w:val="24"/>
          <w:szCs w:val="24"/>
        </w:rPr>
        <w:t xml:space="preserve">da IN SEGES/ME </w:t>
      </w:r>
      <w:proofErr w:type="gramStart"/>
      <w:r w:rsidR="00E02DD8">
        <w:rPr>
          <w:rFonts w:ascii="Arial" w:hAnsi="Arial" w:cs="Arial"/>
          <w:sz w:val="24"/>
          <w:szCs w:val="24"/>
        </w:rPr>
        <w:t>n.º</w:t>
      </w:r>
      <w:proofErr w:type="gramEnd"/>
      <w:r w:rsidR="00E02DD8">
        <w:rPr>
          <w:rFonts w:ascii="Arial" w:hAnsi="Arial" w:cs="Arial"/>
          <w:sz w:val="24"/>
          <w:szCs w:val="24"/>
        </w:rPr>
        <w:t xml:space="preserve"> 73, de 2022.</w:t>
      </w:r>
    </w:p>
    <w:p w14:paraId="1B469F2A" w14:textId="77777777" w:rsidR="00E02DD8" w:rsidRDefault="00E02DD8" w:rsidP="004E0E8C">
      <w:pPr>
        <w:spacing w:after="0" w:line="360" w:lineRule="auto"/>
        <w:jc w:val="both"/>
        <w:rPr>
          <w:rFonts w:ascii="Arial" w:hAnsi="Arial" w:cs="Arial"/>
          <w:sz w:val="24"/>
          <w:szCs w:val="24"/>
        </w:rPr>
      </w:pPr>
    </w:p>
    <w:p w14:paraId="752851F8" w14:textId="77777777" w:rsidR="00E02DD8"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8.13.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DA6147F" w14:textId="77777777" w:rsidR="00E02DD8" w:rsidRDefault="00E02DD8" w:rsidP="004E0E8C">
      <w:pPr>
        <w:spacing w:after="0" w:line="360" w:lineRule="auto"/>
        <w:jc w:val="both"/>
        <w:rPr>
          <w:rFonts w:ascii="Arial" w:hAnsi="Arial" w:cs="Arial"/>
          <w:sz w:val="24"/>
          <w:szCs w:val="24"/>
        </w:rPr>
      </w:pPr>
    </w:p>
    <w:p w14:paraId="2F1D50BA"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8.14.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6ED2D41" w14:textId="77777777" w:rsidR="006D7F13" w:rsidRDefault="006D7F13" w:rsidP="004E0E8C">
      <w:pPr>
        <w:spacing w:after="0" w:line="360" w:lineRule="auto"/>
        <w:jc w:val="both"/>
        <w:rPr>
          <w:rFonts w:ascii="Arial" w:hAnsi="Arial" w:cs="Arial"/>
          <w:sz w:val="24"/>
          <w:szCs w:val="24"/>
        </w:rPr>
      </w:pPr>
    </w:p>
    <w:p w14:paraId="3C4DAB5F"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8.15.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CA0C430" w14:textId="77777777" w:rsidR="006D7F13" w:rsidRDefault="006D7F13" w:rsidP="004E0E8C">
      <w:pPr>
        <w:spacing w:after="0" w:line="360" w:lineRule="auto"/>
        <w:jc w:val="both"/>
        <w:rPr>
          <w:rFonts w:ascii="Arial" w:hAnsi="Arial" w:cs="Arial"/>
          <w:sz w:val="24"/>
          <w:szCs w:val="24"/>
        </w:rPr>
      </w:pPr>
    </w:p>
    <w:p w14:paraId="2AE92D22"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8.16. O recurso e o pedido de reconsideração terão efeito suspensivo do ato ou da decisão recorrida até que sobrevenha decisão final da autoridade competente. </w:t>
      </w:r>
    </w:p>
    <w:p w14:paraId="053FA390" w14:textId="77777777" w:rsidR="006D7F13" w:rsidRDefault="006D7F13" w:rsidP="004E0E8C">
      <w:pPr>
        <w:spacing w:after="0" w:line="360" w:lineRule="auto"/>
        <w:jc w:val="both"/>
        <w:rPr>
          <w:rFonts w:ascii="Arial" w:hAnsi="Arial" w:cs="Arial"/>
          <w:sz w:val="24"/>
          <w:szCs w:val="24"/>
        </w:rPr>
      </w:pPr>
    </w:p>
    <w:p w14:paraId="739025B6" w14:textId="4E754E0A"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8.17. A aplicação das sanções previstas neste edital não exclui, em hipótese alguma, a obrigação de reparação integral dos danos causados. </w:t>
      </w:r>
    </w:p>
    <w:p w14:paraId="3570FDEE" w14:textId="6B05CA6E" w:rsidR="00DF7D7F" w:rsidRDefault="00DF7D7F" w:rsidP="004E0E8C">
      <w:pPr>
        <w:spacing w:after="0" w:line="360" w:lineRule="auto"/>
        <w:jc w:val="both"/>
        <w:rPr>
          <w:rFonts w:ascii="Arial" w:hAnsi="Arial" w:cs="Arial"/>
          <w:b/>
          <w:sz w:val="24"/>
          <w:szCs w:val="24"/>
        </w:rPr>
      </w:pPr>
    </w:p>
    <w:p w14:paraId="43ECE343" w14:textId="354865AA" w:rsidR="006D7F13" w:rsidRPr="006D7F13" w:rsidRDefault="00CE160B" w:rsidP="004E0E8C">
      <w:pPr>
        <w:spacing w:after="0" w:line="360" w:lineRule="auto"/>
        <w:jc w:val="both"/>
        <w:rPr>
          <w:rFonts w:ascii="Arial" w:hAnsi="Arial" w:cs="Arial"/>
          <w:b/>
          <w:sz w:val="24"/>
          <w:szCs w:val="24"/>
        </w:rPr>
      </w:pPr>
      <w:r w:rsidRPr="006D7F13">
        <w:rPr>
          <w:rFonts w:ascii="Arial" w:hAnsi="Arial" w:cs="Arial"/>
          <w:b/>
          <w:sz w:val="24"/>
          <w:szCs w:val="24"/>
        </w:rPr>
        <w:t>CLÁUSULA NONA DAS OBRIGAÇÕES</w:t>
      </w:r>
    </w:p>
    <w:p w14:paraId="6EAC3B8D" w14:textId="77777777" w:rsidR="006D7F13" w:rsidRPr="006D7F13" w:rsidRDefault="006D7F13" w:rsidP="004E0E8C">
      <w:pPr>
        <w:spacing w:after="0" w:line="360" w:lineRule="auto"/>
        <w:jc w:val="both"/>
        <w:rPr>
          <w:rFonts w:ascii="Arial" w:hAnsi="Arial" w:cs="Arial"/>
          <w:b/>
          <w:sz w:val="24"/>
          <w:szCs w:val="24"/>
        </w:rPr>
      </w:pPr>
    </w:p>
    <w:p w14:paraId="183582BA"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 9.1 - Do detentor do registro:</w:t>
      </w:r>
    </w:p>
    <w:p w14:paraId="03300DC8" w14:textId="77777777" w:rsidR="006D7F13" w:rsidRDefault="006D7F13" w:rsidP="004E0E8C">
      <w:pPr>
        <w:spacing w:after="0" w:line="360" w:lineRule="auto"/>
        <w:jc w:val="both"/>
        <w:rPr>
          <w:rFonts w:ascii="Arial" w:hAnsi="Arial" w:cs="Arial"/>
          <w:sz w:val="24"/>
          <w:szCs w:val="24"/>
        </w:rPr>
      </w:pPr>
    </w:p>
    <w:p w14:paraId="7A8BFF34"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a) – cumprir todo o disposto no edital, Termo de Referência e Ata de Registro de Preços; </w:t>
      </w:r>
    </w:p>
    <w:p w14:paraId="5C501C11" w14:textId="77777777" w:rsidR="006D7F13" w:rsidRDefault="006D7F13" w:rsidP="004E0E8C">
      <w:pPr>
        <w:spacing w:after="0" w:line="360" w:lineRule="auto"/>
        <w:jc w:val="both"/>
        <w:rPr>
          <w:rFonts w:ascii="Arial" w:hAnsi="Arial" w:cs="Arial"/>
          <w:sz w:val="24"/>
          <w:szCs w:val="24"/>
        </w:rPr>
      </w:pPr>
    </w:p>
    <w:p w14:paraId="3F5532DB"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b) – Responder civil e administrativamente, por todos os danos, perdas e prejuízos que por dolo ou culpa no cumprimento da Ata venha diretamente ou indiretamente provocar ou causar por si ou por seus empregados ao Município, a terceiros, bem como ao Patrimônio Público; </w:t>
      </w:r>
    </w:p>
    <w:p w14:paraId="2D233B6A" w14:textId="77777777" w:rsidR="006D7F13" w:rsidRDefault="006D7F13" w:rsidP="004E0E8C">
      <w:pPr>
        <w:spacing w:after="0" w:line="360" w:lineRule="auto"/>
        <w:jc w:val="both"/>
        <w:rPr>
          <w:rFonts w:ascii="Arial" w:hAnsi="Arial" w:cs="Arial"/>
          <w:sz w:val="24"/>
          <w:szCs w:val="24"/>
        </w:rPr>
      </w:pPr>
    </w:p>
    <w:p w14:paraId="2CAE54EB"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c) – Arcar com todos os encargos e obrigações de natureza trabalhista, previdenciária, acidentária, tributária, administrativa e civil decorrentes do cumprimento da Ata, bem como, o Município se isenta de qualquer vínculo empregatício; </w:t>
      </w:r>
    </w:p>
    <w:p w14:paraId="0DEA645C" w14:textId="77777777" w:rsidR="006D7F13" w:rsidRDefault="006D7F13" w:rsidP="004E0E8C">
      <w:pPr>
        <w:spacing w:after="0" w:line="360" w:lineRule="auto"/>
        <w:jc w:val="both"/>
        <w:rPr>
          <w:rFonts w:ascii="Arial" w:hAnsi="Arial" w:cs="Arial"/>
          <w:sz w:val="24"/>
          <w:szCs w:val="24"/>
        </w:rPr>
      </w:pPr>
    </w:p>
    <w:p w14:paraId="7857AA9C"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d) – manter durante a vigência da Ata todas as condições exigidas no edital; e, </w:t>
      </w:r>
    </w:p>
    <w:p w14:paraId="682146F3" w14:textId="77777777" w:rsidR="006D7F13" w:rsidRDefault="006D7F13" w:rsidP="004E0E8C">
      <w:pPr>
        <w:spacing w:after="0" w:line="360" w:lineRule="auto"/>
        <w:jc w:val="both"/>
        <w:rPr>
          <w:rFonts w:ascii="Arial" w:hAnsi="Arial" w:cs="Arial"/>
          <w:sz w:val="24"/>
          <w:szCs w:val="24"/>
        </w:rPr>
      </w:pPr>
    </w:p>
    <w:p w14:paraId="5AC88474"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e) – caso do detentor do registro seja microempresas, empresas de pequeno porte, microempreendedores individuais e sociedades cooperativas de consumo, deverá solicitar seu </w:t>
      </w:r>
      <w:proofErr w:type="spellStart"/>
      <w:r w:rsidRPr="004E0E8C">
        <w:rPr>
          <w:rFonts w:ascii="Arial" w:hAnsi="Arial" w:cs="Arial"/>
          <w:sz w:val="24"/>
          <w:szCs w:val="24"/>
        </w:rPr>
        <w:t>desenquadramento</w:t>
      </w:r>
      <w:proofErr w:type="spellEnd"/>
      <w:r w:rsidRPr="004E0E8C">
        <w:rPr>
          <w:rFonts w:ascii="Arial" w:hAnsi="Arial" w:cs="Arial"/>
          <w:sz w:val="24"/>
          <w:szCs w:val="24"/>
        </w:rPr>
        <w:t xml:space="preserve"> da condição de microempresa ou empresa de pequeno porte quando houver ultrapassado o limite de faturamento estabelecido no art. 3º da Lei Complementar nº 123, de 2006, no ano fiscal anterior, sob pena de ser declarado inidôneo para licitar e contratar com a administração pública, sem prejuízo das demais sanções, caso usufrua ou tente usufruir indevidamente dos benefícios previstos neste Decreto. </w:t>
      </w:r>
    </w:p>
    <w:p w14:paraId="4262B8DC" w14:textId="77777777" w:rsidR="006D7F13" w:rsidRDefault="006D7F13" w:rsidP="004E0E8C">
      <w:pPr>
        <w:spacing w:after="0" w:line="360" w:lineRule="auto"/>
        <w:jc w:val="both"/>
        <w:rPr>
          <w:rFonts w:ascii="Arial" w:hAnsi="Arial" w:cs="Arial"/>
          <w:sz w:val="24"/>
          <w:szCs w:val="24"/>
        </w:rPr>
      </w:pPr>
    </w:p>
    <w:p w14:paraId="3651B29F"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f) – não compartilhar informações obtidas direta ou indiretamente dentro do exercício de suas atividades com o município, salvo quando autorizado por escrito; e,</w:t>
      </w:r>
    </w:p>
    <w:p w14:paraId="2B3DFCF1" w14:textId="77777777" w:rsidR="006D7F13" w:rsidRDefault="006D7F13" w:rsidP="004E0E8C">
      <w:pPr>
        <w:spacing w:after="0" w:line="360" w:lineRule="auto"/>
        <w:jc w:val="both"/>
        <w:rPr>
          <w:rFonts w:ascii="Arial" w:hAnsi="Arial" w:cs="Arial"/>
          <w:sz w:val="24"/>
          <w:szCs w:val="24"/>
        </w:rPr>
      </w:pPr>
    </w:p>
    <w:p w14:paraId="10D093C8" w14:textId="773E4730"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g) – atuar na presente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14:paraId="2F758DB8" w14:textId="77777777" w:rsidR="006D7F13" w:rsidRDefault="006D7F13" w:rsidP="004E0E8C">
      <w:pPr>
        <w:spacing w:after="0" w:line="360" w:lineRule="auto"/>
        <w:jc w:val="both"/>
        <w:rPr>
          <w:rFonts w:ascii="Arial" w:hAnsi="Arial" w:cs="Arial"/>
          <w:sz w:val="24"/>
          <w:szCs w:val="24"/>
        </w:rPr>
      </w:pPr>
    </w:p>
    <w:p w14:paraId="787D8512"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 9.1.1 - A qualidade dos produtos será de inteira responsabilidade do detentor da Ata. </w:t>
      </w:r>
    </w:p>
    <w:p w14:paraId="42E53A58" w14:textId="77777777" w:rsidR="006D7F13" w:rsidRDefault="006D7F13" w:rsidP="004E0E8C">
      <w:pPr>
        <w:spacing w:after="0" w:line="360" w:lineRule="auto"/>
        <w:jc w:val="both"/>
        <w:rPr>
          <w:rFonts w:ascii="Arial" w:hAnsi="Arial" w:cs="Arial"/>
          <w:sz w:val="24"/>
          <w:szCs w:val="24"/>
        </w:rPr>
      </w:pPr>
    </w:p>
    <w:p w14:paraId="5659B8AE"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9.2 - Do Município a) – Prestar todos os esclarecimentos necessários para a Execução da Ata de Registro de Preços; </w:t>
      </w:r>
    </w:p>
    <w:p w14:paraId="0FCFDF3A" w14:textId="77777777" w:rsidR="006D7F13" w:rsidRDefault="006D7F13" w:rsidP="004E0E8C">
      <w:pPr>
        <w:spacing w:after="0" w:line="360" w:lineRule="auto"/>
        <w:jc w:val="both"/>
        <w:rPr>
          <w:rFonts w:ascii="Arial" w:hAnsi="Arial" w:cs="Arial"/>
          <w:sz w:val="24"/>
          <w:szCs w:val="24"/>
        </w:rPr>
      </w:pPr>
    </w:p>
    <w:p w14:paraId="62786D71"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b) – promover a fiscalização da execução do objeto; </w:t>
      </w:r>
    </w:p>
    <w:p w14:paraId="70381126" w14:textId="77777777" w:rsidR="006D7F13" w:rsidRDefault="006D7F13" w:rsidP="004E0E8C">
      <w:pPr>
        <w:spacing w:after="0" w:line="360" w:lineRule="auto"/>
        <w:jc w:val="both"/>
        <w:rPr>
          <w:rFonts w:ascii="Arial" w:hAnsi="Arial" w:cs="Arial"/>
          <w:sz w:val="24"/>
          <w:szCs w:val="24"/>
        </w:rPr>
      </w:pPr>
    </w:p>
    <w:p w14:paraId="63CE0464"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c) – elaborar e manter atualizada a listagem de preço do produto da Ata; </w:t>
      </w:r>
    </w:p>
    <w:p w14:paraId="08A8F9C9" w14:textId="77777777" w:rsidR="006D7F13" w:rsidRDefault="006D7F13" w:rsidP="004E0E8C">
      <w:pPr>
        <w:spacing w:after="0" w:line="360" w:lineRule="auto"/>
        <w:jc w:val="both"/>
        <w:rPr>
          <w:rFonts w:ascii="Arial" w:hAnsi="Arial" w:cs="Arial"/>
          <w:sz w:val="24"/>
          <w:szCs w:val="24"/>
        </w:rPr>
      </w:pPr>
    </w:p>
    <w:p w14:paraId="78BDD6FA"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d) – Promover o pagamento na época oportuna; e, </w:t>
      </w:r>
    </w:p>
    <w:p w14:paraId="198AC82C" w14:textId="77777777" w:rsidR="006D7F13" w:rsidRDefault="006D7F13" w:rsidP="004E0E8C">
      <w:pPr>
        <w:spacing w:after="0" w:line="360" w:lineRule="auto"/>
        <w:jc w:val="both"/>
        <w:rPr>
          <w:rFonts w:ascii="Arial" w:hAnsi="Arial" w:cs="Arial"/>
          <w:sz w:val="24"/>
          <w:szCs w:val="24"/>
        </w:rPr>
      </w:pPr>
    </w:p>
    <w:p w14:paraId="48DAC5B0" w14:textId="59D343F3"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e) respeitar a legislação vigente sobre Proteção de Dados Pessoais e as determinações de órgãos reguladores/fiscalizadores sobre a matéria, em especial a Lei 13.709/2018, além das demais normas e </w:t>
      </w:r>
      <w:r w:rsidR="006D7F13">
        <w:rPr>
          <w:rFonts w:ascii="Arial" w:hAnsi="Arial" w:cs="Arial"/>
          <w:sz w:val="24"/>
          <w:szCs w:val="24"/>
        </w:rPr>
        <w:t>políticas de proteção de dados.</w:t>
      </w:r>
    </w:p>
    <w:p w14:paraId="18E2B3D9" w14:textId="4C1A405B" w:rsidR="008919EA" w:rsidRDefault="008919EA" w:rsidP="004E0E8C">
      <w:pPr>
        <w:spacing w:after="0" w:line="360" w:lineRule="auto"/>
        <w:jc w:val="both"/>
        <w:rPr>
          <w:rFonts w:ascii="Arial" w:hAnsi="Arial" w:cs="Arial"/>
          <w:sz w:val="24"/>
          <w:szCs w:val="24"/>
        </w:rPr>
      </w:pPr>
    </w:p>
    <w:p w14:paraId="2623C990" w14:textId="77777777" w:rsidR="008919EA" w:rsidRDefault="008919EA" w:rsidP="004E0E8C">
      <w:pPr>
        <w:spacing w:after="0" w:line="360" w:lineRule="auto"/>
        <w:jc w:val="both"/>
        <w:rPr>
          <w:rFonts w:ascii="Arial" w:hAnsi="Arial" w:cs="Arial"/>
          <w:sz w:val="24"/>
          <w:szCs w:val="24"/>
        </w:rPr>
      </w:pPr>
    </w:p>
    <w:p w14:paraId="7F99E8FE" w14:textId="77777777" w:rsidR="006D7F13" w:rsidRDefault="006D7F13" w:rsidP="004E0E8C">
      <w:pPr>
        <w:spacing w:after="0" w:line="360" w:lineRule="auto"/>
        <w:jc w:val="both"/>
        <w:rPr>
          <w:rFonts w:ascii="Arial" w:hAnsi="Arial" w:cs="Arial"/>
          <w:sz w:val="24"/>
          <w:szCs w:val="24"/>
        </w:rPr>
      </w:pPr>
    </w:p>
    <w:p w14:paraId="38850A5D" w14:textId="77777777" w:rsidR="006D7F13" w:rsidRPr="006D7F13" w:rsidRDefault="00CE160B" w:rsidP="004E0E8C">
      <w:pPr>
        <w:spacing w:after="0" w:line="360" w:lineRule="auto"/>
        <w:jc w:val="both"/>
        <w:rPr>
          <w:rFonts w:ascii="Arial" w:hAnsi="Arial" w:cs="Arial"/>
          <w:b/>
          <w:sz w:val="24"/>
          <w:szCs w:val="24"/>
        </w:rPr>
      </w:pPr>
      <w:r w:rsidRPr="006D7F13">
        <w:rPr>
          <w:rFonts w:ascii="Arial" w:hAnsi="Arial" w:cs="Arial"/>
          <w:b/>
          <w:sz w:val="24"/>
          <w:szCs w:val="24"/>
        </w:rPr>
        <w:t>CLÁUSULA DÉCIMA DA DIVULGAÇ</w:t>
      </w:r>
      <w:r w:rsidR="006D7F13" w:rsidRPr="006D7F13">
        <w:rPr>
          <w:rFonts w:ascii="Arial" w:hAnsi="Arial" w:cs="Arial"/>
          <w:b/>
          <w:sz w:val="24"/>
          <w:szCs w:val="24"/>
        </w:rPr>
        <w:t>ÃO DA ATA DE REGISTRO DE PREÇOS</w:t>
      </w:r>
    </w:p>
    <w:p w14:paraId="78F4D42E" w14:textId="77777777" w:rsidR="006D7F13" w:rsidRDefault="006D7F13" w:rsidP="004E0E8C">
      <w:pPr>
        <w:spacing w:after="0" w:line="360" w:lineRule="auto"/>
        <w:jc w:val="both"/>
        <w:rPr>
          <w:rFonts w:ascii="Arial" w:hAnsi="Arial" w:cs="Arial"/>
          <w:sz w:val="24"/>
          <w:szCs w:val="24"/>
        </w:rPr>
      </w:pPr>
    </w:p>
    <w:p w14:paraId="632E09D2"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10.1 - A presente Ata será divulgada no Portal da Internet ==. </w:t>
      </w:r>
    </w:p>
    <w:p w14:paraId="266B81C0" w14:textId="77777777" w:rsidR="006D7F13" w:rsidRPr="006D7F13" w:rsidRDefault="006D7F13" w:rsidP="004E0E8C">
      <w:pPr>
        <w:spacing w:after="0" w:line="360" w:lineRule="auto"/>
        <w:jc w:val="both"/>
        <w:rPr>
          <w:rFonts w:ascii="Arial" w:hAnsi="Arial" w:cs="Arial"/>
          <w:b/>
          <w:sz w:val="24"/>
          <w:szCs w:val="24"/>
        </w:rPr>
      </w:pPr>
    </w:p>
    <w:p w14:paraId="098ADFF7" w14:textId="33EF5970" w:rsidR="006D7F13" w:rsidRPr="006D7F13" w:rsidRDefault="00CE160B" w:rsidP="004E0E8C">
      <w:pPr>
        <w:spacing w:after="0" w:line="360" w:lineRule="auto"/>
        <w:jc w:val="both"/>
        <w:rPr>
          <w:rFonts w:ascii="Arial" w:hAnsi="Arial" w:cs="Arial"/>
          <w:b/>
          <w:sz w:val="24"/>
          <w:szCs w:val="24"/>
        </w:rPr>
      </w:pPr>
      <w:r w:rsidRPr="006D7F13">
        <w:rPr>
          <w:rFonts w:ascii="Arial" w:hAnsi="Arial" w:cs="Arial"/>
          <w:b/>
          <w:sz w:val="24"/>
          <w:szCs w:val="24"/>
        </w:rPr>
        <w:t xml:space="preserve">CLÁUSULA DÉCIMA PRIMEIRA DO FORO: </w:t>
      </w:r>
    </w:p>
    <w:p w14:paraId="407F1182" w14:textId="77777777" w:rsidR="006D7F13" w:rsidRDefault="006D7F13" w:rsidP="004E0E8C">
      <w:pPr>
        <w:spacing w:after="0" w:line="360" w:lineRule="auto"/>
        <w:jc w:val="both"/>
        <w:rPr>
          <w:rFonts w:ascii="Arial" w:hAnsi="Arial" w:cs="Arial"/>
          <w:sz w:val="24"/>
          <w:szCs w:val="24"/>
        </w:rPr>
      </w:pPr>
    </w:p>
    <w:p w14:paraId="110F660A"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11.1 - As dúvidas decorrentes da presente Ata serão dirimidas</w:t>
      </w:r>
      <w:r w:rsidR="006D7F13">
        <w:rPr>
          <w:rFonts w:ascii="Arial" w:hAnsi="Arial" w:cs="Arial"/>
          <w:sz w:val="24"/>
          <w:szCs w:val="24"/>
        </w:rPr>
        <w:t xml:space="preserve"> no Foro da Comarca de João Alfredo-PE</w:t>
      </w:r>
      <w:r w:rsidRPr="004E0E8C">
        <w:rPr>
          <w:rFonts w:ascii="Arial" w:hAnsi="Arial" w:cs="Arial"/>
          <w:sz w:val="24"/>
          <w:szCs w:val="24"/>
        </w:rPr>
        <w:t>.</w:t>
      </w:r>
    </w:p>
    <w:p w14:paraId="68673E62" w14:textId="77777777" w:rsidR="006D7F13" w:rsidRDefault="006D7F13" w:rsidP="004E0E8C">
      <w:pPr>
        <w:spacing w:after="0" w:line="360" w:lineRule="auto"/>
        <w:jc w:val="both"/>
        <w:rPr>
          <w:rFonts w:ascii="Arial" w:hAnsi="Arial" w:cs="Arial"/>
          <w:sz w:val="24"/>
          <w:szCs w:val="24"/>
        </w:rPr>
      </w:pPr>
    </w:p>
    <w:p w14:paraId="3B09C326" w14:textId="77777777" w:rsidR="006D7F13" w:rsidRPr="006D7F13" w:rsidRDefault="00CE160B" w:rsidP="004E0E8C">
      <w:pPr>
        <w:spacing w:after="0" w:line="360" w:lineRule="auto"/>
        <w:jc w:val="both"/>
        <w:rPr>
          <w:rFonts w:ascii="Arial" w:hAnsi="Arial" w:cs="Arial"/>
          <w:b/>
          <w:sz w:val="24"/>
          <w:szCs w:val="24"/>
        </w:rPr>
      </w:pPr>
      <w:r w:rsidRPr="006D7F13">
        <w:rPr>
          <w:rFonts w:ascii="Arial" w:hAnsi="Arial" w:cs="Arial"/>
          <w:b/>
          <w:sz w:val="24"/>
          <w:szCs w:val="24"/>
        </w:rPr>
        <w:t xml:space="preserve">CLÁUSULA DÉCIMA SEGUNDA DISPOSIÇÕES FINAIS </w:t>
      </w:r>
    </w:p>
    <w:p w14:paraId="3ECBDE1D" w14:textId="77777777" w:rsidR="006D7F13" w:rsidRPr="006D7F13" w:rsidRDefault="006D7F13" w:rsidP="004E0E8C">
      <w:pPr>
        <w:spacing w:after="0" w:line="360" w:lineRule="auto"/>
        <w:jc w:val="both"/>
        <w:rPr>
          <w:rFonts w:ascii="Arial" w:hAnsi="Arial" w:cs="Arial"/>
          <w:b/>
          <w:sz w:val="24"/>
          <w:szCs w:val="24"/>
        </w:rPr>
      </w:pPr>
    </w:p>
    <w:p w14:paraId="6F59480B"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12.1 - O Município não se obriga a utilizar a Ata de Registro de Preços, principalmente se durante a sua vigência constatar que os preços registrados estão superiores aos praticados no mercado. </w:t>
      </w:r>
    </w:p>
    <w:p w14:paraId="2BDEE5C1" w14:textId="77777777" w:rsidR="006D7F13" w:rsidRDefault="006D7F13" w:rsidP="004E0E8C">
      <w:pPr>
        <w:spacing w:after="0" w:line="360" w:lineRule="auto"/>
        <w:jc w:val="both"/>
        <w:rPr>
          <w:rFonts w:ascii="Arial" w:hAnsi="Arial" w:cs="Arial"/>
          <w:sz w:val="24"/>
          <w:szCs w:val="24"/>
        </w:rPr>
      </w:pPr>
    </w:p>
    <w:p w14:paraId="07F3E8B9"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12.2. A despesa com as solicitações ocorrerá à conta da Dotação Orçamentária vigente na época da emissão da nota de empenho pelo órgão e/ou unidade administrativa interessada. </w:t>
      </w:r>
    </w:p>
    <w:p w14:paraId="617C512F" w14:textId="77777777" w:rsidR="006D7F13" w:rsidRDefault="006D7F13" w:rsidP="004E0E8C">
      <w:pPr>
        <w:spacing w:after="0" w:line="360" w:lineRule="auto"/>
        <w:jc w:val="both"/>
        <w:rPr>
          <w:rFonts w:ascii="Arial" w:hAnsi="Arial" w:cs="Arial"/>
          <w:sz w:val="24"/>
          <w:szCs w:val="24"/>
        </w:rPr>
      </w:pPr>
    </w:p>
    <w:p w14:paraId="2A1CC7FA"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12.3 - Fazem parte integrante desta Ata, independentemente de transcrição, as condições estabelecidas no edital. </w:t>
      </w:r>
    </w:p>
    <w:p w14:paraId="3CE1B34A" w14:textId="77777777" w:rsidR="006D7F13" w:rsidRDefault="006D7F13" w:rsidP="004E0E8C">
      <w:pPr>
        <w:spacing w:after="0" w:line="360" w:lineRule="auto"/>
        <w:jc w:val="both"/>
        <w:rPr>
          <w:rFonts w:ascii="Arial" w:hAnsi="Arial" w:cs="Arial"/>
          <w:sz w:val="24"/>
          <w:szCs w:val="24"/>
        </w:rPr>
      </w:pPr>
    </w:p>
    <w:p w14:paraId="5D096EE2" w14:textId="09115BEC"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12.4 - E, por estarem de acordo com as disposições contidas na presente Ata, assinam este instrumento em 2 (duas) vias de igual </w:t>
      </w:r>
      <w:r w:rsidR="006D7F13">
        <w:rPr>
          <w:rFonts w:ascii="Arial" w:hAnsi="Arial" w:cs="Arial"/>
          <w:sz w:val="24"/>
          <w:szCs w:val="24"/>
        </w:rPr>
        <w:t xml:space="preserve">e teor e forma. </w:t>
      </w:r>
    </w:p>
    <w:p w14:paraId="0157EC8D" w14:textId="4E89946F" w:rsidR="006D7F13" w:rsidRDefault="006D7F13" w:rsidP="004E0E8C">
      <w:pPr>
        <w:spacing w:after="0" w:line="360" w:lineRule="auto"/>
        <w:jc w:val="both"/>
        <w:rPr>
          <w:rFonts w:ascii="Arial" w:hAnsi="Arial" w:cs="Arial"/>
          <w:sz w:val="24"/>
          <w:szCs w:val="24"/>
        </w:rPr>
      </w:pPr>
    </w:p>
    <w:p w14:paraId="0AEFF497" w14:textId="30413B07" w:rsidR="008919EA" w:rsidRDefault="00DF7D7F" w:rsidP="008919EA">
      <w:pPr>
        <w:pStyle w:val="Corpodetexto"/>
        <w:spacing w:line="360" w:lineRule="auto"/>
        <w:rPr>
          <w:rFonts w:cs="Arial"/>
          <w:b/>
          <w:sz w:val="24"/>
          <w:szCs w:val="24"/>
        </w:rPr>
      </w:pPr>
      <w:r>
        <w:rPr>
          <w:rFonts w:cs="Arial"/>
          <w:b/>
          <w:sz w:val="24"/>
          <w:szCs w:val="24"/>
        </w:rPr>
        <w:t xml:space="preserve">Salgadinho ____ de </w:t>
      </w:r>
      <w:proofErr w:type="gramStart"/>
      <w:r>
        <w:rPr>
          <w:rFonts w:cs="Arial"/>
          <w:b/>
          <w:sz w:val="24"/>
          <w:szCs w:val="24"/>
        </w:rPr>
        <w:t xml:space="preserve">abril </w:t>
      </w:r>
      <w:r w:rsidR="008919EA">
        <w:rPr>
          <w:rFonts w:cs="Arial"/>
          <w:b/>
          <w:sz w:val="24"/>
          <w:szCs w:val="24"/>
        </w:rPr>
        <w:t xml:space="preserve"> de</w:t>
      </w:r>
      <w:proofErr w:type="gramEnd"/>
      <w:r w:rsidR="008919EA">
        <w:rPr>
          <w:rFonts w:cs="Arial"/>
          <w:b/>
          <w:sz w:val="24"/>
          <w:szCs w:val="24"/>
        </w:rPr>
        <w:t xml:space="preserve"> 2024.</w:t>
      </w:r>
    </w:p>
    <w:p w14:paraId="7E7B4E94" w14:textId="4043EBF4" w:rsidR="00DF7D7F" w:rsidRPr="00CB25DB" w:rsidRDefault="008919EA" w:rsidP="00DF7D7F">
      <w:pPr>
        <w:spacing w:line="360" w:lineRule="auto"/>
        <w:jc w:val="center"/>
        <w:rPr>
          <w:rFonts w:ascii="Arial" w:hAnsi="Arial" w:cs="Arial"/>
          <w:b/>
          <w:sz w:val="24"/>
          <w:szCs w:val="24"/>
        </w:rPr>
      </w:pPr>
      <w:r>
        <w:rPr>
          <w:rFonts w:ascii="Arial" w:hAnsi="Arial" w:cs="Arial"/>
          <w:b/>
          <w:sz w:val="24"/>
          <w:szCs w:val="24"/>
        </w:rPr>
        <w:t>_______________</w:t>
      </w:r>
      <w:r w:rsidR="00DF7D7F" w:rsidRPr="00CB25DB">
        <w:rPr>
          <w:rFonts w:ascii="Arial" w:hAnsi="Arial" w:cs="Arial"/>
          <w:b/>
          <w:sz w:val="24"/>
          <w:szCs w:val="24"/>
        </w:rPr>
        <w:t>_________________</w:t>
      </w:r>
    </w:p>
    <w:p w14:paraId="5B826F70" w14:textId="66B5E8C4" w:rsidR="00DF7D7F" w:rsidRPr="00A135A9" w:rsidRDefault="00DF7D7F" w:rsidP="00DF7D7F">
      <w:pPr>
        <w:pStyle w:val="Corpodetexto"/>
        <w:spacing w:line="360" w:lineRule="auto"/>
        <w:jc w:val="center"/>
        <w:rPr>
          <w:rFonts w:cs="Arial"/>
          <w:b/>
          <w:sz w:val="24"/>
          <w:szCs w:val="24"/>
        </w:rPr>
      </w:pPr>
      <w:r>
        <w:rPr>
          <w:rFonts w:cs="Arial"/>
          <w:b/>
          <w:sz w:val="24"/>
          <w:szCs w:val="24"/>
        </w:rPr>
        <w:t>JOSÉ SOARES DA FONSECA</w:t>
      </w:r>
    </w:p>
    <w:p w14:paraId="5F6B8C3B" w14:textId="14C3916A" w:rsidR="008919EA" w:rsidRPr="00CB25DB" w:rsidRDefault="00AE47DE" w:rsidP="008919EA">
      <w:pPr>
        <w:spacing w:line="360" w:lineRule="auto"/>
        <w:jc w:val="center"/>
        <w:rPr>
          <w:rFonts w:ascii="Arial" w:hAnsi="Arial" w:cs="Arial"/>
          <w:b/>
          <w:sz w:val="24"/>
          <w:szCs w:val="24"/>
        </w:rPr>
      </w:pPr>
      <w:r>
        <w:rPr>
          <w:rFonts w:ascii="Arial" w:hAnsi="Arial" w:cs="Arial"/>
          <w:b/>
          <w:sz w:val="24"/>
          <w:szCs w:val="24"/>
        </w:rPr>
        <w:t>=PREFEITO=</w:t>
      </w:r>
    </w:p>
    <w:p w14:paraId="62D421C6" w14:textId="77777777" w:rsidR="00DF7D7F" w:rsidRPr="00CB25DB" w:rsidRDefault="00DF7D7F" w:rsidP="00DF7D7F">
      <w:pPr>
        <w:spacing w:line="360" w:lineRule="auto"/>
        <w:jc w:val="center"/>
        <w:rPr>
          <w:rFonts w:ascii="Arial" w:hAnsi="Arial" w:cs="Arial"/>
          <w:b/>
          <w:sz w:val="24"/>
          <w:szCs w:val="24"/>
        </w:rPr>
      </w:pPr>
      <w:r w:rsidRPr="00CB25DB">
        <w:rPr>
          <w:rFonts w:ascii="Arial" w:hAnsi="Arial" w:cs="Arial"/>
          <w:b/>
          <w:sz w:val="24"/>
          <w:szCs w:val="24"/>
        </w:rPr>
        <w:t>=CONTRATANTE=</w:t>
      </w:r>
    </w:p>
    <w:p w14:paraId="7F20A143" w14:textId="77777777" w:rsidR="00DF7D7F" w:rsidRPr="00CB25DB" w:rsidRDefault="00DF7D7F" w:rsidP="00DF7D7F">
      <w:pPr>
        <w:spacing w:line="360" w:lineRule="auto"/>
        <w:jc w:val="both"/>
        <w:rPr>
          <w:rFonts w:ascii="Arial" w:hAnsi="Arial" w:cs="Arial"/>
          <w:b/>
          <w:sz w:val="24"/>
          <w:szCs w:val="24"/>
        </w:rPr>
      </w:pPr>
    </w:p>
    <w:p w14:paraId="21D77C9B" w14:textId="77777777" w:rsidR="00DF7D7F" w:rsidRPr="00CB25DB" w:rsidRDefault="00DF7D7F" w:rsidP="00DF7D7F">
      <w:pPr>
        <w:spacing w:line="360" w:lineRule="auto"/>
        <w:jc w:val="both"/>
        <w:rPr>
          <w:rFonts w:ascii="Arial" w:hAnsi="Arial" w:cs="Arial"/>
          <w:b/>
          <w:sz w:val="24"/>
          <w:szCs w:val="24"/>
        </w:rPr>
      </w:pPr>
    </w:p>
    <w:p w14:paraId="62D4041F" w14:textId="5DD736AB" w:rsidR="00DF7D7F" w:rsidRPr="00CB25DB" w:rsidRDefault="00DF7D7F" w:rsidP="00DF7D7F">
      <w:pPr>
        <w:spacing w:line="360" w:lineRule="auto"/>
        <w:jc w:val="center"/>
        <w:rPr>
          <w:rFonts w:ascii="Arial" w:hAnsi="Arial" w:cs="Arial"/>
          <w:b/>
          <w:sz w:val="24"/>
          <w:szCs w:val="24"/>
        </w:rPr>
      </w:pPr>
      <w:r w:rsidRPr="00CB25DB">
        <w:rPr>
          <w:rFonts w:ascii="Arial" w:hAnsi="Arial" w:cs="Arial"/>
          <w:b/>
          <w:sz w:val="24"/>
          <w:szCs w:val="24"/>
        </w:rPr>
        <w:t>______________</w:t>
      </w:r>
      <w:r w:rsidR="008919EA">
        <w:rPr>
          <w:rFonts w:ascii="Arial" w:hAnsi="Arial" w:cs="Arial"/>
          <w:b/>
          <w:sz w:val="24"/>
          <w:szCs w:val="24"/>
        </w:rPr>
        <w:t>________________________</w:t>
      </w:r>
    </w:p>
    <w:p w14:paraId="7AAF13D7" w14:textId="008F6933" w:rsidR="00DF7D7F" w:rsidRDefault="00AE47DE" w:rsidP="00DF7D7F">
      <w:pPr>
        <w:spacing w:line="360" w:lineRule="auto"/>
        <w:jc w:val="center"/>
        <w:rPr>
          <w:rFonts w:ascii="Arial" w:hAnsi="Arial" w:cs="Arial"/>
          <w:sz w:val="24"/>
          <w:szCs w:val="24"/>
        </w:rPr>
      </w:pPr>
      <w:r>
        <w:rPr>
          <w:rFonts w:ascii="Arial" w:hAnsi="Arial" w:cs="Arial"/>
          <w:b/>
          <w:bCs/>
          <w:sz w:val="24"/>
          <w:szCs w:val="24"/>
        </w:rPr>
        <w:t>EMPRESA</w:t>
      </w:r>
    </w:p>
    <w:p w14:paraId="2999259A" w14:textId="77777777" w:rsidR="00DF7D7F" w:rsidRPr="00A135A9" w:rsidRDefault="00DF7D7F" w:rsidP="00DF7D7F">
      <w:pPr>
        <w:spacing w:line="360" w:lineRule="auto"/>
        <w:jc w:val="center"/>
        <w:rPr>
          <w:rFonts w:ascii="Arial" w:hAnsi="Arial" w:cs="Arial"/>
          <w:b/>
          <w:bCs/>
          <w:sz w:val="24"/>
          <w:szCs w:val="24"/>
        </w:rPr>
      </w:pPr>
      <w:r>
        <w:rPr>
          <w:rFonts w:ascii="Arial" w:hAnsi="Arial" w:cs="Arial"/>
          <w:b/>
          <w:sz w:val="24"/>
          <w:szCs w:val="24"/>
        </w:rPr>
        <w:t>FORNECEDOR</w:t>
      </w:r>
    </w:p>
    <w:p w14:paraId="73446094" w14:textId="18C36C12" w:rsidR="00DF7D7F" w:rsidRPr="00CB25DB" w:rsidRDefault="00DF7D7F" w:rsidP="00DF7D7F">
      <w:pPr>
        <w:spacing w:line="360" w:lineRule="auto"/>
        <w:jc w:val="center"/>
        <w:rPr>
          <w:rFonts w:ascii="Arial" w:hAnsi="Arial" w:cs="Arial"/>
          <w:color w:val="162937"/>
          <w:sz w:val="24"/>
          <w:szCs w:val="24"/>
          <w:shd w:val="clear" w:color="auto" w:fill="FFFFFF"/>
        </w:rPr>
      </w:pPr>
      <w:r w:rsidRPr="00CB25DB">
        <w:rPr>
          <w:rFonts w:ascii="Arial" w:hAnsi="Arial" w:cs="Arial"/>
          <w:b/>
          <w:bCs/>
          <w:sz w:val="24"/>
          <w:szCs w:val="24"/>
        </w:rPr>
        <w:t xml:space="preserve">CNPJ Nº </w:t>
      </w:r>
    </w:p>
    <w:p w14:paraId="213A1397" w14:textId="264057ED" w:rsidR="00DF7D7F" w:rsidRDefault="00DF7D7F" w:rsidP="00DF7D7F">
      <w:pPr>
        <w:spacing w:line="360" w:lineRule="auto"/>
        <w:jc w:val="center"/>
        <w:rPr>
          <w:rFonts w:ascii="Arial" w:hAnsi="Arial" w:cs="Arial"/>
          <w:b/>
          <w:sz w:val="24"/>
          <w:szCs w:val="24"/>
        </w:rPr>
      </w:pPr>
      <w:r w:rsidRPr="00CB25DB">
        <w:rPr>
          <w:rFonts w:ascii="Arial" w:hAnsi="Arial" w:cs="Arial"/>
          <w:b/>
          <w:sz w:val="24"/>
          <w:szCs w:val="24"/>
        </w:rPr>
        <w:t>=CONTRATADA=</w:t>
      </w:r>
    </w:p>
    <w:p w14:paraId="0D79F14C" w14:textId="1A2AAE0E" w:rsidR="005C0767" w:rsidRDefault="005C0767" w:rsidP="00DF7D7F">
      <w:pPr>
        <w:spacing w:line="360" w:lineRule="auto"/>
        <w:jc w:val="center"/>
        <w:rPr>
          <w:rFonts w:ascii="Arial" w:hAnsi="Arial" w:cs="Arial"/>
          <w:b/>
          <w:sz w:val="24"/>
          <w:szCs w:val="24"/>
        </w:rPr>
      </w:pPr>
    </w:p>
    <w:p w14:paraId="72640076" w14:textId="0172A39C" w:rsidR="005C0767" w:rsidRDefault="005C0767" w:rsidP="00DF7D7F">
      <w:pPr>
        <w:spacing w:line="360" w:lineRule="auto"/>
        <w:jc w:val="center"/>
        <w:rPr>
          <w:rFonts w:ascii="Arial" w:hAnsi="Arial" w:cs="Arial"/>
          <w:b/>
          <w:sz w:val="24"/>
          <w:szCs w:val="24"/>
        </w:rPr>
      </w:pPr>
    </w:p>
    <w:p w14:paraId="25FB4B26" w14:textId="347EC27B" w:rsidR="005C0767" w:rsidRDefault="005C0767" w:rsidP="00DF7D7F">
      <w:pPr>
        <w:spacing w:line="360" w:lineRule="auto"/>
        <w:jc w:val="center"/>
        <w:rPr>
          <w:rFonts w:ascii="Arial" w:hAnsi="Arial" w:cs="Arial"/>
          <w:b/>
          <w:sz w:val="24"/>
          <w:szCs w:val="24"/>
        </w:rPr>
      </w:pPr>
    </w:p>
    <w:p w14:paraId="7DF7A735" w14:textId="20D69F7E" w:rsidR="005C0767" w:rsidRDefault="005C0767" w:rsidP="00DF7D7F">
      <w:pPr>
        <w:spacing w:line="360" w:lineRule="auto"/>
        <w:jc w:val="center"/>
        <w:rPr>
          <w:rFonts w:ascii="Arial" w:hAnsi="Arial" w:cs="Arial"/>
          <w:b/>
          <w:sz w:val="24"/>
          <w:szCs w:val="24"/>
        </w:rPr>
      </w:pPr>
    </w:p>
    <w:p w14:paraId="64B170F9" w14:textId="5833C25D" w:rsidR="005C0767" w:rsidRDefault="005C0767" w:rsidP="00DF7D7F">
      <w:pPr>
        <w:spacing w:line="360" w:lineRule="auto"/>
        <w:jc w:val="center"/>
        <w:rPr>
          <w:rFonts w:ascii="Arial" w:hAnsi="Arial" w:cs="Arial"/>
          <w:b/>
          <w:sz w:val="24"/>
          <w:szCs w:val="24"/>
        </w:rPr>
      </w:pPr>
    </w:p>
    <w:p w14:paraId="54B452E9" w14:textId="24DD886B" w:rsidR="00FA1869" w:rsidRDefault="00FA1869" w:rsidP="00DF7D7F">
      <w:pPr>
        <w:spacing w:line="360" w:lineRule="auto"/>
        <w:jc w:val="center"/>
        <w:rPr>
          <w:rFonts w:ascii="Arial" w:hAnsi="Arial" w:cs="Arial"/>
          <w:b/>
          <w:sz w:val="24"/>
          <w:szCs w:val="24"/>
        </w:rPr>
      </w:pPr>
    </w:p>
    <w:p w14:paraId="61C72731" w14:textId="30377717" w:rsidR="00FA1869" w:rsidRDefault="00FA1869" w:rsidP="00DF7D7F">
      <w:pPr>
        <w:spacing w:line="360" w:lineRule="auto"/>
        <w:jc w:val="center"/>
        <w:rPr>
          <w:rFonts w:ascii="Arial" w:hAnsi="Arial" w:cs="Arial"/>
          <w:b/>
          <w:sz w:val="24"/>
          <w:szCs w:val="24"/>
        </w:rPr>
      </w:pPr>
    </w:p>
    <w:p w14:paraId="5AE08399" w14:textId="7225610A" w:rsidR="00FA1869" w:rsidRDefault="00FA1869" w:rsidP="00DF7D7F">
      <w:pPr>
        <w:spacing w:line="360" w:lineRule="auto"/>
        <w:jc w:val="center"/>
        <w:rPr>
          <w:rFonts w:ascii="Arial" w:hAnsi="Arial" w:cs="Arial"/>
          <w:b/>
          <w:sz w:val="24"/>
          <w:szCs w:val="24"/>
        </w:rPr>
      </w:pPr>
    </w:p>
    <w:p w14:paraId="1F08C262" w14:textId="2E15E5EC" w:rsidR="00FA1869" w:rsidRDefault="00FA1869" w:rsidP="00DF7D7F">
      <w:pPr>
        <w:spacing w:line="360" w:lineRule="auto"/>
        <w:jc w:val="center"/>
        <w:rPr>
          <w:rFonts w:ascii="Arial" w:hAnsi="Arial" w:cs="Arial"/>
          <w:b/>
          <w:sz w:val="24"/>
          <w:szCs w:val="24"/>
        </w:rPr>
      </w:pPr>
    </w:p>
    <w:p w14:paraId="19224AAE" w14:textId="5397B4AD" w:rsidR="00FA1869" w:rsidRDefault="00FA1869" w:rsidP="00DF7D7F">
      <w:pPr>
        <w:spacing w:line="360" w:lineRule="auto"/>
        <w:jc w:val="center"/>
        <w:rPr>
          <w:rFonts w:ascii="Arial" w:hAnsi="Arial" w:cs="Arial"/>
          <w:b/>
          <w:sz w:val="24"/>
          <w:szCs w:val="24"/>
        </w:rPr>
      </w:pPr>
    </w:p>
    <w:p w14:paraId="7DFB24EA" w14:textId="26C41D92" w:rsidR="00FA1869" w:rsidRDefault="00FA1869" w:rsidP="00DF7D7F">
      <w:pPr>
        <w:spacing w:line="360" w:lineRule="auto"/>
        <w:jc w:val="center"/>
        <w:rPr>
          <w:rFonts w:ascii="Arial" w:hAnsi="Arial" w:cs="Arial"/>
          <w:b/>
          <w:sz w:val="24"/>
          <w:szCs w:val="24"/>
        </w:rPr>
      </w:pPr>
    </w:p>
    <w:p w14:paraId="426BCD18" w14:textId="2459242D" w:rsidR="00FA1869" w:rsidRDefault="00FA1869" w:rsidP="00DF7D7F">
      <w:pPr>
        <w:spacing w:line="360" w:lineRule="auto"/>
        <w:jc w:val="center"/>
        <w:rPr>
          <w:rFonts w:ascii="Arial" w:hAnsi="Arial" w:cs="Arial"/>
          <w:b/>
          <w:sz w:val="24"/>
          <w:szCs w:val="24"/>
        </w:rPr>
      </w:pPr>
    </w:p>
    <w:p w14:paraId="0ACD94F6" w14:textId="0BD86734" w:rsidR="008919EA" w:rsidRDefault="008919EA" w:rsidP="00DF7D7F">
      <w:pPr>
        <w:spacing w:line="360" w:lineRule="auto"/>
        <w:jc w:val="center"/>
        <w:rPr>
          <w:rFonts w:ascii="Arial" w:hAnsi="Arial" w:cs="Arial"/>
          <w:b/>
          <w:sz w:val="24"/>
          <w:szCs w:val="24"/>
        </w:rPr>
      </w:pPr>
    </w:p>
    <w:p w14:paraId="07FBF476" w14:textId="67DDF9AE" w:rsidR="008919EA" w:rsidRDefault="008919EA" w:rsidP="00DF7D7F">
      <w:pPr>
        <w:spacing w:line="360" w:lineRule="auto"/>
        <w:jc w:val="center"/>
        <w:rPr>
          <w:rFonts w:ascii="Arial" w:hAnsi="Arial" w:cs="Arial"/>
          <w:b/>
          <w:sz w:val="24"/>
          <w:szCs w:val="24"/>
        </w:rPr>
      </w:pPr>
    </w:p>
    <w:p w14:paraId="49C0657F" w14:textId="75029871" w:rsidR="008919EA" w:rsidRDefault="008919EA" w:rsidP="00DF7D7F">
      <w:pPr>
        <w:spacing w:line="360" w:lineRule="auto"/>
        <w:jc w:val="center"/>
        <w:rPr>
          <w:rFonts w:ascii="Arial" w:hAnsi="Arial" w:cs="Arial"/>
          <w:b/>
          <w:sz w:val="24"/>
          <w:szCs w:val="24"/>
        </w:rPr>
      </w:pPr>
    </w:p>
    <w:p w14:paraId="7F9F290C" w14:textId="17F6B742" w:rsidR="008919EA" w:rsidRDefault="008919EA" w:rsidP="00DF7D7F">
      <w:pPr>
        <w:spacing w:line="360" w:lineRule="auto"/>
        <w:jc w:val="center"/>
        <w:rPr>
          <w:rFonts w:ascii="Arial" w:hAnsi="Arial" w:cs="Arial"/>
          <w:b/>
          <w:sz w:val="24"/>
          <w:szCs w:val="24"/>
        </w:rPr>
      </w:pPr>
    </w:p>
    <w:p w14:paraId="6EE1293A" w14:textId="4EF7967F" w:rsidR="008919EA" w:rsidRDefault="008919EA" w:rsidP="00DF7D7F">
      <w:pPr>
        <w:spacing w:line="360" w:lineRule="auto"/>
        <w:jc w:val="center"/>
        <w:rPr>
          <w:rFonts w:ascii="Arial" w:hAnsi="Arial" w:cs="Arial"/>
          <w:b/>
          <w:sz w:val="24"/>
          <w:szCs w:val="24"/>
        </w:rPr>
      </w:pPr>
    </w:p>
    <w:p w14:paraId="0B556CDE" w14:textId="77777777" w:rsidR="008919EA" w:rsidRDefault="008919EA" w:rsidP="00DF7D7F">
      <w:pPr>
        <w:spacing w:line="360" w:lineRule="auto"/>
        <w:jc w:val="center"/>
        <w:rPr>
          <w:rFonts w:ascii="Arial" w:hAnsi="Arial" w:cs="Arial"/>
          <w:b/>
          <w:sz w:val="24"/>
          <w:szCs w:val="24"/>
        </w:rPr>
      </w:pPr>
    </w:p>
    <w:p w14:paraId="11BE970C" w14:textId="57B557C3" w:rsidR="005C0767" w:rsidRDefault="005C0767" w:rsidP="00DF7D7F">
      <w:pPr>
        <w:spacing w:line="360" w:lineRule="auto"/>
        <w:jc w:val="center"/>
        <w:rPr>
          <w:rFonts w:ascii="Arial" w:hAnsi="Arial" w:cs="Arial"/>
          <w:b/>
          <w:sz w:val="24"/>
          <w:szCs w:val="24"/>
        </w:rPr>
      </w:pPr>
    </w:p>
    <w:p w14:paraId="61ABE761" w14:textId="77777777" w:rsidR="005C0767" w:rsidRPr="004100B4" w:rsidRDefault="005C0767" w:rsidP="005C0767">
      <w:pPr>
        <w:spacing w:after="0" w:line="360" w:lineRule="auto"/>
        <w:jc w:val="both"/>
        <w:rPr>
          <w:rFonts w:ascii="Arial" w:hAnsi="Arial" w:cs="Arial"/>
          <w:b/>
          <w:sz w:val="24"/>
          <w:szCs w:val="24"/>
        </w:rPr>
      </w:pPr>
      <w:r w:rsidRPr="004100B4">
        <w:rPr>
          <w:rFonts w:ascii="Arial" w:hAnsi="Arial" w:cs="Arial"/>
          <w:b/>
          <w:sz w:val="24"/>
          <w:szCs w:val="24"/>
        </w:rPr>
        <w:t>ANEXO V – MINUTA DO CONTRATO ADMINISTRATIVO Nº XXX/2024.</w:t>
      </w:r>
    </w:p>
    <w:p w14:paraId="1AD85978" w14:textId="77777777" w:rsidR="005C0767" w:rsidRPr="004100B4" w:rsidRDefault="005C0767" w:rsidP="005C0767">
      <w:pPr>
        <w:spacing w:after="0" w:line="360" w:lineRule="auto"/>
        <w:jc w:val="both"/>
        <w:rPr>
          <w:rFonts w:ascii="Arial" w:hAnsi="Arial" w:cs="Arial"/>
          <w:b/>
          <w:sz w:val="24"/>
          <w:szCs w:val="24"/>
        </w:rPr>
      </w:pPr>
    </w:p>
    <w:p w14:paraId="78ED1347" w14:textId="77777777" w:rsidR="005C0767" w:rsidRPr="004100B4" w:rsidRDefault="005C0767" w:rsidP="005C0767">
      <w:pPr>
        <w:spacing w:after="0" w:line="360" w:lineRule="auto"/>
        <w:jc w:val="both"/>
        <w:rPr>
          <w:rFonts w:ascii="Arial" w:hAnsi="Arial" w:cs="Arial"/>
          <w:sz w:val="24"/>
          <w:szCs w:val="24"/>
        </w:rPr>
      </w:pPr>
      <w:r w:rsidRPr="00E137F5">
        <w:rPr>
          <w:rFonts w:ascii="Arial" w:hAnsi="Arial" w:cs="Arial"/>
          <w:b/>
          <w:sz w:val="24"/>
          <w:szCs w:val="24"/>
        </w:rPr>
        <w:t>O MUNICÍPIO DE SALGADINHO</w:t>
      </w:r>
      <w:r w:rsidRPr="00E137F5">
        <w:rPr>
          <w:rFonts w:ascii="Arial" w:hAnsi="Arial" w:cs="Arial"/>
          <w:sz w:val="24"/>
          <w:szCs w:val="24"/>
        </w:rPr>
        <w:t>, pessoa jurídica de direito público i</w:t>
      </w:r>
      <w:r>
        <w:rPr>
          <w:rFonts w:ascii="Arial" w:hAnsi="Arial" w:cs="Arial"/>
          <w:sz w:val="24"/>
          <w:szCs w:val="24"/>
        </w:rPr>
        <w:t>nterno, inscrito no CNPJ sob o N</w:t>
      </w:r>
      <w:r w:rsidRPr="00E137F5">
        <w:rPr>
          <w:rFonts w:ascii="Arial" w:hAnsi="Arial" w:cs="Arial"/>
          <w:sz w:val="24"/>
          <w:szCs w:val="24"/>
        </w:rPr>
        <w:t xml:space="preserve">º. 11.097.367/0001-91, com sede à Rua Antônio Gomes de Moura, nº 50, centro, Salgadinho – PE, CEP 55.675-000, neste ato representado constitucionalmente pelo Prefeito Municipal, senhor </w:t>
      </w:r>
      <w:r w:rsidRPr="00E137F5">
        <w:rPr>
          <w:rFonts w:ascii="Arial" w:hAnsi="Arial" w:cs="Arial"/>
          <w:b/>
          <w:sz w:val="24"/>
          <w:szCs w:val="24"/>
        </w:rPr>
        <w:t>JOSÉ SOARES DA FONSECA</w:t>
      </w:r>
      <w:r w:rsidRPr="00E137F5">
        <w:rPr>
          <w:rFonts w:ascii="Arial" w:hAnsi="Arial" w:cs="Arial"/>
          <w:sz w:val="24"/>
          <w:szCs w:val="24"/>
        </w:rPr>
        <w:t>, brasileiro, divorciado, comerciante, portador</w:t>
      </w:r>
      <w:r>
        <w:rPr>
          <w:rFonts w:ascii="Arial" w:hAnsi="Arial" w:cs="Arial"/>
          <w:sz w:val="24"/>
          <w:szCs w:val="24"/>
        </w:rPr>
        <w:t xml:space="preserve"> da cédula de identidade sob o N</w:t>
      </w:r>
      <w:r w:rsidRPr="00E137F5">
        <w:rPr>
          <w:rFonts w:ascii="Arial" w:hAnsi="Arial" w:cs="Arial"/>
          <w:sz w:val="24"/>
          <w:szCs w:val="24"/>
        </w:rPr>
        <w:t>º 2.532.496 SSP-PE, portador do CPF/MF 372.831.464-15, residente e domiciliado nesta cidade, aqui denominados simplesmente CONTRATANTE</w:t>
      </w:r>
      <w:r>
        <w:rPr>
          <w:rFonts w:ascii="Arial" w:hAnsi="Arial" w:cs="Arial"/>
          <w:sz w:val="24"/>
          <w:szCs w:val="24"/>
        </w:rPr>
        <w:t xml:space="preserve"> </w:t>
      </w:r>
      <w:r w:rsidRPr="004100B4">
        <w:rPr>
          <w:rFonts w:ascii="Arial" w:hAnsi="Arial" w:cs="Arial"/>
          <w:sz w:val="24"/>
          <w:szCs w:val="24"/>
        </w:rPr>
        <w:t>doravante</w:t>
      </w:r>
      <w:r>
        <w:rPr>
          <w:rFonts w:ascii="Arial" w:hAnsi="Arial" w:cs="Arial"/>
          <w:sz w:val="24"/>
          <w:szCs w:val="24"/>
        </w:rPr>
        <w:t xml:space="preserve"> denominada CONTRATANTE, e o(a) </w:t>
      </w:r>
      <w:r w:rsidRPr="004100B4">
        <w:rPr>
          <w:rFonts w:ascii="Arial" w:hAnsi="Arial" w:cs="Arial"/>
          <w:sz w:val="24"/>
          <w:szCs w:val="24"/>
        </w:rPr>
        <w:t>XXXXXXXXXXXXXXXXXXXXXXX inscrito(a) no CNPJ/MF sob o nº XXXXXXXXXXX</w:t>
      </w:r>
      <w:r>
        <w:rPr>
          <w:rFonts w:ascii="Arial" w:hAnsi="Arial" w:cs="Arial"/>
          <w:sz w:val="24"/>
          <w:szCs w:val="24"/>
        </w:rPr>
        <w:t xml:space="preserve">XXXX, </w:t>
      </w:r>
      <w:r w:rsidRPr="004100B4">
        <w:rPr>
          <w:rFonts w:ascii="Arial" w:hAnsi="Arial" w:cs="Arial"/>
          <w:sz w:val="24"/>
          <w:szCs w:val="24"/>
        </w:rPr>
        <w:t xml:space="preserve">sediado(a) na </w:t>
      </w:r>
      <w:proofErr w:type="spellStart"/>
      <w:r w:rsidRPr="004100B4">
        <w:rPr>
          <w:rFonts w:ascii="Arial" w:hAnsi="Arial" w:cs="Arial"/>
          <w:sz w:val="24"/>
          <w:szCs w:val="24"/>
        </w:rPr>
        <w:t>xxxxxxxxxxxxxxxxxxxxxxxxxxxxxxxxxxxxxx</w:t>
      </w:r>
      <w:r>
        <w:rPr>
          <w:rFonts w:ascii="Arial" w:hAnsi="Arial" w:cs="Arial"/>
          <w:sz w:val="24"/>
          <w:szCs w:val="24"/>
        </w:rPr>
        <w:t>x</w:t>
      </w:r>
      <w:proofErr w:type="spellEnd"/>
      <w:r>
        <w:rPr>
          <w:rFonts w:ascii="Arial" w:hAnsi="Arial" w:cs="Arial"/>
          <w:sz w:val="24"/>
          <w:szCs w:val="24"/>
        </w:rPr>
        <w:t xml:space="preserve">, </w:t>
      </w:r>
      <w:proofErr w:type="spellStart"/>
      <w:r>
        <w:rPr>
          <w:rFonts w:ascii="Arial" w:hAnsi="Arial" w:cs="Arial"/>
          <w:sz w:val="24"/>
          <w:szCs w:val="24"/>
        </w:rPr>
        <w:t>cep</w:t>
      </w:r>
      <w:proofErr w:type="spellEnd"/>
      <w:r>
        <w:rPr>
          <w:rFonts w:ascii="Arial" w:hAnsi="Arial" w:cs="Arial"/>
          <w:sz w:val="24"/>
          <w:szCs w:val="24"/>
        </w:rPr>
        <w:t xml:space="preserve"> Nº XXXXXXXXXXXXXXXXXXXX, </w:t>
      </w:r>
      <w:r w:rsidRPr="004100B4">
        <w:rPr>
          <w:rFonts w:ascii="Arial" w:hAnsi="Arial" w:cs="Arial"/>
          <w:sz w:val="24"/>
          <w:szCs w:val="24"/>
        </w:rPr>
        <w:t>doravante designada CONTRATADA, neste ato</w:t>
      </w:r>
      <w:r>
        <w:rPr>
          <w:rFonts w:ascii="Arial" w:hAnsi="Arial" w:cs="Arial"/>
          <w:sz w:val="24"/>
          <w:szCs w:val="24"/>
        </w:rPr>
        <w:t xml:space="preserve"> representada pelo(a) senhor(a) </w:t>
      </w:r>
      <w:proofErr w:type="spellStart"/>
      <w:r w:rsidRPr="004100B4">
        <w:rPr>
          <w:rFonts w:ascii="Arial" w:hAnsi="Arial" w:cs="Arial"/>
          <w:sz w:val="24"/>
          <w:szCs w:val="24"/>
        </w:rPr>
        <w:lastRenderedPageBreak/>
        <w:t>xxxxxxxxxxxxxxxxxxxxxxxxxxxx</w:t>
      </w:r>
      <w:proofErr w:type="spellEnd"/>
      <w:r w:rsidRPr="004100B4">
        <w:rPr>
          <w:rFonts w:ascii="Arial" w:hAnsi="Arial" w:cs="Arial"/>
          <w:sz w:val="24"/>
          <w:szCs w:val="24"/>
        </w:rPr>
        <w:t xml:space="preserve"> portador(a) da Carteira de Identidade nº </w:t>
      </w:r>
      <w:proofErr w:type="spellStart"/>
      <w:r w:rsidRPr="004100B4">
        <w:rPr>
          <w:rFonts w:ascii="Arial" w:hAnsi="Arial" w:cs="Arial"/>
          <w:sz w:val="24"/>
          <w:szCs w:val="24"/>
        </w:rPr>
        <w:t>xxxxxxxx</w:t>
      </w:r>
      <w:proofErr w:type="spellEnd"/>
      <w:r w:rsidRPr="004100B4">
        <w:rPr>
          <w:rFonts w:ascii="Arial" w:hAnsi="Arial" w:cs="Arial"/>
          <w:sz w:val="24"/>
          <w:szCs w:val="24"/>
        </w:rPr>
        <w:t>, expedida pela</w:t>
      </w:r>
      <w:r>
        <w:rPr>
          <w:rFonts w:ascii="Arial" w:hAnsi="Arial" w:cs="Arial"/>
          <w:sz w:val="24"/>
          <w:szCs w:val="24"/>
        </w:rPr>
        <w:t xml:space="preserve"> (o) </w:t>
      </w:r>
      <w:proofErr w:type="spellStart"/>
      <w:r w:rsidRPr="004100B4">
        <w:rPr>
          <w:rFonts w:ascii="Arial" w:hAnsi="Arial" w:cs="Arial"/>
          <w:sz w:val="24"/>
          <w:szCs w:val="24"/>
        </w:rPr>
        <w:t>xxxxxxxxxxxxxxxxx</w:t>
      </w:r>
      <w:proofErr w:type="spellEnd"/>
      <w:r w:rsidRPr="004100B4">
        <w:rPr>
          <w:rFonts w:ascii="Arial" w:hAnsi="Arial" w:cs="Arial"/>
          <w:sz w:val="24"/>
          <w:szCs w:val="24"/>
        </w:rPr>
        <w:t xml:space="preserve"> e CPF nº </w:t>
      </w:r>
      <w:proofErr w:type="spellStart"/>
      <w:r w:rsidRPr="004100B4">
        <w:rPr>
          <w:rFonts w:ascii="Arial" w:hAnsi="Arial" w:cs="Arial"/>
          <w:sz w:val="24"/>
          <w:szCs w:val="24"/>
        </w:rPr>
        <w:t>xxxxxxxxxxxxxxxxxxx</w:t>
      </w:r>
      <w:proofErr w:type="spellEnd"/>
      <w:r w:rsidRPr="004100B4">
        <w:rPr>
          <w:rFonts w:ascii="Arial" w:hAnsi="Arial" w:cs="Arial"/>
          <w:sz w:val="24"/>
          <w:szCs w:val="24"/>
        </w:rPr>
        <w:t>, tendo em vista o que</w:t>
      </w:r>
      <w:r>
        <w:rPr>
          <w:rFonts w:ascii="Arial" w:hAnsi="Arial" w:cs="Arial"/>
          <w:sz w:val="24"/>
          <w:szCs w:val="24"/>
        </w:rPr>
        <w:t xml:space="preserve"> consta no Pregão Eletrônico Nº ____</w:t>
      </w:r>
      <w:r w:rsidRPr="004100B4">
        <w:rPr>
          <w:rFonts w:ascii="Arial" w:hAnsi="Arial" w:cs="Arial"/>
          <w:sz w:val="24"/>
          <w:szCs w:val="24"/>
        </w:rPr>
        <w:t>/2024, em observância às disposições da Lei nº 14.133/2021, da Lei nº 123/2</w:t>
      </w:r>
      <w:r>
        <w:rPr>
          <w:rFonts w:ascii="Arial" w:hAnsi="Arial" w:cs="Arial"/>
          <w:sz w:val="24"/>
          <w:szCs w:val="24"/>
        </w:rPr>
        <w:t xml:space="preserve">006 e Lei municipal nº 789/2023, </w:t>
      </w:r>
      <w:r w:rsidRPr="004100B4">
        <w:rPr>
          <w:rFonts w:ascii="Arial" w:hAnsi="Arial" w:cs="Arial"/>
          <w:sz w:val="24"/>
          <w:szCs w:val="24"/>
        </w:rPr>
        <w:t>que regulamenta a Lei Federal nº 14.133/21, resolvem celebrar o presente T</w:t>
      </w:r>
      <w:r>
        <w:rPr>
          <w:rFonts w:ascii="Arial" w:hAnsi="Arial" w:cs="Arial"/>
          <w:sz w:val="24"/>
          <w:szCs w:val="24"/>
        </w:rPr>
        <w:t>ermo de Contrato, decorrente do Pregão nº _____</w:t>
      </w:r>
      <w:r w:rsidRPr="004100B4">
        <w:rPr>
          <w:rFonts w:ascii="Arial" w:hAnsi="Arial" w:cs="Arial"/>
          <w:sz w:val="24"/>
          <w:szCs w:val="24"/>
        </w:rPr>
        <w:t>/2024, mediante as cláusulas e condições a seguir enunciadas.</w:t>
      </w:r>
    </w:p>
    <w:p w14:paraId="3A097DF5" w14:textId="77777777" w:rsidR="005C0767" w:rsidRDefault="005C0767" w:rsidP="005C0767">
      <w:pPr>
        <w:pStyle w:val="PargrafodaLista"/>
        <w:spacing w:after="0" w:line="360" w:lineRule="auto"/>
        <w:ind w:left="0"/>
        <w:jc w:val="both"/>
        <w:rPr>
          <w:rFonts w:ascii="Arial" w:hAnsi="Arial" w:cs="Arial"/>
          <w:sz w:val="24"/>
          <w:szCs w:val="24"/>
        </w:rPr>
      </w:pPr>
    </w:p>
    <w:p w14:paraId="193200E4" w14:textId="77777777" w:rsidR="005C0767" w:rsidRPr="004100B4" w:rsidRDefault="005C0767" w:rsidP="005C0767">
      <w:pPr>
        <w:pStyle w:val="PargrafodaLista"/>
        <w:spacing w:after="0" w:line="360" w:lineRule="auto"/>
        <w:ind w:left="0"/>
        <w:jc w:val="both"/>
        <w:rPr>
          <w:rFonts w:ascii="Arial" w:hAnsi="Arial" w:cs="Arial"/>
          <w:b/>
          <w:sz w:val="24"/>
          <w:szCs w:val="24"/>
        </w:rPr>
      </w:pPr>
      <w:r w:rsidRPr="004100B4">
        <w:rPr>
          <w:rFonts w:ascii="Arial" w:hAnsi="Arial" w:cs="Arial"/>
          <w:b/>
          <w:sz w:val="24"/>
          <w:szCs w:val="24"/>
        </w:rPr>
        <w:t>CLÁUSULA PRIMEIRA – OBJETO.</w:t>
      </w:r>
    </w:p>
    <w:p w14:paraId="2E58D8FC" w14:textId="77777777" w:rsidR="005C0767" w:rsidRPr="004100B4" w:rsidRDefault="005C0767" w:rsidP="005C0767">
      <w:pPr>
        <w:pStyle w:val="PargrafodaLista"/>
        <w:spacing w:after="0" w:line="360" w:lineRule="auto"/>
        <w:ind w:left="0"/>
        <w:jc w:val="both"/>
        <w:rPr>
          <w:rFonts w:ascii="Arial" w:hAnsi="Arial" w:cs="Arial"/>
          <w:sz w:val="24"/>
          <w:szCs w:val="24"/>
        </w:rPr>
      </w:pPr>
    </w:p>
    <w:p w14:paraId="21891131" w14:textId="77777777" w:rsidR="005C0767" w:rsidRDefault="005C0767" w:rsidP="005C0767">
      <w:pPr>
        <w:spacing w:after="0" w:line="360" w:lineRule="auto"/>
        <w:jc w:val="both"/>
        <w:rPr>
          <w:rFonts w:ascii="Arial" w:hAnsi="Arial" w:cs="Arial"/>
          <w:sz w:val="24"/>
          <w:szCs w:val="24"/>
        </w:rPr>
      </w:pPr>
      <w:r w:rsidRPr="004100B4">
        <w:rPr>
          <w:rFonts w:ascii="Arial" w:hAnsi="Arial" w:cs="Arial"/>
          <w:sz w:val="24"/>
          <w:szCs w:val="24"/>
        </w:rPr>
        <w:t xml:space="preserve">O objeto do presente Termo de Contrato é a </w:t>
      </w:r>
      <w:r w:rsidRPr="005F3713">
        <w:rPr>
          <w:rFonts w:ascii="Arial" w:hAnsi="Arial" w:cs="Arial"/>
          <w:sz w:val="24"/>
          <w:szCs w:val="24"/>
        </w:rPr>
        <w:t xml:space="preserve">contratação de Empresa Especializada para eventual </w:t>
      </w:r>
      <w:r w:rsidRPr="005F3713">
        <w:rPr>
          <w:rFonts w:ascii="Arial" w:hAnsi="Arial" w:cs="Arial"/>
          <w:b/>
          <w:sz w:val="24"/>
          <w:szCs w:val="24"/>
        </w:rPr>
        <w:t>AQUISIÇÃO DE PEÇAS E UTILIZAÇÃO DE SERVIÇOS DE MANUTENÇÃO PREVENTIVA DOS VEÍCULOS AUTOMOTORES,</w:t>
      </w:r>
      <w:r w:rsidRPr="005F3713">
        <w:rPr>
          <w:rFonts w:ascii="Arial" w:hAnsi="Arial" w:cs="Arial"/>
          <w:sz w:val="24"/>
          <w:szCs w:val="24"/>
        </w:rPr>
        <w:t xml:space="preserve">  de linha leves  (álcool, gasolina caracterizado como FLEX), veículos leves a diesel, veículos pesados a diesel  e máquinas pesadas a diesel, em atendimento as demandas que integram a frota das Secretarias de Administração, Secretaria de Educação, Secretaria de Saúde, Secretaria de obras, e Secretaria de Assistência Social do Município de Salgadinho-PE, com fornecimento de peças de reposição e acessórios originais </w:t>
      </w:r>
      <w:r w:rsidRPr="00B95AD8">
        <w:rPr>
          <w:rFonts w:ascii="Arial" w:hAnsi="Arial" w:cs="Arial"/>
          <w:sz w:val="24"/>
          <w:szCs w:val="24"/>
        </w:rPr>
        <w:t>novas, genuínas e/ou originais da marca, e peças</w:t>
      </w:r>
      <w:r>
        <w:rPr>
          <w:rFonts w:ascii="Arial" w:hAnsi="Arial" w:cs="Arial"/>
          <w:sz w:val="24"/>
          <w:szCs w:val="24"/>
        </w:rPr>
        <w:t xml:space="preserve"> de primeira linha de montagem, para os</w:t>
      </w:r>
      <w:r w:rsidRPr="00B95AD8">
        <w:rPr>
          <w:rFonts w:ascii="Arial" w:hAnsi="Arial" w:cs="Arial"/>
          <w:sz w:val="24"/>
          <w:szCs w:val="24"/>
        </w:rPr>
        <w:t xml:space="preserve"> veículos e máquinas de propriedade da Prefeitura de Salgadinho-PE, a vigorar pelo prazo de 12 meses, serviços prestados em oficina mecânica da Contratada, situada num raio NÃO SUPER</w:t>
      </w:r>
      <w:r>
        <w:rPr>
          <w:rFonts w:ascii="Arial" w:hAnsi="Arial" w:cs="Arial"/>
          <w:sz w:val="24"/>
          <w:szCs w:val="24"/>
        </w:rPr>
        <w:t>IOR A 50 KM, para todos os lotes e itens</w:t>
      </w:r>
      <w:r w:rsidRPr="00B95AD8">
        <w:rPr>
          <w:rFonts w:ascii="Arial" w:hAnsi="Arial" w:cs="Arial"/>
          <w:sz w:val="24"/>
          <w:szCs w:val="24"/>
        </w:rPr>
        <w:t xml:space="preserve">, </w:t>
      </w:r>
      <w:r>
        <w:rPr>
          <w:rFonts w:ascii="Arial" w:hAnsi="Arial" w:cs="Arial"/>
          <w:sz w:val="24"/>
          <w:szCs w:val="24"/>
        </w:rPr>
        <w:t>constante nas especificações do Termo de Referência e Anexo do edital.</w:t>
      </w:r>
    </w:p>
    <w:p w14:paraId="22654FE2" w14:textId="77777777" w:rsidR="005C0767" w:rsidRPr="004100B4" w:rsidRDefault="005C0767" w:rsidP="005C0767">
      <w:pPr>
        <w:spacing w:after="0" w:line="360" w:lineRule="auto"/>
        <w:jc w:val="both"/>
        <w:rPr>
          <w:rFonts w:ascii="Arial" w:hAnsi="Arial" w:cs="Arial"/>
          <w:sz w:val="24"/>
          <w:szCs w:val="24"/>
        </w:rPr>
      </w:pPr>
    </w:p>
    <w:p w14:paraId="23B644BB" w14:textId="77777777" w:rsidR="005C0767" w:rsidRPr="004100B4" w:rsidRDefault="005C0767" w:rsidP="005C0767">
      <w:pPr>
        <w:pStyle w:val="PargrafodaLista"/>
        <w:numPr>
          <w:ilvl w:val="1"/>
          <w:numId w:val="30"/>
        </w:numPr>
        <w:spacing w:after="0" w:line="360" w:lineRule="auto"/>
        <w:ind w:left="0" w:firstLine="0"/>
        <w:jc w:val="both"/>
        <w:rPr>
          <w:rFonts w:ascii="Arial" w:hAnsi="Arial" w:cs="Arial"/>
          <w:sz w:val="24"/>
          <w:szCs w:val="24"/>
        </w:rPr>
      </w:pPr>
      <w:r w:rsidRPr="004100B4">
        <w:rPr>
          <w:rFonts w:ascii="Arial" w:hAnsi="Arial" w:cs="Arial"/>
          <w:sz w:val="24"/>
          <w:szCs w:val="24"/>
        </w:rPr>
        <w:t xml:space="preserve">Com base NO MAIOR DESCONTO PERCENTUAL na tabela de preços de peças e utilização do tempo padrão dos serviços do </w:t>
      </w:r>
      <w:r>
        <w:rPr>
          <w:rFonts w:ascii="Arial" w:hAnsi="Arial" w:cs="Arial"/>
          <w:sz w:val="24"/>
          <w:szCs w:val="24"/>
        </w:rPr>
        <w:t>fabricante</w:t>
      </w:r>
      <w:r w:rsidRPr="004100B4">
        <w:rPr>
          <w:rFonts w:ascii="Arial" w:hAnsi="Arial" w:cs="Arial"/>
          <w:sz w:val="24"/>
          <w:szCs w:val="24"/>
        </w:rPr>
        <w:t>. Conforme especificações e quantitativos estabelecidos no Termo de Referência, anexo do Edital.</w:t>
      </w:r>
    </w:p>
    <w:p w14:paraId="2277732E" w14:textId="77777777" w:rsidR="005C0767" w:rsidRDefault="005C0767" w:rsidP="005C0767">
      <w:pPr>
        <w:spacing w:after="0" w:line="360" w:lineRule="auto"/>
        <w:jc w:val="both"/>
        <w:rPr>
          <w:rFonts w:ascii="Arial" w:hAnsi="Arial" w:cs="Arial"/>
          <w:sz w:val="24"/>
          <w:szCs w:val="24"/>
        </w:rPr>
      </w:pPr>
    </w:p>
    <w:p w14:paraId="5B8A7CDB" w14:textId="77777777" w:rsidR="005C0767" w:rsidRPr="004100B4" w:rsidRDefault="005C0767" w:rsidP="005C0767">
      <w:pPr>
        <w:pStyle w:val="PargrafodaLista"/>
        <w:numPr>
          <w:ilvl w:val="1"/>
          <w:numId w:val="30"/>
        </w:numPr>
        <w:spacing w:after="0" w:line="360" w:lineRule="auto"/>
        <w:ind w:left="0" w:firstLine="0"/>
        <w:jc w:val="both"/>
        <w:rPr>
          <w:rFonts w:ascii="Arial" w:hAnsi="Arial" w:cs="Arial"/>
          <w:sz w:val="24"/>
          <w:szCs w:val="24"/>
        </w:rPr>
      </w:pPr>
      <w:r w:rsidRPr="004100B4">
        <w:rPr>
          <w:rFonts w:ascii="Arial" w:hAnsi="Arial" w:cs="Arial"/>
          <w:sz w:val="24"/>
          <w:szCs w:val="24"/>
        </w:rPr>
        <w:t>Este Termo de Contrato vincula-se ao Edital do Pregão, identificado no preâmbulo e à proposta vencedora, independentemente de transcrição.</w:t>
      </w:r>
    </w:p>
    <w:p w14:paraId="6AE4D2E5" w14:textId="77777777" w:rsidR="005C0767" w:rsidRPr="004100B4" w:rsidRDefault="005C0767" w:rsidP="005C0767">
      <w:pPr>
        <w:pStyle w:val="PargrafodaLista"/>
        <w:rPr>
          <w:rFonts w:ascii="Arial" w:hAnsi="Arial" w:cs="Arial"/>
          <w:sz w:val="24"/>
          <w:szCs w:val="24"/>
        </w:rPr>
      </w:pPr>
    </w:p>
    <w:p w14:paraId="677B8643" w14:textId="77777777" w:rsidR="005C0767" w:rsidRPr="004100B4" w:rsidRDefault="005C0767" w:rsidP="005C0767">
      <w:pPr>
        <w:pStyle w:val="PargrafodaLista"/>
        <w:spacing w:after="0" w:line="360" w:lineRule="auto"/>
        <w:ind w:left="405"/>
        <w:jc w:val="both"/>
        <w:rPr>
          <w:rFonts w:ascii="Arial" w:hAnsi="Arial" w:cs="Arial"/>
          <w:sz w:val="24"/>
          <w:szCs w:val="24"/>
        </w:rPr>
      </w:pPr>
    </w:p>
    <w:p w14:paraId="08DAA7E9"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1.3 Discriminação do objeto:</w:t>
      </w:r>
    </w:p>
    <w:p w14:paraId="47685AE1"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lastRenderedPageBreak/>
        <w:t>EMPRESA:</w:t>
      </w:r>
    </w:p>
    <w:p w14:paraId="09733D49"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CNPJ:</w:t>
      </w:r>
    </w:p>
    <w:p w14:paraId="2502E14E"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ENDEREÇO:</w:t>
      </w:r>
    </w:p>
    <w:p w14:paraId="7A8A2142"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REPRESENTANTE:</w:t>
      </w:r>
    </w:p>
    <w:p w14:paraId="202ADC76"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 xml:space="preserve">E-MAIL: TEL.: </w:t>
      </w:r>
      <w:proofErr w:type="gramStart"/>
      <w:r w:rsidRPr="004100B4">
        <w:rPr>
          <w:rFonts w:ascii="Arial" w:hAnsi="Arial" w:cs="Arial"/>
          <w:sz w:val="24"/>
          <w:szCs w:val="24"/>
        </w:rPr>
        <w:t>( )</w:t>
      </w:r>
      <w:proofErr w:type="gramEnd"/>
    </w:p>
    <w:p w14:paraId="27585B88"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ITENS DESCRIÇÃO QUANT. UNID. VALOR</w:t>
      </w:r>
    </w:p>
    <w:p w14:paraId="03BC40E2"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UNITÁRIO VALOR TOTAL</w:t>
      </w:r>
    </w:p>
    <w:p w14:paraId="6811D4B9" w14:textId="77777777" w:rsidR="005C0767" w:rsidRDefault="005C0767" w:rsidP="005C0767">
      <w:pPr>
        <w:spacing w:after="0" w:line="360" w:lineRule="auto"/>
        <w:jc w:val="both"/>
        <w:rPr>
          <w:rFonts w:ascii="Arial" w:hAnsi="Arial" w:cs="Arial"/>
          <w:sz w:val="24"/>
          <w:szCs w:val="24"/>
        </w:rPr>
      </w:pPr>
      <w:r w:rsidRPr="004100B4">
        <w:rPr>
          <w:rFonts w:ascii="Arial" w:hAnsi="Arial" w:cs="Arial"/>
          <w:sz w:val="24"/>
          <w:szCs w:val="24"/>
        </w:rPr>
        <w:t>VALOR TOTAL:</w:t>
      </w:r>
    </w:p>
    <w:p w14:paraId="0F1AA702" w14:textId="77777777" w:rsidR="005C0767" w:rsidRPr="00E47259" w:rsidRDefault="005C0767" w:rsidP="005C0767">
      <w:pPr>
        <w:spacing w:after="0" w:line="360" w:lineRule="auto"/>
        <w:jc w:val="both"/>
        <w:rPr>
          <w:rFonts w:ascii="Arial" w:hAnsi="Arial" w:cs="Arial"/>
          <w:b/>
          <w:sz w:val="24"/>
          <w:szCs w:val="24"/>
        </w:rPr>
      </w:pPr>
    </w:p>
    <w:p w14:paraId="0C85BD7D" w14:textId="77777777" w:rsidR="005C0767" w:rsidRPr="00E47259" w:rsidRDefault="005C0767" w:rsidP="005C0767">
      <w:pPr>
        <w:spacing w:after="0" w:line="360" w:lineRule="auto"/>
        <w:jc w:val="both"/>
        <w:rPr>
          <w:rFonts w:ascii="Arial" w:hAnsi="Arial" w:cs="Arial"/>
          <w:sz w:val="24"/>
          <w:szCs w:val="24"/>
        </w:rPr>
      </w:pPr>
      <w:r w:rsidRPr="00E47259">
        <w:rPr>
          <w:rFonts w:ascii="Arial" w:hAnsi="Arial" w:cs="Arial"/>
          <w:b/>
          <w:sz w:val="24"/>
          <w:szCs w:val="24"/>
        </w:rPr>
        <w:t>CLÁUSULA SEGUNDA – VIGÊNCIA</w:t>
      </w:r>
      <w:r w:rsidRPr="00E47259">
        <w:rPr>
          <w:rFonts w:ascii="Arial" w:hAnsi="Arial" w:cs="Arial"/>
          <w:sz w:val="24"/>
          <w:szCs w:val="24"/>
        </w:rPr>
        <w:t>.</w:t>
      </w:r>
    </w:p>
    <w:p w14:paraId="01C31C03" w14:textId="77777777" w:rsidR="005C0767" w:rsidRPr="00E47259" w:rsidRDefault="005C0767" w:rsidP="005C0767">
      <w:pPr>
        <w:spacing w:after="0" w:line="360" w:lineRule="auto"/>
        <w:jc w:val="both"/>
        <w:rPr>
          <w:rFonts w:ascii="Arial" w:hAnsi="Arial" w:cs="Arial"/>
          <w:sz w:val="24"/>
          <w:szCs w:val="24"/>
        </w:rPr>
      </w:pPr>
    </w:p>
    <w:p w14:paraId="35164A06" w14:textId="77777777" w:rsidR="005C0767" w:rsidRDefault="005C0767" w:rsidP="005C0767">
      <w:pPr>
        <w:spacing w:after="0" w:line="360" w:lineRule="auto"/>
        <w:jc w:val="both"/>
        <w:rPr>
          <w:rFonts w:ascii="Arial" w:hAnsi="Arial" w:cs="Arial"/>
          <w:sz w:val="24"/>
          <w:szCs w:val="24"/>
        </w:rPr>
      </w:pPr>
      <w:r w:rsidRPr="004100B4">
        <w:rPr>
          <w:rFonts w:ascii="Arial" w:hAnsi="Arial" w:cs="Arial"/>
          <w:sz w:val="24"/>
          <w:szCs w:val="24"/>
        </w:rPr>
        <w:t>1.1. O prazo de vigência deste Termo de Contrato é aquele fixado no Termo</w:t>
      </w:r>
      <w:r>
        <w:rPr>
          <w:rFonts w:ascii="Arial" w:hAnsi="Arial" w:cs="Arial"/>
          <w:sz w:val="24"/>
          <w:szCs w:val="24"/>
        </w:rPr>
        <w:t xml:space="preserve"> de Referência, doze meses, com </w:t>
      </w:r>
      <w:r w:rsidRPr="004100B4">
        <w:rPr>
          <w:rFonts w:ascii="Arial" w:hAnsi="Arial" w:cs="Arial"/>
          <w:sz w:val="24"/>
          <w:szCs w:val="24"/>
        </w:rPr>
        <w:t>início na data de XX/XX/XXXX e encerramento em XX/XX/XXXX.</w:t>
      </w:r>
    </w:p>
    <w:p w14:paraId="3322A518" w14:textId="77777777" w:rsidR="005C0767" w:rsidRPr="004100B4" w:rsidRDefault="005C0767" w:rsidP="005C0767">
      <w:pPr>
        <w:spacing w:after="0" w:line="360" w:lineRule="auto"/>
        <w:jc w:val="both"/>
        <w:rPr>
          <w:rFonts w:ascii="Arial" w:hAnsi="Arial" w:cs="Arial"/>
          <w:sz w:val="24"/>
          <w:szCs w:val="24"/>
        </w:rPr>
      </w:pPr>
    </w:p>
    <w:p w14:paraId="53245D30"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CLÁUSULA TERCEIRA – PREÇO.</w:t>
      </w:r>
    </w:p>
    <w:p w14:paraId="3517E19D" w14:textId="77777777" w:rsidR="005C0767" w:rsidRPr="00E47259" w:rsidRDefault="005C0767" w:rsidP="005C0767">
      <w:pPr>
        <w:pStyle w:val="PargrafodaLista"/>
        <w:spacing w:after="0" w:line="360" w:lineRule="auto"/>
        <w:ind w:left="405"/>
        <w:jc w:val="both"/>
        <w:rPr>
          <w:rFonts w:ascii="Arial" w:hAnsi="Arial" w:cs="Arial"/>
          <w:sz w:val="24"/>
          <w:szCs w:val="24"/>
        </w:rPr>
      </w:pPr>
    </w:p>
    <w:p w14:paraId="70372271"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3.2 O valor do presente Termo de Contrato é de R$ XXXXX (XXXXXXXXXXXXX).</w:t>
      </w:r>
    </w:p>
    <w:p w14:paraId="0E314429" w14:textId="77777777" w:rsidR="005C0767" w:rsidRDefault="005C0767" w:rsidP="005C0767">
      <w:pPr>
        <w:spacing w:after="0" w:line="360" w:lineRule="auto"/>
        <w:jc w:val="both"/>
        <w:rPr>
          <w:rFonts w:ascii="Arial" w:hAnsi="Arial" w:cs="Arial"/>
          <w:sz w:val="24"/>
          <w:szCs w:val="24"/>
        </w:rPr>
      </w:pPr>
    </w:p>
    <w:p w14:paraId="13109D28"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3.3 no valor acima estão incluídas todas as despesas ordinárias diretas e indiretas decorrentes da execução contratual,</w:t>
      </w:r>
      <w:r>
        <w:rPr>
          <w:rFonts w:ascii="Arial" w:hAnsi="Arial" w:cs="Arial"/>
          <w:sz w:val="24"/>
          <w:szCs w:val="24"/>
        </w:rPr>
        <w:t xml:space="preserve"> </w:t>
      </w:r>
      <w:r w:rsidRPr="004100B4">
        <w:rPr>
          <w:rFonts w:ascii="Arial" w:hAnsi="Arial" w:cs="Arial"/>
          <w:sz w:val="24"/>
          <w:szCs w:val="24"/>
        </w:rPr>
        <w:t>inclusive tributos e/ou impostos, encargos sociais, trabalhistas, previdenciários, fiscais e comerciais incidentes,</w:t>
      </w:r>
      <w:r>
        <w:rPr>
          <w:rFonts w:ascii="Arial" w:hAnsi="Arial" w:cs="Arial"/>
          <w:sz w:val="24"/>
          <w:szCs w:val="24"/>
        </w:rPr>
        <w:t xml:space="preserve"> </w:t>
      </w:r>
      <w:r w:rsidRPr="004100B4">
        <w:rPr>
          <w:rFonts w:ascii="Arial" w:hAnsi="Arial" w:cs="Arial"/>
          <w:sz w:val="24"/>
          <w:szCs w:val="24"/>
        </w:rPr>
        <w:t>taxa de administração, frete, seguro e outros necessários ao cumprimento integral do objeto da contratação.</w:t>
      </w:r>
    </w:p>
    <w:p w14:paraId="7F69CD36" w14:textId="77777777" w:rsidR="005C0767" w:rsidRDefault="005C0767" w:rsidP="005C0767">
      <w:pPr>
        <w:spacing w:after="0" w:line="360" w:lineRule="auto"/>
        <w:jc w:val="both"/>
        <w:rPr>
          <w:rFonts w:ascii="Arial" w:hAnsi="Arial" w:cs="Arial"/>
          <w:sz w:val="24"/>
          <w:szCs w:val="24"/>
        </w:rPr>
      </w:pPr>
    </w:p>
    <w:p w14:paraId="18F28DFA"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CLÁUSULA QUARTA – DOTAÇÃO ORÇAMENTÁRIA.</w:t>
      </w:r>
    </w:p>
    <w:p w14:paraId="2C3D5EF4" w14:textId="77777777" w:rsidR="005C0767" w:rsidRPr="004100B4" w:rsidRDefault="005C0767" w:rsidP="005C0767">
      <w:pPr>
        <w:spacing w:after="0" w:line="360" w:lineRule="auto"/>
        <w:jc w:val="both"/>
        <w:rPr>
          <w:rFonts w:ascii="Arial" w:hAnsi="Arial" w:cs="Arial"/>
          <w:sz w:val="24"/>
          <w:szCs w:val="24"/>
        </w:rPr>
      </w:pPr>
    </w:p>
    <w:p w14:paraId="497073C8"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4.2 as despesas decorrentes desta contratação estão programadas em dotação or</w:t>
      </w:r>
      <w:r>
        <w:rPr>
          <w:rFonts w:ascii="Arial" w:hAnsi="Arial" w:cs="Arial"/>
          <w:sz w:val="24"/>
          <w:szCs w:val="24"/>
        </w:rPr>
        <w:t xml:space="preserve">çamentária própria, prevista no </w:t>
      </w:r>
      <w:r w:rsidRPr="004100B4">
        <w:rPr>
          <w:rFonts w:ascii="Arial" w:hAnsi="Arial" w:cs="Arial"/>
          <w:sz w:val="24"/>
          <w:szCs w:val="24"/>
        </w:rPr>
        <w:t>orçamento municipal, para o exercício de 2024, na classificação abaixo:</w:t>
      </w:r>
    </w:p>
    <w:p w14:paraId="7A16A1E2" w14:textId="77777777" w:rsidR="005C0767" w:rsidRDefault="005C0767" w:rsidP="005C0767">
      <w:pPr>
        <w:spacing w:after="0" w:line="360" w:lineRule="auto"/>
        <w:jc w:val="both"/>
        <w:rPr>
          <w:rFonts w:ascii="Arial" w:hAnsi="Arial" w:cs="Arial"/>
          <w:sz w:val="24"/>
          <w:szCs w:val="24"/>
        </w:rPr>
      </w:pPr>
    </w:p>
    <w:p w14:paraId="514D6053"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CLÁUSULA NONA - ENTREGA E RECEBIMENTO DO OBJETO.</w:t>
      </w:r>
    </w:p>
    <w:p w14:paraId="2075287F" w14:textId="77777777" w:rsidR="005C0767" w:rsidRPr="004100B4" w:rsidRDefault="005C0767" w:rsidP="005C0767">
      <w:pPr>
        <w:spacing w:after="0" w:line="360" w:lineRule="auto"/>
        <w:jc w:val="both"/>
        <w:rPr>
          <w:rFonts w:ascii="Arial" w:hAnsi="Arial" w:cs="Arial"/>
          <w:sz w:val="24"/>
          <w:szCs w:val="24"/>
        </w:rPr>
      </w:pPr>
    </w:p>
    <w:p w14:paraId="499F4988" w14:textId="77777777" w:rsidR="005C0767" w:rsidRDefault="005C0767" w:rsidP="005C0767">
      <w:pPr>
        <w:spacing w:after="0" w:line="360" w:lineRule="auto"/>
        <w:jc w:val="both"/>
        <w:rPr>
          <w:rFonts w:ascii="Arial" w:hAnsi="Arial" w:cs="Arial"/>
          <w:sz w:val="24"/>
          <w:szCs w:val="24"/>
        </w:rPr>
      </w:pPr>
      <w:r w:rsidRPr="004100B4">
        <w:rPr>
          <w:rFonts w:ascii="Arial" w:hAnsi="Arial" w:cs="Arial"/>
          <w:sz w:val="24"/>
          <w:szCs w:val="24"/>
        </w:rPr>
        <w:lastRenderedPageBreak/>
        <w:t>8.2 as condições de entrega e recebimento do objeto são aquelas previstas no Termo de Referência, anexo ao Edital.</w:t>
      </w:r>
    </w:p>
    <w:p w14:paraId="7ED4C57D" w14:textId="77777777" w:rsidR="005C0767" w:rsidRPr="004100B4" w:rsidRDefault="005C0767" w:rsidP="005C0767">
      <w:pPr>
        <w:spacing w:after="0" w:line="360" w:lineRule="auto"/>
        <w:jc w:val="both"/>
        <w:rPr>
          <w:rFonts w:ascii="Arial" w:hAnsi="Arial" w:cs="Arial"/>
          <w:sz w:val="24"/>
          <w:szCs w:val="24"/>
        </w:rPr>
      </w:pPr>
    </w:p>
    <w:p w14:paraId="43A93981"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9 CLÁUSULA DÉCIMA – FISCALIZAÇÃO.</w:t>
      </w:r>
    </w:p>
    <w:p w14:paraId="4E0FF5AF" w14:textId="77777777" w:rsidR="005C0767" w:rsidRPr="004100B4" w:rsidRDefault="005C0767" w:rsidP="005C0767">
      <w:pPr>
        <w:spacing w:after="0" w:line="360" w:lineRule="auto"/>
        <w:jc w:val="both"/>
        <w:rPr>
          <w:rFonts w:ascii="Arial" w:hAnsi="Arial" w:cs="Arial"/>
          <w:sz w:val="24"/>
          <w:szCs w:val="24"/>
        </w:rPr>
      </w:pPr>
    </w:p>
    <w:p w14:paraId="55512306"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9.2 A fiscalização da execução do objeto será efetuada por Comissão/Representante designado pel</w:t>
      </w:r>
      <w:r>
        <w:rPr>
          <w:rFonts w:ascii="Arial" w:hAnsi="Arial" w:cs="Arial"/>
          <w:sz w:val="24"/>
          <w:szCs w:val="24"/>
        </w:rPr>
        <w:t xml:space="preserve">a </w:t>
      </w:r>
      <w:r w:rsidRPr="004100B4">
        <w:rPr>
          <w:rFonts w:ascii="Arial" w:hAnsi="Arial" w:cs="Arial"/>
          <w:sz w:val="24"/>
          <w:szCs w:val="24"/>
        </w:rPr>
        <w:t>CONTRATANTE, na forma estabelecida no Termo de Referência, anexo do Edital.</w:t>
      </w:r>
    </w:p>
    <w:p w14:paraId="24B97EF7" w14:textId="77777777" w:rsidR="005C0767" w:rsidRPr="00E47259" w:rsidRDefault="005C0767" w:rsidP="005C0767">
      <w:pPr>
        <w:spacing w:after="0" w:line="360" w:lineRule="auto"/>
        <w:jc w:val="both"/>
        <w:rPr>
          <w:rFonts w:ascii="Arial" w:hAnsi="Arial" w:cs="Arial"/>
          <w:b/>
          <w:sz w:val="24"/>
          <w:szCs w:val="24"/>
        </w:rPr>
      </w:pPr>
    </w:p>
    <w:p w14:paraId="7B487EC7"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10 CLÁUSULA DÉCIMA PRIMEIRA – OBRIGAÇÕES DA CONTRATANTE E DA CONTRATADA.</w:t>
      </w:r>
    </w:p>
    <w:p w14:paraId="27348936" w14:textId="77777777" w:rsidR="005C0767" w:rsidRPr="00E47259" w:rsidRDefault="005C0767" w:rsidP="005C0767">
      <w:pPr>
        <w:spacing w:after="0" w:line="360" w:lineRule="auto"/>
        <w:jc w:val="both"/>
        <w:rPr>
          <w:rFonts w:ascii="Arial" w:hAnsi="Arial" w:cs="Arial"/>
          <w:b/>
          <w:sz w:val="24"/>
          <w:szCs w:val="24"/>
        </w:rPr>
      </w:pPr>
    </w:p>
    <w:p w14:paraId="2580AC45" w14:textId="673E353F" w:rsidR="005C0767" w:rsidRDefault="005C0767" w:rsidP="005C0767">
      <w:pPr>
        <w:spacing w:after="0" w:line="360" w:lineRule="auto"/>
        <w:jc w:val="both"/>
        <w:rPr>
          <w:rFonts w:ascii="Arial" w:hAnsi="Arial" w:cs="Arial"/>
          <w:sz w:val="24"/>
          <w:szCs w:val="24"/>
        </w:rPr>
      </w:pPr>
      <w:r w:rsidRPr="004100B4">
        <w:rPr>
          <w:rFonts w:ascii="Arial" w:hAnsi="Arial" w:cs="Arial"/>
          <w:sz w:val="24"/>
          <w:szCs w:val="24"/>
        </w:rPr>
        <w:t>10.2 as obrigações da CONTRATANTE e da CONTRATADA são aquelas pr</w:t>
      </w:r>
      <w:r>
        <w:rPr>
          <w:rFonts w:ascii="Arial" w:hAnsi="Arial" w:cs="Arial"/>
          <w:sz w:val="24"/>
          <w:szCs w:val="24"/>
        </w:rPr>
        <w:t xml:space="preserve">evistas no Termo de Referência, </w:t>
      </w:r>
      <w:r w:rsidRPr="004100B4">
        <w:rPr>
          <w:rFonts w:ascii="Arial" w:hAnsi="Arial" w:cs="Arial"/>
          <w:sz w:val="24"/>
          <w:szCs w:val="24"/>
        </w:rPr>
        <w:t>anexo do Edital.</w:t>
      </w:r>
    </w:p>
    <w:p w14:paraId="588D9F5B" w14:textId="4C274E5C" w:rsidR="008919EA" w:rsidRDefault="008919EA" w:rsidP="005C0767">
      <w:pPr>
        <w:spacing w:after="0" w:line="360" w:lineRule="auto"/>
        <w:jc w:val="both"/>
        <w:rPr>
          <w:rFonts w:ascii="Arial" w:hAnsi="Arial" w:cs="Arial"/>
          <w:sz w:val="24"/>
          <w:szCs w:val="24"/>
        </w:rPr>
      </w:pPr>
    </w:p>
    <w:p w14:paraId="1AF5F345" w14:textId="68825B5B" w:rsidR="008919EA" w:rsidRDefault="008919EA" w:rsidP="005C0767">
      <w:pPr>
        <w:spacing w:after="0" w:line="360" w:lineRule="auto"/>
        <w:jc w:val="both"/>
        <w:rPr>
          <w:rFonts w:ascii="Arial" w:hAnsi="Arial" w:cs="Arial"/>
          <w:sz w:val="24"/>
          <w:szCs w:val="24"/>
        </w:rPr>
      </w:pPr>
    </w:p>
    <w:p w14:paraId="6BF7A239" w14:textId="161761B1" w:rsidR="008919EA" w:rsidRDefault="008919EA" w:rsidP="005C0767">
      <w:pPr>
        <w:spacing w:after="0" w:line="360" w:lineRule="auto"/>
        <w:jc w:val="both"/>
        <w:rPr>
          <w:rFonts w:ascii="Arial" w:hAnsi="Arial" w:cs="Arial"/>
          <w:sz w:val="24"/>
          <w:szCs w:val="24"/>
        </w:rPr>
      </w:pPr>
    </w:p>
    <w:p w14:paraId="1A0B75E1" w14:textId="77777777" w:rsidR="008919EA" w:rsidRDefault="008919EA" w:rsidP="005C0767">
      <w:pPr>
        <w:spacing w:after="0" w:line="360" w:lineRule="auto"/>
        <w:jc w:val="both"/>
        <w:rPr>
          <w:rFonts w:ascii="Arial" w:hAnsi="Arial" w:cs="Arial"/>
          <w:sz w:val="24"/>
          <w:szCs w:val="24"/>
        </w:rPr>
      </w:pPr>
    </w:p>
    <w:p w14:paraId="545D89C3" w14:textId="77777777" w:rsidR="005C0767" w:rsidRPr="004100B4" w:rsidRDefault="005C0767" w:rsidP="005C0767">
      <w:pPr>
        <w:spacing w:after="0" w:line="360" w:lineRule="auto"/>
        <w:jc w:val="both"/>
        <w:rPr>
          <w:rFonts w:ascii="Arial" w:hAnsi="Arial" w:cs="Arial"/>
          <w:sz w:val="24"/>
          <w:szCs w:val="24"/>
        </w:rPr>
      </w:pPr>
    </w:p>
    <w:p w14:paraId="237AEE9C" w14:textId="77777777" w:rsidR="005C0767" w:rsidRPr="008919EA" w:rsidRDefault="005C0767" w:rsidP="005C0767">
      <w:pPr>
        <w:spacing w:after="0" w:line="360" w:lineRule="auto"/>
        <w:jc w:val="both"/>
        <w:rPr>
          <w:rFonts w:ascii="Arial" w:hAnsi="Arial" w:cs="Arial"/>
          <w:b/>
          <w:sz w:val="24"/>
          <w:szCs w:val="24"/>
        </w:rPr>
      </w:pPr>
      <w:r w:rsidRPr="008919EA">
        <w:rPr>
          <w:rFonts w:ascii="Arial" w:hAnsi="Arial" w:cs="Arial"/>
          <w:b/>
          <w:sz w:val="24"/>
          <w:szCs w:val="24"/>
        </w:rPr>
        <w:t>11 CLÁUSULA DÉCIMA SEGUNDA – SANÇÕES ADMINISTRATIVAS.</w:t>
      </w:r>
    </w:p>
    <w:p w14:paraId="3E20984F" w14:textId="77777777" w:rsidR="005C0767" w:rsidRPr="008919EA" w:rsidRDefault="005C0767" w:rsidP="005C0767">
      <w:pPr>
        <w:spacing w:after="0" w:line="360" w:lineRule="auto"/>
        <w:jc w:val="both"/>
        <w:rPr>
          <w:rFonts w:ascii="Arial" w:hAnsi="Arial" w:cs="Arial"/>
          <w:b/>
          <w:sz w:val="24"/>
          <w:szCs w:val="24"/>
        </w:rPr>
      </w:pPr>
    </w:p>
    <w:p w14:paraId="037FED0A"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11.2 as sanções referentes à execução do contrato são aquelas previstas n</w:t>
      </w:r>
      <w:r>
        <w:rPr>
          <w:rFonts w:ascii="Arial" w:hAnsi="Arial" w:cs="Arial"/>
          <w:sz w:val="24"/>
          <w:szCs w:val="24"/>
        </w:rPr>
        <w:t xml:space="preserve">o Termo de Referência, anexo do </w:t>
      </w:r>
      <w:r w:rsidRPr="004100B4">
        <w:rPr>
          <w:rFonts w:ascii="Arial" w:hAnsi="Arial" w:cs="Arial"/>
          <w:sz w:val="24"/>
          <w:szCs w:val="24"/>
        </w:rPr>
        <w:t>Edital.</w:t>
      </w:r>
    </w:p>
    <w:p w14:paraId="5DB5400B" w14:textId="77777777" w:rsidR="005C0767" w:rsidRDefault="005C0767" w:rsidP="005C0767">
      <w:pPr>
        <w:spacing w:after="0" w:line="360" w:lineRule="auto"/>
        <w:jc w:val="both"/>
        <w:rPr>
          <w:rFonts w:ascii="Arial" w:hAnsi="Arial" w:cs="Arial"/>
          <w:sz w:val="24"/>
          <w:szCs w:val="24"/>
        </w:rPr>
      </w:pPr>
    </w:p>
    <w:p w14:paraId="0D66D4AB"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CLÁUSULA DÉCIMA TERCEIRA – EXTINÇÃO.</w:t>
      </w:r>
    </w:p>
    <w:p w14:paraId="3CF96276" w14:textId="77777777" w:rsidR="005C0767" w:rsidRPr="00E47259" w:rsidRDefault="005C0767" w:rsidP="005C0767">
      <w:pPr>
        <w:spacing w:after="0" w:line="360" w:lineRule="auto"/>
        <w:jc w:val="both"/>
        <w:rPr>
          <w:rFonts w:ascii="Arial" w:hAnsi="Arial" w:cs="Arial"/>
          <w:b/>
          <w:sz w:val="24"/>
          <w:szCs w:val="24"/>
        </w:rPr>
      </w:pPr>
    </w:p>
    <w:p w14:paraId="46432780"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12.2 O PRESENTE TERMO DE CONTRATO PODERÁ SER EXTINTO:</w:t>
      </w:r>
    </w:p>
    <w:p w14:paraId="194F4327"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12.2.1 por ato unilateral e escrito da Administração, nas situações previstas no</w:t>
      </w:r>
      <w:r>
        <w:rPr>
          <w:rFonts w:ascii="Arial" w:hAnsi="Arial" w:cs="Arial"/>
          <w:sz w:val="24"/>
          <w:szCs w:val="24"/>
        </w:rPr>
        <w:t xml:space="preserve"> inciso I do art. 138 da Lei nº </w:t>
      </w:r>
      <w:r w:rsidRPr="004100B4">
        <w:rPr>
          <w:rFonts w:ascii="Arial" w:hAnsi="Arial" w:cs="Arial"/>
          <w:sz w:val="24"/>
          <w:szCs w:val="24"/>
        </w:rPr>
        <w:t>14.133/2021, e com as consequências indicadas no art. 139 da mesma Lei</w:t>
      </w:r>
      <w:r>
        <w:rPr>
          <w:rFonts w:ascii="Arial" w:hAnsi="Arial" w:cs="Arial"/>
          <w:sz w:val="24"/>
          <w:szCs w:val="24"/>
        </w:rPr>
        <w:t xml:space="preserve">, sem prejuízo da aplicação das </w:t>
      </w:r>
      <w:r w:rsidRPr="004100B4">
        <w:rPr>
          <w:rFonts w:ascii="Arial" w:hAnsi="Arial" w:cs="Arial"/>
          <w:sz w:val="24"/>
          <w:szCs w:val="24"/>
        </w:rPr>
        <w:t>sanções previstas no Termo de Referência, anexo ao Edital;</w:t>
      </w:r>
    </w:p>
    <w:p w14:paraId="10CFE6FE" w14:textId="77777777" w:rsidR="005C0767" w:rsidRDefault="005C0767" w:rsidP="005C0767">
      <w:pPr>
        <w:spacing w:after="0" w:line="360" w:lineRule="auto"/>
        <w:jc w:val="both"/>
        <w:rPr>
          <w:rFonts w:ascii="Arial" w:hAnsi="Arial" w:cs="Arial"/>
          <w:sz w:val="24"/>
          <w:szCs w:val="24"/>
        </w:rPr>
      </w:pPr>
    </w:p>
    <w:p w14:paraId="12DD5E1E"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12.2.2 amigavelmente, nos termos do art. 138, inciso II, da Lei nº 14.133/2021.</w:t>
      </w:r>
    </w:p>
    <w:p w14:paraId="51704F15" w14:textId="77777777" w:rsidR="005C0767" w:rsidRDefault="005C0767" w:rsidP="005C0767">
      <w:pPr>
        <w:spacing w:after="0" w:line="360" w:lineRule="auto"/>
        <w:jc w:val="both"/>
        <w:rPr>
          <w:rFonts w:ascii="Arial" w:hAnsi="Arial" w:cs="Arial"/>
          <w:sz w:val="24"/>
          <w:szCs w:val="24"/>
        </w:rPr>
      </w:pPr>
    </w:p>
    <w:p w14:paraId="5C96BC95"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12.3 A extinção contratual deverá ser formalmente motivada nos autos de pro</w:t>
      </w:r>
      <w:r>
        <w:rPr>
          <w:rFonts w:ascii="Arial" w:hAnsi="Arial" w:cs="Arial"/>
          <w:sz w:val="24"/>
          <w:szCs w:val="24"/>
        </w:rPr>
        <w:t xml:space="preserve">cesso administrativo assegurado </w:t>
      </w:r>
      <w:r w:rsidRPr="004100B4">
        <w:rPr>
          <w:rFonts w:ascii="Arial" w:hAnsi="Arial" w:cs="Arial"/>
          <w:sz w:val="24"/>
          <w:szCs w:val="24"/>
        </w:rPr>
        <w:t>à CONTRATADA o direito à prévi</w:t>
      </w:r>
      <w:r>
        <w:rPr>
          <w:rFonts w:ascii="Arial" w:hAnsi="Arial" w:cs="Arial"/>
          <w:sz w:val="24"/>
          <w:szCs w:val="24"/>
        </w:rPr>
        <w:t xml:space="preserve">a e ampla defesa, </w:t>
      </w:r>
      <w:r w:rsidRPr="004100B4">
        <w:rPr>
          <w:rFonts w:ascii="Arial" w:hAnsi="Arial" w:cs="Arial"/>
          <w:sz w:val="24"/>
          <w:szCs w:val="24"/>
        </w:rPr>
        <w:t>verificada a ocorrência de u</w:t>
      </w:r>
      <w:r>
        <w:rPr>
          <w:rFonts w:ascii="Arial" w:hAnsi="Arial" w:cs="Arial"/>
          <w:sz w:val="24"/>
          <w:szCs w:val="24"/>
        </w:rPr>
        <w:t xml:space="preserve">m dos motivos previstos no art. </w:t>
      </w:r>
      <w:r w:rsidRPr="004100B4">
        <w:rPr>
          <w:rFonts w:ascii="Arial" w:hAnsi="Arial" w:cs="Arial"/>
          <w:sz w:val="24"/>
          <w:szCs w:val="24"/>
        </w:rPr>
        <w:t>137 da Lei nº 14.133/2021.</w:t>
      </w:r>
    </w:p>
    <w:p w14:paraId="1DCD85CF" w14:textId="77777777" w:rsidR="005C0767" w:rsidRDefault="005C0767" w:rsidP="005C0767">
      <w:pPr>
        <w:spacing w:after="0" w:line="360" w:lineRule="auto"/>
        <w:jc w:val="both"/>
        <w:rPr>
          <w:rFonts w:ascii="Arial" w:hAnsi="Arial" w:cs="Arial"/>
          <w:sz w:val="24"/>
          <w:szCs w:val="24"/>
        </w:rPr>
      </w:pPr>
    </w:p>
    <w:p w14:paraId="70931C54"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 xml:space="preserve">12.4 A CONTRATADA reconhece os direitos da CONTRATANTE em </w:t>
      </w:r>
      <w:r>
        <w:rPr>
          <w:rFonts w:ascii="Arial" w:hAnsi="Arial" w:cs="Arial"/>
          <w:sz w:val="24"/>
          <w:szCs w:val="24"/>
        </w:rPr>
        <w:t xml:space="preserve">caso de rescisão administrativa </w:t>
      </w:r>
      <w:r w:rsidRPr="004100B4">
        <w:rPr>
          <w:rFonts w:ascii="Arial" w:hAnsi="Arial" w:cs="Arial"/>
          <w:sz w:val="24"/>
          <w:szCs w:val="24"/>
        </w:rPr>
        <w:t>prevista no art. 115 da Lei nº 14.133/2021.</w:t>
      </w:r>
    </w:p>
    <w:p w14:paraId="56B2C351" w14:textId="77777777" w:rsidR="005C0767" w:rsidRPr="00E47259" w:rsidRDefault="005C0767" w:rsidP="005C0767">
      <w:pPr>
        <w:spacing w:after="0" w:line="360" w:lineRule="auto"/>
        <w:jc w:val="both"/>
        <w:rPr>
          <w:rFonts w:ascii="Arial" w:hAnsi="Arial" w:cs="Arial"/>
          <w:b/>
          <w:sz w:val="24"/>
          <w:szCs w:val="24"/>
        </w:rPr>
      </w:pPr>
    </w:p>
    <w:p w14:paraId="22FBDD8F"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12.5 O TERMO DE RESCISÃO SERÁ PRECEDIDO DE RELATÓRIO INDICATIVO DOS SEGUINTES ASPECTOS, CONFORME O CASO:</w:t>
      </w:r>
    </w:p>
    <w:p w14:paraId="336F7657" w14:textId="77777777" w:rsidR="005C0767" w:rsidRPr="004100B4" w:rsidRDefault="005C0767" w:rsidP="005C0767">
      <w:pPr>
        <w:spacing w:after="0" w:line="360" w:lineRule="auto"/>
        <w:jc w:val="both"/>
        <w:rPr>
          <w:rFonts w:ascii="Arial" w:hAnsi="Arial" w:cs="Arial"/>
          <w:sz w:val="24"/>
          <w:szCs w:val="24"/>
        </w:rPr>
      </w:pPr>
    </w:p>
    <w:p w14:paraId="561BB4B5"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12.5.1 Balanço dos eventos contratuais já cumpridos ou parcialmente cumpridos;</w:t>
      </w:r>
    </w:p>
    <w:p w14:paraId="7FF05A11" w14:textId="77777777" w:rsidR="005C0767" w:rsidRDefault="005C0767" w:rsidP="005C0767">
      <w:pPr>
        <w:spacing w:after="0" w:line="360" w:lineRule="auto"/>
        <w:jc w:val="both"/>
        <w:rPr>
          <w:rFonts w:ascii="Arial" w:hAnsi="Arial" w:cs="Arial"/>
          <w:sz w:val="24"/>
          <w:szCs w:val="24"/>
        </w:rPr>
      </w:pPr>
    </w:p>
    <w:p w14:paraId="42BC47F8"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12.5.2 Relação dos pagamentos já efetuados e ainda devidos;</w:t>
      </w:r>
    </w:p>
    <w:p w14:paraId="4C21D06E" w14:textId="77777777" w:rsidR="005C0767" w:rsidRDefault="005C0767" w:rsidP="005C0767">
      <w:pPr>
        <w:spacing w:after="0" w:line="360" w:lineRule="auto"/>
        <w:jc w:val="both"/>
        <w:rPr>
          <w:rFonts w:ascii="Arial" w:hAnsi="Arial" w:cs="Arial"/>
          <w:sz w:val="24"/>
          <w:szCs w:val="24"/>
        </w:rPr>
      </w:pPr>
    </w:p>
    <w:p w14:paraId="4845F5E9" w14:textId="44B60384" w:rsidR="005C0767" w:rsidRDefault="005C0767" w:rsidP="005C0767">
      <w:pPr>
        <w:spacing w:after="0" w:line="360" w:lineRule="auto"/>
        <w:jc w:val="both"/>
        <w:rPr>
          <w:rFonts w:ascii="Arial" w:hAnsi="Arial" w:cs="Arial"/>
          <w:sz w:val="24"/>
          <w:szCs w:val="24"/>
        </w:rPr>
      </w:pPr>
      <w:r w:rsidRPr="004100B4">
        <w:rPr>
          <w:rFonts w:ascii="Arial" w:hAnsi="Arial" w:cs="Arial"/>
          <w:sz w:val="24"/>
          <w:szCs w:val="24"/>
        </w:rPr>
        <w:t>12.5.3 Indenizações e multas.</w:t>
      </w:r>
    </w:p>
    <w:p w14:paraId="15B1C36F" w14:textId="5FA3430D" w:rsidR="008919EA" w:rsidRDefault="008919EA" w:rsidP="005C0767">
      <w:pPr>
        <w:spacing w:after="0" w:line="360" w:lineRule="auto"/>
        <w:jc w:val="both"/>
        <w:rPr>
          <w:rFonts w:ascii="Arial" w:hAnsi="Arial" w:cs="Arial"/>
          <w:sz w:val="24"/>
          <w:szCs w:val="24"/>
        </w:rPr>
      </w:pPr>
    </w:p>
    <w:p w14:paraId="15503FBD" w14:textId="77777777" w:rsidR="008919EA" w:rsidRPr="004100B4" w:rsidRDefault="008919EA" w:rsidP="005C0767">
      <w:pPr>
        <w:spacing w:after="0" w:line="360" w:lineRule="auto"/>
        <w:jc w:val="both"/>
        <w:rPr>
          <w:rFonts w:ascii="Arial" w:hAnsi="Arial" w:cs="Arial"/>
          <w:sz w:val="24"/>
          <w:szCs w:val="24"/>
        </w:rPr>
      </w:pPr>
    </w:p>
    <w:p w14:paraId="3EF7BF57" w14:textId="77777777" w:rsidR="005C0767" w:rsidRPr="00E47259" w:rsidRDefault="005C0767" w:rsidP="005C0767">
      <w:pPr>
        <w:spacing w:after="0" w:line="360" w:lineRule="auto"/>
        <w:jc w:val="both"/>
        <w:rPr>
          <w:rFonts w:ascii="Arial" w:hAnsi="Arial" w:cs="Arial"/>
          <w:b/>
          <w:sz w:val="24"/>
          <w:szCs w:val="24"/>
        </w:rPr>
      </w:pPr>
    </w:p>
    <w:p w14:paraId="41744253"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13 CLÁUSULA DÉCIMA QUARTA – VEDAÇÕES.</w:t>
      </w:r>
    </w:p>
    <w:p w14:paraId="24213C33" w14:textId="77777777" w:rsidR="005C0767" w:rsidRPr="00E47259" w:rsidRDefault="005C0767" w:rsidP="005C0767">
      <w:pPr>
        <w:spacing w:after="0" w:line="360" w:lineRule="auto"/>
        <w:jc w:val="both"/>
        <w:rPr>
          <w:rFonts w:ascii="Arial" w:hAnsi="Arial" w:cs="Arial"/>
          <w:b/>
          <w:sz w:val="24"/>
          <w:szCs w:val="24"/>
        </w:rPr>
      </w:pPr>
    </w:p>
    <w:p w14:paraId="2A0F4666"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13.2 é VEDADO À CONTRATADA:</w:t>
      </w:r>
    </w:p>
    <w:p w14:paraId="270C70AD" w14:textId="77777777" w:rsidR="005C0767" w:rsidRPr="00E47259" w:rsidRDefault="005C0767" w:rsidP="005C0767">
      <w:pPr>
        <w:spacing w:after="0" w:line="360" w:lineRule="auto"/>
        <w:jc w:val="both"/>
        <w:rPr>
          <w:rFonts w:ascii="Arial" w:hAnsi="Arial" w:cs="Arial"/>
          <w:b/>
          <w:sz w:val="24"/>
          <w:szCs w:val="24"/>
        </w:rPr>
      </w:pPr>
    </w:p>
    <w:p w14:paraId="234B6A7A"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13.2.1 Caucionar ou utilizar este Termo de Contrato para qualquer operação financeira;</w:t>
      </w:r>
    </w:p>
    <w:p w14:paraId="1F4084B1" w14:textId="77777777" w:rsidR="005C0767" w:rsidRDefault="005C0767" w:rsidP="005C0767">
      <w:pPr>
        <w:spacing w:after="0" w:line="360" w:lineRule="auto"/>
        <w:jc w:val="both"/>
        <w:rPr>
          <w:rFonts w:ascii="Arial" w:hAnsi="Arial" w:cs="Arial"/>
          <w:sz w:val="24"/>
          <w:szCs w:val="24"/>
        </w:rPr>
      </w:pPr>
    </w:p>
    <w:p w14:paraId="092F40E3"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13.2.2 interromper a execução contratual sob alegação de inadimplemento por parte da CONTRATANTE, salv</w:t>
      </w:r>
      <w:r>
        <w:rPr>
          <w:rFonts w:ascii="Arial" w:hAnsi="Arial" w:cs="Arial"/>
          <w:sz w:val="24"/>
          <w:szCs w:val="24"/>
        </w:rPr>
        <w:t xml:space="preserve">o nos </w:t>
      </w:r>
      <w:r w:rsidRPr="004100B4">
        <w:rPr>
          <w:rFonts w:ascii="Arial" w:hAnsi="Arial" w:cs="Arial"/>
          <w:sz w:val="24"/>
          <w:szCs w:val="24"/>
        </w:rPr>
        <w:t>casos previstos em lei.</w:t>
      </w:r>
    </w:p>
    <w:p w14:paraId="74D8FBFC" w14:textId="77777777" w:rsidR="005C0767" w:rsidRDefault="005C0767" w:rsidP="005C0767">
      <w:pPr>
        <w:spacing w:after="0" w:line="360" w:lineRule="auto"/>
        <w:jc w:val="both"/>
        <w:rPr>
          <w:rFonts w:ascii="Arial" w:hAnsi="Arial" w:cs="Arial"/>
          <w:sz w:val="24"/>
          <w:szCs w:val="24"/>
        </w:rPr>
      </w:pPr>
    </w:p>
    <w:p w14:paraId="4347E33D" w14:textId="77777777" w:rsidR="005C0767" w:rsidRDefault="005C0767" w:rsidP="005C0767">
      <w:pPr>
        <w:spacing w:after="0" w:line="360" w:lineRule="auto"/>
        <w:jc w:val="both"/>
        <w:rPr>
          <w:rFonts w:ascii="Arial" w:hAnsi="Arial" w:cs="Arial"/>
          <w:sz w:val="24"/>
          <w:szCs w:val="24"/>
        </w:rPr>
      </w:pPr>
    </w:p>
    <w:p w14:paraId="37E57C31"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14 CLÁUSULA DÉCIMA QUINTA – ALTERAÇÕES.</w:t>
      </w:r>
    </w:p>
    <w:p w14:paraId="79DA4641" w14:textId="77777777" w:rsidR="005C0767" w:rsidRPr="00E47259" w:rsidRDefault="005C0767" w:rsidP="005C0767">
      <w:pPr>
        <w:spacing w:after="0" w:line="360" w:lineRule="auto"/>
        <w:jc w:val="both"/>
        <w:rPr>
          <w:rFonts w:ascii="Arial" w:hAnsi="Arial" w:cs="Arial"/>
          <w:b/>
          <w:sz w:val="24"/>
          <w:szCs w:val="24"/>
        </w:rPr>
      </w:pPr>
    </w:p>
    <w:p w14:paraId="45C61F61"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lastRenderedPageBreak/>
        <w:t>14.2 eventuais alterações contratuais reger-se-ão pela disciplina do art. 124 da Lei nº 14.133/2021.</w:t>
      </w:r>
    </w:p>
    <w:p w14:paraId="5CAE9824" w14:textId="77777777" w:rsidR="005C0767" w:rsidRDefault="005C0767" w:rsidP="005C0767">
      <w:pPr>
        <w:spacing w:after="0" w:line="360" w:lineRule="auto"/>
        <w:jc w:val="both"/>
        <w:rPr>
          <w:rFonts w:ascii="Arial" w:hAnsi="Arial" w:cs="Arial"/>
          <w:sz w:val="24"/>
          <w:szCs w:val="24"/>
        </w:rPr>
      </w:pPr>
    </w:p>
    <w:p w14:paraId="310F76FE"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14.3 A CONTRATADA é obrigada a aceitar, nas mesmas condições contratua</w:t>
      </w:r>
      <w:r>
        <w:rPr>
          <w:rFonts w:ascii="Arial" w:hAnsi="Arial" w:cs="Arial"/>
          <w:sz w:val="24"/>
          <w:szCs w:val="24"/>
        </w:rPr>
        <w:t xml:space="preserve">is, os acréscimos ou supressões </w:t>
      </w:r>
      <w:r w:rsidRPr="004100B4">
        <w:rPr>
          <w:rFonts w:ascii="Arial" w:hAnsi="Arial" w:cs="Arial"/>
          <w:sz w:val="24"/>
          <w:szCs w:val="24"/>
        </w:rPr>
        <w:t>que se fizerem necessários, até o limite de 25% (vinte e cinco por cento) do valor inicial atualizado do contrato.</w:t>
      </w:r>
    </w:p>
    <w:p w14:paraId="3954C6EA" w14:textId="77777777" w:rsidR="005C0767" w:rsidRDefault="005C0767" w:rsidP="005C0767">
      <w:pPr>
        <w:spacing w:after="0" w:line="360" w:lineRule="auto"/>
        <w:jc w:val="both"/>
        <w:rPr>
          <w:rFonts w:ascii="Arial" w:hAnsi="Arial" w:cs="Arial"/>
          <w:sz w:val="24"/>
          <w:szCs w:val="24"/>
        </w:rPr>
      </w:pPr>
    </w:p>
    <w:p w14:paraId="045FD448"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14.4 as supressões resultantes de acordo celebrado entre as partes contratan</w:t>
      </w:r>
      <w:r>
        <w:rPr>
          <w:rFonts w:ascii="Arial" w:hAnsi="Arial" w:cs="Arial"/>
          <w:sz w:val="24"/>
          <w:szCs w:val="24"/>
        </w:rPr>
        <w:t xml:space="preserve">tes poderão exceder o limite de </w:t>
      </w:r>
      <w:r w:rsidRPr="004100B4">
        <w:rPr>
          <w:rFonts w:ascii="Arial" w:hAnsi="Arial" w:cs="Arial"/>
          <w:sz w:val="24"/>
          <w:szCs w:val="24"/>
        </w:rPr>
        <w:t>25% (vinte e cinco por cento) do valor inicial atualizado do contrato.</w:t>
      </w:r>
    </w:p>
    <w:p w14:paraId="6B5F7664" w14:textId="77777777" w:rsidR="005C0767" w:rsidRDefault="005C0767" w:rsidP="005C0767">
      <w:pPr>
        <w:spacing w:after="0" w:line="360" w:lineRule="auto"/>
        <w:jc w:val="both"/>
        <w:rPr>
          <w:rFonts w:ascii="Arial" w:hAnsi="Arial" w:cs="Arial"/>
          <w:sz w:val="24"/>
          <w:szCs w:val="24"/>
        </w:rPr>
      </w:pPr>
    </w:p>
    <w:p w14:paraId="484DC8EC"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15 CLÁUSULA DÉCIMA SEXTA - DOS CASOS OMISSOS.</w:t>
      </w:r>
    </w:p>
    <w:p w14:paraId="6B21E378" w14:textId="77777777" w:rsidR="005C0767" w:rsidRPr="004100B4" w:rsidRDefault="005C0767" w:rsidP="005C0767">
      <w:pPr>
        <w:spacing w:after="0" w:line="360" w:lineRule="auto"/>
        <w:jc w:val="both"/>
        <w:rPr>
          <w:rFonts w:ascii="Arial" w:hAnsi="Arial" w:cs="Arial"/>
          <w:sz w:val="24"/>
          <w:szCs w:val="24"/>
        </w:rPr>
      </w:pPr>
    </w:p>
    <w:p w14:paraId="0E20555A" w14:textId="42A9EC5C" w:rsidR="005C0767" w:rsidRDefault="005C0767" w:rsidP="005C0767">
      <w:pPr>
        <w:spacing w:after="0" w:line="360" w:lineRule="auto"/>
        <w:jc w:val="both"/>
        <w:rPr>
          <w:rFonts w:ascii="Arial" w:hAnsi="Arial" w:cs="Arial"/>
          <w:sz w:val="24"/>
          <w:szCs w:val="24"/>
        </w:rPr>
      </w:pPr>
      <w:r w:rsidRPr="004100B4">
        <w:rPr>
          <w:rFonts w:ascii="Arial" w:hAnsi="Arial" w:cs="Arial"/>
          <w:sz w:val="24"/>
          <w:szCs w:val="24"/>
        </w:rPr>
        <w:t>15.2 os casos omissos serão decididos pela CONTRATANTE, segundo as</w:t>
      </w:r>
      <w:r>
        <w:rPr>
          <w:rFonts w:ascii="Arial" w:hAnsi="Arial" w:cs="Arial"/>
          <w:sz w:val="24"/>
          <w:szCs w:val="24"/>
        </w:rPr>
        <w:t xml:space="preserve"> disposições contidas na Lei nº </w:t>
      </w:r>
      <w:r w:rsidRPr="004100B4">
        <w:rPr>
          <w:rFonts w:ascii="Arial" w:hAnsi="Arial" w:cs="Arial"/>
          <w:sz w:val="24"/>
          <w:szCs w:val="24"/>
        </w:rPr>
        <w:t>14.133/2021 e demais normas de licitações e contratos administrativos e, subsid</w:t>
      </w:r>
      <w:r>
        <w:rPr>
          <w:rFonts w:ascii="Arial" w:hAnsi="Arial" w:cs="Arial"/>
          <w:sz w:val="24"/>
          <w:szCs w:val="24"/>
        </w:rPr>
        <w:t xml:space="preserve">iariamente, segundo as normas e </w:t>
      </w:r>
      <w:r w:rsidRPr="004100B4">
        <w:rPr>
          <w:rFonts w:ascii="Arial" w:hAnsi="Arial" w:cs="Arial"/>
          <w:sz w:val="24"/>
          <w:szCs w:val="24"/>
        </w:rPr>
        <w:t>princípios gerais dos contratos.</w:t>
      </w:r>
    </w:p>
    <w:p w14:paraId="0BDD4FD4" w14:textId="444C39A7" w:rsidR="008919EA" w:rsidRDefault="008919EA" w:rsidP="005C0767">
      <w:pPr>
        <w:spacing w:after="0" w:line="360" w:lineRule="auto"/>
        <w:jc w:val="both"/>
        <w:rPr>
          <w:rFonts w:ascii="Arial" w:hAnsi="Arial" w:cs="Arial"/>
          <w:sz w:val="24"/>
          <w:szCs w:val="24"/>
        </w:rPr>
      </w:pPr>
    </w:p>
    <w:p w14:paraId="3B4C9A01" w14:textId="77777777" w:rsidR="008919EA" w:rsidRPr="004100B4" w:rsidRDefault="008919EA" w:rsidP="005C0767">
      <w:pPr>
        <w:spacing w:after="0" w:line="360" w:lineRule="auto"/>
        <w:jc w:val="both"/>
        <w:rPr>
          <w:rFonts w:ascii="Arial" w:hAnsi="Arial" w:cs="Arial"/>
          <w:sz w:val="24"/>
          <w:szCs w:val="24"/>
        </w:rPr>
      </w:pPr>
    </w:p>
    <w:p w14:paraId="097720C3" w14:textId="77777777" w:rsidR="005C0767" w:rsidRDefault="005C0767" w:rsidP="005C0767">
      <w:pPr>
        <w:spacing w:after="0" w:line="360" w:lineRule="auto"/>
        <w:jc w:val="both"/>
        <w:rPr>
          <w:rFonts w:ascii="Arial" w:hAnsi="Arial" w:cs="Arial"/>
          <w:sz w:val="24"/>
          <w:szCs w:val="24"/>
        </w:rPr>
      </w:pPr>
    </w:p>
    <w:p w14:paraId="3A307BC2"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16 CLÁUSULA DÉCIMA SÉTIMA – PUBLICAÇÃO.</w:t>
      </w:r>
    </w:p>
    <w:p w14:paraId="71088DAD" w14:textId="77777777" w:rsidR="005C0767" w:rsidRPr="004100B4" w:rsidRDefault="005C0767" w:rsidP="005C0767">
      <w:pPr>
        <w:spacing w:after="0" w:line="360" w:lineRule="auto"/>
        <w:jc w:val="both"/>
        <w:rPr>
          <w:rFonts w:ascii="Arial" w:hAnsi="Arial" w:cs="Arial"/>
          <w:sz w:val="24"/>
          <w:szCs w:val="24"/>
        </w:rPr>
      </w:pPr>
    </w:p>
    <w:p w14:paraId="70301BA2" w14:textId="77777777" w:rsidR="005C0767" w:rsidRPr="004100B4" w:rsidRDefault="005C0767" w:rsidP="005C0767">
      <w:pPr>
        <w:spacing w:after="0" w:line="360" w:lineRule="auto"/>
        <w:jc w:val="both"/>
        <w:rPr>
          <w:rFonts w:ascii="Arial" w:hAnsi="Arial" w:cs="Arial"/>
          <w:sz w:val="24"/>
          <w:szCs w:val="24"/>
        </w:rPr>
      </w:pPr>
      <w:r w:rsidRPr="004100B4">
        <w:rPr>
          <w:rFonts w:ascii="Arial" w:hAnsi="Arial" w:cs="Arial"/>
          <w:sz w:val="24"/>
          <w:szCs w:val="24"/>
        </w:rPr>
        <w:t>16.2 Incumbirá à CONTRATANTE providenciar a publicação deste inst</w:t>
      </w:r>
      <w:r>
        <w:rPr>
          <w:rFonts w:ascii="Arial" w:hAnsi="Arial" w:cs="Arial"/>
          <w:sz w:val="24"/>
          <w:szCs w:val="24"/>
        </w:rPr>
        <w:t xml:space="preserve">rumento, por extrato, no Diário </w:t>
      </w:r>
      <w:r w:rsidRPr="004100B4">
        <w:rPr>
          <w:rFonts w:ascii="Arial" w:hAnsi="Arial" w:cs="Arial"/>
          <w:sz w:val="24"/>
          <w:szCs w:val="24"/>
        </w:rPr>
        <w:t>Oficial, de acordo com o previsto na Lei nº 14.133/2021.</w:t>
      </w:r>
    </w:p>
    <w:p w14:paraId="00A10460" w14:textId="77777777" w:rsidR="005C0767" w:rsidRDefault="005C0767" w:rsidP="005C0767">
      <w:pPr>
        <w:spacing w:after="0" w:line="360" w:lineRule="auto"/>
        <w:jc w:val="both"/>
        <w:rPr>
          <w:rFonts w:ascii="Arial" w:hAnsi="Arial" w:cs="Arial"/>
          <w:sz w:val="24"/>
          <w:szCs w:val="24"/>
        </w:rPr>
      </w:pPr>
    </w:p>
    <w:p w14:paraId="3C31875B" w14:textId="77777777" w:rsidR="005C0767" w:rsidRPr="00E47259" w:rsidRDefault="005C0767" w:rsidP="005C0767">
      <w:pPr>
        <w:spacing w:after="0" w:line="360" w:lineRule="auto"/>
        <w:jc w:val="both"/>
        <w:rPr>
          <w:rFonts w:ascii="Arial" w:hAnsi="Arial" w:cs="Arial"/>
          <w:b/>
          <w:sz w:val="24"/>
          <w:szCs w:val="24"/>
        </w:rPr>
      </w:pPr>
      <w:r w:rsidRPr="00E47259">
        <w:rPr>
          <w:rFonts w:ascii="Arial" w:hAnsi="Arial" w:cs="Arial"/>
          <w:b/>
          <w:sz w:val="24"/>
          <w:szCs w:val="24"/>
        </w:rPr>
        <w:t>17 CLÁUSULA DÉCIMA OITAVA – FORO.</w:t>
      </w:r>
    </w:p>
    <w:p w14:paraId="5322758A" w14:textId="77777777" w:rsidR="005C0767" w:rsidRPr="004100B4" w:rsidRDefault="005C0767" w:rsidP="005C0767">
      <w:pPr>
        <w:spacing w:after="0" w:line="360" w:lineRule="auto"/>
        <w:jc w:val="both"/>
        <w:rPr>
          <w:rFonts w:ascii="Arial" w:hAnsi="Arial" w:cs="Arial"/>
          <w:sz w:val="24"/>
          <w:szCs w:val="24"/>
        </w:rPr>
      </w:pPr>
    </w:p>
    <w:p w14:paraId="6C041F5F" w14:textId="5DD5BB62" w:rsidR="005C0767" w:rsidRDefault="008919EA" w:rsidP="005C0767">
      <w:pPr>
        <w:spacing w:after="0" w:line="360" w:lineRule="auto"/>
        <w:jc w:val="both"/>
        <w:rPr>
          <w:rFonts w:ascii="Arial" w:hAnsi="Arial" w:cs="Arial"/>
          <w:sz w:val="24"/>
          <w:szCs w:val="24"/>
        </w:rPr>
      </w:pPr>
      <w:r w:rsidRPr="004100B4">
        <w:rPr>
          <w:rFonts w:ascii="Arial" w:hAnsi="Arial" w:cs="Arial"/>
          <w:sz w:val="24"/>
          <w:szCs w:val="24"/>
        </w:rPr>
        <w:t>17.2 é</w:t>
      </w:r>
      <w:r w:rsidR="005C0767" w:rsidRPr="004100B4">
        <w:rPr>
          <w:rFonts w:ascii="Arial" w:hAnsi="Arial" w:cs="Arial"/>
          <w:sz w:val="24"/>
          <w:szCs w:val="24"/>
        </w:rPr>
        <w:t xml:space="preserve"> eleito o </w:t>
      </w:r>
      <w:r w:rsidR="005C0767">
        <w:rPr>
          <w:rFonts w:ascii="Arial" w:hAnsi="Arial" w:cs="Arial"/>
          <w:sz w:val="24"/>
          <w:szCs w:val="24"/>
        </w:rPr>
        <w:t>Foro da Comarca de João Alfredo-PE</w:t>
      </w:r>
      <w:r w:rsidR="005C0767" w:rsidRPr="004100B4">
        <w:rPr>
          <w:rFonts w:ascii="Arial" w:hAnsi="Arial" w:cs="Arial"/>
          <w:sz w:val="24"/>
          <w:szCs w:val="24"/>
        </w:rPr>
        <w:t xml:space="preserve"> para dirimir os litígios q</w:t>
      </w:r>
      <w:r w:rsidR="005C0767">
        <w:rPr>
          <w:rFonts w:ascii="Arial" w:hAnsi="Arial" w:cs="Arial"/>
          <w:sz w:val="24"/>
          <w:szCs w:val="24"/>
        </w:rPr>
        <w:t xml:space="preserve">ue decorrerem da execução deste </w:t>
      </w:r>
      <w:r w:rsidR="005C0767" w:rsidRPr="004100B4">
        <w:rPr>
          <w:rFonts w:ascii="Arial" w:hAnsi="Arial" w:cs="Arial"/>
          <w:sz w:val="24"/>
          <w:szCs w:val="24"/>
        </w:rPr>
        <w:t>Termo de Contrato que não possam ser compostos pela conciliação, conforme art. 92, §1º da Lei nº 14.133/2021.</w:t>
      </w:r>
    </w:p>
    <w:p w14:paraId="75348375" w14:textId="77777777" w:rsidR="005C0767" w:rsidRPr="004100B4" w:rsidRDefault="005C0767" w:rsidP="005C0767">
      <w:pPr>
        <w:spacing w:after="0" w:line="360" w:lineRule="auto"/>
        <w:jc w:val="both"/>
        <w:rPr>
          <w:rFonts w:ascii="Arial" w:hAnsi="Arial" w:cs="Arial"/>
          <w:sz w:val="24"/>
          <w:szCs w:val="24"/>
        </w:rPr>
      </w:pPr>
    </w:p>
    <w:p w14:paraId="7AA41AC2" w14:textId="196184D2" w:rsidR="005C0767" w:rsidRDefault="005C0767" w:rsidP="005C0767">
      <w:pPr>
        <w:spacing w:after="0" w:line="360" w:lineRule="auto"/>
        <w:jc w:val="both"/>
        <w:rPr>
          <w:rFonts w:ascii="Arial" w:hAnsi="Arial" w:cs="Arial"/>
          <w:sz w:val="24"/>
          <w:szCs w:val="24"/>
        </w:rPr>
      </w:pPr>
      <w:r w:rsidRPr="004100B4">
        <w:rPr>
          <w:rFonts w:ascii="Arial" w:hAnsi="Arial" w:cs="Arial"/>
          <w:sz w:val="24"/>
          <w:szCs w:val="24"/>
        </w:rPr>
        <w:lastRenderedPageBreak/>
        <w:t xml:space="preserve">Para firmeza e validade do pactuado, o presente Termo de Contrato foi lavrado em </w:t>
      </w:r>
      <w:r>
        <w:rPr>
          <w:rFonts w:ascii="Arial" w:hAnsi="Arial" w:cs="Arial"/>
          <w:sz w:val="24"/>
          <w:szCs w:val="24"/>
        </w:rPr>
        <w:t xml:space="preserve">duas (duas) vias de igual teor, </w:t>
      </w:r>
      <w:r w:rsidRPr="004100B4">
        <w:rPr>
          <w:rFonts w:ascii="Arial" w:hAnsi="Arial" w:cs="Arial"/>
          <w:sz w:val="24"/>
          <w:szCs w:val="24"/>
        </w:rPr>
        <w:t>que, depois de lido e achado em ordem, foi assinado pelos contraentes.</w:t>
      </w:r>
    </w:p>
    <w:p w14:paraId="4D312B14" w14:textId="77777777" w:rsidR="008919EA" w:rsidRPr="004100B4" w:rsidRDefault="008919EA" w:rsidP="005C0767">
      <w:pPr>
        <w:spacing w:after="0" w:line="360" w:lineRule="auto"/>
        <w:jc w:val="both"/>
        <w:rPr>
          <w:rFonts w:ascii="Arial" w:hAnsi="Arial" w:cs="Arial"/>
          <w:sz w:val="24"/>
          <w:szCs w:val="24"/>
        </w:rPr>
      </w:pPr>
    </w:p>
    <w:p w14:paraId="04A37D0A" w14:textId="08F425F9" w:rsidR="005C0767" w:rsidRDefault="005C0767" w:rsidP="005C0767">
      <w:pPr>
        <w:spacing w:after="0" w:line="360" w:lineRule="auto"/>
        <w:jc w:val="both"/>
        <w:rPr>
          <w:rFonts w:ascii="Arial" w:hAnsi="Arial" w:cs="Arial"/>
          <w:sz w:val="24"/>
          <w:szCs w:val="24"/>
        </w:rPr>
      </w:pPr>
      <w:r>
        <w:rPr>
          <w:rFonts w:ascii="Arial" w:hAnsi="Arial" w:cs="Arial"/>
          <w:sz w:val="24"/>
          <w:szCs w:val="24"/>
        </w:rPr>
        <w:t xml:space="preserve">Salgadinho, ____ de abril de </w:t>
      </w:r>
      <w:r w:rsidR="008919EA">
        <w:rPr>
          <w:rFonts w:ascii="Arial" w:hAnsi="Arial" w:cs="Arial"/>
          <w:sz w:val="24"/>
          <w:szCs w:val="24"/>
        </w:rPr>
        <w:t>2024.</w:t>
      </w:r>
    </w:p>
    <w:p w14:paraId="0F00A627" w14:textId="77777777" w:rsidR="005C0767" w:rsidRDefault="005C0767" w:rsidP="005C0767">
      <w:pPr>
        <w:spacing w:after="0" w:line="360" w:lineRule="auto"/>
        <w:jc w:val="both"/>
        <w:rPr>
          <w:rFonts w:ascii="Arial" w:hAnsi="Arial" w:cs="Arial"/>
          <w:sz w:val="24"/>
          <w:szCs w:val="24"/>
        </w:rPr>
      </w:pPr>
    </w:p>
    <w:p w14:paraId="26F2DE84" w14:textId="77777777" w:rsidR="005C0767" w:rsidRDefault="005C0767" w:rsidP="005C0767">
      <w:pPr>
        <w:spacing w:after="0" w:line="360" w:lineRule="auto"/>
        <w:jc w:val="both"/>
        <w:rPr>
          <w:rFonts w:ascii="Arial" w:hAnsi="Arial" w:cs="Arial"/>
          <w:sz w:val="24"/>
          <w:szCs w:val="24"/>
        </w:rPr>
      </w:pPr>
    </w:p>
    <w:p w14:paraId="4E4F3835" w14:textId="77777777" w:rsidR="005C0767" w:rsidRPr="00E47259" w:rsidRDefault="005C0767" w:rsidP="005C0767">
      <w:pPr>
        <w:spacing w:after="0" w:line="360" w:lineRule="auto"/>
        <w:jc w:val="center"/>
        <w:rPr>
          <w:rFonts w:ascii="Arial" w:hAnsi="Arial" w:cs="Arial"/>
          <w:b/>
          <w:sz w:val="24"/>
          <w:szCs w:val="24"/>
        </w:rPr>
      </w:pPr>
      <w:r w:rsidRPr="00E47259">
        <w:rPr>
          <w:rFonts w:ascii="Arial" w:hAnsi="Arial" w:cs="Arial"/>
          <w:b/>
          <w:sz w:val="24"/>
          <w:szCs w:val="24"/>
        </w:rPr>
        <w:t>MUNICIPIO DE SALGADINHO-PE</w:t>
      </w:r>
    </w:p>
    <w:p w14:paraId="502C2351" w14:textId="77777777" w:rsidR="005C0767" w:rsidRDefault="005C0767" w:rsidP="005C0767">
      <w:pPr>
        <w:spacing w:after="0" w:line="360" w:lineRule="auto"/>
        <w:jc w:val="center"/>
        <w:rPr>
          <w:rFonts w:ascii="Arial" w:hAnsi="Arial" w:cs="Arial"/>
          <w:b/>
          <w:sz w:val="24"/>
          <w:szCs w:val="24"/>
        </w:rPr>
      </w:pPr>
      <w:r w:rsidRPr="00E47259">
        <w:rPr>
          <w:rFonts w:ascii="Arial" w:hAnsi="Arial" w:cs="Arial"/>
          <w:b/>
          <w:sz w:val="24"/>
          <w:szCs w:val="24"/>
        </w:rPr>
        <w:t>= PREFEITO =</w:t>
      </w:r>
    </w:p>
    <w:p w14:paraId="4853C101" w14:textId="77777777" w:rsidR="005C0767" w:rsidRDefault="005C0767" w:rsidP="005C0767">
      <w:pPr>
        <w:spacing w:after="0" w:line="360" w:lineRule="auto"/>
        <w:jc w:val="center"/>
        <w:rPr>
          <w:rFonts w:ascii="Arial" w:hAnsi="Arial" w:cs="Arial"/>
          <w:b/>
          <w:sz w:val="24"/>
          <w:szCs w:val="24"/>
        </w:rPr>
      </w:pPr>
      <w:r>
        <w:rPr>
          <w:rFonts w:ascii="Arial" w:hAnsi="Arial" w:cs="Arial"/>
          <w:b/>
          <w:sz w:val="24"/>
          <w:szCs w:val="24"/>
        </w:rPr>
        <w:t>CONTRATANTE</w:t>
      </w:r>
    </w:p>
    <w:p w14:paraId="50201064" w14:textId="77777777" w:rsidR="005C0767" w:rsidRDefault="005C0767" w:rsidP="005C0767">
      <w:pPr>
        <w:spacing w:after="0" w:line="360" w:lineRule="auto"/>
        <w:jc w:val="center"/>
        <w:rPr>
          <w:rFonts w:ascii="Arial" w:hAnsi="Arial" w:cs="Arial"/>
          <w:b/>
          <w:sz w:val="24"/>
          <w:szCs w:val="24"/>
        </w:rPr>
      </w:pPr>
    </w:p>
    <w:p w14:paraId="195E2367" w14:textId="39BDC23D" w:rsidR="005C0767" w:rsidRDefault="005C0767" w:rsidP="005C0767">
      <w:pPr>
        <w:spacing w:after="0" w:line="360" w:lineRule="auto"/>
        <w:rPr>
          <w:rFonts w:ascii="Arial" w:hAnsi="Arial" w:cs="Arial"/>
          <w:b/>
          <w:sz w:val="24"/>
          <w:szCs w:val="24"/>
        </w:rPr>
      </w:pPr>
    </w:p>
    <w:p w14:paraId="4B80DB18" w14:textId="77777777" w:rsidR="005C0767" w:rsidRDefault="005C0767" w:rsidP="005C0767">
      <w:pPr>
        <w:spacing w:after="0" w:line="360" w:lineRule="auto"/>
        <w:jc w:val="center"/>
        <w:rPr>
          <w:rFonts w:ascii="Arial" w:hAnsi="Arial" w:cs="Arial"/>
          <w:b/>
          <w:sz w:val="24"/>
          <w:szCs w:val="24"/>
        </w:rPr>
      </w:pPr>
      <w:r>
        <w:rPr>
          <w:rFonts w:ascii="Arial" w:hAnsi="Arial" w:cs="Arial"/>
          <w:b/>
          <w:sz w:val="24"/>
          <w:szCs w:val="24"/>
        </w:rPr>
        <w:t xml:space="preserve">EMPRESA </w:t>
      </w:r>
    </w:p>
    <w:p w14:paraId="2961F5CC" w14:textId="77777777" w:rsidR="005C0767" w:rsidRDefault="005C0767" w:rsidP="005C0767">
      <w:pPr>
        <w:spacing w:after="0" w:line="360" w:lineRule="auto"/>
        <w:jc w:val="center"/>
        <w:rPr>
          <w:rFonts w:ascii="Arial" w:hAnsi="Arial" w:cs="Arial"/>
          <w:b/>
          <w:sz w:val="24"/>
          <w:szCs w:val="24"/>
        </w:rPr>
      </w:pPr>
      <w:r>
        <w:rPr>
          <w:rFonts w:ascii="Arial" w:hAnsi="Arial" w:cs="Arial"/>
          <w:b/>
          <w:sz w:val="24"/>
          <w:szCs w:val="24"/>
        </w:rPr>
        <w:t>CNPJ</w:t>
      </w:r>
    </w:p>
    <w:p w14:paraId="2E1F50ED" w14:textId="724E8058" w:rsidR="005C0767" w:rsidRDefault="005C0767" w:rsidP="005C0767">
      <w:pPr>
        <w:spacing w:after="0" w:line="360" w:lineRule="auto"/>
        <w:jc w:val="center"/>
        <w:rPr>
          <w:rFonts w:ascii="Arial" w:hAnsi="Arial" w:cs="Arial"/>
          <w:b/>
          <w:sz w:val="24"/>
          <w:szCs w:val="24"/>
        </w:rPr>
      </w:pPr>
      <w:r>
        <w:rPr>
          <w:rFonts w:ascii="Arial" w:hAnsi="Arial" w:cs="Arial"/>
          <w:b/>
          <w:sz w:val="24"/>
          <w:szCs w:val="24"/>
        </w:rPr>
        <w:t>CONTRATADA</w:t>
      </w:r>
    </w:p>
    <w:p w14:paraId="489EA741" w14:textId="0983490D" w:rsidR="008919EA" w:rsidRDefault="008919EA" w:rsidP="005C0767">
      <w:pPr>
        <w:spacing w:after="0" w:line="360" w:lineRule="auto"/>
        <w:jc w:val="center"/>
        <w:rPr>
          <w:rFonts w:ascii="Arial" w:hAnsi="Arial" w:cs="Arial"/>
          <w:b/>
          <w:sz w:val="24"/>
          <w:szCs w:val="24"/>
        </w:rPr>
      </w:pPr>
    </w:p>
    <w:p w14:paraId="0C96226F" w14:textId="76B3C454" w:rsidR="008919EA" w:rsidRDefault="008919EA" w:rsidP="005C0767">
      <w:pPr>
        <w:spacing w:after="0" w:line="360" w:lineRule="auto"/>
        <w:jc w:val="center"/>
        <w:rPr>
          <w:rFonts w:ascii="Arial" w:hAnsi="Arial" w:cs="Arial"/>
          <w:b/>
          <w:sz w:val="24"/>
          <w:szCs w:val="24"/>
        </w:rPr>
      </w:pPr>
    </w:p>
    <w:p w14:paraId="697FB9B5" w14:textId="640443DF" w:rsidR="008919EA" w:rsidRDefault="008919EA" w:rsidP="005C0767">
      <w:pPr>
        <w:spacing w:after="0" w:line="360" w:lineRule="auto"/>
        <w:jc w:val="center"/>
        <w:rPr>
          <w:rFonts w:ascii="Arial" w:hAnsi="Arial" w:cs="Arial"/>
          <w:b/>
          <w:sz w:val="24"/>
          <w:szCs w:val="24"/>
        </w:rPr>
      </w:pPr>
    </w:p>
    <w:p w14:paraId="12ACAA2A" w14:textId="0508D32B" w:rsidR="008919EA" w:rsidRDefault="008919EA" w:rsidP="005C0767">
      <w:pPr>
        <w:spacing w:after="0" w:line="360" w:lineRule="auto"/>
        <w:jc w:val="center"/>
        <w:rPr>
          <w:rFonts w:ascii="Arial" w:hAnsi="Arial" w:cs="Arial"/>
          <w:b/>
          <w:sz w:val="24"/>
          <w:szCs w:val="24"/>
        </w:rPr>
      </w:pPr>
    </w:p>
    <w:p w14:paraId="3E99DE28" w14:textId="2FEC6D96" w:rsidR="008919EA" w:rsidRDefault="008919EA" w:rsidP="005C0767">
      <w:pPr>
        <w:spacing w:after="0" w:line="360" w:lineRule="auto"/>
        <w:jc w:val="center"/>
        <w:rPr>
          <w:rFonts w:ascii="Arial" w:hAnsi="Arial" w:cs="Arial"/>
          <w:b/>
          <w:sz w:val="24"/>
          <w:szCs w:val="24"/>
        </w:rPr>
      </w:pPr>
    </w:p>
    <w:p w14:paraId="1C34F128" w14:textId="77777777" w:rsidR="008919EA" w:rsidRDefault="008919EA" w:rsidP="005C0767">
      <w:pPr>
        <w:spacing w:after="0" w:line="360" w:lineRule="auto"/>
        <w:jc w:val="center"/>
        <w:rPr>
          <w:rFonts w:ascii="Arial" w:hAnsi="Arial" w:cs="Arial"/>
          <w:b/>
          <w:sz w:val="24"/>
          <w:szCs w:val="24"/>
        </w:rPr>
      </w:pPr>
    </w:p>
    <w:p w14:paraId="2D5ECB8F" w14:textId="4E9A1539" w:rsidR="005C0767" w:rsidRDefault="005C0767" w:rsidP="005C0767">
      <w:pPr>
        <w:spacing w:after="0" w:line="360" w:lineRule="auto"/>
        <w:rPr>
          <w:rFonts w:ascii="Arial" w:hAnsi="Arial" w:cs="Arial"/>
          <w:b/>
          <w:sz w:val="24"/>
          <w:szCs w:val="24"/>
        </w:rPr>
      </w:pPr>
    </w:p>
    <w:p w14:paraId="28B40884" w14:textId="77777777" w:rsidR="005C0767" w:rsidRDefault="005C0767" w:rsidP="005C0767">
      <w:pPr>
        <w:spacing w:after="0" w:line="360" w:lineRule="auto"/>
        <w:rPr>
          <w:rFonts w:ascii="Arial" w:hAnsi="Arial" w:cs="Arial"/>
          <w:b/>
          <w:sz w:val="24"/>
          <w:szCs w:val="24"/>
        </w:rPr>
      </w:pPr>
      <w:r>
        <w:rPr>
          <w:rFonts w:ascii="Arial" w:hAnsi="Arial" w:cs="Arial"/>
          <w:b/>
          <w:sz w:val="24"/>
          <w:szCs w:val="24"/>
        </w:rPr>
        <w:t>TESTEMUNAS 1</w:t>
      </w:r>
    </w:p>
    <w:p w14:paraId="1DB77916" w14:textId="77777777" w:rsidR="005C0767" w:rsidRDefault="005C0767" w:rsidP="005C0767">
      <w:pPr>
        <w:spacing w:after="0" w:line="360" w:lineRule="auto"/>
        <w:rPr>
          <w:rFonts w:ascii="Arial" w:hAnsi="Arial" w:cs="Arial"/>
          <w:b/>
          <w:sz w:val="24"/>
          <w:szCs w:val="24"/>
        </w:rPr>
      </w:pPr>
    </w:p>
    <w:p w14:paraId="22ACFF42" w14:textId="77777777" w:rsidR="005C0767" w:rsidRDefault="005C0767" w:rsidP="005C0767">
      <w:pPr>
        <w:spacing w:after="0" w:line="360" w:lineRule="auto"/>
        <w:rPr>
          <w:rFonts w:ascii="Arial" w:hAnsi="Arial" w:cs="Arial"/>
          <w:b/>
          <w:sz w:val="24"/>
          <w:szCs w:val="24"/>
        </w:rPr>
      </w:pPr>
      <w:r>
        <w:rPr>
          <w:rFonts w:ascii="Arial" w:hAnsi="Arial" w:cs="Arial"/>
          <w:b/>
          <w:sz w:val="24"/>
          <w:szCs w:val="24"/>
        </w:rPr>
        <w:t xml:space="preserve">NOME </w:t>
      </w:r>
    </w:p>
    <w:p w14:paraId="61C95EA4" w14:textId="77777777" w:rsidR="005C0767" w:rsidRDefault="005C0767" w:rsidP="005C0767">
      <w:pPr>
        <w:spacing w:after="0" w:line="360" w:lineRule="auto"/>
        <w:rPr>
          <w:rFonts w:ascii="Arial" w:hAnsi="Arial" w:cs="Arial"/>
          <w:b/>
          <w:sz w:val="24"/>
          <w:szCs w:val="24"/>
        </w:rPr>
      </w:pPr>
      <w:r>
        <w:rPr>
          <w:rFonts w:ascii="Arial" w:hAnsi="Arial" w:cs="Arial"/>
          <w:b/>
          <w:sz w:val="24"/>
          <w:szCs w:val="24"/>
        </w:rPr>
        <w:t xml:space="preserve">ENDEREÇO: </w:t>
      </w:r>
    </w:p>
    <w:p w14:paraId="0540A75A" w14:textId="77777777" w:rsidR="005C0767" w:rsidRDefault="005C0767" w:rsidP="005C0767">
      <w:pPr>
        <w:spacing w:after="0" w:line="360" w:lineRule="auto"/>
        <w:rPr>
          <w:rFonts w:ascii="Arial" w:hAnsi="Arial" w:cs="Arial"/>
          <w:b/>
          <w:sz w:val="24"/>
          <w:szCs w:val="24"/>
        </w:rPr>
      </w:pPr>
      <w:r>
        <w:rPr>
          <w:rFonts w:ascii="Arial" w:hAnsi="Arial" w:cs="Arial"/>
          <w:b/>
          <w:sz w:val="24"/>
          <w:szCs w:val="24"/>
        </w:rPr>
        <w:t xml:space="preserve">CPF </w:t>
      </w:r>
    </w:p>
    <w:p w14:paraId="56180AA0" w14:textId="5F40A8D6" w:rsidR="005C0767" w:rsidRDefault="005C0767" w:rsidP="005C0767">
      <w:pPr>
        <w:spacing w:after="0" w:line="360" w:lineRule="auto"/>
        <w:rPr>
          <w:rFonts w:ascii="Arial" w:hAnsi="Arial" w:cs="Arial"/>
          <w:b/>
          <w:sz w:val="24"/>
          <w:szCs w:val="24"/>
        </w:rPr>
      </w:pPr>
    </w:p>
    <w:p w14:paraId="735C7E34" w14:textId="361440F5" w:rsidR="005C0767" w:rsidRDefault="005C0767" w:rsidP="005C0767">
      <w:pPr>
        <w:spacing w:after="0" w:line="360" w:lineRule="auto"/>
        <w:rPr>
          <w:rFonts w:ascii="Arial" w:hAnsi="Arial" w:cs="Arial"/>
          <w:b/>
          <w:sz w:val="24"/>
          <w:szCs w:val="24"/>
        </w:rPr>
      </w:pPr>
    </w:p>
    <w:p w14:paraId="420CBE09" w14:textId="77777777" w:rsidR="008919EA" w:rsidRDefault="008919EA" w:rsidP="005C0767">
      <w:pPr>
        <w:spacing w:after="0" w:line="360" w:lineRule="auto"/>
        <w:rPr>
          <w:rFonts w:ascii="Arial" w:hAnsi="Arial" w:cs="Arial"/>
          <w:b/>
          <w:sz w:val="24"/>
          <w:szCs w:val="24"/>
        </w:rPr>
      </w:pPr>
    </w:p>
    <w:p w14:paraId="3E62882D" w14:textId="77777777" w:rsidR="005C0767" w:rsidRDefault="005C0767" w:rsidP="005C0767">
      <w:pPr>
        <w:spacing w:after="0" w:line="360" w:lineRule="auto"/>
        <w:rPr>
          <w:rFonts w:ascii="Arial" w:hAnsi="Arial" w:cs="Arial"/>
          <w:b/>
          <w:sz w:val="24"/>
          <w:szCs w:val="24"/>
        </w:rPr>
      </w:pPr>
      <w:r>
        <w:rPr>
          <w:rFonts w:ascii="Arial" w:hAnsi="Arial" w:cs="Arial"/>
          <w:b/>
          <w:sz w:val="24"/>
          <w:szCs w:val="24"/>
        </w:rPr>
        <w:t>TESTEMUNAS 2</w:t>
      </w:r>
    </w:p>
    <w:p w14:paraId="650F06C7" w14:textId="77777777" w:rsidR="005C0767" w:rsidRDefault="005C0767" w:rsidP="005C0767">
      <w:pPr>
        <w:spacing w:after="0" w:line="360" w:lineRule="auto"/>
        <w:rPr>
          <w:rFonts w:ascii="Arial" w:hAnsi="Arial" w:cs="Arial"/>
          <w:b/>
          <w:sz w:val="24"/>
          <w:szCs w:val="24"/>
        </w:rPr>
      </w:pPr>
    </w:p>
    <w:p w14:paraId="0C83F7BB" w14:textId="77777777" w:rsidR="005C0767" w:rsidRDefault="005C0767" w:rsidP="005C0767">
      <w:pPr>
        <w:spacing w:after="0" w:line="360" w:lineRule="auto"/>
        <w:rPr>
          <w:rFonts w:ascii="Arial" w:hAnsi="Arial" w:cs="Arial"/>
          <w:b/>
          <w:sz w:val="24"/>
          <w:szCs w:val="24"/>
        </w:rPr>
      </w:pPr>
      <w:r>
        <w:rPr>
          <w:rFonts w:ascii="Arial" w:hAnsi="Arial" w:cs="Arial"/>
          <w:b/>
          <w:sz w:val="24"/>
          <w:szCs w:val="24"/>
        </w:rPr>
        <w:t xml:space="preserve">NOME </w:t>
      </w:r>
    </w:p>
    <w:p w14:paraId="64B5E5DE" w14:textId="6C65FF01" w:rsidR="006A3BFE" w:rsidRDefault="005C0767" w:rsidP="005C0767">
      <w:pPr>
        <w:spacing w:after="0" w:line="360" w:lineRule="auto"/>
        <w:rPr>
          <w:rFonts w:ascii="Arial" w:hAnsi="Arial" w:cs="Arial"/>
          <w:b/>
          <w:sz w:val="24"/>
          <w:szCs w:val="24"/>
        </w:rPr>
      </w:pPr>
      <w:r>
        <w:rPr>
          <w:rFonts w:ascii="Arial" w:hAnsi="Arial" w:cs="Arial"/>
          <w:b/>
          <w:sz w:val="24"/>
          <w:szCs w:val="24"/>
        </w:rPr>
        <w:lastRenderedPageBreak/>
        <w:t xml:space="preserve">ENDEREÇO: </w:t>
      </w:r>
    </w:p>
    <w:p w14:paraId="11694E62" w14:textId="7DE34099" w:rsidR="005C0767" w:rsidRDefault="005C0767" w:rsidP="005C0767">
      <w:pPr>
        <w:spacing w:after="0" w:line="360" w:lineRule="auto"/>
        <w:rPr>
          <w:rFonts w:ascii="Arial" w:hAnsi="Arial" w:cs="Arial"/>
          <w:b/>
          <w:sz w:val="24"/>
          <w:szCs w:val="24"/>
        </w:rPr>
      </w:pPr>
      <w:r>
        <w:rPr>
          <w:rFonts w:ascii="Arial" w:hAnsi="Arial" w:cs="Arial"/>
          <w:b/>
          <w:sz w:val="24"/>
          <w:szCs w:val="24"/>
        </w:rPr>
        <w:t xml:space="preserve">CPF </w:t>
      </w:r>
    </w:p>
    <w:p w14:paraId="12322BEA" w14:textId="29CB6D13" w:rsidR="008919EA" w:rsidRDefault="008919EA" w:rsidP="005C0767">
      <w:pPr>
        <w:spacing w:after="0" w:line="360" w:lineRule="auto"/>
        <w:rPr>
          <w:rFonts w:ascii="Arial" w:hAnsi="Arial" w:cs="Arial"/>
          <w:b/>
          <w:sz w:val="24"/>
          <w:szCs w:val="24"/>
        </w:rPr>
      </w:pPr>
    </w:p>
    <w:p w14:paraId="7C244D29" w14:textId="17B1273E" w:rsidR="008919EA" w:rsidRDefault="008919EA" w:rsidP="005C0767">
      <w:pPr>
        <w:spacing w:after="0" w:line="360" w:lineRule="auto"/>
        <w:rPr>
          <w:rFonts w:ascii="Arial" w:hAnsi="Arial" w:cs="Arial"/>
          <w:b/>
          <w:sz w:val="24"/>
          <w:szCs w:val="24"/>
        </w:rPr>
      </w:pPr>
    </w:p>
    <w:p w14:paraId="023B270E" w14:textId="3255FA09" w:rsidR="008919EA" w:rsidRDefault="008919EA" w:rsidP="005C0767">
      <w:pPr>
        <w:spacing w:after="0" w:line="360" w:lineRule="auto"/>
        <w:rPr>
          <w:rFonts w:ascii="Arial" w:hAnsi="Arial" w:cs="Arial"/>
          <w:b/>
          <w:sz w:val="24"/>
          <w:szCs w:val="24"/>
        </w:rPr>
      </w:pPr>
    </w:p>
    <w:p w14:paraId="2765FCB9" w14:textId="0E9CFA56" w:rsidR="008919EA" w:rsidRDefault="008919EA" w:rsidP="005C0767">
      <w:pPr>
        <w:spacing w:after="0" w:line="360" w:lineRule="auto"/>
        <w:rPr>
          <w:rFonts w:ascii="Arial" w:hAnsi="Arial" w:cs="Arial"/>
          <w:b/>
          <w:sz w:val="24"/>
          <w:szCs w:val="24"/>
        </w:rPr>
      </w:pPr>
    </w:p>
    <w:p w14:paraId="373C6067" w14:textId="224B1ADF" w:rsidR="008919EA" w:rsidRDefault="008919EA" w:rsidP="005C0767">
      <w:pPr>
        <w:spacing w:after="0" w:line="360" w:lineRule="auto"/>
        <w:rPr>
          <w:rFonts w:ascii="Arial" w:hAnsi="Arial" w:cs="Arial"/>
          <w:b/>
          <w:sz w:val="24"/>
          <w:szCs w:val="24"/>
        </w:rPr>
      </w:pPr>
    </w:p>
    <w:p w14:paraId="3652B37B" w14:textId="1DBC40B0" w:rsidR="008919EA" w:rsidRDefault="008919EA" w:rsidP="005C0767">
      <w:pPr>
        <w:spacing w:after="0" w:line="360" w:lineRule="auto"/>
        <w:rPr>
          <w:rFonts w:ascii="Arial" w:hAnsi="Arial" w:cs="Arial"/>
          <w:b/>
          <w:sz w:val="24"/>
          <w:szCs w:val="24"/>
        </w:rPr>
      </w:pPr>
    </w:p>
    <w:p w14:paraId="5A0A72F5" w14:textId="5DE904BB" w:rsidR="008919EA" w:rsidRDefault="008919EA" w:rsidP="005C0767">
      <w:pPr>
        <w:spacing w:after="0" w:line="360" w:lineRule="auto"/>
        <w:rPr>
          <w:rFonts w:ascii="Arial" w:hAnsi="Arial" w:cs="Arial"/>
          <w:b/>
          <w:sz w:val="24"/>
          <w:szCs w:val="24"/>
        </w:rPr>
      </w:pPr>
    </w:p>
    <w:p w14:paraId="4F677112" w14:textId="4E699209" w:rsidR="008919EA" w:rsidRDefault="008919EA" w:rsidP="005C0767">
      <w:pPr>
        <w:spacing w:after="0" w:line="360" w:lineRule="auto"/>
        <w:rPr>
          <w:rFonts w:ascii="Arial" w:hAnsi="Arial" w:cs="Arial"/>
          <w:b/>
          <w:sz w:val="24"/>
          <w:szCs w:val="24"/>
        </w:rPr>
      </w:pPr>
    </w:p>
    <w:p w14:paraId="43143C96" w14:textId="7A650DBF" w:rsidR="008919EA" w:rsidRDefault="008919EA" w:rsidP="005C0767">
      <w:pPr>
        <w:spacing w:after="0" w:line="360" w:lineRule="auto"/>
        <w:rPr>
          <w:rFonts w:ascii="Arial" w:hAnsi="Arial" w:cs="Arial"/>
          <w:b/>
          <w:sz w:val="24"/>
          <w:szCs w:val="24"/>
        </w:rPr>
      </w:pPr>
    </w:p>
    <w:p w14:paraId="11CD4EA0" w14:textId="0C4E1BE2" w:rsidR="008919EA" w:rsidRDefault="008919EA" w:rsidP="005C0767">
      <w:pPr>
        <w:spacing w:after="0" w:line="360" w:lineRule="auto"/>
        <w:rPr>
          <w:rFonts w:ascii="Arial" w:hAnsi="Arial" w:cs="Arial"/>
          <w:b/>
          <w:sz w:val="24"/>
          <w:szCs w:val="24"/>
        </w:rPr>
      </w:pPr>
    </w:p>
    <w:p w14:paraId="2B9052B8" w14:textId="5AC2175D" w:rsidR="008919EA" w:rsidRDefault="008919EA" w:rsidP="005C0767">
      <w:pPr>
        <w:spacing w:after="0" w:line="360" w:lineRule="auto"/>
        <w:rPr>
          <w:rFonts w:ascii="Arial" w:hAnsi="Arial" w:cs="Arial"/>
          <w:b/>
          <w:sz w:val="24"/>
          <w:szCs w:val="24"/>
        </w:rPr>
      </w:pPr>
    </w:p>
    <w:p w14:paraId="63071F4D" w14:textId="2348C8FB" w:rsidR="008919EA" w:rsidRDefault="008919EA" w:rsidP="005C0767">
      <w:pPr>
        <w:spacing w:after="0" w:line="360" w:lineRule="auto"/>
        <w:rPr>
          <w:rFonts w:ascii="Arial" w:hAnsi="Arial" w:cs="Arial"/>
          <w:b/>
          <w:sz w:val="24"/>
          <w:szCs w:val="24"/>
        </w:rPr>
      </w:pPr>
    </w:p>
    <w:p w14:paraId="3A531043" w14:textId="1FA3B455" w:rsidR="008919EA" w:rsidRDefault="008919EA" w:rsidP="005C0767">
      <w:pPr>
        <w:spacing w:after="0" w:line="360" w:lineRule="auto"/>
        <w:rPr>
          <w:rFonts w:ascii="Arial" w:hAnsi="Arial" w:cs="Arial"/>
          <w:b/>
          <w:sz w:val="24"/>
          <w:szCs w:val="24"/>
        </w:rPr>
      </w:pPr>
    </w:p>
    <w:p w14:paraId="6649DA1F" w14:textId="3A41CEC6" w:rsidR="008919EA" w:rsidRDefault="008919EA" w:rsidP="005C0767">
      <w:pPr>
        <w:spacing w:after="0" w:line="360" w:lineRule="auto"/>
        <w:rPr>
          <w:rFonts w:ascii="Arial" w:hAnsi="Arial" w:cs="Arial"/>
          <w:b/>
          <w:sz w:val="24"/>
          <w:szCs w:val="24"/>
        </w:rPr>
      </w:pPr>
    </w:p>
    <w:p w14:paraId="09A650E8" w14:textId="4C7A98FD" w:rsidR="008919EA" w:rsidRDefault="008919EA" w:rsidP="005C0767">
      <w:pPr>
        <w:spacing w:after="0" w:line="360" w:lineRule="auto"/>
        <w:rPr>
          <w:rFonts w:ascii="Arial" w:hAnsi="Arial" w:cs="Arial"/>
          <w:b/>
          <w:sz w:val="24"/>
          <w:szCs w:val="24"/>
        </w:rPr>
      </w:pPr>
    </w:p>
    <w:p w14:paraId="164C1168" w14:textId="7F44810B" w:rsidR="008919EA" w:rsidRDefault="008919EA" w:rsidP="005C0767">
      <w:pPr>
        <w:spacing w:after="0" w:line="360" w:lineRule="auto"/>
        <w:rPr>
          <w:rFonts w:ascii="Arial" w:hAnsi="Arial" w:cs="Arial"/>
          <w:b/>
          <w:sz w:val="24"/>
          <w:szCs w:val="24"/>
        </w:rPr>
      </w:pPr>
    </w:p>
    <w:p w14:paraId="02178108" w14:textId="5ABDB119" w:rsidR="008919EA" w:rsidRDefault="008919EA" w:rsidP="005C0767">
      <w:pPr>
        <w:spacing w:after="0" w:line="360" w:lineRule="auto"/>
        <w:rPr>
          <w:rFonts w:ascii="Arial" w:hAnsi="Arial" w:cs="Arial"/>
          <w:b/>
          <w:sz w:val="24"/>
          <w:szCs w:val="24"/>
        </w:rPr>
      </w:pPr>
    </w:p>
    <w:p w14:paraId="057DDD7D" w14:textId="0DDB9C5C" w:rsidR="008919EA" w:rsidRDefault="008919EA" w:rsidP="005C0767">
      <w:pPr>
        <w:spacing w:after="0" w:line="360" w:lineRule="auto"/>
        <w:rPr>
          <w:rFonts w:ascii="Arial" w:hAnsi="Arial" w:cs="Arial"/>
          <w:b/>
          <w:sz w:val="24"/>
          <w:szCs w:val="24"/>
        </w:rPr>
      </w:pPr>
    </w:p>
    <w:p w14:paraId="23E8BCA3" w14:textId="77777777" w:rsidR="006A3BFE" w:rsidRDefault="006A3BFE" w:rsidP="005C0767">
      <w:pPr>
        <w:spacing w:after="0" w:line="360" w:lineRule="auto"/>
        <w:rPr>
          <w:rFonts w:ascii="Arial" w:hAnsi="Arial" w:cs="Arial"/>
          <w:b/>
          <w:sz w:val="24"/>
          <w:szCs w:val="24"/>
        </w:rPr>
      </w:pPr>
    </w:p>
    <w:p w14:paraId="0C890606" w14:textId="77777777" w:rsidR="006D7F13" w:rsidRPr="006D7F13" w:rsidRDefault="006D7F13" w:rsidP="005C0767">
      <w:pPr>
        <w:spacing w:after="0" w:line="360" w:lineRule="auto"/>
        <w:rPr>
          <w:rFonts w:ascii="Arial" w:hAnsi="Arial" w:cs="Arial"/>
          <w:b/>
          <w:sz w:val="24"/>
          <w:szCs w:val="24"/>
          <w:u w:val="single"/>
        </w:rPr>
      </w:pPr>
    </w:p>
    <w:p w14:paraId="6D7D18F6" w14:textId="39638142" w:rsidR="006D7F13" w:rsidRPr="006D7F13" w:rsidRDefault="00CE160B" w:rsidP="006D7F13">
      <w:pPr>
        <w:spacing w:after="0" w:line="360" w:lineRule="auto"/>
        <w:jc w:val="center"/>
        <w:rPr>
          <w:rFonts w:ascii="Arial" w:hAnsi="Arial" w:cs="Arial"/>
          <w:b/>
          <w:sz w:val="24"/>
          <w:szCs w:val="24"/>
          <w:u w:val="single"/>
        </w:rPr>
      </w:pPr>
      <w:r w:rsidRPr="006D7F13">
        <w:rPr>
          <w:rFonts w:ascii="Arial" w:hAnsi="Arial" w:cs="Arial"/>
          <w:b/>
          <w:sz w:val="24"/>
          <w:szCs w:val="24"/>
          <w:u w:val="single"/>
        </w:rPr>
        <w:t>ANEXO 04 TERMO DE CIÊNCIA E NOTIFICAÇÃO</w:t>
      </w:r>
    </w:p>
    <w:p w14:paraId="1B0F6A08" w14:textId="77777777" w:rsidR="006D7F13" w:rsidRPr="006D7F13" w:rsidRDefault="006D7F13" w:rsidP="006D7F13">
      <w:pPr>
        <w:spacing w:after="0" w:line="360" w:lineRule="auto"/>
        <w:jc w:val="center"/>
        <w:rPr>
          <w:rFonts w:ascii="Arial" w:hAnsi="Arial" w:cs="Arial"/>
          <w:b/>
          <w:sz w:val="24"/>
          <w:szCs w:val="24"/>
          <w:u w:val="single"/>
        </w:rPr>
      </w:pPr>
    </w:p>
    <w:p w14:paraId="16112B1C"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Pregão Eletrônico n. 06/2024 CONTRATANTE: Prefeitura Municipal </w:t>
      </w:r>
      <w:r w:rsidR="006D7F13">
        <w:rPr>
          <w:rFonts w:ascii="Arial" w:hAnsi="Arial" w:cs="Arial"/>
          <w:sz w:val="24"/>
          <w:szCs w:val="24"/>
        </w:rPr>
        <w:t>Salgadinho-PE.</w:t>
      </w:r>
    </w:p>
    <w:p w14:paraId="08863B9F" w14:textId="77777777" w:rsidR="006D7F13" w:rsidRDefault="006D7F13" w:rsidP="004E0E8C">
      <w:pPr>
        <w:spacing w:after="0" w:line="360" w:lineRule="auto"/>
        <w:jc w:val="both"/>
        <w:rPr>
          <w:rFonts w:ascii="Arial" w:hAnsi="Arial" w:cs="Arial"/>
          <w:sz w:val="24"/>
          <w:szCs w:val="24"/>
        </w:rPr>
      </w:pPr>
    </w:p>
    <w:p w14:paraId="5CAE07B4" w14:textId="77777777" w:rsidR="006D7F13" w:rsidRDefault="006D7F13" w:rsidP="004E0E8C">
      <w:pPr>
        <w:spacing w:after="0" w:line="360" w:lineRule="auto"/>
        <w:jc w:val="both"/>
        <w:rPr>
          <w:rFonts w:ascii="Arial" w:hAnsi="Arial" w:cs="Arial"/>
          <w:sz w:val="24"/>
          <w:szCs w:val="24"/>
        </w:rPr>
      </w:pPr>
      <w:r>
        <w:rPr>
          <w:rFonts w:ascii="Arial" w:hAnsi="Arial" w:cs="Arial"/>
          <w:sz w:val="24"/>
          <w:szCs w:val="24"/>
        </w:rPr>
        <w:t>C</w:t>
      </w:r>
      <w:r w:rsidR="00CE160B" w:rsidRPr="004E0E8C">
        <w:rPr>
          <w:rFonts w:ascii="Arial" w:hAnsi="Arial" w:cs="Arial"/>
          <w:sz w:val="24"/>
          <w:szCs w:val="24"/>
        </w:rPr>
        <w:t xml:space="preserve">ONTRATADO: == ATA DE REGISTRO DE PREÇOS: </w:t>
      </w:r>
    </w:p>
    <w:p w14:paraId="6314ACC8"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 OBJETO: == </w:t>
      </w:r>
    </w:p>
    <w:p w14:paraId="3C4F936A" w14:textId="77777777" w:rsidR="006D7F13" w:rsidRDefault="006D7F13" w:rsidP="004E0E8C">
      <w:pPr>
        <w:spacing w:after="0" w:line="360" w:lineRule="auto"/>
        <w:jc w:val="both"/>
        <w:rPr>
          <w:rFonts w:ascii="Arial" w:hAnsi="Arial" w:cs="Arial"/>
          <w:sz w:val="24"/>
          <w:szCs w:val="24"/>
        </w:rPr>
      </w:pPr>
    </w:p>
    <w:p w14:paraId="17612F86" w14:textId="2B35717D"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Pelo presente TERMO, nós, abaixo identificados: </w:t>
      </w:r>
    </w:p>
    <w:p w14:paraId="7F534335" w14:textId="77777777" w:rsidR="006D7F13" w:rsidRDefault="006D7F13" w:rsidP="004E0E8C">
      <w:pPr>
        <w:spacing w:after="0" w:line="360" w:lineRule="auto"/>
        <w:jc w:val="both"/>
        <w:rPr>
          <w:rFonts w:ascii="Arial" w:hAnsi="Arial" w:cs="Arial"/>
          <w:sz w:val="24"/>
          <w:szCs w:val="24"/>
        </w:rPr>
      </w:pPr>
    </w:p>
    <w:p w14:paraId="7D2B0D3E" w14:textId="77777777" w:rsidR="006D7F13" w:rsidRPr="006D7F13" w:rsidRDefault="00CE160B" w:rsidP="004E0E8C">
      <w:pPr>
        <w:spacing w:after="0" w:line="360" w:lineRule="auto"/>
        <w:jc w:val="both"/>
        <w:rPr>
          <w:rFonts w:ascii="Arial" w:hAnsi="Arial" w:cs="Arial"/>
          <w:b/>
          <w:sz w:val="24"/>
          <w:szCs w:val="24"/>
        </w:rPr>
      </w:pPr>
      <w:r w:rsidRPr="006D7F13">
        <w:rPr>
          <w:rFonts w:ascii="Arial" w:hAnsi="Arial" w:cs="Arial"/>
          <w:b/>
          <w:sz w:val="24"/>
          <w:szCs w:val="24"/>
        </w:rPr>
        <w:t>1.Estamos CIENTES de que:</w:t>
      </w:r>
    </w:p>
    <w:p w14:paraId="1DFD1C82" w14:textId="77777777" w:rsidR="006D7F13" w:rsidRPr="006D7F13" w:rsidRDefault="006D7F13" w:rsidP="004E0E8C">
      <w:pPr>
        <w:spacing w:after="0" w:line="360" w:lineRule="auto"/>
        <w:jc w:val="both"/>
        <w:rPr>
          <w:rFonts w:ascii="Arial" w:hAnsi="Arial" w:cs="Arial"/>
          <w:b/>
          <w:sz w:val="24"/>
          <w:szCs w:val="24"/>
        </w:rPr>
      </w:pPr>
    </w:p>
    <w:p w14:paraId="7E6E4AC5"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 a) o ajuste acima referido, seus aditamentos, bem como o acompanhamento de sua execução contratual, estarão sujeitos a análise e julgamento pelo Tribunal de Contas do Estado de São Paulo, cujo trâmite processual ocorrerá pelo sistema eletrônico; </w:t>
      </w:r>
    </w:p>
    <w:p w14:paraId="2F38F20A" w14:textId="77777777" w:rsidR="006D7F13" w:rsidRDefault="006D7F13" w:rsidP="004E0E8C">
      <w:pPr>
        <w:spacing w:after="0" w:line="360" w:lineRule="auto"/>
        <w:jc w:val="both"/>
        <w:rPr>
          <w:rFonts w:ascii="Arial" w:hAnsi="Arial" w:cs="Arial"/>
          <w:sz w:val="24"/>
          <w:szCs w:val="24"/>
        </w:rPr>
      </w:pPr>
    </w:p>
    <w:p w14:paraId="37B8B940" w14:textId="77777777" w:rsidR="00AE47DE"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6FD2040F" w14:textId="77777777" w:rsidR="00AE47DE" w:rsidRDefault="00AE47DE" w:rsidP="004E0E8C">
      <w:pPr>
        <w:spacing w:after="0" w:line="360" w:lineRule="auto"/>
        <w:jc w:val="both"/>
        <w:rPr>
          <w:rFonts w:ascii="Arial" w:hAnsi="Arial" w:cs="Arial"/>
          <w:sz w:val="24"/>
          <w:szCs w:val="24"/>
        </w:rPr>
      </w:pPr>
    </w:p>
    <w:p w14:paraId="045C4807" w14:textId="77777777" w:rsidR="00AE47DE"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3E964016" w14:textId="77777777" w:rsidR="00AE47DE" w:rsidRDefault="00AE47DE" w:rsidP="004E0E8C">
      <w:pPr>
        <w:spacing w:after="0" w:line="360" w:lineRule="auto"/>
        <w:jc w:val="both"/>
        <w:rPr>
          <w:rFonts w:ascii="Arial" w:hAnsi="Arial" w:cs="Arial"/>
          <w:sz w:val="24"/>
          <w:szCs w:val="24"/>
        </w:rPr>
      </w:pPr>
    </w:p>
    <w:p w14:paraId="6AC2402D" w14:textId="2633D5F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d) as informações pessoais dos responsáveis pela contratante e </w:t>
      </w:r>
      <w:proofErr w:type="spellStart"/>
      <w:r w:rsidRPr="004E0E8C">
        <w:rPr>
          <w:rFonts w:ascii="Arial" w:hAnsi="Arial" w:cs="Arial"/>
          <w:sz w:val="24"/>
          <w:szCs w:val="24"/>
        </w:rPr>
        <w:t>e</w:t>
      </w:r>
      <w:proofErr w:type="spellEnd"/>
      <w:r w:rsidRPr="004E0E8C">
        <w:rPr>
          <w:rFonts w:ascii="Arial" w:hAnsi="Arial" w:cs="Arial"/>
          <w:sz w:val="24"/>
          <w:szCs w:val="24"/>
        </w:rPr>
        <w:t xml:space="preserve"> interessados estão cadastradas no módulo eletrônico do “Cadastro Corporativo TCESP – </w:t>
      </w:r>
      <w:proofErr w:type="spellStart"/>
      <w:r w:rsidRPr="004E0E8C">
        <w:rPr>
          <w:rFonts w:ascii="Arial" w:hAnsi="Arial" w:cs="Arial"/>
          <w:sz w:val="24"/>
          <w:szCs w:val="24"/>
        </w:rPr>
        <w:t>CadTCESP</w:t>
      </w:r>
      <w:proofErr w:type="spellEnd"/>
      <w:r w:rsidRPr="004E0E8C">
        <w:rPr>
          <w:rFonts w:ascii="Arial" w:hAnsi="Arial" w:cs="Arial"/>
          <w:sz w:val="24"/>
          <w:szCs w:val="24"/>
        </w:rPr>
        <w:t>”, nos termos previstos no Artigo 2º das Instruções nº01/2020, conforme “</w:t>
      </w:r>
      <w:r w:rsidR="00AE47DE" w:rsidRPr="004E0E8C">
        <w:rPr>
          <w:rFonts w:ascii="Arial" w:hAnsi="Arial" w:cs="Arial"/>
          <w:sz w:val="24"/>
          <w:szCs w:val="24"/>
        </w:rPr>
        <w:t>Declaração (</w:t>
      </w:r>
      <w:proofErr w:type="spellStart"/>
      <w:r w:rsidRPr="004E0E8C">
        <w:rPr>
          <w:rFonts w:ascii="Arial" w:hAnsi="Arial" w:cs="Arial"/>
          <w:sz w:val="24"/>
          <w:szCs w:val="24"/>
        </w:rPr>
        <w:t>ões</w:t>
      </w:r>
      <w:proofErr w:type="spellEnd"/>
      <w:r w:rsidRPr="004E0E8C">
        <w:rPr>
          <w:rFonts w:ascii="Arial" w:hAnsi="Arial" w:cs="Arial"/>
          <w:sz w:val="24"/>
          <w:szCs w:val="24"/>
        </w:rPr>
        <w:t xml:space="preserve">) de Atualização Cadastral” anexa (s); </w:t>
      </w:r>
      <w:proofErr w:type="gramStart"/>
      <w:r w:rsidRPr="004E0E8C">
        <w:rPr>
          <w:rFonts w:ascii="Arial" w:hAnsi="Arial" w:cs="Arial"/>
          <w:sz w:val="24"/>
          <w:szCs w:val="24"/>
        </w:rPr>
        <w:t>e)é</w:t>
      </w:r>
      <w:proofErr w:type="gramEnd"/>
      <w:r w:rsidRPr="004E0E8C">
        <w:rPr>
          <w:rFonts w:ascii="Arial" w:hAnsi="Arial" w:cs="Arial"/>
          <w:sz w:val="24"/>
          <w:szCs w:val="24"/>
        </w:rPr>
        <w:t xml:space="preserve"> de exclusiva responsabilidade do contratado manter seus dados sempre atualizados.</w:t>
      </w:r>
    </w:p>
    <w:p w14:paraId="5AD61DF0" w14:textId="77777777" w:rsidR="006D7F13" w:rsidRDefault="006D7F13" w:rsidP="004E0E8C">
      <w:pPr>
        <w:spacing w:after="0" w:line="360" w:lineRule="auto"/>
        <w:jc w:val="both"/>
        <w:rPr>
          <w:rFonts w:ascii="Arial" w:hAnsi="Arial" w:cs="Arial"/>
          <w:sz w:val="24"/>
          <w:szCs w:val="24"/>
        </w:rPr>
      </w:pPr>
    </w:p>
    <w:p w14:paraId="392E15B2" w14:textId="3924FBA1" w:rsidR="006D7F13" w:rsidRPr="006D7F13" w:rsidRDefault="00CE160B" w:rsidP="004E0E8C">
      <w:pPr>
        <w:spacing w:after="0" w:line="360" w:lineRule="auto"/>
        <w:jc w:val="both"/>
        <w:rPr>
          <w:rFonts w:ascii="Arial" w:hAnsi="Arial" w:cs="Arial"/>
          <w:b/>
          <w:sz w:val="24"/>
          <w:szCs w:val="24"/>
        </w:rPr>
      </w:pPr>
      <w:r w:rsidRPr="006D7F13">
        <w:rPr>
          <w:rFonts w:ascii="Arial" w:hAnsi="Arial" w:cs="Arial"/>
          <w:b/>
          <w:sz w:val="24"/>
          <w:szCs w:val="24"/>
        </w:rPr>
        <w:t xml:space="preserve"> 2.Damo-nos por NOTIFICADOS para: </w:t>
      </w:r>
    </w:p>
    <w:p w14:paraId="6AADC171" w14:textId="77777777" w:rsidR="006D7F13" w:rsidRDefault="006D7F13" w:rsidP="004E0E8C">
      <w:pPr>
        <w:spacing w:after="0" w:line="360" w:lineRule="auto"/>
        <w:jc w:val="both"/>
        <w:rPr>
          <w:rFonts w:ascii="Arial" w:hAnsi="Arial" w:cs="Arial"/>
          <w:sz w:val="24"/>
          <w:szCs w:val="24"/>
        </w:rPr>
      </w:pPr>
    </w:p>
    <w:p w14:paraId="445B2472" w14:textId="77777777" w:rsidR="006D7F13"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a) O acompanhamento dos atos do processo até seu julgamento final e consequente publicação; </w:t>
      </w:r>
    </w:p>
    <w:p w14:paraId="38CCF830" w14:textId="77777777" w:rsidR="006D7F13" w:rsidRDefault="006D7F13" w:rsidP="004E0E8C">
      <w:pPr>
        <w:spacing w:after="0" w:line="360" w:lineRule="auto"/>
        <w:jc w:val="both"/>
        <w:rPr>
          <w:rFonts w:ascii="Arial" w:hAnsi="Arial" w:cs="Arial"/>
          <w:sz w:val="24"/>
          <w:szCs w:val="24"/>
        </w:rPr>
      </w:pPr>
    </w:p>
    <w:p w14:paraId="6017F61E" w14:textId="5B3D82FC" w:rsidR="00AE47DE" w:rsidRDefault="00AE47DE" w:rsidP="004E0E8C">
      <w:pPr>
        <w:spacing w:after="0" w:line="360" w:lineRule="auto"/>
        <w:jc w:val="both"/>
        <w:rPr>
          <w:rFonts w:ascii="Arial" w:hAnsi="Arial" w:cs="Arial"/>
          <w:sz w:val="24"/>
          <w:szCs w:val="24"/>
        </w:rPr>
      </w:pPr>
      <w:r w:rsidRPr="004E0E8C">
        <w:rPr>
          <w:rFonts w:ascii="Arial" w:hAnsi="Arial" w:cs="Arial"/>
          <w:sz w:val="24"/>
          <w:szCs w:val="24"/>
        </w:rPr>
        <w:t>b) se</w:t>
      </w:r>
      <w:r w:rsidR="00CE160B" w:rsidRPr="004E0E8C">
        <w:rPr>
          <w:rFonts w:ascii="Arial" w:hAnsi="Arial" w:cs="Arial"/>
          <w:sz w:val="24"/>
          <w:szCs w:val="24"/>
        </w:rPr>
        <w:t xml:space="preserve"> for o caso e de nosso interesse, nos prazos e nas formas legais e regimentais, exercer o direito de defesa, interpor recursos e o que mais couber. </w:t>
      </w:r>
    </w:p>
    <w:p w14:paraId="4C90118B" w14:textId="12F704B2" w:rsidR="008919EA" w:rsidRDefault="008919EA" w:rsidP="004E0E8C">
      <w:pPr>
        <w:spacing w:after="0" w:line="360" w:lineRule="auto"/>
        <w:jc w:val="both"/>
        <w:rPr>
          <w:rFonts w:ascii="Arial" w:hAnsi="Arial" w:cs="Arial"/>
          <w:sz w:val="24"/>
          <w:szCs w:val="24"/>
        </w:rPr>
      </w:pPr>
    </w:p>
    <w:p w14:paraId="2524E0D1" w14:textId="6040046F" w:rsidR="008919EA" w:rsidRDefault="00AE47DE" w:rsidP="004E0E8C">
      <w:pPr>
        <w:spacing w:after="0" w:line="360" w:lineRule="auto"/>
        <w:jc w:val="both"/>
        <w:rPr>
          <w:rFonts w:ascii="Arial" w:hAnsi="Arial" w:cs="Arial"/>
          <w:sz w:val="24"/>
          <w:szCs w:val="24"/>
        </w:rPr>
      </w:pPr>
      <w:r>
        <w:rPr>
          <w:rFonts w:ascii="Arial" w:hAnsi="Arial" w:cs="Arial"/>
          <w:sz w:val="24"/>
          <w:szCs w:val="24"/>
        </w:rPr>
        <w:t>Salgadinho, _____</w:t>
      </w:r>
      <w:r w:rsidR="00CE160B" w:rsidRPr="004E0E8C">
        <w:rPr>
          <w:rFonts w:ascii="Arial" w:hAnsi="Arial" w:cs="Arial"/>
          <w:sz w:val="24"/>
          <w:szCs w:val="24"/>
        </w:rPr>
        <w:t xml:space="preserve"> de </w:t>
      </w:r>
      <w:r>
        <w:rPr>
          <w:rFonts w:ascii="Arial" w:hAnsi="Arial" w:cs="Arial"/>
          <w:sz w:val="24"/>
          <w:szCs w:val="24"/>
        </w:rPr>
        <w:t>_______de 2024</w:t>
      </w:r>
      <w:r w:rsidR="008919EA">
        <w:rPr>
          <w:rFonts w:ascii="Arial" w:hAnsi="Arial" w:cs="Arial"/>
          <w:sz w:val="24"/>
          <w:szCs w:val="24"/>
        </w:rPr>
        <w:t>.</w:t>
      </w:r>
    </w:p>
    <w:p w14:paraId="57F1812F" w14:textId="77777777" w:rsidR="006D7F13" w:rsidRDefault="006D7F13" w:rsidP="004E0E8C">
      <w:pPr>
        <w:spacing w:after="0" w:line="360" w:lineRule="auto"/>
        <w:jc w:val="both"/>
        <w:rPr>
          <w:rFonts w:ascii="Arial" w:hAnsi="Arial" w:cs="Arial"/>
          <w:sz w:val="24"/>
          <w:szCs w:val="24"/>
        </w:rPr>
      </w:pPr>
    </w:p>
    <w:p w14:paraId="7F7E6442" w14:textId="77777777" w:rsidR="006D7F13" w:rsidRDefault="006D7F13" w:rsidP="004E0E8C">
      <w:pPr>
        <w:spacing w:after="0" w:line="360" w:lineRule="auto"/>
        <w:jc w:val="both"/>
        <w:rPr>
          <w:rFonts w:ascii="Arial" w:hAnsi="Arial" w:cs="Arial"/>
          <w:sz w:val="24"/>
          <w:szCs w:val="24"/>
        </w:rPr>
      </w:pPr>
    </w:p>
    <w:p w14:paraId="0E56117F" w14:textId="77777777" w:rsidR="00AE47DE"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AUTORIDADE MÁXIMA DO ÓRGÃO/ENTIDADE: </w:t>
      </w:r>
    </w:p>
    <w:p w14:paraId="2784D596" w14:textId="77777777" w:rsidR="00AE47DE" w:rsidRDefault="00AE47DE" w:rsidP="004E0E8C">
      <w:pPr>
        <w:spacing w:after="0" w:line="360" w:lineRule="auto"/>
        <w:jc w:val="both"/>
        <w:rPr>
          <w:rFonts w:ascii="Arial" w:hAnsi="Arial" w:cs="Arial"/>
          <w:sz w:val="24"/>
          <w:szCs w:val="24"/>
        </w:rPr>
      </w:pPr>
    </w:p>
    <w:p w14:paraId="580EFBA5" w14:textId="77777777" w:rsidR="00AE47DE"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Nome: </w:t>
      </w:r>
      <w:r w:rsidR="00AE47DE">
        <w:rPr>
          <w:rFonts w:ascii="Arial" w:hAnsi="Arial" w:cs="Arial"/>
          <w:sz w:val="24"/>
          <w:szCs w:val="24"/>
        </w:rPr>
        <w:t xml:space="preserve">JOSÉ SOARES DA FONSECA </w:t>
      </w:r>
    </w:p>
    <w:p w14:paraId="4E72E674" w14:textId="4F10F189" w:rsidR="00AE47DE" w:rsidRDefault="00AE47DE" w:rsidP="004E0E8C">
      <w:pPr>
        <w:spacing w:after="0" w:line="360" w:lineRule="auto"/>
        <w:jc w:val="both"/>
        <w:rPr>
          <w:rFonts w:ascii="Arial" w:hAnsi="Arial" w:cs="Arial"/>
          <w:sz w:val="24"/>
          <w:szCs w:val="24"/>
        </w:rPr>
      </w:pPr>
      <w:r w:rsidRPr="004E0E8C">
        <w:rPr>
          <w:rFonts w:ascii="Arial" w:hAnsi="Arial" w:cs="Arial"/>
          <w:sz w:val="24"/>
          <w:szCs w:val="24"/>
        </w:rPr>
        <w:t>Cargo: Prefeito</w:t>
      </w:r>
      <w:r w:rsidR="00CE160B" w:rsidRPr="004E0E8C">
        <w:rPr>
          <w:rFonts w:ascii="Arial" w:hAnsi="Arial" w:cs="Arial"/>
          <w:sz w:val="24"/>
          <w:szCs w:val="24"/>
        </w:rPr>
        <w:t xml:space="preserve"> Municipal CPF: == RESPONSÁVEIS PELA HOMOLOGAÇÃO DO CERTAME /RESPONSÁVEL PELA CONTRATANTE QUE ASSINOU O AJUSTE/ ORDENADOR DE DESPESAS DA CONTRATANTE </w:t>
      </w:r>
    </w:p>
    <w:p w14:paraId="77679A30" w14:textId="77777777" w:rsidR="00AE47DE" w:rsidRDefault="00AE47DE" w:rsidP="004E0E8C">
      <w:pPr>
        <w:spacing w:after="0" w:line="360" w:lineRule="auto"/>
        <w:jc w:val="both"/>
        <w:rPr>
          <w:rFonts w:ascii="Arial" w:hAnsi="Arial" w:cs="Arial"/>
          <w:sz w:val="24"/>
          <w:szCs w:val="24"/>
        </w:rPr>
      </w:pPr>
    </w:p>
    <w:p w14:paraId="153DEB92" w14:textId="77777777" w:rsidR="00AE47DE" w:rsidRDefault="00AE47DE" w:rsidP="004E0E8C">
      <w:pPr>
        <w:spacing w:after="0" w:line="360" w:lineRule="auto"/>
        <w:jc w:val="both"/>
        <w:rPr>
          <w:rFonts w:ascii="Arial" w:hAnsi="Arial" w:cs="Arial"/>
          <w:sz w:val="24"/>
          <w:szCs w:val="24"/>
        </w:rPr>
      </w:pPr>
    </w:p>
    <w:p w14:paraId="78C01AC3" w14:textId="77777777" w:rsidR="00AE47DE" w:rsidRDefault="00AE47DE" w:rsidP="004E0E8C">
      <w:pPr>
        <w:spacing w:after="0" w:line="360" w:lineRule="auto"/>
        <w:jc w:val="both"/>
        <w:rPr>
          <w:rFonts w:ascii="Arial" w:hAnsi="Arial" w:cs="Arial"/>
          <w:sz w:val="24"/>
          <w:szCs w:val="24"/>
        </w:rPr>
      </w:pPr>
    </w:p>
    <w:p w14:paraId="42E7D917" w14:textId="77777777" w:rsidR="00AE47DE"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__________________________________________________ RESPONSÁVEIS </w:t>
      </w:r>
    </w:p>
    <w:p w14:paraId="747DD8BB" w14:textId="77777777" w:rsidR="00AE47DE" w:rsidRDefault="00AE47DE" w:rsidP="004E0E8C">
      <w:pPr>
        <w:spacing w:after="0" w:line="360" w:lineRule="auto"/>
        <w:jc w:val="both"/>
        <w:rPr>
          <w:rFonts w:ascii="Arial" w:hAnsi="Arial" w:cs="Arial"/>
          <w:sz w:val="24"/>
          <w:szCs w:val="24"/>
        </w:rPr>
      </w:pPr>
    </w:p>
    <w:p w14:paraId="16661F00" w14:textId="77777777" w:rsidR="00AE47DE" w:rsidRDefault="00CE160B" w:rsidP="004E0E8C">
      <w:pPr>
        <w:spacing w:after="0" w:line="360" w:lineRule="auto"/>
        <w:jc w:val="both"/>
        <w:rPr>
          <w:rFonts w:ascii="Arial" w:hAnsi="Arial" w:cs="Arial"/>
          <w:sz w:val="24"/>
          <w:szCs w:val="24"/>
        </w:rPr>
      </w:pPr>
      <w:r w:rsidRPr="004E0E8C">
        <w:rPr>
          <w:rFonts w:ascii="Arial" w:hAnsi="Arial" w:cs="Arial"/>
          <w:sz w:val="24"/>
          <w:szCs w:val="24"/>
        </w:rPr>
        <w:t xml:space="preserve">QUE ASSINARAM O AJUSTE: Pela contratada: Nome: == </w:t>
      </w:r>
      <w:proofErr w:type="gramStart"/>
      <w:r w:rsidRPr="004E0E8C">
        <w:rPr>
          <w:rFonts w:ascii="Arial" w:hAnsi="Arial" w:cs="Arial"/>
          <w:sz w:val="24"/>
          <w:szCs w:val="24"/>
        </w:rPr>
        <w:t>Cargo:=</w:t>
      </w:r>
      <w:proofErr w:type="gramEnd"/>
      <w:r w:rsidRPr="004E0E8C">
        <w:rPr>
          <w:rFonts w:ascii="Arial" w:hAnsi="Arial" w:cs="Arial"/>
          <w:sz w:val="24"/>
          <w:szCs w:val="24"/>
        </w:rPr>
        <w:t xml:space="preserve">= CPF: == Assinatura: __________________________________________ </w:t>
      </w:r>
    </w:p>
    <w:p w14:paraId="6EDDC6CA" w14:textId="77777777" w:rsidR="00AE47DE" w:rsidRDefault="00AE47DE" w:rsidP="004E0E8C">
      <w:pPr>
        <w:spacing w:after="0" w:line="360" w:lineRule="auto"/>
        <w:jc w:val="both"/>
        <w:rPr>
          <w:rFonts w:ascii="Arial" w:hAnsi="Arial" w:cs="Arial"/>
          <w:sz w:val="24"/>
          <w:szCs w:val="24"/>
        </w:rPr>
      </w:pPr>
    </w:p>
    <w:p w14:paraId="3D272037" w14:textId="77777777" w:rsidR="00AE47DE" w:rsidRDefault="00AE47DE" w:rsidP="004E0E8C">
      <w:pPr>
        <w:spacing w:after="0" w:line="360" w:lineRule="auto"/>
        <w:jc w:val="both"/>
        <w:rPr>
          <w:rFonts w:ascii="Arial" w:hAnsi="Arial" w:cs="Arial"/>
          <w:sz w:val="24"/>
          <w:szCs w:val="24"/>
        </w:rPr>
      </w:pPr>
    </w:p>
    <w:p w14:paraId="56842865" w14:textId="77777777" w:rsidR="00AE47DE" w:rsidRDefault="00CE160B" w:rsidP="004E0E8C">
      <w:pPr>
        <w:spacing w:after="0" w:line="360" w:lineRule="auto"/>
        <w:jc w:val="both"/>
        <w:rPr>
          <w:rFonts w:ascii="Arial" w:hAnsi="Arial" w:cs="Arial"/>
          <w:sz w:val="24"/>
          <w:szCs w:val="24"/>
        </w:rPr>
      </w:pPr>
      <w:proofErr w:type="gramStart"/>
      <w:r w:rsidRPr="004E0E8C">
        <w:rPr>
          <w:rFonts w:ascii="Arial" w:hAnsi="Arial" w:cs="Arial"/>
          <w:sz w:val="24"/>
          <w:szCs w:val="24"/>
        </w:rPr>
        <w:t>GESTOR(</w:t>
      </w:r>
      <w:proofErr w:type="gramEnd"/>
      <w:r w:rsidRPr="004E0E8C">
        <w:rPr>
          <w:rFonts w:ascii="Arial" w:hAnsi="Arial" w:cs="Arial"/>
          <w:sz w:val="24"/>
          <w:szCs w:val="24"/>
        </w:rPr>
        <w:t xml:space="preserve">ES) DO CONTRATO: Nome: == Cargo:== CPF: == Assinatura: ___________________________ </w:t>
      </w:r>
    </w:p>
    <w:p w14:paraId="756C0B24" w14:textId="77777777" w:rsidR="00AE47DE" w:rsidRDefault="00AE47DE" w:rsidP="004E0E8C">
      <w:pPr>
        <w:spacing w:after="0" w:line="360" w:lineRule="auto"/>
        <w:jc w:val="both"/>
        <w:rPr>
          <w:rFonts w:ascii="Arial" w:hAnsi="Arial" w:cs="Arial"/>
          <w:sz w:val="24"/>
          <w:szCs w:val="24"/>
        </w:rPr>
      </w:pPr>
    </w:p>
    <w:p w14:paraId="557BBE21" w14:textId="77777777" w:rsidR="00AE47DE" w:rsidRDefault="00AE47DE" w:rsidP="004E0E8C">
      <w:pPr>
        <w:spacing w:after="0" w:line="360" w:lineRule="auto"/>
        <w:jc w:val="both"/>
        <w:rPr>
          <w:rFonts w:ascii="Arial" w:hAnsi="Arial" w:cs="Arial"/>
          <w:sz w:val="24"/>
          <w:szCs w:val="24"/>
        </w:rPr>
      </w:pPr>
    </w:p>
    <w:p w14:paraId="501F6498" w14:textId="77777777" w:rsidR="00AE47DE" w:rsidRDefault="00AE47DE" w:rsidP="004E0E8C">
      <w:pPr>
        <w:spacing w:after="0" w:line="360" w:lineRule="auto"/>
        <w:jc w:val="both"/>
        <w:rPr>
          <w:rFonts w:ascii="Arial" w:hAnsi="Arial" w:cs="Arial"/>
          <w:sz w:val="24"/>
          <w:szCs w:val="24"/>
        </w:rPr>
      </w:pPr>
    </w:p>
    <w:p w14:paraId="70E1C352" w14:textId="77777777" w:rsidR="00AE47DE" w:rsidRDefault="00AE47DE" w:rsidP="004E0E8C">
      <w:pPr>
        <w:spacing w:after="0" w:line="360" w:lineRule="auto"/>
        <w:jc w:val="both"/>
        <w:rPr>
          <w:rFonts w:ascii="Arial" w:hAnsi="Arial" w:cs="Arial"/>
          <w:sz w:val="24"/>
          <w:szCs w:val="24"/>
        </w:rPr>
      </w:pPr>
    </w:p>
    <w:p w14:paraId="7B4711EC" w14:textId="77777777" w:rsidR="00AE47DE" w:rsidRDefault="00AE47DE" w:rsidP="004E0E8C">
      <w:pPr>
        <w:spacing w:after="0" w:line="360" w:lineRule="auto"/>
        <w:jc w:val="both"/>
        <w:rPr>
          <w:rFonts w:ascii="Arial" w:hAnsi="Arial" w:cs="Arial"/>
          <w:sz w:val="24"/>
          <w:szCs w:val="24"/>
        </w:rPr>
      </w:pPr>
    </w:p>
    <w:p w14:paraId="1A01157D" w14:textId="77777777" w:rsidR="00AE47DE" w:rsidRDefault="00AE47DE" w:rsidP="004E0E8C">
      <w:pPr>
        <w:spacing w:after="0" w:line="360" w:lineRule="auto"/>
        <w:jc w:val="both"/>
        <w:rPr>
          <w:rFonts w:ascii="Arial" w:hAnsi="Arial" w:cs="Arial"/>
          <w:sz w:val="24"/>
          <w:szCs w:val="24"/>
        </w:rPr>
      </w:pPr>
    </w:p>
    <w:p w14:paraId="0298C585" w14:textId="77777777" w:rsidR="00AE47DE" w:rsidRDefault="00CE160B" w:rsidP="004E0E8C">
      <w:pPr>
        <w:spacing w:after="0" w:line="360" w:lineRule="auto"/>
        <w:jc w:val="both"/>
        <w:rPr>
          <w:rFonts w:ascii="Arial" w:hAnsi="Arial" w:cs="Arial"/>
          <w:sz w:val="24"/>
          <w:szCs w:val="24"/>
        </w:rPr>
      </w:pPr>
      <w:r w:rsidRPr="004E0E8C">
        <w:rPr>
          <w:rFonts w:ascii="Arial" w:hAnsi="Arial" w:cs="Arial"/>
          <w:sz w:val="24"/>
          <w:szCs w:val="24"/>
        </w:rPr>
        <w:t>O Termo de Ciência e Notificação e/ou Cadastro do(s) Responsável(</w:t>
      </w:r>
      <w:proofErr w:type="spellStart"/>
      <w:r w:rsidRPr="004E0E8C">
        <w:rPr>
          <w:rFonts w:ascii="Arial" w:hAnsi="Arial" w:cs="Arial"/>
          <w:sz w:val="24"/>
          <w:szCs w:val="24"/>
        </w:rPr>
        <w:t>is</w:t>
      </w:r>
      <w:proofErr w:type="spellEnd"/>
      <w:r w:rsidRPr="004E0E8C">
        <w:rPr>
          <w:rFonts w:ascii="Arial" w:hAnsi="Arial" w:cs="Arial"/>
          <w:sz w:val="24"/>
          <w:szCs w:val="24"/>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p>
    <w:p w14:paraId="1C32A8B7" w14:textId="77777777" w:rsidR="00AE47DE" w:rsidRDefault="00AE47DE" w:rsidP="004E0E8C">
      <w:pPr>
        <w:spacing w:after="0" w:line="360" w:lineRule="auto"/>
        <w:jc w:val="both"/>
        <w:rPr>
          <w:rFonts w:ascii="Arial" w:hAnsi="Arial" w:cs="Arial"/>
          <w:sz w:val="24"/>
          <w:szCs w:val="24"/>
        </w:rPr>
      </w:pPr>
    </w:p>
    <w:p w14:paraId="52FB27D5" w14:textId="77777777" w:rsidR="00AE47DE" w:rsidRDefault="00AE47DE" w:rsidP="004E0E8C">
      <w:pPr>
        <w:spacing w:after="0" w:line="360" w:lineRule="auto"/>
        <w:jc w:val="both"/>
        <w:rPr>
          <w:rFonts w:ascii="Arial" w:hAnsi="Arial" w:cs="Arial"/>
          <w:sz w:val="24"/>
          <w:szCs w:val="24"/>
        </w:rPr>
      </w:pPr>
    </w:p>
    <w:p w14:paraId="4ED744C5" w14:textId="77777777" w:rsidR="00AE47DE" w:rsidRDefault="00CE160B" w:rsidP="004E0E8C">
      <w:pPr>
        <w:spacing w:after="0" w:line="360" w:lineRule="auto"/>
        <w:jc w:val="both"/>
        <w:rPr>
          <w:rFonts w:ascii="Arial" w:hAnsi="Arial" w:cs="Arial"/>
          <w:sz w:val="24"/>
          <w:szCs w:val="24"/>
        </w:rPr>
      </w:pPr>
      <w:r w:rsidRPr="004E0E8C">
        <w:rPr>
          <w:rFonts w:ascii="Arial" w:hAnsi="Arial" w:cs="Arial"/>
          <w:sz w:val="24"/>
          <w:szCs w:val="24"/>
        </w:rPr>
        <w:lastRenderedPageBreak/>
        <w:t xml:space="preserve"> Na hipótese de prestações de contas, caso o signatário do parecer conclusivo seja distinto daqueles já arrolados como subscritores do Termo de Ciência e Notificação, será ele objeto de notificação específica. </w:t>
      </w:r>
    </w:p>
    <w:p w14:paraId="522CC177" w14:textId="77777777" w:rsidR="00AE47DE" w:rsidRDefault="00AE47DE" w:rsidP="004E0E8C">
      <w:pPr>
        <w:spacing w:after="0" w:line="360" w:lineRule="auto"/>
        <w:jc w:val="both"/>
        <w:rPr>
          <w:rFonts w:ascii="Arial" w:hAnsi="Arial" w:cs="Arial"/>
          <w:sz w:val="24"/>
          <w:szCs w:val="24"/>
        </w:rPr>
      </w:pPr>
    </w:p>
    <w:p w14:paraId="2754B2CF" w14:textId="33760864" w:rsidR="00AE47DE" w:rsidRDefault="00CE160B" w:rsidP="004E0E8C">
      <w:pPr>
        <w:spacing w:after="0" w:line="360" w:lineRule="auto"/>
        <w:jc w:val="both"/>
        <w:rPr>
          <w:rFonts w:ascii="Arial" w:hAnsi="Arial" w:cs="Arial"/>
          <w:sz w:val="24"/>
          <w:szCs w:val="24"/>
        </w:rPr>
      </w:pPr>
      <w:r w:rsidRPr="004E0E8C">
        <w:rPr>
          <w:rFonts w:ascii="Arial" w:hAnsi="Arial" w:cs="Arial"/>
          <w:sz w:val="24"/>
          <w:szCs w:val="24"/>
        </w:rPr>
        <w:t>(</w:t>
      </w:r>
      <w:proofErr w:type="gramStart"/>
      <w:r w:rsidRPr="004E0E8C">
        <w:rPr>
          <w:rFonts w:ascii="Arial" w:hAnsi="Arial" w:cs="Arial"/>
          <w:sz w:val="24"/>
          <w:szCs w:val="24"/>
        </w:rPr>
        <w:t>inciso</w:t>
      </w:r>
      <w:proofErr w:type="gramEnd"/>
      <w:r w:rsidRPr="004E0E8C">
        <w:rPr>
          <w:rFonts w:ascii="Arial" w:hAnsi="Arial" w:cs="Arial"/>
          <w:sz w:val="24"/>
          <w:szCs w:val="24"/>
        </w:rPr>
        <w:t xml:space="preserve"> acrescido pela Resolução nº 11/2021). </w:t>
      </w:r>
    </w:p>
    <w:p w14:paraId="31787389" w14:textId="77777777" w:rsidR="00AE47DE" w:rsidRDefault="00AE47DE" w:rsidP="004E0E8C">
      <w:pPr>
        <w:spacing w:after="0" w:line="360" w:lineRule="auto"/>
        <w:jc w:val="both"/>
        <w:rPr>
          <w:rFonts w:ascii="Arial" w:hAnsi="Arial" w:cs="Arial"/>
          <w:sz w:val="24"/>
          <w:szCs w:val="24"/>
        </w:rPr>
      </w:pPr>
    </w:p>
    <w:p w14:paraId="77EAEAF8" w14:textId="51D8D1D7" w:rsidR="00AE47DE" w:rsidRDefault="00AE47DE" w:rsidP="004E0E8C">
      <w:pPr>
        <w:spacing w:after="0" w:line="360" w:lineRule="auto"/>
        <w:jc w:val="both"/>
        <w:rPr>
          <w:rFonts w:ascii="Arial" w:hAnsi="Arial" w:cs="Arial"/>
          <w:sz w:val="24"/>
          <w:szCs w:val="24"/>
        </w:rPr>
      </w:pPr>
    </w:p>
    <w:p w14:paraId="05F70A56" w14:textId="715447ED" w:rsidR="00AE47DE" w:rsidRDefault="00AE47DE" w:rsidP="004E0E8C">
      <w:pPr>
        <w:spacing w:after="0" w:line="360" w:lineRule="auto"/>
        <w:jc w:val="both"/>
        <w:rPr>
          <w:rFonts w:ascii="Arial" w:hAnsi="Arial" w:cs="Arial"/>
          <w:sz w:val="24"/>
          <w:szCs w:val="24"/>
        </w:rPr>
      </w:pPr>
    </w:p>
    <w:p w14:paraId="4E7A1268" w14:textId="49F43C65" w:rsidR="00AE47DE" w:rsidRDefault="00AE47DE" w:rsidP="004E0E8C">
      <w:pPr>
        <w:spacing w:after="0" w:line="360" w:lineRule="auto"/>
        <w:jc w:val="both"/>
        <w:rPr>
          <w:rFonts w:ascii="Arial" w:hAnsi="Arial" w:cs="Arial"/>
          <w:sz w:val="24"/>
          <w:szCs w:val="24"/>
        </w:rPr>
      </w:pPr>
    </w:p>
    <w:p w14:paraId="5751A33A" w14:textId="71EFCD25" w:rsidR="00AE47DE" w:rsidRDefault="00AE47DE" w:rsidP="004E0E8C">
      <w:pPr>
        <w:spacing w:after="0" w:line="360" w:lineRule="auto"/>
        <w:jc w:val="both"/>
        <w:rPr>
          <w:rFonts w:ascii="Arial" w:hAnsi="Arial" w:cs="Arial"/>
          <w:sz w:val="24"/>
          <w:szCs w:val="24"/>
        </w:rPr>
      </w:pPr>
    </w:p>
    <w:p w14:paraId="179E05EC" w14:textId="2455DD6B" w:rsidR="00AE47DE" w:rsidRDefault="00AE47DE" w:rsidP="004E0E8C">
      <w:pPr>
        <w:spacing w:after="0" w:line="360" w:lineRule="auto"/>
        <w:jc w:val="both"/>
        <w:rPr>
          <w:rFonts w:ascii="Arial" w:hAnsi="Arial" w:cs="Arial"/>
          <w:sz w:val="24"/>
          <w:szCs w:val="24"/>
        </w:rPr>
      </w:pPr>
    </w:p>
    <w:p w14:paraId="0D1C0B92" w14:textId="1CBA6E1B" w:rsidR="00AE47DE" w:rsidRDefault="00AE47DE" w:rsidP="004E0E8C">
      <w:pPr>
        <w:spacing w:after="0" w:line="360" w:lineRule="auto"/>
        <w:jc w:val="both"/>
        <w:rPr>
          <w:rFonts w:ascii="Arial" w:hAnsi="Arial" w:cs="Arial"/>
          <w:sz w:val="24"/>
          <w:szCs w:val="24"/>
        </w:rPr>
      </w:pPr>
    </w:p>
    <w:p w14:paraId="371EB85B" w14:textId="30935DE4" w:rsidR="005C0767" w:rsidRDefault="005C0767" w:rsidP="004E0E8C">
      <w:pPr>
        <w:spacing w:after="0" w:line="360" w:lineRule="auto"/>
        <w:jc w:val="both"/>
        <w:rPr>
          <w:rFonts w:ascii="Arial" w:hAnsi="Arial" w:cs="Arial"/>
          <w:sz w:val="24"/>
          <w:szCs w:val="24"/>
        </w:rPr>
      </w:pPr>
    </w:p>
    <w:p w14:paraId="2085BDB6" w14:textId="45CBA657" w:rsidR="005C0767" w:rsidRDefault="005C0767" w:rsidP="004E0E8C">
      <w:pPr>
        <w:spacing w:after="0" w:line="360" w:lineRule="auto"/>
        <w:jc w:val="both"/>
        <w:rPr>
          <w:rFonts w:ascii="Arial" w:hAnsi="Arial" w:cs="Arial"/>
          <w:sz w:val="24"/>
          <w:szCs w:val="24"/>
        </w:rPr>
      </w:pPr>
    </w:p>
    <w:p w14:paraId="30B92C6D" w14:textId="4AEA1CC0" w:rsidR="005C0767" w:rsidRDefault="005C0767" w:rsidP="004E0E8C">
      <w:pPr>
        <w:spacing w:after="0" w:line="360" w:lineRule="auto"/>
        <w:jc w:val="both"/>
        <w:rPr>
          <w:rFonts w:ascii="Arial" w:hAnsi="Arial" w:cs="Arial"/>
          <w:sz w:val="24"/>
          <w:szCs w:val="24"/>
        </w:rPr>
      </w:pPr>
    </w:p>
    <w:p w14:paraId="125DD2B6" w14:textId="3469453E" w:rsidR="005C0767" w:rsidRDefault="005C0767" w:rsidP="004E0E8C">
      <w:pPr>
        <w:spacing w:after="0" w:line="360" w:lineRule="auto"/>
        <w:jc w:val="both"/>
        <w:rPr>
          <w:rFonts w:ascii="Arial" w:hAnsi="Arial" w:cs="Arial"/>
          <w:sz w:val="24"/>
          <w:szCs w:val="24"/>
        </w:rPr>
      </w:pPr>
    </w:p>
    <w:p w14:paraId="45922D0C" w14:textId="13D6F0D1" w:rsidR="005C0767" w:rsidRDefault="005C0767" w:rsidP="004E0E8C">
      <w:pPr>
        <w:spacing w:after="0" w:line="360" w:lineRule="auto"/>
        <w:jc w:val="both"/>
        <w:rPr>
          <w:rFonts w:ascii="Arial" w:hAnsi="Arial" w:cs="Arial"/>
          <w:sz w:val="24"/>
          <w:szCs w:val="24"/>
        </w:rPr>
      </w:pPr>
    </w:p>
    <w:p w14:paraId="37E13208" w14:textId="554927E9" w:rsidR="005C0767" w:rsidRDefault="005C0767" w:rsidP="004E0E8C">
      <w:pPr>
        <w:spacing w:after="0" w:line="360" w:lineRule="auto"/>
        <w:jc w:val="both"/>
        <w:rPr>
          <w:rFonts w:ascii="Arial" w:hAnsi="Arial" w:cs="Arial"/>
          <w:sz w:val="24"/>
          <w:szCs w:val="24"/>
        </w:rPr>
      </w:pPr>
    </w:p>
    <w:p w14:paraId="728CE8AA" w14:textId="22C6A57D" w:rsidR="005C0767" w:rsidRDefault="005C0767" w:rsidP="004E0E8C">
      <w:pPr>
        <w:spacing w:after="0" w:line="360" w:lineRule="auto"/>
        <w:jc w:val="both"/>
        <w:rPr>
          <w:rFonts w:ascii="Arial" w:hAnsi="Arial" w:cs="Arial"/>
          <w:sz w:val="24"/>
          <w:szCs w:val="24"/>
        </w:rPr>
      </w:pPr>
    </w:p>
    <w:p w14:paraId="39C77D42" w14:textId="351D2671" w:rsidR="005C0767" w:rsidRDefault="005C0767" w:rsidP="004E0E8C">
      <w:pPr>
        <w:spacing w:after="0" w:line="360" w:lineRule="auto"/>
        <w:jc w:val="both"/>
        <w:rPr>
          <w:rFonts w:ascii="Arial" w:hAnsi="Arial" w:cs="Arial"/>
          <w:sz w:val="24"/>
          <w:szCs w:val="24"/>
        </w:rPr>
      </w:pPr>
    </w:p>
    <w:p w14:paraId="3A58923F" w14:textId="72EF4284" w:rsidR="005C0767" w:rsidRDefault="005C0767" w:rsidP="004E0E8C">
      <w:pPr>
        <w:spacing w:after="0" w:line="360" w:lineRule="auto"/>
        <w:jc w:val="both"/>
        <w:rPr>
          <w:rFonts w:ascii="Arial" w:hAnsi="Arial" w:cs="Arial"/>
          <w:sz w:val="24"/>
          <w:szCs w:val="24"/>
        </w:rPr>
      </w:pPr>
    </w:p>
    <w:p w14:paraId="5FD7B4AB" w14:textId="713AE18E" w:rsidR="005C0767" w:rsidRDefault="005C0767" w:rsidP="004E0E8C">
      <w:pPr>
        <w:spacing w:after="0" w:line="360" w:lineRule="auto"/>
        <w:jc w:val="both"/>
        <w:rPr>
          <w:rFonts w:ascii="Arial" w:hAnsi="Arial" w:cs="Arial"/>
          <w:sz w:val="24"/>
          <w:szCs w:val="24"/>
        </w:rPr>
      </w:pPr>
    </w:p>
    <w:p w14:paraId="36B874D8" w14:textId="139F5914" w:rsidR="00AE47DE" w:rsidRDefault="00AE47DE" w:rsidP="004E0E8C">
      <w:pPr>
        <w:spacing w:after="0" w:line="360" w:lineRule="auto"/>
        <w:jc w:val="both"/>
        <w:rPr>
          <w:rFonts w:ascii="Arial" w:hAnsi="Arial" w:cs="Arial"/>
          <w:sz w:val="24"/>
          <w:szCs w:val="24"/>
        </w:rPr>
      </w:pPr>
    </w:p>
    <w:p w14:paraId="39A305D3" w14:textId="453901B6" w:rsidR="00F40042" w:rsidRDefault="00F40042" w:rsidP="00F40042">
      <w:pPr>
        <w:spacing w:after="0" w:line="360" w:lineRule="auto"/>
        <w:jc w:val="both"/>
        <w:rPr>
          <w:rFonts w:ascii="Arial" w:hAnsi="Arial" w:cs="Arial"/>
          <w:b/>
          <w:sz w:val="24"/>
          <w:szCs w:val="24"/>
        </w:rPr>
      </w:pPr>
      <w:r w:rsidRPr="009667D3">
        <w:rPr>
          <w:rFonts w:ascii="Arial" w:hAnsi="Arial" w:cs="Arial"/>
          <w:b/>
          <w:sz w:val="24"/>
          <w:szCs w:val="24"/>
        </w:rPr>
        <w:t>ANEXO III MODELO DE DESCRITIVO DA PROPOSTA DE PREÇO</w:t>
      </w:r>
      <w:r>
        <w:rPr>
          <w:rFonts w:ascii="Arial" w:hAnsi="Arial" w:cs="Arial"/>
          <w:b/>
          <w:sz w:val="24"/>
          <w:szCs w:val="24"/>
        </w:rPr>
        <w:t>S PROCESSO LICITATÓRIO Nº: 006</w:t>
      </w:r>
      <w:r w:rsidRPr="009667D3">
        <w:rPr>
          <w:rFonts w:ascii="Arial" w:hAnsi="Arial" w:cs="Arial"/>
          <w:b/>
          <w:sz w:val="24"/>
          <w:szCs w:val="24"/>
        </w:rPr>
        <w:t>/</w:t>
      </w:r>
      <w:r w:rsidR="008919EA" w:rsidRPr="009667D3">
        <w:rPr>
          <w:rFonts w:ascii="Arial" w:hAnsi="Arial" w:cs="Arial"/>
          <w:b/>
          <w:sz w:val="24"/>
          <w:szCs w:val="24"/>
        </w:rPr>
        <w:t>2024.</w:t>
      </w:r>
    </w:p>
    <w:p w14:paraId="7D738C4F" w14:textId="77777777" w:rsidR="00F40042" w:rsidRPr="009667D3" w:rsidRDefault="00F40042" w:rsidP="00F40042">
      <w:pPr>
        <w:spacing w:after="0" w:line="360" w:lineRule="auto"/>
        <w:jc w:val="both"/>
        <w:rPr>
          <w:rFonts w:ascii="Arial" w:hAnsi="Arial" w:cs="Arial"/>
          <w:b/>
          <w:sz w:val="24"/>
          <w:szCs w:val="24"/>
        </w:rPr>
      </w:pPr>
    </w:p>
    <w:p w14:paraId="76C4B730" w14:textId="76EA1CF7" w:rsidR="00F40042" w:rsidRPr="00AE47DE" w:rsidRDefault="00F40042" w:rsidP="00F40042">
      <w:pPr>
        <w:spacing w:after="0" w:line="360" w:lineRule="auto"/>
        <w:rPr>
          <w:rFonts w:ascii="Arial" w:hAnsi="Arial" w:cs="Arial"/>
          <w:b/>
          <w:sz w:val="24"/>
          <w:szCs w:val="24"/>
        </w:rPr>
      </w:pPr>
      <w:r w:rsidRPr="00AE47DE">
        <w:rPr>
          <w:rFonts w:ascii="Arial" w:hAnsi="Arial" w:cs="Arial"/>
          <w:b/>
          <w:sz w:val="24"/>
          <w:szCs w:val="24"/>
        </w:rPr>
        <w:t>À PREFEITURA MUNICIPAL DE SALGADINHO-PE</w:t>
      </w:r>
    </w:p>
    <w:p w14:paraId="71D7A95C" w14:textId="77777777" w:rsidR="00F40042" w:rsidRPr="00AE47DE" w:rsidRDefault="00F40042" w:rsidP="00F40042">
      <w:pPr>
        <w:spacing w:after="0" w:line="360" w:lineRule="auto"/>
        <w:rPr>
          <w:rFonts w:ascii="Arial" w:hAnsi="Arial" w:cs="Arial"/>
          <w:b/>
          <w:sz w:val="24"/>
          <w:szCs w:val="24"/>
        </w:rPr>
      </w:pPr>
    </w:p>
    <w:p w14:paraId="79891D3D" w14:textId="77777777" w:rsidR="00F40042" w:rsidRDefault="00F40042" w:rsidP="00F40042">
      <w:pPr>
        <w:spacing w:after="0" w:line="360" w:lineRule="auto"/>
        <w:jc w:val="both"/>
        <w:rPr>
          <w:rFonts w:ascii="Arial" w:hAnsi="Arial" w:cs="Arial"/>
          <w:sz w:val="24"/>
          <w:szCs w:val="24"/>
        </w:rPr>
      </w:pPr>
    </w:p>
    <w:p w14:paraId="1C339FE1" w14:textId="77777777" w:rsidR="00F40042" w:rsidRPr="00AE47DE" w:rsidRDefault="00F40042" w:rsidP="00F40042">
      <w:pPr>
        <w:spacing w:after="0" w:line="360" w:lineRule="auto"/>
        <w:jc w:val="both"/>
        <w:rPr>
          <w:rFonts w:ascii="Arial" w:hAnsi="Arial" w:cs="Arial"/>
          <w:b/>
          <w:sz w:val="24"/>
          <w:szCs w:val="24"/>
        </w:rPr>
      </w:pPr>
      <w:r w:rsidRPr="00AE47DE">
        <w:rPr>
          <w:rFonts w:ascii="Arial" w:hAnsi="Arial" w:cs="Arial"/>
          <w:b/>
          <w:sz w:val="24"/>
          <w:szCs w:val="24"/>
        </w:rPr>
        <w:t xml:space="preserve"> Prezados Senhores:</w:t>
      </w:r>
    </w:p>
    <w:p w14:paraId="038931D1" w14:textId="77777777" w:rsidR="00F40042" w:rsidRDefault="00F40042" w:rsidP="00F40042">
      <w:pPr>
        <w:spacing w:after="0" w:line="360" w:lineRule="auto"/>
        <w:jc w:val="both"/>
        <w:rPr>
          <w:rFonts w:ascii="Arial" w:hAnsi="Arial" w:cs="Arial"/>
          <w:sz w:val="24"/>
          <w:szCs w:val="24"/>
        </w:rPr>
      </w:pPr>
    </w:p>
    <w:p w14:paraId="4148BF72" w14:textId="77777777" w:rsidR="00F40042" w:rsidRDefault="00F40042" w:rsidP="00F40042">
      <w:pPr>
        <w:spacing w:after="0" w:line="360" w:lineRule="auto"/>
        <w:jc w:val="both"/>
        <w:rPr>
          <w:rFonts w:ascii="Arial" w:hAnsi="Arial" w:cs="Arial"/>
          <w:sz w:val="24"/>
          <w:szCs w:val="24"/>
        </w:rPr>
      </w:pPr>
      <w:r w:rsidRPr="004E0E8C">
        <w:rPr>
          <w:rFonts w:ascii="Arial" w:hAnsi="Arial" w:cs="Arial"/>
          <w:sz w:val="24"/>
          <w:szCs w:val="24"/>
        </w:rPr>
        <w:t xml:space="preserve"> Desejando participar do PREGÃO ELETRONICO 06/2024, apresentamos a seguinte proposta: </w:t>
      </w:r>
    </w:p>
    <w:p w14:paraId="2133596E" w14:textId="54DAAD6E" w:rsidR="00F40042" w:rsidRPr="009667D3" w:rsidRDefault="00F40042" w:rsidP="00F40042">
      <w:pPr>
        <w:spacing w:after="0" w:line="360" w:lineRule="auto"/>
        <w:jc w:val="both"/>
        <w:rPr>
          <w:rFonts w:ascii="Arial" w:hAnsi="Arial" w:cs="Arial"/>
          <w:b/>
          <w:sz w:val="24"/>
          <w:szCs w:val="24"/>
        </w:rPr>
      </w:pPr>
    </w:p>
    <w:p w14:paraId="49FA9632" w14:textId="77777777" w:rsidR="00F40042" w:rsidRPr="009667D3" w:rsidRDefault="00F40042" w:rsidP="00F40042">
      <w:pPr>
        <w:spacing w:after="0" w:line="360" w:lineRule="auto"/>
        <w:jc w:val="both"/>
        <w:rPr>
          <w:rFonts w:ascii="Arial" w:hAnsi="Arial" w:cs="Arial"/>
          <w:b/>
          <w:sz w:val="24"/>
          <w:szCs w:val="24"/>
          <w:u w:val="single"/>
        </w:rPr>
      </w:pPr>
      <w:r w:rsidRPr="009667D3">
        <w:rPr>
          <w:rFonts w:ascii="Arial" w:hAnsi="Arial" w:cs="Arial"/>
          <w:b/>
          <w:sz w:val="24"/>
          <w:szCs w:val="24"/>
          <w:u w:val="single"/>
        </w:rPr>
        <w:t xml:space="preserve">DADOS DO FORNECEDOR </w:t>
      </w:r>
    </w:p>
    <w:p w14:paraId="2D60CFB6" w14:textId="77777777" w:rsidR="00F40042" w:rsidRDefault="00F40042" w:rsidP="00F40042">
      <w:pPr>
        <w:spacing w:after="0" w:line="360" w:lineRule="auto"/>
        <w:jc w:val="both"/>
        <w:rPr>
          <w:rFonts w:ascii="Arial" w:hAnsi="Arial" w:cs="Arial"/>
          <w:sz w:val="24"/>
          <w:szCs w:val="24"/>
        </w:rPr>
      </w:pPr>
    </w:p>
    <w:p w14:paraId="760D40E5" w14:textId="77777777" w:rsidR="00F40042" w:rsidRDefault="00F40042" w:rsidP="00F40042">
      <w:p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sz w:val="24"/>
          <w:szCs w:val="24"/>
        </w:rPr>
      </w:pPr>
      <w:r w:rsidRPr="009667D3">
        <w:rPr>
          <w:rFonts w:ascii="Arial" w:hAnsi="Arial" w:cs="Arial"/>
          <w:sz w:val="24"/>
          <w:szCs w:val="24"/>
        </w:rPr>
        <w:t xml:space="preserve">Fornecedor: </w:t>
      </w:r>
      <w:r>
        <w:rPr>
          <w:rFonts w:ascii="Arial" w:hAnsi="Arial" w:cs="Arial"/>
          <w:sz w:val="24"/>
          <w:szCs w:val="24"/>
        </w:rPr>
        <w:t>_________________________________________________</w:t>
      </w:r>
    </w:p>
    <w:p w14:paraId="757F91D7" w14:textId="77777777" w:rsidR="00F40042" w:rsidRDefault="00F40042" w:rsidP="00F40042">
      <w:p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sz w:val="24"/>
          <w:szCs w:val="24"/>
        </w:rPr>
      </w:pPr>
      <w:r w:rsidRPr="009667D3">
        <w:rPr>
          <w:rFonts w:ascii="Arial" w:hAnsi="Arial" w:cs="Arial"/>
          <w:sz w:val="24"/>
          <w:szCs w:val="24"/>
        </w:rPr>
        <w:t xml:space="preserve">CNPJ/CPF: </w:t>
      </w:r>
      <w:r>
        <w:rPr>
          <w:rFonts w:ascii="Arial" w:hAnsi="Arial" w:cs="Arial"/>
          <w:sz w:val="24"/>
          <w:szCs w:val="24"/>
        </w:rPr>
        <w:t>_________</w:t>
      </w:r>
      <w:r w:rsidRPr="009667D3">
        <w:rPr>
          <w:rFonts w:ascii="Arial" w:hAnsi="Arial" w:cs="Arial"/>
          <w:sz w:val="24"/>
          <w:szCs w:val="24"/>
        </w:rPr>
        <w:t xml:space="preserve">Inscrição Estadual </w:t>
      </w:r>
    </w:p>
    <w:p w14:paraId="3A0AE0AA" w14:textId="77777777" w:rsidR="00F40042" w:rsidRDefault="00F40042" w:rsidP="00F40042">
      <w:p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sz w:val="24"/>
          <w:szCs w:val="24"/>
        </w:rPr>
      </w:pPr>
      <w:r w:rsidRPr="009667D3">
        <w:rPr>
          <w:rFonts w:ascii="Arial" w:hAnsi="Arial" w:cs="Arial"/>
          <w:sz w:val="24"/>
          <w:szCs w:val="24"/>
        </w:rPr>
        <w:t xml:space="preserve">Endereço: </w:t>
      </w:r>
      <w:r>
        <w:rPr>
          <w:rFonts w:ascii="Arial" w:hAnsi="Arial" w:cs="Arial"/>
          <w:sz w:val="24"/>
          <w:szCs w:val="24"/>
        </w:rPr>
        <w:t>________________________</w:t>
      </w:r>
      <w:r w:rsidRPr="009667D3">
        <w:rPr>
          <w:rFonts w:ascii="Arial" w:hAnsi="Arial" w:cs="Arial"/>
          <w:sz w:val="24"/>
          <w:szCs w:val="24"/>
        </w:rPr>
        <w:t xml:space="preserve">Bairro: </w:t>
      </w:r>
      <w:r>
        <w:rPr>
          <w:rFonts w:ascii="Arial" w:hAnsi="Arial" w:cs="Arial"/>
          <w:sz w:val="24"/>
          <w:szCs w:val="24"/>
        </w:rPr>
        <w:t>_______</w:t>
      </w:r>
      <w:r w:rsidRPr="009667D3">
        <w:rPr>
          <w:rFonts w:ascii="Arial" w:hAnsi="Arial" w:cs="Arial"/>
          <w:sz w:val="24"/>
          <w:szCs w:val="24"/>
        </w:rPr>
        <w:t xml:space="preserve">Cidade: </w:t>
      </w:r>
      <w:r>
        <w:rPr>
          <w:rFonts w:ascii="Arial" w:hAnsi="Arial" w:cs="Arial"/>
          <w:sz w:val="24"/>
          <w:szCs w:val="24"/>
        </w:rPr>
        <w:t>_______</w:t>
      </w:r>
      <w:r w:rsidRPr="009667D3">
        <w:rPr>
          <w:rFonts w:ascii="Arial" w:hAnsi="Arial" w:cs="Arial"/>
          <w:sz w:val="24"/>
          <w:szCs w:val="24"/>
        </w:rPr>
        <w:t>Estado: Telefone:</w:t>
      </w:r>
      <w:r>
        <w:rPr>
          <w:rFonts w:ascii="Arial" w:hAnsi="Arial" w:cs="Arial"/>
          <w:sz w:val="24"/>
          <w:szCs w:val="24"/>
        </w:rPr>
        <w:t xml:space="preserve"> __________________</w:t>
      </w:r>
      <w:r w:rsidRPr="009667D3">
        <w:rPr>
          <w:rFonts w:ascii="Arial" w:hAnsi="Arial" w:cs="Arial"/>
          <w:sz w:val="24"/>
          <w:szCs w:val="24"/>
        </w:rPr>
        <w:t xml:space="preserve"> E-mail: </w:t>
      </w:r>
      <w:r>
        <w:rPr>
          <w:rFonts w:ascii="Arial" w:hAnsi="Arial" w:cs="Arial"/>
          <w:sz w:val="24"/>
          <w:szCs w:val="24"/>
        </w:rPr>
        <w:t>_________________</w:t>
      </w:r>
      <w:r w:rsidRPr="009667D3">
        <w:rPr>
          <w:rFonts w:ascii="Arial" w:hAnsi="Arial" w:cs="Arial"/>
          <w:sz w:val="24"/>
          <w:szCs w:val="24"/>
        </w:rPr>
        <w:t xml:space="preserve">Banco: Agência: </w:t>
      </w:r>
      <w:r>
        <w:rPr>
          <w:rFonts w:ascii="Arial" w:hAnsi="Arial" w:cs="Arial"/>
          <w:sz w:val="24"/>
          <w:szCs w:val="24"/>
        </w:rPr>
        <w:t>_______</w:t>
      </w:r>
      <w:proofErr w:type="spellStart"/>
      <w:r w:rsidRPr="009667D3">
        <w:rPr>
          <w:rFonts w:ascii="Arial" w:hAnsi="Arial" w:cs="Arial"/>
          <w:sz w:val="24"/>
          <w:szCs w:val="24"/>
        </w:rPr>
        <w:t>Conta-</w:t>
      </w:r>
      <w:proofErr w:type="gramStart"/>
      <w:r w:rsidRPr="009667D3">
        <w:rPr>
          <w:rFonts w:ascii="Arial" w:hAnsi="Arial" w:cs="Arial"/>
          <w:sz w:val="24"/>
          <w:szCs w:val="24"/>
        </w:rPr>
        <w:t>corrente</w:t>
      </w:r>
      <w:proofErr w:type="spellEnd"/>
      <w:r w:rsidRPr="009667D3">
        <w:rPr>
          <w:rFonts w:ascii="Arial" w:hAnsi="Arial" w:cs="Arial"/>
          <w:sz w:val="24"/>
          <w:szCs w:val="24"/>
        </w:rPr>
        <w:t>:</w:t>
      </w:r>
      <w:r>
        <w:rPr>
          <w:rFonts w:ascii="Arial" w:hAnsi="Arial" w:cs="Arial"/>
          <w:sz w:val="24"/>
          <w:szCs w:val="24"/>
        </w:rPr>
        <w:t>_</w:t>
      </w:r>
      <w:proofErr w:type="gramEnd"/>
      <w:r>
        <w:rPr>
          <w:rFonts w:ascii="Arial" w:hAnsi="Arial" w:cs="Arial"/>
          <w:sz w:val="24"/>
          <w:szCs w:val="24"/>
        </w:rPr>
        <w:t>__________________</w:t>
      </w:r>
    </w:p>
    <w:p w14:paraId="4E59A177" w14:textId="77777777" w:rsidR="00F40042" w:rsidRDefault="00F40042" w:rsidP="00F40042">
      <w:pPr>
        <w:spacing w:after="0" w:line="360" w:lineRule="auto"/>
        <w:jc w:val="both"/>
        <w:rPr>
          <w:rFonts w:ascii="Arial" w:hAnsi="Arial" w:cs="Arial"/>
          <w:sz w:val="24"/>
          <w:szCs w:val="24"/>
        </w:rPr>
      </w:pPr>
    </w:p>
    <w:p w14:paraId="15613CD0" w14:textId="2819D9AD" w:rsidR="00F40042" w:rsidRDefault="00F40042" w:rsidP="00F40042">
      <w:pPr>
        <w:spacing w:after="0" w:line="360" w:lineRule="auto"/>
        <w:jc w:val="both"/>
        <w:rPr>
          <w:rFonts w:ascii="Arial" w:hAnsi="Arial" w:cs="Arial"/>
          <w:sz w:val="24"/>
          <w:szCs w:val="24"/>
        </w:rPr>
      </w:pPr>
      <w:r w:rsidRPr="009667D3">
        <w:rPr>
          <w:rFonts w:ascii="Arial" w:hAnsi="Arial" w:cs="Arial"/>
          <w:b/>
          <w:sz w:val="24"/>
          <w:szCs w:val="24"/>
        </w:rPr>
        <w:t>OBJETO</w:t>
      </w:r>
      <w:r>
        <w:rPr>
          <w:rFonts w:ascii="Arial" w:hAnsi="Arial" w:cs="Arial"/>
          <w:sz w:val="24"/>
          <w:szCs w:val="24"/>
        </w:rPr>
        <w:t xml:space="preserve">: </w:t>
      </w:r>
      <w:r w:rsidRPr="004100B4">
        <w:rPr>
          <w:rFonts w:ascii="Arial" w:hAnsi="Arial" w:cs="Arial"/>
          <w:sz w:val="24"/>
          <w:szCs w:val="24"/>
        </w:rPr>
        <w:t xml:space="preserve">O objeto do presente Termo de Contrato é a </w:t>
      </w:r>
      <w:r w:rsidRPr="005F3713">
        <w:rPr>
          <w:rFonts w:ascii="Arial" w:hAnsi="Arial" w:cs="Arial"/>
          <w:sz w:val="24"/>
          <w:szCs w:val="24"/>
        </w:rPr>
        <w:t xml:space="preserve">contratação de Empresa Especializada para eventual </w:t>
      </w:r>
      <w:r w:rsidRPr="005F3713">
        <w:rPr>
          <w:rFonts w:ascii="Arial" w:hAnsi="Arial" w:cs="Arial"/>
          <w:b/>
          <w:sz w:val="24"/>
          <w:szCs w:val="24"/>
        </w:rPr>
        <w:t>AQUISIÇÃO DE PEÇAS E UTILIZAÇÃO DE SERVIÇOS DE MANUTENÇÃO PREVENTIVA DOS VEÍCULOS AUTOMOTORES,</w:t>
      </w:r>
      <w:r w:rsidRPr="005F3713">
        <w:rPr>
          <w:rFonts w:ascii="Arial" w:hAnsi="Arial" w:cs="Arial"/>
          <w:sz w:val="24"/>
          <w:szCs w:val="24"/>
        </w:rPr>
        <w:t xml:space="preserve">  de linha leves  (álcool, gasolina caracterizado como FLEX), veículos leves a diesel, veículos pesados a diesel  e máquinas pesadas a diesel, em atendimento as demandas que integram a frota das Secretarias de Administração, Secretaria de Educação, Secretaria de Saúde, Secretaria de obras, e Secretaria de Assistência Social do Município de Salgadinho-PE, com fornecimento de peças de reposição e acessórios originais </w:t>
      </w:r>
      <w:r w:rsidRPr="00B95AD8">
        <w:rPr>
          <w:rFonts w:ascii="Arial" w:hAnsi="Arial" w:cs="Arial"/>
          <w:sz w:val="24"/>
          <w:szCs w:val="24"/>
        </w:rPr>
        <w:t>novas, genuínas e/ou originais da marca, e peças</w:t>
      </w:r>
      <w:r>
        <w:rPr>
          <w:rFonts w:ascii="Arial" w:hAnsi="Arial" w:cs="Arial"/>
          <w:sz w:val="24"/>
          <w:szCs w:val="24"/>
        </w:rPr>
        <w:t xml:space="preserve"> de primeira linha de montagem, para os</w:t>
      </w:r>
      <w:r w:rsidRPr="00B95AD8">
        <w:rPr>
          <w:rFonts w:ascii="Arial" w:hAnsi="Arial" w:cs="Arial"/>
          <w:sz w:val="24"/>
          <w:szCs w:val="24"/>
        </w:rPr>
        <w:t xml:space="preserve"> veículos e máquinas de propriedade da Prefeitura de Salgadinho-PE, a vigorar pelo prazo de 12 meses, serviços prestados em oficina mecânica da Contratada, situada num raio NÃO SUPER</w:t>
      </w:r>
      <w:r>
        <w:rPr>
          <w:rFonts w:ascii="Arial" w:hAnsi="Arial" w:cs="Arial"/>
          <w:sz w:val="24"/>
          <w:szCs w:val="24"/>
        </w:rPr>
        <w:t>IOR A 50 KM, para todos os lotes e itens</w:t>
      </w:r>
      <w:r w:rsidRPr="00B95AD8">
        <w:rPr>
          <w:rFonts w:ascii="Arial" w:hAnsi="Arial" w:cs="Arial"/>
          <w:sz w:val="24"/>
          <w:szCs w:val="24"/>
        </w:rPr>
        <w:t>,</w:t>
      </w:r>
      <w:r>
        <w:rPr>
          <w:rFonts w:ascii="Arial" w:hAnsi="Arial" w:cs="Arial"/>
          <w:sz w:val="24"/>
          <w:szCs w:val="24"/>
        </w:rPr>
        <w:t>.</w:t>
      </w:r>
      <w:r w:rsidRPr="009667D3">
        <w:rPr>
          <w:rFonts w:ascii="Arial" w:hAnsi="Arial" w:cs="Arial"/>
          <w:sz w:val="24"/>
          <w:szCs w:val="24"/>
        </w:rPr>
        <w:t xml:space="preserve"> </w:t>
      </w:r>
      <w:r>
        <w:rPr>
          <w:rFonts w:ascii="Arial" w:hAnsi="Arial" w:cs="Arial"/>
          <w:sz w:val="24"/>
          <w:szCs w:val="24"/>
        </w:rPr>
        <w:t xml:space="preserve">Com </w:t>
      </w:r>
      <w:r w:rsidRPr="009667D3">
        <w:rPr>
          <w:rFonts w:ascii="Arial" w:hAnsi="Arial" w:cs="Arial"/>
          <w:sz w:val="24"/>
          <w:szCs w:val="24"/>
        </w:rPr>
        <w:t xml:space="preserve">(MAIOR DESCONTO NA TABELA DO FABRICANTE), CONFORME </w:t>
      </w:r>
      <w:r>
        <w:rPr>
          <w:rFonts w:ascii="Arial" w:hAnsi="Arial" w:cs="Arial"/>
          <w:sz w:val="24"/>
          <w:szCs w:val="24"/>
        </w:rPr>
        <w:t>constante nas especificações</w:t>
      </w:r>
      <w:r w:rsidRPr="009667D3">
        <w:rPr>
          <w:rFonts w:ascii="Arial" w:hAnsi="Arial" w:cs="Arial"/>
          <w:sz w:val="24"/>
          <w:szCs w:val="24"/>
        </w:rPr>
        <w:t xml:space="preserve"> </w:t>
      </w:r>
      <w:r>
        <w:rPr>
          <w:rFonts w:ascii="Arial" w:hAnsi="Arial" w:cs="Arial"/>
          <w:sz w:val="24"/>
          <w:szCs w:val="24"/>
        </w:rPr>
        <w:t>do TERMO DE REFERÊNCIA</w:t>
      </w:r>
      <w:r w:rsidRPr="009667D3">
        <w:rPr>
          <w:rFonts w:ascii="Arial" w:hAnsi="Arial" w:cs="Arial"/>
          <w:sz w:val="24"/>
          <w:szCs w:val="24"/>
        </w:rPr>
        <w:t xml:space="preserve"> </w:t>
      </w:r>
      <w:r>
        <w:rPr>
          <w:rFonts w:ascii="Arial" w:hAnsi="Arial" w:cs="Arial"/>
          <w:sz w:val="24"/>
          <w:szCs w:val="24"/>
        </w:rPr>
        <w:t>e Anexo do edital.</w:t>
      </w:r>
    </w:p>
    <w:p w14:paraId="255A4DFE" w14:textId="77777777" w:rsidR="00D864D2" w:rsidRDefault="00D864D2" w:rsidP="00D864D2">
      <w:pPr>
        <w:rPr>
          <w:rFonts w:ascii="Arial" w:hAnsi="Arial" w:cs="Arial"/>
          <w:b/>
          <w:sz w:val="16"/>
          <w:szCs w:val="16"/>
          <w:u w:val="single"/>
        </w:rPr>
      </w:pPr>
    </w:p>
    <w:p w14:paraId="297BE97F" w14:textId="77777777" w:rsidR="008919EA" w:rsidRDefault="008919EA" w:rsidP="008919EA">
      <w:pPr>
        <w:spacing w:after="0" w:line="360" w:lineRule="auto"/>
        <w:jc w:val="both"/>
        <w:rPr>
          <w:rFonts w:ascii="Arial" w:hAnsi="Arial" w:cs="Arial"/>
          <w:b/>
          <w:sz w:val="24"/>
          <w:szCs w:val="24"/>
        </w:rPr>
      </w:pPr>
    </w:p>
    <w:p w14:paraId="11B975E5" w14:textId="77777777" w:rsidR="008919EA" w:rsidRDefault="008919EA" w:rsidP="008919EA">
      <w:pPr>
        <w:pBdr>
          <w:top w:val="single" w:sz="4" w:space="1" w:color="auto"/>
          <w:left w:val="single" w:sz="4" w:space="4" w:color="auto"/>
          <w:bottom w:val="single" w:sz="4" w:space="1" w:color="auto"/>
          <w:right w:val="single" w:sz="4" w:space="4" w:color="auto"/>
        </w:pBdr>
        <w:shd w:val="clear" w:color="auto" w:fill="002060"/>
        <w:spacing w:after="0" w:line="360" w:lineRule="auto"/>
        <w:jc w:val="center"/>
        <w:rPr>
          <w:rFonts w:ascii="Arial" w:hAnsi="Arial" w:cs="Arial"/>
          <w:sz w:val="24"/>
          <w:szCs w:val="24"/>
        </w:rPr>
      </w:pPr>
      <w:r w:rsidRPr="00D52862">
        <w:rPr>
          <w:rFonts w:ascii="Arial" w:hAnsi="Arial" w:cs="Arial"/>
          <w:b/>
          <w:sz w:val="24"/>
          <w:szCs w:val="24"/>
        </w:rPr>
        <w:t>ESTIMATIVA DE PREÇOS</w:t>
      </w:r>
      <w:r>
        <w:rPr>
          <w:rFonts w:ascii="Arial" w:hAnsi="Arial" w:cs="Arial"/>
          <w:sz w:val="24"/>
          <w:szCs w:val="24"/>
        </w:rPr>
        <w:t>, conforme pesquisa de preços de mercado, através dos fornecedores da região.</w:t>
      </w:r>
    </w:p>
    <w:p w14:paraId="12EC93FB" w14:textId="77777777" w:rsidR="008919EA" w:rsidRPr="0041608F" w:rsidRDefault="008919EA" w:rsidP="008919EA">
      <w:pPr>
        <w:spacing w:after="0" w:line="360" w:lineRule="auto"/>
        <w:jc w:val="both"/>
        <w:rPr>
          <w:rFonts w:ascii="Arial" w:hAnsi="Arial" w:cs="Arial"/>
          <w:sz w:val="24"/>
          <w:szCs w:val="24"/>
        </w:rPr>
      </w:pPr>
    </w:p>
    <w:p w14:paraId="18F5CA18" w14:textId="77777777" w:rsidR="008919EA" w:rsidRPr="0041608F" w:rsidRDefault="008919EA" w:rsidP="008919EA">
      <w:pPr>
        <w:jc w:val="both"/>
        <w:rPr>
          <w:rFonts w:ascii="Arial" w:hAnsi="Arial" w:cs="Arial"/>
          <w:b/>
          <w:sz w:val="24"/>
          <w:szCs w:val="24"/>
          <w:u w:val="single"/>
        </w:rPr>
      </w:pPr>
      <w:r w:rsidRPr="0041608F">
        <w:rPr>
          <w:rFonts w:ascii="Arial" w:hAnsi="Arial" w:cs="Arial"/>
          <w:b/>
          <w:sz w:val="24"/>
          <w:szCs w:val="24"/>
          <w:u w:val="single"/>
        </w:rPr>
        <w:t>TABELA DESCRITIVA DOS ITENS PARA CONTRATAÇÃO EVENTUAL DE PEÇAS E SERVIÇO E A MANUNTENÇÃO DOS VÉICULOS AUTOMORES DA FROTA MUNICIPAL DE SALGADINHO-PE, CONFOME TABELA A SEGUIR:</w:t>
      </w:r>
    </w:p>
    <w:p w14:paraId="2856C041" w14:textId="77777777" w:rsidR="008919EA" w:rsidRPr="0041608F" w:rsidRDefault="008919EA" w:rsidP="008919EA">
      <w:pPr>
        <w:jc w:val="both"/>
        <w:rPr>
          <w:rFonts w:ascii="Arial" w:hAnsi="Arial" w:cs="Arial"/>
          <w:b/>
          <w:sz w:val="24"/>
          <w:szCs w:val="24"/>
          <w:u w:val="single"/>
        </w:rPr>
      </w:pPr>
    </w:p>
    <w:tbl>
      <w:tblPr>
        <w:tblStyle w:val="Tabelacomgrade"/>
        <w:tblW w:w="10065" w:type="dxa"/>
        <w:tblInd w:w="-147" w:type="dxa"/>
        <w:tblLook w:val="04A0" w:firstRow="1" w:lastRow="0" w:firstColumn="1" w:lastColumn="0" w:noHBand="0" w:noVBand="1"/>
      </w:tblPr>
      <w:tblGrid>
        <w:gridCol w:w="742"/>
        <w:gridCol w:w="1060"/>
        <w:gridCol w:w="1011"/>
        <w:gridCol w:w="2493"/>
        <w:gridCol w:w="1418"/>
        <w:gridCol w:w="1418"/>
        <w:gridCol w:w="1923"/>
      </w:tblGrid>
      <w:tr w:rsidR="008919EA" w:rsidRPr="0041608F" w14:paraId="5E033371" w14:textId="77777777" w:rsidTr="00CC12AE">
        <w:tc>
          <w:tcPr>
            <w:tcW w:w="10065" w:type="dxa"/>
            <w:gridSpan w:val="7"/>
          </w:tcPr>
          <w:p w14:paraId="231A46AC" w14:textId="77777777" w:rsidR="008919EA" w:rsidRPr="0041608F" w:rsidRDefault="008919EA" w:rsidP="00CC12AE">
            <w:pPr>
              <w:shd w:val="clear" w:color="auto" w:fill="002060"/>
              <w:jc w:val="center"/>
              <w:rPr>
                <w:rFonts w:ascii="Arial" w:hAnsi="Arial" w:cs="Arial"/>
                <w:b/>
                <w:sz w:val="16"/>
                <w:szCs w:val="16"/>
                <w:u w:val="single"/>
              </w:rPr>
            </w:pPr>
            <w:r w:rsidRPr="0041608F">
              <w:rPr>
                <w:rFonts w:ascii="Arial" w:hAnsi="Arial" w:cs="Arial"/>
                <w:b/>
                <w:sz w:val="16"/>
                <w:szCs w:val="16"/>
              </w:rPr>
              <w:t xml:space="preserve">LOTE I- PEÇAS AUTOMOTIVA LINHA LEVE </w:t>
            </w:r>
          </w:p>
          <w:p w14:paraId="4215EBC8" w14:textId="77777777" w:rsidR="008919EA" w:rsidRPr="0041608F" w:rsidRDefault="008919EA" w:rsidP="00CC12AE">
            <w:pPr>
              <w:shd w:val="clear" w:color="auto" w:fill="002060"/>
              <w:jc w:val="center"/>
              <w:rPr>
                <w:rFonts w:ascii="Arial" w:hAnsi="Arial" w:cs="Arial"/>
                <w:b/>
                <w:sz w:val="16"/>
                <w:szCs w:val="16"/>
              </w:rPr>
            </w:pPr>
          </w:p>
        </w:tc>
      </w:tr>
      <w:tr w:rsidR="008919EA" w:rsidRPr="0041608F" w14:paraId="18F51154" w14:textId="77777777" w:rsidTr="00CC12AE">
        <w:trPr>
          <w:trHeight w:val="652"/>
        </w:trPr>
        <w:tc>
          <w:tcPr>
            <w:tcW w:w="742" w:type="dxa"/>
          </w:tcPr>
          <w:p w14:paraId="3BD96372"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lastRenderedPageBreak/>
              <w:t>ITEM</w:t>
            </w:r>
          </w:p>
        </w:tc>
        <w:tc>
          <w:tcPr>
            <w:tcW w:w="1060" w:type="dxa"/>
          </w:tcPr>
          <w:p w14:paraId="1DC8EDC0"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QUANT.</w:t>
            </w:r>
          </w:p>
        </w:tc>
        <w:tc>
          <w:tcPr>
            <w:tcW w:w="1011" w:type="dxa"/>
          </w:tcPr>
          <w:p w14:paraId="4055905A"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UND</w:t>
            </w:r>
          </w:p>
        </w:tc>
        <w:tc>
          <w:tcPr>
            <w:tcW w:w="2493" w:type="dxa"/>
          </w:tcPr>
          <w:p w14:paraId="2D8FAFFA"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DESCRIÇAO</w:t>
            </w:r>
          </w:p>
        </w:tc>
        <w:tc>
          <w:tcPr>
            <w:tcW w:w="1418" w:type="dxa"/>
          </w:tcPr>
          <w:p w14:paraId="7C5ED725"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VALOR REF.</w:t>
            </w:r>
          </w:p>
          <w:p w14:paraId="5D7091AA"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UNID</w:t>
            </w:r>
          </w:p>
        </w:tc>
        <w:tc>
          <w:tcPr>
            <w:tcW w:w="1418" w:type="dxa"/>
          </w:tcPr>
          <w:p w14:paraId="4290FDE6"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VALOR</w:t>
            </w:r>
          </w:p>
          <w:p w14:paraId="4F6943E9"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TOTAL</w:t>
            </w:r>
          </w:p>
        </w:tc>
        <w:tc>
          <w:tcPr>
            <w:tcW w:w="1923" w:type="dxa"/>
          </w:tcPr>
          <w:p w14:paraId="145F15F1"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PERCENTUAL/</w:t>
            </w:r>
          </w:p>
          <w:p w14:paraId="1ED97F4B"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DESCONTO</w:t>
            </w:r>
          </w:p>
        </w:tc>
      </w:tr>
      <w:tr w:rsidR="008919EA" w:rsidRPr="0041608F" w14:paraId="2DF5F8C6" w14:textId="77777777" w:rsidTr="00CC12AE">
        <w:tc>
          <w:tcPr>
            <w:tcW w:w="742" w:type="dxa"/>
          </w:tcPr>
          <w:p w14:paraId="0CA67605" w14:textId="77777777" w:rsidR="008919EA" w:rsidRPr="0041608F" w:rsidRDefault="008919EA" w:rsidP="00CC12AE">
            <w:pPr>
              <w:jc w:val="center"/>
              <w:rPr>
                <w:rFonts w:ascii="Arial" w:hAnsi="Arial" w:cs="Arial"/>
                <w:b/>
                <w:sz w:val="16"/>
                <w:szCs w:val="16"/>
              </w:rPr>
            </w:pPr>
          </w:p>
          <w:p w14:paraId="690A61A0" w14:textId="77777777" w:rsidR="008919EA" w:rsidRPr="0041608F" w:rsidRDefault="008919EA" w:rsidP="00CC12AE">
            <w:pPr>
              <w:jc w:val="center"/>
              <w:rPr>
                <w:rFonts w:ascii="Arial" w:hAnsi="Arial" w:cs="Arial"/>
                <w:b/>
                <w:sz w:val="16"/>
                <w:szCs w:val="16"/>
              </w:rPr>
            </w:pPr>
          </w:p>
          <w:p w14:paraId="4E501FB9" w14:textId="77777777" w:rsidR="008919EA" w:rsidRPr="0041608F" w:rsidRDefault="008919EA" w:rsidP="00CC12AE">
            <w:pPr>
              <w:jc w:val="center"/>
              <w:rPr>
                <w:rFonts w:ascii="Arial" w:hAnsi="Arial" w:cs="Arial"/>
                <w:b/>
                <w:sz w:val="16"/>
                <w:szCs w:val="16"/>
              </w:rPr>
            </w:pPr>
          </w:p>
          <w:p w14:paraId="72DDEBEC" w14:textId="77777777" w:rsidR="008919EA" w:rsidRPr="0041608F" w:rsidRDefault="008919EA" w:rsidP="00CC12AE">
            <w:pPr>
              <w:jc w:val="center"/>
              <w:rPr>
                <w:rFonts w:ascii="Arial" w:hAnsi="Arial" w:cs="Arial"/>
                <w:b/>
                <w:sz w:val="16"/>
                <w:szCs w:val="16"/>
              </w:rPr>
            </w:pPr>
          </w:p>
          <w:p w14:paraId="46B0B645" w14:textId="77777777" w:rsidR="008919EA" w:rsidRPr="0041608F" w:rsidRDefault="008919EA" w:rsidP="00CC12AE">
            <w:pPr>
              <w:jc w:val="center"/>
              <w:rPr>
                <w:rFonts w:ascii="Arial" w:hAnsi="Arial" w:cs="Arial"/>
                <w:b/>
                <w:sz w:val="16"/>
                <w:szCs w:val="16"/>
              </w:rPr>
            </w:pPr>
          </w:p>
          <w:p w14:paraId="044D4086" w14:textId="77777777" w:rsidR="008919EA" w:rsidRPr="0041608F" w:rsidRDefault="008919EA" w:rsidP="00CC12AE">
            <w:pPr>
              <w:rPr>
                <w:rFonts w:ascii="Arial" w:hAnsi="Arial" w:cs="Arial"/>
                <w:b/>
                <w:sz w:val="16"/>
                <w:szCs w:val="16"/>
              </w:rPr>
            </w:pPr>
          </w:p>
          <w:p w14:paraId="22B104C9" w14:textId="77777777" w:rsidR="008919EA" w:rsidRPr="0041608F" w:rsidRDefault="008919EA" w:rsidP="00CC12AE">
            <w:pPr>
              <w:jc w:val="center"/>
              <w:rPr>
                <w:rFonts w:ascii="Arial" w:hAnsi="Arial" w:cs="Arial"/>
                <w:b/>
                <w:sz w:val="16"/>
                <w:szCs w:val="16"/>
              </w:rPr>
            </w:pPr>
          </w:p>
          <w:p w14:paraId="7C115E05" w14:textId="77777777" w:rsidR="008919EA" w:rsidRPr="0041608F" w:rsidRDefault="008919EA" w:rsidP="00CC12AE">
            <w:pPr>
              <w:jc w:val="center"/>
              <w:rPr>
                <w:rFonts w:ascii="Arial" w:hAnsi="Arial" w:cs="Arial"/>
                <w:b/>
                <w:sz w:val="16"/>
                <w:szCs w:val="16"/>
              </w:rPr>
            </w:pPr>
          </w:p>
          <w:p w14:paraId="4150DF33"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1</w:t>
            </w:r>
          </w:p>
        </w:tc>
        <w:tc>
          <w:tcPr>
            <w:tcW w:w="1060" w:type="dxa"/>
          </w:tcPr>
          <w:p w14:paraId="568F8B41" w14:textId="77777777" w:rsidR="008919EA" w:rsidRPr="0041608F" w:rsidRDefault="008919EA" w:rsidP="00CC12AE">
            <w:pPr>
              <w:jc w:val="center"/>
              <w:rPr>
                <w:rFonts w:ascii="Arial" w:hAnsi="Arial" w:cs="Arial"/>
                <w:b/>
                <w:sz w:val="16"/>
                <w:szCs w:val="16"/>
              </w:rPr>
            </w:pPr>
          </w:p>
          <w:p w14:paraId="5BDE33BF" w14:textId="77777777" w:rsidR="008919EA" w:rsidRPr="0041608F" w:rsidRDefault="008919EA" w:rsidP="00CC12AE">
            <w:pPr>
              <w:jc w:val="center"/>
              <w:rPr>
                <w:rFonts w:ascii="Arial" w:hAnsi="Arial" w:cs="Arial"/>
                <w:b/>
                <w:sz w:val="16"/>
                <w:szCs w:val="16"/>
              </w:rPr>
            </w:pPr>
          </w:p>
          <w:p w14:paraId="76741F3E" w14:textId="77777777" w:rsidR="008919EA" w:rsidRPr="0041608F" w:rsidRDefault="008919EA" w:rsidP="00CC12AE">
            <w:pPr>
              <w:jc w:val="center"/>
              <w:rPr>
                <w:rFonts w:ascii="Arial" w:hAnsi="Arial" w:cs="Arial"/>
                <w:b/>
                <w:sz w:val="16"/>
                <w:szCs w:val="16"/>
              </w:rPr>
            </w:pPr>
          </w:p>
          <w:p w14:paraId="5FDF8D33" w14:textId="77777777" w:rsidR="008919EA" w:rsidRPr="0041608F" w:rsidRDefault="008919EA" w:rsidP="00CC12AE">
            <w:pPr>
              <w:jc w:val="center"/>
              <w:rPr>
                <w:rFonts w:ascii="Arial" w:hAnsi="Arial" w:cs="Arial"/>
                <w:b/>
                <w:sz w:val="16"/>
                <w:szCs w:val="16"/>
              </w:rPr>
            </w:pPr>
          </w:p>
          <w:p w14:paraId="1E38CB26" w14:textId="77777777" w:rsidR="008919EA" w:rsidRPr="0041608F" w:rsidRDefault="008919EA" w:rsidP="00CC12AE">
            <w:pPr>
              <w:jc w:val="center"/>
              <w:rPr>
                <w:rFonts w:ascii="Arial" w:hAnsi="Arial" w:cs="Arial"/>
                <w:b/>
                <w:sz w:val="16"/>
                <w:szCs w:val="16"/>
              </w:rPr>
            </w:pPr>
          </w:p>
          <w:p w14:paraId="03D640AF" w14:textId="77777777" w:rsidR="008919EA" w:rsidRPr="0041608F" w:rsidRDefault="008919EA" w:rsidP="00CC12AE">
            <w:pPr>
              <w:jc w:val="center"/>
              <w:rPr>
                <w:rFonts w:ascii="Arial" w:hAnsi="Arial" w:cs="Arial"/>
                <w:b/>
                <w:sz w:val="16"/>
                <w:szCs w:val="16"/>
              </w:rPr>
            </w:pPr>
          </w:p>
          <w:p w14:paraId="4D7C1ED0" w14:textId="77777777" w:rsidR="008919EA" w:rsidRPr="0041608F" w:rsidRDefault="008919EA" w:rsidP="00CC12AE">
            <w:pPr>
              <w:jc w:val="center"/>
              <w:rPr>
                <w:rFonts w:ascii="Arial" w:hAnsi="Arial" w:cs="Arial"/>
                <w:b/>
                <w:sz w:val="16"/>
                <w:szCs w:val="16"/>
              </w:rPr>
            </w:pPr>
          </w:p>
          <w:p w14:paraId="2DB6F5F8" w14:textId="77777777" w:rsidR="008919EA" w:rsidRPr="0041608F" w:rsidRDefault="008919EA" w:rsidP="00CC12AE">
            <w:pPr>
              <w:rPr>
                <w:rFonts w:ascii="Arial" w:hAnsi="Arial" w:cs="Arial"/>
                <w:b/>
                <w:sz w:val="16"/>
                <w:szCs w:val="16"/>
              </w:rPr>
            </w:pPr>
          </w:p>
          <w:p w14:paraId="5F06EDDA"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17</w:t>
            </w:r>
          </w:p>
        </w:tc>
        <w:tc>
          <w:tcPr>
            <w:tcW w:w="1011" w:type="dxa"/>
          </w:tcPr>
          <w:p w14:paraId="27DFBE55" w14:textId="77777777" w:rsidR="008919EA" w:rsidRPr="0041608F" w:rsidRDefault="008919EA" w:rsidP="00CC12AE">
            <w:pPr>
              <w:jc w:val="center"/>
              <w:rPr>
                <w:rFonts w:ascii="Arial" w:hAnsi="Arial" w:cs="Arial"/>
                <w:b/>
                <w:sz w:val="16"/>
                <w:szCs w:val="16"/>
              </w:rPr>
            </w:pPr>
          </w:p>
          <w:p w14:paraId="4D957934" w14:textId="77777777" w:rsidR="008919EA" w:rsidRPr="0041608F" w:rsidRDefault="008919EA" w:rsidP="00CC12AE">
            <w:pPr>
              <w:jc w:val="center"/>
              <w:rPr>
                <w:rFonts w:ascii="Arial" w:hAnsi="Arial" w:cs="Arial"/>
                <w:b/>
                <w:sz w:val="16"/>
                <w:szCs w:val="16"/>
              </w:rPr>
            </w:pPr>
          </w:p>
          <w:p w14:paraId="7A578DD0" w14:textId="77777777" w:rsidR="008919EA" w:rsidRPr="0041608F" w:rsidRDefault="008919EA" w:rsidP="00CC12AE">
            <w:pPr>
              <w:jc w:val="center"/>
              <w:rPr>
                <w:rFonts w:ascii="Arial" w:hAnsi="Arial" w:cs="Arial"/>
                <w:b/>
                <w:sz w:val="16"/>
                <w:szCs w:val="16"/>
              </w:rPr>
            </w:pPr>
          </w:p>
          <w:p w14:paraId="0BE8612C" w14:textId="77777777" w:rsidR="008919EA" w:rsidRPr="0041608F" w:rsidRDefault="008919EA" w:rsidP="00CC12AE">
            <w:pPr>
              <w:jc w:val="center"/>
              <w:rPr>
                <w:rFonts w:ascii="Arial" w:hAnsi="Arial" w:cs="Arial"/>
                <w:b/>
                <w:sz w:val="16"/>
                <w:szCs w:val="16"/>
              </w:rPr>
            </w:pPr>
          </w:p>
          <w:p w14:paraId="6CE48B28" w14:textId="77777777" w:rsidR="008919EA" w:rsidRPr="0041608F" w:rsidRDefault="008919EA" w:rsidP="00CC12AE">
            <w:pPr>
              <w:rPr>
                <w:rFonts w:ascii="Arial" w:hAnsi="Arial" w:cs="Arial"/>
                <w:b/>
                <w:sz w:val="16"/>
                <w:szCs w:val="16"/>
              </w:rPr>
            </w:pPr>
          </w:p>
          <w:p w14:paraId="16BB63E3" w14:textId="77777777" w:rsidR="008919EA" w:rsidRPr="0041608F" w:rsidRDefault="008919EA" w:rsidP="00CC12AE">
            <w:pPr>
              <w:jc w:val="center"/>
              <w:rPr>
                <w:rFonts w:ascii="Arial" w:hAnsi="Arial" w:cs="Arial"/>
                <w:b/>
                <w:sz w:val="16"/>
                <w:szCs w:val="16"/>
              </w:rPr>
            </w:pPr>
          </w:p>
          <w:p w14:paraId="2DF3B3BD" w14:textId="77777777" w:rsidR="008919EA" w:rsidRPr="0041608F" w:rsidRDefault="008919EA" w:rsidP="00CC12AE">
            <w:pPr>
              <w:rPr>
                <w:rFonts w:ascii="Arial" w:hAnsi="Arial" w:cs="Arial"/>
                <w:b/>
                <w:sz w:val="16"/>
                <w:szCs w:val="16"/>
              </w:rPr>
            </w:pPr>
          </w:p>
          <w:p w14:paraId="79431CF1" w14:textId="77777777" w:rsidR="008919EA" w:rsidRPr="0041608F" w:rsidRDefault="008919EA" w:rsidP="00CC12AE">
            <w:pPr>
              <w:rPr>
                <w:rFonts w:ascii="Arial" w:hAnsi="Arial" w:cs="Arial"/>
                <w:b/>
                <w:sz w:val="16"/>
                <w:szCs w:val="16"/>
              </w:rPr>
            </w:pPr>
          </w:p>
          <w:p w14:paraId="1EBA4E1A" w14:textId="77777777" w:rsidR="008919EA" w:rsidRPr="0041608F" w:rsidRDefault="008919EA" w:rsidP="00CC12AE">
            <w:pPr>
              <w:rPr>
                <w:rFonts w:ascii="Arial" w:hAnsi="Arial" w:cs="Arial"/>
                <w:b/>
                <w:sz w:val="16"/>
                <w:szCs w:val="16"/>
              </w:rPr>
            </w:pPr>
            <w:r w:rsidRPr="0041608F">
              <w:rPr>
                <w:rFonts w:ascii="Arial" w:hAnsi="Arial" w:cs="Arial"/>
                <w:b/>
                <w:sz w:val="16"/>
                <w:szCs w:val="16"/>
              </w:rPr>
              <w:t>------</w:t>
            </w:r>
          </w:p>
        </w:tc>
        <w:tc>
          <w:tcPr>
            <w:tcW w:w="2493" w:type="dxa"/>
          </w:tcPr>
          <w:p w14:paraId="6C52FB5B" w14:textId="77777777" w:rsidR="008919EA" w:rsidRPr="0041608F" w:rsidRDefault="008919EA" w:rsidP="00CC12AE">
            <w:pPr>
              <w:jc w:val="both"/>
              <w:rPr>
                <w:rFonts w:ascii="Arial" w:hAnsi="Arial" w:cs="Arial"/>
                <w:b/>
                <w:color w:val="000000"/>
                <w:sz w:val="16"/>
                <w:szCs w:val="16"/>
              </w:rPr>
            </w:pPr>
            <w:r w:rsidRPr="0041608F">
              <w:rPr>
                <w:rFonts w:ascii="Arial" w:hAnsi="Arial" w:cs="Arial"/>
                <w:b/>
                <w:color w:val="000000"/>
                <w:sz w:val="16"/>
                <w:szCs w:val="16"/>
              </w:rPr>
              <w:t xml:space="preserve">FORNECIMENTO DE PEÇAS E ACESSÓRIOS AUTOMOTIVOS, NOVAS E GENUÍNAS E/OU ORIGINAIS DA MARCA, PRIMEIRA LINHA DE MONTAGEM </w:t>
            </w:r>
            <w:r w:rsidRPr="0041608F">
              <w:rPr>
                <w:rFonts w:ascii="Arial" w:hAnsi="Arial" w:cs="Arial"/>
                <w:b/>
                <w:sz w:val="16"/>
                <w:szCs w:val="16"/>
              </w:rPr>
              <w:t>COM PERCENTUAL DE DESCONTO PELO FABRICANTE, PARA AS MANUTENÇÕES DA FROTA</w:t>
            </w:r>
            <w:r w:rsidRPr="0041608F">
              <w:rPr>
                <w:rFonts w:ascii="Arial" w:hAnsi="Arial" w:cs="Arial"/>
                <w:b/>
                <w:color w:val="000000"/>
                <w:sz w:val="16"/>
                <w:szCs w:val="16"/>
              </w:rPr>
              <w:t xml:space="preserve"> MUNICIPAL COM VISTA A EVENTUAL NECESSIDADE</w:t>
            </w:r>
          </w:p>
        </w:tc>
        <w:tc>
          <w:tcPr>
            <w:tcW w:w="1418" w:type="dxa"/>
            <w:vAlign w:val="center"/>
          </w:tcPr>
          <w:p w14:paraId="4681CFF0" w14:textId="77777777" w:rsidR="008919EA" w:rsidRPr="0041608F" w:rsidRDefault="008919EA" w:rsidP="00CC12AE">
            <w:pPr>
              <w:jc w:val="center"/>
              <w:rPr>
                <w:rFonts w:ascii="Arial" w:hAnsi="Arial" w:cs="Arial"/>
                <w:b/>
                <w:color w:val="000000"/>
                <w:sz w:val="16"/>
                <w:szCs w:val="16"/>
              </w:rPr>
            </w:pPr>
            <w:r w:rsidRPr="0041608F">
              <w:rPr>
                <w:rFonts w:ascii="Arial" w:hAnsi="Arial" w:cs="Arial"/>
                <w:b/>
                <w:color w:val="000000"/>
                <w:sz w:val="16"/>
                <w:szCs w:val="16"/>
              </w:rPr>
              <w:t>R$ 8.387,13</w:t>
            </w:r>
          </w:p>
        </w:tc>
        <w:tc>
          <w:tcPr>
            <w:tcW w:w="1418" w:type="dxa"/>
            <w:vAlign w:val="center"/>
          </w:tcPr>
          <w:p w14:paraId="7D130A04" w14:textId="77777777" w:rsidR="008919EA" w:rsidRPr="0041608F" w:rsidRDefault="008919EA" w:rsidP="00CC12AE">
            <w:pPr>
              <w:jc w:val="center"/>
              <w:rPr>
                <w:rFonts w:ascii="Arial" w:hAnsi="Arial" w:cs="Arial"/>
                <w:b/>
                <w:color w:val="000000"/>
                <w:sz w:val="16"/>
                <w:szCs w:val="16"/>
              </w:rPr>
            </w:pPr>
            <w:r w:rsidRPr="0041608F">
              <w:rPr>
                <w:rFonts w:ascii="Arial" w:hAnsi="Arial" w:cs="Arial"/>
                <w:b/>
                <w:color w:val="000000"/>
                <w:sz w:val="16"/>
                <w:szCs w:val="16"/>
              </w:rPr>
              <w:t>R$ 142.581,21</w:t>
            </w:r>
          </w:p>
        </w:tc>
        <w:tc>
          <w:tcPr>
            <w:tcW w:w="1923" w:type="dxa"/>
            <w:vAlign w:val="center"/>
          </w:tcPr>
          <w:p w14:paraId="5E7447DE" w14:textId="77777777" w:rsidR="008919EA" w:rsidRPr="0041608F" w:rsidRDefault="008919EA" w:rsidP="00CC12AE">
            <w:pPr>
              <w:jc w:val="center"/>
              <w:rPr>
                <w:rFonts w:ascii="Arial" w:hAnsi="Arial" w:cs="Arial"/>
                <w:b/>
                <w:color w:val="000000"/>
                <w:sz w:val="16"/>
                <w:szCs w:val="16"/>
              </w:rPr>
            </w:pPr>
            <w:r w:rsidRPr="0041608F">
              <w:rPr>
                <w:rFonts w:ascii="Arial" w:hAnsi="Arial" w:cs="Arial"/>
                <w:b/>
                <w:color w:val="000000"/>
                <w:sz w:val="16"/>
                <w:szCs w:val="16"/>
              </w:rPr>
              <w:t>3%</w:t>
            </w:r>
          </w:p>
        </w:tc>
      </w:tr>
    </w:tbl>
    <w:p w14:paraId="505597B3" w14:textId="77777777" w:rsidR="008919EA" w:rsidRPr="0041608F" w:rsidRDefault="008919EA" w:rsidP="008919EA">
      <w:pPr>
        <w:rPr>
          <w:rFonts w:ascii="Arial" w:hAnsi="Arial" w:cs="Arial"/>
          <w:b/>
          <w:sz w:val="16"/>
          <w:szCs w:val="16"/>
          <w:u w:val="single"/>
        </w:rPr>
      </w:pPr>
    </w:p>
    <w:p w14:paraId="7EA98AB6" w14:textId="77777777" w:rsidR="008919EA" w:rsidRDefault="008919EA" w:rsidP="008919EA">
      <w:pPr>
        <w:rPr>
          <w:rFonts w:ascii="Arial" w:hAnsi="Arial" w:cs="Arial"/>
          <w:b/>
          <w:sz w:val="16"/>
          <w:szCs w:val="16"/>
          <w:u w:val="single"/>
        </w:rPr>
      </w:pPr>
    </w:p>
    <w:p w14:paraId="493B5C68" w14:textId="77777777" w:rsidR="008919EA" w:rsidRDefault="008919EA" w:rsidP="008919EA">
      <w:pPr>
        <w:rPr>
          <w:rFonts w:ascii="Arial" w:hAnsi="Arial" w:cs="Arial"/>
          <w:b/>
          <w:sz w:val="16"/>
          <w:szCs w:val="16"/>
          <w:u w:val="single"/>
        </w:rPr>
      </w:pPr>
    </w:p>
    <w:p w14:paraId="0554D807" w14:textId="77777777" w:rsidR="008919EA" w:rsidRPr="0041608F" w:rsidRDefault="008919EA" w:rsidP="008919EA">
      <w:pPr>
        <w:rPr>
          <w:rFonts w:ascii="Arial" w:hAnsi="Arial" w:cs="Arial"/>
          <w:b/>
          <w:sz w:val="16"/>
          <w:szCs w:val="16"/>
          <w:u w:val="single"/>
        </w:rPr>
      </w:pPr>
    </w:p>
    <w:p w14:paraId="22F03AA5" w14:textId="77777777" w:rsidR="008919EA" w:rsidRPr="0041608F" w:rsidRDefault="008919EA" w:rsidP="008919EA">
      <w:pPr>
        <w:rPr>
          <w:rFonts w:ascii="Arial" w:hAnsi="Arial" w:cs="Arial"/>
          <w:b/>
          <w:sz w:val="16"/>
          <w:szCs w:val="16"/>
          <w:u w:val="single"/>
        </w:rPr>
      </w:pPr>
    </w:p>
    <w:tbl>
      <w:tblPr>
        <w:tblStyle w:val="Tabelacomgrade"/>
        <w:tblW w:w="10065" w:type="dxa"/>
        <w:tblInd w:w="-147" w:type="dxa"/>
        <w:tblLook w:val="04A0" w:firstRow="1" w:lastRow="0" w:firstColumn="1" w:lastColumn="0" w:noHBand="0" w:noVBand="1"/>
      </w:tblPr>
      <w:tblGrid>
        <w:gridCol w:w="742"/>
        <w:gridCol w:w="1060"/>
        <w:gridCol w:w="1011"/>
        <w:gridCol w:w="2493"/>
        <w:gridCol w:w="1418"/>
        <w:gridCol w:w="1418"/>
        <w:gridCol w:w="1923"/>
      </w:tblGrid>
      <w:tr w:rsidR="008919EA" w:rsidRPr="0041608F" w14:paraId="0C3032CC" w14:textId="77777777" w:rsidTr="00CC12AE">
        <w:tc>
          <w:tcPr>
            <w:tcW w:w="10065" w:type="dxa"/>
            <w:gridSpan w:val="7"/>
          </w:tcPr>
          <w:p w14:paraId="750684F5" w14:textId="77777777" w:rsidR="008919EA" w:rsidRPr="0041608F" w:rsidRDefault="008919EA" w:rsidP="00CC12AE">
            <w:pPr>
              <w:shd w:val="clear" w:color="auto" w:fill="002060"/>
              <w:jc w:val="center"/>
              <w:rPr>
                <w:rFonts w:ascii="Arial" w:hAnsi="Arial" w:cs="Arial"/>
                <w:b/>
                <w:sz w:val="16"/>
                <w:szCs w:val="16"/>
                <w:u w:val="single"/>
              </w:rPr>
            </w:pPr>
            <w:r w:rsidRPr="0041608F">
              <w:rPr>
                <w:rFonts w:ascii="Arial" w:hAnsi="Arial" w:cs="Arial"/>
                <w:b/>
                <w:sz w:val="16"/>
                <w:szCs w:val="16"/>
              </w:rPr>
              <w:t>LOTE II- PEÇAS AUTOMOTIVA- LINHA PESADA</w:t>
            </w:r>
          </w:p>
          <w:p w14:paraId="1627B3FA" w14:textId="77777777" w:rsidR="008919EA" w:rsidRPr="0041608F" w:rsidRDefault="008919EA" w:rsidP="00CC12AE">
            <w:pPr>
              <w:shd w:val="clear" w:color="auto" w:fill="002060"/>
              <w:jc w:val="center"/>
              <w:rPr>
                <w:rFonts w:ascii="Arial" w:hAnsi="Arial" w:cs="Arial"/>
                <w:b/>
                <w:sz w:val="16"/>
                <w:szCs w:val="16"/>
              </w:rPr>
            </w:pPr>
          </w:p>
        </w:tc>
      </w:tr>
      <w:tr w:rsidR="008919EA" w:rsidRPr="0041608F" w14:paraId="3A9A8EDD" w14:textId="77777777" w:rsidTr="00CC12AE">
        <w:trPr>
          <w:trHeight w:val="652"/>
        </w:trPr>
        <w:tc>
          <w:tcPr>
            <w:tcW w:w="742" w:type="dxa"/>
          </w:tcPr>
          <w:p w14:paraId="30197FB2"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ITEM</w:t>
            </w:r>
          </w:p>
        </w:tc>
        <w:tc>
          <w:tcPr>
            <w:tcW w:w="1060" w:type="dxa"/>
          </w:tcPr>
          <w:p w14:paraId="5D44A35C"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QUANT.</w:t>
            </w:r>
          </w:p>
        </w:tc>
        <w:tc>
          <w:tcPr>
            <w:tcW w:w="1011" w:type="dxa"/>
          </w:tcPr>
          <w:p w14:paraId="2D3BD624"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UNID.</w:t>
            </w:r>
          </w:p>
        </w:tc>
        <w:tc>
          <w:tcPr>
            <w:tcW w:w="2493" w:type="dxa"/>
          </w:tcPr>
          <w:p w14:paraId="6B92F51F"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DESCRIÇAO</w:t>
            </w:r>
          </w:p>
        </w:tc>
        <w:tc>
          <w:tcPr>
            <w:tcW w:w="1418" w:type="dxa"/>
          </w:tcPr>
          <w:p w14:paraId="7FD2A27D"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VALOR REF.</w:t>
            </w:r>
          </w:p>
          <w:p w14:paraId="4EB09BE8"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UNID</w:t>
            </w:r>
          </w:p>
        </w:tc>
        <w:tc>
          <w:tcPr>
            <w:tcW w:w="1418" w:type="dxa"/>
          </w:tcPr>
          <w:p w14:paraId="6859EEEB"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VALOR</w:t>
            </w:r>
          </w:p>
          <w:p w14:paraId="5D2F8CD4"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TOTAL</w:t>
            </w:r>
          </w:p>
        </w:tc>
        <w:tc>
          <w:tcPr>
            <w:tcW w:w="1923" w:type="dxa"/>
          </w:tcPr>
          <w:p w14:paraId="043A8A98"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PERCENTUAL/</w:t>
            </w:r>
          </w:p>
          <w:p w14:paraId="54E39A12"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DESCONTO</w:t>
            </w:r>
          </w:p>
        </w:tc>
      </w:tr>
      <w:tr w:rsidR="008919EA" w:rsidRPr="0041608F" w14:paraId="0DF05BC0" w14:textId="77777777" w:rsidTr="00CC12AE">
        <w:tc>
          <w:tcPr>
            <w:tcW w:w="742" w:type="dxa"/>
          </w:tcPr>
          <w:p w14:paraId="56678475" w14:textId="77777777" w:rsidR="008919EA" w:rsidRPr="0041608F" w:rsidRDefault="008919EA" w:rsidP="00CC12AE">
            <w:pPr>
              <w:jc w:val="center"/>
              <w:rPr>
                <w:rFonts w:ascii="Arial" w:hAnsi="Arial" w:cs="Arial"/>
                <w:b/>
                <w:sz w:val="16"/>
                <w:szCs w:val="16"/>
              </w:rPr>
            </w:pPr>
          </w:p>
          <w:p w14:paraId="5C5163FA" w14:textId="77777777" w:rsidR="008919EA" w:rsidRPr="0041608F" w:rsidRDefault="008919EA" w:rsidP="00CC12AE">
            <w:pPr>
              <w:jc w:val="center"/>
              <w:rPr>
                <w:rFonts w:ascii="Arial" w:hAnsi="Arial" w:cs="Arial"/>
                <w:b/>
                <w:sz w:val="16"/>
                <w:szCs w:val="16"/>
              </w:rPr>
            </w:pPr>
          </w:p>
          <w:p w14:paraId="3975681B" w14:textId="77777777" w:rsidR="008919EA" w:rsidRPr="0041608F" w:rsidRDefault="008919EA" w:rsidP="00CC12AE">
            <w:pPr>
              <w:jc w:val="center"/>
              <w:rPr>
                <w:rFonts w:ascii="Arial" w:hAnsi="Arial" w:cs="Arial"/>
                <w:b/>
                <w:sz w:val="16"/>
                <w:szCs w:val="16"/>
              </w:rPr>
            </w:pPr>
          </w:p>
          <w:p w14:paraId="68279811" w14:textId="77777777" w:rsidR="008919EA" w:rsidRPr="0041608F" w:rsidRDefault="008919EA" w:rsidP="00CC12AE">
            <w:pPr>
              <w:jc w:val="center"/>
              <w:rPr>
                <w:rFonts w:ascii="Arial" w:hAnsi="Arial" w:cs="Arial"/>
                <w:b/>
                <w:sz w:val="16"/>
                <w:szCs w:val="16"/>
              </w:rPr>
            </w:pPr>
          </w:p>
          <w:p w14:paraId="5201B039" w14:textId="77777777" w:rsidR="008919EA" w:rsidRPr="0041608F" w:rsidRDefault="008919EA" w:rsidP="00CC12AE">
            <w:pPr>
              <w:jc w:val="center"/>
              <w:rPr>
                <w:rFonts w:ascii="Arial" w:hAnsi="Arial" w:cs="Arial"/>
                <w:b/>
                <w:sz w:val="16"/>
                <w:szCs w:val="16"/>
              </w:rPr>
            </w:pPr>
          </w:p>
          <w:p w14:paraId="25D251B3" w14:textId="77777777" w:rsidR="008919EA" w:rsidRPr="0041608F" w:rsidRDefault="008919EA" w:rsidP="00CC12AE">
            <w:pPr>
              <w:rPr>
                <w:rFonts w:ascii="Arial" w:hAnsi="Arial" w:cs="Arial"/>
                <w:b/>
                <w:sz w:val="16"/>
                <w:szCs w:val="16"/>
              </w:rPr>
            </w:pPr>
          </w:p>
          <w:p w14:paraId="10951573" w14:textId="77777777" w:rsidR="008919EA" w:rsidRPr="0041608F" w:rsidRDefault="008919EA" w:rsidP="00CC12AE">
            <w:pPr>
              <w:jc w:val="center"/>
              <w:rPr>
                <w:rFonts w:ascii="Arial" w:hAnsi="Arial" w:cs="Arial"/>
                <w:b/>
                <w:sz w:val="16"/>
                <w:szCs w:val="16"/>
              </w:rPr>
            </w:pPr>
          </w:p>
          <w:p w14:paraId="426492F3" w14:textId="77777777" w:rsidR="008919EA" w:rsidRPr="0041608F" w:rsidRDefault="008919EA" w:rsidP="00CC12AE">
            <w:pPr>
              <w:jc w:val="center"/>
              <w:rPr>
                <w:rFonts w:ascii="Arial" w:hAnsi="Arial" w:cs="Arial"/>
                <w:b/>
                <w:sz w:val="16"/>
                <w:szCs w:val="16"/>
              </w:rPr>
            </w:pPr>
          </w:p>
          <w:p w14:paraId="27665AA2"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2</w:t>
            </w:r>
          </w:p>
        </w:tc>
        <w:tc>
          <w:tcPr>
            <w:tcW w:w="1060" w:type="dxa"/>
          </w:tcPr>
          <w:p w14:paraId="1CAFB0FA" w14:textId="77777777" w:rsidR="008919EA" w:rsidRPr="0041608F" w:rsidRDefault="008919EA" w:rsidP="00CC12AE">
            <w:pPr>
              <w:jc w:val="center"/>
              <w:rPr>
                <w:rFonts w:ascii="Arial" w:hAnsi="Arial" w:cs="Arial"/>
                <w:b/>
                <w:sz w:val="16"/>
                <w:szCs w:val="16"/>
              </w:rPr>
            </w:pPr>
          </w:p>
          <w:p w14:paraId="1B251C2C" w14:textId="77777777" w:rsidR="008919EA" w:rsidRPr="0041608F" w:rsidRDefault="008919EA" w:rsidP="00CC12AE">
            <w:pPr>
              <w:jc w:val="center"/>
              <w:rPr>
                <w:rFonts w:ascii="Arial" w:hAnsi="Arial" w:cs="Arial"/>
                <w:b/>
                <w:sz w:val="16"/>
                <w:szCs w:val="16"/>
              </w:rPr>
            </w:pPr>
          </w:p>
          <w:p w14:paraId="79B6840B" w14:textId="77777777" w:rsidR="008919EA" w:rsidRPr="0041608F" w:rsidRDefault="008919EA" w:rsidP="00CC12AE">
            <w:pPr>
              <w:jc w:val="center"/>
              <w:rPr>
                <w:rFonts w:ascii="Arial" w:hAnsi="Arial" w:cs="Arial"/>
                <w:b/>
                <w:sz w:val="16"/>
                <w:szCs w:val="16"/>
              </w:rPr>
            </w:pPr>
          </w:p>
          <w:p w14:paraId="69F4A5CF" w14:textId="77777777" w:rsidR="008919EA" w:rsidRPr="0041608F" w:rsidRDefault="008919EA" w:rsidP="00CC12AE">
            <w:pPr>
              <w:jc w:val="center"/>
              <w:rPr>
                <w:rFonts w:ascii="Arial" w:hAnsi="Arial" w:cs="Arial"/>
                <w:b/>
                <w:sz w:val="16"/>
                <w:szCs w:val="16"/>
              </w:rPr>
            </w:pPr>
          </w:p>
          <w:p w14:paraId="6989F44D" w14:textId="77777777" w:rsidR="008919EA" w:rsidRPr="0041608F" w:rsidRDefault="008919EA" w:rsidP="00CC12AE">
            <w:pPr>
              <w:jc w:val="center"/>
              <w:rPr>
                <w:rFonts w:ascii="Arial" w:hAnsi="Arial" w:cs="Arial"/>
                <w:b/>
                <w:sz w:val="16"/>
                <w:szCs w:val="16"/>
              </w:rPr>
            </w:pPr>
          </w:p>
          <w:p w14:paraId="6C6E22B5" w14:textId="77777777" w:rsidR="008919EA" w:rsidRPr="0041608F" w:rsidRDefault="008919EA" w:rsidP="00CC12AE">
            <w:pPr>
              <w:jc w:val="center"/>
              <w:rPr>
                <w:rFonts w:ascii="Arial" w:hAnsi="Arial" w:cs="Arial"/>
                <w:b/>
                <w:sz w:val="16"/>
                <w:szCs w:val="16"/>
              </w:rPr>
            </w:pPr>
          </w:p>
          <w:p w14:paraId="583679CE" w14:textId="77777777" w:rsidR="008919EA" w:rsidRPr="0041608F" w:rsidRDefault="008919EA" w:rsidP="00CC12AE">
            <w:pPr>
              <w:jc w:val="center"/>
              <w:rPr>
                <w:rFonts w:ascii="Arial" w:hAnsi="Arial" w:cs="Arial"/>
                <w:b/>
                <w:sz w:val="16"/>
                <w:szCs w:val="16"/>
              </w:rPr>
            </w:pPr>
          </w:p>
          <w:p w14:paraId="3CEBBE03" w14:textId="77777777" w:rsidR="008919EA" w:rsidRPr="0041608F" w:rsidRDefault="008919EA" w:rsidP="00CC12AE">
            <w:pPr>
              <w:rPr>
                <w:rFonts w:ascii="Arial" w:hAnsi="Arial" w:cs="Arial"/>
                <w:b/>
                <w:sz w:val="16"/>
                <w:szCs w:val="16"/>
              </w:rPr>
            </w:pPr>
          </w:p>
          <w:p w14:paraId="3AE53B54"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16</w:t>
            </w:r>
          </w:p>
        </w:tc>
        <w:tc>
          <w:tcPr>
            <w:tcW w:w="1011" w:type="dxa"/>
          </w:tcPr>
          <w:p w14:paraId="0721CEE0" w14:textId="77777777" w:rsidR="008919EA" w:rsidRPr="0041608F" w:rsidRDefault="008919EA" w:rsidP="00CC12AE">
            <w:pPr>
              <w:jc w:val="center"/>
              <w:rPr>
                <w:rFonts w:ascii="Arial" w:hAnsi="Arial" w:cs="Arial"/>
                <w:b/>
                <w:sz w:val="16"/>
                <w:szCs w:val="16"/>
              </w:rPr>
            </w:pPr>
          </w:p>
          <w:p w14:paraId="370A142F" w14:textId="77777777" w:rsidR="008919EA" w:rsidRPr="0041608F" w:rsidRDefault="008919EA" w:rsidP="00CC12AE">
            <w:pPr>
              <w:jc w:val="center"/>
              <w:rPr>
                <w:rFonts w:ascii="Arial" w:hAnsi="Arial" w:cs="Arial"/>
                <w:b/>
                <w:sz w:val="16"/>
                <w:szCs w:val="16"/>
              </w:rPr>
            </w:pPr>
          </w:p>
          <w:p w14:paraId="18B51A61" w14:textId="77777777" w:rsidR="008919EA" w:rsidRPr="0041608F" w:rsidRDefault="008919EA" w:rsidP="00CC12AE">
            <w:pPr>
              <w:jc w:val="center"/>
              <w:rPr>
                <w:rFonts w:ascii="Arial" w:hAnsi="Arial" w:cs="Arial"/>
                <w:b/>
                <w:sz w:val="16"/>
                <w:szCs w:val="16"/>
              </w:rPr>
            </w:pPr>
          </w:p>
          <w:p w14:paraId="76C1C3C4" w14:textId="77777777" w:rsidR="008919EA" w:rsidRPr="0041608F" w:rsidRDefault="008919EA" w:rsidP="00CC12AE">
            <w:pPr>
              <w:jc w:val="center"/>
              <w:rPr>
                <w:rFonts w:ascii="Arial" w:hAnsi="Arial" w:cs="Arial"/>
                <w:b/>
                <w:sz w:val="16"/>
                <w:szCs w:val="16"/>
              </w:rPr>
            </w:pPr>
          </w:p>
          <w:p w14:paraId="02802FD1" w14:textId="77777777" w:rsidR="008919EA" w:rsidRPr="0041608F" w:rsidRDefault="008919EA" w:rsidP="00CC12AE">
            <w:pPr>
              <w:rPr>
                <w:rFonts w:ascii="Arial" w:hAnsi="Arial" w:cs="Arial"/>
                <w:b/>
                <w:sz w:val="16"/>
                <w:szCs w:val="16"/>
              </w:rPr>
            </w:pPr>
          </w:p>
          <w:p w14:paraId="0AB710EA" w14:textId="77777777" w:rsidR="008919EA" w:rsidRPr="0041608F" w:rsidRDefault="008919EA" w:rsidP="00CC12AE">
            <w:pPr>
              <w:jc w:val="center"/>
              <w:rPr>
                <w:rFonts w:ascii="Arial" w:hAnsi="Arial" w:cs="Arial"/>
                <w:b/>
                <w:sz w:val="16"/>
                <w:szCs w:val="16"/>
              </w:rPr>
            </w:pPr>
          </w:p>
          <w:p w14:paraId="2C108607" w14:textId="77777777" w:rsidR="008919EA" w:rsidRPr="0041608F" w:rsidRDefault="008919EA" w:rsidP="00CC12AE">
            <w:pPr>
              <w:jc w:val="center"/>
              <w:rPr>
                <w:rFonts w:ascii="Arial" w:hAnsi="Arial" w:cs="Arial"/>
                <w:b/>
                <w:sz w:val="16"/>
                <w:szCs w:val="16"/>
              </w:rPr>
            </w:pPr>
          </w:p>
          <w:p w14:paraId="10F27AAD" w14:textId="77777777" w:rsidR="008919EA" w:rsidRPr="0041608F" w:rsidRDefault="008919EA" w:rsidP="00CC12AE">
            <w:pPr>
              <w:rPr>
                <w:rFonts w:ascii="Arial" w:hAnsi="Arial" w:cs="Arial"/>
                <w:b/>
                <w:sz w:val="16"/>
                <w:szCs w:val="16"/>
              </w:rPr>
            </w:pPr>
          </w:p>
          <w:p w14:paraId="4158F5A8" w14:textId="77777777" w:rsidR="008919EA" w:rsidRPr="0041608F" w:rsidRDefault="008919EA" w:rsidP="00CC12AE">
            <w:pPr>
              <w:rPr>
                <w:rFonts w:ascii="Arial" w:hAnsi="Arial" w:cs="Arial"/>
                <w:b/>
                <w:sz w:val="16"/>
                <w:szCs w:val="16"/>
              </w:rPr>
            </w:pPr>
            <w:r w:rsidRPr="0041608F">
              <w:rPr>
                <w:rFonts w:ascii="Arial" w:hAnsi="Arial" w:cs="Arial"/>
                <w:b/>
                <w:sz w:val="16"/>
                <w:szCs w:val="16"/>
              </w:rPr>
              <w:t>----</w:t>
            </w:r>
          </w:p>
          <w:p w14:paraId="0CD51613" w14:textId="77777777" w:rsidR="008919EA" w:rsidRPr="0041608F" w:rsidRDefault="008919EA" w:rsidP="00CC12AE">
            <w:pPr>
              <w:jc w:val="center"/>
              <w:rPr>
                <w:rFonts w:ascii="Arial" w:hAnsi="Arial" w:cs="Arial"/>
                <w:b/>
                <w:sz w:val="16"/>
                <w:szCs w:val="16"/>
              </w:rPr>
            </w:pPr>
          </w:p>
        </w:tc>
        <w:tc>
          <w:tcPr>
            <w:tcW w:w="2493" w:type="dxa"/>
          </w:tcPr>
          <w:p w14:paraId="65BC7F36" w14:textId="77777777" w:rsidR="008919EA" w:rsidRPr="0041608F" w:rsidRDefault="008919EA" w:rsidP="00CC12AE">
            <w:pPr>
              <w:jc w:val="both"/>
              <w:rPr>
                <w:rFonts w:ascii="Arial" w:hAnsi="Arial" w:cs="Arial"/>
                <w:b/>
                <w:color w:val="000000"/>
                <w:sz w:val="16"/>
                <w:szCs w:val="16"/>
              </w:rPr>
            </w:pPr>
            <w:r w:rsidRPr="0041608F">
              <w:rPr>
                <w:rFonts w:ascii="Arial" w:hAnsi="Arial" w:cs="Arial"/>
                <w:b/>
                <w:color w:val="000000"/>
                <w:sz w:val="16"/>
                <w:szCs w:val="16"/>
              </w:rPr>
              <w:t xml:space="preserve">FORNECIMENTO DE PEÇAS E ACESSÓRIOS AUTOMOTIVOS, NOVAS E GENUÍNAS E/OU ORIGINAIS DA MARCA, PRIMEIRA LINHA DE MONTAGEM </w:t>
            </w:r>
            <w:r w:rsidRPr="0041608F">
              <w:rPr>
                <w:rFonts w:ascii="Arial" w:hAnsi="Arial" w:cs="Arial"/>
                <w:b/>
                <w:sz w:val="16"/>
                <w:szCs w:val="16"/>
              </w:rPr>
              <w:t>COM PERCENTUAL DE DESCONTO PELA FABRICANTE, PARA AS MANUTENÇÕES DA FROTA</w:t>
            </w:r>
            <w:r w:rsidRPr="0041608F">
              <w:rPr>
                <w:rFonts w:ascii="Arial" w:hAnsi="Arial" w:cs="Arial"/>
                <w:b/>
                <w:color w:val="000000"/>
                <w:sz w:val="16"/>
                <w:szCs w:val="16"/>
              </w:rPr>
              <w:t xml:space="preserve"> ENTRE OUTROS SERVIÇOS COM VISTA A EVENTUAL NECESSIDADE</w:t>
            </w:r>
          </w:p>
        </w:tc>
        <w:tc>
          <w:tcPr>
            <w:tcW w:w="1418" w:type="dxa"/>
            <w:vAlign w:val="center"/>
          </w:tcPr>
          <w:p w14:paraId="0B69302F" w14:textId="77777777" w:rsidR="008919EA" w:rsidRPr="0041608F" w:rsidRDefault="008919EA" w:rsidP="00CC12AE">
            <w:pPr>
              <w:jc w:val="center"/>
              <w:rPr>
                <w:rFonts w:ascii="Arial" w:hAnsi="Arial" w:cs="Arial"/>
                <w:b/>
                <w:color w:val="000000"/>
                <w:sz w:val="16"/>
                <w:szCs w:val="16"/>
              </w:rPr>
            </w:pPr>
            <w:r w:rsidRPr="0041608F">
              <w:rPr>
                <w:rFonts w:ascii="Arial" w:hAnsi="Arial" w:cs="Arial"/>
                <w:b/>
                <w:color w:val="000000"/>
                <w:sz w:val="16"/>
                <w:szCs w:val="16"/>
              </w:rPr>
              <w:t>R$ 14.191,06</w:t>
            </w:r>
          </w:p>
        </w:tc>
        <w:tc>
          <w:tcPr>
            <w:tcW w:w="1418" w:type="dxa"/>
            <w:vAlign w:val="center"/>
          </w:tcPr>
          <w:p w14:paraId="5D6A2E53" w14:textId="77777777" w:rsidR="008919EA" w:rsidRPr="0041608F" w:rsidRDefault="008919EA" w:rsidP="00CC12AE">
            <w:pPr>
              <w:jc w:val="center"/>
              <w:rPr>
                <w:rFonts w:ascii="Arial" w:hAnsi="Arial" w:cs="Arial"/>
                <w:b/>
                <w:color w:val="000000"/>
                <w:sz w:val="16"/>
                <w:szCs w:val="16"/>
              </w:rPr>
            </w:pPr>
            <w:r w:rsidRPr="0041608F">
              <w:rPr>
                <w:rFonts w:ascii="Arial" w:hAnsi="Arial" w:cs="Arial"/>
                <w:b/>
                <w:color w:val="000000"/>
                <w:sz w:val="16"/>
                <w:szCs w:val="16"/>
              </w:rPr>
              <w:t>R$ 227.056,96</w:t>
            </w:r>
          </w:p>
          <w:p w14:paraId="4D800948" w14:textId="77777777" w:rsidR="008919EA" w:rsidRPr="0041608F" w:rsidRDefault="008919EA" w:rsidP="00CC12AE">
            <w:pPr>
              <w:jc w:val="center"/>
              <w:rPr>
                <w:rFonts w:ascii="Arial" w:hAnsi="Arial" w:cs="Arial"/>
                <w:b/>
                <w:color w:val="000000"/>
                <w:sz w:val="16"/>
                <w:szCs w:val="16"/>
              </w:rPr>
            </w:pPr>
          </w:p>
        </w:tc>
        <w:tc>
          <w:tcPr>
            <w:tcW w:w="1923" w:type="dxa"/>
            <w:vAlign w:val="center"/>
          </w:tcPr>
          <w:p w14:paraId="43F0F4E9" w14:textId="77777777" w:rsidR="008919EA" w:rsidRPr="0041608F" w:rsidRDefault="008919EA" w:rsidP="00CC12AE">
            <w:pPr>
              <w:jc w:val="center"/>
              <w:rPr>
                <w:rFonts w:ascii="Arial" w:hAnsi="Arial" w:cs="Arial"/>
                <w:b/>
                <w:color w:val="000000"/>
                <w:sz w:val="16"/>
                <w:szCs w:val="16"/>
              </w:rPr>
            </w:pPr>
            <w:r w:rsidRPr="0041608F">
              <w:rPr>
                <w:rFonts w:ascii="Arial" w:hAnsi="Arial" w:cs="Arial"/>
                <w:b/>
                <w:color w:val="000000"/>
                <w:sz w:val="16"/>
                <w:szCs w:val="16"/>
              </w:rPr>
              <w:t>3%</w:t>
            </w:r>
          </w:p>
        </w:tc>
      </w:tr>
    </w:tbl>
    <w:p w14:paraId="58FC84B4" w14:textId="77777777" w:rsidR="008919EA" w:rsidRDefault="008919EA" w:rsidP="008919EA">
      <w:pPr>
        <w:rPr>
          <w:rFonts w:ascii="Arial" w:hAnsi="Arial" w:cs="Arial"/>
          <w:b/>
          <w:sz w:val="16"/>
          <w:szCs w:val="16"/>
          <w:u w:val="single"/>
        </w:rPr>
      </w:pPr>
    </w:p>
    <w:p w14:paraId="6A7BD0D1" w14:textId="77777777" w:rsidR="008919EA" w:rsidRDefault="008919EA" w:rsidP="008919EA">
      <w:pPr>
        <w:rPr>
          <w:rFonts w:ascii="Arial" w:hAnsi="Arial" w:cs="Arial"/>
          <w:b/>
          <w:sz w:val="16"/>
          <w:szCs w:val="16"/>
          <w:u w:val="single"/>
        </w:rPr>
      </w:pPr>
    </w:p>
    <w:p w14:paraId="2B06E38E" w14:textId="77777777" w:rsidR="008919EA" w:rsidRDefault="008919EA" w:rsidP="008919EA">
      <w:pPr>
        <w:rPr>
          <w:rFonts w:ascii="Arial" w:hAnsi="Arial" w:cs="Arial"/>
          <w:b/>
          <w:sz w:val="16"/>
          <w:szCs w:val="16"/>
          <w:u w:val="single"/>
        </w:rPr>
      </w:pPr>
    </w:p>
    <w:p w14:paraId="42547B34" w14:textId="77777777" w:rsidR="008919EA" w:rsidRPr="0041608F" w:rsidRDefault="008919EA" w:rsidP="008919EA">
      <w:pPr>
        <w:rPr>
          <w:rFonts w:ascii="Arial" w:hAnsi="Arial" w:cs="Arial"/>
          <w:b/>
          <w:sz w:val="16"/>
          <w:szCs w:val="16"/>
          <w:u w:val="single"/>
        </w:rPr>
      </w:pPr>
    </w:p>
    <w:tbl>
      <w:tblPr>
        <w:tblStyle w:val="Tabelacomgrade"/>
        <w:tblW w:w="9923" w:type="dxa"/>
        <w:tblInd w:w="-147" w:type="dxa"/>
        <w:tblLook w:val="04A0" w:firstRow="1" w:lastRow="0" w:firstColumn="1" w:lastColumn="0" w:noHBand="0" w:noVBand="1"/>
      </w:tblPr>
      <w:tblGrid>
        <w:gridCol w:w="694"/>
        <w:gridCol w:w="983"/>
        <w:gridCol w:w="966"/>
        <w:gridCol w:w="3595"/>
        <w:gridCol w:w="781"/>
        <w:gridCol w:w="1106"/>
        <w:gridCol w:w="1798"/>
      </w:tblGrid>
      <w:tr w:rsidR="008919EA" w:rsidRPr="0041608F" w14:paraId="707E2EA6" w14:textId="77777777" w:rsidTr="00CC12AE">
        <w:tc>
          <w:tcPr>
            <w:tcW w:w="9923" w:type="dxa"/>
            <w:gridSpan w:val="7"/>
          </w:tcPr>
          <w:p w14:paraId="3E0751B5" w14:textId="77777777" w:rsidR="008919EA" w:rsidRPr="0041608F" w:rsidRDefault="008919EA" w:rsidP="00CC12AE">
            <w:pPr>
              <w:shd w:val="clear" w:color="auto" w:fill="002060"/>
              <w:jc w:val="center"/>
              <w:rPr>
                <w:rFonts w:ascii="Arial" w:hAnsi="Arial" w:cs="Arial"/>
                <w:b/>
                <w:sz w:val="16"/>
                <w:szCs w:val="16"/>
                <w:u w:val="single"/>
              </w:rPr>
            </w:pPr>
            <w:r w:rsidRPr="0041608F">
              <w:rPr>
                <w:rFonts w:ascii="Arial" w:hAnsi="Arial" w:cs="Arial"/>
                <w:b/>
                <w:sz w:val="16"/>
                <w:szCs w:val="16"/>
              </w:rPr>
              <w:t xml:space="preserve">LOTE III- SERVIÇOS DE MANUTENÇÃO NOS VEÍCULOS AUTOMOTOR </w:t>
            </w:r>
            <w:r w:rsidRPr="0041608F">
              <w:rPr>
                <w:rFonts w:ascii="Arial" w:hAnsi="Arial" w:cs="Arial"/>
                <w:b/>
                <w:sz w:val="16"/>
                <w:szCs w:val="16"/>
                <w:u w:val="single"/>
              </w:rPr>
              <w:t>LINHA LEVE</w:t>
            </w:r>
          </w:p>
          <w:p w14:paraId="39D66219" w14:textId="77777777" w:rsidR="008919EA" w:rsidRPr="0041608F" w:rsidRDefault="008919EA" w:rsidP="00CC12AE">
            <w:pPr>
              <w:shd w:val="clear" w:color="auto" w:fill="002060"/>
              <w:jc w:val="center"/>
              <w:rPr>
                <w:rFonts w:ascii="Arial" w:hAnsi="Arial" w:cs="Arial"/>
                <w:b/>
                <w:sz w:val="16"/>
                <w:szCs w:val="16"/>
              </w:rPr>
            </w:pPr>
          </w:p>
        </w:tc>
      </w:tr>
      <w:tr w:rsidR="008919EA" w:rsidRPr="0041608F" w14:paraId="1E043C03" w14:textId="77777777" w:rsidTr="00CC12AE">
        <w:trPr>
          <w:trHeight w:val="652"/>
        </w:trPr>
        <w:tc>
          <w:tcPr>
            <w:tcW w:w="694" w:type="dxa"/>
          </w:tcPr>
          <w:p w14:paraId="33D080C7"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ITEM</w:t>
            </w:r>
          </w:p>
        </w:tc>
        <w:tc>
          <w:tcPr>
            <w:tcW w:w="983" w:type="dxa"/>
          </w:tcPr>
          <w:p w14:paraId="60E9307A"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QUANT.</w:t>
            </w:r>
          </w:p>
        </w:tc>
        <w:tc>
          <w:tcPr>
            <w:tcW w:w="966" w:type="dxa"/>
          </w:tcPr>
          <w:p w14:paraId="6CF59E85"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HORAS</w:t>
            </w:r>
          </w:p>
        </w:tc>
        <w:tc>
          <w:tcPr>
            <w:tcW w:w="3595" w:type="dxa"/>
          </w:tcPr>
          <w:p w14:paraId="25CF4B3B"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DESCRIÇAO</w:t>
            </w:r>
          </w:p>
        </w:tc>
        <w:tc>
          <w:tcPr>
            <w:tcW w:w="781" w:type="dxa"/>
          </w:tcPr>
          <w:p w14:paraId="1C85D41A"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VALOR REF.</w:t>
            </w:r>
          </w:p>
          <w:p w14:paraId="5526AFBA"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UNID</w:t>
            </w:r>
          </w:p>
        </w:tc>
        <w:tc>
          <w:tcPr>
            <w:tcW w:w="1106" w:type="dxa"/>
          </w:tcPr>
          <w:p w14:paraId="48305AF2"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VALOR</w:t>
            </w:r>
          </w:p>
          <w:p w14:paraId="021DD0BB"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TOTAL</w:t>
            </w:r>
          </w:p>
        </w:tc>
        <w:tc>
          <w:tcPr>
            <w:tcW w:w="1798" w:type="dxa"/>
          </w:tcPr>
          <w:p w14:paraId="4CDD4F1A"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PERCENTUAL/</w:t>
            </w:r>
          </w:p>
          <w:p w14:paraId="613088FD"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DESCONTO</w:t>
            </w:r>
          </w:p>
        </w:tc>
      </w:tr>
      <w:tr w:rsidR="008919EA" w:rsidRPr="0041608F" w14:paraId="601F6DE2" w14:textId="77777777" w:rsidTr="00CC12AE">
        <w:trPr>
          <w:trHeight w:val="3951"/>
        </w:trPr>
        <w:tc>
          <w:tcPr>
            <w:tcW w:w="694" w:type="dxa"/>
          </w:tcPr>
          <w:p w14:paraId="237EFA5C" w14:textId="77777777" w:rsidR="008919EA" w:rsidRPr="0041608F" w:rsidRDefault="008919EA" w:rsidP="00CC12AE">
            <w:pPr>
              <w:rPr>
                <w:rFonts w:ascii="Arial" w:hAnsi="Arial" w:cs="Arial"/>
                <w:b/>
                <w:sz w:val="16"/>
                <w:szCs w:val="16"/>
              </w:rPr>
            </w:pPr>
          </w:p>
          <w:p w14:paraId="595768E6" w14:textId="77777777" w:rsidR="008919EA" w:rsidRPr="0041608F" w:rsidRDefault="008919EA" w:rsidP="00CC12AE">
            <w:pPr>
              <w:rPr>
                <w:rFonts w:ascii="Arial" w:hAnsi="Arial" w:cs="Arial"/>
                <w:b/>
                <w:sz w:val="16"/>
                <w:szCs w:val="16"/>
              </w:rPr>
            </w:pPr>
          </w:p>
          <w:p w14:paraId="0960125B" w14:textId="77777777" w:rsidR="008919EA" w:rsidRPr="0041608F" w:rsidRDefault="008919EA" w:rsidP="00CC12AE">
            <w:pPr>
              <w:rPr>
                <w:rFonts w:ascii="Arial" w:hAnsi="Arial" w:cs="Arial"/>
                <w:b/>
                <w:sz w:val="16"/>
                <w:szCs w:val="16"/>
              </w:rPr>
            </w:pPr>
          </w:p>
          <w:p w14:paraId="45ACD585" w14:textId="77777777" w:rsidR="008919EA" w:rsidRPr="0041608F" w:rsidRDefault="008919EA" w:rsidP="00CC12AE">
            <w:pPr>
              <w:rPr>
                <w:rFonts w:ascii="Arial" w:hAnsi="Arial" w:cs="Arial"/>
                <w:b/>
                <w:sz w:val="16"/>
                <w:szCs w:val="16"/>
              </w:rPr>
            </w:pPr>
          </w:p>
          <w:p w14:paraId="12882C75" w14:textId="77777777" w:rsidR="008919EA" w:rsidRPr="0041608F" w:rsidRDefault="008919EA" w:rsidP="00CC12AE">
            <w:pPr>
              <w:rPr>
                <w:rFonts w:ascii="Arial" w:hAnsi="Arial" w:cs="Arial"/>
                <w:b/>
                <w:sz w:val="16"/>
                <w:szCs w:val="16"/>
              </w:rPr>
            </w:pPr>
          </w:p>
          <w:p w14:paraId="0D1E2F84" w14:textId="77777777" w:rsidR="008919EA" w:rsidRPr="0041608F" w:rsidRDefault="008919EA" w:rsidP="00CC12AE">
            <w:pPr>
              <w:rPr>
                <w:rFonts w:ascii="Arial" w:hAnsi="Arial" w:cs="Arial"/>
                <w:b/>
                <w:sz w:val="16"/>
                <w:szCs w:val="16"/>
              </w:rPr>
            </w:pPr>
          </w:p>
          <w:p w14:paraId="5A119878" w14:textId="77777777" w:rsidR="008919EA" w:rsidRPr="0041608F" w:rsidRDefault="008919EA" w:rsidP="00CC12AE">
            <w:pPr>
              <w:rPr>
                <w:rFonts w:ascii="Arial" w:hAnsi="Arial" w:cs="Arial"/>
                <w:b/>
                <w:sz w:val="16"/>
                <w:szCs w:val="16"/>
              </w:rPr>
            </w:pPr>
          </w:p>
          <w:p w14:paraId="7013124D" w14:textId="77777777" w:rsidR="008919EA" w:rsidRPr="0041608F" w:rsidRDefault="008919EA" w:rsidP="00CC12AE">
            <w:pPr>
              <w:rPr>
                <w:rFonts w:ascii="Arial" w:hAnsi="Arial" w:cs="Arial"/>
                <w:b/>
                <w:sz w:val="16"/>
                <w:szCs w:val="16"/>
              </w:rPr>
            </w:pPr>
          </w:p>
          <w:p w14:paraId="26B20497" w14:textId="77777777" w:rsidR="008919EA" w:rsidRPr="0041608F" w:rsidRDefault="008919EA" w:rsidP="00CC12AE">
            <w:pPr>
              <w:rPr>
                <w:rFonts w:ascii="Arial" w:hAnsi="Arial" w:cs="Arial"/>
                <w:b/>
                <w:sz w:val="16"/>
                <w:szCs w:val="16"/>
              </w:rPr>
            </w:pPr>
          </w:p>
          <w:p w14:paraId="1666EEFF" w14:textId="77777777" w:rsidR="008919EA" w:rsidRPr="0041608F" w:rsidRDefault="008919EA" w:rsidP="00CC12AE">
            <w:pPr>
              <w:rPr>
                <w:rFonts w:ascii="Arial" w:hAnsi="Arial" w:cs="Arial"/>
                <w:b/>
                <w:sz w:val="16"/>
                <w:szCs w:val="16"/>
              </w:rPr>
            </w:pPr>
          </w:p>
          <w:p w14:paraId="05EB73D3" w14:textId="77777777" w:rsidR="008919EA" w:rsidRPr="0041608F" w:rsidRDefault="008919EA" w:rsidP="00CC12AE">
            <w:pPr>
              <w:rPr>
                <w:rFonts w:ascii="Arial" w:hAnsi="Arial" w:cs="Arial"/>
                <w:b/>
                <w:sz w:val="16"/>
                <w:szCs w:val="16"/>
              </w:rPr>
            </w:pPr>
          </w:p>
          <w:p w14:paraId="34C70832" w14:textId="77777777" w:rsidR="008919EA" w:rsidRPr="0041608F" w:rsidRDefault="008919EA" w:rsidP="00CC12AE">
            <w:pPr>
              <w:rPr>
                <w:rFonts w:ascii="Arial" w:hAnsi="Arial" w:cs="Arial"/>
                <w:b/>
                <w:sz w:val="16"/>
                <w:szCs w:val="16"/>
              </w:rPr>
            </w:pPr>
          </w:p>
          <w:p w14:paraId="529235E3" w14:textId="77777777" w:rsidR="008919EA" w:rsidRPr="0041608F" w:rsidRDefault="008919EA" w:rsidP="00CC12AE">
            <w:pPr>
              <w:rPr>
                <w:rFonts w:ascii="Arial" w:hAnsi="Arial" w:cs="Arial"/>
                <w:b/>
                <w:sz w:val="16"/>
                <w:szCs w:val="16"/>
              </w:rPr>
            </w:pPr>
          </w:p>
          <w:p w14:paraId="4E2A297E" w14:textId="77777777" w:rsidR="008919EA" w:rsidRPr="0041608F" w:rsidRDefault="008919EA" w:rsidP="00CC12AE">
            <w:pPr>
              <w:rPr>
                <w:rFonts w:ascii="Arial" w:hAnsi="Arial" w:cs="Arial"/>
                <w:b/>
                <w:sz w:val="16"/>
                <w:szCs w:val="16"/>
              </w:rPr>
            </w:pPr>
          </w:p>
          <w:p w14:paraId="4286B36B" w14:textId="77777777" w:rsidR="008919EA" w:rsidRPr="0041608F" w:rsidRDefault="008919EA" w:rsidP="00CC12AE">
            <w:pPr>
              <w:rPr>
                <w:rFonts w:ascii="Arial" w:hAnsi="Arial" w:cs="Arial"/>
                <w:b/>
                <w:sz w:val="16"/>
                <w:szCs w:val="16"/>
              </w:rPr>
            </w:pPr>
          </w:p>
          <w:p w14:paraId="449DF83F" w14:textId="77777777" w:rsidR="008919EA" w:rsidRPr="0041608F" w:rsidRDefault="008919EA" w:rsidP="00CC12AE">
            <w:pPr>
              <w:rPr>
                <w:rFonts w:ascii="Arial" w:hAnsi="Arial" w:cs="Arial"/>
                <w:b/>
                <w:sz w:val="16"/>
                <w:szCs w:val="16"/>
              </w:rPr>
            </w:pPr>
          </w:p>
          <w:p w14:paraId="7B4963B2" w14:textId="77777777" w:rsidR="008919EA" w:rsidRPr="0041608F" w:rsidRDefault="008919EA" w:rsidP="00CC12AE">
            <w:pPr>
              <w:rPr>
                <w:rFonts w:ascii="Arial" w:hAnsi="Arial" w:cs="Arial"/>
                <w:b/>
                <w:sz w:val="16"/>
                <w:szCs w:val="16"/>
              </w:rPr>
            </w:pPr>
            <w:r w:rsidRPr="0041608F">
              <w:rPr>
                <w:rFonts w:ascii="Arial" w:hAnsi="Arial" w:cs="Arial"/>
                <w:b/>
                <w:sz w:val="16"/>
                <w:szCs w:val="16"/>
              </w:rPr>
              <w:t>3</w:t>
            </w:r>
          </w:p>
        </w:tc>
        <w:tc>
          <w:tcPr>
            <w:tcW w:w="983" w:type="dxa"/>
          </w:tcPr>
          <w:p w14:paraId="4982A990" w14:textId="77777777" w:rsidR="008919EA" w:rsidRPr="0041608F" w:rsidRDefault="008919EA" w:rsidP="00CC12AE">
            <w:pPr>
              <w:rPr>
                <w:rFonts w:ascii="Arial" w:hAnsi="Arial" w:cs="Arial"/>
                <w:b/>
                <w:sz w:val="16"/>
                <w:szCs w:val="16"/>
              </w:rPr>
            </w:pPr>
          </w:p>
          <w:p w14:paraId="34AFC391" w14:textId="77777777" w:rsidR="008919EA" w:rsidRPr="0041608F" w:rsidRDefault="008919EA" w:rsidP="00CC12AE">
            <w:pPr>
              <w:rPr>
                <w:rFonts w:ascii="Arial" w:hAnsi="Arial" w:cs="Arial"/>
                <w:b/>
                <w:sz w:val="16"/>
                <w:szCs w:val="16"/>
              </w:rPr>
            </w:pPr>
          </w:p>
          <w:p w14:paraId="55EE6BBD" w14:textId="77777777" w:rsidR="008919EA" w:rsidRPr="0041608F" w:rsidRDefault="008919EA" w:rsidP="00CC12AE">
            <w:pPr>
              <w:rPr>
                <w:rFonts w:ascii="Arial" w:hAnsi="Arial" w:cs="Arial"/>
                <w:b/>
                <w:sz w:val="16"/>
                <w:szCs w:val="16"/>
              </w:rPr>
            </w:pPr>
          </w:p>
          <w:p w14:paraId="36A8183D" w14:textId="77777777" w:rsidR="008919EA" w:rsidRPr="0041608F" w:rsidRDefault="008919EA" w:rsidP="00CC12AE">
            <w:pPr>
              <w:rPr>
                <w:rFonts w:ascii="Arial" w:hAnsi="Arial" w:cs="Arial"/>
                <w:b/>
                <w:sz w:val="16"/>
                <w:szCs w:val="16"/>
              </w:rPr>
            </w:pPr>
          </w:p>
          <w:p w14:paraId="69B6A92F" w14:textId="77777777" w:rsidR="008919EA" w:rsidRPr="0041608F" w:rsidRDefault="008919EA" w:rsidP="00CC12AE">
            <w:pPr>
              <w:rPr>
                <w:rFonts w:ascii="Arial" w:hAnsi="Arial" w:cs="Arial"/>
                <w:b/>
                <w:sz w:val="16"/>
                <w:szCs w:val="16"/>
              </w:rPr>
            </w:pPr>
          </w:p>
          <w:p w14:paraId="1F8565CA" w14:textId="77777777" w:rsidR="008919EA" w:rsidRPr="0041608F" w:rsidRDefault="008919EA" w:rsidP="00CC12AE">
            <w:pPr>
              <w:rPr>
                <w:rFonts w:ascii="Arial" w:hAnsi="Arial" w:cs="Arial"/>
                <w:b/>
                <w:sz w:val="16"/>
                <w:szCs w:val="16"/>
              </w:rPr>
            </w:pPr>
          </w:p>
          <w:p w14:paraId="5B9EB792" w14:textId="77777777" w:rsidR="008919EA" w:rsidRPr="0041608F" w:rsidRDefault="008919EA" w:rsidP="00CC12AE">
            <w:pPr>
              <w:rPr>
                <w:rFonts w:ascii="Arial" w:hAnsi="Arial" w:cs="Arial"/>
                <w:b/>
                <w:sz w:val="16"/>
                <w:szCs w:val="16"/>
              </w:rPr>
            </w:pPr>
          </w:p>
          <w:p w14:paraId="72F536ED" w14:textId="77777777" w:rsidR="008919EA" w:rsidRPr="0041608F" w:rsidRDefault="008919EA" w:rsidP="00CC12AE">
            <w:pPr>
              <w:rPr>
                <w:rFonts w:ascii="Arial" w:hAnsi="Arial" w:cs="Arial"/>
                <w:b/>
                <w:sz w:val="16"/>
                <w:szCs w:val="16"/>
              </w:rPr>
            </w:pPr>
          </w:p>
          <w:p w14:paraId="4449089A" w14:textId="77777777" w:rsidR="008919EA" w:rsidRPr="0041608F" w:rsidRDefault="008919EA" w:rsidP="00CC12AE">
            <w:pPr>
              <w:rPr>
                <w:rFonts w:ascii="Arial" w:hAnsi="Arial" w:cs="Arial"/>
                <w:b/>
                <w:sz w:val="16"/>
                <w:szCs w:val="16"/>
              </w:rPr>
            </w:pPr>
          </w:p>
          <w:p w14:paraId="40DBC201" w14:textId="77777777" w:rsidR="008919EA" w:rsidRPr="0041608F" w:rsidRDefault="008919EA" w:rsidP="00CC12AE">
            <w:pPr>
              <w:rPr>
                <w:rFonts w:ascii="Arial" w:hAnsi="Arial" w:cs="Arial"/>
                <w:b/>
                <w:sz w:val="16"/>
                <w:szCs w:val="16"/>
              </w:rPr>
            </w:pPr>
          </w:p>
          <w:p w14:paraId="49AE73D5" w14:textId="77777777" w:rsidR="008919EA" w:rsidRPr="0041608F" w:rsidRDefault="008919EA" w:rsidP="00CC12AE">
            <w:pPr>
              <w:rPr>
                <w:rFonts w:ascii="Arial" w:hAnsi="Arial" w:cs="Arial"/>
                <w:b/>
                <w:sz w:val="16"/>
                <w:szCs w:val="16"/>
              </w:rPr>
            </w:pPr>
          </w:p>
          <w:p w14:paraId="449E998E" w14:textId="77777777" w:rsidR="008919EA" w:rsidRPr="0041608F" w:rsidRDefault="008919EA" w:rsidP="00CC12AE">
            <w:pPr>
              <w:rPr>
                <w:rFonts w:ascii="Arial" w:hAnsi="Arial" w:cs="Arial"/>
                <w:b/>
                <w:sz w:val="16"/>
                <w:szCs w:val="16"/>
              </w:rPr>
            </w:pPr>
          </w:p>
          <w:p w14:paraId="1375BB00" w14:textId="77777777" w:rsidR="008919EA" w:rsidRPr="0041608F" w:rsidRDefault="008919EA" w:rsidP="00CC12AE">
            <w:pPr>
              <w:rPr>
                <w:rFonts w:ascii="Arial" w:hAnsi="Arial" w:cs="Arial"/>
                <w:b/>
                <w:sz w:val="16"/>
                <w:szCs w:val="16"/>
              </w:rPr>
            </w:pPr>
          </w:p>
          <w:p w14:paraId="26939D62" w14:textId="77777777" w:rsidR="008919EA" w:rsidRPr="0041608F" w:rsidRDefault="008919EA" w:rsidP="00CC12AE">
            <w:pPr>
              <w:rPr>
                <w:rFonts w:ascii="Arial" w:hAnsi="Arial" w:cs="Arial"/>
                <w:b/>
                <w:sz w:val="16"/>
                <w:szCs w:val="16"/>
              </w:rPr>
            </w:pPr>
          </w:p>
          <w:p w14:paraId="08097CCA" w14:textId="77777777" w:rsidR="008919EA" w:rsidRPr="0041608F" w:rsidRDefault="008919EA" w:rsidP="00CC12AE">
            <w:pPr>
              <w:rPr>
                <w:rFonts w:ascii="Arial" w:hAnsi="Arial" w:cs="Arial"/>
                <w:b/>
                <w:sz w:val="16"/>
                <w:szCs w:val="16"/>
              </w:rPr>
            </w:pPr>
          </w:p>
          <w:p w14:paraId="6F051018" w14:textId="77777777" w:rsidR="008919EA" w:rsidRPr="0041608F" w:rsidRDefault="008919EA" w:rsidP="00CC12AE">
            <w:pPr>
              <w:rPr>
                <w:rFonts w:ascii="Arial" w:hAnsi="Arial" w:cs="Arial"/>
                <w:b/>
                <w:sz w:val="16"/>
                <w:szCs w:val="16"/>
              </w:rPr>
            </w:pPr>
          </w:p>
          <w:p w14:paraId="30476A32" w14:textId="77777777" w:rsidR="008919EA" w:rsidRPr="0041608F" w:rsidRDefault="008919EA" w:rsidP="00CC12AE">
            <w:pPr>
              <w:rPr>
                <w:rFonts w:ascii="Arial" w:hAnsi="Arial" w:cs="Arial"/>
                <w:b/>
                <w:sz w:val="16"/>
                <w:szCs w:val="16"/>
              </w:rPr>
            </w:pPr>
            <w:r w:rsidRPr="0041608F">
              <w:rPr>
                <w:rFonts w:ascii="Arial" w:hAnsi="Arial" w:cs="Arial"/>
                <w:b/>
                <w:sz w:val="16"/>
                <w:szCs w:val="16"/>
              </w:rPr>
              <w:t>17</w:t>
            </w:r>
          </w:p>
        </w:tc>
        <w:tc>
          <w:tcPr>
            <w:tcW w:w="966" w:type="dxa"/>
          </w:tcPr>
          <w:p w14:paraId="3EC1D535" w14:textId="77777777" w:rsidR="008919EA" w:rsidRPr="0041608F" w:rsidRDefault="008919EA" w:rsidP="00CC12AE">
            <w:pPr>
              <w:rPr>
                <w:rFonts w:ascii="Arial" w:hAnsi="Arial" w:cs="Arial"/>
                <w:b/>
                <w:sz w:val="16"/>
                <w:szCs w:val="16"/>
              </w:rPr>
            </w:pPr>
          </w:p>
          <w:p w14:paraId="2D1D3250" w14:textId="77777777" w:rsidR="008919EA" w:rsidRPr="0041608F" w:rsidRDefault="008919EA" w:rsidP="00CC12AE">
            <w:pPr>
              <w:rPr>
                <w:rFonts w:ascii="Arial" w:hAnsi="Arial" w:cs="Arial"/>
                <w:b/>
                <w:sz w:val="16"/>
                <w:szCs w:val="16"/>
              </w:rPr>
            </w:pPr>
          </w:p>
          <w:p w14:paraId="541FFBA8" w14:textId="77777777" w:rsidR="008919EA" w:rsidRPr="0041608F" w:rsidRDefault="008919EA" w:rsidP="00CC12AE">
            <w:pPr>
              <w:rPr>
                <w:rFonts w:ascii="Arial" w:hAnsi="Arial" w:cs="Arial"/>
                <w:b/>
                <w:sz w:val="16"/>
                <w:szCs w:val="16"/>
              </w:rPr>
            </w:pPr>
          </w:p>
          <w:p w14:paraId="6A0638A4" w14:textId="77777777" w:rsidR="008919EA" w:rsidRPr="0041608F" w:rsidRDefault="008919EA" w:rsidP="00CC12AE">
            <w:pPr>
              <w:rPr>
                <w:rFonts w:ascii="Arial" w:hAnsi="Arial" w:cs="Arial"/>
                <w:b/>
                <w:sz w:val="16"/>
                <w:szCs w:val="16"/>
              </w:rPr>
            </w:pPr>
          </w:p>
          <w:p w14:paraId="0BB7D8E7" w14:textId="77777777" w:rsidR="008919EA" w:rsidRPr="0041608F" w:rsidRDefault="008919EA" w:rsidP="00CC12AE">
            <w:pPr>
              <w:rPr>
                <w:rFonts w:ascii="Arial" w:hAnsi="Arial" w:cs="Arial"/>
                <w:b/>
                <w:sz w:val="16"/>
                <w:szCs w:val="16"/>
              </w:rPr>
            </w:pPr>
          </w:p>
          <w:p w14:paraId="2708C9EC" w14:textId="77777777" w:rsidR="008919EA" w:rsidRPr="0041608F" w:rsidRDefault="008919EA" w:rsidP="00CC12AE">
            <w:pPr>
              <w:rPr>
                <w:rFonts w:ascii="Arial" w:hAnsi="Arial" w:cs="Arial"/>
                <w:b/>
                <w:sz w:val="16"/>
                <w:szCs w:val="16"/>
              </w:rPr>
            </w:pPr>
          </w:p>
          <w:p w14:paraId="17371876" w14:textId="77777777" w:rsidR="008919EA" w:rsidRPr="0041608F" w:rsidRDefault="008919EA" w:rsidP="00CC12AE">
            <w:pPr>
              <w:rPr>
                <w:rFonts w:ascii="Arial" w:hAnsi="Arial" w:cs="Arial"/>
                <w:b/>
                <w:sz w:val="16"/>
                <w:szCs w:val="16"/>
              </w:rPr>
            </w:pPr>
          </w:p>
          <w:p w14:paraId="37B22369" w14:textId="77777777" w:rsidR="008919EA" w:rsidRPr="0041608F" w:rsidRDefault="008919EA" w:rsidP="00CC12AE">
            <w:pPr>
              <w:rPr>
                <w:rFonts w:ascii="Arial" w:hAnsi="Arial" w:cs="Arial"/>
                <w:b/>
                <w:sz w:val="16"/>
                <w:szCs w:val="16"/>
              </w:rPr>
            </w:pPr>
          </w:p>
          <w:p w14:paraId="480543FE" w14:textId="77777777" w:rsidR="008919EA" w:rsidRPr="0041608F" w:rsidRDefault="008919EA" w:rsidP="00CC12AE">
            <w:pPr>
              <w:rPr>
                <w:rFonts w:ascii="Arial" w:hAnsi="Arial" w:cs="Arial"/>
                <w:b/>
                <w:sz w:val="16"/>
                <w:szCs w:val="16"/>
              </w:rPr>
            </w:pPr>
          </w:p>
          <w:p w14:paraId="0D0E40BE" w14:textId="77777777" w:rsidR="008919EA" w:rsidRPr="0041608F" w:rsidRDefault="008919EA" w:rsidP="00CC12AE">
            <w:pPr>
              <w:rPr>
                <w:rFonts w:ascii="Arial" w:hAnsi="Arial" w:cs="Arial"/>
                <w:b/>
                <w:sz w:val="16"/>
                <w:szCs w:val="16"/>
              </w:rPr>
            </w:pPr>
          </w:p>
          <w:p w14:paraId="76D667DA" w14:textId="77777777" w:rsidR="008919EA" w:rsidRPr="0041608F" w:rsidRDefault="008919EA" w:rsidP="00CC12AE">
            <w:pPr>
              <w:rPr>
                <w:rFonts w:ascii="Arial" w:hAnsi="Arial" w:cs="Arial"/>
                <w:b/>
                <w:sz w:val="16"/>
                <w:szCs w:val="16"/>
              </w:rPr>
            </w:pPr>
          </w:p>
          <w:p w14:paraId="1A5B0431" w14:textId="77777777" w:rsidR="008919EA" w:rsidRPr="0041608F" w:rsidRDefault="008919EA" w:rsidP="00CC12AE">
            <w:pPr>
              <w:rPr>
                <w:rFonts w:ascii="Arial" w:hAnsi="Arial" w:cs="Arial"/>
                <w:b/>
                <w:sz w:val="16"/>
                <w:szCs w:val="16"/>
              </w:rPr>
            </w:pPr>
          </w:p>
          <w:p w14:paraId="30BC9827" w14:textId="77777777" w:rsidR="008919EA" w:rsidRPr="0041608F" w:rsidRDefault="008919EA" w:rsidP="00CC12AE">
            <w:pPr>
              <w:rPr>
                <w:rFonts w:ascii="Arial" w:hAnsi="Arial" w:cs="Arial"/>
                <w:b/>
                <w:sz w:val="16"/>
                <w:szCs w:val="16"/>
              </w:rPr>
            </w:pPr>
          </w:p>
          <w:p w14:paraId="4E25ED87" w14:textId="77777777" w:rsidR="008919EA" w:rsidRPr="0041608F" w:rsidRDefault="008919EA" w:rsidP="00CC12AE">
            <w:pPr>
              <w:rPr>
                <w:rFonts w:ascii="Arial" w:hAnsi="Arial" w:cs="Arial"/>
                <w:b/>
                <w:sz w:val="16"/>
                <w:szCs w:val="16"/>
              </w:rPr>
            </w:pPr>
          </w:p>
          <w:p w14:paraId="20163A53" w14:textId="77777777" w:rsidR="008919EA" w:rsidRPr="0041608F" w:rsidRDefault="008919EA" w:rsidP="00CC12AE">
            <w:pPr>
              <w:rPr>
                <w:rFonts w:ascii="Arial" w:hAnsi="Arial" w:cs="Arial"/>
                <w:b/>
                <w:sz w:val="16"/>
                <w:szCs w:val="16"/>
              </w:rPr>
            </w:pPr>
          </w:p>
          <w:p w14:paraId="0FC8334F" w14:textId="77777777" w:rsidR="008919EA" w:rsidRPr="0041608F" w:rsidRDefault="008919EA" w:rsidP="00CC12AE">
            <w:pPr>
              <w:rPr>
                <w:rFonts w:ascii="Arial" w:hAnsi="Arial" w:cs="Arial"/>
                <w:b/>
                <w:sz w:val="16"/>
                <w:szCs w:val="16"/>
              </w:rPr>
            </w:pPr>
            <w:r w:rsidRPr="0041608F">
              <w:rPr>
                <w:rFonts w:ascii="Arial" w:hAnsi="Arial" w:cs="Arial"/>
                <w:b/>
                <w:sz w:val="16"/>
                <w:szCs w:val="16"/>
              </w:rPr>
              <w:t>544</w:t>
            </w:r>
          </w:p>
          <w:p w14:paraId="0E65172C" w14:textId="77777777" w:rsidR="008919EA" w:rsidRPr="0041608F" w:rsidRDefault="008919EA" w:rsidP="00CC12AE">
            <w:pPr>
              <w:rPr>
                <w:rFonts w:ascii="Arial" w:hAnsi="Arial" w:cs="Arial"/>
                <w:b/>
                <w:sz w:val="16"/>
                <w:szCs w:val="16"/>
              </w:rPr>
            </w:pPr>
            <w:r w:rsidRPr="0041608F">
              <w:rPr>
                <w:rFonts w:ascii="Arial" w:hAnsi="Arial" w:cs="Arial"/>
                <w:b/>
                <w:sz w:val="16"/>
                <w:szCs w:val="16"/>
              </w:rPr>
              <w:t>HORAS</w:t>
            </w:r>
          </w:p>
        </w:tc>
        <w:tc>
          <w:tcPr>
            <w:tcW w:w="3595" w:type="dxa"/>
          </w:tcPr>
          <w:p w14:paraId="5736B2AC" w14:textId="77777777" w:rsidR="008919EA" w:rsidRPr="0041608F" w:rsidRDefault="008919EA" w:rsidP="00CC12AE">
            <w:pPr>
              <w:jc w:val="both"/>
              <w:rPr>
                <w:rFonts w:ascii="Arial" w:hAnsi="Arial" w:cs="Arial"/>
                <w:b/>
                <w:sz w:val="16"/>
                <w:szCs w:val="16"/>
              </w:rPr>
            </w:pPr>
            <w:r w:rsidRPr="0041608F">
              <w:rPr>
                <w:rFonts w:ascii="Arial" w:hAnsi="Arial" w:cs="Arial"/>
                <w:b/>
                <w:color w:val="000000"/>
                <w:sz w:val="16"/>
                <w:szCs w:val="16"/>
              </w:rPr>
              <w:t xml:space="preserve">SERVIÇOS DE MANUTENÇÃO PREVENTIVA E CORRETIVA NOS VEÍCULOS AUTOMOTORES </w:t>
            </w:r>
            <w:r w:rsidRPr="0041608F">
              <w:rPr>
                <w:rFonts w:ascii="Arial" w:hAnsi="Arial" w:cs="Arial"/>
                <w:b/>
                <w:color w:val="000000"/>
                <w:sz w:val="16"/>
                <w:szCs w:val="16"/>
                <w:u w:val="single"/>
              </w:rPr>
              <w:t>LINHA LEVE</w:t>
            </w:r>
            <w:r w:rsidRPr="0041608F">
              <w:rPr>
                <w:rFonts w:ascii="Arial" w:hAnsi="Arial" w:cs="Arial"/>
                <w:b/>
                <w:color w:val="000000"/>
                <w:sz w:val="16"/>
                <w:szCs w:val="16"/>
              </w:rPr>
              <w:t xml:space="preserve">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ENTRE OUTROS SERVIÇOS COM VISTA A EVENTUAL NECESSIDADE.</w:t>
            </w:r>
          </w:p>
        </w:tc>
        <w:tc>
          <w:tcPr>
            <w:tcW w:w="781" w:type="dxa"/>
          </w:tcPr>
          <w:p w14:paraId="68715975" w14:textId="77777777" w:rsidR="008919EA" w:rsidRPr="0041608F" w:rsidRDefault="008919EA" w:rsidP="00CC12AE">
            <w:pPr>
              <w:rPr>
                <w:rFonts w:ascii="Arial" w:hAnsi="Arial" w:cs="Arial"/>
                <w:b/>
                <w:color w:val="000000"/>
                <w:sz w:val="16"/>
                <w:szCs w:val="16"/>
              </w:rPr>
            </w:pPr>
          </w:p>
          <w:p w14:paraId="5F81C9B3" w14:textId="77777777" w:rsidR="008919EA" w:rsidRPr="0041608F" w:rsidRDefault="008919EA" w:rsidP="00CC12AE">
            <w:pPr>
              <w:rPr>
                <w:rFonts w:ascii="Arial" w:hAnsi="Arial" w:cs="Arial"/>
                <w:b/>
                <w:color w:val="000000"/>
                <w:sz w:val="16"/>
                <w:szCs w:val="16"/>
              </w:rPr>
            </w:pPr>
          </w:p>
          <w:p w14:paraId="1123BCF5" w14:textId="77777777" w:rsidR="008919EA" w:rsidRPr="0041608F" w:rsidRDefault="008919EA" w:rsidP="00CC12AE">
            <w:pPr>
              <w:rPr>
                <w:rFonts w:ascii="Arial" w:hAnsi="Arial" w:cs="Arial"/>
                <w:b/>
                <w:color w:val="000000"/>
                <w:sz w:val="16"/>
                <w:szCs w:val="16"/>
              </w:rPr>
            </w:pPr>
          </w:p>
          <w:p w14:paraId="2314D02F" w14:textId="77777777" w:rsidR="008919EA" w:rsidRPr="0041608F" w:rsidRDefault="008919EA" w:rsidP="00CC12AE">
            <w:pPr>
              <w:rPr>
                <w:rFonts w:ascii="Arial" w:hAnsi="Arial" w:cs="Arial"/>
                <w:b/>
                <w:color w:val="000000"/>
                <w:sz w:val="16"/>
                <w:szCs w:val="16"/>
              </w:rPr>
            </w:pPr>
          </w:p>
          <w:p w14:paraId="708351FE" w14:textId="77777777" w:rsidR="008919EA" w:rsidRPr="0041608F" w:rsidRDefault="008919EA" w:rsidP="00CC12AE">
            <w:pPr>
              <w:rPr>
                <w:rFonts w:ascii="Arial" w:hAnsi="Arial" w:cs="Arial"/>
                <w:b/>
                <w:color w:val="000000"/>
                <w:sz w:val="16"/>
                <w:szCs w:val="16"/>
              </w:rPr>
            </w:pPr>
          </w:p>
          <w:p w14:paraId="78ED82F1" w14:textId="77777777" w:rsidR="008919EA" w:rsidRPr="0041608F" w:rsidRDefault="008919EA" w:rsidP="00CC12AE">
            <w:pPr>
              <w:rPr>
                <w:rFonts w:ascii="Arial" w:hAnsi="Arial" w:cs="Arial"/>
                <w:b/>
                <w:color w:val="000000"/>
                <w:sz w:val="16"/>
                <w:szCs w:val="16"/>
              </w:rPr>
            </w:pPr>
          </w:p>
          <w:p w14:paraId="4AC5598D" w14:textId="77777777" w:rsidR="008919EA" w:rsidRPr="0041608F" w:rsidRDefault="008919EA" w:rsidP="00CC12AE">
            <w:pPr>
              <w:rPr>
                <w:rFonts w:ascii="Arial" w:hAnsi="Arial" w:cs="Arial"/>
                <w:b/>
                <w:color w:val="000000"/>
                <w:sz w:val="16"/>
                <w:szCs w:val="16"/>
              </w:rPr>
            </w:pPr>
          </w:p>
          <w:p w14:paraId="100955C2" w14:textId="77777777" w:rsidR="008919EA" w:rsidRPr="0041608F" w:rsidRDefault="008919EA" w:rsidP="00CC12AE">
            <w:pPr>
              <w:rPr>
                <w:rFonts w:ascii="Arial" w:hAnsi="Arial" w:cs="Arial"/>
                <w:b/>
                <w:color w:val="000000"/>
                <w:sz w:val="16"/>
                <w:szCs w:val="16"/>
              </w:rPr>
            </w:pPr>
          </w:p>
          <w:p w14:paraId="512BBDA8" w14:textId="77777777" w:rsidR="008919EA" w:rsidRPr="0041608F" w:rsidRDefault="008919EA" w:rsidP="00CC12AE">
            <w:pPr>
              <w:rPr>
                <w:rFonts w:ascii="Arial" w:hAnsi="Arial" w:cs="Arial"/>
                <w:b/>
                <w:color w:val="000000"/>
                <w:sz w:val="16"/>
                <w:szCs w:val="16"/>
              </w:rPr>
            </w:pPr>
          </w:p>
          <w:p w14:paraId="1617A921" w14:textId="77777777" w:rsidR="008919EA" w:rsidRPr="0041608F" w:rsidRDefault="008919EA" w:rsidP="00CC12AE">
            <w:pPr>
              <w:rPr>
                <w:rFonts w:ascii="Arial" w:hAnsi="Arial" w:cs="Arial"/>
                <w:b/>
                <w:color w:val="000000"/>
                <w:sz w:val="16"/>
                <w:szCs w:val="16"/>
              </w:rPr>
            </w:pPr>
          </w:p>
          <w:p w14:paraId="24C01B53" w14:textId="77777777" w:rsidR="008919EA" w:rsidRPr="0041608F" w:rsidRDefault="008919EA" w:rsidP="00CC12AE">
            <w:pPr>
              <w:rPr>
                <w:rFonts w:ascii="Arial" w:hAnsi="Arial" w:cs="Arial"/>
                <w:b/>
                <w:color w:val="000000"/>
                <w:sz w:val="16"/>
                <w:szCs w:val="16"/>
              </w:rPr>
            </w:pPr>
          </w:p>
          <w:p w14:paraId="78E50BCD" w14:textId="77777777" w:rsidR="008919EA" w:rsidRPr="0041608F" w:rsidRDefault="008919EA" w:rsidP="00CC12AE">
            <w:pPr>
              <w:rPr>
                <w:rFonts w:ascii="Arial" w:hAnsi="Arial" w:cs="Arial"/>
                <w:b/>
                <w:color w:val="000000"/>
                <w:sz w:val="16"/>
                <w:szCs w:val="16"/>
              </w:rPr>
            </w:pPr>
          </w:p>
          <w:p w14:paraId="0602B0B6" w14:textId="77777777" w:rsidR="008919EA" w:rsidRPr="0041608F" w:rsidRDefault="008919EA" w:rsidP="00CC12AE">
            <w:pPr>
              <w:rPr>
                <w:rFonts w:ascii="Arial" w:hAnsi="Arial" w:cs="Arial"/>
                <w:b/>
                <w:color w:val="000000"/>
                <w:sz w:val="16"/>
                <w:szCs w:val="16"/>
              </w:rPr>
            </w:pPr>
          </w:p>
          <w:p w14:paraId="3041E5B3" w14:textId="77777777" w:rsidR="008919EA" w:rsidRPr="0041608F" w:rsidRDefault="008919EA" w:rsidP="00CC12AE">
            <w:pPr>
              <w:rPr>
                <w:rFonts w:ascii="Arial" w:hAnsi="Arial" w:cs="Arial"/>
                <w:b/>
                <w:color w:val="000000"/>
                <w:sz w:val="16"/>
                <w:szCs w:val="16"/>
              </w:rPr>
            </w:pPr>
          </w:p>
          <w:p w14:paraId="6B15C49D" w14:textId="77777777" w:rsidR="008919EA" w:rsidRPr="0041608F" w:rsidRDefault="008919EA" w:rsidP="00CC12AE">
            <w:pPr>
              <w:rPr>
                <w:rFonts w:ascii="Arial" w:hAnsi="Arial" w:cs="Arial"/>
                <w:b/>
                <w:color w:val="000000"/>
                <w:sz w:val="16"/>
                <w:szCs w:val="16"/>
              </w:rPr>
            </w:pPr>
          </w:p>
          <w:p w14:paraId="3D24AAE7" w14:textId="77777777" w:rsidR="008919EA" w:rsidRPr="0041608F" w:rsidRDefault="008919EA" w:rsidP="00CC12AE">
            <w:pPr>
              <w:rPr>
                <w:rFonts w:ascii="Arial" w:hAnsi="Arial" w:cs="Arial"/>
                <w:b/>
                <w:sz w:val="16"/>
                <w:szCs w:val="16"/>
              </w:rPr>
            </w:pPr>
            <w:r w:rsidRPr="0041608F">
              <w:rPr>
                <w:rFonts w:ascii="Arial" w:hAnsi="Arial" w:cs="Arial"/>
                <w:b/>
                <w:color w:val="000000"/>
                <w:sz w:val="16"/>
                <w:szCs w:val="16"/>
              </w:rPr>
              <w:t>R$ 109,42</w:t>
            </w:r>
          </w:p>
        </w:tc>
        <w:tc>
          <w:tcPr>
            <w:tcW w:w="1106" w:type="dxa"/>
            <w:vAlign w:val="center"/>
          </w:tcPr>
          <w:p w14:paraId="42BD411A" w14:textId="77777777" w:rsidR="008919EA" w:rsidRDefault="008919EA" w:rsidP="00CC12AE">
            <w:pPr>
              <w:rPr>
                <w:rFonts w:ascii="Arial" w:hAnsi="Arial" w:cs="Arial"/>
                <w:b/>
                <w:color w:val="000000"/>
                <w:sz w:val="16"/>
                <w:szCs w:val="16"/>
              </w:rPr>
            </w:pPr>
          </w:p>
          <w:p w14:paraId="71774C79" w14:textId="77777777" w:rsidR="008919EA" w:rsidRDefault="008919EA" w:rsidP="00CC12AE">
            <w:pPr>
              <w:rPr>
                <w:rFonts w:ascii="Arial" w:hAnsi="Arial" w:cs="Arial"/>
                <w:b/>
                <w:color w:val="000000"/>
                <w:sz w:val="16"/>
                <w:szCs w:val="16"/>
              </w:rPr>
            </w:pPr>
          </w:p>
          <w:p w14:paraId="08BDA97C" w14:textId="77777777" w:rsidR="008919EA" w:rsidRDefault="008919EA" w:rsidP="00CC12AE">
            <w:pPr>
              <w:rPr>
                <w:rFonts w:ascii="Arial" w:hAnsi="Arial" w:cs="Arial"/>
                <w:b/>
                <w:color w:val="000000"/>
                <w:sz w:val="16"/>
                <w:szCs w:val="16"/>
              </w:rPr>
            </w:pPr>
          </w:p>
          <w:p w14:paraId="6F1BA055" w14:textId="77777777" w:rsidR="008919EA" w:rsidRPr="0041608F" w:rsidRDefault="008919EA" w:rsidP="00CC12AE">
            <w:pPr>
              <w:rPr>
                <w:rFonts w:ascii="Arial" w:hAnsi="Arial" w:cs="Arial"/>
                <w:b/>
                <w:color w:val="000000"/>
                <w:sz w:val="16"/>
                <w:szCs w:val="16"/>
              </w:rPr>
            </w:pPr>
          </w:p>
          <w:p w14:paraId="11E2D61E" w14:textId="77777777" w:rsidR="008919EA" w:rsidRPr="0041608F" w:rsidRDefault="008919EA" w:rsidP="00CC12AE">
            <w:pPr>
              <w:rPr>
                <w:rFonts w:ascii="Arial" w:hAnsi="Arial" w:cs="Arial"/>
                <w:b/>
                <w:color w:val="000000"/>
                <w:sz w:val="16"/>
                <w:szCs w:val="16"/>
              </w:rPr>
            </w:pPr>
            <w:r w:rsidRPr="0041608F">
              <w:rPr>
                <w:rFonts w:ascii="Arial" w:hAnsi="Arial" w:cs="Arial"/>
                <w:b/>
                <w:color w:val="000000"/>
                <w:sz w:val="16"/>
                <w:szCs w:val="16"/>
              </w:rPr>
              <w:t xml:space="preserve">R$ </w:t>
            </w:r>
            <w:r>
              <w:rPr>
                <w:rFonts w:ascii="Arial" w:hAnsi="Arial" w:cs="Arial"/>
                <w:b/>
                <w:color w:val="000000"/>
                <w:sz w:val="16"/>
                <w:szCs w:val="16"/>
              </w:rPr>
              <w:t>59.524,48</w:t>
            </w:r>
          </w:p>
        </w:tc>
        <w:tc>
          <w:tcPr>
            <w:tcW w:w="1798" w:type="dxa"/>
            <w:vAlign w:val="center"/>
          </w:tcPr>
          <w:p w14:paraId="463CEC7A" w14:textId="77777777" w:rsidR="008919EA" w:rsidRDefault="008919EA" w:rsidP="00CC12AE">
            <w:pPr>
              <w:rPr>
                <w:rFonts w:ascii="Arial" w:hAnsi="Arial" w:cs="Arial"/>
                <w:b/>
                <w:color w:val="000000"/>
                <w:sz w:val="16"/>
                <w:szCs w:val="16"/>
              </w:rPr>
            </w:pPr>
          </w:p>
          <w:p w14:paraId="2A48EB46" w14:textId="77777777" w:rsidR="008919EA" w:rsidRPr="0041608F" w:rsidRDefault="008919EA" w:rsidP="00CC12AE">
            <w:pPr>
              <w:rPr>
                <w:rFonts w:ascii="Arial" w:hAnsi="Arial" w:cs="Arial"/>
                <w:b/>
                <w:color w:val="000000"/>
                <w:sz w:val="16"/>
                <w:szCs w:val="16"/>
              </w:rPr>
            </w:pPr>
          </w:p>
          <w:p w14:paraId="4A76A5EF" w14:textId="77777777" w:rsidR="008919EA" w:rsidRPr="0041608F" w:rsidRDefault="008919EA" w:rsidP="00CC12AE">
            <w:pPr>
              <w:jc w:val="center"/>
              <w:rPr>
                <w:rFonts w:ascii="Arial" w:hAnsi="Arial" w:cs="Arial"/>
                <w:b/>
                <w:color w:val="000000"/>
                <w:sz w:val="16"/>
                <w:szCs w:val="16"/>
              </w:rPr>
            </w:pPr>
          </w:p>
          <w:p w14:paraId="44C8A2EE" w14:textId="77777777" w:rsidR="008919EA" w:rsidRPr="0041608F" w:rsidRDefault="008919EA" w:rsidP="00CC12AE">
            <w:pPr>
              <w:jc w:val="center"/>
              <w:rPr>
                <w:rFonts w:ascii="Arial" w:hAnsi="Arial" w:cs="Arial"/>
                <w:b/>
                <w:color w:val="000000"/>
                <w:sz w:val="16"/>
                <w:szCs w:val="16"/>
              </w:rPr>
            </w:pPr>
            <w:r w:rsidRPr="0041608F">
              <w:rPr>
                <w:rFonts w:ascii="Arial" w:hAnsi="Arial" w:cs="Arial"/>
                <w:b/>
                <w:color w:val="000000"/>
                <w:sz w:val="16"/>
                <w:szCs w:val="16"/>
              </w:rPr>
              <w:t>3%</w:t>
            </w:r>
          </w:p>
        </w:tc>
      </w:tr>
    </w:tbl>
    <w:p w14:paraId="30C766BF" w14:textId="77777777" w:rsidR="008919EA" w:rsidRPr="0041608F" w:rsidRDefault="008919EA" w:rsidP="008919EA">
      <w:pPr>
        <w:rPr>
          <w:rFonts w:ascii="Arial" w:hAnsi="Arial" w:cs="Arial"/>
          <w:sz w:val="16"/>
          <w:szCs w:val="16"/>
        </w:rPr>
      </w:pPr>
    </w:p>
    <w:p w14:paraId="6CBD7996" w14:textId="77777777" w:rsidR="008919EA" w:rsidRDefault="008919EA" w:rsidP="008919EA">
      <w:pPr>
        <w:rPr>
          <w:rFonts w:ascii="Arial" w:hAnsi="Arial" w:cs="Arial"/>
          <w:sz w:val="16"/>
          <w:szCs w:val="16"/>
        </w:rPr>
      </w:pPr>
    </w:p>
    <w:p w14:paraId="3BEE6548" w14:textId="77777777" w:rsidR="008919EA" w:rsidRPr="0041608F" w:rsidRDefault="008919EA" w:rsidP="008919EA">
      <w:pPr>
        <w:rPr>
          <w:rFonts w:ascii="Arial" w:hAnsi="Arial" w:cs="Arial"/>
          <w:sz w:val="16"/>
          <w:szCs w:val="16"/>
        </w:rPr>
      </w:pPr>
    </w:p>
    <w:tbl>
      <w:tblPr>
        <w:tblStyle w:val="Tabelacomgrade"/>
        <w:tblW w:w="9941" w:type="dxa"/>
        <w:tblInd w:w="-147" w:type="dxa"/>
        <w:tblLook w:val="04A0" w:firstRow="1" w:lastRow="0" w:firstColumn="1" w:lastColumn="0" w:noHBand="0" w:noVBand="1"/>
      </w:tblPr>
      <w:tblGrid>
        <w:gridCol w:w="883"/>
        <w:gridCol w:w="1021"/>
        <w:gridCol w:w="939"/>
        <w:gridCol w:w="3143"/>
        <w:gridCol w:w="916"/>
        <w:gridCol w:w="1358"/>
        <w:gridCol w:w="1681"/>
      </w:tblGrid>
      <w:tr w:rsidR="008919EA" w:rsidRPr="0041608F" w14:paraId="665EEDE4" w14:textId="77777777" w:rsidTr="00CC12AE">
        <w:tc>
          <w:tcPr>
            <w:tcW w:w="9941" w:type="dxa"/>
            <w:gridSpan w:val="7"/>
          </w:tcPr>
          <w:p w14:paraId="43B04350" w14:textId="77777777" w:rsidR="008919EA" w:rsidRPr="0041608F" w:rsidRDefault="008919EA" w:rsidP="00CC12AE">
            <w:pPr>
              <w:shd w:val="clear" w:color="auto" w:fill="002060"/>
              <w:jc w:val="center"/>
              <w:rPr>
                <w:rFonts w:ascii="Arial" w:hAnsi="Arial" w:cs="Arial"/>
                <w:b/>
                <w:sz w:val="16"/>
                <w:szCs w:val="16"/>
                <w:u w:val="single"/>
              </w:rPr>
            </w:pPr>
            <w:r w:rsidRPr="0041608F">
              <w:rPr>
                <w:rFonts w:ascii="Arial" w:hAnsi="Arial" w:cs="Arial"/>
                <w:b/>
                <w:sz w:val="16"/>
                <w:szCs w:val="16"/>
              </w:rPr>
              <w:t xml:space="preserve">LOTE IV- SERVIÇOS DE MANUTENÇÃO NOS VEÍCULOS AUTOMOTORES </w:t>
            </w:r>
            <w:r w:rsidRPr="0041608F">
              <w:rPr>
                <w:rFonts w:ascii="Arial" w:hAnsi="Arial" w:cs="Arial"/>
                <w:b/>
                <w:sz w:val="16"/>
                <w:szCs w:val="16"/>
                <w:u w:val="single"/>
              </w:rPr>
              <w:t xml:space="preserve">LINHA PESADA </w:t>
            </w:r>
          </w:p>
          <w:p w14:paraId="5C132AD4" w14:textId="77777777" w:rsidR="008919EA" w:rsidRPr="0041608F" w:rsidRDefault="008919EA" w:rsidP="00CC12AE">
            <w:pPr>
              <w:shd w:val="clear" w:color="auto" w:fill="002060"/>
              <w:jc w:val="center"/>
              <w:rPr>
                <w:rFonts w:ascii="Arial" w:hAnsi="Arial" w:cs="Arial"/>
                <w:b/>
                <w:sz w:val="16"/>
                <w:szCs w:val="16"/>
              </w:rPr>
            </w:pPr>
          </w:p>
        </w:tc>
      </w:tr>
      <w:tr w:rsidR="008919EA" w:rsidRPr="0041608F" w14:paraId="27538094" w14:textId="77777777" w:rsidTr="00CC12AE">
        <w:trPr>
          <w:trHeight w:val="522"/>
        </w:trPr>
        <w:tc>
          <w:tcPr>
            <w:tcW w:w="883" w:type="dxa"/>
          </w:tcPr>
          <w:p w14:paraId="62D92CBA"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ITEM</w:t>
            </w:r>
          </w:p>
        </w:tc>
        <w:tc>
          <w:tcPr>
            <w:tcW w:w="1021" w:type="dxa"/>
          </w:tcPr>
          <w:p w14:paraId="4095C0CC"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QUANT.</w:t>
            </w:r>
          </w:p>
        </w:tc>
        <w:tc>
          <w:tcPr>
            <w:tcW w:w="939" w:type="dxa"/>
          </w:tcPr>
          <w:p w14:paraId="4C123B29"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HORAS</w:t>
            </w:r>
          </w:p>
        </w:tc>
        <w:tc>
          <w:tcPr>
            <w:tcW w:w="3143" w:type="dxa"/>
          </w:tcPr>
          <w:p w14:paraId="727460B1"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DESCRIÇAO</w:t>
            </w:r>
          </w:p>
        </w:tc>
        <w:tc>
          <w:tcPr>
            <w:tcW w:w="916" w:type="dxa"/>
          </w:tcPr>
          <w:p w14:paraId="75AE6D78"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VALOR REF.</w:t>
            </w:r>
          </w:p>
          <w:p w14:paraId="3FAA8882"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UNID</w:t>
            </w:r>
          </w:p>
        </w:tc>
        <w:tc>
          <w:tcPr>
            <w:tcW w:w="1358" w:type="dxa"/>
          </w:tcPr>
          <w:p w14:paraId="0C43BD12"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VALOR</w:t>
            </w:r>
          </w:p>
          <w:p w14:paraId="1DB906DA"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TOTAL</w:t>
            </w:r>
          </w:p>
        </w:tc>
        <w:tc>
          <w:tcPr>
            <w:tcW w:w="1681" w:type="dxa"/>
          </w:tcPr>
          <w:p w14:paraId="5E488C38"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PERCENTUAL/</w:t>
            </w:r>
          </w:p>
          <w:p w14:paraId="203834EF" w14:textId="77777777" w:rsidR="008919EA" w:rsidRPr="0041608F" w:rsidRDefault="008919EA" w:rsidP="00CC12AE">
            <w:pPr>
              <w:jc w:val="center"/>
              <w:rPr>
                <w:rFonts w:ascii="Arial" w:hAnsi="Arial" w:cs="Arial"/>
                <w:b/>
                <w:sz w:val="16"/>
                <w:szCs w:val="16"/>
              </w:rPr>
            </w:pPr>
            <w:r w:rsidRPr="0041608F">
              <w:rPr>
                <w:rFonts w:ascii="Arial" w:hAnsi="Arial" w:cs="Arial"/>
                <w:b/>
                <w:sz w:val="16"/>
                <w:szCs w:val="16"/>
              </w:rPr>
              <w:t>DESCONTO</w:t>
            </w:r>
          </w:p>
        </w:tc>
      </w:tr>
      <w:tr w:rsidR="008919EA" w:rsidRPr="0041608F" w14:paraId="23969D9C" w14:textId="77777777" w:rsidTr="00CC12AE">
        <w:trPr>
          <w:trHeight w:val="3558"/>
        </w:trPr>
        <w:tc>
          <w:tcPr>
            <w:tcW w:w="883" w:type="dxa"/>
          </w:tcPr>
          <w:p w14:paraId="497879BE" w14:textId="77777777" w:rsidR="008919EA" w:rsidRPr="0041608F" w:rsidRDefault="008919EA" w:rsidP="00CC12AE">
            <w:pPr>
              <w:rPr>
                <w:rFonts w:ascii="Arial" w:hAnsi="Arial" w:cs="Arial"/>
                <w:b/>
                <w:sz w:val="16"/>
                <w:szCs w:val="16"/>
              </w:rPr>
            </w:pPr>
          </w:p>
          <w:p w14:paraId="2DE34EE8" w14:textId="77777777" w:rsidR="008919EA" w:rsidRPr="0041608F" w:rsidRDefault="008919EA" w:rsidP="00CC12AE">
            <w:pPr>
              <w:rPr>
                <w:rFonts w:ascii="Arial" w:hAnsi="Arial" w:cs="Arial"/>
                <w:b/>
                <w:sz w:val="16"/>
                <w:szCs w:val="16"/>
              </w:rPr>
            </w:pPr>
          </w:p>
          <w:p w14:paraId="0456EECE" w14:textId="77777777" w:rsidR="008919EA" w:rsidRPr="0041608F" w:rsidRDefault="008919EA" w:rsidP="00CC12AE">
            <w:pPr>
              <w:rPr>
                <w:rFonts w:ascii="Arial" w:hAnsi="Arial" w:cs="Arial"/>
                <w:b/>
                <w:sz w:val="16"/>
                <w:szCs w:val="16"/>
              </w:rPr>
            </w:pPr>
          </w:p>
          <w:p w14:paraId="1614041E" w14:textId="77777777" w:rsidR="008919EA" w:rsidRPr="0041608F" w:rsidRDefault="008919EA" w:rsidP="00CC12AE">
            <w:pPr>
              <w:rPr>
                <w:rFonts w:ascii="Arial" w:hAnsi="Arial" w:cs="Arial"/>
                <w:b/>
                <w:sz w:val="16"/>
                <w:szCs w:val="16"/>
              </w:rPr>
            </w:pPr>
          </w:p>
          <w:p w14:paraId="18EEBDFB" w14:textId="77777777" w:rsidR="008919EA" w:rsidRPr="0041608F" w:rsidRDefault="008919EA" w:rsidP="00CC12AE">
            <w:pPr>
              <w:rPr>
                <w:rFonts w:ascii="Arial" w:hAnsi="Arial" w:cs="Arial"/>
                <w:b/>
                <w:sz w:val="16"/>
                <w:szCs w:val="16"/>
              </w:rPr>
            </w:pPr>
          </w:p>
          <w:p w14:paraId="19FAF9D0" w14:textId="77777777" w:rsidR="008919EA" w:rsidRPr="0041608F" w:rsidRDefault="008919EA" w:rsidP="00CC12AE">
            <w:pPr>
              <w:rPr>
                <w:rFonts w:ascii="Arial" w:hAnsi="Arial" w:cs="Arial"/>
                <w:b/>
                <w:sz w:val="16"/>
                <w:szCs w:val="16"/>
              </w:rPr>
            </w:pPr>
          </w:p>
          <w:p w14:paraId="4C4E59CF" w14:textId="77777777" w:rsidR="008919EA" w:rsidRPr="0041608F" w:rsidRDefault="008919EA" w:rsidP="00CC12AE">
            <w:pPr>
              <w:rPr>
                <w:rFonts w:ascii="Arial" w:hAnsi="Arial" w:cs="Arial"/>
                <w:b/>
                <w:sz w:val="16"/>
                <w:szCs w:val="16"/>
              </w:rPr>
            </w:pPr>
          </w:p>
          <w:p w14:paraId="74D82B58" w14:textId="77777777" w:rsidR="008919EA" w:rsidRPr="0041608F" w:rsidRDefault="008919EA" w:rsidP="00CC12AE">
            <w:pPr>
              <w:rPr>
                <w:rFonts w:ascii="Arial" w:hAnsi="Arial" w:cs="Arial"/>
                <w:b/>
                <w:sz w:val="16"/>
                <w:szCs w:val="16"/>
              </w:rPr>
            </w:pPr>
          </w:p>
          <w:p w14:paraId="2403C44F" w14:textId="77777777" w:rsidR="008919EA" w:rsidRPr="0041608F" w:rsidRDefault="008919EA" w:rsidP="00CC12AE">
            <w:pPr>
              <w:rPr>
                <w:rFonts w:ascii="Arial" w:hAnsi="Arial" w:cs="Arial"/>
                <w:b/>
                <w:sz w:val="16"/>
                <w:szCs w:val="16"/>
              </w:rPr>
            </w:pPr>
          </w:p>
          <w:p w14:paraId="3F8ECF8F" w14:textId="77777777" w:rsidR="008919EA" w:rsidRPr="0041608F" w:rsidRDefault="008919EA" w:rsidP="00CC12AE">
            <w:pPr>
              <w:rPr>
                <w:rFonts w:ascii="Arial" w:hAnsi="Arial" w:cs="Arial"/>
                <w:b/>
                <w:sz w:val="16"/>
                <w:szCs w:val="16"/>
              </w:rPr>
            </w:pPr>
          </w:p>
          <w:p w14:paraId="64BD7804" w14:textId="77777777" w:rsidR="008919EA" w:rsidRPr="0041608F" w:rsidRDefault="008919EA" w:rsidP="00CC12AE">
            <w:pPr>
              <w:rPr>
                <w:rFonts w:ascii="Arial" w:hAnsi="Arial" w:cs="Arial"/>
                <w:b/>
                <w:sz w:val="16"/>
                <w:szCs w:val="16"/>
              </w:rPr>
            </w:pPr>
          </w:p>
          <w:p w14:paraId="53B20DD7" w14:textId="77777777" w:rsidR="008919EA" w:rsidRPr="0041608F" w:rsidRDefault="008919EA" w:rsidP="00CC12AE">
            <w:pPr>
              <w:rPr>
                <w:rFonts w:ascii="Arial" w:hAnsi="Arial" w:cs="Arial"/>
                <w:b/>
                <w:sz w:val="16"/>
                <w:szCs w:val="16"/>
              </w:rPr>
            </w:pPr>
          </w:p>
          <w:p w14:paraId="70C9C985" w14:textId="77777777" w:rsidR="008919EA" w:rsidRPr="0041608F" w:rsidRDefault="008919EA" w:rsidP="00CC12AE">
            <w:pPr>
              <w:rPr>
                <w:rFonts w:ascii="Arial" w:hAnsi="Arial" w:cs="Arial"/>
                <w:b/>
                <w:sz w:val="16"/>
                <w:szCs w:val="16"/>
              </w:rPr>
            </w:pPr>
          </w:p>
          <w:p w14:paraId="0844DA0C" w14:textId="77777777" w:rsidR="008919EA" w:rsidRPr="0041608F" w:rsidRDefault="008919EA" w:rsidP="00CC12AE">
            <w:pPr>
              <w:rPr>
                <w:rFonts w:ascii="Arial" w:hAnsi="Arial" w:cs="Arial"/>
                <w:b/>
                <w:sz w:val="16"/>
                <w:szCs w:val="16"/>
              </w:rPr>
            </w:pPr>
          </w:p>
          <w:p w14:paraId="546DB308" w14:textId="77777777" w:rsidR="008919EA" w:rsidRPr="0041608F" w:rsidRDefault="008919EA" w:rsidP="00CC12AE">
            <w:pPr>
              <w:rPr>
                <w:rFonts w:ascii="Arial" w:hAnsi="Arial" w:cs="Arial"/>
                <w:b/>
                <w:sz w:val="16"/>
                <w:szCs w:val="16"/>
              </w:rPr>
            </w:pPr>
          </w:p>
          <w:p w14:paraId="0F7A2E59" w14:textId="77777777" w:rsidR="008919EA" w:rsidRPr="0041608F" w:rsidRDefault="008919EA" w:rsidP="00CC12AE">
            <w:pPr>
              <w:rPr>
                <w:rFonts w:ascii="Arial" w:hAnsi="Arial" w:cs="Arial"/>
                <w:b/>
                <w:sz w:val="16"/>
                <w:szCs w:val="16"/>
              </w:rPr>
            </w:pPr>
            <w:r w:rsidRPr="0041608F">
              <w:rPr>
                <w:rFonts w:ascii="Arial" w:hAnsi="Arial" w:cs="Arial"/>
                <w:b/>
                <w:sz w:val="16"/>
                <w:szCs w:val="16"/>
              </w:rPr>
              <w:t>4</w:t>
            </w:r>
          </w:p>
        </w:tc>
        <w:tc>
          <w:tcPr>
            <w:tcW w:w="1021" w:type="dxa"/>
          </w:tcPr>
          <w:p w14:paraId="5D50CA25" w14:textId="77777777" w:rsidR="008919EA" w:rsidRPr="0041608F" w:rsidRDefault="008919EA" w:rsidP="00CC12AE">
            <w:pPr>
              <w:rPr>
                <w:rFonts w:ascii="Arial" w:hAnsi="Arial" w:cs="Arial"/>
                <w:b/>
                <w:sz w:val="16"/>
                <w:szCs w:val="16"/>
              </w:rPr>
            </w:pPr>
          </w:p>
          <w:p w14:paraId="7F67E805" w14:textId="77777777" w:rsidR="008919EA" w:rsidRPr="0041608F" w:rsidRDefault="008919EA" w:rsidP="00CC12AE">
            <w:pPr>
              <w:rPr>
                <w:rFonts w:ascii="Arial" w:hAnsi="Arial" w:cs="Arial"/>
                <w:b/>
                <w:sz w:val="16"/>
                <w:szCs w:val="16"/>
              </w:rPr>
            </w:pPr>
          </w:p>
          <w:p w14:paraId="503D0E50" w14:textId="77777777" w:rsidR="008919EA" w:rsidRPr="0041608F" w:rsidRDefault="008919EA" w:rsidP="00CC12AE">
            <w:pPr>
              <w:rPr>
                <w:rFonts w:ascii="Arial" w:hAnsi="Arial" w:cs="Arial"/>
                <w:b/>
                <w:sz w:val="16"/>
                <w:szCs w:val="16"/>
              </w:rPr>
            </w:pPr>
          </w:p>
          <w:p w14:paraId="515AEEB3" w14:textId="77777777" w:rsidR="008919EA" w:rsidRPr="0041608F" w:rsidRDefault="008919EA" w:rsidP="00CC12AE">
            <w:pPr>
              <w:rPr>
                <w:rFonts w:ascii="Arial" w:hAnsi="Arial" w:cs="Arial"/>
                <w:b/>
                <w:sz w:val="16"/>
                <w:szCs w:val="16"/>
              </w:rPr>
            </w:pPr>
          </w:p>
          <w:p w14:paraId="2884287D" w14:textId="77777777" w:rsidR="008919EA" w:rsidRPr="0041608F" w:rsidRDefault="008919EA" w:rsidP="00CC12AE">
            <w:pPr>
              <w:rPr>
                <w:rFonts w:ascii="Arial" w:hAnsi="Arial" w:cs="Arial"/>
                <w:b/>
                <w:sz w:val="16"/>
                <w:szCs w:val="16"/>
              </w:rPr>
            </w:pPr>
          </w:p>
          <w:p w14:paraId="7112069E" w14:textId="77777777" w:rsidR="008919EA" w:rsidRPr="0041608F" w:rsidRDefault="008919EA" w:rsidP="00CC12AE">
            <w:pPr>
              <w:rPr>
                <w:rFonts w:ascii="Arial" w:hAnsi="Arial" w:cs="Arial"/>
                <w:b/>
                <w:sz w:val="16"/>
                <w:szCs w:val="16"/>
              </w:rPr>
            </w:pPr>
          </w:p>
          <w:p w14:paraId="5B94D8FA" w14:textId="77777777" w:rsidR="008919EA" w:rsidRPr="0041608F" w:rsidRDefault="008919EA" w:rsidP="00CC12AE">
            <w:pPr>
              <w:rPr>
                <w:rFonts w:ascii="Arial" w:hAnsi="Arial" w:cs="Arial"/>
                <w:b/>
                <w:sz w:val="16"/>
                <w:szCs w:val="16"/>
              </w:rPr>
            </w:pPr>
          </w:p>
          <w:p w14:paraId="7854D924" w14:textId="77777777" w:rsidR="008919EA" w:rsidRPr="0041608F" w:rsidRDefault="008919EA" w:rsidP="00CC12AE">
            <w:pPr>
              <w:rPr>
                <w:rFonts w:ascii="Arial" w:hAnsi="Arial" w:cs="Arial"/>
                <w:b/>
                <w:sz w:val="16"/>
                <w:szCs w:val="16"/>
              </w:rPr>
            </w:pPr>
          </w:p>
          <w:p w14:paraId="6A1B309D" w14:textId="77777777" w:rsidR="008919EA" w:rsidRPr="0041608F" w:rsidRDefault="008919EA" w:rsidP="00CC12AE">
            <w:pPr>
              <w:rPr>
                <w:rFonts w:ascii="Arial" w:hAnsi="Arial" w:cs="Arial"/>
                <w:b/>
                <w:sz w:val="16"/>
                <w:szCs w:val="16"/>
              </w:rPr>
            </w:pPr>
          </w:p>
          <w:p w14:paraId="3024DEAA" w14:textId="77777777" w:rsidR="008919EA" w:rsidRPr="0041608F" w:rsidRDefault="008919EA" w:rsidP="00CC12AE">
            <w:pPr>
              <w:rPr>
                <w:rFonts w:ascii="Arial" w:hAnsi="Arial" w:cs="Arial"/>
                <w:b/>
                <w:sz w:val="16"/>
                <w:szCs w:val="16"/>
              </w:rPr>
            </w:pPr>
          </w:p>
          <w:p w14:paraId="117EDB41" w14:textId="77777777" w:rsidR="008919EA" w:rsidRPr="0041608F" w:rsidRDefault="008919EA" w:rsidP="00CC12AE">
            <w:pPr>
              <w:rPr>
                <w:rFonts w:ascii="Arial" w:hAnsi="Arial" w:cs="Arial"/>
                <w:b/>
                <w:sz w:val="16"/>
                <w:szCs w:val="16"/>
              </w:rPr>
            </w:pPr>
          </w:p>
          <w:p w14:paraId="4AAE08A1" w14:textId="77777777" w:rsidR="008919EA" w:rsidRPr="0041608F" w:rsidRDefault="008919EA" w:rsidP="00CC12AE">
            <w:pPr>
              <w:rPr>
                <w:rFonts w:ascii="Arial" w:hAnsi="Arial" w:cs="Arial"/>
                <w:b/>
                <w:sz w:val="16"/>
                <w:szCs w:val="16"/>
              </w:rPr>
            </w:pPr>
          </w:p>
          <w:p w14:paraId="118DF54A" w14:textId="77777777" w:rsidR="008919EA" w:rsidRPr="0041608F" w:rsidRDefault="008919EA" w:rsidP="00CC12AE">
            <w:pPr>
              <w:rPr>
                <w:rFonts w:ascii="Arial" w:hAnsi="Arial" w:cs="Arial"/>
                <w:b/>
                <w:sz w:val="16"/>
                <w:szCs w:val="16"/>
              </w:rPr>
            </w:pPr>
          </w:p>
          <w:p w14:paraId="0E07C179" w14:textId="77777777" w:rsidR="008919EA" w:rsidRPr="0041608F" w:rsidRDefault="008919EA" w:rsidP="00CC12AE">
            <w:pPr>
              <w:rPr>
                <w:rFonts w:ascii="Arial" w:hAnsi="Arial" w:cs="Arial"/>
                <w:b/>
                <w:sz w:val="16"/>
                <w:szCs w:val="16"/>
              </w:rPr>
            </w:pPr>
          </w:p>
          <w:p w14:paraId="5A95EB2A" w14:textId="77777777" w:rsidR="008919EA" w:rsidRPr="0041608F" w:rsidRDefault="008919EA" w:rsidP="00CC12AE">
            <w:pPr>
              <w:rPr>
                <w:rFonts w:ascii="Arial" w:hAnsi="Arial" w:cs="Arial"/>
                <w:b/>
                <w:sz w:val="16"/>
                <w:szCs w:val="16"/>
              </w:rPr>
            </w:pPr>
          </w:p>
          <w:p w14:paraId="446B8A8A" w14:textId="77777777" w:rsidR="008919EA" w:rsidRPr="0041608F" w:rsidRDefault="008919EA" w:rsidP="00CC12AE">
            <w:pPr>
              <w:rPr>
                <w:rFonts w:ascii="Arial" w:hAnsi="Arial" w:cs="Arial"/>
                <w:b/>
                <w:sz w:val="16"/>
                <w:szCs w:val="16"/>
              </w:rPr>
            </w:pPr>
            <w:r w:rsidRPr="0041608F">
              <w:rPr>
                <w:rFonts w:ascii="Arial" w:hAnsi="Arial" w:cs="Arial"/>
                <w:b/>
                <w:sz w:val="16"/>
                <w:szCs w:val="16"/>
              </w:rPr>
              <w:t>16</w:t>
            </w:r>
          </w:p>
        </w:tc>
        <w:tc>
          <w:tcPr>
            <w:tcW w:w="939" w:type="dxa"/>
          </w:tcPr>
          <w:p w14:paraId="6CAEB9A1" w14:textId="77777777" w:rsidR="008919EA" w:rsidRPr="0041608F" w:rsidRDefault="008919EA" w:rsidP="00CC12AE">
            <w:pPr>
              <w:rPr>
                <w:rFonts w:ascii="Arial" w:hAnsi="Arial" w:cs="Arial"/>
                <w:b/>
                <w:sz w:val="16"/>
                <w:szCs w:val="16"/>
              </w:rPr>
            </w:pPr>
          </w:p>
          <w:p w14:paraId="06144C1B" w14:textId="77777777" w:rsidR="008919EA" w:rsidRPr="0041608F" w:rsidRDefault="008919EA" w:rsidP="00CC12AE">
            <w:pPr>
              <w:rPr>
                <w:rFonts w:ascii="Arial" w:hAnsi="Arial" w:cs="Arial"/>
                <w:b/>
                <w:sz w:val="16"/>
                <w:szCs w:val="16"/>
              </w:rPr>
            </w:pPr>
          </w:p>
          <w:p w14:paraId="53B8499A" w14:textId="77777777" w:rsidR="008919EA" w:rsidRPr="0041608F" w:rsidRDefault="008919EA" w:rsidP="00CC12AE">
            <w:pPr>
              <w:rPr>
                <w:rFonts w:ascii="Arial" w:hAnsi="Arial" w:cs="Arial"/>
                <w:b/>
                <w:sz w:val="16"/>
                <w:szCs w:val="16"/>
              </w:rPr>
            </w:pPr>
          </w:p>
          <w:p w14:paraId="5FEC6FB6" w14:textId="77777777" w:rsidR="008919EA" w:rsidRPr="0041608F" w:rsidRDefault="008919EA" w:rsidP="00CC12AE">
            <w:pPr>
              <w:rPr>
                <w:rFonts w:ascii="Arial" w:hAnsi="Arial" w:cs="Arial"/>
                <w:b/>
                <w:sz w:val="16"/>
                <w:szCs w:val="16"/>
              </w:rPr>
            </w:pPr>
          </w:p>
          <w:p w14:paraId="0C867FFF" w14:textId="77777777" w:rsidR="008919EA" w:rsidRPr="0041608F" w:rsidRDefault="008919EA" w:rsidP="00CC12AE">
            <w:pPr>
              <w:rPr>
                <w:rFonts w:ascii="Arial" w:hAnsi="Arial" w:cs="Arial"/>
                <w:b/>
                <w:sz w:val="16"/>
                <w:szCs w:val="16"/>
              </w:rPr>
            </w:pPr>
          </w:p>
          <w:p w14:paraId="1EE91C2D" w14:textId="77777777" w:rsidR="008919EA" w:rsidRPr="0041608F" w:rsidRDefault="008919EA" w:rsidP="00CC12AE">
            <w:pPr>
              <w:rPr>
                <w:rFonts w:ascii="Arial" w:hAnsi="Arial" w:cs="Arial"/>
                <w:b/>
                <w:sz w:val="16"/>
                <w:szCs w:val="16"/>
              </w:rPr>
            </w:pPr>
          </w:p>
          <w:p w14:paraId="6FEAA936" w14:textId="77777777" w:rsidR="008919EA" w:rsidRPr="0041608F" w:rsidRDefault="008919EA" w:rsidP="00CC12AE">
            <w:pPr>
              <w:rPr>
                <w:rFonts w:ascii="Arial" w:hAnsi="Arial" w:cs="Arial"/>
                <w:b/>
                <w:sz w:val="16"/>
                <w:szCs w:val="16"/>
              </w:rPr>
            </w:pPr>
          </w:p>
          <w:p w14:paraId="186A65AB" w14:textId="77777777" w:rsidR="008919EA" w:rsidRPr="0041608F" w:rsidRDefault="008919EA" w:rsidP="00CC12AE">
            <w:pPr>
              <w:rPr>
                <w:rFonts w:ascii="Arial" w:hAnsi="Arial" w:cs="Arial"/>
                <w:b/>
                <w:sz w:val="16"/>
                <w:szCs w:val="16"/>
              </w:rPr>
            </w:pPr>
          </w:p>
          <w:p w14:paraId="44CB1E13" w14:textId="77777777" w:rsidR="008919EA" w:rsidRPr="0041608F" w:rsidRDefault="008919EA" w:rsidP="00CC12AE">
            <w:pPr>
              <w:rPr>
                <w:rFonts w:ascii="Arial" w:hAnsi="Arial" w:cs="Arial"/>
                <w:b/>
                <w:sz w:val="16"/>
                <w:szCs w:val="16"/>
              </w:rPr>
            </w:pPr>
          </w:p>
          <w:p w14:paraId="3F4D8749" w14:textId="77777777" w:rsidR="008919EA" w:rsidRPr="0041608F" w:rsidRDefault="008919EA" w:rsidP="00CC12AE">
            <w:pPr>
              <w:rPr>
                <w:rFonts w:ascii="Arial" w:hAnsi="Arial" w:cs="Arial"/>
                <w:b/>
                <w:sz w:val="16"/>
                <w:szCs w:val="16"/>
              </w:rPr>
            </w:pPr>
          </w:p>
          <w:p w14:paraId="1C4BC0D5" w14:textId="77777777" w:rsidR="008919EA" w:rsidRPr="0041608F" w:rsidRDefault="008919EA" w:rsidP="00CC12AE">
            <w:pPr>
              <w:rPr>
                <w:rFonts w:ascii="Arial" w:hAnsi="Arial" w:cs="Arial"/>
                <w:b/>
                <w:sz w:val="16"/>
                <w:szCs w:val="16"/>
              </w:rPr>
            </w:pPr>
          </w:p>
          <w:p w14:paraId="21315F88" w14:textId="77777777" w:rsidR="008919EA" w:rsidRPr="0041608F" w:rsidRDefault="008919EA" w:rsidP="00CC12AE">
            <w:pPr>
              <w:rPr>
                <w:rFonts w:ascii="Arial" w:hAnsi="Arial" w:cs="Arial"/>
                <w:b/>
                <w:sz w:val="16"/>
                <w:szCs w:val="16"/>
              </w:rPr>
            </w:pPr>
          </w:p>
          <w:p w14:paraId="7E2AA810" w14:textId="77777777" w:rsidR="008919EA" w:rsidRPr="0041608F" w:rsidRDefault="008919EA" w:rsidP="00CC12AE">
            <w:pPr>
              <w:rPr>
                <w:rFonts w:ascii="Arial" w:hAnsi="Arial" w:cs="Arial"/>
                <w:b/>
                <w:sz w:val="16"/>
                <w:szCs w:val="16"/>
              </w:rPr>
            </w:pPr>
          </w:p>
          <w:p w14:paraId="457E6ED7" w14:textId="77777777" w:rsidR="008919EA" w:rsidRPr="0041608F" w:rsidRDefault="008919EA" w:rsidP="00CC12AE">
            <w:pPr>
              <w:rPr>
                <w:rFonts w:ascii="Arial" w:hAnsi="Arial" w:cs="Arial"/>
                <w:b/>
                <w:sz w:val="16"/>
                <w:szCs w:val="16"/>
              </w:rPr>
            </w:pPr>
          </w:p>
          <w:p w14:paraId="1E6EFFDB" w14:textId="77777777" w:rsidR="008919EA" w:rsidRPr="0041608F" w:rsidRDefault="008919EA" w:rsidP="00CC12AE">
            <w:pPr>
              <w:rPr>
                <w:rFonts w:ascii="Arial" w:hAnsi="Arial" w:cs="Arial"/>
                <w:b/>
                <w:sz w:val="16"/>
                <w:szCs w:val="16"/>
              </w:rPr>
            </w:pPr>
          </w:p>
          <w:p w14:paraId="235A2E8E" w14:textId="77777777" w:rsidR="008919EA" w:rsidRPr="0041608F" w:rsidRDefault="008919EA" w:rsidP="00CC12AE">
            <w:pPr>
              <w:rPr>
                <w:rFonts w:ascii="Arial" w:hAnsi="Arial" w:cs="Arial"/>
                <w:b/>
                <w:sz w:val="16"/>
                <w:szCs w:val="16"/>
              </w:rPr>
            </w:pPr>
            <w:r w:rsidRPr="0041608F">
              <w:rPr>
                <w:rFonts w:ascii="Arial" w:hAnsi="Arial" w:cs="Arial"/>
                <w:b/>
                <w:sz w:val="16"/>
                <w:szCs w:val="16"/>
              </w:rPr>
              <w:t>592</w:t>
            </w:r>
          </w:p>
        </w:tc>
        <w:tc>
          <w:tcPr>
            <w:tcW w:w="3143" w:type="dxa"/>
          </w:tcPr>
          <w:p w14:paraId="55B8C7B0" w14:textId="77777777" w:rsidR="008919EA" w:rsidRPr="0041608F" w:rsidRDefault="008919EA" w:rsidP="00CC12AE">
            <w:pPr>
              <w:jc w:val="both"/>
              <w:rPr>
                <w:rFonts w:ascii="Arial" w:hAnsi="Arial" w:cs="Arial"/>
                <w:b/>
                <w:sz w:val="16"/>
                <w:szCs w:val="16"/>
              </w:rPr>
            </w:pPr>
            <w:r w:rsidRPr="0041608F">
              <w:rPr>
                <w:rFonts w:ascii="Arial" w:hAnsi="Arial" w:cs="Arial"/>
                <w:b/>
                <w:color w:val="000000"/>
                <w:sz w:val="16"/>
                <w:szCs w:val="16"/>
              </w:rPr>
              <w:t xml:space="preserve">SERVIÇOS DE MANUTENÇÃO PREVENTIVA E CORRETIVA NOS VEÍCULOS AUTOMOTORES </w:t>
            </w:r>
            <w:r w:rsidRPr="0041608F">
              <w:rPr>
                <w:rFonts w:ascii="Arial" w:hAnsi="Arial" w:cs="Arial"/>
                <w:b/>
                <w:color w:val="000000"/>
                <w:sz w:val="16"/>
                <w:szCs w:val="16"/>
                <w:u w:val="single"/>
              </w:rPr>
              <w:t>LINHA PESADA</w:t>
            </w:r>
            <w:r w:rsidRPr="0041608F">
              <w:rPr>
                <w:rFonts w:ascii="Arial" w:hAnsi="Arial" w:cs="Arial"/>
                <w:b/>
                <w:color w:val="000000"/>
                <w:sz w:val="16"/>
                <w:szCs w:val="16"/>
              </w:rPr>
              <w:t xml:space="preserve">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ENTRE OUTROS SERVIÇOS COM VISTA A EVENTUAL NECESSITADE</w:t>
            </w:r>
          </w:p>
        </w:tc>
        <w:tc>
          <w:tcPr>
            <w:tcW w:w="916" w:type="dxa"/>
          </w:tcPr>
          <w:p w14:paraId="2CD19D6E" w14:textId="77777777" w:rsidR="008919EA" w:rsidRPr="0041608F" w:rsidRDefault="008919EA" w:rsidP="00CC12AE">
            <w:pPr>
              <w:rPr>
                <w:rFonts w:ascii="Arial" w:hAnsi="Arial" w:cs="Arial"/>
                <w:b/>
                <w:color w:val="000000"/>
                <w:sz w:val="16"/>
                <w:szCs w:val="16"/>
              </w:rPr>
            </w:pPr>
          </w:p>
          <w:p w14:paraId="00914D6C" w14:textId="77777777" w:rsidR="008919EA" w:rsidRPr="0041608F" w:rsidRDefault="008919EA" w:rsidP="00CC12AE">
            <w:pPr>
              <w:rPr>
                <w:rFonts w:ascii="Arial" w:hAnsi="Arial" w:cs="Arial"/>
                <w:b/>
                <w:color w:val="000000"/>
                <w:sz w:val="16"/>
                <w:szCs w:val="16"/>
              </w:rPr>
            </w:pPr>
          </w:p>
          <w:p w14:paraId="6153CE25" w14:textId="77777777" w:rsidR="008919EA" w:rsidRPr="0041608F" w:rsidRDefault="008919EA" w:rsidP="00CC12AE">
            <w:pPr>
              <w:rPr>
                <w:rFonts w:ascii="Arial" w:hAnsi="Arial" w:cs="Arial"/>
                <w:b/>
                <w:color w:val="000000"/>
                <w:sz w:val="16"/>
                <w:szCs w:val="16"/>
              </w:rPr>
            </w:pPr>
          </w:p>
          <w:p w14:paraId="67185E32" w14:textId="77777777" w:rsidR="008919EA" w:rsidRPr="0041608F" w:rsidRDefault="008919EA" w:rsidP="00CC12AE">
            <w:pPr>
              <w:rPr>
                <w:rFonts w:ascii="Arial" w:hAnsi="Arial" w:cs="Arial"/>
                <w:b/>
                <w:color w:val="000000"/>
                <w:sz w:val="16"/>
                <w:szCs w:val="16"/>
              </w:rPr>
            </w:pPr>
          </w:p>
          <w:p w14:paraId="2CE29A07" w14:textId="77777777" w:rsidR="008919EA" w:rsidRPr="0041608F" w:rsidRDefault="008919EA" w:rsidP="00CC12AE">
            <w:pPr>
              <w:rPr>
                <w:rFonts w:ascii="Arial" w:hAnsi="Arial" w:cs="Arial"/>
                <w:b/>
                <w:color w:val="000000"/>
                <w:sz w:val="16"/>
                <w:szCs w:val="16"/>
              </w:rPr>
            </w:pPr>
          </w:p>
          <w:p w14:paraId="0C3BCDAC" w14:textId="77777777" w:rsidR="008919EA" w:rsidRPr="0041608F" w:rsidRDefault="008919EA" w:rsidP="00CC12AE">
            <w:pPr>
              <w:rPr>
                <w:rFonts w:ascii="Arial" w:hAnsi="Arial" w:cs="Arial"/>
                <w:b/>
                <w:color w:val="000000"/>
                <w:sz w:val="16"/>
                <w:szCs w:val="16"/>
              </w:rPr>
            </w:pPr>
          </w:p>
          <w:p w14:paraId="6D4DEBC4" w14:textId="77777777" w:rsidR="008919EA" w:rsidRPr="0041608F" w:rsidRDefault="008919EA" w:rsidP="00CC12AE">
            <w:pPr>
              <w:rPr>
                <w:rFonts w:ascii="Arial" w:hAnsi="Arial" w:cs="Arial"/>
                <w:b/>
                <w:color w:val="000000"/>
                <w:sz w:val="16"/>
                <w:szCs w:val="16"/>
              </w:rPr>
            </w:pPr>
          </w:p>
          <w:p w14:paraId="615AA574" w14:textId="77777777" w:rsidR="008919EA" w:rsidRPr="0041608F" w:rsidRDefault="008919EA" w:rsidP="00CC12AE">
            <w:pPr>
              <w:rPr>
                <w:rFonts w:ascii="Arial" w:hAnsi="Arial" w:cs="Arial"/>
                <w:b/>
                <w:color w:val="000000"/>
                <w:sz w:val="16"/>
                <w:szCs w:val="16"/>
              </w:rPr>
            </w:pPr>
          </w:p>
          <w:p w14:paraId="6D8A38AA" w14:textId="77777777" w:rsidR="008919EA" w:rsidRPr="0041608F" w:rsidRDefault="008919EA" w:rsidP="00CC12AE">
            <w:pPr>
              <w:rPr>
                <w:rFonts w:ascii="Arial" w:hAnsi="Arial" w:cs="Arial"/>
                <w:b/>
                <w:color w:val="000000"/>
                <w:sz w:val="16"/>
                <w:szCs w:val="16"/>
              </w:rPr>
            </w:pPr>
          </w:p>
          <w:p w14:paraId="6AACD6AE" w14:textId="77777777" w:rsidR="008919EA" w:rsidRPr="0041608F" w:rsidRDefault="008919EA" w:rsidP="00CC12AE">
            <w:pPr>
              <w:rPr>
                <w:rFonts w:ascii="Arial" w:hAnsi="Arial" w:cs="Arial"/>
                <w:b/>
                <w:color w:val="000000"/>
                <w:sz w:val="16"/>
                <w:szCs w:val="16"/>
              </w:rPr>
            </w:pPr>
          </w:p>
          <w:p w14:paraId="03B4B40C" w14:textId="77777777" w:rsidR="008919EA" w:rsidRPr="0041608F" w:rsidRDefault="008919EA" w:rsidP="00CC12AE">
            <w:pPr>
              <w:rPr>
                <w:rFonts w:ascii="Arial" w:hAnsi="Arial" w:cs="Arial"/>
                <w:b/>
                <w:color w:val="000000"/>
                <w:sz w:val="16"/>
                <w:szCs w:val="16"/>
              </w:rPr>
            </w:pPr>
          </w:p>
          <w:p w14:paraId="466BD3E0" w14:textId="77777777" w:rsidR="008919EA" w:rsidRPr="0041608F" w:rsidRDefault="008919EA" w:rsidP="00CC12AE">
            <w:pPr>
              <w:rPr>
                <w:rFonts w:ascii="Arial" w:hAnsi="Arial" w:cs="Arial"/>
                <w:b/>
                <w:color w:val="000000"/>
                <w:sz w:val="16"/>
                <w:szCs w:val="16"/>
              </w:rPr>
            </w:pPr>
          </w:p>
          <w:p w14:paraId="31AC15F6" w14:textId="77777777" w:rsidR="008919EA" w:rsidRPr="0041608F" w:rsidRDefault="008919EA" w:rsidP="00CC12AE">
            <w:pPr>
              <w:rPr>
                <w:rFonts w:ascii="Arial" w:hAnsi="Arial" w:cs="Arial"/>
                <w:b/>
                <w:color w:val="000000"/>
                <w:sz w:val="16"/>
                <w:szCs w:val="16"/>
              </w:rPr>
            </w:pPr>
          </w:p>
          <w:p w14:paraId="31D35330" w14:textId="77777777" w:rsidR="008919EA" w:rsidRPr="0041608F" w:rsidRDefault="008919EA" w:rsidP="00CC12AE">
            <w:pPr>
              <w:rPr>
                <w:rFonts w:ascii="Arial" w:hAnsi="Arial" w:cs="Arial"/>
                <w:b/>
                <w:color w:val="000000"/>
                <w:sz w:val="16"/>
                <w:szCs w:val="16"/>
              </w:rPr>
            </w:pPr>
          </w:p>
          <w:p w14:paraId="132B2398" w14:textId="77777777" w:rsidR="008919EA" w:rsidRPr="0041608F" w:rsidRDefault="008919EA" w:rsidP="00CC12AE">
            <w:pPr>
              <w:rPr>
                <w:rFonts w:ascii="Arial" w:hAnsi="Arial" w:cs="Arial"/>
                <w:b/>
                <w:color w:val="000000"/>
                <w:sz w:val="16"/>
                <w:szCs w:val="16"/>
              </w:rPr>
            </w:pPr>
          </w:p>
          <w:p w14:paraId="790138CF" w14:textId="77777777" w:rsidR="008919EA" w:rsidRPr="0041608F" w:rsidRDefault="008919EA" w:rsidP="00CC12AE">
            <w:pPr>
              <w:rPr>
                <w:rFonts w:ascii="Arial" w:hAnsi="Arial" w:cs="Arial"/>
                <w:b/>
                <w:sz w:val="16"/>
                <w:szCs w:val="16"/>
              </w:rPr>
            </w:pPr>
            <w:r w:rsidRPr="0041608F">
              <w:rPr>
                <w:rFonts w:ascii="Arial" w:hAnsi="Arial" w:cs="Arial"/>
                <w:b/>
                <w:color w:val="000000"/>
                <w:sz w:val="16"/>
                <w:szCs w:val="16"/>
              </w:rPr>
              <w:t>R$ 117,33</w:t>
            </w:r>
          </w:p>
        </w:tc>
        <w:tc>
          <w:tcPr>
            <w:tcW w:w="1358" w:type="dxa"/>
            <w:vAlign w:val="center"/>
          </w:tcPr>
          <w:p w14:paraId="3EED5F0D" w14:textId="77777777" w:rsidR="008919EA" w:rsidRPr="0041608F" w:rsidRDefault="008919EA" w:rsidP="00CC12AE">
            <w:pPr>
              <w:rPr>
                <w:rFonts w:ascii="Arial" w:hAnsi="Arial" w:cs="Arial"/>
                <w:b/>
                <w:color w:val="000000"/>
                <w:sz w:val="16"/>
                <w:szCs w:val="16"/>
              </w:rPr>
            </w:pPr>
          </w:p>
          <w:p w14:paraId="33644752" w14:textId="77777777" w:rsidR="008919EA" w:rsidRPr="0041608F" w:rsidRDefault="008919EA" w:rsidP="00CC12AE">
            <w:pPr>
              <w:rPr>
                <w:rFonts w:ascii="Arial" w:hAnsi="Arial" w:cs="Arial"/>
                <w:b/>
                <w:color w:val="000000"/>
                <w:sz w:val="16"/>
                <w:szCs w:val="16"/>
              </w:rPr>
            </w:pPr>
            <w:r w:rsidRPr="0041608F">
              <w:rPr>
                <w:rFonts w:ascii="Arial" w:hAnsi="Arial" w:cs="Arial"/>
                <w:b/>
                <w:color w:val="000000"/>
                <w:sz w:val="16"/>
                <w:szCs w:val="16"/>
              </w:rPr>
              <w:t>R$</w:t>
            </w:r>
          </w:p>
          <w:p w14:paraId="2910E736" w14:textId="77777777" w:rsidR="008919EA" w:rsidRPr="0041608F" w:rsidRDefault="008919EA" w:rsidP="00CC12AE">
            <w:pPr>
              <w:rPr>
                <w:rFonts w:ascii="Arial" w:hAnsi="Arial" w:cs="Arial"/>
                <w:b/>
                <w:color w:val="000000"/>
                <w:sz w:val="16"/>
                <w:szCs w:val="16"/>
              </w:rPr>
            </w:pPr>
            <w:r>
              <w:rPr>
                <w:rFonts w:ascii="Arial" w:hAnsi="Arial" w:cs="Arial"/>
                <w:b/>
                <w:color w:val="000000"/>
                <w:sz w:val="16"/>
                <w:szCs w:val="16"/>
              </w:rPr>
              <w:t>69.459,36</w:t>
            </w:r>
          </w:p>
          <w:p w14:paraId="0882D4F8" w14:textId="77777777" w:rsidR="008919EA" w:rsidRPr="0041608F" w:rsidRDefault="008919EA" w:rsidP="00CC12AE">
            <w:pPr>
              <w:rPr>
                <w:rFonts w:ascii="Arial" w:hAnsi="Arial" w:cs="Arial"/>
                <w:b/>
                <w:color w:val="000000"/>
                <w:sz w:val="16"/>
                <w:szCs w:val="16"/>
              </w:rPr>
            </w:pPr>
          </w:p>
          <w:p w14:paraId="1E30D31C" w14:textId="77777777" w:rsidR="008919EA" w:rsidRPr="0041608F" w:rsidRDefault="008919EA" w:rsidP="00CC12AE">
            <w:pPr>
              <w:rPr>
                <w:rFonts w:ascii="Arial" w:hAnsi="Arial" w:cs="Arial"/>
                <w:b/>
                <w:color w:val="000000"/>
                <w:sz w:val="16"/>
                <w:szCs w:val="16"/>
              </w:rPr>
            </w:pPr>
          </w:p>
        </w:tc>
        <w:tc>
          <w:tcPr>
            <w:tcW w:w="1681" w:type="dxa"/>
            <w:vAlign w:val="center"/>
          </w:tcPr>
          <w:p w14:paraId="521FA8AC" w14:textId="77777777" w:rsidR="008919EA" w:rsidRPr="0041608F" w:rsidRDefault="008919EA" w:rsidP="00CC12AE">
            <w:pPr>
              <w:jc w:val="center"/>
              <w:rPr>
                <w:rFonts w:ascii="Arial" w:hAnsi="Arial" w:cs="Arial"/>
                <w:b/>
                <w:color w:val="000000"/>
                <w:sz w:val="16"/>
                <w:szCs w:val="16"/>
              </w:rPr>
            </w:pPr>
            <w:r w:rsidRPr="0041608F">
              <w:rPr>
                <w:rFonts w:ascii="Arial" w:hAnsi="Arial" w:cs="Arial"/>
                <w:b/>
                <w:color w:val="000000"/>
                <w:sz w:val="16"/>
                <w:szCs w:val="16"/>
              </w:rPr>
              <w:t>3%</w:t>
            </w:r>
          </w:p>
        </w:tc>
      </w:tr>
    </w:tbl>
    <w:p w14:paraId="64293C51" w14:textId="77777777" w:rsidR="008919EA" w:rsidRDefault="008919EA" w:rsidP="008919EA">
      <w:pPr>
        <w:rPr>
          <w:rFonts w:ascii="Arial" w:hAnsi="Arial" w:cs="Arial"/>
          <w:b/>
        </w:rPr>
      </w:pPr>
    </w:p>
    <w:p w14:paraId="1CFBD6AE" w14:textId="77777777" w:rsidR="008919EA" w:rsidRDefault="008919EA" w:rsidP="008919EA">
      <w:pPr>
        <w:rPr>
          <w:rFonts w:ascii="Arial" w:hAnsi="Arial" w:cs="Arial"/>
          <w:b/>
        </w:rPr>
      </w:pPr>
    </w:p>
    <w:p w14:paraId="0467903B" w14:textId="77777777" w:rsidR="008919EA" w:rsidRDefault="008919EA" w:rsidP="008919EA">
      <w:pPr>
        <w:pBdr>
          <w:top w:val="single" w:sz="4" w:space="1" w:color="auto"/>
          <w:left w:val="single" w:sz="4" w:space="4" w:color="auto"/>
          <w:bottom w:val="single" w:sz="4" w:space="1" w:color="auto"/>
          <w:right w:val="single" w:sz="4" w:space="4" w:color="auto"/>
        </w:pBdr>
        <w:shd w:val="clear" w:color="auto" w:fill="002060"/>
        <w:rPr>
          <w:rFonts w:ascii="Arial" w:hAnsi="Arial" w:cs="Arial"/>
          <w:sz w:val="24"/>
          <w:szCs w:val="24"/>
        </w:rPr>
      </w:pPr>
      <w:r w:rsidRPr="00433171">
        <w:rPr>
          <w:rFonts w:ascii="Arial" w:hAnsi="Arial" w:cs="Arial"/>
          <w:b/>
          <w:sz w:val="24"/>
          <w:szCs w:val="24"/>
        </w:rPr>
        <w:t>O VALOR TOTAL DE REFERÊNCIA DESTA LICITAÇÃO SERÁ DE R$ 49</w:t>
      </w:r>
      <w:r>
        <w:rPr>
          <w:rFonts w:ascii="Arial" w:hAnsi="Arial" w:cs="Arial"/>
          <w:b/>
          <w:sz w:val="24"/>
          <w:szCs w:val="24"/>
        </w:rPr>
        <w:t>8</w:t>
      </w:r>
      <w:r w:rsidRPr="00433171">
        <w:rPr>
          <w:rFonts w:ascii="Arial" w:hAnsi="Arial" w:cs="Arial"/>
          <w:b/>
          <w:sz w:val="24"/>
          <w:szCs w:val="24"/>
        </w:rPr>
        <w:t>.</w:t>
      </w:r>
      <w:r>
        <w:rPr>
          <w:rFonts w:ascii="Arial" w:hAnsi="Arial" w:cs="Arial"/>
          <w:b/>
          <w:sz w:val="24"/>
          <w:szCs w:val="24"/>
        </w:rPr>
        <w:t>622,01</w:t>
      </w:r>
    </w:p>
    <w:p w14:paraId="0ECCF1B3" w14:textId="77777777" w:rsidR="00F40042" w:rsidRDefault="00F40042" w:rsidP="00F40042">
      <w:pPr>
        <w:spacing w:after="0" w:line="360" w:lineRule="auto"/>
        <w:jc w:val="both"/>
        <w:rPr>
          <w:rFonts w:ascii="Arial" w:hAnsi="Arial" w:cs="Arial"/>
          <w:sz w:val="24"/>
          <w:szCs w:val="24"/>
        </w:rPr>
      </w:pPr>
    </w:p>
    <w:p w14:paraId="7DBD5E38" w14:textId="77777777" w:rsidR="008919EA" w:rsidRDefault="008919EA" w:rsidP="00F40042">
      <w:pPr>
        <w:spacing w:after="0" w:line="360" w:lineRule="auto"/>
        <w:jc w:val="both"/>
        <w:rPr>
          <w:rFonts w:ascii="Arial" w:hAnsi="Arial" w:cs="Arial"/>
          <w:sz w:val="24"/>
          <w:szCs w:val="24"/>
        </w:rPr>
      </w:pPr>
    </w:p>
    <w:p w14:paraId="49FC015C" w14:textId="77777777" w:rsidR="008919EA" w:rsidRDefault="008919EA" w:rsidP="00F40042">
      <w:pPr>
        <w:spacing w:after="0" w:line="360" w:lineRule="auto"/>
        <w:jc w:val="both"/>
        <w:rPr>
          <w:rFonts w:ascii="Arial" w:hAnsi="Arial" w:cs="Arial"/>
          <w:sz w:val="24"/>
          <w:szCs w:val="24"/>
        </w:rPr>
      </w:pPr>
    </w:p>
    <w:p w14:paraId="67610F28" w14:textId="64D49243" w:rsidR="00F40042" w:rsidRDefault="00F40042" w:rsidP="00F40042">
      <w:pPr>
        <w:spacing w:after="0" w:line="360" w:lineRule="auto"/>
        <w:jc w:val="both"/>
        <w:rPr>
          <w:rFonts w:ascii="Arial" w:hAnsi="Arial" w:cs="Arial"/>
          <w:sz w:val="24"/>
          <w:szCs w:val="24"/>
        </w:rPr>
      </w:pPr>
      <w:r w:rsidRPr="004E0E8C">
        <w:rPr>
          <w:rFonts w:ascii="Arial" w:hAnsi="Arial" w:cs="Arial"/>
          <w:sz w:val="24"/>
          <w:szCs w:val="24"/>
        </w:rPr>
        <w:t>Telefone: E-ma</w:t>
      </w:r>
      <w:r>
        <w:rPr>
          <w:rFonts w:ascii="Arial" w:hAnsi="Arial" w:cs="Arial"/>
          <w:sz w:val="24"/>
          <w:szCs w:val="24"/>
        </w:rPr>
        <w:t xml:space="preserve">il Institucional: BANCO </w:t>
      </w:r>
      <w:r w:rsidR="00D25835">
        <w:rPr>
          <w:rFonts w:ascii="Arial" w:hAnsi="Arial" w:cs="Arial"/>
          <w:sz w:val="24"/>
          <w:szCs w:val="24"/>
        </w:rPr>
        <w:t>AGENCIA:</w:t>
      </w:r>
      <w:r>
        <w:rPr>
          <w:rFonts w:ascii="Arial" w:hAnsi="Arial" w:cs="Arial"/>
          <w:sz w:val="24"/>
          <w:szCs w:val="24"/>
        </w:rPr>
        <w:t xml:space="preserve"> </w:t>
      </w:r>
      <w:r w:rsidR="00D25835">
        <w:rPr>
          <w:rFonts w:ascii="Arial" w:hAnsi="Arial" w:cs="Arial"/>
          <w:sz w:val="24"/>
          <w:szCs w:val="24"/>
        </w:rPr>
        <w:t>P</w:t>
      </w:r>
      <w:r w:rsidRPr="004E0E8C">
        <w:rPr>
          <w:rFonts w:ascii="Arial" w:hAnsi="Arial" w:cs="Arial"/>
          <w:sz w:val="24"/>
          <w:szCs w:val="24"/>
        </w:rPr>
        <w:t xml:space="preserve">AGAMENTO CONTA CORRENTE Dados da pessoa que ficará encarregada da assinatura da Ata de Registro de Preços: Nome, estado civil, profissão, número do CPF (MF) e do </w:t>
      </w:r>
      <w:r w:rsidRPr="004E0E8C">
        <w:rPr>
          <w:rFonts w:ascii="Arial" w:hAnsi="Arial" w:cs="Arial"/>
          <w:sz w:val="24"/>
          <w:szCs w:val="24"/>
        </w:rPr>
        <w:lastRenderedPageBreak/>
        <w:t xml:space="preserve">documento de Identidade (RG), domicílio e cargo na empresa. E-mail pessoal e E-mail Profissional Dados da pessoa que ficará encarregada </w:t>
      </w:r>
      <w:proofErr w:type="gramStart"/>
      <w:r w:rsidRPr="004E0E8C">
        <w:rPr>
          <w:rFonts w:ascii="Arial" w:hAnsi="Arial" w:cs="Arial"/>
          <w:sz w:val="24"/>
          <w:szCs w:val="24"/>
        </w:rPr>
        <w:t>da</w:t>
      </w:r>
      <w:proofErr w:type="gramEnd"/>
      <w:r w:rsidRPr="004E0E8C">
        <w:rPr>
          <w:rFonts w:ascii="Arial" w:hAnsi="Arial" w:cs="Arial"/>
          <w:sz w:val="24"/>
          <w:szCs w:val="24"/>
        </w:rPr>
        <w:t xml:space="preserve"> gerir a Ata de Registro de Preços: Nome, estado civil, profissão, número do CPF (MF) e do documento de Identidade (RG), domicílio e cargo na empresa. E-mail pessoal e E-mail Profissional Condições Gerais A proponente declara conhecer e aceitar os termos do instrumento convocatório que rege a presente licitação. </w:t>
      </w:r>
    </w:p>
    <w:p w14:paraId="118F550A" w14:textId="77777777" w:rsidR="00F40042" w:rsidRDefault="00F40042" w:rsidP="00F40042">
      <w:pPr>
        <w:spacing w:after="0" w:line="360" w:lineRule="auto"/>
        <w:jc w:val="both"/>
        <w:rPr>
          <w:rFonts w:ascii="Arial" w:hAnsi="Arial" w:cs="Arial"/>
          <w:sz w:val="24"/>
          <w:szCs w:val="24"/>
        </w:rPr>
      </w:pPr>
    </w:p>
    <w:p w14:paraId="42BE1C80" w14:textId="77777777" w:rsidR="00F40042" w:rsidRDefault="00F40042" w:rsidP="00F40042">
      <w:pPr>
        <w:spacing w:after="0" w:line="360" w:lineRule="auto"/>
        <w:jc w:val="both"/>
        <w:rPr>
          <w:rFonts w:ascii="Arial" w:hAnsi="Arial" w:cs="Arial"/>
          <w:sz w:val="24"/>
          <w:szCs w:val="24"/>
        </w:rPr>
      </w:pPr>
      <w:r w:rsidRPr="004E0E8C">
        <w:rPr>
          <w:rFonts w:ascii="Arial" w:hAnsi="Arial" w:cs="Arial"/>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0CEB18CE" w14:textId="77777777" w:rsidR="00F40042" w:rsidRDefault="00F40042" w:rsidP="00F40042">
      <w:pPr>
        <w:spacing w:after="0" w:line="360" w:lineRule="auto"/>
        <w:jc w:val="both"/>
        <w:rPr>
          <w:rFonts w:ascii="Arial" w:hAnsi="Arial" w:cs="Arial"/>
          <w:sz w:val="24"/>
          <w:szCs w:val="24"/>
        </w:rPr>
      </w:pPr>
    </w:p>
    <w:p w14:paraId="3223407F" w14:textId="77777777" w:rsidR="00F40042" w:rsidRDefault="00F40042" w:rsidP="00F40042">
      <w:pPr>
        <w:pStyle w:val="PargrafodaLista"/>
        <w:spacing w:after="0" w:line="360" w:lineRule="auto"/>
        <w:ind w:left="0"/>
        <w:jc w:val="both"/>
        <w:rPr>
          <w:rFonts w:ascii="Arial" w:hAnsi="Arial" w:cs="Arial"/>
          <w:sz w:val="24"/>
          <w:szCs w:val="24"/>
        </w:rPr>
      </w:pPr>
      <w:r w:rsidRPr="009667D3">
        <w:rPr>
          <w:rFonts w:ascii="Arial" w:hAnsi="Arial" w:cs="Arial"/>
          <w:sz w:val="24"/>
          <w:szCs w:val="24"/>
        </w:rPr>
        <w:t>2 A validade da proposta é de 60 (sessenta) dias.</w:t>
      </w:r>
    </w:p>
    <w:p w14:paraId="3BF3D317" w14:textId="77777777" w:rsidR="00F40042" w:rsidRDefault="00F40042" w:rsidP="00F40042">
      <w:pPr>
        <w:pStyle w:val="PargrafodaLista"/>
        <w:spacing w:after="0" w:line="360" w:lineRule="auto"/>
        <w:ind w:left="0"/>
        <w:jc w:val="both"/>
        <w:rPr>
          <w:rFonts w:ascii="Arial" w:hAnsi="Arial" w:cs="Arial"/>
          <w:sz w:val="24"/>
          <w:szCs w:val="24"/>
        </w:rPr>
      </w:pPr>
    </w:p>
    <w:p w14:paraId="13F5EB08" w14:textId="79A03F0A" w:rsidR="00F40042" w:rsidRDefault="00F40042" w:rsidP="00F40042">
      <w:pPr>
        <w:pStyle w:val="PargrafodaLista"/>
        <w:spacing w:after="0" w:line="360" w:lineRule="auto"/>
        <w:ind w:left="0"/>
        <w:jc w:val="both"/>
        <w:rPr>
          <w:rFonts w:ascii="Arial" w:hAnsi="Arial" w:cs="Arial"/>
          <w:sz w:val="24"/>
          <w:szCs w:val="24"/>
        </w:rPr>
      </w:pPr>
      <w:r w:rsidRPr="009667D3">
        <w:rPr>
          <w:rFonts w:ascii="Arial" w:hAnsi="Arial" w:cs="Arial"/>
          <w:sz w:val="24"/>
          <w:szCs w:val="24"/>
        </w:rPr>
        <w:t xml:space="preserve">O proponente que, para fins do disposto no § 1.º do art. 63 da Lei Federal </w:t>
      </w:r>
      <w:proofErr w:type="gramStart"/>
      <w:r>
        <w:rPr>
          <w:rFonts w:ascii="Arial" w:hAnsi="Arial" w:cs="Arial"/>
          <w:sz w:val="24"/>
          <w:szCs w:val="24"/>
        </w:rPr>
        <w:t>N</w:t>
      </w:r>
      <w:r w:rsidRPr="009667D3">
        <w:rPr>
          <w:rFonts w:ascii="Arial" w:hAnsi="Arial" w:cs="Arial"/>
          <w:sz w:val="24"/>
          <w:szCs w:val="24"/>
        </w:rPr>
        <w:t>.º</w:t>
      </w:r>
      <w:proofErr w:type="gramEnd"/>
      <w:r w:rsidRPr="009667D3">
        <w:rPr>
          <w:rFonts w:ascii="Arial" w:hAnsi="Arial" w:cs="Arial"/>
          <w:sz w:val="24"/>
          <w:szCs w:val="24"/>
        </w:rPr>
        <w:t xml:space="preserve"> 14.133/2021, a proposta compreende a integralidade dos custos para atendimento dos direitos trabalhistas assegurados na Constituição Federal, nas leis trabalhistas, nas normas infra legais, nas convenções coletivas de trabalho e nos termos de ajustamento de conduta vigentes na </w:t>
      </w:r>
      <w:r>
        <w:rPr>
          <w:rFonts w:ascii="Arial" w:hAnsi="Arial" w:cs="Arial"/>
          <w:sz w:val="24"/>
          <w:szCs w:val="24"/>
        </w:rPr>
        <w:t>data de entrega desta proposta.</w:t>
      </w:r>
    </w:p>
    <w:p w14:paraId="0ECF530D" w14:textId="70CC12EE" w:rsidR="00F40042" w:rsidRPr="00DD1081" w:rsidRDefault="00F40042" w:rsidP="00F40042">
      <w:pPr>
        <w:spacing w:after="0" w:line="360" w:lineRule="auto"/>
        <w:jc w:val="both"/>
        <w:rPr>
          <w:rFonts w:ascii="Arial" w:hAnsi="Arial" w:cs="Arial"/>
          <w:sz w:val="24"/>
          <w:szCs w:val="24"/>
        </w:rPr>
      </w:pPr>
    </w:p>
    <w:p w14:paraId="42B1E57A" w14:textId="77777777" w:rsidR="00F40042" w:rsidRPr="00DD1081" w:rsidRDefault="00F40042" w:rsidP="00F40042">
      <w:pPr>
        <w:spacing w:after="0" w:line="360" w:lineRule="auto"/>
        <w:jc w:val="both"/>
        <w:rPr>
          <w:rFonts w:ascii="Arial" w:hAnsi="Arial" w:cs="Arial"/>
          <w:sz w:val="24"/>
          <w:szCs w:val="24"/>
        </w:rPr>
      </w:pPr>
      <w:r>
        <w:rPr>
          <w:rFonts w:ascii="Arial" w:hAnsi="Arial" w:cs="Arial"/>
          <w:sz w:val="24"/>
          <w:szCs w:val="24"/>
        </w:rPr>
        <w:t>Salgadinho ____ de abril de 2024.</w:t>
      </w:r>
    </w:p>
    <w:p w14:paraId="3DBD454C" w14:textId="77777777" w:rsidR="00F40042" w:rsidRPr="00DD1081" w:rsidRDefault="00F40042" w:rsidP="00F40042">
      <w:pPr>
        <w:spacing w:after="0" w:line="360" w:lineRule="auto"/>
        <w:ind w:left="360"/>
        <w:jc w:val="center"/>
        <w:rPr>
          <w:rFonts w:ascii="Arial" w:hAnsi="Arial" w:cs="Arial"/>
          <w:b/>
          <w:sz w:val="24"/>
          <w:szCs w:val="24"/>
        </w:rPr>
      </w:pPr>
    </w:p>
    <w:p w14:paraId="2118557E" w14:textId="6059DAFD" w:rsidR="00F40042" w:rsidRPr="00DD1081" w:rsidRDefault="00F40042" w:rsidP="00F40042">
      <w:pPr>
        <w:spacing w:after="0" w:line="360" w:lineRule="auto"/>
        <w:ind w:left="360"/>
        <w:jc w:val="center"/>
        <w:rPr>
          <w:rFonts w:ascii="Arial" w:hAnsi="Arial" w:cs="Arial"/>
          <w:b/>
          <w:sz w:val="24"/>
          <w:szCs w:val="24"/>
        </w:rPr>
      </w:pPr>
      <w:r w:rsidRPr="00DD1081">
        <w:rPr>
          <w:rFonts w:ascii="Arial" w:hAnsi="Arial" w:cs="Arial"/>
          <w:b/>
          <w:sz w:val="24"/>
          <w:szCs w:val="24"/>
        </w:rPr>
        <w:t>________________________________</w:t>
      </w:r>
      <w:r w:rsidR="00D25835">
        <w:rPr>
          <w:rFonts w:ascii="Arial" w:hAnsi="Arial" w:cs="Arial"/>
          <w:b/>
          <w:sz w:val="24"/>
          <w:szCs w:val="24"/>
        </w:rPr>
        <w:t>______________</w:t>
      </w:r>
    </w:p>
    <w:p w14:paraId="328E5D88" w14:textId="3EDAA0D2" w:rsidR="00AE47DE" w:rsidRDefault="00D25835" w:rsidP="004478D9">
      <w:pPr>
        <w:spacing w:after="0" w:line="360" w:lineRule="auto"/>
        <w:ind w:left="360"/>
        <w:jc w:val="center"/>
        <w:rPr>
          <w:rFonts w:ascii="Arial" w:hAnsi="Arial" w:cs="Arial"/>
          <w:b/>
          <w:sz w:val="24"/>
          <w:szCs w:val="24"/>
        </w:rPr>
      </w:pPr>
      <w:r>
        <w:rPr>
          <w:rFonts w:ascii="Arial" w:hAnsi="Arial" w:cs="Arial"/>
          <w:b/>
          <w:sz w:val="24"/>
          <w:szCs w:val="24"/>
        </w:rPr>
        <w:t xml:space="preserve">ASSINATURA DO </w:t>
      </w:r>
      <w:r w:rsidR="00F40042" w:rsidRPr="00DD1081">
        <w:rPr>
          <w:rFonts w:ascii="Arial" w:hAnsi="Arial" w:cs="Arial"/>
          <w:b/>
          <w:sz w:val="24"/>
          <w:szCs w:val="24"/>
        </w:rPr>
        <w:t>REPRESENTANTE LEGAL</w:t>
      </w:r>
      <w:r>
        <w:rPr>
          <w:rFonts w:ascii="Arial" w:hAnsi="Arial" w:cs="Arial"/>
          <w:b/>
          <w:sz w:val="24"/>
          <w:szCs w:val="24"/>
        </w:rPr>
        <w:t xml:space="preserve"> E CARIMBO</w:t>
      </w:r>
    </w:p>
    <w:p w14:paraId="64585C8C" w14:textId="2CE352E8" w:rsidR="004478D9" w:rsidRDefault="004478D9" w:rsidP="004478D9">
      <w:pPr>
        <w:spacing w:after="0" w:line="360" w:lineRule="auto"/>
        <w:ind w:left="360"/>
        <w:jc w:val="center"/>
        <w:rPr>
          <w:rFonts w:ascii="Arial" w:hAnsi="Arial" w:cs="Arial"/>
          <w:b/>
          <w:sz w:val="24"/>
          <w:szCs w:val="24"/>
        </w:rPr>
      </w:pPr>
    </w:p>
    <w:p w14:paraId="27F06546" w14:textId="4C6A03D9" w:rsidR="004478D9" w:rsidRDefault="004478D9" w:rsidP="004478D9">
      <w:pPr>
        <w:spacing w:after="0" w:line="360" w:lineRule="auto"/>
        <w:ind w:left="360"/>
        <w:jc w:val="center"/>
        <w:rPr>
          <w:rFonts w:ascii="Arial" w:hAnsi="Arial" w:cs="Arial"/>
          <w:b/>
          <w:sz w:val="24"/>
          <w:szCs w:val="24"/>
        </w:rPr>
      </w:pPr>
    </w:p>
    <w:p w14:paraId="1A22785F" w14:textId="37709480" w:rsidR="004478D9" w:rsidRDefault="004478D9" w:rsidP="004478D9">
      <w:pPr>
        <w:spacing w:after="0" w:line="360" w:lineRule="auto"/>
        <w:ind w:left="360"/>
        <w:jc w:val="center"/>
        <w:rPr>
          <w:rFonts w:ascii="Arial" w:hAnsi="Arial" w:cs="Arial"/>
          <w:b/>
          <w:sz w:val="24"/>
          <w:szCs w:val="24"/>
        </w:rPr>
      </w:pPr>
    </w:p>
    <w:p w14:paraId="74FDD0FB" w14:textId="77777777" w:rsidR="004478D9" w:rsidRPr="004478D9" w:rsidRDefault="004478D9" w:rsidP="004478D9">
      <w:pPr>
        <w:spacing w:after="0" w:line="360" w:lineRule="auto"/>
        <w:ind w:left="360"/>
        <w:jc w:val="center"/>
        <w:rPr>
          <w:rFonts w:ascii="Arial" w:hAnsi="Arial" w:cs="Arial"/>
          <w:b/>
          <w:sz w:val="24"/>
          <w:szCs w:val="24"/>
        </w:rPr>
      </w:pPr>
    </w:p>
    <w:p w14:paraId="61C80006" w14:textId="67CBBA61" w:rsidR="00AE47DE" w:rsidRDefault="00AE47DE" w:rsidP="004E0E8C">
      <w:pPr>
        <w:spacing w:after="0" w:line="360" w:lineRule="auto"/>
        <w:jc w:val="both"/>
        <w:rPr>
          <w:rFonts w:ascii="Arial" w:hAnsi="Arial" w:cs="Arial"/>
          <w:sz w:val="24"/>
          <w:szCs w:val="24"/>
        </w:rPr>
      </w:pPr>
    </w:p>
    <w:p w14:paraId="19C65CA0" w14:textId="765FF806" w:rsidR="00AE47DE" w:rsidRDefault="00AE47DE" w:rsidP="004E0E8C">
      <w:pPr>
        <w:spacing w:after="0" w:line="360" w:lineRule="auto"/>
        <w:jc w:val="both"/>
        <w:rPr>
          <w:rFonts w:ascii="Arial" w:hAnsi="Arial" w:cs="Arial"/>
          <w:sz w:val="24"/>
          <w:szCs w:val="24"/>
        </w:rPr>
      </w:pPr>
    </w:p>
    <w:p w14:paraId="22DD6202" w14:textId="77777777" w:rsidR="00D67C8E" w:rsidRPr="00A3681F" w:rsidRDefault="00D67C8E" w:rsidP="00D67C8E">
      <w:pPr>
        <w:spacing w:after="0" w:line="360" w:lineRule="auto"/>
        <w:jc w:val="both"/>
        <w:rPr>
          <w:rFonts w:ascii="Arial" w:hAnsi="Arial" w:cs="Arial"/>
          <w:b/>
          <w:sz w:val="24"/>
          <w:szCs w:val="24"/>
        </w:rPr>
      </w:pPr>
      <w:r w:rsidRPr="00A3681F">
        <w:rPr>
          <w:rFonts w:ascii="Arial" w:hAnsi="Arial" w:cs="Arial"/>
          <w:b/>
          <w:sz w:val="24"/>
          <w:szCs w:val="24"/>
        </w:rPr>
        <w:t>ANEXO VII MODELO DE DECLARAÇÃO DE MICROEMPRESA E EMPRESA DE PEQUENO PORTE</w:t>
      </w:r>
    </w:p>
    <w:p w14:paraId="2205B5B4" w14:textId="77777777" w:rsidR="00D67C8E" w:rsidRDefault="00D67C8E" w:rsidP="00D67C8E">
      <w:pPr>
        <w:spacing w:after="0" w:line="360" w:lineRule="auto"/>
        <w:jc w:val="both"/>
        <w:rPr>
          <w:rFonts w:ascii="Arial" w:hAnsi="Arial" w:cs="Arial"/>
          <w:sz w:val="24"/>
          <w:szCs w:val="24"/>
        </w:rPr>
      </w:pPr>
    </w:p>
    <w:p w14:paraId="50187F19" w14:textId="736E414A" w:rsidR="00D67C8E" w:rsidRDefault="00D67C8E" w:rsidP="00D67C8E">
      <w:pPr>
        <w:spacing w:after="0" w:line="360" w:lineRule="auto"/>
        <w:jc w:val="both"/>
        <w:rPr>
          <w:rFonts w:ascii="Arial" w:hAnsi="Arial" w:cs="Arial"/>
          <w:sz w:val="24"/>
          <w:szCs w:val="24"/>
        </w:rPr>
      </w:pPr>
      <w:r w:rsidRPr="00A3681F">
        <w:rPr>
          <w:rFonts w:ascii="Arial" w:hAnsi="Arial" w:cs="Arial"/>
          <w:sz w:val="24"/>
          <w:szCs w:val="24"/>
        </w:rPr>
        <w:lastRenderedPageBreak/>
        <w:t xml:space="preserve"> XXXXXXXX, inscrito no CNPJ </w:t>
      </w:r>
      <w:proofErr w:type="gramStart"/>
      <w:r w:rsidRPr="00A3681F">
        <w:rPr>
          <w:rFonts w:ascii="Arial" w:hAnsi="Arial" w:cs="Arial"/>
          <w:sz w:val="24"/>
          <w:szCs w:val="24"/>
        </w:rPr>
        <w:t>n.º</w:t>
      </w:r>
      <w:proofErr w:type="gramEnd"/>
      <w:r w:rsidRPr="00A3681F">
        <w:rPr>
          <w:rFonts w:ascii="Arial" w:hAnsi="Arial" w:cs="Arial"/>
          <w:sz w:val="24"/>
          <w:szCs w:val="24"/>
        </w:rPr>
        <w:t xml:space="preserve"> XXXXXXXX, por intermédio de seu representante legal, o(a) Sr.(a) XXXXXXXX, portador(a) da Carteira de Identidade n.º XXXXXXXX e do CPF n.º XXXXXXXX, DECLARA, para os fins dispostos no Pregão Eletrônico n.º ____/________, sob as penas da Lei, que esta empresa, n</w:t>
      </w:r>
      <w:r w:rsidR="00D864D2">
        <w:rPr>
          <w:rFonts w:ascii="Arial" w:hAnsi="Arial" w:cs="Arial"/>
          <w:sz w:val="24"/>
          <w:szCs w:val="24"/>
        </w:rPr>
        <w:t>a presente data, é considerada:</w:t>
      </w:r>
    </w:p>
    <w:p w14:paraId="56D0D193" w14:textId="77777777" w:rsidR="00D67C8E" w:rsidRDefault="00D67C8E" w:rsidP="00D67C8E">
      <w:pPr>
        <w:spacing w:after="0" w:line="360" w:lineRule="auto"/>
        <w:jc w:val="both"/>
        <w:rPr>
          <w:rFonts w:ascii="Arial" w:hAnsi="Arial" w:cs="Arial"/>
          <w:sz w:val="24"/>
          <w:szCs w:val="24"/>
        </w:rPr>
      </w:pPr>
    </w:p>
    <w:p w14:paraId="2404D908" w14:textId="77777777" w:rsidR="00D67C8E" w:rsidRDefault="00D67C8E" w:rsidP="00D67C8E">
      <w:pPr>
        <w:spacing w:after="0" w:line="360" w:lineRule="auto"/>
        <w:jc w:val="both"/>
        <w:rPr>
          <w:rFonts w:ascii="Arial" w:hAnsi="Arial" w:cs="Arial"/>
          <w:sz w:val="24"/>
          <w:szCs w:val="24"/>
        </w:rPr>
      </w:pPr>
      <w:proofErr w:type="gramStart"/>
      <w:r w:rsidRPr="00A3681F">
        <w:rPr>
          <w:rFonts w:ascii="Arial" w:hAnsi="Arial" w:cs="Arial"/>
          <w:sz w:val="24"/>
          <w:szCs w:val="24"/>
        </w:rPr>
        <w:t>( )</w:t>
      </w:r>
      <w:proofErr w:type="gramEnd"/>
      <w:r w:rsidRPr="00A3681F">
        <w:rPr>
          <w:rFonts w:ascii="Arial" w:hAnsi="Arial" w:cs="Arial"/>
          <w:sz w:val="24"/>
          <w:szCs w:val="24"/>
        </w:rPr>
        <w:t xml:space="preserve"> MICROEMPRESA, conforme Inciso I do artigo 3º da Lei Complementar nº 123, de 14/12/2006; </w:t>
      </w:r>
    </w:p>
    <w:p w14:paraId="6906DF92" w14:textId="77777777" w:rsidR="00D67C8E" w:rsidRDefault="00D67C8E" w:rsidP="00D67C8E">
      <w:pPr>
        <w:spacing w:after="0" w:line="360" w:lineRule="auto"/>
        <w:jc w:val="both"/>
        <w:rPr>
          <w:rFonts w:ascii="Arial" w:hAnsi="Arial" w:cs="Arial"/>
          <w:sz w:val="24"/>
          <w:szCs w:val="24"/>
        </w:rPr>
      </w:pPr>
    </w:p>
    <w:p w14:paraId="47BBD1CF" w14:textId="77777777" w:rsidR="00D67C8E" w:rsidRDefault="00D67C8E" w:rsidP="00D67C8E">
      <w:pPr>
        <w:spacing w:after="0" w:line="360" w:lineRule="auto"/>
        <w:jc w:val="both"/>
        <w:rPr>
          <w:rFonts w:ascii="Arial" w:hAnsi="Arial" w:cs="Arial"/>
          <w:sz w:val="24"/>
          <w:szCs w:val="24"/>
        </w:rPr>
      </w:pPr>
      <w:proofErr w:type="gramStart"/>
      <w:r w:rsidRPr="00A3681F">
        <w:rPr>
          <w:rFonts w:ascii="Arial" w:hAnsi="Arial" w:cs="Arial"/>
          <w:sz w:val="24"/>
          <w:szCs w:val="24"/>
        </w:rPr>
        <w:t>( )</w:t>
      </w:r>
      <w:proofErr w:type="gramEnd"/>
      <w:r w:rsidRPr="00A3681F">
        <w:rPr>
          <w:rFonts w:ascii="Arial" w:hAnsi="Arial" w:cs="Arial"/>
          <w:sz w:val="24"/>
          <w:szCs w:val="24"/>
        </w:rPr>
        <w:t xml:space="preserve"> EMPRESA DE PEQUENO PORTE, conforme Inciso II do artigo 3º da Lei Complementar nº 123, de 14/12/2006;</w:t>
      </w:r>
    </w:p>
    <w:p w14:paraId="0B6CD003" w14:textId="77777777" w:rsidR="00D67C8E" w:rsidRDefault="00D67C8E" w:rsidP="00D67C8E">
      <w:pPr>
        <w:spacing w:after="0" w:line="360" w:lineRule="auto"/>
        <w:jc w:val="both"/>
        <w:rPr>
          <w:rFonts w:ascii="Arial" w:hAnsi="Arial" w:cs="Arial"/>
          <w:sz w:val="24"/>
          <w:szCs w:val="24"/>
        </w:rPr>
      </w:pPr>
    </w:p>
    <w:p w14:paraId="6874C673" w14:textId="77777777" w:rsidR="00D67C8E" w:rsidRDefault="00D67C8E" w:rsidP="00D67C8E">
      <w:pPr>
        <w:spacing w:after="0" w:line="360" w:lineRule="auto"/>
        <w:jc w:val="both"/>
        <w:rPr>
          <w:rFonts w:ascii="Arial" w:hAnsi="Arial" w:cs="Arial"/>
          <w:sz w:val="24"/>
          <w:szCs w:val="24"/>
        </w:rPr>
      </w:pPr>
      <w:r w:rsidRPr="00A3681F">
        <w:rPr>
          <w:rFonts w:ascii="Arial" w:hAnsi="Arial" w:cs="Arial"/>
          <w:sz w:val="24"/>
          <w:szCs w:val="24"/>
        </w:rPr>
        <w:t xml:space="preserve"> </w:t>
      </w:r>
      <w:proofErr w:type="gramStart"/>
      <w:r w:rsidRPr="00A3681F">
        <w:rPr>
          <w:rFonts w:ascii="Arial" w:hAnsi="Arial" w:cs="Arial"/>
          <w:sz w:val="24"/>
          <w:szCs w:val="24"/>
        </w:rPr>
        <w:t>( )</w:t>
      </w:r>
      <w:proofErr w:type="gramEnd"/>
      <w:r w:rsidRPr="00A3681F">
        <w:rPr>
          <w:rFonts w:ascii="Arial" w:hAnsi="Arial" w:cs="Arial"/>
          <w:sz w:val="24"/>
          <w:szCs w:val="24"/>
        </w:rPr>
        <w:t xml:space="preserve"> MICROEMPREENDEDOR INDIVIDUAL, conforme parágrafo 1º do artigo 18-A da Lei Complementar nº 123, de 14/12/2006, com redação dada pela Lei Complementar nº 188, de 2021. </w:t>
      </w:r>
    </w:p>
    <w:p w14:paraId="62EE0EEE" w14:textId="77777777" w:rsidR="00D67C8E" w:rsidRDefault="00D67C8E" w:rsidP="00D67C8E">
      <w:pPr>
        <w:spacing w:after="0" w:line="360" w:lineRule="auto"/>
        <w:jc w:val="both"/>
        <w:rPr>
          <w:rFonts w:ascii="Arial" w:hAnsi="Arial" w:cs="Arial"/>
          <w:sz w:val="24"/>
          <w:szCs w:val="24"/>
        </w:rPr>
      </w:pPr>
    </w:p>
    <w:p w14:paraId="61BFA28A" w14:textId="77777777" w:rsidR="00D67C8E" w:rsidRDefault="00D67C8E" w:rsidP="00D67C8E">
      <w:pPr>
        <w:spacing w:after="0" w:line="360" w:lineRule="auto"/>
        <w:jc w:val="both"/>
        <w:rPr>
          <w:rFonts w:ascii="Arial" w:hAnsi="Arial" w:cs="Arial"/>
          <w:sz w:val="24"/>
          <w:szCs w:val="24"/>
        </w:rPr>
      </w:pPr>
      <w:proofErr w:type="gramStart"/>
      <w:r w:rsidRPr="00A3681F">
        <w:rPr>
          <w:rFonts w:ascii="Arial" w:hAnsi="Arial" w:cs="Arial"/>
          <w:sz w:val="24"/>
          <w:szCs w:val="24"/>
        </w:rPr>
        <w:t>( )</w:t>
      </w:r>
      <w:proofErr w:type="gramEnd"/>
      <w:r w:rsidRPr="00A3681F">
        <w:rPr>
          <w:rFonts w:ascii="Arial" w:hAnsi="Arial" w:cs="Arial"/>
          <w:sz w:val="24"/>
          <w:szCs w:val="24"/>
        </w:rPr>
        <w:t xml:space="preserve"> COOPERATIVA, nos termos do Art. 34, da Lei Federal nº 11488/2007. </w:t>
      </w:r>
    </w:p>
    <w:p w14:paraId="0FCB7F6C" w14:textId="77777777" w:rsidR="00D67C8E" w:rsidRDefault="00D67C8E" w:rsidP="00D67C8E">
      <w:pPr>
        <w:spacing w:after="0" w:line="360" w:lineRule="auto"/>
        <w:jc w:val="both"/>
        <w:rPr>
          <w:rFonts w:ascii="Arial" w:hAnsi="Arial" w:cs="Arial"/>
          <w:sz w:val="24"/>
          <w:szCs w:val="24"/>
        </w:rPr>
      </w:pPr>
    </w:p>
    <w:p w14:paraId="23B8DD69" w14:textId="53C07BB5" w:rsidR="00D67C8E" w:rsidRPr="00D67C8E" w:rsidRDefault="00D67C8E" w:rsidP="00D67C8E">
      <w:pPr>
        <w:spacing w:after="0" w:line="360" w:lineRule="auto"/>
        <w:jc w:val="both"/>
        <w:rPr>
          <w:rFonts w:ascii="Arial" w:hAnsi="Arial" w:cs="Arial"/>
          <w:b/>
          <w:sz w:val="24"/>
          <w:szCs w:val="24"/>
        </w:rPr>
      </w:pPr>
      <w:r w:rsidRPr="00A3681F">
        <w:rPr>
          <w:rFonts w:ascii="Arial" w:hAnsi="Arial" w:cs="Arial"/>
          <w:b/>
          <w:sz w:val="24"/>
          <w:szCs w:val="24"/>
        </w:rPr>
        <w:t xml:space="preserve">DECLARA ainda: </w:t>
      </w:r>
    </w:p>
    <w:p w14:paraId="0612CD28" w14:textId="77777777" w:rsidR="00D67C8E" w:rsidRDefault="00D67C8E" w:rsidP="00D67C8E">
      <w:pPr>
        <w:spacing w:after="0" w:line="360" w:lineRule="auto"/>
        <w:jc w:val="both"/>
        <w:rPr>
          <w:rFonts w:ascii="Arial" w:hAnsi="Arial" w:cs="Arial"/>
          <w:sz w:val="24"/>
          <w:szCs w:val="24"/>
        </w:rPr>
      </w:pPr>
      <w:r w:rsidRPr="00A3681F">
        <w:rPr>
          <w:rFonts w:ascii="Arial" w:hAnsi="Arial" w:cs="Arial"/>
          <w:sz w:val="24"/>
          <w:szCs w:val="24"/>
        </w:rPr>
        <w:t xml:space="preserve">1. Que a empresa está excluída das vedações constantes do parágrafo 4º do artigo 3º da Lei Complementar </w:t>
      </w:r>
      <w:proofErr w:type="gramStart"/>
      <w:r w:rsidRPr="00A3681F">
        <w:rPr>
          <w:rFonts w:ascii="Arial" w:hAnsi="Arial" w:cs="Arial"/>
          <w:sz w:val="24"/>
          <w:szCs w:val="24"/>
        </w:rPr>
        <w:t>n.º</w:t>
      </w:r>
      <w:proofErr w:type="gramEnd"/>
      <w:r w:rsidRPr="00A3681F">
        <w:rPr>
          <w:rFonts w:ascii="Arial" w:hAnsi="Arial" w:cs="Arial"/>
          <w:sz w:val="24"/>
          <w:szCs w:val="24"/>
        </w:rPr>
        <w:t xml:space="preserve"> 123, de 14 de dezembro de 2006; </w:t>
      </w:r>
    </w:p>
    <w:p w14:paraId="4DD33AC1" w14:textId="48472F42" w:rsidR="00D67C8E" w:rsidRDefault="00D67C8E" w:rsidP="00D67C8E">
      <w:pPr>
        <w:spacing w:after="0" w:line="360" w:lineRule="auto"/>
        <w:jc w:val="both"/>
        <w:rPr>
          <w:rFonts w:ascii="Arial" w:hAnsi="Arial" w:cs="Arial"/>
          <w:sz w:val="24"/>
          <w:szCs w:val="24"/>
        </w:rPr>
      </w:pPr>
      <w:r w:rsidRPr="00A3681F">
        <w:rPr>
          <w:rFonts w:ascii="Arial" w:hAnsi="Arial" w:cs="Arial"/>
          <w:sz w:val="24"/>
          <w:szCs w:val="24"/>
        </w:rPr>
        <w:t xml:space="preserve">2.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 </w:t>
      </w:r>
    </w:p>
    <w:p w14:paraId="6DECDD67" w14:textId="77777777" w:rsidR="004478D9" w:rsidRPr="00D864D2" w:rsidRDefault="004478D9" w:rsidP="00D67C8E">
      <w:pPr>
        <w:spacing w:after="0" w:line="360" w:lineRule="auto"/>
        <w:jc w:val="both"/>
        <w:rPr>
          <w:rFonts w:ascii="Arial" w:hAnsi="Arial" w:cs="Arial"/>
          <w:sz w:val="24"/>
          <w:szCs w:val="24"/>
        </w:rPr>
      </w:pPr>
    </w:p>
    <w:p w14:paraId="3B81E644" w14:textId="77777777" w:rsidR="00D67C8E" w:rsidRPr="00A3681F" w:rsidRDefault="00D67C8E" w:rsidP="00D67C8E">
      <w:pPr>
        <w:spacing w:after="0" w:line="360" w:lineRule="auto"/>
        <w:jc w:val="center"/>
        <w:rPr>
          <w:rFonts w:ascii="Arial" w:hAnsi="Arial" w:cs="Arial"/>
          <w:b/>
          <w:sz w:val="24"/>
          <w:szCs w:val="24"/>
        </w:rPr>
      </w:pPr>
      <w:r w:rsidRPr="00A3681F">
        <w:rPr>
          <w:rFonts w:ascii="Arial" w:hAnsi="Arial" w:cs="Arial"/>
          <w:b/>
          <w:sz w:val="24"/>
          <w:szCs w:val="24"/>
        </w:rPr>
        <w:t>Local e data</w:t>
      </w:r>
    </w:p>
    <w:p w14:paraId="016B849E" w14:textId="77777777" w:rsidR="00D67C8E" w:rsidRPr="00A3681F" w:rsidRDefault="00D67C8E" w:rsidP="00D67C8E">
      <w:pPr>
        <w:spacing w:after="0" w:line="360" w:lineRule="auto"/>
        <w:jc w:val="center"/>
        <w:rPr>
          <w:rFonts w:ascii="Arial" w:hAnsi="Arial" w:cs="Arial"/>
          <w:b/>
          <w:sz w:val="24"/>
          <w:szCs w:val="24"/>
        </w:rPr>
      </w:pPr>
      <w:r w:rsidRPr="00A3681F">
        <w:rPr>
          <w:rFonts w:ascii="Arial" w:hAnsi="Arial" w:cs="Arial"/>
          <w:b/>
          <w:sz w:val="24"/>
          <w:szCs w:val="24"/>
        </w:rPr>
        <w:t xml:space="preserve"> ________________________________</w:t>
      </w:r>
    </w:p>
    <w:p w14:paraId="14CB4092" w14:textId="77777777" w:rsidR="00D67C8E" w:rsidRPr="00A3681F" w:rsidRDefault="00D67C8E" w:rsidP="00D67C8E">
      <w:pPr>
        <w:spacing w:after="0" w:line="360" w:lineRule="auto"/>
        <w:jc w:val="center"/>
        <w:rPr>
          <w:rFonts w:ascii="Arial" w:hAnsi="Arial" w:cs="Arial"/>
          <w:b/>
          <w:sz w:val="24"/>
          <w:szCs w:val="24"/>
        </w:rPr>
      </w:pPr>
      <w:r w:rsidRPr="00A3681F">
        <w:rPr>
          <w:rFonts w:ascii="Arial" w:hAnsi="Arial" w:cs="Arial"/>
          <w:b/>
          <w:sz w:val="24"/>
          <w:szCs w:val="24"/>
        </w:rPr>
        <w:t>REPRESENTANTE LEGAL</w:t>
      </w:r>
    </w:p>
    <w:p w14:paraId="5478EA18" w14:textId="77777777" w:rsidR="00D67C8E" w:rsidRDefault="00D67C8E" w:rsidP="00D67C8E">
      <w:pPr>
        <w:spacing w:after="0" w:line="360" w:lineRule="auto"/>
        <w:jc w:val="both"/>
        <w:rPr>
          <w:rFonts w:ascii="Arial" w:hAnsi="Arial" w:cs="Arial"/>
          <w:sz w:val="24"/>
          <w:szCs w:val="24"/>
        </w:rPr>
      </w:pPr>
    </w:p>
    <w:p w14:paraId="3DB983E2" w14:textId="77777777" w:rsidR="00D67C8E" w:rsidRPr="00A3681F" w:rsidRDefault="00D67C8E" w:rsidP="00D67C8E">
      <w:pPr>
        <w:spacing w:after="0" w:line="360" w:lineRule="auto"/>
        <w:jc w:val="both"/>
        <w:rPr>
          <w:rFonts w:ascii="Arial" w:hAnsi="Arial" w:cs="Arial"/>
          <w:b/>
          <w:sz w:val="24"/>
          <w:szCs w:val="24"/>
        </w:rPr>
      </w:pPr>
      <w:r w:rsidRPr="00A3681F">
        <w:rPr>
          <w:rFonts w:ascii="Arial" w:hAnsi="Arial" w:cs="Arial"/>
          <w:b/>
          <w:sz w:val="24"/>
          <w:szCs w:val="24"/>
        </w:rPr>
        <w:t>ANEXO VIII DECLARAÇÃO DE PLENO ATENDIMENTO AOS REQUISITOS DE HABILITAÇÃO.</w:t>
      </w:r>
    </w:p>
    <w:p w14:paraId="11053924" w14:textId="77777777" w:rsidR="00D67C8E" w:rsidRPr="00A3681F" w:rsidRDefault="00D67C8E" w:rsidP="00D67C8E">
      <w:pPr>
        <w:spacing w:after="0" w:line="360" w:lineRule="auto"/>
        <w:jc w:val="both"/>
        <w:rPr>
          <w:rFonts w:ascii="Arial" w:hAnsi="Arial" w:cs="Arial"/>
          <w:b/>
          <w:sz w:val="24"/>
          <w:szCs w:val="24"/>
        </w:rPr>
      </w:pPr>
    </w:p>
    <w:p w14:paraId="106DCADC" w14:textId="77777777" w:rsidR="00D67C8E" w:rsidRPr="00B95AD8" w:rsidRDefault="00D67C8E" w:rsidP="00D67C8E">
      <w:pPr>
        <w:spacing w:after="0" w:line="360" w:lineRule="auto"/>
        <w:jc w:val="both"/>
        <w:rPr>
          <w:rFonts w:ascii="Arial" w:hAnsi="Arial" w:cs="Arial"/>
          <w:sz w:val="24"/>
          <w:szCs w:val="24"/>
        </w:rPr>
      </w:pPr>
      <w:r w:rsidRPr="00A3681F">
        <w:rPr>
          <w:rFonts w:ascii="Arial" w:hAnsi="Arial" w:cs="Arial"/>
          <w:b/>
          <w:sz w:val="24"/>
          <w:szCs w:val="24"/>
        </w:rPr>
        <w:lastRenderedPageBreak/>
        <w:t>OBJETO:</w:t>
      </w:r>
      <w:r w:rsidRPr="00A3681F">
        <w:rPr>
          <w:rFonts w:ascii="Arial" w:hAnsi="Arial" w:cs="Arial"/>
          <w:sz w:val="24"/>
          <w:szCs w:val="24"/>
        </w:rPr>
        <w:t xml:space="preserve"> </w:t>
      </w:r>
      <w:r>
        <w:rPr>
          <w:rFonts w:ascii="Arial" w:hAnsi="Arial" w:cs="Arial"/>
          <w:sz w:val="24"/>
          <w:szCs w:val="24"/>
        </w:rPr>
        <w:t>É A</w:t>
      </w:r>
      <w:r w:rsidRPr="005F3713">
        <w:rPr>
          <w:rFonts w:ascii="Arial" w:hAnsi="Arial" w:cs="Arial"/>
          <w:sz w:val="24"/>
          <w:szCs w:val="24"/>
        </w:rPr>
        <w:t xml:space="preserve"> contratação de Empresa Especializada para eventual </w:t>
      </w:r>
      <w:r w:rsidRPr="005F3713">
        <w:rPr>
          <w:rFonts w:ascii="Arial" w:hAnsi="Arial" w:cs="Arial"/>
          <w:b/>
          <w:sz w:val="24"/>
          <w:szCs w:val="24"/>
        </w:rPr>
        <w:t>AQUISIÇÃO DE PEÇAS E UTILIZAÇÃO DE SERVIÇOS DE MANUTENÇÃO PREVENTIVA DOS VEÍCULOS AUTOMOTORES,</w:t>
      </w:r>
      <w:r w:rsidRPr="005F3713">
        <w:rPr>
          <w:rFonts w:ascii="Arial" w:hAnsi="Arial" w:cs="Arial"/>
          <w:sz w:val="24"/>
          <w:szCs w:val="24"/>
        </w:rPr>
        <w:t xml:space="preserve">  de linha leves  (álcool, gasolina caracterizado como FLEX), veículos leves a diesel, veículos pesados a diesel  e máquinas pesadas a diesel, em atendimento as demandas que integram a frota das Secretarias de Administração, Secretaria de Educação, Secretaria de Saúde, Secretaria de obras, e Secretaria de Assistência Social do Município de Salgadinho-PE, com fornecimento de peças de reposição e acessórios originais </w:t>
      </w:r>
      <w:r w:rsidRPr="00B95AD8">
        <w:rPr>
          <w:rFonts w:ascii="Arial" w:hAnsi="Arial" w:cs="Arial"/>
          <w:sz w:val="24"/>
          <w:szCs w:val="24"/>
        </w:rPr>
        <w:t>novas, genuínas e/ou originais da marca, e peças</w:t>
      </w:r>
      <w:r>
        <w:rPr>
          <w:rFonts w:ascii="Arial" w:hAnsi="Arial" w:cs="Arial"/>
          <w:sz w:val="24"/>
          <w:szCs w:val="24"/>
        </w:rPr>
        <w:t xml:space="preserve"> de primeira linha de montagem, para os</w:t>
      </w:r>
      <w:r w:rsidRPr="00B95AD8">
        <w:rPr>
          <w:rFonts w:ascii="Arial" w:hAnsi="Arial" w:cs="Arial"/>
          <w:sz w:val="24"/>
          <w:szCs w:val="24"/>
        </w:rPr>
        <w:t xml:space="preserve"> veículos e máquinas de propriedade da Prefeitura de Salgadinho-PE, a vigorar pelo prazo de 12 meses, serviços prestados em oficina mecânica da Contratada, situada num raio NÃO SUPER</w:t>
      </w:r>
      <w:r>
        <w:rPr>
          <w:rFonts w:ascii="Arial" w:hAnsi="Arial" w:cs="Arial"/>
          <w:sz w:val="24"/>
          <w:szCs w:val="24"/>
        </w:rPr>
        <w:t>IOR A 30 KM, para todos os lotes e itens</w:t>
      </w:r>
      <w:r w:rsidRPr="00B95AD8">
        <w:rPr>
          <w:rFonts w:ascii="Arial" w:hAnsi="Arial" w:cs="Arial"/>
          <w:sz w:val="24"/>
          <w:szCs w:val="24"/>
        </w:rPr>
        <w:t xml:space="preserve">, </w:t>
      </w:r>
      <w:r>
        <w:rPr>
          <w:rFonts w:ascii="Arial" w:hAnsi="Arial" w:cs="Arial"/>
          <w:sz w:val="24"/>
          <w:szCs w:val="24"/>
        </w:rPr>
        <w:t>constante nas especificações do Termo de Referência e Anexo do edital.</w:t>
      </w:r>
    </w:p>
    <w:p w14:paraId="5F0C16E9" w14:textId="77777777" w:rsidR="00D67C8E" w:rsidRDefault="00D67C8E" w:rsidP="00D67C8E">
      <w:pPr>
        <w:spacing w:after="0" w:line="360" w:lineRule="auto"/>
        <w:jc w:val="both"/>
        <w:rPr>
          <w:rFonts w:ascii="Arial" w:hAnsi="Arial" w:cs="Arial"/>
          <w:sz w:val="24"/>
          <w:szCs w:val="24"/>
        </w:rPr>
      </w:pPr>
    </w:p>
    <w:p w14:paraId="6DD7E34D" w14:textId="77777777" w:rsidR="00D67C8E" w:rsidRDefault="00D67C8E" w:rsidP="00D67C8E">
      <w:pPr>
        <w:spacing w:after="0" w:line="360" w:lineRule="auto"/>
        <w:jc w:val="both"/>
        <w:rPr>
          <w:rFonts w:ascii="Arial" w:hAnsi="Arial" w:cs="Arial"/>
          <w:sz w:val="24"/>
          <w:szCs w:val="24"/>
        </w:rPr>
      </w:pPr>
      <w:r w:rsidRPr="00A3681F">
        <w:rPr>
          <w:rFonts w:ascii="Arial" w:hAnsi="Arial" w:cs="Arial"/>
          <w:sz w:val="24"/>
          <w:szCs w:val="24"/>
        </w:rPr>
        <w:t xml:space="preserve">A Empresa [XXXXXXXXXXXXX], inscrita no CNPJ sob o nº [XX.XXX.XXX/XXXX-XX], com sede na [XXXXXXXXXXXXXXXXXXXXXXXXXXXXXXXXX], por intermédio do seu representante legal </w:t>
      </w:r>
      <w:proofErr w:type="gramStart"/>
      <w:r w:rsidRPr="00A3681F">
        <w:rPr>
          <w:rFonts w:ascii="Arial" w:hAnsi="Arial" w:cs="Arial"/>
          <w:sz w:val="24"/>
          <w:szCs w:val="24"/>
        </w:rPr>
        <w:t>o(</w:t>
      </w:r>
      <w:proofErr w:type="gramEnd"/>
      <w:r w:rsidRPr="00A3681F">
        <w:rPr>
          <w:rFonts w:ascii="Arial" w:hAnsi="Arial" w:cs="Arial"/>
          <w:sz w:val="24"/>
          <w:szCs w:val="24"/>
        </w:rPr>
        <w:t xml:space="preserve">a) </w:t>
      </w:r>
      <w:proofErr w:type="spellStart"/>
      <w:r w:rsidRPr="00A3681F">
        <w:rPr>
          <w:rFonts w:ascii="Arial" w:hAnsi="Arial" w:cs="Arial"/>
          <w:sz w:val="24"/>
          <w:szCs w:val="24"/>
        </w:rPr>
        <w:t>Sr</w:t>
      </w:r>
      <w:proofErr w:type="spellEnd"/>
      <w:r w:rsidRPr="00A3681F">
        <w:rPr>
          <w:rFonts w:ascii="Arial" w:hAnsi="Arial" w:cs="Arial"/>
          <w:sz w:val="24"/>
          <w:szCs w:val="24"/>
        </w:rPr>
        <w:t xml:space="preserve">(a) [XXXXXXXXXXXXXX], portador(a) do Documento de Identidade nº [XXXXXXXXXXXXXXX], órgão emissor [XXXXXXX] e do CPF nº[XXXXXXXXXXXXXXX], </w:t>
      </w:r>
    </w:p>
    <w:p w14:paraId="0E37E814" w14:textId="77777777" w:rsidR="00D67C8E" w:rsidRDefault="00D67C8E" w:rsidP="00D67C8E">
      <w:pPr>
        <w:spacing w:after="0" w:line="360" w:lineRule="auto"/>
        <w:jc w:val="both"/>
        <w:rPr>
          <w:rFonts w:ascii="Arial" w:hAnsi="Arial" w:cs="Arial"/>
          <w:sz w:val="24"/>
          <w:szCs w:val="24"/>
        </w:rPr>
      </w:pPr>
    </w:p>
    <w:p w14:paraId="11CEF859" w14:textId="77777777" w:rsidR="00D67C8E" w:rsidRDefault="00D67C8E" w:rsidP="00D67C8E">
      <w:pPr>
        <w:spacing w:after="0" w:line="360" w:lineRule="auto"/>
        <w:jc w:val="both"/>
        <w:rPr>
          <w:rFonts w:ascii="Arial" w:hAnsi="Arial" w:cs="Arial"/>
          <w:sz w:val="24"/>
          <w:szCs w:val="24"/>
        </w:rPr>
      </w:pPr>
      <w:r w:rsidRPr="00A3681F">
        <w:rPr>
          <w:rFonts w:ascii="Arial" w:hAnsi="Arial" w:cs="Arial"/>
          <w:b/>
          <w:sz w:val="24"/>
          <w:szCs w:val="24"/>
        </w:rPr>
        <w:t>DECLARA</w:t>
      </w:r>
      <w:r w:rsidRPr="00A3681F">
        <w:rPr>
          <w:rFonts w:ascii="Arial" w:hAnsi="Arial" w:cs="Arial"/>
          <w:sz w:val="24"/>
          <w:szCs w:val="24"/>
        </w:rPr>
        <w:t xml:space="preserve"> para fins de participação n</w:t>
      </w:r>
      <w:r>
        <w:rPr>
          <w:rFonts w:ascii="Arial" w:hAnsi="Arial" w:cs="Arial"/>
          <w:sz w:val="24"/>
          <w:szCs w:val="24"/>
        </w:rPr>
        <w:t>o Pregão Presencial Nº [XX]/2024</w:t>
      </w:r>
      <w:r w:rsidRPr="00A3681F">
        <w:rPr>
          <w:rFonts w:ascii="Arial" w:hAnsi="Arial" w:cs="Arial"/>
          <w:sz w:val="24"/>
          <w:szCs w:val="24"/>
        </w:rPr>
        <w:t xml:space="preserve">,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 </w:t>
      </w:r>
    </w:p>
    <w:p w14:paraId="4C1A20D5" w14:textId="77777777" w:rsidR="00D67C8E" w:rsidRDefault="00D67C8E" w:rsidP="00D67C8E">
      <w:pPr>
        <w:spacing w:after="0" w:line="360" w:lineRule="auto"/>
        <w:jc w:val="both"/>
        <w:rPr>
          <w:rFonts w:ascii="Arial" w:hAnsi="Arial" w:cs="Arial"/>
          <w:sz w:val="24"/>
          <w:szCs w:val="24"/>
        </w:rPr>
      </w:pPr>
    </w:p>
    <w:p w14:paraId="216A758E" w14:textId="77777777" w:rsidR="00D67C8E" w:rsidRDefault="00D67C8E" w:rsidP="00D67C8E">
      <w:pPr>
        <w:spacing w:after="0" w:line="360" w:lineRule="auto"/>
        <w:jc w:val="both"/>
        <w:rPr>
          <w:rFonts w:ascii="Arial" w:hAnsi="Arial" w:cs="Arial"/>
          <w:sz w:val="24"/>
          <w:szCs w:val="24"/>
        </w:rPr>
      </w:pPr>
      <w:r w:rsidRPr="00A3681F">
        <w:rPr>
          <w:rFonts w:ascii="Arial" w:hAnsi="Arial" w:cs="Arial"/>
          <w:sz w:val="24"/>
          <w:szCs w:val="24"/>
        </w:rPr>
        <w:t xml:space="preserve">Declaro ainda que conheço e concordo com todos os termos deste Edital. O signatário assume responsabilidade civil e criminal por eventual falsidade. </w:t>
      </w:r>
    </w:p>
    <w:p w14:paraId="0C2C8AD3" w14:textId="77777777" w:rsidR="00D67C8E" w:rsidRDefault="00D67C8E" w:rsidP="00D67C8E">
      <w:pPr>
        <w:spacing w:after="0" w:line="360" w:lineRule="auto"/>
        <w:jc w:val="both"/>
        <w:rPr>
          <w:rFonts w:ascii="Arial" w:hAnsi="Arial" w:cs="Arial"/>
          <w:sz w:val="24"/>
          <w:szCs w:val="24"/>
        </w:rPr>
      </w:pPr>
    </w:p>
    <w:p w14:paraId="23D68A02" w14:textId="77777777" w:rsidR="00D67C8E" w:rsidRDefault="00D67C8E" w:rsidP="00D67C8E">
      <w:pPr>
        <w:spacing w:after="0" w:line="360" w:lineRule="auto"/>
        <w:jc w:val="both"/>
        <w:rPr>
          <w:rFonts w:ascii="Arial" w:hAnsi="Arial" w:cs="Arial"/>
          <w:sz w:val="24"/>
          <w:szCs w:val="24"/>
        </w:rPr>
      </w:pPr>
      <w:r w:rsidRPr="00A3681F">
        <w:rPr>
          <w:rFonts w:ascii="Arial" w:hAnsi="Arial" w:cs="Arial"/>
          <w:sz w:val="24"/>
          <w:szCs w:val="24"/>
        </w:rPr>
        <w:t>........................................, ... de ............... de ........</w:t>
      </w:r>
    </w:p>
    <w:p w14:paraId="787941E5" w14:textId="77777777" w:rsidR="00D67C8E" w:rsidRDefault="00D67C8E" w:rsidP="00D67C8E">
      <w:pPr>
        <w:spacing w:after="0" w:line="360" w:lineRule="auto"/>
        <w:jc w:val="both"/>
        <w:rPr>
          <w:rFonts w:ascii="Arial" w:hAnsi="Arial" w:cs="Arial"/>
          <w:sz w:val="24"/>
          <w:szCs w:val="24"/>
        </w:rPr>
      </w:pPr>
      <w:r w:rsidRPr="00A3681F">
        <w:rPr>
          <w:rFonts w:ascii="Arial" w:hAnsi="Arial" w:cs="Arial"/>
          <w:sz w:val="24"/>
          <w:szCs w:val="24"/>
        </w:rPr>
        <w:t xml:space="preserve"> (</w:t>
      </w:r>
      <w:proofErr w:type="gramStart"/>
      <w:r w:rsidRPr="00A3681F">
        <w:rPr>
          <w:rFonts w:ascii="Arial" w:hAnsi="Arial" w:cs="Arial"/>
          <w:sz w:val="24"/>
          <w:szCs w:val="24"/>
        </w:rPr>
        <w:t>Local)(</w:t>
      </w:r>
      <w:proofErr w:type="gramEnd"/>
      <w:r w:rsidRPr="00A3681F">
        <w:rPr>
          <w:rFonts w:ascii="Arial" w:hAnsi="Arial" w:cs="Arial"/>
          <w:sz w:val="24"/>
          <w:szCs w:val="24"/>
        </w:rPr>
        <w:t xml:space="preserve">Data) . . . . . . . . . . . . . . . . . </w:t>
      </w:r>
    </w:p>
    <w:p w14:paraId="5EE1DFDB" w14:textId="77777777" w:rsidR="00D67C8E" w:rsidRDefault="00D67C8E" w:rsidP="00D67C8E">
      <w:pPr>
        <w:spacing w:after="0" w:line="360" w:lineRule="auto"/>
        <w:jc w:val="both"/>
        <w:rPr>
          <w:rFonts w:ascii="Arial" w:hAnsi="Arial" w:cs="Arial"/>
          <w:sz w:val="24"/>
          <w:szCs w:val="24"/>
        </w:rPr>
      </w:pPr>
    </w:p>
    <w:p w14:paraId="1A55C388" w14:textId="77777777" w:rsidR="00D67C8E" w:rsidRDefault="00D67C8E" w:rsidP="00D67C8E">
      <w:pPr>
        <w:spacing w:after="0" w:line="360" w:lineRule="auto"/>
        <w:jc w:val="both"/>
        <w:rPr>
          <w:rFonts w:ascii="Arial" w:hAnsi="Arial" w:cs="Arial"/>
          <w:sz w:val="24"/>
          <w:szCs w:val="24"/>
        </w:rPr>
      </w:pPr>
      <w:r w:rsidRPr="00A3681F">
        <w:rPr>
          <w:rFonts w:ascii="Arial" w:hAnsi="Arial" w:cs="Arial"/>
          <w:sz w:val="24"/>
          <w:szCs w:val="24"/>
        </w:rPr>
        <w:t>. . . . . . . . . . . . . . . . . . . . . . . . . . . . . . . . . . . . . . . . . . . . .</w:t>
      </w:r>
    </w:p>
    <w:p w14:paraId="673AEC41" w14:textId="77777777" w:rsidR="00D67C8E" w:rsidRDefault="00D67C8E" w:rsidP="00D67C8E">
      <w:pPr>
        <w:spacing w:after="0" w:line="360" w:lineRule="auto"/>
        <w:jc w:val="both"/>
        <w:rPr>
          <w:rFonts w:ascii="Arial" w:hAnsi="Arial" w:cs="Arial"/>
          <w:sz w:val="24"/>
          <w:szCs w:val="24"/>
        </w:rPr>
      </w:pPr>
    </w:p>
    <w:p w14:paraId="5A866E20" w14:textId="77777777" w:rsidR="00D67C8E" w:rsidRPr="00A3681F" w:rsidRDefault="00D67C8E" w:rsidP="00D67C8E">
      <w:pPr>
        <w:spacing w:after="0" w:line="360" w:lineRule="auto"/>
        <w:jc w:val="both"/>
        <w:rPr>
          <w:rFonts w:ascii="Arial" w:hAnsi="Arial" w:cs="Arial"/>
          <w:b/>
          <w:sz w:val="24"/>
          <w:szCs w:val="24"/>
        </w:rPr>
      </w:pPr>
      <w:r w:rsidRPr="00A3681F">
        <w:rPr>
          <w:rFonts w:ascii="Arial" w:hAnsi="Arial" w:cs="Arial"/>
          <w:b/>
          <w:sz w:val="24"/>
          <w:szCs w:val="24"/>
        </w:rPr>
        <w:t xml:space="preserve"> Nome, Função na Empresa e Assinatura do Representante Legal</w:t>
      </w:r>
    </w:p>
    <w:p w14:paraId="3882448E" w14:textId="2D048E8C" w:rsidR="003C5528" w:rsidRDefault="003C5528" w:rsidP="004E0E8C">
      <w:pPr>
        <w:spacing w:after="0" w:line="360" w:lineRule="auto"/>
        <w:jc w:val="both"/>
        <w:rPr>
          <w:rFonts w:ascii="Arial" w:hAnsi="Arial" w:cs="Arial"/>
          <w:sz w:val="24"/>
          <w:szCs w:val="24"/>
        </w:rPr>
      </w:pPr>
    </w:p>
    <w:p w14:paraId="4ABFAC7B" w14:textId="3648C739" w:rsidR="003C5528" w:rsidRDefault="003C5528" w:rsidP="004E0E8C">
      <w:pPr>
        <w:spacing w:after="0" w:line="360" w:lineRule="auto"/>
        <w:jc w:val="both"/>
        <w:rPr>
          <w:rFonts w:ascii="Arial" w:hAnsi="Arial" w:cs="Arial"/>
          <w:sz w:val="24"/>
          <w:szCs w:val="24"/>
        </w:rPr>
      </w:pPr>
    </w:p>
    <w:p w14:paraId="210F95B3" w14:textId="6DEEAC25" w:rsidR="003C5528" w:rsidRDefault="003C5528" w:rsidP="004E0E8C">
      <w:pPr>
        <w:spacing w:after="0" w:line="360" w:lineRule="auto"/>
        <w:jc w:val="both"/>
        <w:rPr>
          <w:rFonts w:ascii="Arial" w:hAnsi="Arial" w:cs="Arial"/>
          <w:sz w:val="24"/>
          <w:szCs w:val="24"/>
        </w:rPr>
      </w:pPr>
    </w:p>
    <w:p w14:paraId="784F0984" w14:textId="0B2CF362" w:rsidR="003C5528" w:rsidRDefault="003C5528" w:rsidP="004E0E8C">
      <w:pPr>
        <w:spacing w:after="0" w:line="360" w:lineRule="auto"/>
        <w:jc w:val="both"/>
        <w:rPr>
          <w:rFonts w:ascii="Arial" w:hAnsi="Arial" w:cs="Arial"/>
          <w:sz w:val="24"/>
          <w:szCs w:val="24"/>
        </w:rPr>
      </w:pPr>
    </w:p>
    <w:p w14:paraId="5681B5C4" w14:textId="4926FEC3" w:rsidR="003C5528" w:rsidRDefault="003C5528" w:rsidP="004E0E8C">
      <w:pPr>
        <w:spacing w:after="0" w:line="360" w:lineRule="auto"/>
        <w:jc w:val="both"/>
        <w:rPr>
          <w:rFonts w:ascii="Arial" w:hAnsi="Arial" w:cs="Arial"/>
          <w:sz w:val="24"/>
          <w:szCs w:val="24"/>
        </w:rPr>
      </w:pPr>
    </w:p>
    <w:p w14:paraId="78086184" w14:textId="74920D9F" w:rsidR="003C5528" w:rsidRDefault="003C5528" w:rsidP="004E0E8C">
      <w:pPr>
        <w:spacing w:after="0" w:line="360" w:lineRule="auto"/>
        <w:jc w:val="both"/>
        <w:rPr>
          <w:rFonts w:ascii="Arial" w:hAnsi="Arial" w:cs="Arial"/>
          <w:sz w:val="24"/>
          <w:szCs w:val="24"/>
        </w:rPr>
      </w:pPr>
    </w:p>
    <w:p w14:paraId="22217297" w14:textId="7835DEFF" w:rsidR="003C5528" w:rsidRDefault="003C5528" w:rsidP="004E0E8C">
      <w:pPr>
        <w:spacing w:after="0" w:line="360" w:lineRule="auto"/>
        <w:jc w:val="both"/>
        <w:rPr>
          <w:rFonts w:ascii="Arial" w:hAnsi="Arial" w:cs="Arial"/>
          <w:sz w:val="24"/>
          <w:szCs w:val="24"/>
        </w:rPr>
      </w:pPr>
    </w:p>
    <w:p w14:paraId="45B8DC2A" w14:textId="5FE31717" w:rsidR="003C5528" w:rsidRDefault="003C5528" w:rsidP="004E0E8C">
      <w:pPr>
        <w:spacing w:after="0" w:line="360" w:lineRule="auto"/>
        <w:jc w:val="both"/>
        <w:rPr>
          <w:rFonts w:ascii="Arial" w:hAnsi="Arial" w:cs="Arial"/>
          <w:sz w:val="24"/>
          <w:szCs w:val="24"/>
        </w:rPr>
      </w:pPr>
    </w:p>
    <w:p w14:paraId="25F9B369" w14:textId="776485C1" w:rsidR="003C5528" w:rsidRDefault="003C5528" w:rsidP="004E0E8C">
      <w:pPr>
        <w:spacing w:after="0" w:line="360" w:lineRule="auto"/>
        <w:jc w:val="both"/>
        <w:rPr>
          <w:rFonts w:ascii="Arial" w:hAnsi="Arial" w:cs="Arial"/>
          <w:sz w:val="24"/>
          <w:szCs w:val="24"/>
        </w:rPr>
      </w:pPr>
    </w:p>
    <w:p w14:paraId="666C294F" w14:textId="5E79A0A0" w:rsidR="003C5528" w:rsidRDefault="003C5528" w:rsidP="004E0E8C">
      <w:pPr>
        <w:spacing w:after="0" w:line="360" w:lineRule="auto"/>
        <w:jc w:val="both"/>
        <w:rPr>
          <w:rFonts w:ascii="Arial" w:hAnsi="Arial" w:cs="Arial"/>
          <w:sz w:val="24"/>
          <w:szCs w:val="24"/>
        </w:rPr>
      </w:pPr>
    </w:p>
    <w:p w14:paraId="7B140DA9" w14:textId="4B5D100B" w:rsidR="003C5528" w:rsidRDefault="003C5528" w:rsidP="004E0E8C">
      <w:pPr>
        <w:spacing w:after="0" w:line="360" w:lineRule="auto"/>
        <w:jc w:val="both"/>
        <w:rPr>
          <w:rFonts w:ascii="Arial" w:hAnsi="Arial" w:cs="Arial"/>
          <w:sz w:val="24"/>
          <w:szCs w:val="24"/>
        </w:rPr>
      </w:pPr>
    </w:p>
    <w:p w14:paraId="4C3D5561" w14:textId="68014CD7" w:rsidR="003C5528" w:rsidRDefault="003C5528" w:rsidP="004E0E8C">
      <w:pPr>
        <w:spacing w:after="0" w:line="360" w:lineRule="auto"/>
        <w:jc w:val="both"/>
        <w:rPr>
          <w:rFonts w:ascii="Arial" w:hAnsi="Arial" w:cs="Arial"/>
          <w:sz w:val="24"/>
          <w:szCs w:val="24"/>
        </w:rPr>
      </w:pPr>
    </w:p>
    <w:p w14:paraId="14EDD5CF" w14:textId="033029CA" w:rsidR="003C5528" w:rsidRDefault="003C5528" w:rsidP="004E0E8C">
      <w:pPr>
        <w:spacing w:after="0" w:line="360" w:lineRule="auto"/>
        <w:jc w:val="both"/>
        <w:rPr>
          <w:rFonts w:ascii="Arial" w:hAnsi="Arial" w:cs="Arial"/>
          <w:sz w:val="24"/>
          <w:szCs w:val="24"/>
        </w:rPr>
      </w:pPr>
    </w:p>
    <w:p w14:paraId="69BFD7B6" w14:textId="7FC35D32" w:rsidR="003C5528" w:rsidRDefault="003C5528" w:rsidP="004E0E8C">
      <w:pPr>
        <w:spacing w:after="0" w:line="360" w:lineRule="auto"/>
        <w:jc w:val="both"/>
        <w:rPr>
          <w:rFonts w:ascii="Arial" w:hAnsi="Arial" w:cs="Arial"/>
          <w:sz w:val="24"/>
          <w:szCs w:val="24"/>
        </w:rPr>
      </w:pPr>
    </w:p>
    <w:p w14:paraId="3106AFA4" w14:textId="1F2BE3E1" w:rsidR="003C5528" w:rsidRPr="004E0E8C" w:rsidRDefault="003C5528" w:rsidP="004E0E8C">
      <w:pPr>
        <w:spacing w:after="0" w:line="360" w:lineRule="auto"/>
        <w:jc w:val="both"/>
        <w:rPr>
          <w:rFonts w:ascii="Arial" w:hAnsi="Arial" w:cs="Arial"/>
          <w:sz w:val="24"/>
          <w:szCs w:val="24"/>
        </w:rPr>
      </w:pPr>
    </w:p>
    <w:sectPr w:rsidR="003C5528" w:rsidRPr="004E0E8C" w:rsidSect="00522E54">
      <w:headerReference w:type="default" r:id="rId24"/>
      <w:footerReference w:type="default" r:id="rId25"/>
      <w:pgSz w:w="11907" w:h="16840" w:code="9"/>
      <w:pgMar w:top="1701" w:right="1134" w:bottom="1134" w:left="1701" w:header="284" w:footer="284"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A6EFC0" w14:textId="77777777" w:rsidR="00962867" w:rsidRDefault="00962867" w:rsidP="00010925">
      <w:pPr>
        <w:spacing w:after="0" w:line="240" w:lineRule="auto"/>
      </w:pPr>
      <w:r>
        <w:separator/>
      </w:r>
    </w:p>
  </w:endnote>
  <w:endnote w:type="continuationSeparator" w:id="0">
    <w:p w14:paraId="504CE8F1" w14:textId="77777777" w:rsidR="00962867" w:rsidRDefault="00962867" w:rsidP="00010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8FCAD" w14:textId="6CCBE73E" w:rsidR="00CC12AE" w:rsidRDefault="00CC12AE">
    <w:pPr>
      <w:pStyle w:val="Rodap"/>
    </w:pPr>
    <w:r>
      <w:rPr>
        <w:noProof/>
        <w:lang w:eastAsia="pt-BR"/>
      </w:rPr>
      <w:drawing>
        <wp:anchor distT="0" distB="0" distL="114300" distR="114300" simplePos="0" relativeHeight="251676672" behindDoc="1" locked="0" layoutInCell="1" allowOverlap="1" wp14:anchorId="65733A12" wp14:editId="2C334B03">
          <wp:simplePos x="0" y="0"/>
          <wp:positionH relativeFrom="margin">
            <wp:posOffset>2937462</wp:posOffset>
          </wp:positionH>
          <wp:positionV relativeFrom="paragraph">
            <wp:posOffset>130203</wp:posOffset>
          </wp:positionV>
          <wp:extent cx="2543969" cy="442813"/>
          <wp:effectExtent l="0" t="0" r="0" b="0"/>
          <wp:wrapNone/>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 pé timbrado.png"/>
                  <pic:cNvPicPr/>
                </pic:nvPicPr>
                <pic:blipFill>
                  <a:blip r:embed="rId1">
                    <a:extLst>
                      <a:ext uri="{28A0092B-C50C-407E-A947-70E740481C1C}">
                        <a14:useLocalDpi xmlns:a14="http://schemas.microsoft.com/office/drawing/2010/main" val="0"/>
                      </a:ext>
                    </a:extLst>
                  </a:blip>
                  <a:srcRect l="28740" t="43802"/>
                  <a:stretch>
                    <a:fillRect/>
                  </a:stretch>
                </pic:blipFill>
                <pic:spPr>
                  <a:xfrm>
                    <a:off x="0" y="0"/>
                    <a:ext cx="2543969" cy="442813"/>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9EC49" w14:textId="271D66E9" w:rsidR="00CC12AE" w:rsidRDefault="00CC12AE" w:rsidP="00484F3C">
    <w:pPr>
      <w:pStyle w:val="Rodap"/>
      <w:tabs>
        <w:tab w:val="clear" w:pos="4252"/>
        <w:tab w:val="clear" w:pos="8504"/>
        <w:tab w:val="center" w:pos="9639"/>
      </w:tabs>
      <w:jc w:val="center"/>
    </w:pPr>
    <w:r>
      <w:rPr>
        <w:noProof/>
        <w:lang w:eastAsia="pt-BR"/>
      </w:rPr>
      <w:drawing>
        <wp:anchor distT="0" distB="0" distL="114300" distR="114300" simplePos="0" relativeHeight="251661312" behindDoc="1" locked="0" layoutInCell="1" allowOverlap="1" wp14:anchorId="2E01B51D" wp14:editId="1E926798">
          <wp:simplePos x="0" y="0"/>
          <wp:positionH relativeFrom="column">
            <wp:posOffset>3785870</wp:posOffset>
          </wp:positionH>
          <wp:positionV relativeFrom="paragraph">
            <wp:posOffset>-136525</wp:posOffset>
          </wp:positionV>
          <wp:extent cx="2543969" cy="442813"/>
          <wp:effectExtent l="0" t="0" r="0"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 pé timbrado.png"/>
                  <pic:cNvPicPr/>
                </pic:nvPicPr>
                <pic:blipFill>
                  <a:blip r:embed="rId1">
                    <a:extLst>
                      <a:ext uri="{28A0092B-C50C-407E-A947-70E740481C1C}">
                        <a14:useLocalDpi xmlns:a14="http://schemas.microsoft.com/office/drawing/2010/main" val="0"/>
                      </a:ext>
                    </a:extLst>
                  </a:blip>
                  <a:srcRect l="28740" t="43802"/>
                  <a:stretch>
                    <a:fillRect/>
                  </a:stretch>
                </pic:blipFill>
                <pic:spPr>
                  <a:xfrm>
                    <a:off x="0" y="0"/>
                    <a:ext cx="2543969" cy="44281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198272" w14:textId="77777777" w:rsidR="00962867" w:rsidRDefault="00962867" w:rsidP="00010925">
      <w:pPr>
        <w:spacing w:after="0" w:line="240" w:lineRule="auto"/>
      </w:pPr>
      <w:r>
        <w:separator/>
      </w:r>
    </w:p>
  </w:footnote>
  <w:footnote w:type="continuationSeparator" w:id="0">
    <w:p w14:paraId="79E548A9" w14:textId="77777777" w:rsidR="00962867" w:rsidRDefault="00962867" w:rsidP="000109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01C58" w14:textId="1D2C34E4" w:rsidR="00CC12AE" w:rsidRDefault="00CC12AE" w:rsidP="002D1545">
    <w:pPr>
      <w:pStyle w:val="Cabealho"/>
      <w:tabs>
        <w:tab w:val="clear" w:pos="4252"/>
        <w:tab w:val="clear" w:pos="8504"/>
        <w:tab w:val="left" w:pos="3877"/>
      </w:tabs>
    </w:pPr>
    <w:r w:rsidRPr="005F1EF7">
      <w:rPr>
        <w:noProof/>
        <w:lang w:eastAsia="pt-BR"/>
      </w:rPr>
      <w:drawing>
        <wp:anchor distT="0" distB="0" distL="114300" distR="114300" simplePos="0" relativeHeight="251674624" behindDoc="0" locked="0" layoutInCell="1" allowOverlap="1" wp14:anchorId="2E185DB6" wp14:editId="1F219292">
          <wp:simplePos x="0" y="0"/>
          <wp:positionH relativeFrom="margin">
            <wp:posOffset>1441450</wp:posOffset>
          </wp:positionH>
          <wp:positionV relativeFrom="margin">
            <wp:posOffset>-780415</wp:posOffset>
          </wp:positionV>
          <wp:extent cx="2550160" cy="673100"/>
          <wp:effectExtent l="0" t="0" r="0" b="0"/>
          <wp:wrapSquare wrapText="bothSides"/>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e retangular.png"/>
                  <pic:cNvPicPr/>
                </pic:nvPicPr>
                <pic:blipFill>
                  <a:blip r:embed="rId1" cstate="print">
                    <a:extLst>
                      <a:ext uri="{28A0092B-C50C-407E-A947-70E740481C1C}">
                        <a14:useLocalDpi xmlns:a14="http://schemas.microsoft.com/office/drawing/2010/main" val="0"/>
                      </a:ext>
                    </a:extLst>
                  </a:blip>
                  <a:srcRect b="12500"/>
                  <a:stretch>
                    <a:fillRect/>
                  </a:stretch>
                </pic:blipFill>
                <pic:spPr>
                  <a:xfrm>
                    <a:off x="0" y="0"/>
                    <a:ext cx="2550160" cy="673100"/>
                  </a:xfrm>
                  <a:prstGeom prst="rect">
                    <a:avLst/>
                  </a:prstGeom>
                </pic:spPr>
              </pic:pic>
            </a:graphicData>
          </a:graphic>
          <wp14:sizeRelH relativeFrom="margin">
            <wp14:pctWidth>0</wp14:pctWidth>
          </wp14:sizeRelH>
          <wp14:sizeRelV relativeFrom="margin">
            <wp14:pctHeight>0</wp14:pctHeight>
          </wp14:sizeRelV>
        </wp:anchor>
      </w:drawing>
    </w:r>
    <w:r w:rsidRPr="005F1EF7">
      <w:rPr>
        <w:noProof/>
        <w:lang w:eastAsia="pt-BR"/>
      </w:rPr>
      <w:drawing>
        <wp:anchor distT="0" distB="0" distL="114300" distR="114300" simplePos="0" relativeHeight="251672576" behindDoc="0" locked="0" layoutInCell="1" allowOverlap="1" wp14:anchorId="6765B8D3" wp14:editId="3FB9212A">
          <wp:simplePos x="0" y="0"/>
          <wp:positionH relativeFrom="margin">
            <wp:posOffset>-1330960</wp:posOffset>
          </wp:positionH>
          <wp:positionV relativeFrom="margin">
            <wp:posOffset>3810</wp:posOffset>
          </wp:positionV>
          <wp:extent cx="7981950" cy="257175"/>
          <wp:effectExtent l="0" t="0" r="0" b="0"/>
          <wp:wrapSquare wrapText="bothSides"/>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ra do timbrado.png"/>
                  <pic:cNvPicPr/>
                </pic:nvPicPr>
                <pic:blipFill>
                  <a:blip r:embed="rId2">
                    <a:extLst>
                      <a:ext uri="{28A0092B-C50C-407E-A947-70E740481C1C}">
                        <a14:useLocalDpi xmlns:a14="http://schemas.microsoft.com/office/drawing/2010/main" val="0"/>
                      </a:ext>
                    </a:extLst>
                  </a:blip>
                  <a:srcRect t="25333" b="29334"/>
                  <a:stretch>
                    <a:fillRect/>
                  </a:stretch>
                </pic:blipFill>
                <pic:spPr>
                  <a:xfrm>
                    <a:off x="0" y="0"/>
                    <a:ext cx="7981950" cy="257175"/>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A1CC9" w14:textId="1EFD5582" w:rsidR="00CC12AE" w:rsidRDefault="00CC12AE" w:rsidP="00484F3C">
    <w:pPr>
      <w:pStyle w:val="Cabealho"/>
      <w:tabs>
        <w:tab w:val="clear" w:pos="4252"/>
        <w:tab w:val="clear" w:pos="8504"/>
        <w:tab w:val="center" w:pos="9639"/>
      </w:tabs>
      <w:jc w:val="center"/>
    </w:pPr>
    <w:r w:rsidRPr="005F1EF7">
      <w:rPr>
        <w:noProof/>
        <w:lang w:eastAsia="pt-BR"/>
      </w:rPr>
      <w:drawing>
        <wp:anchor distT="0" distB="0" distL="114300" distR="114300" simplePos="0" relativeHeight="251657216" behindDoc="0" locked="0" layoutInCell="1" allowOverlap="1" wp14:anchorId="74AC7776" wp14:editId="67DB8250">
          <wp:simplePos x="0" y="0"/>
          <wp:positionH relativeFrom="margin">
            <wp:posOffset>-1114425</wp:posOffset>
          </wp:positionH>
          <wp:positionV relativeFrom="margin">
            <wp:posOffset>-7620</wp:posOffset>
          </wp:positionV>
          <wp:extent cx="7981950" cy="257175"/>
          <wp:effectExtent l="0" t="0" r="0" b="0"/>
          <wp:wrapSquare wrapText="bothSides"/>
          <wp:docPr id="1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ra do timbrado.png"/>
                  <pic:cNvPicPr/>
                </pic:nvPicPr>
                <pic:blipFill>
                  <a:blip r:embed="rId1">
                    <a:extLst>
                      <a:ext uri="{28A0092B-C50C-407E-A947-70E740481C1C}">
                        <a14:useLocalDpi xmlns:a14="http://schemas.microsoft.com/office/drawing/2010/main" val="0"/>
                      </a:ext>
                    </a:extLst>
                  </a:blip>
                  <a:srcRect t="25333" b="29334"/>
                  <a:stretch>
                    <a:fillRect/>
                  </a:stretch>
                </pic:blipFill>
                <pic:spPr>
                  <a:xfrm>
                    <a:off x="0" y="0"/>
                    <a:ext cx="7981950" cy="257175"/>
                  </a:xfrm>
                  <a:prstGeom prst="rect">
                    <a:avLst/>
                  </a:prstGeom>
                </pic:spPr>
              </pic:pic>
            </a:graphicData>
          </a:graphic>
          <wp14:sizeRelH relativeFrom="margin">
            <wp14:pctWidth>0</wp14:pctWidth>
          </wp14:sizeRelH>
          <wp14:sizeRelV relativeFrom="margin">
            <wp14:pctHeight>0</wp14:pctHeight>
          </wp14:sizeRelV>
        </wp:anchor>
      </w:drawing>
    </w:r>
    <w:r w:rsidRPr="005F1EF7">
      <w:rPr>
        <w:noProof/>
        <w:lang w:eastAsia="pt-BR"/>
      </w:rPr>
      <w:drawing>
        <wp:anchor distT="0" distB="0" distL="114300" distR="114300" simplePos="0" relativeHeight="251670528" behindDoc="0" locked="0" layoutInCell="1" allowOverlap="1" wp14:anchorId="38574A2F" wp14:editId="09F9BAFA">
          <wp:simplePos x="0" y="0"/>
          <wp:positionH relativeFrom="margin">
            <wp:posOffset>1676400</wp:posOffset>
          </wp:positionH>
          <wp:positionV relativeFrom="margin">
            <wp:posOffset>-968375</wp:posOffset>
          </wp:positionV>
          <wp:extent cx="2228850" cy="961390"/>
          <wp:effectExtent l="0" t="0" r="0" b="0"/>
          <wp:wrapSquare wrapText="bothSides"/>
          <wp:docPr id="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e retangular.png"/>
                  <pic:cNvPicPr/>
                </pic:nvPicPr>
                <pic:blipFill>
                  <a:blip r:embed="rId2" cstate="print">
                    <a:extLst>
                      <a:ext uri="{28A0092B-C50C-407E-A947-70E740481C1C}">
                        <a14:useLocalDpi xmlns:a14="http://schemas.microsoft.com/office/drawing/2010/main" val="0"/>
                      </a:ext>
                    </a:extLst>
                  </a:blip>
                  <a:srcRect b="12500"/>
                  <a:stretch>
                    <a:fillRect/>
                  </a:stretch>
                </pic:blipFill>
                <pic:spPr>
                  <a:xfrm>
                    <a:off x="0" y="0"/>
                    <a:ext cx="2228850" cy="9613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420D1"/>
    <w:multiLevelType w:val="multilevel"/>
    <w:tmpl w:val="781C3432"/>
    <w:lvl w:ilvl="0">
      <w:start w:val="22"/>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start w:val="1"/>
      <w:numFmt w:val="lowerLetter"/>
      <w:lvlText w:val="%3)"/>
      <w:lvlJc w:val="left"/>
      <w:pPr>
        <w:ind w:left="1077" w:hanging="360"/>
      </w:pPr>
      <w:rPr>
        <w:rFonts w:ascii="Arial" w:eastAsia="Times New Roman" w:hAnsi="Arial" w:cs="Arial" w:hint="default"/>
        <w:b w:val="0"/>
        <w:bCs w:val="0"/>
        <w:i w:val="0"/>
        <w:iCs w:val="0"/>
        <w:spacing w:val="0"/>
        <w:w w:val="100"/>
        <w:sz w:val="24"/>
        <w:szCs w:val="24"/>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4162" w:hanging="360"/>
      </w:pPr>
      <w:rPr>
        <w:rFonts w:hint="default"/>
        <w:lang w:val="pt-PT" w:eastAsia="en-US" w:bidi="ar-SA"/>
      </w:rPr>
    </w:lvl>
    <w:lvl w:ilvl="5">
      <w:numFmt w:val="bullet"/>
      <w:lvlText w:val="•"/>
      <w:lvlJc w:val="left"/>
      <w:pPr>
        <w:ind w:left="5189" w:hanging="360"/>
      </w:pPr>
      <w:rPr>
        <w:rFonts w:hint="default"/>
        <w:lang w:val="pt-PT" w:eastAsia="en-US" w:bidi="ar-SA"/>
      </w:rPr>
    </w:lvl>
    <w:lvl w:ilvl="6">
      <w:numFmt w:val="bullet"/>
      <w:lvlText w:val="•"/>
      <w:lvlJc w:val="left"/>
      <w:pPr>
        <w:ind w:left="6216" w:hanging="360"/>
      </w:pPr>
      <w:rPr>
        <w:rFonts w:hint="default"/>
        <w:lang w:val="pt-PT" w:eastAsia="en-US" w:bidi="ar-SA"/>
      </w:rPr>
    </w:lvl>
    <w:lvl w:ilvl="7">
      <w:numFmt w:val="bullet"/>
      <w:lvlText w:val="•"/>
      <w:lvlJc w:val="left"/>
      <w:pPr>
        <w:ind w:left="7244" w:hanging="360"/>
      </w:pPr>
      <w:rPr>
        <w:rFonts w:hint="default"/>
        <w:lang w:val="pt-PT" w:eastAsia="en-US" w:bidi="ar-SA"/>
      </w:rPr>
    </w:lvl>
    <w:lvl w:ilvl="8">
      <w:numFmt w:val="bullet"/>
      <w:lvlText w:val="•"/>
      <w:lvlJc w:val="left"/>
      <w:pPr>
        <w:ind w:left="8271" w:hanging="360"/>
      </w:pPr>
      <w:rPr>
        <w:rFonts w:hint="default"/>
        <w:lang w:val="pt-PT" w:eastAsia="en-US" w:bidi="ar-SA"/>
      </w:rPr>
    </w:lvl>
  </w:abstractNum>
  <w:abstractNum w:abstractNumId="1" w15:restartNumberingAfterBreak="0">
    <w:nsid w:val="133042E5"/>
    <w:multiLevelType w:val="hybridMultilevel"/>
    <w:tmpl w:val="C8C85D1C"/>
    <w:lvl w:ilvl="0" w:tplc="E034DD5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3D7556E"/>
    <w:multiLevelType w:val="multilevel"/>
    <w:tmpl w:val="504AAD60"/>
    <w:lvl w:ilvl="0">
      <w:start w:val="12"/>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7B6729"/>
    <w:multiLevelType w:val="multilevel"/>
    <w:tmpl w:val="BE66F4BA"/>
    <w:lvl w:ilvl="0">
      <w:start w:val="18"/>
      <w:numFmt w:val="decimal"/>
      <w:lvlText w:val="%1"/>
      <w:lvlJc w:val="left"/>
      <w:pPr>
        <w:ind w:left="237" w:hanging="708"/>
      </w:pPr>
      <w:rPr>
        <w:rFonts w:hint="default"/>
        <w:lang w:val="pt-PT" w:eastAsia="en-US" w:bidi="ar-SA"/>
      </w:rPr>
    </w:lvl>
    <w:lvl w:ilvl="1">
      <w:start w:val="1"/>
      <w:numFmt w:val="decimal"/>
      <w:lvlText w:val="%1.%2."/>
      <w:lvlJc w:val="left"/>
      <w:pPr>
        <w:ind w:left="1276" w:hanging="708"/>
      </w:pPr>
      <w:rPr>
        <w:rFonts w:ascii="Arial" w:eastAsia="Times New Roman" w:hAnsi="Arial" w:cs="Arial" w:hint="default"/>
        <w:b/>
        <w:bCs/>
        <w:i w:val="0"/>
        <w:iCs w:val="0"/>
        <w:spacing w:val="0"/>
        <w:w w:val="100"/>
        <w:sz w:val="24"/>
        <w:szCs w:val="24"/>
        <w:lang w:val="pt-PT" w:eastAsia="en-US" w:bidi="ar-SA"/>
      </w:rPr>
    </w:lvl>
    <w:lvl w:ilvl="2">
      <w:start w:val="1"/>
      <w:numFmt w:val="lowerLetter"/>
      <w:lvlText w:val="%3)"/>
      <w:lvlJc w:val="left"/>
      <w:pPr>
        <w:ind w:left="957" w:hanging="360"/>
      </w:pPr>
      <w:rPr>
        <w:rFonts w:ascii="Arial" w:eastAsia="Times New Roman" w:hAnsi="Arial" w:cs="Arial" w:hint="default"/>
        <w:b w:val="0"/>
        <w:bCs w:val="0"/>
        <w:i w:val="0"/>
        <w:iCs w:val="0"/>
        <w:spacing w:val="0"/>
        <w:w w:val="100"/>
        <w:sz w:val="24"/>
        <w:szCs w:val="24"/>
        <w:lang w:val="pt-PT" w:eastAsia="en-US" w:bidi="ar-SA"/>
      </w:rPr>
    </w:lvl>
    <w:lvl w:ilvl="3">
      <w:numFmt w:val="bullet"/>
      <w:lvlText w:val="•"/>
      <w:lvlJc w:val="left"/>
      <w:pPr>
        <w:ind w:left="3041" w:hanging="360"/>
      </w:pPr>
      <w:rPr>
        <w:rFonts w:hint="default"/>
        <w:lang w:val="pt-PT" w:eastAsia="en-US" w:bidi="ar-SA"/>
      </w:rPr>
    </w:lvl>
    <w:lvl w:ilvl="4">
      <w:numFmt w:val="bullet"/>
      <w:lvlText w:val="•"/>
      <w:lvlJc w:val="left"/>
      <w:pPr>
        <w:ind w:left="4082" w:hanging="360"/>
      </w:pPr>
      <w:rPr>
        <w:rFonts w:hint="default"/>
        <w:lang w:val="pt-PT" w:eastAsia="en-US" w:bidi="ar-SA"/>
      </w:rPr>
    </w:lvl>
    <w:lvl w:ilvl="5">
      <w:numFmt w:val="bullet"/>
      <w:lvlText w:val="•"/>
      <w:lvlJc w:val="left"/>
      <w:pPr>
        <w:ind w:left="5122" w:hanging="360"/>
      </w:pPr>
      <w:rPr>
        <w:rFonts w:hint="default"/>
        <w:lang w:val="pt-PT" w:eastAsia="en-US" w:bidi="ar-SA"/>
      </w:rPr>
    </w:lvl>
    <w:lvl w:ilvl="6">
      <w:numFmt w:val="bullet"/>
      <w:lvlText w:val="•"/>
      <w:lvlJc w:val="left"/>
      <w:pPr>
        <w:ind w:left="6163" w:hanging="360"/>
      </w:pPr>
      <w:rPr>
        <w:rFonts w:hint="default"/>
        <w:lang w:val="pt-PT" w:eastAsia="en-US" w:bidi="ar-SA"/>
      </w:rPr>
    </w:lvl>
    <w:lvl w:ilvl="7">
      <w:numFmt w:val="bullet"/>
      <w:lvlText w:val="•"/>
      <w:lvlJc w:val="left"/>
      <w:pPr>
        <w:ind w:left="7204" w:hanging="360"/>
      </w:pPr>
      <w:rPr>
        <w:rFonts w:hint="default"/>
        <w:lang w:val="pt-PT" w:eastAsia="en-US" w:bidi="ar-SA"/>
      </w:rPr>
    </w:lvl>
    <w:lvl w:ilvl="8">
      <w:numFmt w:val="bullet"/>
      <w:lvlText w:val="•"/>
      <w:lvlJc w:val="left"/>
      <w:pPr>
        <w:ind w:left="8244" w:hanging="360"/>
      </w:pPr>
      <w:rPr>
        <w:rFonts w:hint="default"/>
        <w:lang w:val="pt-PT" w:eastAsia="en-US" w:bidi="ar-SA"/>
      </w:rPr>
    </w:lvl>
  </w:abstractNum>
  <w:abstractNum w:abstractNumId="4" w15:restartNumberingAfterBreak="0">
    <w:nsid w:val="1C022D85"/>
    <w:multiLevelType w:val="multilevel"/>
    <w:tmpl w:val="2096892A"/>
    <w:lvl w:ilvl="0">
      <w:start w:val="12"/>
      <w:numFmt w:val="decimal"/>
      <w:lvlText w:val="%1."/>
      <w:lvlJc w:val="left"/>
      <w:pPr>
        <w:ind w:left="540" w:hanging="54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5"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D6C3B0C"/>
    <w:multiLevelType w:val="multilevel"/>
    <w:tmpl w:val="B336C786"/>
    <w:lvl w:ilvl="0">
      <w:start w:val="19"/>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860" w:hanging="718"/>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3585" w:hanging="718"/>
      </w:pPr>
      <w:rPr>
        <w:rFonts w:hint="default"/>
        <w:lang w:val="pt-PT" w:eastAsia="en-US" w:bidi="ar-SA"/>
      </w:rPr>
    </w:lvl>
    <w:lvl w:ilvl="4">
      <w:numFmt w:val="bullet"/>
      <w:lvlText w:val="•"/>
      <w:lvlJc w:val="left"/>
      <w:pPr>
        <w:ind w:left="4548" w:hanging="718"/>
      </w:pPr>
      <w:rPr>
        <w:rFonts w:hint="default"/>
        <w:lang w:val="pt-PT" w:eastAsia="en-US" w:bidi="ar-SA"/>
      </w:rPr>
    </w:lvl>
    <w:lvl w:ilvl="5">
      <w:numFmt w:val="bullet"/>
      <w:lvlText w:val="•"/>
      <w:lvlJc w:val="left"/>
      <w:pPr>
        <w:ind w:left="5511" w:hanging="718"/>
      </w:pPr>
      <w:rPr>
        <w:rFonts w:hint="default"/>
        <w:lang w:val="pt-PT" w:eastAsia="en-US" w:bidi="ar-SA"/>
      </w:rPr>
    </w:lvl>
    <w:lvl w:ilvl="6">
      <w:numFmt w:val="bullet"/>
      <w:lvlText w:val="•"/>
      <w:lvlJc w:val="left"/>
      <w:pPr>
        <w:ind w:left="6474" w:hanging="718"/>
      </w:pPr>
      <w:rPr>
        <w:rFonts w:hint="default"/>
        <w:lang w:val="pt-PT" w:eastAsia="en-US" w:bidi="ar-SA"/>
      </w:rPr>
    </w:lvl>
    <w:lvl w:ilvl="7">
      <w:numFmt w:val="bullet"/>
      <w:lvlText w:val="•"/>
      <w:lvlJc w:val="left"/>
      <w:pPr>
        <w:ind w:left="7437" w:hanging="718"/>
      </w:pPr>
      <w:rPr>
        <w:rFonts w:hint="default"/>
        <w:lang w:val="pt-PT" w:eastAsia="en-US" w:bidi="ar-SA"/>
      </w:rPr>
    </w:lvl>
    <w:lvl w:ilvl="8">
      <w:numFmt w:val="bullet"/>
      <w:lvlText w:val="•"/>
      <w:lvlJc w:val="left"/>
      <w:pPr>
        <w:ind w:left="8400" w:hanging="718"/>
      </w:pPr>
      <w:rPr>
        <w:rFonts w:hint="default"/>
        <w:lang w:val="pt-PT" w:eastAsia="en-US" w:bidi="ar-SA"/>
      </w:rPr>
    </w:lvl>
  </w:abstractNum>
  <w:abstractNum w:abstractNumId="7" w15:restartNumberingAfterBreak="0">
    <w:nsid w:val="37F31C11"/>
    <w:multiLevelType w:val="multilevel"/>
    <w:tmpl w:val="6EAAD5A8"/>
    <w:lvl w:ilvl="0">
      <w:start w:val="1"/>
      <w:numFmt w:val="decimal"/>
      <w:lvlText w:val="%1."/>
      <w:lvlJc w:val="left"/>
      <w:pPr>
        <w:ind w:left="720" w:hanging="360"/>
      </w:pPr>
      <w:rPr>
        <w:rFonts w:eastAsia="Arial Unicode MS" w:hint="default"/>
        <w:b/>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81F2FCA"/>
    <w:multiLevelType w:val="multilevel"/>
    <w:tmpl w:val="2B7ECD9E"/>
    <w:lvl w:ilvl="0">
      <w:start w:val="1"/>
      <w:numFmt w:val="upperRoman"/>
      <w:lvlText w:val="%1"/>
      <w:lvlJc w:val="left"/>
      <w:pPr>
        <w:ind w:left="720" w:hanging="360"/>
      </w:pPr>
      <w:rPr>
        <w:rFonts w:ascii="Arial" w:eastAsia="Times New Roman" w:hAnsi="Arial" w:cs="Arial" w:hint="default"/>
        <w:b/>
        <w:bCs/>
        <w:i w:val="0"/>
        <w:iCs w:val="0"/>
        <w:spacing w:val="0"/>
        <w:w w:val="100"/>
        <w:sz w:val="24"/>
        <w:szCs w:val="24"/>
        <w:lang w:val="pt-PT" w:eastAsia="en-US" w:bidi="ar-SA"/>
      </w:rPr>
    </w:lvl>
    <w:lvl w:ilvl="1">
      <w:start w:val="12"/>
      <w:numFmt w:val="decimal"/>
      <w:isLgl/>
      <w:lvlText w:val="%1.%2."/>
      <w:lvlJc w:val="left"/>
      <w:pPr>
        <w:ind w:left="1395" w:hanging="1035"/>
      </w:pPr>
      <w:rPr>
        <w:rFonts w:hint="default"/>
      </w:rPr>
    </w:lvl>
    <w:lvl w:ilvl="2">
      <w:start w:val="6"/>
      <w:numFmt w:val="decimal"/>
      <w:isLgl/>
      <w:lvlText w:val="%1.%2.%3."/>
      <w:lvlJc w:val="left"/>
      <w:pPr>
        <w:ind w:left="1395" w:hanging="103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A7A21C3"/>
    <w:multiLevelType w:val="multilevel"/>
    <w:tmpl w:val="E01ACD70"/>
    <w:lvl w:ilvl="0">
      <w:start w:val="20"/>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257" w:hanging="708"/>
      </w:pPr>
      <w:rPr>
        <w:rFonts w:hint="default"/>
        <w:lang w:val="pt-PT" w:eastAsia="en-US" w:bidi="ar-SA"/>
      </w:rPr>
    </w:lvl>
    <w:lvl w:ilvl="3">
      <w:numFmt w:val="bullet"/>
      <w:lvlText w:val="•"/>
      <w:lvlJc w:val="left"/>
      <w:pPr>
        <w:ind w:left="3265" w:hanging="708"/>
      </w:pPr>
      <w:rPr>
        <w:rFonts w:hint="default"/>
        <w:lang w:val="pt-PT" w:eastAsia="en-US" w:bidi="ar-SA"/>
      </w:rPr>
    </w:lvl>
    <w:lvl w:ilvl="4">
      <w:numFmt w:val="bullet"/>
      <w:lvlText w:val="•"/>
      <w:lvlJc w:val="left"/>
      <w:pPr>
        <w:ind w:left="4274" w:hanging="708"/>
      </w:pPr>
      <w:rPr>
        <w:rFonts w:hint="default"/>
        <w:lang w:val="pt-PT" w:eastAsia="en-US" w:bidi="ar-SA"/>
      </w:rPr>
    </w:lvl>
    <w:lvl w:ilvl="5">
      <w:numFmt w:val="bullet"/>
      <w:lvlText w:val="•"/>
      <w:lvlJc w:val="left"/>
      <w:pPr>
        <w:ind w:left="528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300" w:hanging="708"/>
      </w:pPr>
      <w:rPr>
        <w:rFonts w:hint="default"/>
        <w:lang w:val="pt-PT" w:eastAsia="en-US" w:bidi="ar-SA"/>
      </w:rPr>
    </w:lvl>
    <w:lvl w:ilvl="8">
      <w:numFmt w:val="bullet"/>
      <w:lvlText w:val="•"/>
      <w:lvlJc w:val="left"/>
      <w:pPr>
        <w:ind w:left="8309" w:hanging="708"/>
      </w:pPr>
      <w:rPr>
        <w:rFonts w:hint="default"/>
        <w:lang w:val="pt-PT" w:eastAsia="en-US" w:bidi="ar-SA"/>
      </w:rPr>
    </w:lvl>
  </w:abstractNum>
  <w:abstractNum w:abstractNumId="10" w15:restartNumberingAfterBreak="0">
    <w:nsid w:val="3B810426"/>
    <w:multiLevelType w:val="multilevel"/>
    <w:tmpl w:val="9470FCA4"/>
    <w:lvl w:ilvl="0">
      <w:start w:val="1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CA246CB"/>
    <w:multiLevelType w:val="multilevel"/>
    <w:tmpl w:val="45D6B7A4"/>
    <w:lvl w:ilvl="0">
      <w:start w:val="4"/>
      <w:numFmt w:val="decimal"/>
      <w:lvlText w:val="%1"/>
      <w:lvlJc w:val="left"/>
      <w:pPr>
        <w:ind w:left="237" w:hanging="708"/>
      </w:pPr>
      <w:rPr>
        <w:rFonts w:hint="default"/>
        <w:lang w:val="pt-PT" w:eastAsia="en-US" w:bidi="ar-SA"/>
      </w:rPr>
    </w:lvl>
    <w:lvl w:ilvl="1">
      <w:start w:val="2"/>
      <w:numFmt w:val="decimal"/>
      <w:lvlText w:val="%1.%2"/>
      <w:lvlJc w:val="left"/>
      <w:pPr>
        <w:ind w:left="237" w:hanging="708"/>
      </w:pPr>
      <w:rPr>
        <w:rFonts w:hint="default"/>
        <w:lang w:val="pt-PT" w:eastAsia="en-US" w:bidi="ar-SA"/>
      </w:rPr>
    </w:lvl>
    <w:lvl w:ilvl="2">
      <w:start w:val="1"/>
      <w:numFmt w:val="decimal"/>
      <w:lvlText w:val="%1.%2.%3"/>
      <w:lvlJc w:val="left"/>
      <w:pPr>
        <w:ind w:left="237" w:hanging="708"/>
      </w:pPr>
      <w:rPr>
        <w:rFonts w:hint="default"/>
        <w:lang w:val="pt-PT" w:eastAsia="en-US" w:bidi="ar-SA"/>
      </w:rPr>
    </w:lvl>
    <w:lvl w:ilvl="3">
      <w:start w:val="1"/>
      <w:numFmt w:val="decimal"/>
      <w:lvlText w:val="%1.%2.%3.%4"/>
      <w:lvlJc w:val="left"/>
      <w:pPr>
        <w:ind w:left="237" w:hanging="708"/>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4274" w:hanging="708"/>
      </w:pPr>
      <w:rPr>
        <w:rFonts w:hint="default"/>
        <w:lang w:val="pt-PT" w:eastAsia="en-US" w:bidi="ar-SA"/>
      </w:rPr>
    </w:lvl>
    <w:lvl w:ilvl="5">
      <w:numFmt w:val="bullet"/>
      <w:lvlText w:val="•"/>
      <w:lvlJc w:val="left"/>
      <w:pPr>
        <w:ind w:left="528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300" w:hanging="708"/>
      </w:pPr>
      <w:rPr>
        <w:rFonts w:hint="default"/>
        <w:lang w:val="pt-PT" w:eastAsia="en-US" w:bidi="ar-SA"/>
      </w:rPr>
    </w:lvl>
    <w:lvl w:ilvl="8">
      <w:numFmt w:val="bullet"/>
      <w:lvlText w:val="•"/>
      <w:lvlJc w:val="left"/>
      <w:pPr>
        <w:ind w:left="8309" w:hanging="708"/>
      </w:pPr>
      <w:rPr>
        <w:rFonts w:hint="default"/>
        <w:lang w:val="pt-PT" w:eastAsia="en-US" w:bidi="ar-SA"/>
      </w:rPr>
    </w:lvl>
  </w:abstractNum>
  <w:abstractNum w:abstractNumId="12" w15:restartNumberingAfterBreak="0">
    <w:nsid w:val="3F1668EF"/>
    <w:multiLevelType w:val="multilevel"/>
    <w:tmpl w:val="C786E55C"/>
    <w:lvl w:ilvl="0">
      <w:start w:val="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3" w15:restartNumberingAfterBreak="0">
    <w:nsid w:val="40622628"/>
    <w:multiLevelType w:val="hybridMultilevel"/>
    <w:tmpl w:val="B96C1074"/>
    <w:lvl w:ilvl="0" w:tplc="4934D9F8">
      <w:start w:val="1"/>
      <w:numFmt w:val="upperRoman"/>
      <w:lvlText w:val="%1-"/>
      <w:lvlJc w:val="left"/>
      <w:pPr>
        <w:ind w:left="780" w:hanging="72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4" w15:restartNumberingAfterBreak="0">
    <w:nsid w:val="45FB6148"/>
    <w:multiLevelType w:val="multilevel"/>
    <w:tmpl w:val="9F7CF214"/>
    <w:lvl w:ilvl="0">
      <w:start w:val="23"/>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3"/>
        <w:szCs w:val="23"/>
        <w:lang w:val="pt-PT" w:eastAsia="en-US" w:bidi="ar-SA"/>
      </w:rPr>
    </w:lvl>
    <w:lvl w:ilvl="2">
      <w:numFmt w:val="bullet"/>
      <w:lvlText w:val="•"/>
      <w:lvlJc w:val="left"/>
      <w:pPr>
        <w:ind w:left="2257" w:hanging="708"/>
      </w:pPr>
      <w:rPr>
        <w:rFonts w:hint="default"/>
        <w:lang w:val="pt-PT" w:eastAsia="en-US" w:bidi="ar-SA"/>
      </w:rPr>
    </w:lvl>
    <w:lvl w:ilvl="3">
      <w:numFmt w:val="bullet"/>
      <w:lvlText w:val="•"/>
      <w:lvlJc w:val="left"/>
      <w:pPr>
        <w:ind w:left="3265" w:hanging="708"/>
      </w:pPr>
      <w:rPr>
        <w:rFonts w:hint="default"/>
        <w:lang w:val="pt-PT" w:eastAsia="en-US" w:bidi="ar-SA"/>
      </w:rPr>
    </w:lvl>
    <w:lvl w:ilvl="4">
      <w:numFmt w:val="bullet"/>
      <w:lvlText w:val="•"/>
      <w:lvlJc w:val="left"/>
      <w:pPr>
        <w:ind w:left="4274" w:hanging="708"/>
      </w:pPr>
      <w:rPr>
        <w:rFonts w:hint="default"/>
        <w:lang w:val="pt-PT" w:eastAsia="en-US" w:bidi="ar-SA"/>
      </w:rPr>
    </w:lvl>
    <w:lvl w:ilvl="5">
      <w:numFmt w:val="bullet"/>
      <w:lvlText w:val="•"/>
      <w:lvlJc w:val="left"/>
      <w:pPr>
        <w:ind w:left="528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300" w:hanging="708"/>
      </w:pPr>
      <w:rPr>
        <w:rFonts w:hint="default"/>
        <w:lang w:val="pt-PT" w:eastAsia="en-US" w:bidi="ar-SA"/>
      </w:rPr>
    </w:lvl>
    <w:lvl w:ilvl="8">
      <w:numFmt w:val="bullet"/>
      <w:lvlText w:val="•"/>
      <w:lvlJc w:val="left"/>
      <w:pPr>
        <w:ind w:left="8309" w:hanging="708"/>
      </w:pPr>
      <w:rPr>
        <w:rFonts w:hint="default"/>
        <w:lang w:val="pt-PT" w:eastAsia="en-US" w:bidi="ar-SA"/>
      </w:rPr>
    </w:lvl>
  </w:abstractNum>
  <w:abstractNum w:abstractNumId="15" w15:restartNumberingAfterBreak="0">
    <w:nsid w:val="49FC1378"/>
    <w:multiLevelType w:val="multilevel"/>
    <w:tmpl w:val="2C0C33A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EB3AFE"/>
    <w:multiLevelType w:val="multilevel"/>
    <w:tmpl w:val="D81891C8"/>
    <w:lvl w:ilvl="0">
      <w:start w:val="21"/>
      <w:numFmt w:val="decimal"/>
      <w:lvlText w:val="%1"/>
      <w:lvlJc w:val="left"/>
      <w:pPr>
        <w:ind w:left="237" w:hanging="708"/>
      </w:pPr>
      <w:rPr>
        <w:rFonts w:hint="default"/>
        <w:lang w:val="pt-PT" w:eastAsia="en-US" w:bidi="ar-SA"/>
      </w:rPr>
    </w:lvl>
    <w:lvl w:ilvl="1">
      <w:start w:val="1"/>
      <w:numFmt w:val="decimal"/>
      <w:lvlText w:val="%1.%2."/>
      <w:lvlJc w:val="left"/>
      <w:pPr>
        <w:ind w:left="708" w:hanging="708"/>
      </w:pPr>
      <w:rPr>
        <w:rFonts w:ascii="Arial" w:eastAsia="Times New Roman" w:hAnsi="Arial" w:cs="Arial" w:hint="default"/>
        <w:b/>
        <w:bCs/>
        <w:i w:val="0"/>
        <w:iCs w:val="0"/>
        <w:spacing w:val="0"/>
        <w:w w:val="100"/>
        <w:sz w:val="24"/>
        <w:szCs w:val="24"/>
        <w:lang w:val="pt-PT" w:eastAsia="en-US" w:bidi="ar-SA"/>
      </w:rPr>
    </w:lvl>
    <w:lvl w:ilvl="2">
      <w:start w:val="1"/>
      <w:numFmt w:val="lowerLetter"/>
      <w:lvlText w:val="%3)"/>
      <w:lvlJc w:val="left"/>
      <w:pPr>
        <w:ind w:left="957" w:hanging="360"/>
      </w:pPr>
      <w:rPr>
        <w:rFonts w:ascii="Arial" w:eastAsia="Times New Roman" w:hAnsi="Arial" w:cs="Arial" w:hint="default"/>
        <w:b w:val="0"/>
        <w:bCs w:val="0"/>
        <w:i w:val="0"/>
        <w:iCs w:val="0"/>
        <w:spacing w:val="0"/>
        <w:w w:val="100"/>
        <w:sz w:val="24"/>
        <w:szCs w:val="24"/>
        <w:lang w:val="pt-PT" w:eastAsia="en-US" w:bidi="ar-SA"/>
      </w:rPr>
    </w:lvl>
    <w:lvl w:ilvl="3">
      <w:numFmt w:val="bullet"/>
      <w:lvlText w:val="•"/>
      <w:lvlJc w:val="left"/>
      <w:pPr>
        <w:ind w:left="3041" w:hanging="360"/>
      </w:pPr>
      <w:rPr>
        <w:rFonts w:hint="default"/>
        <w:lang w:val="pt-PT" w:eastAsia="en-US" w:bidi="ar-SA"/>
      </w:rPr>
    </w:lvl>
    <w:lvl w:ilvl="4">
      <w:numFmt w:val="bullet"/>
      <w:lvlText w:val="•"/>
      <w:lvlJc w:val="left"/>
      <w:pPr>
        <w:ind w:left="4082" w:hanging="360"/>
      </w:pPr>
      <w:rPr>
        <w:rFonts w:hint="default"/>
        <w:lang w:val="pt-PT" w:eastAsia="en-US" w:bidi="ar-SA"/>
      </w:rPr>
    </w:lvl>
    <w:lvl w:ilvl="5">
      <w:numFmt w:val="bullet"/>
      <w:lvlText w:val="•"/>
      <w:lvlJc w:val="left"/>
      <w:pPr>
        <w:ind w:left="5122" w:hanging="360"/>
      </w:pPr>
      <w:rPr>
        <w:rFonts w:hint="default"/>
        <w:lang w:val="pt-PT" w:eastAsia="en-US" w:bidi="ar-SA"/>
      </w:rPr>
    </w:lvl>
    <w:lvl w:ilvl="6">
      <w:numFmt w:val="bullet"/>
      <w:lvlText w:val="•"/>
      <w:lvlJc w:val="left"/>
      <w:pPr>
        <w:ind w:left="6163" w:hanging="360"/>
      </w:pPr>
      <w:rPr>
        <w:rFonts w:hint="default"/>
        <w:lang w:val="pt-PT" w:eastAsia="en-US" w:bidi="ar-SA"/>
      </w:rPr>
    </w:lvl>
    <w:lvl w:ilvl="7">
      <w:numFmt w:val="bullet"/>
      <w:lvlText w:val="•"/>
      <w:lvlJc w:val="left"/>
      <w:pPr>
        <w:ind w:left="7204" w:hanging="360"/>
      </w:pPr>
      <w:rPr>
        <w:rFonts w:hint="default"/>
        <w:lang w:val="pt-PT" w:eastAsia="en-US" w:bidi="ar-SA"/>
      </w:rPr>
    </w:lvl>
    <w:lvl w:ilvl="8">
      <w:numFmt w:val="bullet"/>
      <w:lvlText w:val="•"/>
      <w:lvlJc w:val="left"/>
      <w:pPr>
        <w:ind w:left="8244" w:hanging="360"/>
      </w:pPr>
      <w:rPr>
        <w:rFonts w:hint="default"/>
        <w:lang w:val="pt-PT" w:eastAsia="en-US" w:bidi="ar-SA"/>
      </w:rPr>
    </w:lvl>
  </w:abstractNum>
  <w:abstractNum w:abstractNumId="17" w15:restartNumberingAfterBreak="0">
    <w:nsid w:val="51834930"/>
    <w:multiLevelType w:val="multilevel"/>
    <w:tmpl w:val="06F43F9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4EB77EF"/>
    <w:multiLevelType w:val="hybridMultilevel"/>
    <w:tmpl w:val="473E79B8"/>
    <w:lvl w:ilvl="0" w:tplc="2C7C1428">
      <w:start w:val="1"/>
      <w:numFmt w:val="lowerLetter"/>
      <w:lvlText w:val="%1)"/>
      <w:lvlJc w:val="left"/>
      <w:pPr>
        <w:ind w:left="664" w:hanging="428"/>
      </w:pPr>
      <w:rPr>
        <w:rFonts w:ascii="Arial" w:eastAsia="Times New Roman" w:hAnsi="Arial" w:cs="Arial" w:hint="default"/>
        <w:b w:val="0"/>
        <w:bCs w:val="0"/>
        <w:i w:val="0"/>
        <w:iCs w:val="0"/>
        <w:spacing w:val="0"/>
        <w:w w:val="100"/>
        <w:sz w:val="24"/>
        <w:szCs w:val="24"/>
        <w:lang w:val="pt-PT" w:eastAsia="en-US" w:bidi="ar-SA"/>
      </w:rPr>
    </w:lvl>
    <w:lvl w:ilvl="1" w:tplc="211EE336">
      <w:numFmt w:val="bullet"/>
      <w:lvlText w:val="•"/>
      <w:lvlJc w:val="left"/>
      <w:pPr>
        <w:ind w:left="1626" w:hanging="428"/>
      </w:pPr>
      <w:rPr>
        <w:rFonts w:hint="default"/>
        <w:lang w:val="pt-PT" w:eastAsia="en-US" w:bidi="ar-SA"/>
      </w:rPr>
    </w:lvl>
    <w:lvl w:ilvl="2" w:tplc="214E1BDE">
      <w:numFmt w:val="bullet"/>
      <w:lvlText w:val="•"/>
      <w:lvlJc w:val="left"/>
      <w:pPr>
        <w:ind w:left="2593" w:hanging="428"/>
      </w:pPr>
      <w:rPr>
        <w:rFonts w:hint="default"/>
        <w:lang w:val="pt-PT" w:eastAsia="en-US" w:bidi="ar-SA"/>
      </w:rPr>
    </w:lvl>
    <w:lvl w:ilvl="3" w:tplc="6C1CEF1E">
      <w:numFmt w:val="bullet"/>
      <w:lvlText w:val="•"/>
      <w:lvlJc w:val="left"/>
      <w:pPr>
        <w:ind w:left="3559" w:hanging="428"/>
      </w:pPr>
      <w:rPr>
        <w:rFonts w:hint="default"/>
        <w:lang w:val="pt-PT" w:eastAsia="en-US" w:bidi="ar-SA"/>
      </w:rPr>
    </w:lvl>
    <w:lvl w:ilvl="4" w:tplc="04CC6420">
      <w:numFmt w:val="bullet"/>
      <w:lvlText w:val="•"/>
      <w:lvlJc w:val="left"/>
      <w:pPr>
        <w:ind w:left="4526" w:hanging="428"/>
      </w:pPr>
      <w:rPr>
        <w:rFonts w:hint="default"/>
        <w:lang w:val="pt-PT" w:eastAsia="en-US" w:bidi="ar-SA"/>
      </w:rPr>
    </w:lvl>
    <w:lvl w:ilvl="5" w:tplc="A59017FE">
      <w:numFmt w:val="bullet"/>
      <w:lvlText w:val="•"/>
      <w:lvlJc w:val="left"/>
      <w:pPr>
        <w:ind w:left="5493" w:hanging="428"/>
      </w:pPr>
      <w:rPr>
        <w:rFonts w:hint="default"/>
        <w:lang w:val="pt-PT" w:eastAsia="en-US" w:bidi="ar-SA"/>
      </w:rPr>
    </w:lvl>
    <w:lvl w:ilvl="6" w:tplc="DEAAA786">
      <w:numFmt w:val="bullet"/>
      <w:lvlText w:val="•"/>
      <w:lvlJc w:val="left"/>
      <w:pPr>
        <w:ind w:left="6459" w:hanging="428"/>
      </w:pPr>
      <w:rPr>
        <w:rFonts w:hint="default"/>
        <w:lang w:val="pt-PT" w:eastAsia="en-US" w:bidi="ar-SA"/>
      </w:rPr>
    </w:lvl>
    <w:lvl w:ilvl="7" w:tplc="5CC45520">
      <w:numFmt w:val="bullet"/>
      <w:lvlText w:val="•"/>
      <w:lvlJc w:val="left"/>
      <w:pPr>
        <w:ind w:left="7426" w:hanging="428"/>
      </w:pPr>
      <w:rPr>
        <w:rFonts w:hint="default"/>
        <w:lang w:val="pt-PT" w:eastAsia="en-US" w:bidi="ar-SA"/>
      </w:rPr>
    </w:lvl>
    <w:lvl w:ilvl="8" w:tplc="3B7C6360">
      <w:numFmt w:val="bullet"/>
      <w:lvlText w:val="•"/>
      <w:lvlJc w:val="left"/>
      <w:pPr>
        <w:ind w:left="8393" w:hanging="428"/>
      </w:pPr>
      <w:rPr>
        <w:rFonts w:hint="default"/>
        <w:lang w:val="pt-PT" w:eastAsia="en-US" w:bidi="ar-SA"/>
      </w:rPr>
    </w:lvl>
  </w:abstractNum>
  <w:abstractNum w:abstractNumId="19" w15:restartNumberingAfterBreak="0">
    <w:nsid w:val="5C684E31"/>
    <w:multiLevelType w:val="multilevel"/>
    <w:tmpl w:val="8A8C839E"/>
    <w:lvl w:ilvl="0">
      <w:start w:val="25"/>
      <w:numFmt w:val="decimal"/>
      <w:lvlText w:val="%1"/>
      <w:lvlJc w:val="left"/>
      <w:pPr>
        <w:ind w:left="803" w:hanging="567"/>
      </w:pPr>
      <w:rPr>
        <w:rFonts w:hint="default"/>
        <w:lang w:val="pt-PT" w:eastAsia="en-US" w:bidi="ar-SA"/>
      </w:rPr>
    </w:lvl>
    <w:lvl w:ilvl="1">
      <w:start w:val="1"/>
      <w:numFmt w:val="decimal"/>
      <w:lvlText w:val="%1.%2."/>
      <w:lvlJc w:val="left"/>
      <w:pPr>
        <w:ind w:left="803" w:hanging="567"/>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1514" w:hanging="720"/>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3476" w:hanging="720"/>
      </w:pPr>
      <w:rPr>
        <w:rFonts w:hint="default"/>
        <w:lang w:val="pt-PT" w:eastAsia="en-US" w:bidi="ar-SA"/>
      </w:rPr>
    </w:lvl>
    <w:lvl w:ilvl="4">
      <w:numFmt w:val="bullet"/>
      <w:lvlText w:val="•"/>
      <w:lvlJc w:val="left"/>
      <w:pPr>
        <w:ind w:left="4455" w:hanging="720"/>
      </w:pPr>
      <w:rPr>
        <w:rFonts w:hint="default"/>
        <w:lang w:val="pt-PT" w:eastAsia="en-US" w:bidi="ar-SA"/>
      </w:rPr>
    </w:lvl>
    <w:lvl w:ilvl="5">
      <w:numFmt w:val="bullet"/>
      <w:lvlText w:val="•"/>
      <w:lvlJc w:val="left"/>
      <w:pPr>
        <w:ind w:left="5433" w:hanging="720"/>
      </w:pPr>
      <w:rPr>
        <w:rFonts w:hint="default"/>
        <w:lang w:val="pt-PT" w:eastAsia="en-US" w:bidi="ar-SA"/>
      </w:rPr>
    </w:lvl>
    <w:lvl w:ilvl="6">
      <w:numFmt w:val="bullet"/>
      <w:lvlText w:val="•"/>
      <w:lvlJc w:val="left"/>
      <w:pPr>
        <w:ind w:left="6412" w:hanging="720"/>
      </w:pPr>
      <w:rPr>
        <w:rFonts w:hint="default"/>
        <w:lang w:val="pt-PT" w:eastAsia="en-US" w:bidi="ar-SA"/>
      </w:rPr>
    </w:lvl>
    <w:lvl w:ilvl="7">
      <w:numFmt w:val="bullet"/>
      <w:lvlText w:val="•"/>
      <w:lvlJc w:val="left"/>
      <w:pPr>
        <w:ind w:left="7390" w:hanging="720"/>
      </w:pPr>
      <w:rPr>
        <w:rFonts w:hint="default"/>
        <w:lang w:val="pt-PT" w:eastAsia="en-US" w:bidi="ar-SA"/>
      </w:rPr>
    </w:lvl>
    <w:lvl w:ilvl="8">
      <w:numFmt w:val="bullet"/>
      <w:lvlText w:val="•"/>
      <w:lvlJc w:val="left"/>
      <w:pPr>
        <w:ind w:left="8369" w:hanging="720"/>
      </w:pPr>
      <w:rPr>
        <w:rFonts w:hint="default"/>
        <w:lang w:val="pt-PT" w:eastAsia="en-US" w:bidi="ar-SA"/>
      </w:rPr>
    </w:lvl>
  </w:abstractNum>
  <w:abstractNum w:abstractNumId="20" w15:restartNumberingAfterBreak="0">
    <w:nsid w:val="60E16F93"/>
    <w:multiLevelType w:val="hybridMultilevel"/>
    <w:tmpl w:val="264EE614"/>
    <w:lvl w:ilvl="0" w:tplc="C52CD230">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2F49E6"/>
    <w:multiLevelType w:val="hybridMultilevel"/>
    <w:tmpl w:val="B942A2A2"/>
    <w:lvl w:ilvl="0" w:tplc="4D24D69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C0E18D8"/>
    <w:multiLevelType w:val="multilevel"/>
    <w:tmpl w:val="9C701BEC"/>
    <w:lvl w:ilvl="0">
      <w:start w:val="24"/>
      <w:numFmt w:val="decimal"/>
      <w:lvlText w:val="%1"/>
      <w:lvlJc w:val="left"/>
      <w:pPr>
        <w:ind w:left="803" w:hanging="567"/>
      </w:pPr>
      <w:rPr>
        <w:rFonts w:hint="default"/>
        <w:lang w:val="pt-PT" w:eastAsia="en-US" w:bidi="ar-SA"/>
      </w:rPr>
    </w:lvl>
    <w:lvl w:ilvl="1">
      <w:start w:val="1"/>
      <w:numFmt w:val="decimal"/>
      <w:lvlText w:val="%1.%2."/>
      <w:lvlJc w:val="left"/>
      <w:pPr>
        <w:ind w:left="803" w:hanging="567"/>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705" w:hanging="567"/>
      </w:pPr>
      <w:rPr>
        <w:rFonts w:hint="default"/>
        <w:lang w:val="pt-PT" w:eastAsia="en-US" w:bidi="ar-SA"/>
      </w:rPr>
    </w:lvl>
    <w:lvl w:ilvl="3">
      <w:numFmt w:val="bullet"/>
      <w:lvlText w:val="•"/>
      <w:lvlJc w:val="left"/>
      <w:pPr>
        <w:ind w:left="3657" w:hanging="567"/>
      </w:pPr>
      <w:rPr>
        <w:rFonts w:hint="default"/>
        <w:lang w:val="pt-PT" w:eastAsia="en-US" w:bidi="ar-SA"/>
      </w:rPr>
    </w:lvl>
    <w:lvl w:ilvl="4">
      <w:numFmt w:val="bullet"/>
      <w:lvlText w:val="•"/>
      <w:lvlJc w:val="left"/>
      <w:pPr>
        <w:ind w:left="4610" w:hanging="567"/>
      </w:pPr>
      <w:rPr>
        <w:rFonts w:hint="default"/>
        <w:lang w:val="pt-PT" w:eastAsia="en-US" w:bidi="ar-SA"/>
      </w:rPr>
    </w:lvl>
    <w:lvl w:ilvl="5">
      <w:numFmt w:val="bullet"/>
      <w:lvlText w:val="•"/>
      <w:lvlJc w:val="left"/>
      <w:pPr>
        <w:ind w:left="5563" w:hanging="567"/>
      </w:pPr>
      <w:rPr>
        <w:rFonts w:hint="default"/>
        <w:lang w:val="pt-PT" w:eastAsia="en-US" w:bidi="ar-SA"/>
      </w:rPr>
    </w:lvl>
    <w:lvl w:ilvl="6">
      <w:numFmt w:val="bullet"/>
      <w:lvlText w:val="•"/>
      <w:lvlJc w:val="left"/>
      <w:pPr>
        <w:ind w:left="6515" w:hanging="567"/>
      </w:pPr>
      <w:rPr>
        <w:rFonts w:hint="default"/>
        <w:lang w:val="pt-PT" w:eastAsia="en-US" w:bidi="ar-SA"/>
      </w:rPr>
    </w:lvl>
    <w:lvl w:ilvl="7">
      <w:numFmt w:val="bullet"/>
      <w:lvlText w:val="•"/>
      <w:lvlJc w:val="left"/>
      <w:pPr>
        <w:ind w:left="7468" w:hanging="567"/>
      </w:pPr>
      <w:rPr>
        <w:rFonts w:hint="default"/>
        <w:lang w:val="pt-PT" w:eastAsia="en-US" w:bidi="ar-SA"/>
      </w:rPr>
    </w:lvl>
    <w:lvl w:ilvl="8">
      <w:numFmt w:val="bullet"/>
      <w:lvlText w:val="•"/>
      <w:lvlJc w:val="left"/>
      <w:pPr>
        <w:ind w:left="8421" w:hanging="567"/>
      </w:pPr>
      <w:rPr>
        <w:rFonts w:hint="default"/>
        <w:lang w:val="pt-PT" w:eastAsia="en-US" w:bidi="ar-SA"/>
      </w:rPr>
    </w:lvl>
  </w:abstractNum>
  <w:abstractNum w:abstractNumId="23" w15:restartNumberingAfterBreak="0">
    <w:nsid w:val="6F182AE3"/>
    <w:multiLevelType w:val="hybridMultilevel"/>
    <w:tmpl w:val="029EAFAA"/>
    <w:lvl w:ilvl="0" w:tplc="6F50E21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1F10605"/>
    <w:multiLevelType w:val="multilevel"/>
    <w:tmpl w:val="13200A2A"/>
    <w:lvl w:ilvl="0">
      <w:start w:val="4"/>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99"/>
        <w:sz w:val="24"/>
        <w:szCs w:val="24"/>
        <w:lang w:val="pt-PT" w:eastAsia="en-US" w:bidi="ar-SA"/>
      </w:rPr>
    </w:lvl>
    <w:lvl w:ilvl="2">
      <w:start w:val="1"/>
      <w:numFmt w:val="decimal"/>
      <w:lvlText w:val="%1.%2.%3."/>
      <w:lvlJc w:val="left"/>
      <w:pPr>
        <w:ind w:left="237" w:hanging="708"/>
      </w:pPr>
      <w:rPr>
        <w:rFonts w:ascii="Arial" w:eastAsia="Times New Roman" w:hAnsi="Arial" w:cs="Arial" w:hint="default"/>
        <w:b/>
        <w:bCs/>
        <w:i w:val="0"/>
        <w:iCs w:val="0"/>
        <w:spacing w:val="0"/>
        <w:w w:val="100"/>
        <w:sz w:val="24"/>
        <w:szCs w:val="24"/>
        <w:lang w:val="pt-PT" w:eastAsia="en-US" w:bidi="ar-SA"/>
      </w:rPr>
    </w:lvl>
    <w:lvl w:ilvl="3">
      <w:start w:val="1"/>
      <w:numFmt w:val="decimal"/>
      <w:lvlText w:val="%1.%2.%3.%4."/>
      <w:lvlJc w:val="left"/>
      <w:pPr>
        <w:ind w:left="237" w:hanging="708"/>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4274" w:hanging="708"/>
      </w:pPr>
      <w:rPr>
        <w:rFonts w:hint="default"/>
        <w:lang w:val="pt-PT" w:eastAsia="en-US" w:bidi="ar-SA"/>
      </w:rPr>
    </w:lvl>
    <w:lvl w:ilvl="5">
      <w:numFmt w:val="bullet"/>
      <w:lvlText w:val="•"/>
      <w:lvlJc w:val="left"/>
      <w:pPr>
        <w:ind w:left="528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300" w:hanging="708"/>
      </w:pPr>
      <w:rPr>
        <w:rFonts w:hint="default"/>
        <w:lang w:val="pt-PT" w:eastAsia="en-US" w:bidi="ar-SA"/>
      </w:rPr>
    </w:lvl>
    <w:lvl w:ilvl="8">
      <w:numFmt w:val="bullet"/>
      <w:lvlText w:val="•"/>
      <w:lvlJc w:val="left"/>
      <w:pPr>
        <w:ind w:left="8309" w:hanging="708"/>
      </w:pPr>
      <w:rPr>
        <w:rFonts w:hint="default"/>
        <w:lang w:val="pt-PT" w:eastAsia="en-US" w:bidi="ar-SA"/>
      </w:rPr>
    </w:lvl>
  </w:abstractNum>
  <w:abstractNum w:abstractNumId="25" w15:restartNumberingAfterBreak="0">
    <w:nsid w:val="753D6C44"/>
    <w:multiLevelType w:val="multilevel"/>
    <w:tmpl w:val="8618CCFC"/>
    <w:lvl w:ilvl="0">
      <w:start w:val="6"/>
      <w:numFmt w:val="decimal"/>
      <w:lvlText w:val="%1."/>
      <w:lvlJc w:val="left"/>
      <w:pPr>
        <w:ind w:left="405" w:hanging="405"/>
      </w:pPr>
      <w:rPr>
        <w:rFonts w:hint="default"/>
      </w:rPr>
    </w:lvl>
    <w:lvl w:ilvl="1">
      <w:start w:val="6"/>
      <w:numFmt w:val="decimal"/>
      <w:lvlText w:val="%1.%2-"/>
      <w:lvlJc w:val="left"/>
      <w:pPr>
        <w:ind w:left="956" w:hanging="72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26" w15:restartNumberingAfterBreak="0">
    <w:nsid w:val="766269BD"/>
    <w:multiLevelType w:val="multilevel"/>
    <w:tmpl w:val="C2DC2D42"/>
    <w:lvl w:ilvl="0">
      <w:start w:val="26"/>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1514" w:hanging="720"/>
      </w:pPr>
      <w:rPr>
        <w:rFonts w:hint="default"/>
        <w:spacing w:val="0"/>
        <w:w w:val="100"/>
        <w:lang w:val="pt-PT" w:eastAsia="en-US" w:bidi="ar-SA"/>
      </w:rPr>
    </w:lvl>
    <w:lvl w:ilvl="3">
      <w:numFmt w:val="bullet"/>
      <w:lvlText w:val="•"/>
      <w:lvlJc w:val="left"/>
      <w:pPr>
        <w:ind w:left="3476" w:hanging="720"/>
      </w:pPr>
      <w:rPr>
        <w:rFonts w:hint="default"/>
        <w:lang w:val="pt-PT" w:eastAsia="en-US" w:bidi="ar-SA"/>
      </w:rPr>
    </w:lvl>
    <w:lvl w:ilvl="4">
      <w:numFmt w:val="bullet"/>
      <w:lvlText w:val="•"/>
      <w:lvlJc w:val="left"/>
      <w:pPr>
        <w:ind w:left="4455" w:hanging="720"/>
      </w:pPr>
      <w:rPr>
        <w:rFonts w:hint="default"/>
        <w:lang w:val="pt-PT" w:eastAsia="en-US" w:bidi="ar-SA"/>
      </w:rPr>
    </w:lvl>
    <w:lvl w:ilvl="5">
      <w:numFmt w:val="bullet"/>
      <w:lvlText w:val="•"/>
      <w:lvlJc w:val="left"/>
      <w:pPr>
        <w:ind w:left="5433" w:hanging="720"/>
      </w:pPr>
      <w:rPr>
        <w:rFonts w:hint="default"/>
        <w:lang w:val="pt-PT" w:eastAsia="en-US" w:bidi="ar-SA"/>
      </w:rPr>
    </w:lvl>
    <w:lvl w:ilvl="6">
      <w:numFmt w:val="bullet"/>
      <w:lvlText w:val="•"/>
      <w:lvlJc w:val="left"/>
      <w:pPr>
        <w:ind w:left="6412" w:hanging="720"/>
      </w:pPr>
      <w:rPr>
        <w:rFonts w:hint="default"/>
        <w:lang w:val="pt-PT" w:eastAsia="en-US" w:bidi="ar-SA"/>
      </w:rPr>
    </w:lvl>
    <w:lvl w:ilvl="7">
      <w:numFmt w:val="bullet"/>
      <w:lvlText w:val="•"/>
      <w:lvlJc w:val="left"/>
      <w:pPr>
        <w:ind w:left="7390" w:hanging="720"/>
      </w:pPr>
      <w:rPr>
        <w:rFonts w:hint="default"/>
        <w:lang w:val="pt-PT" w:eastAsia="en-US" w:bidi="ar-SA"/>
      </w:rPr>
    </w:lvl>
    <w:lvl w:ilvl="8">
      <w:numFmt w:val="bullet"/>
      <w:lvlText w:val="•"/>
      <w:lvlJc w:val="left"/>
      <w:pPr>
        <w:ind w:left="8369" w:hanging="720"/>
      </w:pPr>
      <w:rPr>
        <w:rFonts w:hint="default"/>
        <w:lang w:val="pt-PT" w:eastAsia="en-US" w:bidi="ar-SA"/>
      </w:rPr>
    </w:lvl>
  </w:abstractNum>
  <w:abstractNum w:abstractNumId="27" w15:restartNumberingAfterBreak="0">
    <w:nsid w:val="78331EBD"/>
    <w:multiLevelType w:val="multilevel"/>
    <w:tmpl w:val="FBDA83EA"/>
    <w:lvl w:ilvl="0">
      <w:start w:val="1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9446ACB"/>
    <w:multiLevelType w:val="multilevel"/>
    <w:tmpl w:val="9AB46404"/>
    <w:lvl w:ilvl="0">
      <w:start w:val="1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B3B53B8"/>
    <w:multiLevelType w:val="hybridMultilevel"/>
    <w:tmpl w:val="F8BE5A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1">
      <w:start w:val="1"/>
      <w:numFmt w:val="bullet"/>
      <w:lvlText w:val=""/>
      <w:lvlJc w:val="left"/>
      <w:pPr>
        <w:ind w:left="2160" w:hanging="360"/>
      </w:pPr>
      <w:rPr>
        <w:rFonts w:ascii="Symbol" w:hAnsi="Symbol"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29"/>
  </w:num>
  <w:num w:numId="3">
    <w:abstractNumId w:val="7"/>
  </w:num>
  <w:num w:numId="4">
    <w:abstractNumId w:val="23"/>
  </w:num>
  <w:num w:numId="5">
    <w:abstractNumId w:val="21"/>
  </w:num>
  <w:num w:numId="6">
    <w:abstractNumId w:val="12"/>
  </w:num>
  <w:num w:numId="7">
    <w:abstractNumId w:val="17"/>
  </w:num>
  <w:num w:numId="8">
    <w:abstractNumId w:val="26"/>
  </w:num>
  <w:num w:numId="9">
    <w:abstractNumId w:val="19"/>
  </w:num>
  <w:num w:numId="10">
    <w:abstractNumId w:val="22"/>
  </w:num>
  <w:num w:numId="11">
    <w:abstractNumId w:val="14"/>
  </w:num>
  <w:num w:numId="12">
    <w:abstractNumId w:val="0"/>
  </w:num>
  <w:num w:numId="13">
    <w:abstractNumId w:val="16"/>
  </w:num>
  <w:num w:numId="14">
    <w:abstractNumId w:val="9"/>
  </w:num>
  <w:num w:numId="15">
    <w:abstractNumId w:val="6"/>
  </w:num>
  <w:num w:numId="16">
    <w:abstractNumId w:val="3"/>
  </w:num>
  <w:num w:numId="17">
    <w:abstractNumId w:val="4"/>
  </w:num>
  <w:num w:numId="18">
    <w:abstractNumId w:val="11"/>
  </w:num>
  <w:num w:numId="19">
    <w:abstractNumId w:val="24"/>
  </w:num>
  <w:num w:numId="20">
    <w:abstractNumId w:val="18"/>
  </w:num>
  <w:num w:numId="21">
    <w:abstractNumId w:val="25"/>
  </w:num>
  <w:num w:numId="22">
    <w:abstractNumId w:val="8"/>
  </w:num>
  <w:num w:numId="23">
    <w:abstractNumId w:val="13"/>
  </w:num>
  <w:num w:numId="24">
    <w:abstractNumId w:val="1"/>
  </w:num>
  <w:num w:numId="25">
    <w:abstractNumId w:val="2"/>
  </w:num>
  <w:num w:numId="26">
    <w:abstractNumId w:val="10"/>
  </w:num>
  <w:num w:numId="27">
    <w:abstractNumId w:val="28"/>
  </w:num>
  <w:num w:numId="28">
    <w:abstractNumId w:val="20"/>
  </w:num>
  <w:num w:numId="29">
    <w:abstractNumId w:val="27"/>
  </w:num>
  <w:num w:numId="30">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925"/>
    <w:rsid w:val="00010925"/>
    <w:rsid w:val="00012C9C"/>
    <w:rsid w:val="00030804"/>
    <w:rsid w:val="000437F8"/>
    <w:rsid w:val="0006032B"/>
    <w:rsid w:val="00073BA8"/>
    <w:rsid w:val="000806DD"/>
    <w:rsid w:val="000816F3"/>
    <w:rsid w:val="000A41E4"/>
    <w:rsid w:val="000B51F2"/>
    <w:rsid w:val="000B7B6D"/>
    <w:rsid w:val="000C5C67"/>
    <w:rsid w:val="000F0494"/>
    <w:rsid w:val="000F481C"/>
    <w:rsid w:val="0010547D"/>
    <w:rsid w:val="00105D71"/>
    <w:rsid w:val="0011587C"/>
    <w:rsid w:val="00127094"/>
    <w:rsid w:val="00142B14"/>
    <w:rsid w:val="001562CF"/>
    <w:rsid w:val="00156A84"/>
    <w:rsid w:val="00161D51"/>
    <w:rsid w:val="0016781B"/>
    <w:rsid w:val="00172145"/>
    <w:rsid w:val="00180200"/>
    <w:rsid w:val="00190F82"/>
    <w:rsid w:val="00194539"/>
    <w:rsid w:val="00194735"/>
    <w:rsid w:val="001A048A"/>
    <w:rsid w:val="001A6C9E"/>
    <w:rsid w:val="001A7764"/>
    <w:rsid w:val="001B036F"/>
    <w:rsid w:val="001B344F"/>
    <w:rsid w:val="001B3E09"/>
    <w:rsid w:val="001B5878"/>
    <w:rsid w:val="001D0C59"/>
    <w:rsid w:val="001D4A7E"/>
    <w:rsid w:val="001E6641"/>
    <w:rsid w:val="001F410D"/>
    <w:rsid w:val="00213CB2"/>
    <w:rsid w:val="002223DA"/>
    <w:rsid w:val="00223841"/>
    <w:rsid w:val="00245180"/>
    <w:rsid w:val="0026654F"/>
    <w:rsid w:val="00266A3B"/>
    <w:rsid w:val="00274735"/>
    <w:rsid w:val="00277E47"/>
    <w:rsid w:val="00281FF9"/>
    <w:rsid w:val="00282635"/>
    <w:rsid w:val="00291FC5"/>
    <w:rsid w:val="00292E86"/>
    <w:rsid w:val="002A2023"/>
    <w:rsid w:val="002A22C8"/>
    <w:rsid w:val="002A4AC8"/>
    <w:rsid w:val="002C1870"/>
    <w:rsid w:val="002C2624"/>
    <w:rsid w:val="002C512E"/>
    <w:rsid w:val="002D1545"/>
    <w:rsid w:val="002E5C52"/>
    <w:rsid w:val="002E67F5"/>
    <w:rsid w:val="002F0945"/>
    <w:rsid w:val="002F405C"/>
    <w:rsid w:val="00300789"/>
    <w:rsid w:val="00303867"/>
    <w:rsid w:val="00322E80"/>
    <w:rsid w:val="00325D9B"/>
    <w:rsid w:val="00332FA9"/>
    <w:rsid w:val="00343843"/>
    <w:rsid w:val="00347881"/>
    <w:rsid w:val="003541AB"/>
    <w:rsid w:val="00362EF4"/>
    <w:rsid w:val="003631F4"/>
    <w:rsid w:val="0036726A"/>
    <w:rsid w:val="00372D43"/>
    <w:rsid w:val="003849BC"/>
    <w:rsid w:val="003A0CBA"/>
    <w:rsid w:val="003A0FC6"/>
    <w:rsid w:val="003A1967"/>
    <w:rsid w:val="003A776D"/>
    <w:rsid w:val="003C5528"/>
    <w:rsid w:val="003F1F07"/>
    <w:rsid w:val="00405695"/>
    <w:rsid w:val="00415F39"/>
    <w:rsid w:val="0041608F"/>
    <w:rsid w:val="00417050"/>
    <w:rsid w:val="0042389E"/>
    <w:rsid w:val="004265A1"/>
    <w:rsid w:val="004309C7"/>
    <w:rsid w:val="0043309E"/>
    <w:rsid w:val="004402D6"/>
    <w:rsid w:val="00442272"/>
    <w:rsid w:val="0044442D"/>
    <w:rsid w:val="004478D9"/>
    <w:rsid w:val="004516FB"/>
    <w:rsid w:val="0045358F"/>
    <w:rsid w:val="0045550F"/>
    <w:rsid w:val="004819FF"/>
    <w:rsid w:val="0048288A"/>
    <w:rsid w:val="00484F3C"/>
    <w:rsid w:val="00490F05"/>
    <w:rsid w:val="00491555"/>
    <w:rsid w:val="00494250"/>
    <w:rsid w:val="0049799E"/>
    <w:rsid w:val="004A4785"/>
    <w:rsid w:val="004B07A9"/>
    <w:rsid w:val="004B34B8"/>
    <w:rsid w:val="004C1D05"/>
    <w:rsid w:val="004D34C4"/>
    <w:rsid w:val="004E09E9"/>
    <w:rsid w:val="004E0E8C"/>
    <w:rsid w:val="004E2AC9"/>
    <w:rsid w:val="004E596B"/>
    <w:rsid w:val="004F2B4C"/>
    <w:rsid w:val="004F3058"/>
    <w:rsid w:val="004F531F"/>
    <w:rsid w:val="00500712"/>
    <w:rsid w:val="00504E65"/>
    <w:rsid w:val="005109C3"/>
    <w:rsid w:val="00522E54"/>
    <w:rsid w:val="00523948"/>
    <w:rsid w:val="0054520B"/>
    <w:rsid w:val="00567083"/>
    <w:rsid w:val="00573371"/>
    <w:rsid w:val="005766FE"/>
    <w:rsid w:val="00577481"/>
    <w:rsid w:val="0058410A"/>
    <w:rsid w:val="005846F9"/>
    <w:rsid w:val="00595625"/>
    <w:rsid w:val="00597ED5"/>
    <w:rsid w:val="005A0B06"/>
    <w:rsid w:val="005A7877"/>
    <w:rsid w:val="005C0767"/>
    <w:rsid w:val="005C4F80"/>
    <w:rsid w:val="005D10A6"/>
    <w:rsid w:val="005D1102"/>
    <w:rsid w:val="005E5560"/>
    <w:rsid w:val="005F1EF7"/>
    <w:rsid w:val="005F3713"/>
    <w:rsid w:val="005F426E"/>
    <w:rsid w:val="00603E99"/>
    <w:rsid w:val="00623A6E"/>
    <w:rsid w:val="00624BB9"/>
    <w:rsid w:val="00626CAA"/>
    <w:rsid w:val="00655C3F"/>
    <w:rsid w:val="006571CC"/>
    <w:rsid w:val="00666483"/>
    <w:rsid w:val="00673225"/>
    <w:rsid w:val="00681AF6"/>
    <w:rsid w:val="00681CC4"/>
    <w:rsid w:val="00694FF1"/>
    <w:rsid w:val="00697114"/>
    <w:rsid w:val="006A3BFE"/>
    <w:rsid w:val="006B49A0"/>
    <w:rsid w:val="006C6395"/>
    <w:rsid w:val="006C7F7E"/>
    <w:rsid w:val="006D7F13"/>
    <w:rsid w:val="006F0B48"/>
    <w:rsid w:val="006F6829"/>
    <w:rsid w:val="0070075D"/>
    <w:rsid w:val="007010B5"/>
    <w:rsid w:val="00710981"/>
    <w:rsid w:val="0071272F"/>
    <w:rsid w:val="00717E68"/>
    <w:rsid w:val="007508AD"/>
    <w:rsid w:val="00754968"/>
    <w:rsid w:val="007618F1"/>
    <w:rsid w:val="00767DE3"/>
    <w:rsid w:val="00771653"/>
    <w:rsid w:val="00773A14"/>
    <w:rsid w:val="00784283"/>
    <w:rsid w:val="00784E91"/>
    <w:rsid w:val="007905F4"/>
    <w:rsid w:val="0079300C"/>
    <w:rsid w:val="007B7743"/>
    <w:rsid w:val="007C0337"/>
    <w:rsid w:val="007D3333"/>
    <w:rsid w:val="007D6B78"/>
    <w:rsid w:val="007F1149"/>
    <w:rsid w:val="00800602"/>
    <w:rsid w:val="00800E52"/>
    <w:rsid w:val="008037ED"/>
    <w:rsid w:val="008043A6"/>
    <w:rsid w:val="0080688A"/>
    <w:rsid w:val="0080768F"/>
    <w:rsid w:val="008122DC"/>
    <w:rsid w:val="00813836"/>
    <w:rsid w:val="008167E1"/>
    <w:rsid w:val="00823C50"/>
    <w:rsid w:val="008243FE"/>
    <w:rsid w:val="00824F13"/>
    <w:rsid w:val="00842C53"/>
    <w:rsid w:val="00845480"/>
    <w:rsid w:val="0085693D"/>
    <w:rsid w:val="00857082"/>
    <w:rsid w:val="00870E43"/>
    <w:rsid w:val="008804D6"/>
    <w:rsid w:val="00880D46"/>
    <w:rsid w:val="00885B73"/>
    <w:rsid w:val="008919EA"/>
    <w:rsid w:val="00897B14"/>
    <w:rsid w:val="008B191B"/>
    <w:rsid w:val="008B53F3"/>
    <w:rsid w:val="008B55AE"/>
    <w:rsid w:val="008B5DDD"/>
    <w:rsid w:val="008C4C57"/>
    <w:rsid w:val="008C6C6C"/>
    <w:rsid w:val="0090591D"/>
    <w:rsid w:val="00913A62"/>
    <w:rsid w:val="00927BD8"/>
    <w:rsid w:val="00931BA8"/>
    <w:rsid w:val="00935E1C"/>
    <w:rsid w:val="00940C42"/>
    <w:rsid w:val="009457CC"/>
    <w:rsid w:val="00947F89"/>
    <w:rsid w:val="00956E7E"/>
    <w:rsid w:val="00962604"/>
    <w:rsid w:val="00962867"/>
    <w:rsid w:val="0096496D"/>
    <w:rsid w:val="00976C8A"/>
    <w:rsid w:val="00980023"/>
    <w:rsid w:val="009823B1"/>
    <w:rsid w:val="00991912"/>
    <w:rsid w:val="00993853"/>
    <w:rsid w:val="00993B67"/>
    <w:rsid w:val="0099569A"/>
    <w:rsid w:val="009B29AC"/>
    <w:rsid w:val="009B3896"/>
    <w:rsid w:val="009B3916"/>
    <w:rsid w:val="009C4284"/>
    <w:rsid w:val="009C64B9"/>
    <w:rsid w:val="009C667C"/>
    <w:rsid w:val="009D1571"/>
    <w:rsid w:val="009E75D3"/>
    <w:rsid w:val="00A10E01"/>
    <w:rsid w:val="00A10EC5"/>
    <w:rsid w:val="00A215D1"/>
    <w:rsid w:val="00A233E5"/>
    <w:rsid w:val="00A24356"/>
    <w:rsid w:val="00A411A7"/>
    <w:rsid w:val="00A42553"/>
    <w:rsid w:val="00A42E96"/>
    <w:rsid w:val="00A54818"/>
    <w:rsid w:val="00A5485E"/>
    <w:rsid w:val="00A56363"/>
    <w:rsid w:val="00A61673"/>
    <w:rsid w:val="00A779D9"/>
    <w:rsid w:val="00A814C4"/>
    <w:rsid w:val="00A81B8D"/>
    <w:rsid w:val="00A85DF3"/>
    <w:rsid w:val="00A8642C"/>
    <w:rsid w:val="00A93CE5"/>
    <w:rsid w:val="00A97ACF"/>
    <w:rsid w:val="00AC098D"/>
    <w:rsid w:val="00AC5DEC"/>
    <w:rsid w:val="00AD11DE"/>
    <w:rsid w:val="00AE1CB6"/>
    <w:rsid w:val="00AE47DE"/>
    <w:rsid w:val="00AF5092"/>
    <w:rsid w:val="00AF5D85"/>
    <w:rsid w:val="00B04A73"/>
    <w:rsid w:val="00B14447"/>
    <w:rsid w:val="00B25E03"/>
    <w:rsid w:val="00B266D3"/>
    <w:rsid w:val="00B270EC"/>
    <w:rsid w:val="00B2712E"/>
    <w:rsid w:val="00B50828"/>
    <w:rsid w:val="00B52D11"/>
    <w:rsid w:val="00B6281D"/>
    <w:rsid w:val="00B67F8D"/>
    <w:rsid w:val="00B95AD8"/>
    <w:rsid w:val="00B96274"/>
    <w:rsid w:val="00BA2736"/>
    <w:rsid w:val="00BB2475"/>
    <w:rsid w:val="00BB6B29"/>
    <w:rsid w:val="00BC0A2E"/>
    <w:rsid w:val="00BC344A"/>
    <w:rsid w:val="00BC47EE"/>
    <w:rsid w:val="00BC5C78"/>
    <w:rsid w:val="00BC69CF"/>
    <w:rsid w:val="00BD6410"/>
    <w:rsid w:val="00BD6531"/>
    <w:rsid w:val="00BE015F"/>
    <w:rsid w:val="00BE46A0"/>
    <w:rsid w:val="00C00192"/>
    <w:rsid w:val="00C023AA"/>
    <w:rsid w:val="00C076A5"/>
    <w:rsid w:val="00C079B3"/>
    <w:rsid w:val="00C27E7B"/>
    <w:rsid w:val="00C418DA"/>
    <w:rsid w:val="00C42FCB"/>
    <w:rsid w:val="00C479F7"/>
    <w:rsid w:val="00C50F33"/>
    <w:rsid w:val="00C53452"/>
    <w:rsid w:val="00C65207"/>
    <w:rsid w:val="00C66F2A"/>
    <w:rsid w:val="00C76D5F"/>
    <w:rsid w:val="00C82361"/>
    <w:rsid w:val="00C90B59"/>
    <w:rsid w:val="00C91831"/>
    <w:rsid w:val="00CA00F9"/>
    <w:rsid w:val="00CC12AE"/>
    <w:rsid w:val="00CC6A29"/>
    <w:rsid w:val="00CE02DD"/>
    <w:rsid w:val="00CE160B"/>
    <w:rsid w:val="00CE434A"/>
    <w:rsid w:val="00CE5893"/>
    <w:rsid w:val="00CE6507"/>
    <w:rsid w:val="00CF2615"/>
    <w:rsid w:val="00CF4254"/>
    <w:rsid w:val="00CF4886"/>
    <w:rsid w:val="00D03639"/>
    <w:rsid w:val="00D03E52"/>
    <w:rsid w:val="00D043FF"/>
    <w:rsid w:val="00D05708"/>
    <w:rsid w:val="00D17872"/>
    <w:rsid w:val="00D25835"/>
    <w:rsid w:val="00D31509"/>
    <w:rsid w:val="00D50B17"/>
    <w:rsid w:val="00D52862"/>
    <w:rsid w:val="00D5487C"/>
    <w:rsid w:val="00D65A1D"/>
    <w:rsid w:val="00D67C8E"/>
    <w:rsid w:val="00D776F7"/>
    <w:rsid w:val="00D85102"/>
    <w:rsid w:val="00D864D2"/>
    <w:rsid w:val="00D91BC4"/>
    <w:rsid w:val="00D94F07"/>
    <w:rsid w:val="00DB60FE"/>
    <w:rsid w:val="00DC274C"/>
    <w:rsid w:val="00DD069E"/>
    <w:rsid w:val="00DF650F"/>
    <w:rsid w:val="00DF7D7F"/>
    <w:rsid w:val="00E0243A"/>
    <w:rsid w:val="00E02DD8"/>
    <w:rsid w:val="00E17070"/>
    <w:rsid w:val="00E2465D"/>
    <w:rsid w:val="00E5415C"/>
    <w:rsid w:val="00E60853"/>
    <w:rsid w:val="00E64AEA"/>
    <w:rsid w:val="00E71653"/>
    <w:rsid w:val="00E721C0"/>
    <w:rsid w:val="00E7520C"/>
    <w:rsid w:val="00E76074"/>
    <w:rsid w:val="00E76B7F"/>
    <w:rsid w:val="00E9224B"/>
    <w:rsid w:val="00E96C73"/>
    <w:rsid w:val="00E97872"/>
    <w:rsid w:val="00EB0474"/>
    <w:rsid w:val="00EB081E"/>
    <w:rsid w:val="00EB2AD3"/>
    <w:rsid w:val="00ED175C"/>
    <w:rsid w:val="00EE450B"/>
    <w:rsid w:val="00EE67A7"/>
    <w:rsid w:val="00F01B0D"/>
    <w:rsid w:val="00F03C52"/>
    <w:rsid w:val="00F110C6"/>
    <w:rsid w:val="00F160F3"/>
    <w:rsid w:val="00F2405F"/>
    <w:rsid w:val="00F25E94"/>
    <w:rsid w:val="00F40042"/>
    <w:rsid w:val="00F5363D"/>
    <w:rsid w:val="00F66AC0"/>
    <w:rsid w:val="00F804FD"/>
    <w:rsid w:val="00F84DAB"/>
    <w:rsid w:val="00F95954"/>
    <w:rsid w:val="00F95F78"/>
    <w:rsid w:val="00FA1869"/>
    <w:rsid w:val="00FA7A29"/>
    <w:rsid w:val="00FB5854"/>
    <w:rsid w:val="00FC0C6D"/>
    <w:rsid w:val="00FC1CB2"/>
    <w:rsid w:val="00FC4182"/>
    <w:rsid w:val="00FC51F4"/>
    <w:rsid w:val="00FD00A0"/>
    <w:rsid w:val="00FD2376"/>
    <w:rsid w:val="00FD6671"/>
    <w:rsid w:val="00FD68E6"/>
    <w:rsid w:val="00FE1B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C93DF"/>
  <w15:docId w15:val="{46EB0903-3C12-4864-B8A1-1748BADBD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671"/>
  </w:style>
  <w:style w:type="paragraph" w:styleId="Ttulo1">
    <w:name w:val="heading 1"/>
    <w:basedOn w:val="Normal"/>
    <w:next w:val="Normal"/>
    <w:link w:val="Ttulo1Char"/>
    <w:qFormat/>
    <w:rsid w:val="00A81B8D"/>
    <w:pPr>
      <w:keepNext/>
      <w:spacing w:after="0" w:line="240" w:lineRule="auto"/>
      <w:jc w:val="center"/>
      <w:outlineLvl w:val="0"/>
    </w:pPr>
    <w:rPr>
      <w:rFonts w:ascii="Arial" w:eastAsia="Times New Roman" w:hAnsi="Arial" w:cs="Times New Roman"/>
      <w:b/>
      <w:sz w:val="32"/>
      <w:szCs w:val="20"/>
      <w:lang w:eastAsia="pt-BR"/>
    </w:rPr>
  </w:style>
  <w:style w:type="paragraph" w:styleId="Ttulo2">
    <w:name w:val="heading 2"/>
    <w:basedOn w:val="Normal"/>
    <w:next w:val="Normal"/>
    <w:link w:val="Ttulo2Char"/>
    <w:qFormat/>
    <w:rsid w:val="00A81B8D"/>
    <w:pPr>
      <w:keepNext/>
      <w:spacing w:after="0" w:line="240" w:lineRule="auto"/>
      <w:jc w:val="center"/>
      <w:outlineLvl w:val="1"/>
    </w:pPr>
    <w:rPr>
      <w:rFonts w:ascii="Arial" w:eastAsia="Times New Roman" w:hAnsi="Arial" w:cs="Times New Roman"/>
      <w:b/>
      <w:sz w:val="24"/>
      <w:szCs w:val="20"/>
      <w:lang w:eastAsia="pt-BR"/>
    </w:rPr>
  </w:style>
  <w:style w:type="paragraph" w:styleId="Ttulo3">
    <w:name w:val="heading 3"/>
    <w:basedOn w:val="Normal"/>
    <w:next w:val="Normal"/>
    <w:link w:val="Ttulo3Char"/>
    <w:qFormat/>
    <w:rsid w:val="00A81B8D"/>
    <w:pPr>
      <w:keepNext/>
      <w:spacing w:after="0" w:line="240" w:lineRule="auto"/>
      <w:jc w:val="center"/>
      <w:outlineLvl w:val="2"/>
    </w:pPr>
    <w:rPr>
      <w:rFonts w:ascii="Arial" w:eastAsia="Times New Roman" w:hAnsi="Arial" w:cs="Times New Roman"/>
      <w:b/>
      <w:caps/>
      <w:szCs w:val="20"/>
      <w:lang w:eastAsia="pt-BR"/>
    </w:rPr>
  </w:style>
  <w:style w:type="paragraph" w:styleId="Ttulo4">
    <w:name w:val="heading 4"/>
    <w:basedOn w:val="Normal"/>
    <w:next w:val="Normal"/>
    <w:link w:val="Ttulo4Char"/>
    <w:qFormat/>
    <w:rsid w:val="00A81B8D"/>
    <w:pPr>
      <w:keepNext/>
      <w:spacing w:after="0" w:line="240" w:lineRule="auto"/>
      <w:jc w:val="center"/>
      <w:outlineLvl w:val="3"/>
    </w:pPr>
    <w:rPr>
      <w:rFonts w:ascii="Arial" w:eastAsia="Times New Roman" w:hAnsi="Arial" w:cs="Times New Roman"/>
      <w:b/>
      <w:color w:val="000000"/>
      <w:sz w:val="72"/>
      <w:szCs w:val="20"/>
      <w:lang w:eastAsia="pt-BR"/>
    </w:rPr>
  </w:style>
  <w:style w:type="paragraph" w:styleId="Ttulo5">
    <w:name w:val="heading 5"/>
    <w:basedOn w:val="Normal"/>
    <w:next w:val="Normal"/>
    <w:link w:val="Ttulo5Char"/>
    <w:qFormat/>
    <w:rsid w:val="00A81B8D"/>
    <w:pPr>
      <w:keepNext/>
      <w:spacing w:after="0" w:line="240" w:lineRule="auto"/>
      <w:ind w:firstLine="708"/>
      <w:jc w:val="both"/>
      <w:outlineLvl w:val="4"/>
    </w:pPr>
    <w:rPr>
      <w:rFonts w:ascii="Arial" w:eastAsia="Times New Roman" w:hAnsi="Arial" w:cs="Times New Roman"/>
      <w:bCs/>
      <w:iCs/>
      <w:sz w:val="18"/>
      <w:szCs w:val="20"/>
      <w:u w:val="single"/>
      <w:lang w:eastAsia="pt-BR"/>
    </w:rPr>
  </w:style>
  <w:style w:type="paragraph" w:styleId="Ttulo6">
    <w:name w:val="heading 6"/>
    <w:basedOn w:val="Normal"/>
    <w:next w:val="Normal"/>
    <w:link w:val="Ttulo6Char"/>
    <w:qFormat/>
    <w:rsid w:val="00A81B8D"/>
    <w:pPr>
      <w:keepNext/>
      <w:spacing w:after="0" w:line="240" w:lineRule="auto"/>
      <w:jc w:val="center"/>
      <w:outlineLvl w:val="5"/>
    </w:pPr>
    <w:rPr>
      <w:rFonts w:ascii="Arial" w:eastAsia="Times New Roman" w:hAnsi="Arial" w:cs="Times New Roman"/>
      <w:b/>
      <w:color w:val="0000FF"/>
      <w:sz w:val="20"/>
      <w:szCs w:val="20"/>
      <w:lang w:eastAsia="pt-BR"/>
    </w:rPr>
  </w:style>
  <w:style w:type="paragraph" w:styleId="Ttulo7">
    <w:name w:val="heading 7"/>
    <w:basedOn w:val="Normal"/>
    <w:next w:val="Normal"/>
    <w:link w:val="Ttulo7Char"/>
    <w:qFormat/>
    <w:rsid w:val="00A81B8D"/>
    <w:pPr>
      <w:keepNext/>
      <w:spacing w:after="0" w:line="240" w:lineRule="auto"/>
      <w:jc w:val="center"/>
      <w:outlineLvl w:val="6"/>
    </w:pPr>
    <w:rPr>
      <w:rFonts w:ascii="Arial" w:eastAsia="Times New Roman" w:hAnsi="Arial" w:cs="Times New Roman"/>
      <w:b/>
      <w:color w:val="000000"/>
      <w:szCs w:val="20"/>
      <w:lang w:eastAsia="pt-BR"/>
    </w:rPr>
  </w:style>
  <w:style w:type="paragraph" w:styleId="Ttulo8">
    <w:name w:val="heading 8"/>
    <w:basedOn w:val="Normal"/>
    <w:next w:val="Normal"/>
    <w:link w:val="Ttulo8Char"/>
    <w:qFormat/>
    <w:rsid w:val="00A81B8D"/>
    <w:pPr>
      <w:keepNext/>
      <w:spacing w:after="0" w:line="240" w:lineRule="auto"/>
      <w:jc w:val="center"/>
      <w:outlineLvl w:val="7"/>
    </w:pPr>
    <w:rPr>
      <w:rFonts w:ascii="Arial" w:eastAsia="Times New Roman" w:hAnsi="Arial" w:cs="Times New Roman"/>
      <w:b/>
      <w:color w:val="FFFFFF"/>
      <w:szCs w:val="20"/>
      <w:lang w:eastAsia="pt-BR"/>
    </w:rPr>
  </w:style>
  <w:style w:type="paragraph" w:styleId="Ttulo9">
    <w:name w:val="heading 9"/>
    <w:basedOn w:val="Normal"/>
    <w:next w:val="Normal"/>
    <w:link w:val="Ttulo9Char"/>
    <w:uiPriority w:val="9"/>
    <w:qFormat/>
    <w:rsid w:val="00A81B8D"/>
    <w:pPr>
      <w:keepNext/>
      <w:spacing w:after="0" w:line="240" w:lineRule="auto"/>
      <w:jc w:val="center"/>
      <w:outlineLvl w:val="8"/>
    </w:pPr>
    <w:rPr>
      <w:rFonts w:ascii="Arial" w:eastAsia="Times New Roman" w:hAnsi="Arial" w:cs="Times New Roman"/>
      <w:b/>
      <w:sz w:val="36"/>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1092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10925"/>
  </w:style>
  <w:style w:type="paragraph" w:styleId="Rodap">
    <w:name w:val="footer"/>
    <w:basedOn w:val="Normal"/>
    <w:link w:val="RodapChar"/>
    <w:unhideWhenUsed/>
    <w:rsid w:val="00010925"/>
    <w:pPr>
      <w:tabs>
        <w:tab w:val="center" w:pos="4252"/>
        <w:tab w:val="right" w:pos="8504"/>
      </w:tabs>
      <w:spacing w:after="0" w:line="240" w:lineRule="auto"/>
    </w:pPr>
  </w:style>
  <w:style w:type="character" w:customStyle="1" w:styleId="RodapChar">
    <w:name w:val="Rodapé Char"/>
    <w:basedOn w:val="Fontepargpadro"/>
    <w:link w:val="Rodap"/>
    <w:rsid w:val="00010925"/>
  </w:style>
  <w:style w:type="paragraph" w:styleId="Textodebalo">
    <w:name w:val="Balloon Text"/>
    <w:basedOn w:val="Normal"/>
    <w:link w:val="TextodebaloChar"/>
    <w:unhideWhenUsed/>
    <w:rsid w:val="00010925"/>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010925"/>
    <w:rPr>
      <w:rFonts w:ascii="Tahoma" w:hAnsi="Tahoma" w:cs="Tahoma"/>
      <w:sz w:val="16"/>
      <w:szCs w:val="16"/>
    </w:rPr>
  </w:style>
  <w:style w:type="paragraph" w:styleId="SemEspaamento">
    <w:name w:val="No Spacing"/>
    <w:aliases w:val="CORPO"/>
    <w:uiPriority w:val="1"/>
    <w:qFormat/>
    <w:rsid w:val="002A4AC8"/>
    <w:pPr>
      <w:spacing w:after="0" w:line="240" w:lineRule="auto"/>
    </w:pPr>
  </w:style>
  <w:style w:type="paragraph" w:styleId="PargrafodaLista">
    <w:name w:val="List Paragraph"/>
    <w:basedOn w:val="Normal"/>
    <w:link w:val="PargrafodaListaChar"/>
    <w:uiPriority w:val="34"/>
    <w:qFormat/>
    <w:rsid w:val="00800E52"/>
    <w:pPr>
      <w:ind w:left="720"/>
      <w:contextualSpacing/>
    </w:pPr>
  </w:style>
  <w:style w:type="character" w:customStyle="1" w:styleId="Ttulo1Char">
    <w:name w:val="Título 1 Char"/>
    <w:basedOn w:val="Fontepargpadro"/>
    <w:link w:val="Ttulo1"/>
    <w:rsid w:val="00A81B8D"/>
    <w:rPr>
      <w:rFonts w:ascii="Arial" w:eastAsia="Times New Roman" w:hAnsi="Arial" w:cs="Times New Roman"/>
      <w:b/>
      <w:sz w:val="32"/>
      <w:szCs w:val="20"/>
      <w:lang w:eastAsia="pt-BR"/>
    </w:rPr>
  </w:style>
  <w:style w:type="character" w:customStyle="1" w:styleId="Ttulo2Char">
    <w:name w:val="Título 2 Char"/>
    <w:basedOn w:val="Fontepargpadro"/>
    <w:link w:val="Ttulo2"/>
    <w:rsid w:val="00A81B8D"/>
    <w:rPr>
      <w:rFonts w:ascii="Arial" w:eastAsia="Times New Roman" w:hAnsi="Arial" w:cs="Times New Roman"/>
      <w:b/>
      <w:sz w:val="24"/>
      <w:szCs w:val="20"/>
      <w:lang w:eastAsia="pt-BR"/>
    </w:rPr>
  </w:style>
  <w:style w:type="character" w:customStyle="1" w:styleId="Ttulo3Char">
    <w:name w:val="Título 3 Char"/>
    <w:basedOn w:val="Fontepargpadro"/>
    <w:link w:val="Ttulo3"/>
    <w:rsid w:val="00A81B8D"/>
    <w:rPr>
      <w:rFonts w:ascii="Arial" w:eastAsia="Times New Roman" w:hAnsi="Arial" w:cs="Times New Roman"/>
      <w:b/>
      <w:caps/>
      <w:szCs w:val="20"/>
      <w:lang w:eastAsia="pt-BR"/>
    </w:rPr>
  </w:style>
  <w:style w:type="character" w:customStyle="1" w:styleId="Ttulo4Char">
    <w:name w:val="Título 4 Char"/>
    <w:basedOn w:val="Fontepargpadro"/>
    <w:link w:val="Ttulo4"/>
    <w:rsid w:val="00A81B8D"/>
    <w:rPr>
      <w:rFonts w:ascii="Arial" w:eastAsia="Times New Roman" w:hAnsi="Arial" w:cs="Times New Roman"/>
      <w:b/>
      <w:color w:val="000000"/>
      <w:sz w:val="72"/>
      <w:szCs w:val="20"/>
      <w:lang w:eastAsia="pt-BR"/>
    </w:rPr>
  </w:style>
  <w:style w:type="character" w:customStyle="1" w:styleId="Ttulo5Char">
    <w:name w:val="Título 5 Char"/>
    <w:basedOn w:val="Fontepargpadro"/>
    <w:link w:val="Ttulo5"/>
    <w:rsid w:val="00A81B8D"/>
    <w:rPr>
      <w:rFonts w:ascii="Arial" w:eastAsia="Times New Roman" w:hAnsi="Arial" w:cs="Times New Roman"/>
      <w:bCs/>
      <w:iCs/>
      <w:sz w:val="18"/>
      <w:szCs w:val="20"/>
      <w:u w:val="single"/>
      <w:lang w:eastAsia="pt-BR"/>
    </w:rPr>
  </w:style>
  <w:style w:type="character" w:customStyle="1" w:styleId="Ttulo6Char">
    <w:name w:val="Título 6 Char"/>
    <w:basedOn w:val="Fontepargpadro"/>
    <w:link w:val="Ttulo6"/>
    <w:rsid w:val="00A81B8D"/>
    <w:rPr>
      <w:rFonts w:ascii="Arial" w:eastAsia="Times New Roman" w:hAnsi="Arial" w:cs="Times New Roman"/>
      <w:b/>
      <w:color w:val="0000FF"/>
      <w:sz w:val="20"/>
      <w:szCs w:val="20"/>
      <w:lang w:eastAsia="pt-BR"/>
    </w:rPr>
  </w:style>
  <w:style w:type="character" w:customStyle="1" w:styleId="Ttulo7Char">
    <w:name w:val="Título 7 Char"/>
    <w:basedOn w:val="Fontepargpadro"/>
    <w:link w:val="Ttulo7"/>
    <w:rsid w:val="00A81B8D"/>
    <w:rPr>
      <w:rFonts w:ascii="Arial" w:eastAsia="Times New Roman" w:hAnsi="Arial" w:cs="Times New Roman"/>
      <w:b/>
      <w:color w:val="000000"/>
      <w:szCs w:val="20"/>
      <w:lang w:eastAsia="pt-BR"/>
    </w:rPr>
  </w:style>
  <w:style w:type="character" w:customStyle="1" w:styleId="Ttulo8Char">
    <w:name w:val="Título 8 Char"/>
    <w:basedOn w:val="Fontepargpadro"/>
    <w:link w:val="Ttulo8"/>
    <w:rsid w:val="00A81B8D"/>
    <w:rPr>
      <w:rFonts w:ascii="Arial" w:eastAsia="Times New Roman" w:hAnsi="Arial" w:cs="Times New Roman"/>
      <w:b/>
      <w:color w:val="FFFFFF"/>
      <w:szCs w:val="20"/>
      <w:lang w:eastAsia="pt-BR"/>
    </w:rPr>
  </w:style>
  <w:style w:type="character" w:customStyle="1" w:styleId="Ttulo9Char">
    <w:name w:val="Título 9 Char"/>
    <w:basedOn w:val="Fontepargpadro"/>
    <w:link w:val="Ttulo9"/>
    <w:uiPriority w:val="9"/>
    <w:rsid w:val="00A81B8D"/>
    <w:rPr>
      <w:rFonts w:ascii="Arial" w:eastAsia="Times New Roman" w:hAnsi="Arial" w:cs="Times New Roman"/>
      <w:b/>
      <w:sz w:val="36"/>
      <w:szCs w:val="20"/>
      <w:lang w:eastAsia="pt-BR"/>
    </w:rPr>
  </w:style>
  <w:style w:type="paragraph" w:styleId="Corpodetexto">
    <w:name w:val="Body Text"/>
    <w:basedOn w:val="Normal"/>
    <w:link w:val="CorpodetextoChar"/>
    <w:rsid w:val="00A81B8D"/>
    <w:pPr>
      <w:spacing w:after="0" w:line="240" w:lineRule="auto"/>
      <w:jc w:val="both"/>
    </w:pPr>
    <w:rPr>
      <w:rFonts w:ascii="Arial" w:eastAsia="Times New Roman" w:hAnsi="Arial" w:cs="Times New Roman"/>
      <w:szCs w:val="20"/>
      <w:lang w:eastAsia="pt-BR"/>
    </w:rPr>
  </w:style>
  <w:style w:type="character" w:customStyle="1" w:styleId="CorpodetextoChar">
    <w:name w:val="Corpo de texto Char"/>
    <w:basedOn w:val="Fontepargpadro"/>
    <w:link w:val="Corpodetexto"/>
    <w:rsid w:val="00A81B8D"/>
    <w:rPr>
      <w:rFonts w:ascii="Arial" w:eastAsia="Times New Roman" w:hAnsi="Arial" w:cs="Times New Roman"/>
      <w:szCs w:val="20"/>
      <w:lang w:eastAsia="pt-BR"/>
    </w:rPr>
  </w:style>
  <w:style w:type="character" w:styleId="Hyperlink">
    <w:name w:val="Hyperlink"/>
    <w:uiPriority w:val="99"/>
    <w:rsid w:val="00A81B8D"/>
    <w:rPr>
      <w:color w:val="0000FF"/>
      <w:u w:val="single"/>
    </w:rPr>
  </w:style>
  <w:style w:type="paragraph" w:styleId="Recuodecorpodetexto">
    <w:name w:val="Body Text Indent"/>
    <w:aliases w:val="Recuo de corpo de texto Char Char"/>
    <w:basedOn w:val="Normal"/>
    <w:link w:val="RecuodecorpodetextoChar"/>
    <w:rsid w:val="00A81B8D"/>
    <w:pPr>
      <w:spacing w:after="0" w:line="240" w:lineRule="auto"/>
      <w:ind w:left="993" w:hanging="284"/>
      <w:jc w:val="both"/>
    </w:pPr>
    <w:rPr>
      <w:rFonts w:ascii="Arial" w:eastAsia="Times New Roman" w:hAnsi="Arial" w:cs="Times New Roman"/>
      <w:sz w:val="20"/>
      <w:szCs w:val="20"/>
      <w:lang w:eastAsia="pt-BR"/>
    </w:rPr>
  </w:style>
  <w:style w:type="character" w:customStyle="1" w:styleId="RecuodecorpodetextoChar">
    <w:name w:val="Recuo de corpo de texto Char"/>
    <w:aliases w:val="Recuo de corpo de texto Char Char Char1"/>
    <w:basedOn w:val="Fontepargpadro"/>
    <w:link w:val="Recuodecorpodetexto"/>
    <w:rsid w:val="00A81B8D"/>
    <w:rPr>
      <w:rFonts w:ascii="Arial" w:eastAsia="Times New Roman" w:hAnsi="Arial" w:cs="Times New Roman"/>
      <w:sz w:val="20"/>
      <w:szCs w:val="20"/>
      <w:lang w:eastAsia="pt-BR"/>
    </w:rPr>
  </w:style>
  <w:style w:type="paragraph" w:styleId="Corpodetexto3">
    <w:name w:val="Body Text 3"/>
    <w:basedOn w:val="Normal"/>
    <w:link w:val="Corpodetexto3Char"/>
    <w:rsid w:val="00A81B8D"/>
    <w:pPr>
      <w:spacing w:after="0" w:line="240" w:lineRule="auto"/>
      <w:jc w:val="both"/>
    </w:pPr>
    <w:rPr>
      <w:rFonts w:ascii="Arial" w:eastAsia="Times New Roman" w:hAnsi="Arial" w:cs="Times New Roman"/>
      <w:color w:val="000000"/>
      <w:sz w:val="20"/>
      <w:szCs w:val="20"/>
      <w:lang w:eastAsia="pt-BR"/>
    </w:rPr>
  </w:style>
  <w:style w:type="character" w:customStyle="1" w:styleId="Corpodetexto3Char">
    <w:name w:val="Corpo de texto 3 Char"/>
    <w:basedOn w:val="Fontepargpadro"/>
    <w:link w:val="Corpodetexto3"/>
    <w:rsid w:val="00A81B8D"/>
    <w:rPr>
      <w:rFonts w:ascii="Arial" w:eastAsia="Times New Roman" w:hAnsi="Arial" w:cs="Times New Roman"/>
      <w:color w:val="000000"/>
      <w:sz w:val="20"/>
      <w:szCs w:val="20"/>
      <w:lang w:eastAsia="pt-BR"/>
    </w:rPr>
  </w:style>
  <w:style w:type="paragraph" w:styleId="Recuodecorpodetexto2">
    <w:name w:val="Body Text Indent 2"/>
    <w:basedOn w:val="Normal"/>
    <w:link w:val="Recuodecorpodetexto2Char"/>
    <w:uiPriority w:val="99"/>
    <w:rsid w:val="00A81B8D"/>
    <w:pPr>
      <w:spacing w:before="120" w:after="0" w:line="240" w:lineRule="auto"/>
      <w:ind w:left="993" w:hanging="284"/>
      <w:jc w:val="both"/>
    </w:pPr>
    <w:rPr>
      <w:rFonts w:ascii="Arial" w:eastAsia="Times New Roman" w:hAnsi="Arial" w:cs="Times New Roman"/>
      <w:color w:val="000000"/>
      <w:sz w:val="20"/>
      <w:szCs w:val="20"/>
      <w:lang w:eastAsia="pt-BR"/>
    </w:rPr>
  </w:style>
  <w:style w:type="character" w:customStyle="1" w:styleId="Recuodecorpodetexto2Char">
    <w:name w:val="Recuo de corpo de texto 2 Char"/>
    <w:basedOn w:val="Fontepargpadro"/>
    <w:link w:val="Recuodecorpodetexto2"/>
    <w:uiPriority w:val="99"/>
    <w:rsid w:val="00A81B8D"/>
    <w:rPr>
      <w:rFonts w:ascii="Arial" w:eastAsia="Times New Roman" w:hAnsi="Arial" w:cs="Times New Roman"/>
      <w:color w:val="000000"/>
      <w:sz w:val="20"/>
      <w:szCs w:val="20"/>
      <w:lang w:eastAsia="pt-BR"/>
    </w:rPr>
  </w:style>
  <w:style w:type="paragraph" w:styleId="Recuodecorpodetexto3">
    <w:name w:val="Body Text Indent 3"/>
    <w:basedOn w:val="Normal"/>
    <w:link w:val="Recuodecorpodetexto3Char"/>
    <w:rsid w:val="00A81B8D"/>
    <w:pPr>
      <w:spacing w:after="0" w:line="240" w:lineRule="auto"/>
      <w:ind w:left="1843" w:hanging="425"/>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A81B8D"/>
    <w:rPr>
      <w:rFonts w:ascii="Arial" w:eastAsia="Times New Roman" w:hAnsi="Arial" w:cs="Times New Roman"/>
      <w:sz w:val="20"/>
      <w:szCs w:val="20"/>
      <w:lang w:eastAsia="pt-BR"/>
    </w:rPr>
  </w:style>
  <w:style w:type="character" w:styleId="Nmerodepgina">
    <w:name w:val="page number"/>
    <w:basedOn w:val="Fontepargpadro"/>
    <w:rsid w:val="00A81B8D"/>
  </w:style>
  <w:style w:type="paragraph" w:styleId="Textoembloco">
    <w:name w:val="Block Text"/>
    <w:basedOn w:val="Normal"/>
    <w:rsid w:val="00A81B8D"/>
    <w:pPr>
      <w:spacing w:after="0" w:line="240" w:lineRule="auto"/>
      <w:ind w:left="567" w:right="113" w:hanging="567"/>
      <w:jc w:val="both"/>
    </w:pPr>
    <w:rPr>
      <w:rFonts w:ascii="Arial" w:eastAsia="Times New Roman" w:hAnsi="Arial" w:cs="Times New Roman"/>
      <w:sz w:val="20"/>
      <w:szCs w:val="20"/>
      <w:lang w:eastAsia="pt-BR"/>
    </w:rPr>
  </w:style>
  <w:style w:type="paragraph" w:customStyle="1" w:styleId="Incisos">
    <w:name w:val="Incisos"/>
    <w:basedOn w:val="Normal"/>
    <w:rsid w:val="00A81B8D"/>
    <w:pPr>
      <w:spacing w:after="0" w:line="240" w:lineRule="auto"/>
      <w:ind w:left="2126" w:hanging="992"/>
      <w:jc w:val="both"/>
    </w:pPr>
    <w:rPr>
      <w:rFonts w:ascii="Courier New" w:eastAsia="Times New Roman" w:hAnsi="Courier New" w:cs="Times New Roman"/>
      <w:sz w:val="24"/>
      <w:szCs w:val="20"/>
      <w:lang w:eastAsia="pt-BR"/>
    </w:rPr>
  </w:style>
  <w:style w:type="paragraph" w:styleId="NormalWeb">
    <w:name w:val="Normal (Web)"/>
    <w:basedOn w:val="Normal"/>
    <w:uiPriority w:val="99"/>
    <w:rsid w:val="00A81B8D"/>
    <w:pPr>
      <w:spacing w:before="100" w:after="100" w:line="240" w:lineRule="auto"/>
    </w:pPr>
    <w:rPr>
      <w:rFonts w:ascii="Arial Unicode MS" w:eastAsia="Arial Unicode MS" w:hAnsi="Arial Unicode MS" w:cs="Times New Roman"/>
      <w:sz w:val="24"/>
      <w:szCs w:val="20"/>
      <w:lang w:eastAsia="pt-BR"/>
    </w:rPr>
  </w:style>
  <w:style w:type="character" w:styleId="Refdecomentrio">
    <w:name w:val="annotation reference"/>
    <w:semiHidden/>
    <w:rsid w:val="00A81B8D"/>
    <w:rPr>
      <w:sz w:val="16"/>
    </w:rPr>
  </w:style>
  <w:style w:type="paragraph" w:styleId="Textodecomentrio">
    <w:name w:val="annotation text"/>
    <w:basedOn w:val="Normal"/>
    <w:link w:val="TextodecomentrioChar1"/>
    <w:uiPriority w:val="99"/>
    <w:semiHidden/>
    <w:rsid w:val="00A81B8D"/>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uiPriority w:val="99"/>
    <w:semiHidden/>
    <w:rsid w:val="00A81B8D"/>
    <w:rPr>
      <w:sz w:val="20"/>
      <w:szCs w:val="20"/>
    </w:rPr>
  </w:style>
  <w:style w:type="paragraph" w:styleId="MapadoDocumento">
    <w:name w:val="Document Map"/>
    <w:basedOn w:val="Normal"/>
    <w:link w:val="MapadoDocumentoChar"/>
    <w:semiHidden/>
    <w:rsid w:val="00A81B8D"/>
    <w:pPr>
      <w:shd w:val="clear" w:color="auto" w:fill="000080"/>
      <w:spacing w:after="0" w:line="240" w:lineRule="auto"/>
    </w:pPr>
    <w:rPr>
      <w:rFonts w:ascii="Tahoma" w:eastAsia="Times New Roman" w:hAnsi="Tahoma" w:cs="Times New Roman"/>
      <w:sz w:val="20"/>
      <w:szCs w:val="20"/>
      <w:lang w:eastAsia="pt-BR"/>
    </w:rPr>
  </w:style>
  <w:style w:type="character" w:customStyle="1" w:styleId="MapadoDocumentoChar">
    <w:name w:val="Mapa do Documento Char"/>
    <w:basedOn w:val="Fontepargpadro"/>
    <w:link w:val="MapadoDocumento"/>
    <w:semiHidden/>
    <w:rsid w:val="00A81B8D"/>
    <w:rPr>
      <w:rFonts w:ascii="Tahoma" w:eastAsia="Times New Roman" w:hAnsi="Tahoma" w:cs="Times New Roman"/>
      <w:sz w:val="20"/>
      <w:szCs w:val="20"/>
      <w:shd w:val="clear" w:color="auto" w:fill="000080"/>
      <w:lang w:eastAsia="pt-BR"/>
    </w:rPr>
  </w:style>
  <w:style w:type="paragraph" w:styleId="Corpodetexto2">
    <w:name w:val="Body Text 2"/>
    <w:basedOn w:val="Normal"/>
    <w:link w:val="Corpodetexto2Char"/>
    <w:rsid w:val="00A81B8D"/>
    <w:pPr>
      <w:spacing w:after="0" w:line="240" w:lineRule="auto"/>
      <w:jc w:val="both"/>
    </w:pPr>
    <w:rPr>
      <w:rFonts w:ascii="Arial" w:eastAsia="Times New Roman" w:hAnsi="Arial" w:cs="Times New Roman"/>
      <w:color w:val="FF0000"/>
      <w:szCs w:val="20"/>
      <w:lang w:eastAsia="pt-BR"/>
    </w:rPr>
  </w:style>
  <w:style w:type="character" w:customStyle="1" w:styleId="Corpodetexto2Char">
    <w:name w:val="Corpo de texto 2 Char"/>
    <w:basedOn w:val="Fontepargpadro"/>
    <w:link w:val="Corpodetexto2"/>
    <w:rsid w:val="00A81B8D"/>
    <w:rPr>
      <w:rFonts w:ascii="Arial" w:eastAsia="Times New Roman" w:hAnsi="Arial" w:cs="Times New Roman"/>
      <w:color w:val="FF0000"/>
      <w:szCs w:val="20"/>
      <w:lang w:eastAsia="pt-BR"/>
    </w:rPr>
  </w:style>
  <w:style w:type="paragraph" w:styleId="Ttulo">
    <w:name w:val="Title"/>
    <w:basedOn w:val="Normal"/>
    <w:link w:val="TtuloChar"/>
    <w:qFormat/>
    <w:rsid w:val="00A81B8D"/>
    <w:pPr>
      <w:spacing w:after="0" w:line="240" w:lineRule="auto"/>
      <w:jc w:val="center"/>
    </w:pPr>
    <w:rPr>
      <w:rFonts w:ascii="Times New Roman" w:eastAsia="Times New Roman" w:hAnsi="Times New Roman" w:cs="Times New Roman"/>
      <w:b/>
      <w:sz w:val="28"/>
      <w:szCs w:val="20"/>
      <w:u w:val="single"/>
      <w:lang w:eastAsia="pt-BR"/>
    </w:rPr>
  </w:style>
  <w:style w:type="character" w:customStyle="1" w:styleId="TtuloChar">
    <w:name w:val="Título Char"/>
    <w:basedOn w:val="Fontepargpadro"/>
    <w:link w:val="Ttulo"/>
    <w:rsid w:val="00A81B8D"/>
    <w:rPr>
      <w:rFonts w:ascii="Times New Roman" w:eastAsia="Times New Roman" w:hAnsi="Times New Roman" w:cs="Times New Roman"/>
      <w:b/>
      <w:sz w:val="28"/>
      <w:szCs w:val="20"/>
      <w:u w:val="single"/>
      <w:lang w:eastAsia="pt-BR"/>
    </w:rPr>
  </w:style>
  <w:style w:type="paragraph" w:styleId="Subttulo">
    <w:name w:val="Subtitle"/>
    <w:basedOn w:val="Normal"/>
    <w:link w:val="SubttuloChar"/>
    <w:qFormat/>
    <w:rsid w:val="00A81B8D"/>
    <w:pPr>
      <w:spacing w:after="0" w:line="240" w:lineRule="auto"/>
      <w:jc w:val="center"/>
    </w:pPr>
    <w:rPr>
      <w:rFonts w:ascii="Times New Roman" w:eastAsia="Times New Roman" w:hAnsi="Times New Roman" w:cs="Times New Roman"/>
      <w:b/>
      <w:sz w:val="24"/>
      <w:szCs w:val="20"/>
      <w:u w:val="single"/>
      <w:lang w:eastAsia="pt-BR"/>
    </w:rPr>
  </w:style>
  <w:style w:type="character" w:customStyle="1" w:styleId="SubttuloChar">
    <w:name w:val="Subtítulo Char"/>
    <w:basedOn w:val="Fontepargpadro"/>
    <w:link w:val="Subttulo"/>
    <w:rsid w:val="00A81B8D"/>
    <w:rPr>
      <w:rFonts w:ascii="Times New Roman" w:eastAsia="Times New Roman" w:hAnsi="Times New Roman" w:cs="Times New Roman"/>
      <w:b/>
      <w:sz w:val="24"/>
      <w:szCs w:val="20"/>
      <w:u w:val="single"/>
      <w:lang w:eastAsia="pt-BR"/>
    </w:rPr>
  </w:style>
  <w:style w:type="character" w:styleId="HiperlinkVisitado">
    <w:name w:val="FollowedHyperlink"/>
    <w:uiPriority w:val="99"/>
    <w:rsid w:val="00A81B8D"/>
    <w:rPr>
      <w:color w:val="800080"/>
      <w:u w:val="single"/>
    </w:rPr>
  </w:style>
  <w:style w:type="paragraph" w:customStyle="1" w:styleId="BodyText21">
    <w:name w:val="Body Text 21"/>
    <w:basedOn w:val="Normal"/>
    <w:rsid w:val="00A81B8D"/>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character" w:customStyle="1" w:styleId="consultalista11">
    <w:name w:val="consultalista11"/>
    <w:rsid w:val="00A81B8D"/>
    <w:rPr>
      <w:rFonts w:ascii="Verdana" w:hAnsi="Verdana" w:hint="default"/>
      <w:b w:val="0"/>
      <w:bCs w:val="0"/>
      <w:strike w:val="0"/>
      <w:dstrike w:val="0"/>
      <w:color w:val="0434A0"/>
      <w:sz w:val="15"/>
      <w:szCs w:val="15"/>
      <w:u w:val="none"/>
      <w:effect w:val="none"/>
    </w:rPr>
  </w:style>
  <w:style w:type="paragraph" w:customStyle="1" w:styleId="Corpodetexto21">
    <w:name w:val="Corpo de texto 21"/>
    <w:basedOn w:val="Normal"/>
    <w:rsid w:val="00A81B8D"/>
    <w:pPr>
      <w:suppressAutoHyphens/>
      <w:overflowPunct w:val="0"/>
      <w:autoSpaceDE w:val="0"/>
      <w:autoSpaceDN w:val="0"/>
      <w:adjustRightInd w:val="0"/>
      <w:spacing w:after="0" w:line="240" w:lineRule="auto"/>
      <w:ind w:left="1416" w:firstLine="1"/>
      <w:jc w:val="both"/>
    </w:pPr>
    <w:rPr>
      <w:rFonts w:ascii="Times New Roman" w:eastAsia="Times New Roman" w:hAnsi="Times New Roman" w:cs="Times New Roman"/>
      <w:sz w:val="28"/>
      <w:szCs w:val="20"/>
      <w:lang w:eastAsia="pt-BR"/>
    </w:rPr>
  </w:style>
  <w:style w:type="table" w:styleId="Tabelacomgrade">
    <w:name w:val="Table Grid"/>
    <w:basedOn w:val="Tabelanormal"/>
    <w:uiPriority w:val="59"/>
    <w:rsid w:val="00A81B8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81B8D"/>
    <w:pPr>
      <w:spacing w:before="100" w:after="119" w:line="240" w:lineRule="auto"/>
    </w:pPr>
    <w:rPr>
      <w:rFonts w:ascii="Arial Unicode MS" w:eastAsia="Arial Unicode MS" w:hAnsi="Arial Unicode MS" w:cs="Arial Unicode MS"/>
      <w:sz w:val="24"/>
      <w:szCs w:val="24"/>
      <w:lang w:eastAsia="ar-SA"/>
    </w:rPr>
  </w:style>
  <w:style w:type="character" w:customStyle="1" w:styleId="CaracteresdeNotadeRodap">
    <w:name w:val="Caracteres de Nota de Rodapé"/>
    <w:rsid w:val="00A81B8D"/>
    <w:rPr>
      <w:vertAlign w:val="superscript"/>
    </w:rPr>
  </w:style>
  <w:style w:type="character" w:customStyle="1" w:styleId="WW-Refdenotaderodap12">
    <w:name w:val="WW-Ref. de nota de rodapé12"/>
    <w:rsid w:val="00A81B8D"/>
    <w:rPr>
      <w:vertAlign w:val="superscript"/>
    </w:rPr>
  </w:style>
  <w:style w:type="paragraph" w:styleId="Textodenotaderodap">
    <w:name w:val="footnote text"/>
    <w:basedOn w:val="Normal"/>
    <w:link w:val="TextodenotaderodapChar"/>
    <w:rsid w:val="00A81B8D"/>
    <w:pPr>
      <w:suppressAutoHyphens/>
      <w:spacing w:after="0" w:line="240" w:lineRule="auto"/>
    </w:pPr>
    <w:rPr>
      <w:rFonts w:ascii="Arial" w:eastAsia="Times New Roman" w:hAnsi="Arial" w:cs="Times New Roman"/>
      <w:sz w:val="20"/>
      <w:szCs w:val="20"/>
      <w:lang w:eastAsia="ar-SA"/>
    </w:rPr>
  </w:style>
  <w:style w:type="character" w:customStyle="1" w:styleId="TextodenotaderodapChar">
    <w:name w:val="Texto de nota de rodapé Char"/>
    <w:basedOn w:val="Fontepargpadro"/>
    <w:link w:val="Textodenotaderodap"/>
    <w:rsid w:val="00A81B8D"/>
    <w:rPr>
      <w:rFonts w:ascii="Arial" w:eastAsia="Times New Roman" w:hAnsi="Arial" w:cs="Times New Roman"/>
      <w:sz w:val="20"/>
      <w:szCs w:val="20"/>
      <w:lang w:eastAsia="ar-SA"/>
    </w:rPr>
  </w:style>
  <w:style w:type="character" w:styleId="Refdenotaderodap">
    <w:name w:val="footnote reference"/>
    <w:rsid w:val="00A81B8D"/>
    <w:rPr>
      <w:vertAlign w:val="superscript"/>
    </w:rPr>
  </w:style>
  <w:style w:type="character" w:customStyle="1" w:styleId="CharChar22">
    <w:name w:val="Char Char22"/>
    <w:rsid w:val="00A81B8D"/>
    <w:rPr>
      <w:rFonts w:ascii="Arial" w:hAnsi="Arial"/>
      <w:b/>
      <w:sz w:val="32"/>
      <w:lang w:val="pt-BR" w:eastAsia="pt-BR" w:bidi="ar-SA"/>
    </w:rPr>
  </w:style>
  <w:style w:type="paragraph" w:customStyle="1" w:styleId="Default">
    <w:name w:val="Default"/>
    <w:rsid w:val="00A81B8D"/>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Textosimples">
    <w:name w:val="Texto simples"/>
    <w:basedOn w:val="Normal"/>
    <w:rsid w:val="00A81B8D"/>
    <w:pPr>
      <w:spacing w:after="0" w:line="240" w:lineRule="auto"/>
    </w:pPr>
    <w:rPr>
      <w:rFonts w:ascii="Courier New" w:eastAsia="Times New Roman" w:hAnsi="Courier New" w:cs="Times New Roman"/>
      <w:sz w:val="20"/>
      <w:szCs w:val="20"/>
      <w:lang w:eastAsia="ar-SA"/>
    </w:rPr>
  </w:style>
  <w:style w:type="paragraph" w:customStyle="1" w:styleId="Recuodecorpodetexto31">
    <w:name w:val="Recuo de corpo de texto 31"/>
    <w:basedOn w:val="Normal"/>
    <w:rsid w:val="00A81B8D"/>
    <w:pPr>
      <w:spacing w:after="120" w:line="240" w:lineRule="auto"/>
      <w:ind w:left="283"/>
    </w:pPr>
    <w:rPr>
      <w:rFonts w:ascii="Times New Roman" w:eastAsia="Times New Roman" w:hAnsi="Times New Roman" w:cs="Times New Roman"/>
      <w:sz w:val="16"/>
      <w:szCs w:val="16"/>
      <w:lang w:eastAsia="ar-SA"/>
    </w:rPr>
  </w:style>
  <w:style w:type="numbering" w:customStyle="1" w:styleId="Semlista1">
    <w:name w:val="Sem lista1"/>
    <w:next w:val="Semlista"/>
    <w:uiPriority w:val="99"/>
    <w:semiHidden/>
    <w:unhideWhenUsed/>
    <w:rsid w:val="00A81B8D"/>
  </w:style>
  <w:style w:type="table" w:customStyle="1" w:styleId="Tabelacomgrade1">
    <w:name w:val="Tabela com grade1"/>
    <w:basedOn w:val="Tabelanormal"/>
    <w:next w:val="Tabelacomgrade"/>
    <w:uiPriority w:val="59"/>
    <w:rsid w:val="00A81B8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64">
    <w:name w:val="xl64"/>
    <w:basedOn w:val="Normal"/>
    <w:rsid w:val="00A81B8D"/>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65">
    <w:name w:val="xl65"/>
    <w:basedOn w:val="Normal"/>
    <w:rsid w:val="00A81B8D"/>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66">
    <w:name w:val="xl66"/>
    <w:basedOn w:val="Normal"/>
    <w:rsid w:val="00A81B8D"/>
    <w:pP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67">
    <w:name w:val="xl67"/>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68">
    <w:name w:val="xl68"/>
    <w:basedOn w:val="Normal"/>
    <w:rsid w:val="00A81B8D"/>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69">
    <w:name w:val="xl69"/>
    <w:basedOn w:val="Normal"/>
    <w:rsid w:val="00A81B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0">
    <w:name w:val="xl70"/>
    <w:basedOn w:val="Normal"/>
    <w:rsid w:val="00A81B8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1">
    <w:name w:val="xl71"/>
    <w:basedOn w:val="Normal"/>
    <w:rsid w:val="00A81B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2">
    <w:name w:val="xl72"/>
    <w:basedOn w:val="Normal"/>
    <w:rsid w:val="00A81B8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3">
    <w:name w:val="xl73"/>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4">
    <w:name w:val="xl74"/>
    <w:basedOn w:val="Normal"/>
    <w:rsid w:val="00A81B8D"/>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5">
    <w:name w:val="xl75"/>
    <w:basedOn w:val="Normal"/>
    <w:rsid w:val="00A81B8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6">
    <w:name w:val="xl76"/>
    <w:basedOn w:val="Normal"/>
    <w:rsid w:val="00A81B8D"/>
    <w:pP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77">
    <w:name w:val="xl77"/>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78">
    <w:name w:val="xl78"/>
    <w:basedOn w:val="Normal"/>
    <w:rsid w:val="00A81B8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79">
    <w:name w:val="xl79"/>
    <w:basedOn w:val="Normal"/>
    <w:rsid w:val="00A81B8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80">
    <w:name w:val="xl80"/>
    <w:basedOn w:val="Normal"/>
    <w:rsid w:val="00A81B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81">
    <w:name w:val="xl81"/>
    <w:basedOn w:val="Normal"/>
    <w:rsid w:val="00A81B8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82">
    <w:name w:val="xl82"/>
    <w:basedOn w:val="Normal"/>
    <w:rsid w:val="00A81B8D"/>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3">
    <w:name w:val="xl83"/>
    <w:basedOn w:val="Normal"/>
    <w:rsid w:val="00A81B8D"/>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4">
    <w:name w:val="xl84"/>
    <w:basedOn w:val="Normal"/>
    <w:rsid w:val="00A81B8D"/>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85">
    <w:name w:val="xl85"/>
    <w:basedOn w:val="Normal"/>
    <w:rsid w:val="00A81B8D"/>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6">
    <w:name w:val="xl86"/>
    <w:basedOn w:val="Normal"/>
    <w:rsid w:val="00A81B8D"/>
    <w:pPr>
      <w:pBdr>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7">
    <w:name w:val="xl87"/>
    <w:basedOn w:val="Normal"/>
    <w:rsid w:val="00A81B8D"/>
    <w:pPr>
      <w:pBdr>
        <w:top w:val="single" w:sz="4" w:space="0" w:color="auto"/>
        <w:lef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88">
    <w:name w:val="xl88"/>
    <w:basedOn w:val="Normal"/>
    <w:rsid w:val="00A81B8D"/>
    <w:pPr>
      <w:pBdr>
        <w:lef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89">
    <w:name w:val="xl89"/>
    <w:basedOn w:val="Normal"/>
    <w:rsid w:val="00A81B8D"/>
    <w:pP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90">
    <w:name w:val="xl90"/>
    <w:basedOn w:val="Normal"/>
    <w:rsid w:val="00A81B8D"/>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91">
    <w:name w:val="xl91"/>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92">
    <w:name w:val="xl92"/>
    <w:basedOn w:val="Normal"/>
    <w:rsid w:val="00A81B8D"/>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93">
    <w:name w:val="xl93"/>
    <w:basedOn w:val="Normal"/>
    <w:rsid w:val="00A81B8D"/>
    <w:pPr>
      <w:pBdr>
        <w:bottom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94">
    <w:name w:val="xl94"/>
    <w:basedOn w:val="Normal"/>
    <w:rsid w:val="00A81B8D"/>
    <w:pPr>
      <w:pBdr>
        <w:top w:val="single" w:sz="4" w:space="0" w:color="auto"/>
        <w:lef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95">
    <w:name w:val="xl95"/>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pt-BR"/>
    </w:rPr>
  </w:style>
  <w:style w:type="paragraph" w:customStyle="1" w:styleId="xl96">
    <w:name w:val="xl96"/>
    <w:basedOn w:val="Normal"/>
    <w:rsid w:val="00A81B8D"/>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pt-BR"/>
    </w:rPr>
  </w:style>
  <w:style w:type="paragraph" w:customStyle="1" w:styleId="xl97">
    <w:name w:val="xl97"/>
    <w:basedOn w:val="Normal"/>
    <w:rsid w:val="00A81B8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pt-BR"/>
    </w:rPr>
  </w:style>
  <w:style w:type="paragraph" w:customStyle="1" w:styleId="xl98">
    <w:name w:val="xl98"/>
    <w:basedOn w:val="Normal"/>
    <w:rsid w:val="00A81B8D"/>
    <w:pP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pt-BR"/>
    </w:rPr>
  </w:style>
  <w:style w:type="paragraph" w:customStyle="1" w:styleId="xl99">
    <w:name w:val="xl99"/>
    <w:basedOn w:val="Normal"/>
    <w:rsid w:val="00A81B8D"/>
    <w:pPr>
      <w:pBdr>
        <w:top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100">
    <w:name w:val="xl100"/>
    <w:basedOn w:val="Normal"/>
    <w:rsid w:val="00A81B8D"/>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101">
    <w:name w:val="xl101"/>
    <w:basedOn w:val="Normal"/>
    <w:rsid w:val="00A81B8D"/>
    <w:pPr>
      <w:pBdr>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102">
    <w:name w:val="xl102"/>
    <w:basedOn w:val="Normal"/>
    <w:rsid w:val="00A81B8D"/>
    <w:pPr>
      <w:pBdr>
        <w:top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103">
    <w:name w:val="xl103"/>
    <w:basedOn w:val="Normal"/>
    <w:rsid w:val="00A81B8D"/>
    <w:pPr>
      <w:pBdr>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104">
    <w:name w:val="xl104"/>
    <w:basedOn w:val="Normal"/>
    <w:rsid w:val="00A81B8D"/>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pt-BR"/>
    </w:rPr>
  </w:style>
  <w:style w:type="paragraph" w:customStyle="1" w:styleId="xl105">
    <w:name w:val="xl105"/>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0"/>
      <w:szCs w:val="20"/>
      <w:lang w:eastAsia="pt-BR"/>
    </w:rPr>
  </w:style>
  <w:style w:type="paragraph" w:customStyle="1" w:styleId="xl106">
    <w:name w:val="xl106"/>
    <w:basedOn w:val="Normal"/>
    <w:rsid w:val="00A81B8D"/>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0"/>
      <w:szCs w:val="20"/>
      <w:lang w:eastAsia="pt-BR"/>
    </w:rPr>
  </w:style>
  <w:style w:type="paragraph" w:customStyle="1" w:styleId="xl107">
    <w:name w:val="xl107"/>
    <w:basedOn w:val="Normal"/>
    <w:rsid w:val="00A81B8D"/>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8">
    <w:name w:val="xl108"/>
    <w:basedOn w:val="Normal"/>
    <w:rsid w:val="00A81B8D"/>
    <w:pP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109">
    <w:name w:val="xl109"/>
    <w:basedOn w:val="Normal"/>
    <w:rsid w:val="00A81B8D"/>
    <w:pPr>
      <w:pBdr>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110">
    <w:name w:val="xl110"/>
    <w:basedOn w:val="Normal"/>
    <w:rsid w:val="00A81B8D"/>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pt-BR"/>
    </w:rPr>
  </w:style>
  <w:style w:type="paragraph" w:customStyle="1" w:styleId="xl111">
    <w:name w:val="xl111"/>
    <w:basedOn w:val="Normal"/>
    <w:rsid w:val="00A81B8D"/>
    <w:pPr>
      <w:pBdr>
        <w:bottom w:val="single" w:sz="8"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112">
    <w:name w:val="xl112"/>
    <w:basedOn w:val="Normal"/>
    <w:rsid w:val="00A81B8D"/>
    <w:pPr>
      <w:pBdr>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13">
    <w:name w:val="xl113"/>
    <w:basedOn w:val="Normal"/>
    <w:rsid w:val="00A81B8D"/>
    <w:pPr>
      <w:shd w:val="clear" w:color="000000" w:fill="FFFFFF"/>
      <w:spacing w:before="100" w:beforeAutospacing="1" w:after="100" w:afterAutospacing="1" w:line="240" w:lineRule="auto"/>
    </w:pPr>
    <w:rPr>
      <w:rFonts w:ascii="Arial" w:eastAsia="Times New Roman" w:hAnsi="Arial" w:cs="Arial"/>
      <w:b/>
      <w:bCs/>
      <w:color w:val="000000"/>
      <w:sz w:val="20"/>
      <w:szCs w:val="20"/>
      <w:lang w:eastAsia="pt-BR"/>
    </w:rPr>
  </w:style>
  <w:style w:type="paragraph" w:customStyle="1" w:styleId="xl114">
    <w:name w:val="xl114"/>
    <w:basedOn w:val="Normal"/>
    <w:rsid w:val="00A81B8D"/>
    <w:pPr>
      <w:pBdr>
        <w:bottom w:val="single" w:sz="8"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115">
    <w:name w:val="xl115"/>
    <w:basedOn w:val="Normal"/>
    <w:rsid w:val="00A81B8D"/>
    <w:pPr>
      <w:pBdr>
        <w:top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116">
    <w:name w:val="xl116"/>
    <w:basedOn w:val="Normal"/>
    <w:rsid w:val="00A81B8D"/>
    <w:pPr>
      <w:pBdr>
        <w:top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117">
    <w:name w:val="xl117"/>
    <w:basedOn w:val="Normal"/>
    <w:rsid w:val="00A81B8D"/>
    <w:pP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118">
    <w:name w:val="xl118"/>
    <w:basedOn w:val="Normal"/>
    <w:rsid w:val="00A81B8D"/>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119">
    <w:name w:val="xl119"/>
    <w:basedOn w:val="Normal"/>
    <w:rsid w:val="00A81B8D"/>
    <w:pPr>
      <w:pBdr>
        <w:top w:val="single" w:sz="8"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120">
    <w:name w:val="xl120"/>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1">
    <w:name w:val="xl121"/>
    <w:basedOn w:val="Normal"/>
    <w:rsid w:val="00A81B8D"/>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2">
    <w:name w:val="xl122"/>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23">
    <w:name w:val="xl123"/>
    <w:basedOn w:val="Normal"/>
    <w:rsid w:val="00A81B8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24">
    <w:name w:val="xl124"/>
    <w:basedOn w:val="Normal"/>
    <w:rsid w:val="00A81B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25">
    <w:name w:val="xl125"/>
    <w:basedOn w:val="Normal"/>
    <w:rsid w:val="00A81B8D"/>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126">
    <w:name w:val="xl126"/>
    <w:basedOn w:val="Normal"/>
    <w:rsid w:val="00A81B8D"/>
    <w:pPr>
      <w:pBdr>
        <w:top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paragraph" w:customStyle="1" w:styleId="xl127">
    <w:name w:val="xl127"/>
    <w:basedOn w:val="Normal"/>
    <w:rsid w:val="00A81B8D"/>
    <w:pPr>
      <w:pBdr>
        <w:top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paragraph" w:customStyle="1" w:styleId="xl128">
    <w:name w:val="xl128"/>
    <w:basedOn w:val="Normal"/>
    <w:rsid w:val="00A81B8D"/>
    <w:pPr>
      <w:pBdr>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paragraph" w:customStyle="1" w:styleId="xl129">
    <w:name w:val="xl129"/>
    <w:basedOn w:val="Normal"/>
    <w:rsid w:val="00A81B8D"/>
    <w:pPr>
      <w:pBdr>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paragraph" w:customStyle="1" w:styleId="xl130">
    <w:name w:val="xl130"/>
    <w:basedOn w:val="Normal"/>
    <w:rsid w:val="00A81B8D"/>
    <w:pPr>
      <w:pBdr>
        <w:top w:val="single" w:sz="4" w:space="0" w:color="auto"/>
        <w:lef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paragraph" w:customStyle="1" w:styleId="xl131">
    <w:name w:val="xl131"/>
    <w:basedOn w:val="Normal"/>
    <w:rsid w:val="00A81B8D"/>
    <w:pPr>
      <w:pBdr>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paragraph" w:customStyle="1" w:styleId="xl132">
    <w:name w:val="xl132"/>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3">
    <w:name w:val="xl133"/>
    <w:basedOn w:val="Normal"/>
    <w:rsid w:val="00A81B8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4">
    <w:name w:val="xl134"/>
    <w:basedOn w:val="Normal"/>
    <w:rsid w:val="00A81B8D"/>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5">
    <w:name w:val="xl135"/>
    <w:basedOn w:val="Normal"/>
    <w:rsid w:val="00A81B8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6">
    <w:name w:val="xl136"/>
    <w:basedOn w:val="Normal"/>
    <w:rsid w:val="00A81B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7">
    <w:name w:val="xl137"/>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138">
    <w:name w:val="xl138"/>
    <w:basedOn w:val="Normal"/>
    <w:rsid w:val="00A81B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139">
    <w:name w:val="xl139"/>
    <w:basedOn w:val="Normal"/>
    <w:rsid w:val="00A81B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140">
    <w:name w:val="xl140"/>
    <w:basedOn w:val="Normal"/>
    <w:rsid w:val="00A81B8D"/>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141">
    <w:name w:val="xl141"/>
    <w:basedOn w:val="Normal"/>
    <w:rsid w:val="00A81B8D"/>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42">
    <w:name w:val="xl142"/>
    <w:basedOn w:val="Normal"/>
    <w:rsid w:val="00A81B8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43">
    <w:name w:val="xl143"/>
    <w:basedOn w:val="Normal"/>
    <w:rsid w:val="00A81B8D"/>
    <w:pPr>
      <w:pBdr>
        <w:top w:val="single" w:sz="8"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144">
    <w:name w:val="xl144"/>
    <w:basedOn w:val="Normal"/>
    <w:rsid w:val="00A81B8D"/>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145">
    <w:name w:val="xl145"/>
    <w:basedOn w:val="Normal"/>
    <w:rsid w:val="00A81B8D"/>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146">
    <w:name w:val="xl146"/>
    <w:basedOn w:val="Normal"/>
    <w:rsid w:val="00A81B8D"/>
    <w:pPr>
      <w:pBdr>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147">
    <w:name w:val="xl147"/>
    <w:basedOn w:val="Normal"/>
    <w:rsid w:val="00A81B8D"/>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148">
    <w:name w:val="xl148"/>
    <w:basedOn w:val="Normal"/>
    <w:rsid w:val="00A81B8D"/>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149">
    <w:name w:val="xl149"/>
    <w:basedOn w:val="Normal"/>
    <w:rsid w:val="00A81B8D"/>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50">
    <w:name w:val="xl150"/>
    <w:basedOn w:val="Normal"/>
    <w:rsid w:val="00A81B8D"/>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51">
    <w:name w:val="xl151"/>
    <w:basedOn w:val="Normal"/>
    <w:rsid w:val="00A81B8D"/>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52">
    <w:name w:val="xl152"/>
    <w:basedOn w:val="Normal"/>
    <w:rsid w:val="00A81B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font5">
    <w:name w:val="font5"/>
    <w:basedOn w:val="Normal"/>
    <w:rsid w:val="00A81B8D"/>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font6">
    <w:name w:val="font6"/>
    <w:basedOn w:val="Normal"/>
    <w:rsid w:val="00A81B8D"/>
    <w:pPr>
      <w:spacing w:before="100" w:beforeAutospacing="1" w:after="100" w:afterAutospacing="1" w:line="240" w:lineRule="auto"/>
    </w:pPr>
    <w:rPr>
      <w:rFonts w:ascii="Arial Narrow" w:eastAsia="Times New Roman" w:hAnsi="Arial Narrow" w:cs="Times New Roman"/>
      <w:i/>
      <w:iCs/>
      <w:sz w:val="16"/>
      <w:szCs w:val="16"/>
      <w:lang w:eastAsia="pt-BR"/>
    </w:rPr>
  </w:style>
  <w:style w:type="paragraph" w:styleId="Assuntodocomentrio">
    <w:name w:val="annotation subject"/>
    <w:basedOn w:val="Textodecomentrio"/>
    <w:next w:val="Textodecomentrio"/>
    <w:link w:val="AssuntodocomentrioChar"/>
    <w:rsid w:val="00A81B8D"/>
    <w:rPr>
      <w:b/>
      <w:bCs/>
    </w:rPr>
  </w:style>
  <w:style w:type="character" w:customStyle="1" w:styleId="AssuntodocomentrioChar">
    <w:name w:val="Assunto do comentário Char"/>
    <w:basedOn w:val="TextodecomentrioChar"/>
    <w:link w:val="Assuntodocomentrio"/>
    <w:rsid w:val="00A81B8D"/>
    <w:rPr>
      <w:rFonts w:ascii="Times New Roman" w:eastAsia="Times New Roman" w:hAnsi="Times New Roman" w:cs="Times New Roman"/>
      <w:b/>
      <w:bCs/>
      <w:sz w:val="20"/>
      <w:szCs w:val="20"/>
      <w:lang w:eastAsia="pt-BR"/>
    </w:rPr>
  </w:style>
  <w:style w:type="character" w:customStyle="1" w:styleId="TextodecomentrioChar1">
    <w:name w:val="Texto de comentário Char1"/>
    <w:basedOn w:val="Fontepargpadro"/>
    <w:link w:val="Textodecomentrio"/>
    <w:uiPriority w:val="99"/>
    <w:semiHidden/>
    <w:rsid w:val="00A81B8D"/>
    <w:rPr>
      <w:rFonts w:ascii="Times New Roman" w:eastAsia="Times New Roman" w:hAnsi="Times New Roman" w:cs="Times New Roman"/>
      <w:sz w:val="20"/>
      <w:szCs w:val="20"/>
      <w:lang w:eastAsia="pt-BR"/>
    </w:rPr>
  </w:style>
  <w:style w:type="table" w:customStyle="1" w:styleId="Tabelacomgrade2">
    <w:name w:val="Tabela com grade2"/>
    <w:basedOn w:val="Tabelanormal"/>
    <w:next w:val="Tabelacomgrade"/>
    <w:uiPriority w:val="59"/>
    <w:rsid w:val="00A81B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A81B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4partenormativa">
    <w:name w:val="04partenormativa"/>
    <w:basedOn w:val="Normal"/>
    <w:rsid w:val="00A81B8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RecuodecorpodetextoChar1">
    <w:name w:val="Recuo de corpo de texto Char1"/>
    <w:aliases w:val="Recuo de corpo de texto Char Char Char"/>
    <w:rsid w:val="0079300C"/>
    <w:rPr>
      <w:rFonts w:ascii="Arial" w:eastAsia="Times New Roman" w:hAnsi="Arial" w:cs="Times New Roman"/>
      <w:sz w:val="24"/>
      <w:szCs w:val="20"/>
      <w:lang w:eastAsia="pt-BR"/>
    </w:rPr>
  </w:style>
  <w:style w:type="character" w:customStyle="1" w:styleId="RecuodecorpodetextoCharCharCharChar">
    <w:name w:val="Recuo de corpo de texto Char Char Char Char"/>
    <w:rsid w:val="0079300C"/>
    <w:rPr>
      <w:rFonts w:ascii="Arial" w:hAnsi="Arial"/>
      <w:sz w:val="24"/>
      <w:lang w:val="pt-BR" w:eastAsia="pt-BR" w:bidi="ar-SA"/>
    </w:rPr>
  </w:style>
  <w:style w:type="paragraph" w:customStyle="1" w:styleId="Recuodecorpodetexto21">
    <w:name w:val="Recuo de corpo de texto 21"/>
    <w:basedOn w:val="Normal"/>
    <w:rsid w:val="0079300C"/>
    <w:pPr>
      <w:suppressAutoHyphens/>
      <w:spacing w:after="0" w:line="240" w:lineRule="auto"/>
      <w:ind w:left="1134" w:hanging="567"/>
      <w:jc w:val="both"/>
    </w:pPr>
    <w:rPr>
      <w:rFonts w:ascii="Arial" w:eastAsia="Times New Roman" w:hAnsi="Arial" w:cs="Times New Roman"/>
      <w:color w:val="0000FF"/>
      <w:sz w:val="24"/>
      <w:szCs w:val="20"/>
      <w:lang w:eastAsia="ar-SA"/>
    </w:rPr>
  </w:style>
  <w:style w:type="paragraph" w:customStyle="1" w:styleId="TableParagraph">
    <w:name w:val="Table Paragraph"/>
    <w:basedOn w:val="Normal"/>
    <w:uiPriority w:val="1"/>
    <w:qFormat/>
    <w:rsid w:val="00D03639"/>
    <w:pPr>
      <w:widowControl w:val="0"/>
      <w:autoSpaceDE w:val="0"/>
      <w:autoSpaceDN w:val="0"/>
      <w:spacing w:after="0" w:line="240" w:lineRule="auto"/>
    </w:pPr>
    <w:rPr>
      <w:rFonts w:ascii="Times New Roman" w:eastAsia="Times New Roman" w:hAnsi="Times New Roman" w:cs="Times New Roman"/>
      <w:lang w:val="pt-PT" w:eastAsia="pt-PT" w:bidi="pt-PT"/>
    </w:rPr>
  </w:style>
  <w:style w:type="character" w:customStyle="1" w:styleId="fontstyle01">
    <w:name w:val="fontstyle01"/>
    <w:basedOn w:val="Fontepargpadro"/>
    <w:rsid w:val="006C6395"/>
    <w:rPr>
      <w:rFonts w:ascii="TimesNewRomanPSMT" w:hAnsi="TimesNewRomanPSMT" w:hint="default"/>
      <w:b w:val="0"/>
      <w:bCs w:val="0"/>
      <w:i w:val="0"/>
      <w:iCs w:val="0"/>
      <w:color w:val="000000"/>
      <w:sz w:val="20"/>
      <w:szCs w:val="20"/>
    </w:rPr>
  </w:style>
  <w:style w:type="paragraph" w:customStyle="1" w:styleId="Nivel01">
    <w:name w:val="Nivel 01"/>
    <w:basedOn w:val="Ttulo1"/>
    <w:next w:val="Normal"/>
    <w:link w:val="Nivel01Char"/>
    <w:qFormat/>
    <w:rsid w:val="00C076A5"/>
    <w:pPr>
      <w:keepLines/>
      <w:numPr>
        <w:numId w:val="1"/>
      </w:numPr>
      <w:tabs>
        <w:tab w:val="left" w:pos="567"/>
      </w:tabs>
      <w:spacing w:before="240"/>
      <w:jc w:val="both"/>
    </w:pPr>
    <w:rPr>
      <w:rFonts w:ascii="Ecofont_Spranq_eco_Sans" w:eastAsiaTheme="majorEastAsia" w:hAnsi="Ecofont_Spranq_eco_Sans"/>
      <w:bCs/>
      <w:color w:val="000000"/>
      <w:sz w:val="20"/>
    </w:rPr>
  </w:style>
  <w:style w:type="character" w:customStyle="1" w:styleId="Nivel01Char">
    <w:name w:val="Nivel 01 Char"/>
    <w:basedOn w:val="TtuloChar"/>
    <w:link w:val="Nivel01"/>
    <w:rsid w:val="00C076A5"/>
    <w:rPr>
      <w:rFonts w:ascii="Ecofont_Spranq_eco_Sans" w:eastAsiaTheme="majorEastAsia" w:hAnsi="Ecofont_Spranq_eco_Sans" w:cs="Times New Roman"/>
      <w:b/>
      <w:bCs/>
      <w:color w:val="000000"/>
      <w:sz w:val="20"/>
      <w:szCs w:val="20"/>
      <w:u w:val="single"/>
      <w:lang w:eastAsia="pt-BR"/>
    </w:rPr>
  </w:style>
  <w:style w:type="paragraph" w:customStyle="1" w:styleId="Nivel1">
    <w:name w:val="Nivel1"/>
    <w:basedOn w:val="Ttulo1"/>
    <w:next w:val="Normal"/>
    <w:link w:val="Nivel1Char"/>
    <w:qFormat/>
    <w:rsid w:val="00C076A5"/>
    <w:pPr>
      <w:keepLines/>
      <w:spacing w:before="480" w:after="120" w:line="276" w:lineRule="auto"/>
      <w:ind w:left="360" w:hanging="360"/>
      <w:jc w:val="both"/>
    </w:pPr>
    <w:rPr>
      <w:rFonts w:eastAsiaTheme="majorEastAsia" w:cs="Arial"/>
      <w:color w:val="000000"/>
      <w:sz w:val="20"/>
    </w:rPr>
  </w:style>
  <w:style w:type="character" w:customStyle="1" w:styleId="Nivel1Char">
    <w:name w:val="Nivel1 Char"/>
    <w:basedOn w:val="Ttulo1Char"/>
    <w:link w:val="Nivel1"/>
    <w:rsid w:val="00C076A5"/>
    <w:rPr>
      <w:rFonts w:ascii="Arial" w:eastAsiaTheme="majorEastAsia" w:hAnsi="Arial" w:cs="Arial"/>
      <w:b/>
      <w:color w:val="000000"/>
      <w:sz w:val="20"/>
      <w:szCs w:val="20"/>
      <w:lang w:eastAsia="pt-BR"/>
    </w:rPr>
  </w:style>
  <w:style w:type="character" w:styleId="Forte">
    <w:name w:val="Strong"/>
    <w:uiPriority w:val="22"/>
    <w:qFormat/>
    <w:rsid w:val="00E0243A"/>
    <w:rPr>
      <w:b/>
      <w:bCs/>
    </w:rPr>
  </w:style>
  <w:style w:type="character" w:customStyle="1" w:styleId="PargrafodaListaChar">
    <w:name w:val="Parágrafo da Lista Char"/>
    <w:link w:val="PargrafodaLista"/>
    <w:uiPriority w:val="34"/>
    <w:locked/>
    <w:rsid w:val="00913A62"/>
  </w:style>
  <w:style w:type="table" w:customStyle="1" w:styleId="TableNormal">
    <w:name w:val="Table Normal"/>
    <w:uiPriority w:val="2"/>
    <w:semiHidden/>
    <w:unhideWhenUsed/>
    <w:qFormat/>
    <w:rsid w:val="0080060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e">
    <w:name w:val="Emphasis"/>
    <w:uiPriority w:val="20"/>
    <w:qFormat/>
    <w:rsid w:val="001158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7095">
      <w:bodyDiv w:val="1"/>
      <w:marLeft w:val="0"/>
      <w:marRight w:val="0"/>
      <w:marTop w:val="0"/>
      <w:marBottom w:val="0"/>
      <w:divBdr>
        <w:top w:val="none" w:sz="0" w:space="0" w:color="auto"/>
        <w:left w:val="none" w:sz="0" w:space="0" w:color="auto"/>
        <w:bottom w:val="none" w:sz="0" w:space="0" w:color="auto"/>
        <w:right w:val="none" w:sz="0" w:space="0" w:color="auto"/>
      </w:divBdr>
    </w:div>
    <w:div w:id="131484450">
      <w:bodyDiv w:val="1"/>
      <w:marLeft w:val="0"/>
      <w:marRight w:val="0"/>
      <w:marTop w:val="0"/>
      <w:marBottom w:val="0"/>
      <w:divBdr>
        <w:top w:val="none" w:sz="0" w:space="0" w:color="auto"/>
        <w:left w:val="none" w:sz="0" w:space="0" w:color="auto"/>
        <w:bottom w:val="none" w:sz="0" w:space="0" w:color="auto"/>
        <w:right w:val="none" w:sz="0" w:space="0" w:color="auto"/>
      </w:divBdr>
    </w:div>
    <w:div w:id="711005385">
      <w:bodyDiv w:val="1"/>
      <w:marLeft w:val="0"/>
      <w:marRight w:val="0"/>
      <w:marTop w:val="0"/>
      <w:marBottom w:val="0"/>
      <w:divBdr>
        <w:top w:val="none" w:sz="0" w:space="0" w:color="auto"/>
        <w:left w:val="none" w:sz="0" w:space="0" w:color="auto"/>
        <w:bottom w:val="none" w:sz="0" w:space="0" w:color="auto"/>
        <w:right w:val="none" w:sz="0" w:space="0" w:color="auto"/>
      </w:divBdr>
    </w:div>
    <w:div w:id="1264267655">
      <w:bodyDiv w:val="1"/>
      <w:marLeft w:val="0"/>
      <w:marRight w:val="0"/>
      <w:marTop w:val="0"/>
      <w:marBottom w:val="0"/>
      <w:divBdr>
        <w:top w:val="none" w:sz="0" w:space="0" w:color="auto"/>
        <w:left w:val="none" w:sz="0" w:space="0" w:color="auto"/>
        <w:bottom w:val="none" w:sz="0" w:space="0" w:color="auto"/>
        <w:right w:val="none" w:sz="0" w:space="0" w:color="auto"/>
      </w:divBdr>
    </w:div>
    <w:div w:id="1597246481">
      <w:bodyDiv w:val="1"/>
      <w:marLeft w:val="0"/>
      <w:marRight w:val="0"/>
      <w:marTop w:val="0"/>
      <w:marBottom w:val="0"/>
      <w:divBdr>
        <w:top w:val="none" w:sz="0" w:space="0" w:color="auto"/>
        <w:left w:val="none" w:sz="0" w:space="0" w:color="auto"/>
        <w:bottom w:val="none" w:sz="0" w:space="0" w:color="auto"/>
        <w:right w:val="none" w:sz="0" w:space="0" w:color="auto"/>
      </w:divBdr>
    </w:div>
    <w:div w:id="207338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com.br/" TargetMode="External"/><Relationship Id="rId13" Type="http://schemas.openxmlformats.org/officeDocument/2006/relationships/hyperlink" Target="http://www.compraspublicas.com.br/" TargetMode="External"/><Relationship Id="rId18" Type="http://schemas.openxmlformats.org/officeDocument/2006/relationships/hyperlink" Target="https://www.gov.br/empresas-e-negocios/pt-br/empreendedo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s://www.portaltransparencia.gov.br/sancoes/cnep"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ompraspublicas.com.br/" TargetMode="External"/><Relationship Id="rId20"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cpljuruti2021@gmail.com" TargetMode="External"/><Relationship Id="rId23" Type="http://schemas.openxmlformats.org/officeDocument/2006/relationships/hyperlink" Target="http://www.portaldoempreendedor.gov.br" TargetMode="External"/><Relationship Id="rId10" Type="http://schemas.openxmlformats.org/officeDocument/2006/relationships/hyperlink" Target="http://www.compraspublicas.com.br/" TargetMode="External"/><Relationship Id="rId19" Type="http://schemas.openxmlformats.org/officeDocument/2006/relationships/hyperlink" Target="http://www.bnc.com.br"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compraspublicas.com.br/" TargetMode="External"/><Relationship Id="rId22" Type="http://schemas.openxmlformats.org/officeDocument/2006/relationships/footer" Target="foot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04149-DDF7-4ED5-9094-04EBEE182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6796</TotalTime>
  <Pages>108</Pages>
  <Words>25792</Words>
  <Characters>139281</Characters>
  <Application>Microsoft Office Word</Application>
  <DocSecurity>0</DocSecurity>
  <Lines>1160</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EDNA CLAUDINO DA SILVA MOURA</cp:lastModifiedBy>
  <cp:revision>6</cp:revision>
  <cp:lastPrinted>2023-02-28T13:02:00Z</cp:lastPrinted>
  <dcterms:created xsi:type="dcterms:W3CDTF">2024-03-22T05:28:00Z</dcterms:created>
  <dcterms:modified xsi:type="dcterms:W3CDTF">2024-04-09T03:15:00Z</dcterms:modified>
</cp:coreProperties>
</file>