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504B7240" wp14:editId="796AE67A">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81711E" w:rsidRDefault="0081711E" w:rsidP="0081711E">
                            <w:pPr>
                              <w:pStyle w:val="texto1"/>
                              <w:widowControl w:val="0"/>
                              <w:spacing w:line="240" w:lineRule="auto"/>
                              <w:jc w:val="center"/>
                              <w:rPr>
                                <w:rStyle w:val="Forte"/>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81711E" w:rsidRDefault="0081711E" w:rsidP="0081711E">
                            <w:pPr>
                              <w:jc w:val="center"/>
                              <w:rPr>
                                <w:sz w:val="24"/>
                                <w:szCs w:val="24"/>
                              </w:rPr>
                            </w:pPr>
                          </w:p>
                          <w:p w:rsidR="0081711E" w:rsidRDefault="0081711E" w:rsidP="0081711E">
                            <w:pPr>
                              <w:jc w:val="center"/>
                              <w:rPr>
                                <w:b/>
                              </w:rPr>
                            </w:pPr>
                            <w:r>
                              <w:rPr>
                                <w:b/>
                                <w:color w:val="000000"/>
                                <w:sz w:val="36"/>
                              </w:rPr>
                              <w:t xml:space="preserve">EDITAL DE PREGÃO (ELETRÔNICO SRP) n°: </w:t>
                            </w:r>
                            <w:r w:rsidR="00BA1A92">
                              <w:rPr>
                                <w:b/>
                                <w:color w:val="000000"/>
                                <w:sz w:val="36"/>
                              </w:rPr>
                              <w:t>01/2026</w:t>
                            </w:r>
                            <w:r w:rsidR="006C5BBB">
                              <w:rPr>
                                <w:b/>
                                <w:color w:val="000000"/>
                                <w:sz w:val="36"/>
                              </w:rPr>
                              <w:t xml:space="preserve"> - RETIFICADO</w:t>
                            </w:r>
                            <w:r>
                              <w:rPr>
                                <w:b/>
                                <w:color w:val="000000"/>
                                <w:sz w:val="28"/>
                              </w:rPr>
                              <w:br/>
                            </w:r>
                            <w:r>
                              <w:rPr>
                                <w:b/>
                              </w:rPr>
                              <w:t>PROCESSO Nº 7382/2025</w:t>
                            </w:r>
                          </w:p>
                          <w:p w:rsidR="0081711E" w:rsidRDefault="0081711E" w:rsidP="0081711E">
                            <w:pPr>
                              <w:jc w:val="center"/>
                            </w:pPr>
                          </w:p>
                          <w:p w:rsidR="0081711E" w:rsidRDefault="0081711E" w:rsidP="0081711E">
                            <w:pPr>
                              <w:widowControl w:val="0"/>
                              <w:spacing w:line="360" w:lineRule="auto"/>
                              <w:jc w:val="center"/>
                              <w:outlineLvl w:val="0"/>
                              <w:rPr>
                                <w:b/>
                                <w:color w:val="000000"/>
                                <w:sz w:val="36"/>
                                <w:u w:val="single"/>
                              </w:rPr>
                            </w:pPr>
                            <w:r>
                              <w:rPr>
                                <w:b/>
                                <w:color w:val="000000"/>
                                <w:sz w:val="36"/>
                              </w:rPr>
                              <w:t xml:space="preserve">DATA: </w:t>
                            </w:r>
                            <w:r w:rsidR="00BA1A92">
                              <w:rPr>
                                <w:b/>
                                <w:color w:val="000000"/>
                                <w:sz w:val="36"/>
                                <w:u w:val="single"/>
                              </w:rPr>
                              <w:t>06/01/2026</w:t>
                            </w:r>
                          </w:p>
                          <w:p w:rsidR="0081711E" w:rsidRPr="00106384" w:rsidRDefault="0081711E"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BA1A92">
                              <w:rPr>
                                <w:b/>
                                <w:color w:val="FF0000"/>
                                <w:sz w:val="28"/>
                                <w:szCs w:val="28"/>
                                <w:u w:val="single"/>
                              </w:rPr>
                              <w:t>06/01/2026</w:t>
                            </w:r>
                            <w:r w:rsidRPr="00106384">
                              <w:rPr>
                                <w:b/>
                                <w:color w:val="FF0000"/>
                                <w:sz w:val="28"/>
                                <w:szCs w:val="28"/>
                                <w:u w:val="single"/>
                              </w:rPr>
                              <w:t xml:space="preserve"> – </w:t>
                            </w:r>
                            <w:proofErr w:type="gramStart"/>
                            <w:r w:rsidRPr="00106384">
                              <w:rPr>
                                <w:b/>
                                <w:color w:val="FF0000"/>
                                <w:sz w:val="28"/>
                                <w:szCs w:val="28"/>
                                <w:u w:val="single"/>
                              </w:rPr>
                              <w:t>07:30</w:t>
                            </w:r>
                            <w:proofErr w:type="gramEnd"/>
                            <w:r w:rsidRPr="00106384">
                              <w:rPr>
                                <w:b/>
                                <w:color w:val="FF0000"/>
                                <w:sz w:val="28"/>
                                <w:szCs w:val="28"/>
                                <w:u w:val="single"/>
                              </w:rPr>
                              <w:t>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6C5BBB" w:rsidRDefault="006C5BBB"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rsidR="0081711E" w:rsidRDefault="0081711E"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81711E" w:rsidRDefault="0081711E" w:rsidP="0081711E">
                            <w:pPr>
                              <w:widowControl w:val="0"/>
                              <w:spacing w:line="360" w:lineRule="auto"/>
                              <w:jc w:val="center"/>
                              <w:outlineLvl w:val="0"/>
                              <w:rPr>
                                <w:rStyle w:val="Forte"/>
                                <w:color w:val="000000"/>
                              </w:rPr>
                            </w:pPr>
                          </w:p>
                          <w:p w:rsidR="0081711E" w:rsidRDefault="0081711E" w:rsidP="0081711E">
                            <w:pPr>
                              <w:widowControl w:val="0"/>
                              <w:spacing w:line="360" w:lineRule="auto"/>
                              <w:jc w:val="center"/>
                              <w:outlineLvl w:val="0"/>
                              <w:rPr>
                                <w:rStyle w:val="Forte"/>
                                <w:color w:val="000000"/>
                              </w:rPr>
                            </w:pPr>
                            <w:r>
                              <w:rPr>
                                <w:rStyle w:val="Forte"/>
                                <w:color w:val="000000"/>
                              </w:rPr>
                              <w:t>TIPO: MENOR PREÇO POR ITEM</w:t>
                            </w:r>
                          </w:p>
                          <w:p w:rsidR="0081711E" w:rsidRDefault="0081711E" w:rsidP="0081711E">
                            <w:pPr>
                              <w:widowControl w:val="0"/>
                              <w:spacing w:line="360" w:lineRule="auto"/>
                              <w:jc w:val="center"/>
                              <w:outlineLvl w:val="0"/>
                            </w:pPr>
                          </w:p>
                          <w:p w:rsidR="0081711E" w:rsidRDefault="0081711E" w:rsidP="0081711E">
                            <w:pPr>
                              <w:widowControl w:val="0"/>
                              <w:spacing w:line="360" w:lineRule="auto"/>
                              <w:jc w:val="center"/>
                              <w:outlineLvl w:val="0"/>
                              <w:rPr>
                                <w:b/>
                                <w:bCs/>
                                <w:color w:val="000000"/>
                              </w:rPr>
                            </w:pPr>
                          </w:p>
                          <w:p w:rsidR="0081711E" w:rsidRPr="00C641B6" w:rsidRDefault="0081711E"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C641B6">
                              <w:rPr>
                                <w:b/>
                                <w:sz w:val="22"/>
                                <w:szCs w:val="22"/>
                              </w:rPr>
                              <w:t>.</w:t>
                            </w:r>
                          </w:p>
                          <w:p w:rsidR="0081711E" w:rsidRPr="001338FD" w:rsidRDefault="0081711E" w:rsidP="0081711E">
                            <w:pPr>
                              <w:tabs>
                                <w:tab w:val="left" w:pos="3000"/>
                              </w:tabs>
                              <w:spacing w:line="360" w:lineRule="auto"/>
                              <w:jc w:val="both"/>
                              <w:rPr>
                                <w:b/>
                                <w:bCs/>
                                <w:sz w:val="22"/>
                                <w:szCs w:val="22"/>
                              </w:rPr>
                            </w:pPr>
                          </w:p>
                          <w:p w:rsidR="0081711E" w:rsidRDefault="0081711E"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xml:space="preserve">, </w:t>
                            </w:r>
                            <w:proofErr w:type="gramStart"/>
                            <w:r>
                              <w:rPr>
                                <w:rStyle w:val="Hyperlink"/>
                                <w:rFonts w:eastAsiaTheme="majorEastAsia"/>
                                <w:sz w:val="22"/>
                                <w:szCs w:val="22"/>
                              </w:rPr>
                              <w:t>https</w:t>
                            </w:r>
                            <w:proofErr w:type="gramEnd"/>
                            <w:r>
                              <w:rPr>
                                <w:rStyle w:val="Hyperlink"/>
                                <w:rFonts w:eastAsiaTheme="majorEastAsia"/>
                                <w:sz w:val="22"/>
                                <w:szCs w:val="22"/>
                              </w:rPr>
                              <w:t>://bnccompras.com/Home/Login,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81711E" w:rsidRDefault="0081711E" w:rsidP="0081711E">
                            <w:pPr>
                              <w:tabs>
                                <w:tab w:val="left" w:pos="142"/>
                              </w:tabs>
                              <w:spacing w:line="360" w:lineRule="auto"/>
                              <w:jc w:val="both"/>
                              <w:rPr>
                                <w:sz w:val="22"/>
                                <w:szCs w:val="22"/>
                              </w:rPr>
                            </w:pPr>
                          </w:p>
                          <w:p w:rsidR="0081711E" w:rsidRDefault="0081711E"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81711E" w:rsidRDefault="0081711E" w:rsidP="0081711E">
                      <w:pPr>
                        <w:pStyle w:val="texto1"/>
                        <w:widowControl w:val="0"/>
                        <w:spacing w:line="240" w:lineRule="auto"/>
                        <w:jc w:val="center"/>
                        <w:rPr>
                          <w:rStyle w:val="Forte"/>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81711E" w:rsidRDefault="0081711E" w:rsidP="0081711E">
                      <w:pPr>
                        <w:jc w:val="center"/>
                        <w:rPr>
                          <w:sz w:val="24"/>
                          <w:szCs w:val="24"/>
                        </w:rPr>
                      </w:pPr>
                    </w:p>
                    <w:p w:rsidR="0081711E" w:rsidRDefault="0081711E" w:rsidP="0081711E">
                      <w:pPr>
                        <w:jc w:val="center"/>
                        <w:rPr>
                          <w:b/>
                        </w:rPr>
                      </w:pPr>
                      <w:r>
                        <w:rPr>
                          <w:b/>
                          <w:color w:val="000000"/>
                          <w:sz w:val="36"/>
                        </w:rPr>
                        <w:t xml:space="preserve">EDITAL DE PREGÃO (ELETRÔNICO SRP) n°: </w:t>
                      </w:r>
                      <w:r w:rsidR="00BA1A92">
                        <w:rPr>
                          <w:b/>
                          <w:color w:val="000000"/>
                          <w:sz w:val="36"/>
                        </w:rPr>
                        <w:t>01/2026</w:t>
                      </w:r>
                      <w:r w:rsidR="006C5BBB">
                        <w:rPr>
                          <w:b/>
                          <w:color w:val="000000"/>
                          <w:sz w:val="36"/>
                        </w:rPr>
                        <w:t xml:space="preserve"> - RETIFICADO</w:t>
                      </w:r>
                      <w:r>
                        <w:rPr>
                          <w:b/>
                          <w:color w:val="000000"/>
                          <w:sz w:val="28"/>
                        </w:rPr>
                        <w:br/>
                      </w:r>
                      <w:r>
                        <w:rPr>
                          <w:b/>
                        </w:rPr>
                        <w:t>PROCESSO Nº 7382/2025</w:t>
                      </w:r>
                    </w:p>
                    <w:p w:rsidR="0081711E" w:rsidRDefault="0081711E" w:rsidP="0081711E">
                      <w:pPr>
                        <w:jc w:val="center"/>
                      </w:pPr>
                    </w:p>
                    <w:p w:rsidR="0081711E" w:rsidRDefault="0081711E" w:rsidP="0081711E">
                      <w:pPr>
                        <w:widowControl w:val="0"/>
                        <w:spacing w:line="360" w:lineRule="auto"/>
                        <w:jc w:val="center"/>
                        <w:outlineLvl w:val="0"/>
                        <w:rPr>
                          <w:b/>
                          <w:color w:val="000000"/>
                          <w:sz w:val="36"/>
                          <w:u w:val="single"/>
                        </w:rPr>
                      </w:pPr>
                      <w:r>
                        <w:rPr>
                          <w:b/>
                          <w:color w:val="000000"/>
                          <w:sz w:val="36"/>
                        </w:rPr>
                        <w:t xml:space="preserve">DATA: </w:t>
                      </w:r>
                      <w:r w:rsidR="00BA1A92">
                        <w:rPr>
                          <w:b/>
                          <w:color w:val="000000"/>
                          <w:sz w:val="36"/>
                          <w:u w:val="single"/>
                        </w:rPr>
                        <w:t>06/01/2026</w:t>
                      </w:r>
                    </w:p>
                    <w:p w:rsidR="0081711E" w:rsidRPr="00106384" w:rsidRDefault="0081711E"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BA1A92">
                        <w:rPr>
                          <w:b/>
                          <w:color w:val="FF0000"/>
                          <w:sz w:val="28"/>
                          <w:szCs w:val="28"/>
                          <w:u w:val="single"/>
                        </w:rPr>
                        <w:t>06/01/2026</w:t>
                      </w:r>
                      <w:r w:rsidRPr="00106384">
                        <w:rPr>
                          <w:b/>
                          <w:color w:val="FF0000"/>
                          <w:sz w:val="28"/>
                          <w:szCs w:val="28"/>
                          <w:u w:val="single"/>
                        </w:rPr>
                        <w:t xml:space="preserve"> – </w:t>
                      </w:r>
                      <w:proofErr w:type="gramStart"/>
                      <w:r w:rsidRPr="00106384">
                        <w:rPr>
                          <w:b/>
                          <w:color w:val="FF0000"/>
                          <w:sz w:val="28"/>
                          <w:szCs w:val="28"/>
                          <w:u w:val="single"/>
                        </w:rPr>
                        <w:t>07:30</w:t>
                      </w:r>
                      <w:proofErr w:type="gramEnd"/>
                      <w:r w:rsidRPr="00106384">
                        <w:rPr>
                          <w:b/>
                          <w:color w:val="FF0000"/>
                          <w:sz w:val="28"/>
                          <w:szCs w:val="28"/>
                          <w:u w:val="single"/>
                        </w:rPr>
                        <w:t>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6C5BBB" w:rsidRDefault="006C5BBB"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rsidR="0081711E" w:rsidRDefault="0081711E"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81711E" w:rsidRDefault="0081711E" w:rsidP="0081711E">
                      <w:pPr>
                        <w:widowControl w:val="0"/>
                        <w:spacing w:line="360" w:lineRule="auto"/>
                        <w:jc w:val="center"/>
                        <w:outlineLvl w:val="0"/>
                        <w:rPr>
                          <w:rStyle w:val="Forte"/>
                          <w:color w:val="000000"/>
                        </w:rPr>
                      </w:pPr>
                    </w:p>
                    <w:p w:rsidR="0081711E" w:rsidRDefault="0081711E" w:rsidP="0081711E">
                      <w:pPr>
                        <w:widowControl w:val="0"/>
                        <w:spacing w:line="360" w:lineRule="auto"/>
                        <w:jc w:val="center"/>
                        <w:outlineLvl w:val="0"/>
                        <w:rPr>
                          <w:rStyle w:val="Forte"/>
                          <w:color w:val="000000"/>
                        </w:rPr>
                      </w:pPr>
                      <w:r>
                        <w:rPr>
                          <w:rStyle w:val="Forte"/>
                          <w:color w:val="000000"/>
                        </w:rPr>
                        <w:t>TIPO: MENOR PREÇO POR ITEM</w:t>
                      </w:r>
                    </w:p>
                    <w:p w:rsidR="0081711E" w:rsidRDefault="0081711E" w:rsidP="0081711E">
                      <w:pPr>
                        <w:widowControl w:val="0"/>
                        <w:spacing w:line="360" w:lineRule="auto"/>
                        <w:jc w:val="center"/>
                        <w:outlineLvl w:val="0"/>
                      </w:pPr>
                    </w:p>
                    <w:p w:rsidR="0081711E" w:rsidRDefault="0081711E" w:rsidP="0081711E">
                      <w:pPr>
                        <w:widowControl w:val="0"/>
                        <w:spacing w:line="360" w:lineRule="auto"/>
                        <w:jc w:val="center"/>
                        <w:outlineLvl w:val="0"/>
                        <w:rPr>
                          <w:b/>
                          <w:bCs/>
                          <w:color w:val="000000"/>
                        </w:rPr>
                      </w:pPr>
                    </w:p>
                    <w:p w:rsidR="0081711E" w:rsidRPr="00C641B6" w:rsidRDefault="0081711E"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C641B6">
                        <w:rPr>
                          <w:b/>
                          <w:sz w:val="22"/>
                          <w:szCs w:val="22"/>
                        </w:rPr>
                        <w:t>.</w:t>
                      </w:r>
                    </w:p>
                    <w:p w:rsidR="0081711E" w:rsidRPr="001338FD" w:rsidRDefault="0081711E" w:rsidP="0081711E">
                      <w:pPr>
                        <w:tabs>
                          <w:tab w:val="left" w:pos="3000"/>
                        </w:tabs>
                        <w:spacing w:line="360" w:lineRule="auto"/>
                        <w:jc w:val="both"/>
                        <w:rPr>
                          <w:b/>
                          <w:bCs/>
                          <w:sz w:val="22"/>
                          <w:szCs w:val="22"/>
                        </w:rPr>
                      </w:pPr>
                    </w:p>
                    <w:p w:rsidR="0081711E" w:rsidRDefault="0081711E"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xml:space="preserve">, </w:t>
                      </w:r>
                      <w:proofErr w:type="gramStart"/>
                      <w:r>
                        <w:rPr>
                          <w:rStyle w:val="Hyperlink"/>
                          <w:rFonts w:eastAsiaTheme="majorEastAsia"/>
                          <w:sz w:val="22"/>
                          <w:szCs w:val="22"/>
                        </w:rPr>
                        <w:t>https</w:t>
                      </w:r>
                      <w:proofErr w:type="gramEnd"/>
                      <w:r>
                        <w:rPr>
                          <w:rStyle w:val="Hyperlink"/>
                          <w:rFonts w:eastAsiaTheme="majorEastAsia"/>
                          <w:sz w:val="22"/>
                          <w:szCs w:val="22"/>
                        </w:rPr>
                        <w:t>://bnccompras.com/Home/Login,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81711E" w:rsidRDefault="0081711E" w:rsidP="0081711E">
                      <w:pPr>
                        <w:tabs>
                          <w:tab w:val="left" w:pos="142"/>
                        </w:tabs>
                        <w:spacing w:line="360" w:lineRule="auto"/>
                        <w:jc w:val="both"/>
                        <w:rPr>
                          <w:sz w:val="22"/>
                          <w:szCs w:val="22"/>
                        </w:rPr>
                      </w:pPr>
                    </w:p>
                    <w:p w:rsidR="0081711E" w:rsidRDefault="0081711E" w:rsidP="0081711E">
                      <w:pPr>
                        <w:tabs>
                          <w:tab w:val="left" w:pos="0"/>
                        </w:tabs>
                        <w:spacing w:line="360" w:lineRule="auto"/>
                        <w:jc w:val="both"/>
                        <w:rPr>
                          <w:sz w:val="22"/>
                          <w:szCs w:val="22"/>
                        </w:rPr>
                      </w:pPr>
                    </w:p>
                  </w:txbxContent>
                </v:textbox>
              </v:shape>
            </w:pict>
          </mc:Fallback>
        </mc:AlternateContent>
      </w: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BA1A92">
        <w:rPr>
          <w:b/>
          <w:bCs/>
          <w:sz w:val="22"/>
          <w:szCs w:val="22"/>
        </w:rPr>
        <w:t>01/2026</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w:t>
      </w:r>
      <w:proofErr w:type="gramStart"/>
      <w:r w:rsidRPr="00765D5E">
        <w:rPr>
          <w:sz w:val="22"/>
          <w:szCs w:val="22"/>
        </w:rPr>
        <w:t xml:space="preserve">FORMA ELETRÔNICO, COM CRITÉRIO DE JULGAMENTO </w:t>
      </w:r>
      <w:r w:rsidRPr="00765D5E">
        <w:rPr>
          <w:b/>
          <w:sz w:val="22"/>
          <w:szCs w:val="22"/>
          <w:u w:val="single"/>
        </w:rPr>
        <w:t>MENOR</w:t>
      </w:r>
      <w:proofErr w:type="gramEnd"/>
      <w:r w:rsidRPr="00765D5E">
        <w:rPr>
          <w:b/>
          <w:sz w:val="22"/>
          <w:szCs w:val="22"/>
          <w:u w:val="single"/>
        </w:rPr>
        <w:t xml:space="preserve"> PREÇO POR ITEM</w:t>
      </w:r>
      <w:r w:rsidRPr="00765D5E">
        <w:rPr>
          <w:sz w:val="22"/>
          <w:szCs w:val="22"/>
        </w:rPr>
        <w:t>, NOS TERMOS DA LEI Nº 14.133, DE 01 DE ABRIL DE 2021, LEI COMPLEMENTAR Nº 123/06 E ALTERAÇÕES E AS CONDIÇÕES E EXIGÊNCIAS ESTABELECIDAS NESTE EDITAL.</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BA1A92">
        <w:rPr>
          <w:b/>
          <w:bCs/>
          <w:sz w:val="22"/>
          <w:szCs w:val="22"/>
        </w:rPr>
        <w:t>06/01/2026</w:t>
      </w:r>
      <w:r w:rsidRPr="00765D5E">
        <w:rPr>
          <w:b/>
          <w:bCs/>
          <w:sz w:val="22"/>
          <w:szCs w:val="22"/>
        </w:rPr>
        <w:t xml:space="preserve"> ÀS </w:t>
      </w:r>
      <w:proofErr w:type="gramStart"/>
      <w:r>
        <w:rPr>
          <w:b/>
          <w:bCs/>
          <w:sz w:val="22"/>
          <w:szCs w:val="22"/>
        </w:rPr>
        <w:t>08:00</w:t>
      </w:r>
      <w:proofErr w:type="gramEnd"/>
      <w:r w:rsidRPr="00765D5E">
        <w:rPr>
          <w:b/>
          <w:bCs/>
          <w:sz w:val="22"/>
          <w:szCs w:val="22"/>
        </w:rPr>
        <w:t>H</w:t>
      </w:r>
    </w:p>
    <w:p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p>
    <w:p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rsidR="0081711E" w:rsidRPr="00765D5E" w:rsidRDefault="0081711E" w:rsidP="00881C66">
      <w:pPr>
        <w:spacing w:line="360" w:lineRule="auto"/>
        <w:jc w:val="both"/>
        <w:rPr>
          <w:sz w:val="22"/>
          <w:szCs w:val="22"/>
        </w:rPr>
      </w:pPr>
      <w:r w:rsidRPr="00765D5E">
        <w:rPr>
          <w:sz w:val="22"/>
          <w:szCs w:val="22"/>
        </w:rPr>
        <w:t xml:space="preserve"> </w:t>
      </w:r>
    </w:p>
    <w:p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765D5E">
        <w:rPr>
          <w:b/>
          <w:bCs/>
          <w:sz w:val="22"/>
          <w:szCs w:val="22"/>
        </w:rPr>
        <w:t>,</w:t>
      </w:r>
      <w:r w:rsidRPr="00765D5E">
        <w:rPr>
          <w:sz w:val="22"/>
          <w:szCs w:val="22"/>
        </w:rPr>
        <w:t xml:space="preserve"> conforme condições, quantidades e exigências estabelecidas neste Edital e seus anexos.</w:t>
      </w:r>
    </w:p>
    <w:p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por </w:t>
      </w:r>
      <w:r w:rsidRPr="00765D5E">
        <w:rPr>
          <w:b/>
          <w:sz w:val="22"/>
          <w:szCs w:val="22"/>
        </w:rPr>
        <w:t>ITEM</w:t>
      </w:r>
      <w:r w:rsidRPr="00765D5E">
        <w:rPr>
          <w:sz w:val="22"/>
          <w:szCs w:val="22"/>
        </w:rPr>
        <w:t xml:space="preserve">, conforme tabela constante do Termo de Referência, facultando-se ao licitante a participação em quantos itens </w:t>
      </w:r>
      <w:proofErr w:type="gramStart"/>
      <w:r w:rsidRPr="00765D5E">
        <w:rPr>
          <w:sz w:val="22"/>
          <w:szCs w:val="22"/>
        </w:rPr>
        <w:t>forem</w:t>
      </w:r>
      <w:proofErr w:type="gramEnd"/>
      <w:r w:rsidRPr="00765D5E">
        <w:rPr>
          <w:sz w:val="22"/>
          <w:szCs w:val="22"/>
        </w:rPr>
        <w:t xml:space="preserve"> de seu interesse. </w:t>
      </w:r>
    </w:p>
    <w:p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MENOR PREÇO POR ITEM</w:t>
      </w:r>
      <w:r w:rsidRPr="00765D5E">
        <w:rPr>
          <w:sz w:val="22"/>
          <w:szCs w:val="22"/>
        </w:rPr>
        <w:t>, observadas as exigências contidas neste Edital e seus Anexos quanto às especificações do objeto.</w:t>
      </w:r>
    </w:p>
    <w:p w:rsidR="0081711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Pr>
          <w:b/>
          <w:sz w:val="22"/>
          <w:szCs w:val="22"/>
        </w:rPr>
        <w:t>55.29.10.301.2023.2.208.3.3.90.30.769-09; 55.29.10.302.2023.2.310.3.3.90.30.782-36; 55.29.10.302.2023.2.310.3.3.90.30.782-09</w:t>
      </w:r>
      <w:r w:rsidRPr="00765D5E">
        <w:rPr>
          <w:sz w:val="22"/>
          <w:szCs w:val="22"/>
        </w:rPr>
        <w:t>.</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r w:rsidRPr="00765D5E">
        <w:rPr>
          <w:sz w:val="22"/>
          <w:szCs w:val="22"/>
        </w:rPr>
        <w:t>).</w:t>
      </w:r>
    </w:p>
    <w:p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 xml:space="preserve">O licitante responsabiliza-se exclusiva e formalmente pelas transações efetuadas em seu nome, assume como firmes e verdadeiras suas propostas e seus lances, inclusive os atos </w:t>
      </w:r>
      <w:proofErr w:type="gramStart"/>
      <w:r w:rsidRPr="00765D5E">
        <w:rPr>
          <w:sz w:val="22"/>
          <w:szCs w:val="22"/>
        </w:rPr>
        <w:t>praticados diretamente ou por seu representante, excluída</w:t>
      </w:r>
      <w:proofErr w:type="gramEnd"/>
      <w:r w:rsidRPr="00765D5E">
        <w:rPr>
          <w:sz w:val="22"/>
          <w:szCs w:val="22"/>
        </w:rPr>
        <w:t xml:space="preserve"> a responsabilidade do provedor do sistema ou do órgão ou entidade promotora da licitação por eventuais danos decorrentes de uso indevido das credenciais de acesso, ainda que por terceiros.</w:t>
      </w:r>
    </w:p>
    <w:p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 xml:space="preserve">É de responsabilidade </w:t>
      </w:r>
      <w:proofErr w:type="gramStart"/>
      <w:r w:rsidRPr="00765D5E">
        <w:rPr>
          <w:sz w:val="22"/>
          <w:szCs w:val="22"/>
        </w:rPr>
        <w:t>do cadastrado conferir</w:t>
      </w:r>
      <w:proofErr w:type="gramEnd"/>
      <w:r w:rsidRPr="00765D5E">
        <w:rPr>
          <w:sz w:val="22"/>
          <w:szCs w:val="22"/>
        </w:rPr>
        <w:t xml:space="preserve">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 xml:space="preserve">que estejam </w:t>
      </w:r>
      <w:proofErr w:type="gramStart"/>
      <w:r w:rsidRPr="00765D5E">
        <w:rPr>
          <w:sz w:val="22"/>
          <w:szCs w:val="22"/>
        </w:rPr>
        <w:t>sob falência</w:t>
      </w:r>
      <w:proofErr w:type="gramEnd"/>
      <w:r w:rsidRPr="00765D5E">
        <w:rPr>
          <w:sz w:val="22"/>
          <w:szCs w:val="22"/>
        </w:rPr>
        <w:t>, concurso de credores, concordata ou em processo de dissolução ou liquidação;</w:t>
      </w:r>
    </w:p>
    <w:p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 xml:space="preserve">Que cumpre os requisitos estabelecidos no artigo 3° da Lei Complementar nº 123, de 2006, estando apta a usufruir do tratamento favorecido estabelecido em seus </w:t>
      </w:r>
      <w:proofErr w:type="spellStart"/>
      <w:r w:rsidRPr="00765D5E">
        <w:rPr>
          <w:sz w:val="22"/>
          <w:szCs w:val="22"/>
        </w:rPr>
        <w:t>arts</w:t>
      </w:r>
      <w:proofErr w:type="spellEnd"/>
      <w:r w:rsidRPr="00765D5E">
        <w:rPr>
          <w:sz w:val="22"/>
          <w:szCs w:val="22"/>
        </w:rPr>
        <w:t>. 42 a 49;</w:t>
      </w:r>
    </w:p>
    <w:p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81711E" w:rsidRDefault="0081711E" w:rsidP="00881C66">
      <w:pPr>
        <w:tabs>
          <w:tab w:val="left" w:pos="426"/>
        </w:tabs>
        <w:spacing w:line="360" w:lineRule="auto"/>
        <w:jc w:val="both"/>
        <w:rPr>
          <w:sz w:val="22"/>
          <w:szCs w:val="22"/>
        </w:rPr>
      </w:pPr>
      <w:r w:rsidRPr="00E42493">
        <w:rPr>
          <w:sz w:val="22"/>
          <w:szCs w:val="22"/>
        </w:rPr>
        <w:t>4.4.1.3.</w:t>
      </w:r>
      <w:r w:rsidRPr="00E42493">
        <w:rPr>
          <w:sz w:val="22"/>
          <w:szCs w:val="22"/>
        </w:rPr>
        <w:tab/>
        <w:t xml:space="preserve">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w:t>
      </w:r>
      <w:proofErr w:type="gramStart"/>
      <w:r w:rsidRPr="00E42493">
        <w:rPr>
          <w:sz w:val="22"/>
          <w:szCs w:val="22"/>
        </w:rPr>
        <w:t>a</w:t>
      </w:r>
      <w:proofErr w:type="gramEnd"/>
      <w:r w:rsidRPr="00E42493">
        <w:rPr>
          <w:sz w:val="22"/>
          <w:szCs w:val="22"/>
        </w:rPr>
        <w:t xml:space="preserve"> promoção do desenvolvimento econômico e social no âmbito municipal e regional, quando previsto no Termo de Referência ou Projeto Básico.</w:t>
      </w:r>
    </w:p>
    <w:p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4.4.4.</w:t>
      </w:r>
      <w:r w:rsidRPr="00765D5E">
        <w:rPr>
          <w:sz w:val="22"/>
          <w:szCs w:val="22"/>
        </w:rPr>
        <w:tab/>
        <w:t xml:space="preserve">que a proposta econômica compreende a integralidade dos custos para atendimento dos direitos trabalhistas assegurados na Constituição Federal, nas leis trabalhistas, nas normas </w:t>
      </w:r>
      <w:proofErr w:type="gramStart"/>
      <w:r w:rsidRPr="00765D5E">
        <w:rPr>
          <w:sz w:val="22"/>
          <w:szCs w:val="22"/>
        </w:rPr>
        <w:t>infra legais</w:t>
      </w:r>
      <w:proofErr w:type="gramEnd"/>
      <w:r w:rsidRPr="00765D5E">
        <w:rPr>
          <w:sz w:val="22"/>
          <w:szCs w:val="22"/>
        </w:rPr>
        <w:t>, nas convenções coletivas de trabalho e nos termos de ajustamento de conduta vigentes na data de entrega das propostas.</w:t>
      </w:r>
    </w:p>
    <w:p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rsidR="0081711E" w:rsidRPr="00765D5E" w:rsidRDefault="0081711E" w:rsidP="00881C66">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 xml:space="preserve">que não possui, em sua cadeia produtiva, </w:t>
      </w:r>
      <w:proofErr w:type="gramStart"/>
      <w:r w:rsidRPr="00765D5E">
        <w:rPr>
          <w:sz w:val="22"/>
          <w:szCs w:val="22"/>
        </w:rPr>
        <w:t>empregados executando trabalho degradante ou forçado, observando o disposto nos incisos III e IV do art. 1º e no inciso III do art. 5º da Constituição Federal</w:t>
      </w:r>
      <w:proofErr w:type="gramEnd"/>
      <w:r w:rsidRPr="00765D5E">
        <w:rPr>
          <w:sz w:val="22"/>
          <w:szCs w:val="22"/>
        </w:rPr>
        <w:t>; e.</w:t>
      </w:r>
    </w:p>
    <w:p w:rsidR="0081711E" w:rsidRPr="00765D5E" w:rsidRDefault="0081711E" w:rsidP="00881C66">
      <w:pPr>
        <w:tabs>
          <w:tab w:val="left" w:pos="426"/>
        </w:tabs>
        <w:spacing w:line="360" w:lineRule="auto"/>
        <w:jc w:val="both"/>
        <w:rPr>
          <w:sz w:val="22"/>
          <w:szCs w:val="22"/>
        </w:rPr>
      </w:pPr>
      <w:r w:rsidRPr="00765D5E">
        <w:rPr>
          <w:sz w:val="22"/>
          <w:szCs w:val="22"/>
        </w:rPr>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 xml:space="preserve">DA APRESENTAÇÃO DA PROPOSTA E DOS DOCUMENTOS DE </w:t>
      </w:r>
      <w:proofErr w:type="gramStart"/>
      <w:r w:rsidRPr="00765D5E">
        <w:rPr>
          <w:b/>
          <w:bCs/>
          <w:sz w:val="22"/>
          <w:szCs w:val="22"/>
        </w:rPr>
        <w:t>HABILITAÇÃO</w:t>
      </w:r>
      <w:proofErr w:type="gramEnd"/>
    </w:p>
    <w:p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r>
      <w:proofErr w:type="gramStart"/>
      <w:r w:rsidRPr="00765D5E">
        <w:rPr>
          <w:sz w:val="22"/>
          <w:szCs w:val="22"/>
        </w:rPr>
        <w:t>O envio da proposta e dos documentos de habilitação exigidos neste Edital, ocorrerão</w:t>
      </w:r>
      <w:proofErr w:type="gramEnd"/>
      <w:r w:rsidRPr="00765D5E">
        <w:rPr>
          <w:sz w:val="22"/>
          <w:szCs w:val="22"/>
        </w:rPr>
        <w:t xml:space="preserve"> por meio de chave de acesso e senha.</w:t>
      </w:r>
    </w:p>
    <w:p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rsidR="0081711E" w:rsidRPr="00765D5E" w:rsidRDefault="0081711E" w:rsidP="00881C66">
      <w:pPr>
        <w:tabs>
          <w:tab w:val="left" w:pos="426"/>
        </w:tabs>
        <w:spacing w:line="360" w:lineRule="auto"/>
        <w:jc w:val="both"/>
        <w:rPr>
          <w:sz w:val="22"/>
          <w:szCs w:val="22"/>
        </w:rPr>
      </w:pPr>
      <w:r w:rsidRPr="00765D5E">
        <w:rPr>
          <w:sz w:val="22"/>
          <w:szCs w:val="22"/>
        </w:rPr>
        <w:t xml:space="preserve">5.3.1. O licitante vencedor deverá enviar os documentos complementares de habilitação no prazo de máximo de </w:t>
      </w:r>
      <w:proofErr w:type="gramStart"/>
      <w:r w:rsidRPr="00765D5E">
        <w:rPr>
          <w:sz w:val="22"/>
          <w:szCs w:val="22"/>
        </w:rPr>
        <w:t>2</w:t>
      </w:r>
      <w:proofErr w:type="gramEnd"/>
      <w:r w:rsidRPr="00765D5E">
        <w:rPr>
          <w:sz w:val="22"/>
          <w:szCs w:val="22"/>
        </w:rPr>
        <w:t xml:space="preserve"> (duas) horas, após a solicitação do pregoeiro, sob pena de desclassificação, sem prejuízo das sanções previstas neste Edital.</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 xml:space="preserve">Os preços ofertados, tanto na proposta inicial, quanto na etapa de lances, serão de exclusiva responsabilidade do licitante, não lhe assistindo o direito de pleitear qualquer alteração, </w:t>
      </w:r>
      <w:proofErr w:type="gramStart"/>
      <w:r w:rsidRPr="00765D5E">
        <w:rPr>
          <w:sz w:val="22"/>
          <w:szCs w:val="22"/>
        </w:rPr>
        <w:t>sob alegação</w:t>
      </w:r>
      <w:proofErr w:type="gramEnd"/>
      <w:r w:rsidRPr="00765D5E">
        <w:rPr>
          <w:sz w:val="22"/>
          <w:szCs w:val="22"/>
        </w:rPr>
        <w:t xml:space="preserve"> de erro, omissão ou qualquer outro pretexto.</w:t>
      </w:r>
    </w:p>
    <w:p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 xml:space="preserve">DA ABERTURA DA SESSÃO, CLASSIFICAÇÃO DAS PROPOSTAS E FORMULAÇÃO DE </w:t>
      </w:r>
      <w:proofErr w:type="gramStart"/>
      <w:r w:rsidRPr="00765D5E">
        <w:rPr>
          <w:b/>
          <w:bCs/>
          <w:sz w:val="22"/>
          <w:szCs w:val="22"/>
        </w:rPr>
        <w:t>LANCES</w:t>
      </w:r>
      <w:proofErr w:type="gramEnd"/>
    </w:p>
    <w:p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 xml:space="preserve">A abertura da presente licitação dar-se-á em sessão pública, por meio de sistema eletrônico, na data, horário e </w:t>
      </w:r>
      <w:proofErr w:type="gramStart"/>
      <w:r w:rsidRPr="00765D5E">
        <w:rPr>
          <w:sz w:val="22"/>
          <w:szCs w:val="22"/>
        </w:rPr>
        <w:t>local indicados</w:t>
      </w:r>
      <w:proofErr w:type="gramEnd"/>
      <w:r w:rsidRPr="00765D5E">
        <w:rPr>
          <w:sz w:val="22"/>
          <w:szCs w:val="22"/>
        </w:rPr>
        <w:t xml:space="preserve"> neste Edital.</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7.2.</w:t>
      </w:r>
      <w:r w:rsidRPr="00765D5E">
        <w:rPr>
          <w:sz w:val="22"/>
          <w:szCs w:val="22"/>
        </w:rPr>
        <w:tab/>
        <w:t>O Pregoeiro verificará as propostas cadastradas diretamente no sistema (digitadas), desclassificando desde logo aquelas que:</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a</w:t>
      </w:r>
      <w:proofErr w:type="gramEnd"/>
      <w:r w:rsidRPr="00765D5E">
        <w:rPr>
          <w:sz w:val="22"/>
          <w:szCs w:val="22"/>
        </w:rPr>
        <w:t>)</w:t>
      </w:r>
      <w:r w:rsidRPr="00765D5E">
        <w:rPr>
          <w:sz w:val="22"/>
          <w:szCs w:val="22"/>
        </w:rPr>
        <w:tab/>
        <w:t>contiverem vícios insanáveis;</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b)</w:t>
      </w:r>
      <w:proofErr w:type="gramEnd"/>
      <w:r w:rsidRPr="00765D5E">
        <w:rPr>
          <w:sz w:val="22"/>
          <w:szCs w:val="22"/>
        </w:rPr>
        <w:tab/>
        <w:t>não obedecerem às especificações técnicas pormenorizadas no edital;</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c)</w:t>
      </w:r>
      <w:proofErr w:type="gramEnd"/>
      <w:r w:rsidRPr="00765D5E">
        <w:rPr>
          <w:sz w:val="22"/>
          <w:szCs w:val="22"/>
        </w:rPr>
        <w:tab/>
        <w:t>apresentarem preços inexequíveis ou permanecerem acima do orçamento estimado para a contratação;</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d)</w:t>
      </w:r>
      <w:proofErr w:type="gramEnd"/>
      <w:r w:rsidRPr="00765D5E">
        <w:rPr>
          <w:sz w:val="22"/>
          <w:szCs w:val="22"/>
        </w:rPr>
        <w:tab/>
        <w:t>não tiverem sua exequibilidade demonstrada, quando exigido pela Administração;</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e</w:t>
      </w:r>
      <w:proofErr w:type="gramEnd"/>
      <w:r w:rsidRPr="00765D5E">
        <w:rPr>
          <w:sz w:val="22"/>
          <w:szCs w:val="22"/>
        </w:rPr>
        <w:t>)</w:t>
      </w:r>
      <w:r w:rsidRPr="00765D5E">
        <w:rPr>
          <w:sz w:val="22"/>
          <w:szCs w:val="22"/>
        </w:rPr>
        <w:tab/>
        <w:t>apresentarem desconformidade com quaisquer outras exigências do edital, desde que insanável.</w:t>
      </w:r>
    </w:p>
    <w:p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 xml:space="preserve">Também será desclassificada a proposta digitada nos campos do sistema que identifique o licitante na especificação de seu objeto, </w:t>
      </w:r>
      <w:proofErr w:type="gramStart"/>
      <w:r w:rsidRPr="00765D5E">
        <w:rPr>
          <w:sz w:val="22"/>
          <w:szCs w:val="22"/>
        </w:rPr>
        <w:t>marca,</w:t>
      </w:r>
      <w:proofErr w:type="gramEnd"/>
      <w:r w:rsidRPr="00765D5E">
        <w:rPr>
          <w:sz w:val="22"/>
          <w:szCs w:val="22"/>
        </w:rPr>
        <w:t xml:space="preserve"> modelo.</w:t>
      </w:r>
    </w:p>
    <w:p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rsidR="0081711E" w:rsidRPr="00765D5E" w:rsidRDefault="0081711E" w:rsidP="00881C66">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rsidR="0081711E" w:rsidRPr="00765D5E" w:rsidRDefault="0081711E" w:rsidP="00881C66">
      <w:pPr>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w:t>
      </w:r>
      <w:proofErr w:type="gramStart"/>
      <w:r>
        <w:rPr>
          <w:b/>
          <w:sz w:val="22"/>
          <w:szCs w:val="22"/>
          <w:u w:val="single"/>
        </w:rPr>
        <w:t>1</w:t>
      </w:r>
      <w:proofErr w:type="gramEnd"/>
      <w:r>
        <w:rPr>
          <w:b/>
          <w:sz w:val="22"/>
          <w:szCs w:val="22"/>
          <w:u w:val="single"/>
        </w:rPr>
        <w:t xml:space="preserve"> ao Item 20: R$ 0,0001,</w:t>
      </w:r>
      <w:r w:rsidRPr="00765D5E">
        <w:rPr>
          <w:b/>
          <w:color w:val="FF0000"/>
          <w:sz w:val="22"/>
          <w:szCs w:val="22"/>
          <w:u w:val="single"/>
        </w:rPr>
        <w:t xml:space="preserve"> </w:t>
      </w:r>
      <w:r w:rsidRPr="00765D5E">
        <w:rPr>
          <w:sz w:val="22"/>
          <w:szCs w:val="22"/>
          <w:u w:val="single"/>
        </w:rPr>
        <w:t>salvo aceitação de valor inferir ao crivo do Pregoeiro.</w:t>
      </w:r>
    </w:p>
    <w:p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rsidR="0081711E" w:rsidRPr="00765D5E" w:rsidRDefault="0081711E" w:rsidP="00881C66">
      <w:pPr>
        <w:spacing w:line="360" w:lineRule="auto"/>
        <w:jc w:val="both"/>
        <w:rPr>
          <w:sz w:val="22"/>
          <w:szCs w:val="22"/>
          <w:lang w:bidi="pt-PT"/>
        </w:rPr>
      </w:pPr>
      <w:r w:rsidRPr="00765D5E">
        <w:rPr>
          <w:sz w:val="22"/>
          <w:szCs w:val="22"/>
          <w:lang w:bidi="pt-PT"/>
        </w:rPr>
        <w:lastRenderedPageBreak/>
        <w:t>7.9.3. Durante o transcurso da etapa de lances, as licitantes serão informadas, em tempo real, do valor do menor lance registrado, vedada a identificação da detentora do lance.</w:t>
      </w:r>
    </w:p>
    <w:p w:rsidR="0081711E" w:rsidRPr="00765D5E" w:rsidRDefault="0081711E" w:rsidP="00881C66">
      <w:pPr>
        <w:spacing w:line="360" w:lineRule="auto"/>
        <w:jc w:val="both"/>
        <w:rPr>
          <w:sz w:val="22"/>
          <w:szCs w:val="22"/>
          <w:lang w:bidi="pt-PT"/>
        </w:rPr>
      </w:pPr>
      <w:r w:rsidRPr="00765D5E">
        <w:rPr>
          <w:sz w:val="22"/>
          <w:szCs w:val="22"/>
          <w:lang w:bidi="pt-PT"/>
        </w:rPr>
        <w:t xml:space="preserve">7.9.4. Não poderá haver desistência dos lances ofertados, a não ser em situação devidamente justificada e aceita </w:t>
      </w:r>
      <w:proofErr w:type="gramStart"/>
      <w:r w:rsidRPr="00765D5E">
        <w:rPr>
          <w:sz w:val="22"/>
          <w:szCs w:val="22"/>
          <w:lang w:bidi="pt-PT"/>
        </w:rPr>
        <w:t>pelo(</w:t>
      </w:r>
      <w:proofErr w:type="gramEnd"/>
      <w:r w:rsidRPr="00765D5E">
        <w:rPr>
          <w:sz w:val="22"/>
          <w:szCs w:val="22"/>
          <w:lang w:bidi="pt-PT"/>
        </w:rPr>
        <w:t>a) Pregoeiro(a), sujeitando-se a licitante às penalidades previstas no item 15 deste Edital.</w:t>
      </w:r>
    </w:p>
    <w:p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rsidR="006C5BBB" w:rsidRDefault="006C5BBB" w:rsidP="006C5BBB">
      <w:pPr>
        <w:tabs>
          <w:tab w:val="left" w:pos="426"/>
          <w:tab w:val="left" w:pos="567"/>
        </w:tabs>
        <w:spacing w:line="360" w:lineRule="auto"/>
        <w:jc w:val="both"/>
        <w:rPr>
          <w:sz w:val="22"/>
          <w:szCs w:val="22"/>
        </w:rPr>
      </w:pPr>
      <w:r>
        <w:rPr>
          <w:sz w:val="22"/>
          <w:szCs w:val="22"/>
        </w:rPr>
        <w:t>MODOS DE DISPUTA:</w:t>
      </w:r>
    </w:p>
    <w:p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6C5BBB" w:rsidRDefault="006C5BBB" w:rsidP="006C5BBB">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w:t>
      </w:r>
      <w:proofErr w:type="gramStart"/>
      <w:r>
        <w:rPr>
          <w:sz w:val="22"/>
          <w:szCs w:val="22"/>
        </w:rPr>
        <w:t>, possam</w:t>
      </w:r>
      <w:proofErr w:type="gramEnd"/>
      <w:r>
        <w:rPr>
          <w:sz w:val="22"/>
          <w:szCs w:val="22"/>
        </w:rPr>
        <w:t xml:space="preserve"> ofertar um lance final e fechado em até cinco minutos, que será sigiloso até o encerramento deste prazo.</w:t>
      </w:r>
    </w:p>
    <w:p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xml:space="preserve">), quando serão divulgadas data e hora para a sua reabertura. E será </w:t>
      </w:r>
      <w:r>
        <w:rPr>
          <w:sz w:val="22"/>
          <w:szCs w:val="22"/>
        </w:rPr>
        <w:lastRenderedPageBreak/>
        <w:t xml:space="preserve">reiniciada somente </w:t>
      </w:r>
      <w:proofErr w:type="gramStart"/>
      <w:r>
        <w:rPr>
          <w:sz w:val="22"/>
          <w:szCs w:val="22"/>
        </w:rPr>
        <w:t>após</w:t>
      </w:r>
      <w:proofErr w:type="gramEnd"/>
      <w:r>
        <w:rPr>
          <w:sz w:val="22"/>
          <w:szCs w:val="22"/>
        </w:rPr>
        <w:t xml:space="preserve"> decorridas vinte e quatro horas da comunicação do fato pelo Pregoeiro aos participantes, no sítio eletrônico utilizado para divulgação.</w:t>
      </w:r>
    </w:p>
    <w:p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 xml:space="preserve">Caso a microempresa ou a empresa de pequeno porte melhor classificada desista ou não se manifeste no prazo estabelecido, as propostas serão reclassificadas para verificação do enquadramento no item 7.22 ou do 7.23, quando não havendo microempresas ou empresa de </w:t>
      </w:r>
      <w:proofErr w:type="gramStart"/>
      <w:r>
        <w:rPr>
          <w:sz w:val="22"/>
          <w:szCs w:val="22"/>
        </w:rPr>
        <w:t>pequeno porte sediadas local ou regionalmente</w:t>
      </w:r>
      <w:proofErr w:type="gramEnd"/>
      <w:r>
        <w:rPr>
          <w:sz w:val="22"/>
          <w:szCs w:val="22"/>
        </w:rPr>
        <w:t>, para o exercício do mesmo direito, no prazo estabelecido no subitem anterior.</w:t>
      </w:r>
    </w:p>
    <w:p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6C5BBB" w:rsidRDefault="006C5BBB" w:rsidP="006C5BBB">
      <w:pPr>
        <w:tabs>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6C5BBB" w:rsidRDefault="006C5BBB" w:rsidP="006C5BBB">
      <w:pPr>
        <w:tabs>
          <w:tab w:val="left" w:pos="426"/>
          <w:tab w:val="left" w:pos="567"/>
        </w:tabs>
        <w:spacing w:line="360" w:lineRule="auto"/>
        <w:jc w:val="both"/>
        <w:rPr>
          <w:sz w:val="22"/>
          <w:szCs w:val="22"/>
        </w:rPr>
      </w:pPr>
      <w:proofErr w:type="gramStart"/>
      <w:r>
        <w:rPr>
          <w:sz w:val="22"/>
          <w:szCs w:val="22"/>
        </w:rPr>
        <w:t>1</w:t>
      </w:r>
      <w:proofErr w:type="gramEnd"/>
      <w:r>
        <w:rPr>
          <w:sz w:val="22"/>
          <w:szCs w:val="22"/>
        </w:rPr>
        <w:t>)</w:t>
      </w:r>
      <w:r>
        <w:rPr>
          <w:sz w:val="22"/>
          <w:szCs w:val="22"/>
        </w:rPr>
        <w:tab/>
        <w:t>disputa final, hipótese em que os licitantes empatados poderão apresentar nova proposta em ato contínuo à classificação;</w:t>
      </w:r>
    </w:p>
    <w:p w:rsidR="006C5BBB" w:rsidRDefault="006C5BBB" w:rsidP="006C5BBB">
      <w:pPr>
        <w:tabs>
          <w:tab w:val="left" w:pos="426"/>
          <w:tab w:val="left" w:pos="567"/>
        </w:tabs>
        <w:spacing w:line="360" w:lineRule="auto"/>
        <w:jc w:val="both"/>
        <w:rPr>
          <w:sz w:val="22"/>
          <w:szCs w:val="22"/>
        </w:rPr>
      </w:pPr>
      <w:proofErr w:type="gramStart"/>
      <w:r>
        <w:rPr>
          <w:sz w:val="22"/>
          <w:szCs w:val="22"/>
        </w:rPr>
        <w:t>2</w:t>
      </w:r>
      <w:proofErr w:type="gramEnd"/>
      <w:r>
        <w:rPr>
          <w:sz w:val="22"/>
          <w:szCs w:val="22"/>
        </w:rPr>
        <w:t>)</w:t>
      </w:r>
      <w:r>
        <w:rPr>
          <w:sz w:val="22"/>
          <w:szCs w:val="22"/>
        </w:rPr>
        <w:tab/>
        <w:t>avaliação do desempenho contratual prévio dos licitantes, para a qual deverão preferencialmente ser utilizados registros cadastrais para efeito de atesto de cumprimento de obrigações previstos nesta Lei;</w:t>
      </w:r>
    </w:p>
    <w:p w:rsidR="006C5BBB" w:rsidRDefault="006C5BBB" w:rsidP="006C5BBB">
      <w:pPr>
        <w:tabs>
          <w:tab w:val="left" w:pos="426"/>
          <w:tab w:val="left" w:pos="567"/>
        </w:tabs>
        <w:spacing w:line="360" w:lineRule="auto"/>
        <w:jc w:val="both"/>
        <w:rPr>
          <w:sz w:val="22"/>
          <w:szCs w:val="22"/>
        </w:rPr>
      </w:pPr>
      <w:proofErr w:type="gramStart"/>
      <w:r>
        <w:rPr>
          <w:sz w:val="22"/>
          <w:szCs w:val="22"/>
        </w:rPr>
        <w:t>3</w:t>
      </w:r>
      <w:proofErr w:type="gramEnd"/>
      <w:r>
        <w:rPr>
          <w:sz w:val="22"/>
          <w:szCs w:val="22"/>
        </w:rPr>
        <w:t>)</w:t>
      </w:r>
      <w:r>
        <w:rPr>
          <w:sz w:val="22"/>
          <w:szCs w:val="22"/>
        </w:rPr>
        <w:tab/>
        <w:t>desenvolvimento pelo licitante de ações de equidade entre homens e mulheres no ambiente de trabalho, conforme regulamento;</w:t>
      </w:r>
    </w:p>
    <w:p w:rsidR="006C5BBB" w:rsidRDefault="006C5BBB" w:rsidP="006C5BBB">
      <w:pPr>
        <w:tabs>
          <w:tab w:val="left" w:pos="426"/>
          <w:tab w:val="left" w:pos="567"/>
        </w:tabs>
        <w:spacing w:line="360" w:lineRule="auto"/>
        <w:jc w:val="both"/>
        <w:rPr>
          <w:sz w:val="22"/>
          <w:szCs w:val="22"/>
        </w:rPr>
      </w:pPr>
      <w:proofErr w:type="gramStart"/>
      <w:r>
        <w:rPr>
          <w:sz w:val="22"/>
          <w:szCs w:val="22"/>
        </w:rPr>
        <w:t>4</w:t>
      </w:r>
      <w:proofErr w:type="gramEnd"/>
      <w:r>
        <w:rPr>
          <w:sz w:val="22"/>
          <w:szCs w:val="22"/>
        </w:rPr>
        <w:t>)</w:t>
      </w:r>
      <w:r>
        <w:rPr>
          <w:sz w:val="22"/>
          <w:szCs w:val="22"/>
        </w:rPr>
        <w:tab/>
        <w:t>desenvolvimento pelo licitante de programa de integridade, conforme orientações dos órgãos de controle.</w:t>
      </w:r>
    </w:p>
    <w:p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6C5BBB" w:rsidRDefault="006C5BBB" w:rsidP="006C5BBB">
      <w:pPr>
        <w:tabs>
          <w:tab w:val="left" w:pos="426"/>
          <w:tab w:val="left" w:pos="567"/>
        </w:tabs>
        <w:spacing w:line="360" w:lineRule="auto"/>
        <w:jc w:val="both"/>
        <w:rPr>
          <w:sz w:val="22"/>
          <w:szCs w:val="22"/>
        </w:rPr>
      </w:pPr>
      <w:proofErr w:type="gramStart"/>
      <w:r>
        <w:rPr>
          <w:sz w:val="22"/>
          <w:szCs w:val="22"/>
        </w:rPr>
        <w:t>1</w:t>
      </w:r>
      <w:proofErr w:type="gramEnd"/>
      <w:r>
        <w:rPr>
          <w:sz w:val="22"/>
          <w:szCs w:val="22"/>
        </w:rPr>
        <w:t>)</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5BBB" w:rsidRDefault="006C5BBB" w:rsidP="006C5BBB">
      <w:pPr>
        <w:tabs>
          <w:tab w:val="left" w:pos="426"/>
          <w:tab w:val="left" w:pos="567"/>
        </w:tabs>
        <w:spacing w:line="360" w:lineRule="auto"/>
        <w:jc w:val="both"/>
        <w:rPr>
          <w:sz w:val="22"/>
          <w:szCs w:val="22"/>
        </w:rPr>
      </w:pPr>
      <w:proofErr w:type="gramStart"/>
      <w:r>
        <w:rPr>
          <w:sz w:val="22"/>
          <w:szCs w:val="22"/>
        </w:rPr>
        <w:t>2</w:t>
      </w:r>
      <w:proofErr w:type="gramEnd"/>
      <w:r>
        <w:rPr>
          <w:sz w:val="22"/>
          <w:szCs w:val="22"/>
        </w:rPr>
        <w:t>)</w:t>
      </w:r>
      <w:r>
        <w:rPr>
          <w:sz w:val="22"/>
          <w:szCs w:val="22"/>
        </w:rPr>
        <w:tab/>
        <w:t>empresas brasileiras;</w:t>
      </w:r>
    </w:p>
    <w:p w:rsidR="006C5BBB" w:rsidRDefault="006C5BBB" w:rsidP="006C5BBB">
      <w:pPr>
        <w:tabs>
          <w:tab w:val="left" w:pos="426"/>
          <w:tab w:val="left" w:pos="567"/>
        </w:tabs>
        <w:spacing w:line="360" w:lineRule="auto"/>
        <w:jc w:val="both"/>
        <w:rPr>
          <w:sz w:val="22"/>
          <w:szCs w:val="22"/>
        </w:rPr>
      </w:pPr>
      <w:proofErr w:type="gramStart"/>
      <w:r>
        <w:rPr>
          <w:sz w:val="22"/>
          <w:szCs w:val="22"/>
        </w:rPr>
        <w:t>3</w:t>
      </w:r>
      <w:proofErr w:type="gramEnd"/>
      <w:r>
        <w:rPr>
          <w:sz w:val="22"/>
          <w:szCs w:val="22"/>
        </w:rPr>
        <w:t>)</w:t>
      </w:r>
      <w:r>
        <w:rPr>
          <w:sz w:val="22"/>
          <w:szCs w:val="22"/>
        </w:rPr>
        <w:tab/>
        <w:t>empresas que invistam em pesquisa e no desenvolvimento de tecnologia no País;</w:t>
      </w:r>
    </w:p>
    <w:p w:rsidR="006C5BBB" w:rsidRDefault="006C5BBB" w:rsidP="006C5BBB">
      <w:pPr>
        <w:tabs>
          <w:tab w:val="left" w:pos="426"/>
          <w:tab w:val="left" w:pos="567"/>
        </w:tabs>
        <w:spacing w:line="360" w:lineRule="auto"/>
        <w:jc w:val="both"/>
        <w:rPr>
          <w:sz w:val="22"/>
          <w:szCs w:val="22"/>
        </w:rPr>
      </w:pPr>
      <w:proofErr w:type="gramStart"/>
      <w:r>
        <w:rPr>
          <w:sz w:val="22"/>
          <w:szCs w:val="22"/>
        </w:rPr>
        <w:lastRenderedPageBreak/>
        <w:t>4</w:t>
      </w:r>
      <w:proofErr w:type="gramEnd"/>
      <w:r>
        <w:rPr>
          <w:sz w:val="22"/>
          <w:szCs w:val="22"/>
        </w:rPr>
        <w:t>)</w:t>
      </w:r>
      <w:r>
        <w:rPr>
          <w:sz w:val="22"/>
          <w:szCs w:val="22"/>
        </w:rPr>
        <w:tab/>
        <w:t>empresas que comprovem a prática de mitigação, nos termos da Lei nº 12.187, de 29 de dezembro de 2009.</w:t>
      </w:r>
    </w:p>
    <w:p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rsidR="006C5BBB" w:rsidRDefault="006C5BBB" w:rsidP="006C5BBB">
      <w:pPr>
        <w:tabs>
          <w:tab w:val="left" w:pos="426"/>
          <w:tab w:val="left" w:pos="567"/>
        </w:tabs>
        <w:spacing w:line="360" w:lineRule="auto"/>
        <w:jc w:val="both"/>
        <w:rPr>
          <w:sz w:val="22"/>
          <w:szCs w:val="22"/>
        </w:rPr>
      </w:pPr>
      <w:r>
        <w:rPr>
          <w:b/>
          <w:bCs/>
          <w:sz w:val="22"/>
          <w:szCs w:val="22"/>
          <w:highlight w:val="yellow"/>
        </w:rPr>
        <w:t xml:space="preserve">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w:t>
      </w:r>
      <w:proofErr w:type="gramStart"/>
      <w:r>
        <w:rPr>
          <w:b/>
          <w:bCs/>
          <w:sz w:val="22"/>
          <w:szCs w:val="22"/>
          <w:highlight w:val="yellow"/>
        </w:rPr>
        <w:t>sob pena</w:t>
      </w:r>
      <w:proofErr w:type="gramEnd"/>
      <w:r>
        <w:rPr>
          <w:b/>
          <w:bCs/>
          <w:sz w:val="22"/>
          <w:szCs w:val="22"/>
          <w:highlight w:val="yellow"/>
        </w:rPr>
        <w:t xml:space="preserve"> de desclassificação</w:t>
      </w:r>
      <w:r>
        <w:rPr>
          <w:b/>
          <w:sz w:val="22"/>
          <w:szCs w:val="22"/>
        </w:rPr>
        <w:t>.</w:t>
      </w:r>
    </w:p>
    <w:p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rsidR="006C5BBB" w:rsidRDefault="006C5BBB" w:rsidP="006C5BBB">
      <w:pPr>
        <w:tabs>
          <w:tab w:val="left" w:pos="567"/>
        </w:tabs>
        <w:spacing w:line="360" w:lineRule="auto"/>
        <w:jc w:val="both"/>
        <w:rPr>
          <w:sz w:val="22"/>
          <w:szCs w:val="22"/>
        </w:rPr>
      </w:pPr>
      <w:r>
        <w:rPr>
          <w:sz w:val="22"/>
          <w:szCs w:val="22"/>
        </w:rPr>
        <w:t>7.24.2.</w:t>
      </w:r>
      <w:r>
        <w:rPr>
          <w:sz w:val="22"/>
          <w:szCs w:val="22"/>
        </w:rPr>
        <w:tab/>
        <w:t xml:space="preserve">O pregoeiro solicitará ao licitante melhor classificado que, no prazo de </w:t>
      </w:r>
      <w:proofErr w:type="gramStart"/>
      <w:r>
        <w:rPr>
          <w:sz w:val="22"/>
          <w:szCs w:val="22"/>
        </w:rPr>
        <w:t>2</w:t>
      </w:r>
      <w:proofErr w:type="gramEnd"/>
      <w:r>
        <w:rPr>
          <w:sz w:val="22"/>
          <w:szCs w:val="22"/>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 xml:space="preserve">Considera-se inexequível a proposta que apresente preços </w:t>
      </w:r>
      <w:proofErr w:type="gramStart"/>
      <w:r w:rsidRPr="00765D5E">
        <w:rPr>
          <w:sz w:val="22"/>
          <w:szCs w:val="22"/>
        </w:rPr>
        <w:t>global ou unitários simbólicos, irrisórios</w:t>
      </w:r>
      <w:proofErr w:type="gramEnd"/>
      <w:r w:rsidRPr="00765D5E">
        <w:rPr>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1711E" w:rsidRPr="00765D5E" w:rsidRDefault="0081711E" w:rsidP="00881C66">
      <w:pPr>
        <w:spacing w:line="360" w:lineRule="auto"/>
        <w:jc w:val="both"/>
        <w:rPr>
          <w:sz w:val="22"/>
          <w:szCs w:val="22"/>
        </w:rPr>
      </w:pPr>
      <w:r w:rsidRPr="00765D5E">
        <w:rPr>
          <w:sz w:val="22"/>
          <w:szCs w:val="22"/>
        </w:rPr>
        <w:lastRenderedPageBreak/>
        <w:t>8.5.</w:t>
      </w:r>
      <w:r w:rsidRPr="00765D5E">
        <w:rPr>
          <w:sz w:val="22"/>
          <w:szCs w:val="22"/>
        </w:rPr>
        <w:tab/>
        <w:t xml:space="preserve">O Pregoeiro poderá convocar o licitante para enviar documento digital complementar, por meio de funcionalidade disponível no sistema, no prazo de </w:t>
      </w:r>
      <w:proofErr w:type="gramStart"/>
      <w:r w:rsidRPr="00765D5E">
        <w:rPr>
          <w:sz w:val="22"/>
          <w:szCs w:val="22"/>
        </w:rPr>
        <w:t>2</w:t>
      </w:r>
      <w:proofErr w:type="gramEnd"/>
      <w:r w:rsidRPr="00765D5E">
        <w:rPr>
          <w:sz w:val="22"/>
          <w:szCs w:val="22"/>
        </w:rPr>
        <w:t xml:space="preserve"> (duas) horas, sob pena de não aceitação da proposta.</w:t>
      </w:r>
    </w:p>
    <w:p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 xml:space="preserve">O prazo estabelecido poderá ser prorrogado pelo </w:t>
      </w:r>
      <w:proofErr w:type="gramStart"/>
      <w:r w:rsidRPr="00765D5E">
        <w:rPr>
          <w:sz w:val="22"/>
          <w:szCs w:val="22"/>
        </w:rPr>
        <w:t>Pregoeiro por solicitação escrita e justificada do licitante, formulada antes de findo o prazo, e formalmente aceita pelo Pregoeiro</w:t>
      </w:r>
      <w:proofErr w:type="gramEnd"/>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765D5E">
        <w:rPr>
          <w:sz w:val="22"/>
          <w:szCs w:val="22"/>
        </w:rPr>
        <w:t>sob pena</w:t>
      </w:r>
      <w:proofErr w:type="gramEnd"/>
      <w:r w:rsidRPr="00765D5E">
        <w:rPr>
          <w:sz w:val="22"/>
          <w:szCs w:val="22"/>
        </w:rPr>
        <w:t xml:space="preserve"> de não aceitação da proposta.</w:t>
      </w:r>
    </w:p>
    <w:p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proofErr w:type="gramStart"/>
      <w:r w:rsidRPr="00765D5E">
        <w:rPr>
          <w:sz w:val="22"/>
          <w:szCs w:val="22"/>
        </w:rPr>
        <w:t>5</w:t>
      </w:r>
      <w:proofErr w:type="gramEnd"/>
      <w:r w:rsidRPr="00765D5E">
        <w:rPr>
          <w:sz w:val="22"/>
          <w:szCs w:val="22"/>
        </w:rPr>
        <w:t xml:space="preserve"> (cinco) dias úteis, contados da solicitação.</w:t>
      </w:r>
    </w:p>
    <w:p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rsidR="0081711E" w:rsidRPr="00765D5E" w:rsidRDefault="0081711E" w:rsidP="00881C66">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w:t>
      </w:r>
      <w:proofErr w:type="gramStart"/>
      <w:r w:rsidRPr="00765D5E">
        <w:rPr>
          <w:sz w:val="22"/>
          <w:szCs w:val="22"/>
        </w:rPr>
        <w:t>for(</w:t>
      </w:r>
      <w:proofErr w:type="gramEnd"/>
      <w:r w:rsidRPr="00765D5E">
        <w:rPr>
          <w:sz w:val="22"/>
          <w:szCs w:val="22"/>
        </w:rPr>
        <w:t xml:space="preserve">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81711E" w:rsidRPr="00765D5E" w:rsidRDefault="0081711E" w:rsidP="00881C66">
      <w:pPr>
        <w:spacing w:line="360" w:lineRule="auto"/>
        <w:jc w:val="both"/>
        <w:rPr>
          <w:sz w:val="22"/>
          <w:szCs w:val="22"/>
        </w:rPr>
      </w:pPr>
      <w:r w:rsidRPr="00765D5E">
        <w:rPr>
          <w:sz w:val="22"/>
          <w:szCs w:val="22"/>
        </w:rPr>
        <w:lastRenderedPageBreak/>
        <w:t>8.6.</w:t>
      </w:r>
      <w:r w:rsidRPr="00765D5E">
        <w:rPr>
          <w:sz w:val="22"/>
          <w:szCs w:val="22"/>
        </w:rPr>
        <w:tab/>
        <w:t>Se a proposta ou lance vencedor for desclassificado, o Pregoeiro examinará a proposta ou lance subsequente, e, assim sucessivamente, na ordem de classificação.</w:t>
      </w:r>
    </w:p>
    <w:p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w:t>
      </w:r>
      <w:proofErr w:type="gramStart"/>
      <w:r w:rsidRPr="0054665D">
        <w:rPr>
          <w:sz w:val="22"/>
          <w:szCs w:val="22"/>
        </w:rPr>
        <w:t>sob pena</w:t>
      </w:r>
      <w:proofErr w:type="gramEnd"/>
      <w:r w:rsidRPr="0054665D">
        <w:rPr>
          <w:sz w:val="22"/>
          <w:szCs w:val="22"/>
        </w:rPr>
        <w:t xml:space="preserve"> de inabilitação, sem prejuízo das </w:t>
      </w:r>
      <w:r>
        <w:rPr>
          <w:sz w:val="22"/>
          <w:szCs w:val="22"/>
        </w:rPr>
        <w:t xml:space="preserve">demais </w:t>
      </w:r>
      <w:r w:rsidRPr="0054665D">
        <w:rPr>
          <w:sz w:val="22"/>
          <w:szCs w:val="22"/>
        </w:rPr>
        <w:t>sanções previstas neste Edital.</w:t>
      </w:r>
    </w:p>
    <w:p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rsidR="0081711E" w:rsidRPr="00765D5E" w:rsidRDefault="0081711E" w:rsidP="00881C66">
      <w:pPr>
        <w:spacing w:line="360" w:lineRule="auto"/>
        <w:jc w:val="both"/>
        <w:rPr>
          <w:sz w:val="22"/>
          <w:szCs w:val="22"/>
        </w:rPr>
      </w:pPr>
      <w:r w:rsidRPr="00765D5E">
        <w:rPr>
          <w:sz w:val="22"/>
          <w:szCs w:val="22"/>
        </w:rPr>
        <w:t>9.3.</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rsidR="0081711E" w:rsidRPr="00765D5E" w:rsidRDefault="0081711E" w:rsidP="00881C66">
      <w:pPr>
        <w:spacing w:line="360" w:lineRule="auto"/>
        <w:jc w:val="both"/>
        <w:rPr>
          <w:sz w:val="22"/>
          <w:szCs w:val="22"/>
        </w:rPr>
      </w:pPr>
      <w:r w:rsidRPr="00765D5E">
        <w:rPr>
          <w:sz w:val="22"/>
          <w:szCs w:val="22"/>
        </w:rPr>
        <w:lastRenderedPageBreak/>
        <w:t>9.3.3.</w:t>
      </w:r>
      <w:r w:rsidRPr="00765D5E">
        <w:rPr>
          <w:sz w:val="22"/>
          <w:szCs w:val="22"/>
        </w:rPr>
        <w:tab/>
        <w:t>Cadastro Nacional de Condenações Cíveis por Atos de Improbidade Administrativa, mantido pelo Conselho Nacional de Justiça (</w:t>
      </w:r>
      <w:proofErr w:type="gramStart"/>
      <w:r w:rsidRPr="00765D5E">
        <w:rPr>
          <w:sz w:val="22"/>
          <w:szCs w:val="22"/>
        </w:rPr>
        <w:t>www.cnj.jus.br/</w:t>
      </w:r>
      <w:proofErr w:type="spellStart"/>
      <w:r w:rsidRPr="00765D5E">
        <w:rPr>
          <w:sz w:val="22"/>
          <w:szCs w:val="22"/>
        </w:rPr>
        <w:t>improbidade_adm</w:t>
      </w:r>
      <w:proofErr w:type="spellEnd"/>
      <w:r w:rsidRPr="00765D5E">
        <w:rPr>
          <w:sz w:val="22"/>
          <w:szCs w:val="22"/>
        </w:rPr>
        <w:t>/</w:t>
      </w:r>
      <w:proofErr w:type="spellStart"/>
      <w:r w:rsidRPr="00765D5E">
        <w:rPr>
          <w:sz w:val="22"/>
          <w:szCs w:val="22"/>
        </w:rPr>
        <w:t>consultar_requerido.</w:t>
      </w:r>
      <w:proofErr w:type="gramEnd"/>
      <w:r w:rsidRPr="00765D5E">
        <w:rPr>
          <w:sz w:val="22"/>
          <w:szCs w:val="22"/>
        </w:rPr>
        <w:t>php</w:t>
      </w:r>
      <w:proofErr w:type="spellEnd"/>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 xml:space="preserve">da União – TCU </w:t>
      </w:r>
      <w:proofErr w:type="gramStart"/>
      <w:r w:rsidRPr="00765D5E">
        <w:rPr>
          <w:sz w:val="22"/>
          <w:szCs w:val="22"/>
        </w:rPr>
        <w:t>https</w:t>
      </w:r>
      <w:proofErr w:type="gramEnd"/>
      <w:r w:rsidRPr="00765D5E">
        <w:rPr>
          <w:sz w:val="22"/>
          <w:szCs w:val="22"/>
        </w:rPr>
        <w:t>://contas.tcu.gov.br/ords/f?p=</w:t>
      </w:r>
      <w:proofErr w:type="gramStart"/>
      <w:r w:rsidRPr="00765D5E">
        <w:rPr>
          <w:sz w:val="22"/>
          <w:szCs w:val="22"/>
        </w:rPr>
        <w:t>1660:3:</w:t>
      </w:r>
      <w:proofErr w:type="gramEnd"/>
      <w:r w:rsidRPr="00765D5E">
        <w:rPr>
          <w:sz w:val="22"/>
          <w:szCs w:val="22"/>
        </w:rPr>
        <w:t>0</w:t>
      </w:r>
    </w:p>
    <w:p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rsidR="0081711E" w:rsidRPr="00765D5E" w:rsidRDefault="0081711E" w:rsidP="00881C66">
      <w:pPr>
        <w:spacing w:line="360" w:lineRule="auto"/>
        <w:jc w:val="both"/>
        <w:rPr>
          <w:sz w:val="22"/>
          <w:szCs w:val="22"/>
        </w:rPr>
      </w:pPr>
      <w:r w:rsidRPr="00765D5E">
        <w:rPr>
          <w:sz w:val="22"/>
          <w:szCs w:val="22"/>
        </w:rPr>
        <w:t>9.3.7.</w:t>
      </w:r>
      <w:r w:rsidRPr="00765D5E">
        <w:rPr>
          <w:sz w:val="22"/>
          <w:szCs w:val="22"/>
        </w:rPr>
        <w:tab/>
        <w:t xml:space="preserve">No caso de inabilitação, haverá nova verificação, pelo sistema, da eventual ocorrência do empate ficto, previsto nos </w:t>
      </w:r>
      <w:proofErr w:type="spellStart"/>
      <w:r w:rsidRPr="00765D5E">
        <w:rPr>
          <w:sz w:val="22"/>
          <w:szCs w:val="22"/>
        </w:rPr>
        <w:t>arts</w:t>
      </w:r>
      <w:proofErr w:type="spellEnd"/>
      <w:r w:rsidRPr="00765D5E">
        <w:rPr>
          <w:sz w:val="22"/>
          <w:szCs w:val="22"/>
        </w:rPr>
        <w:t>. 44 e 45 da Lei Complementar nº 123, de 2006, seguindo-se a disciplina antes estabelecida para aceitação da proposta subsequente.</w:t>
      </w:r>
    </w:p>
    <w:p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 xml:space="preserve">É dever </w:t>
      </w:r>
      <w:proofErr w:type="gramStart"/>
      <w:r w:rsidRPr="00765D5E">
        <w:rPr>
          <w:sz w:val="22"/>
          <w:szCs w:val="22"/>
        </w:rPr>
        <w:t>do licitante atualizar</w:t>
      </w:r>
      <w:proofErr w:type="gramEnd"/>
      <w:r w:rsidRPr="00765D5E">
        <w:rPr>
          <w:sz w:val="22"/>
          <w:szCs w:val="22"/>
        </w:rPr>
        <w:t xml:space="preserve"> previamente as comprovações constantes do (BNC - BOLSA NACIONAL DE COMPRAS), para que estejam vigentes na data da abertura da sessão pública, ou encaminhar, em conjunto com a apresentação da proposta, a respectiva documentação atualizada.</w:t>
      </w:r>
    </w:p>
    <w:p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 xml:space="preserve">Havendo a necessidade de envio de documentos de habilitação complementares, necessários à confirmação daqueles exigidos neste Edital e já apresentados, o licitante será convocado a encaminhá-los, em formato digital, via sistema, no prazo de </w:t>
      </w:r>
      <w:proofErr w:type="gramStart"/>
      <w:r w:rsidRPr="00765D5E">
        <w:rPr>
          <w:sz w:val="22"/>
          <w:szCs w:val="22"/>
        </w:rPr>
        <w:t>2</w:t>
      </w:r>
      <w:proofErr w:type="gramEnd"/>
      <w:r w:rsidRPr="00765D5E">
        <w:rPr>
          <w:sz w:val="22"/>
          <w:szCs w:val="22"/>
        </w:rPr>
        <w:t xml:space="preserve"> (duas) horas, sob pena de inabilitação.</w:t>
      </w:r>
    </w:p>
    <w:p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 xml:space="preserve">Somente haverá a necessidade de comprovação do preenchimento de requisitos mediante apresentação dos documentos originais </w:t>
      </w:r>
      <w:proofErr w:type="gramStart"/>
      <w:r w:rsidRPr="00765D5E">
        <w:rPr>
          <w:sz w:val="22"/>
          <w:szCs w:val="22"/>
        </w:rPr>
        <w:t>não-digitais</w:t>
      </w:r>
      <w:proofErr w:type="gramEnd"/>
      <w:r w:rsidRPr="00765D5E">
        <w:rPr>
          <w:sz w:val="22"/>
          <w:szCs w:val="22"/>
        </w:rPr>
        <w:t xml:space="preserve"> quando houver dúvida em relação à integridade do documento digital.</w:t>
      </w:r>
    </w:p>
    <w:p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rsidR="0081711E" w:rsidRPr="00765D5E" w:rsidRDefault="0081711E" w:rsidP="00881C66">
      <w:pPr>
        <w:spacing w:line="360" w:lineRule="auto"/>
        <w:jc w:val="both"/>
        <w:rPr>
          <w:sz w:val="22"/>
          <w:szCs w:val="22"/>
        </w:rPr>
      </w:pPr>
      <w:r w:rsidRPr="00765D5E">
        <w:rPr>
          <w:sz w:val="22"/>
          <w:szCs w:val="22"/>
        </w:rPr>
        <w:lastRenderedPageBreak/>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rsidR="0081711E" w:rsidRPr="00765D5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rsidR="0081711E" w:rsidRDefault="0081711E" w:rsidP="00881C66">
      <w:pPr>
        <w:spacing w:line="360" w:lineRule="auto"/>
        <w:jc w:val="both"/>
        <w:rPr>
          <w:sz w:val="22"/>
          <w:szCs w:val="22"/>
        </w:rPr>
      </w:pPr>
      <w:r>
        <w:rPr>
          <w:sz w:val="22"/>
          <w:szCs w:val="22"/>
        </w:rPr>
        <w:t>9.8.4.</w:t>
      </w:r>
      <w:r>
        <w:rPr>
          <w:sz w:val="22"/>
          <w:szCs w:val="22"/>
        </w:rPr>
        <w:tab/>
        <w:t xml:space="preserve">Inscrição no Registro Público de Empresas Mercantis onde </w:t>
      </w:r>
      <w:proofErr w:type="gramStart"/>
      <w:r>
        <w:rPr>
          <w:sz w:val="22"/>
          <w:szCs w:val="22"/>
        </w:rPr>
        <w:t>opera,</w:t>
      </w:r>
      <w:proofErr w:type="gramEnd"/>
      <w:r>
        <w:rPr>
          <w:sz w:val="22"/>
          <w:szCs w:val="22"/>
        </w:rPr>
        <w:t xml:space="preserve"> com averbação no Registro onde tem sede a matriz, no caso de ser o participante sucursal, filial ou agência;</w:t>
      </w:r>
    </w:p>
    <w:p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9.9.</w:t>
      </w:r>
      <w:r>
        <w:rPr>
          <w:sz w:val="22"/>
          <w:szCs w:val="22"/>
        </w:rPr>
        <w:tab/>
      </w:r>
      <w:r>
        <w:rPr>
          <w:b/>
          <w:bCs/>
          <w:sz w:val="22"/>
          <w:szCs w:val="22"/>
        </w:rPr>
        <w:t>REGULARIDADE FISCAL E TRABALHISTA</w:t>
      </w:r>
      <w:r>
        <w:rPr>
          <w:sz w:val="22"/>
          <w:szCs w:val="22"/>
        </w:rPr>
        <w:t>:</w:t>
      </w:r>
    </w:p>
    <w:p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rsidR="0081711E" w:rsidRDefault="0081711E" w:rsidP="00881C66">
      <w:pPr>
        <w:spacing w:line="360" w:lineRule="auto"/>
        <w:jc w:val="both"/>
        <w:rPr>
          <w:sz w:val="22"/>
          <w:szCs w:val="22"/>
        </w:rPr>
      </w:pPr>
      <w:r>
        <w:rPr>
          <w:sz w:val="22"/>
          <w:szCs w:val="22"/>
        </w:rPr>
        <w:lastRenderedPageBreak/>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xml:space="preserve">, através da Certidão Negativa junto </w:t>
      </w:r>
      <w:proofErr w:type="gramStart"/>
      <w:r>
        <w:rPr>
          <w:sz w:val="22"/>
          <w:szCs w:val="22"/>
        </w:rPr>
        <w:t>aos Estado</w:t>
      </w:r>
      <w:proofErr w:type="gramEnd"/>
      <w:r>
        <w:rPr>
          <w:sz w:val="22"/>
          <w:szCs w:val="22"/>
        </w:rPr>
        <w:t xml:space="preserve"> em que o licitante é domiciliado.</w:t>
      </w:r>
    </w:p>
    <w:p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rsidR="0081711E" w:rsidRDefault="0081711E" w:rsidP="00881C66">
      <w:pPr>
        <w:spacing w:line="360" w:lineRule="auto"/>
        <w:jc w:val="both"/>
        <w:rPr>
          <w:sz w:val="22"/>
          <w:szCs w:val="22"/>
        </w:rPr>
      </w:pPr>
    </w:p>
    <w:p w:rsidR="0081711E" w:rsidRPr="008D63D9" w:rsidRDefault="0081711E" w:rsidP="00881C66">
      <w:pPr>
        <w:spacing w:line="360" w:lineRule="auto"/>
        <w:jc w:val="both"/>
        <w:rPr>
          <w:b/>
          <w:sz w:val="22"/>
          <w:szCs w:val="22"/>
        </w:rPr>
      </w:pPr>
      <w:r w:rsidRPr="008D63D9">
        <w:rPr>
          <w:b/>
          <w:sz w:val="22"/>
          <w:szCs w:val="22"/>
        </w:rPr>
        <w:t>9.11.</w:t>
      </w:r>
      <w:r w:rsidRPr="008D63D9">
        <w:rPr>
          <w:b/>
          <w:sz w:val="22"/>
          <w:szCs w:val="22"/>
        </w:rPr>
        <w:tab/>
      </w:r>
      <w:r w:rsidRPr="008D63D9">
        <w:rPr>
          <w:b/>
          <w:bCs/>
          <w:sz w:val="22"/>
          <w:szCs w:val="22"/>
        </w:rPr>
        <w:t>QUALIFICAÇÃO TÉCNICA</w:t>
      </w:r>
      <w:r w:rsidRPr="008D63D9">
        <w:rPr>
          <w:b/>
          <w:sz w:val="22"/>
          <w:szCs w:val="22"/>
        </w:rPr>
        <w:t>.</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sidRPr="008D63D9">
        <w:rPr>
          <w:b/>
          <w:sz w:val="22"/>
          <w:szCs w:val="22"/>
        </w:rPr>
        <w:t>9.11.1</w:t>
      </w:r>
      <w:r w:rsidRPr="008D63D9">
        <w:rPr>
          <w:sz w:val="22"/>
          <w:szCs w:val="22"/>
        </w:rPr>
        <w:t xml:space="preserve">. </w:t>
      </w:r>
      <w:r w:rsidRPr="008D63D9">
        <w:rPr>
          <w:color w:val="000000"/>
          <w:sz w:val="22"/>
          <w:szCs w:val="22"/>
          <w:bdr w:val="none" w:sz="0" w:space="0" w:color="auto" w:frame="1"/>
        </w:rPr>
        <w:t>–</w:t>
      </w:r>
      <w:r>
        <w:rPr>
          <w:color w:val="000000"/>
          <w:sz w:val="22"/>
          <w:szCs w:val="22"/>
          <w:bdr w:val="none" w:sz="0" w:space="0" w:color="auto" w:frame="1"/>
        </w:rPr>
        <w:t xml:space="preserve"> </w:t>
      </w:r>
      <w:r w:rsidRPr="00243399">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 </w:t>
      </w:r>
      <w:r w:rsidRPr="00243399">
        <w:rPr>
          <w:b/>
          <w:color w:val="000000"/>
          <w:sz w:val="22"/>
          <w:szCs w:val="22"/>
          <w:bdr w:val="none" w:sz="0" w:space="0" w:color="auto" w:frame="1"/>
        </w:rPr>
        <w:t>AUTORIZAÇÃO DE FUNCIONAMENTO expedida pela ANVISA/MS – Agência Nacional de Vigilância Sanitária/Ministério da Saúde, conforme estabelece o Art.21 da Lei Federal n° 5991, de 17 de dezembro de 1973.</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lastRenderedPageBreak/>
        <w:t>9.11. A -</w:t>
      </w:r>
      <w:r w:rsidRPr="00243399">
        <w:rPr>
          <w:b/>
          <w:color w:val="000000"/>
          <w:sz w:val="22"/>
          <w:szCs w:val="22"/>
          <w:bdr w:val="none" w:sz="0" w:space="0" w:color="auto" w:frame="1"/>
        </w:rPr>
        <w:t xml:space="preserve"> O licitante que for empresa distribuidora, incluindo aqueles relacionados na Portaria SVS/MS nº. 344/98 deverá apresentar cópia autenticada da Autorização de Funcionamento Comum (AF) da ANVISA, dentro da sua validade.</w:t>
      </w:r>
    </w:p>
    <w:p w:rsidR="0081711E"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B - </w:t>
      </w:r>
      <w:r w:rsidRPr="00243399">
        <w:rPr>
          <w:b/>
          <w:color w:val="000000"/>
          <w:sz w:val="22"/>
          <w:szCs w:val="22"/>
          <w:bdr w:val="none" w:sz="0" w:space="0" w:color="auto" w:frame="1"/>
        </w:rPr>
        <w:t xml:space="preserve">O licitante que for fabricante, incluindo aqueles relacionados na Portaria SVS/MS nº. 344/98 deverá apresentar cópia autenticada da Autorização de Funcionamento Comum (AF) da ANVISA, dentro da sua validade. </w:t>
      </w:r>
    </w:p>
    <w:p w:rsidR="0081711E" w:rsidRDefault="0081711E" w:rsidP="00881C66">
      <w:pPr>
        <w:shd w:val="clear" w:color="auto" w:fill="FFFFFF"/>
        <w:spacing w:line="360" w:lineRule="auto"/>
        <w:jc w:val="both"/>
        <w:rPr>
          <w:sz w:val="22"/>
          <w:szCs w:val="22"/>
        </w:rPr>
      </w:pPr>
    </w:p>
    <w:p w:rsidR="0081711E" w:rsidRDefault="0081711E" w:rsidP="00881C66">
      <w:pPr>
        <w:shd w:val="clear" w:color="auto" w:fill="FFFFFF"/>
        <w:spacing w:line="360" w:lineRule="auto"/>
        <w:jc w:val="both"/>
        <w:rPr>
          <w:sz w:val="22"/>
          <w:szCs w:val="22"/>
        </w:rPr>
      </w:pPr>
      <w:r>
        <w:rPr>
          <w:sz w:val="22"/>
          <w:szCs w:val="22"/>
        </w:rPr>
        <w:t>9.11. 3</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9.12.</w:t>
      </w:r>
      <w:r>
        <w:rPr>
          <w:sz w:val="22"/>
          <w:szCs w:val="22"/>
        </w:rPr>
        <w:tab/>
      </w:r>
      <w:r>
        <w:rPr>
          <w:b/>
          <w:bCs/>
          <w:sz w:val="22"/>
          <w:szCs w:val="22"/>
        </w:rPr>
        <w:t>OUTRAS COMPROVAÇÕES</w:t>
      </w:r>
      <w:r>
        <w:rPr>
          <w:sz w:val="22"/>
          <w:szCs w:val="22"/>
        </w:rPr>
        <w:t>.</w:t>
      </w:r>
    </w:p>
    <w:p w:rsidR="0081711E" w:rsidRDefault="0081711E" w:rsidP="00881C66">
      <w:pPr>
        <w:shd w:val="clear" w:color="auto" w:fill="FFFFFF"/>
        <w:spacing w:line="360" w:lineRule="auto"/>
        <w:jc w:val="both"/>
        <w:rPr>
          <w:sz w:val="22"/>
          <w:szCs w:val="22"/>
        </w:rPr>
      </w:pPr>
      <w:r>
        <w:rPr>
          <w:sz w:val="22"/>
          <w:szCs w:val="22"/>
        </w:rPr>
        <w:t>9.12</w:t>
      </w:r>
      <w:r>
        <w:rPr>
          <w:color w:val="201F1E"/>
          <w:sz w:val="22"/>
          <w:szCs w:val="22"/>
          <w:bdr w:val="none" w:sz="0" w:space="0" w:color="auto" w:frame="1"/>
        </w:rPr>
        <w:t xml:space="preserve">.1 - </w:t>
      </w:r>
      <w:r>
        <w:rPr>
          <w:b/>
          <w:sz w:val="22"/>
          <w:szCs w:val="22"/>
        </w:rPr>
        <w:t>Declaração</w:t>
      </w:r>
      <w:r>
        <w:rPr>
          <w:sz w:val="22"/>
          <w:szCs w:val="22"/>
        </w:rPr>
        <w:t xml:space="preserve"> de ME/EPP caso a licitante se enquadre nesta condição, podendo ser utilizado o modelo constante do Anexo II;</w:t>
      </w:r>
    </w:p>
    <w:p w:rsidR="0081711E" w:rsidRDefault="0081711E" w:rsidP="00881C66">
      <w:pPr>
        <w:spacing w:line="360" w:lineRule="auto"/>
        <w:jc w:val="both"/>
        <w:rPr>
          <w:sz w:val="22"/>
          <w:szCs w:val="22"/>
        </w:rPr>
      </w:pPr>
      <w:r>
        <w:rPr>
          <w:sz w:val="22"/>
          <w:szCs w:val="22"/>
        </w:rPr>
        <w:t xml:space="preserve">9.12.2 </w:t>
      </w:r>
      <w:r>
        <w:rPr>
          <w:b/>
          <w:sz w:val="22"/>
          <w:szCs w:val="22"/>
        </w:rPr>
        <w:t>Declaração</w:t>
      </w:r>
      <w:r>
        <w:rPr>
          <w:sz w:val="22"/>
          <w:szCs w:val="22"/>
        </w:rPr>
        <w:t xml:space="preserve"> de Pleno Atendimento, podendo ser utilizado o modelo constante do Anexo III;</w:t>
      </w:r>
    </w:p>
    <w:p w:rsidR="0081711E" w:rsidRDefault="0081711E" w:rsidP="00881C66">
      <w:pPr>
        <w:spacing w:line="360" w:lineRule="auto"/>
        <w:jc w:val="both"/>
        <w:rPr>
          <w:sz w:val="22"/>
          <w:szCs w:val="22"/>
        </w:rPr>
      </w:pPr>
      <w:r>
        <w:rPr>
          <w:sz w:val="22"/>
          <w:szCs w:val="22"/>
        </w:rPr>
        <w:t xml:space="preserve">9.12.3 </w:t>
      </w:r>
      <w:r>
        <w:rPr>
          <w:b/>
          <w:sz w:val="22"/>
          <w:szCs w:val="22"/>
        </w:rPr>
        <w:t>Declaração</w:t>
      </w:r>
      <w:r>
        <w:rPr>
          <w:sz w:val="22"/>
          <w:szCs w:val="22"/>
        </w:rPr>
        <w:t xml:space="preserve"> de cumprimento ao disposto no inciso XXXIII do art. 7º da Constituição Federal, podendo ser utilizado o modelo constante do Anexo IV;</w:t>
      </w:r>
    </w:p>
    <w:p w:rsidR="0081711E" w:rsidRDefault="0081711E" w:rsidP="00881C66">
      <w:pPr>
        <w:spacing w:line="360" w:lineRule="auto"/>
        <w:jc w:val="both"/>
        <w:rPr>
          <w:sz w:val="22"/>
          <w:szCs w:val="22"/>
        </w:rPr>
      </w:pPr>
      <w:r>
        <w:rPr>
          <w:sz w:val="22"/>
          <w:szCs w:val="22"/>
        </w:rPr>
        <w:t xml:space="preserve">9.12.4 </w:t>
      </w:r>
      <w:r>
        <w:rPr>
          <w:b/>
          <w:sz w:val="22"/>
          <w:szCs w:val="22"/>
        </w:rPr>
        <w:t>Declaração</w:t>
      </w:r>
      <w:r>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w:t>
      </w:r>
      <w:proofErr w:type="gramStart"/>
      <w:r>
        <w:rPr>
          <w:sz w:val="22"/>
          <w:szCs w:val="22"/>
        </w:rPr>
        <w:t>sob pena</w:t>
      </w:r>
      <w:proofErr w:type="gramEnd"/>
      <w:r>
        <w:rPr>
          <w:sz w:val="22"/>
          <w:szCs w:val="22"/>
        </w:rPr>
        <w:t xml:space="preserve"> de desclassificação de sua proposta.</w:t>
      </w:r>
    </w:p>
    <w:p w:rsidR="0081711E" w:rsidRDefault="0081711E" w:rsidP="00881C66">
      <w:pPr>
        <w:spacing w:line="360" w:lineRule="auto"/>
        <w:jc w:val="both"/>
        <w:rPr>
          <w:sz w:val="22"/>
          <w:szCs w:val="22"/>
        </w:rPr>
      </w:pPr>
      <w:r>
        <w:rPr>
          <w:sz w:val="22"/>
          <w:szCs w:val="22"/>
        </w:rPr>
        <w:t xml:space="preserve">9.12.5. </w:t>
      </w:r>
      <w:r>
        <w:rPr>
          <w:b/>
          <w:color w:val="000000"/>
          <w:sz w:val="22"/>
          <w:szCs w:val="22"/>
        </w:rPr>
        <w:t xml:space="preserve">Dados comerciais para elaboração de contrato da vencedora do pregão, </w:t>
      </w:r>
      <w:r>
        <w:rPr>
          <w:sz w:val="22"/>
          <w:szCs w:val="22"/>
        </w:rPr>
        <w:t>podendo ser utilizado o modelo constante do Anexo VII;</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9.13.</w:t>
      </w:r>
      <w:r>
        <w:rPr>
          <w:sz w:val="22"/>
          <w:szCs w:val="22"/>
        </w:rPr>
        <w:tab/>
        <w:t>A declaração do vencedor acontecerá no momento imediatamente posterior à fase de habilitação.</w:t>
      </w:r>
    </w:p>
    <w:p w:rsidR="0081711E" w:rsidRDefault="0081711E" w:rsidP="00881C66">
      <w:pPr>
        <w:spacing w:line="360" w:lineRule="auto"/>
        <w:jc w:val="both"/>
        <w:rPr>
          <w:sz w:val="22"/>
          <w:szCs w:val="22"/>
        </w:rPr>
      </w:pPr>
      <w:r>
        <w:rPr>
          <w:sz w:val="22"/>
          <w:szCs w:val="22"/>
        </w:rPr>
        <w:t>9.14.</w:t>
      </w:r>
      <w:r>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w:t>
      </w:r>
      <w:proofErr w:type="gramStart"/>
      <w:r>
        <w:rPr>
          <w:sz w:val="22"/>
          <w:szCs w:val="22"/>
        </w:rPr>
        <w:t>5</w:t>
      </w:r>
      <w:proofErr w:type="gramEnd"/>
      <w:r>
        <w:rPr>
          <w:sz w:val="22"/>
          <w:szCs w:val="22"/>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81711E" w:rsidRDefault="0081711E" w:rsidP="00881C66">
      <w:pPr>
        <w:spacing w:line="360" w:lineRule="auto"/>
        <w:jc w:val="both"/>
        <w:rPr>
          <w:sz w:val="22"/>
          <w:szCs w:val="22"/>
        </w:rPr>
      </w:pPr>
      <w:r>
        <w:rPr>
          <w:sz w:val="22"/>
          <w:szCs w:val="22"/>
        </w:rPr>
        <w:t>9.15.</w:t>
      </w:r>
      <w:r>
        <w:rPr>
          <w:sz w:val="22"/>
          <w:szCs w:val="22"/>
        </w:rPr>
        <w:tab/>
        <w:t xml:space="preserve">A </w:t>
      </w:r>
      <w:proofErr w:type="gramStart"/>
      <w:r>
        <w:rPr>
          <w:sz w:val="22"/>
          <w:szCs w:val="22"/>
        </w:rPr>
        <w:t>não-regularização</w:t>
      </w:r>
      <w:proofErr w:type="gramEnd"/>
      <w:r>
        <w:rPr>
          <w:sz w:val="22"/>
          <w:szCs w:val="22"/>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Pr>
          <w:sz w:val="22"/>
          <w:szCs w:val="22"/>
        </w:rPr>
        <w:lastRenderedPageBreak/>
        <w:t>microempresa, empresa de pequeno porte ou sociedade cooperativa com alguma restrição na documentação fiscal e trabalhista, será concedido o mesmo prazo para regularização.</w:t>
      </w:r>
    </w:p>
    <w:p w:rsidR="0081711E" w:rsidRDefault="0081711E" w:rsidP="00881C66">
      <w:pPr>
        <w:spacing w:line="360" w:lineRule="auto"/>
        <w:jc w:val="both"/>
        <w:rPr>
          <w:sz w:val="22"/>
          <w:szCs w:val="22"/>
        </w:rPr>
      </w:pPr>
      <w:r>
        <w:rPr>
          <w:sz w:val="22"/>
          <w:szCs w:val="22"/>
        </w:rPr>
        <w:t>9.16.</w:t>
      </w:r>
      <w:r>
        <w:rPr>
          <w:sz w:val="22"/>
          <w:szCs w:val="22"/>
        </w:rPr>
        <w:tab/>
        <w:t>Havendo necessidade de analisar minuciosamente os documentos exigidos, o Pregoeiro suspenderá a sessão, informando no “chat” a nova data e horário para a continuidade da mesma.</w:t>
      </w:r>
    </w:p>
    <w:p w:rsidR="0081711E" w:rsidRDefault="0081711E" w:rsidP="00881C66">
      <w:pPr>
        <w:spacing w:line="360" w:lineRule="auto"/>
        <w:jc w:val="both"/>
        <w:rPr>
          <w:sz w:val="22"/>
          <w:szCs w:val="22"/>
        </w:rPr>
      </w:pPr>
      <w:r>
        <w:rPr>
          <w:sz w:val="22"/>
          <w:szCs w:val="22"/>
        </w:rPr>
        <w:t>9.17.</w:t>
      </w:r>
      <w:r>
        <w:rPr>
          <w:sz w:val="22"/>
          <w:szCs w:val="22"/>
        </w:rPr>
        <w:tab/>
        <w:t>Será inabilitado o licitante que não comprovar sua habilitação, seja por não apresentar quaisquer dos documentos exigidos, ou apresentá-los em desacordo com o estabelecido neste Edital.</w:t>
      </w:r>
    </w:p>
    <w:p w:rsidR="0081711E" w:rsidRDefault="0081711E" w:rsidP="00881C66">
      <w:pPr>
        <w:spacing w:line="360" w:lineRule="auto"/>
        <w:jc w:val="both"/>
        <w:rPr>
          <w:sz w:val="22"/>
          <w:szCs w:val="22"/>
        </w:rPr>
      </w:pPr>
      <w:r>
        <w:rPr>
          <w:sz w:val="22"/>
          <w:szCs w:val="22"/>
        </w:rPr>
        <w:t>9.18.</w:t>
      </w:r>
      <w:r>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81711E" w:rsidRDefault="0081711E" w:rsidP="00881C66">
      <w:pPr>
        <w:spacing w:line="360" w:lineRule="auto"/>
        <w:jc w:val="both"/>
        <w:rPr>
          <w:sz w:val="22"/>
          <w:szCs w:val="22"/>
        </w:rPr>
      </w:pPr>
      <w:r>
        <w:rPr>
          <w:sz w:val="22"/>
          <w:szCs w:val="22"/>
        </w:rPr>
        <w:t>9.19.</w:t>
      </w:r>
      <w:r>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81711E" w:rsidRDefault="0081711E" w:rsidP="00881C66">
      <w:pPr>
        <w:tabs>
          <w:tab w:val="left" w:pos="284"/>
          <w:tab w:val="left" w:pos="567"/>
        </w:tabs>
        <w:spacing w:line="360" w:lineRule="auto"/>
        <w:jc w:val="both"/>
        <w:rPr>
          <w:sz w:val="22"/>
          <w:szCs w:val="22"/>
        </w:rPr>
      </w:pPr>
      <w:r>
        <w:rPr>
          <w:sz w:val="22"/>
          <w:szCs w:val="22"/>
        </w:rPr>
        <w:t>9.20.</w:t>
      </w:r>
      <w:r>
        <w:rPr>
          <w:sz w:val="22"/>
          <w:szCs w:val="22"/>
        </w:rPr>
        <w:tab/>
        <w:t>Após a entrega dos documentos para habilitação, não será permitida a substituição ou a apresentação de novos documentos, salvo em sede de diligência, para:</w:t>
      </w:r>
    </w:p>
    <w:p w:rsidR="0081711E" w:rsidRDefault="0081711E" w:rsidP="00881C66">
      <w:pPr>
        <w:tabs>
          <w:tab w:val="left" w:pos="284"/>
          <w:tab w:val="left" w:pos="567"/>
        </w:tabs>
        <w:spacing w:line="360" w:lineRule="auto"/>
        <w:jc w:val="both"/>
        <w:rPr>
          <w:sz w:val="22"/>
          <w:szCs w:val="22"/>
        </w:rPr>
      </w:pPr>
      <w:proofErr w:type="gramStart"/>
      <w:r>
        <w:rPr>
          <w:sz w:val="22"/>
          <w:szCs w:val="22"/>
        </w:rPr>
        <w:t>a</w:t>
      </w:r>
      <w:proofErr w:type="gramEnd"/>
      <w:r>
        <w:rPr>
          <w:sz w:val="22"/>
          <w:szCs w:val="22"/>
        </w:rPr>
        <w:t>)</w:t>
      </w:r>
      <w:r>
        <w:rPr>
          <w:sz w:val="22"/>
          <w:szCs w:val="22"/>
        </w:rPr>
        <w:tab/>
        <w:t>complementação de informações acerca dos documentos já apresentados pelos licitantes e desde que necessária para apurar fatos existentes à época da abertura do certame;</w:t>
      </w:r>
    </w:p>
    <w:p w:rsidR="0081711E" w:rsidRDefault="0081711E" w:rsidP="00881C66">
      <w:pPr>
        <w:tabs>
          <w:tab w:val="left" w:pos="284"/>
          <w:tab w:val="left" w:pos="567"/>
        </w:tabs>
        <w:spacing w:line="360" w:lineRule="auto"/>
        <w:jc w:val="both"/>
        <w:rPr>
          <w:sz w:val="22"/>
          <w:szCs w:val="22"/>
        </w:rPr>
      </w:pPr>
      <w:proofErr w:type="gramStart"/>
      <w:r>
        <w:rPr>
          <w:sz w:val="22"/>
          <w:szCs w:val="22"/>
        </w:rPr>
        <w:t>b)</w:t>
      </w:r>
      <w:proofErr w:type="gramEnd"/>
      <w:r>
        <w:rPr>
          <w:sz w:val="22"/>
          <w:szCs w:val="22"/>
        </w:rPr>
        <w:tab/>
        <w:t>atualização de documentos cuja validade tenha expirado após a data de recebimento das propostas.</w:t>
      </w:r>
    </w:p>
    <w:p w:rsidR="0081711E" w:rsidRDefault="0081711E" w:rsidP="00881C66">
      <w:pPr>
        <w:tabs>
          <w:tab w:val="left" w:pos="284"/>
          <w:tab w:val="left" w:pos="567"/>
        </w:tabs>
        <w:spacing w:line="360" w:lineRule="auto"/>
        <w:jc w:val="both"/>
        <w:rPr>
          <w:sz w:val="22"/>
          <w:szCs w:val="22"/>
        </w:rPr>
      </w:pPr>
      <w:r>
        <w:rPr>
          <w:sz w:val="22"/>
          <w:szCs w:val="22"/>
        </w:rPr>
        <w:t>9.21.</w:t>
      </w:r>
      <w:r>
        <w:rPr>
          <w:sz w:val="22"/>
          <w:szCs w:val="22"/>
        </w:rPr>
        <w:tab/>
        <w:t>Constatado o atendimento às exigências de habilitação fixadas no Edital, o licitante será declarado vencedor.</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 xml:space="preserve">DO ENCAMINHAMENTO DA PROPOSTA </w:t>
      </w:r>
      <w:proofErr w:type="gramStart"/>
      <w:r w:rsidRPr="00765D5E">
        <w:rPr>
          <w:b/>
          <w:bCs/>
          <w:sz w:val="22"/>
          <w:szCs w:val="22"/>
        </w:rPr>
        <w:t>VENCEDORA</w:t>
      </w:r>
      <w:proofErr w:type="gramEnd"/>
    </w:p>
    <w:p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 xml:space="preserve">A proposta final do licitante declarado vencedor deverá ser encaminhada no prazo de </w:t>
      </w:r>
      <w:proofErr w:type="gramStart"/>
      <w:r w:rsidRPr="00765D5E">
        <w:rPr>
          <w:sz w:val="22"/>
          <w:szCs w:val="22"/>
        </w:rPr>
        <w:t>2</w:t>
      </w:r>
      <w:proofErr w:type="gramEnd"/>
      <w:r w:rsidRPr="00765D5E">
        <w:rPr>
          <w:sz w:val="22"/>
          <w:szCs w:val="22"/>
        </w:rPr>
        <w:t xml:space="preserve"> (duas) horas a contar da solicitação do Pregoeiro no sistema eletrônico e deverá:</w:t>
      </w:r>
    </w:p>
    <w:p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 xml:space="preserve">Os descontos ofertados nos lances verbais deverão ser lineares - relação </w:t>
      </w:r>
      <w:proofErr w:type="gramStart"/>
      <w:r w:rsidRPr="00765D5E">
        <w:rPr>
          <w:sz w:val="22"/>
          <w:szCs w:val="22"/>
        </w:rPr>
        <w:t>a</w:t>
      </w:r>
      <w:proofErr w:type="gramEnd"/>
      <w:r w:rsidRPr="00765D5E">
        <w:rPr>
          <w:sz w:val="22"/>
          <w:szCs w:val="22"/>
        </w:rPr>
        <w:t xml:space="preserve"> proposta original - a todos os itens do lote, sendo passível a variável de até 0,5 % (meio por cento) entre os valores dos itens para adequação das propostas.</w:t>
      </w:r>
    </w:p>
    <w:p w:rsidR="0081711E" w:rsidRPr="00765D5E" w:rsidRDefault="0081711E" w:rsidP="00881C66">
      <w:pPr>
        <w:spacing w:line="360" w:lineRule="auto"/>
        <w:jc w:val="both"/>
        <w:rPr>
          <w:sz w:val="22"/>
          <w:szCs w:val="22"/>
        </w:rPr>
      </w:pPr>
      <w:r w:rsidRPr="00765D5E">
        <w:rPr>
          <w:sz w:val="22"/>
          <w:szCs w:val="22"/>
        </w:rPr>
        <w:lastRenderedPageBreak/>
        <w:t>10.3.</w:t>
      </w:r>
      <w:r w:rsidRPr="00765D5E">
        <w:rPr>
          <w:sz w:val="22"/>
          <w:szCs w:val="22"/>
        </w:rPr>
        <w:tab/>
        <w:t xml:space="preserve">No mesmo prazo do item 10.1, o licitante deverá realizar o ajuste da proposta no (BNC - BOLSA NACIONAL DE COMPRAS), </w:t>
      </w:r>
      <w:proofErr w:type="gramStart"/>
      <w:r w:rsidRPr="00765D5E">
        <w:rPr>
          <w:sz w:val="22"/>
          <w:szCs w:val="22"/>
        </w:rPr>
        <w:t>sob pena</w:t>
      </w:r>
      <w:proofErr w:type="gramEnd"/>
      <w:r w:rsidRPr="00765D5E">
        <w:rPr>
          <w:sz w:val="22"/>
          <w:szCs w:val="22"/>
        </w:rPr>
        <w:t xml:space="preserve"> de desclassificação. Havendo dúvidas sobre o ajuste as licitantes deverão entrar em contato com o suporte da plataforma.</w:t>
      </w:r>
    </w:p>
    <w:p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 xml:space="preserve">A oferta deverá ser firme e precisa, limitada, rigorosamente, ao objeto deste Edital, sem conter alternativas de preço ou de qualquer outra condição que induza o julgamento a mais de um resultado, </w:t>
      </w:r>
      <w:proofErr w:type="gramStart"/>
      <w:r w:rsidRPr="00765D5E">
        <w:rPr>
          <w:sz w:val="22"/>
          <w:szCs w:val="22"/>
        </w:rPr>
        <w:t>sob pena</w:t>
      </w:r>
      <w:proofErr w:type="gramEnd"/>
      <w:r w:rsidRPr="00765D5E">
        <w:rPr>
          <w:sz w:val="22"/>
          <w:szCs w:val="22"/>
        </w:rPr>
        <w:t xml:space="preserve"> de desclassificação.</w:t>
      </w:r>
    </w:p>
    <w:p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81711E" w:rsidRPr="00765D5E" w:rsidRDefault="0081711E" w:rsidP="00881C66">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 xml:space="preserve">Uma vez admitido o recurso, o recorrente terá, a partir de então, o prazo de </w:t>
      </w:r>
      <w:proofErr w:type="gramStart"/>
      <w:r w:rsidRPr="00765D5E">
        <w:rPr>
          <w:sz w:val="22"/>
          <w:szCs w:val="22"/>
        </w:rPr>
        <w:t>3</w:t>
      </w:r>
      <w:proofErr w:type="gramEnd"/>
      <w:r w:rsidRPr="00765D5E">
        <w:rPr>
          <w:sz w:val="22"/>
          <w:szCs w:val="22"/>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b/>
          <w:bCs/>
          <w:sz w:val="22"/>
          <w:szCs w:val="22"/>
        </w:rPr>
      </w:pPr>
      <w:r w:rsidRPr="00765D5E">
        <w:rPr>
          <w:sz w:val="22"/>
          <w:szCs w:val="22"/>
        </w:rPr>
        <w:lastRenderedPageBreak/>
        <w:t>12.</w:t>
      </w:r>
      <w:r w:rsidRPr="00765D5E">
        <w:rPr>
          <w:sz w:val="22"/>
          <w:szCs w:val="22"/>
        </w:rPr>
        <w:tab/>
      </w:r>
      <w:r w:rsidRPr="00765D5E">
        <w:rPr>
          <w:b/>
          <w:bCs/>
          <w:sz w:val="22"/>
          <w:szCs w:val="22"/>
        </w:rPr>
        <w:t>DA REABERTURA DA SESSÃO PÚBLICA</w:t>
      </w:r>
      <w:proofErr w:type="gramStart"/>
      <w:r w:rsidRPr="00765D5E">
        <w:rPr>
          <w:b/>
          <w:bCs/>
          <w:sz w:val="22"/>
          <w:szCs w:val="22"/>
        </w:rPr>
        <w:tab/>
      </w:r>
      <w:proofErr w:type="gramEnd"/>
    </w:p>
    <w:p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 xml:space="preserve">Nas hipóteses de provimento de recurso querendo leve à anulação de atos anteriores à realização da sessão pública precedente ou em querendo seja anulada a própria sessão pública, </w:t>
      </w:r>
      <w:proofErr w:type="gramStart"/>
      <w:r w:rsidRPr="00765D5E">
        <w:rPr>
          <w:sz w:val="22"/>
          <w:szCs w:val="22"/>
        </w:rPr>
        <w:t>situação em querendo serão</w:t>
      </w:r>
      <w:proofErr w:type="gramEnd"/>
      <w:r w:rsidRPr="00765D5E">
        <w:rPr>
          <w:sz w:val="22"/>
          <w:szCs w:val="22"/>
        </w:rPr>
        <w:t xml:space="preserve"> repetidos os atos anulados e os querendo dele dependam.</w:t>
      </w:r>
    </w:p>
    <w:p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rsidR="0081711E" w:rsidRDefault="0081711E" w:rsidP="00881C66">
      <w:pPr>
        <w:spacing w:line="360" w:lineRule="auto"/>
        <w:jc w:val="both"/>
        <w:rPr>
          <w:sz w:val="22"/>
          <w:szCs w:val="22"/>
        </w:rPr>
      </w:pPr>
      <w:r w:rsidRPr="00765D5E">
        <w:rPr>
          <w:sz w:val="22"/>
          <w:szCs w:val="22"/>
        </w:rPr>
        <w:t>12.2.2.</w:t>
      </w:r>
      <w:r w:rsidRPr="00765D5E">
        <w:rPr>
          <w:sz w:val="22"/>
          <w:szCs w:val="22"/>
        </w:rPr>
        <w:tab/>
        <w:t xml:space="preserve">A convocação feita por e-mail dar-se-á de acordo com os dados contidos no (BNC - BOLSA NACIONAL DE COMPRAS), sendo responsabilidade </w:t>
      </w:r>
      <w:proofErr w:type="gramStart"/>
      <w:r w:rsidRPr="00765D5E">
        <w:rPr>
          <w:sz w:val="22"/>
          <w:szCs w:val="22"/>
        </w:rPr>
        <w:t>do licitante manter</w:t>
      </w:r>
      <w:proofErr w:type="gramEnd"/>
      <w:r w:rsidRPr="00765D5E">
        <w:rPr>
          <w:sz w:val="22"/>
          <w:szCs w:val="22"/>
        </w:rPr>
        <w:t xml:space="preserve"> seus dados cadastrais atualizados.</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proofErr w:type="gramStart"/>
      <w:r w:rsidRPr="00765D5E">
        <w:rPr>
          <w:sz w:val="22"/>
          <w:szCs w:val="22"/>
        </w:rPr>
        <w:tab/>
      </w:r>
      <w:proofErr w:type="gramEnd"/>
    </w:p>
    <w:p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 xml:space="preserve">DA GARANTIA DE </w:t>
      </w:r>
      <w:proofErr w:type="gramStart"/>
      <w:r w:rsidRPr="00765D5E">
        <w:rPr>
          <w:b/>
          <w:bCs/>
          <w:sz w:val="22"/>
          <w:szCs w:val="22"/>
        </w:rPr>
        <w:t>EXECUÇÃO</w:t>
      </w:r>
      <w:proofErr w:type="gramEnd"/>
    </w:p>
    <w:p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 xml:space="preserve">DO TERMO DE CONTRATO OU INSTRUMENTO </w:t>
      </w:r>
      <w:proofErr w:type="gramStart"/>
      <w:r w:rsidRPr="00765D5E">
        <w:rPr>
          <w:b/>
          <w:bCs/>
          <w:sz w:val="22"/>
          <w:szCs w:val="22"/>
        </w:rPr>
        <w:t>EQUIVALENTE</w:t>
      </w:r>
      <w:proofErr w:type="gramEnd"/>
    </w:p>
    <w:p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 xml:space="preserve">Após a homologação da licitação, em sendo realizada a contratação, será </w:t>
      </w:r>
      <w:proofErr w:type="gramStart"/>
      <w:r w:rsidRPr="00765D5E">
        <w:rPr>
          <w:sz w:val="22"/>
          <w:szCs w:val="22"/>
        </w:rPr>
        <w:t>firmado</w:t>
      </w:r>
      <w:proofErr w:type="gramEnd"/>
      <w:r w:rsidRPr="00765D5E">
        <w:rPr>
          <w:sz w:val="22"/>
          <w:szCs w:val="22"/>
        </w:rPr>
        <w:t xml:space="preserve"> Termo de Contrato ou emitido instrumento equivalente.</w:t>
      </w:r>
    </w:p>
    <w:p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 xml:space="preserve">O adjudicatário terá o prazo de 05 (CINCO) dias úteis, contados a partir da data de sua convocação, para assinar o Termo de Contrato ou aceitar instrumento equivalente, conforme o caso (Nota de Empenho/Carta Contrato/Autorização), </w:t>
      </w:r>
      <w:proofErr w:type="gramStart"/>
      <w:r w:rsidRPr="00765D5E">
        <w:rPr>
          <w:sz w:val="22"/>
          <w:szCs w:val="22"/>
        </w:rPr>
        <w:t>sob pena</w:t>
      </w:r>
      <w:proofErr w:type="gramEnd"/>
      <w:r w:rsidRPr="00765D5E">
        <w:rPr>
          <w:sz w:val="22"/>
          <w:szCs w:val="22"/>
        </w:rPr>
        <w:t xml:space="preserve"> de decair do direito à contratação, sem prejuízo das sanções previstas neste Edital.</w:t>
      </w:r>
    </w:p>
    <w:p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 xml:space="preserve">Alternativamente à convocação para comparecer perante o órgão ou entidade para a assinatura do Termo de Contrato ou aceite do instrumento equivalente, a Administração poderá encaminhá-lo para </w:t>
      </w:r>
      <w:r w:rsidRPr="00765D5E">
        <w:rPr>
          <w:sz w:val="22"/>
          <w:szCs w:val="22"/>
        </w:rPr>
        <w:lastRenderedPageBreak/>
        <w:t>assinatura ou aceite da Adjudicatária, mediante correspondência postal com aviso de recebimento (AR) ou meio eletrônico, para que seja assinado ou aceito no prazo de 05 (CINCO) dias, a contar da data de seu recebimento.</w:t>
      </w:r>
    </w:p>
    <w:p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 xml:space="preserve">É permitida a identificação e assinatura digital por pessoa física ou jurídica em meio eletrônico, mediante certificado digital emitido em âmbito da Infraestrutura de Chaves </w:t>
      </w:r>
      <w:proofErr w:type="gramStart"/>
      <w:r w:rsidRPr="00765D5E">
        <w:rPr>
          <w:sz w:val="22"/>
          <w:szCs w:val="22"/>
        </w:rPr>
        <w:t>Públicas Brasileira</w:t>
      </w:r>
      <w:proofErr w:type="gramEnd"/>
      <w:r w:rsidRPr="00765D5E">
        <w:rPr>
          <w:sz w:val="22"/>
          <w:szCs w:val="22"/>
        </w:rPr>
        <w:t xml:space="preserve"> (ICP-Brasil).</w:t>
      </w:r>
    </w:p>
    <w:p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 xml:space="preserve">O prazo previsto no subitem anterior poderá ser prorrogado, por igual período, por solicitação justificada do adjudicatário e aceita pela </w:t>
      </w:r>
      <w:proofErr w:type="gramStart"/>
      <w:r w:rsidRPr="00765D5E">
        <w:rPr>
          <w:sz w:val="22"/>
          <w:szCs w:val="22"/>
        </w:rPr>
        <w:t>Administração</w:t>
      </w:r>
      <w:proofErr w:type="gramEnd"/>
    </w:p>
    <w:p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xml:space="preserve">, 137, nas </w:t>
      </w:r>
      <w:proofErr w:type="gramStart"/>
      <w:r w:rsidRPr="00765D5E">
        <w:rPr>
          <w:sz w:val="22"/>
          <w:szCs w:val="22"/>
        </w:rPr>
        <w:t>formas prevista em seu art. 138, tendo</w:t>
      </w:r>
      <w:proofErr w:type="gramEnd"/>
      <w:r w:rsidRPr="00765D5E">
        <w:rPr>
          <w:sz w:val="22"/>
          <w:szCs w:val="22"/>
        </w:rPr>
        <w:t xml:space="preserve"> os seus efeitos, quando unilateral, estipulados no art. 139, todos da Lei 14.133, de 2021.</w:t>
      </w:r>
    </w:p>
    <w:p w:rsidR="0081711E" w:rsidRPr="00765D5E" w:rsidRDefault="0081711E" w:rsidP="00881C66">
      <w:pPr>
        <w:spacing w:line="360" w:lineRule="auto"/>
        <w:jc w:val="both"/>
        <w:rPr>
          <w:sz w:val="22"/>
          <w:szCs w:val="22"/>
        </w:rPr>
      </w:pPr>
      <w:r w:rsidRPr="00765D5E">
        <w:rPr>
          <w:sz w:val="22"/>
          <w:szCs w:val="22"/>
        </w:rPr>
        <w:t>15.4.</w:t>
      </w:r>
      <w:r w:rsidRPr="00765D5E">
        <w:rPr>
          <w:sz w:val="22"/>
          <w:szCs w:val="22"/>
        </w:rPr>
        <w:tab/>
        <w:t>O prazo de vigência da contratação se encerra no final do exercício financeiro da assinatura do mesmo e poderá ser prorrogado conforme previsão no instrumento contratual ou no termo de referência.</w:t>
      </w:r>
    </w:p>
    <w:p w:rsidR="0081711E" w:rsidRPr="00765D5E" w:rsidRDefault="0081711E" w:rsidP="00881C66">
      <w:pPr>
        <w:spacing w:line="360" w:lineRule="auto"/>
        <w:jc w:val="both"/>
        <w:rPr>
          <w:sz w:val="22"/>
          <w:szCs w:val="22"/>
        </w:rPr>
      </w:pPr>
      <w:r w:rsidRPr="00765D5E">
        <w:rPr>
          <w:sz w:val="22"/>
          <w:szCs w:val="22"/>
        </w:rPr>
        <w:t>15.5.</w:t>
      </w:r>
      <w:r w:rsidRPr="00765D5E">
        <w:rPr>
          <w:sz w:val="22"/>
          <w:szCs w:val="22"/>
        </w:rPr>
        <w:tab/>
        <w:t>Por ocasião da assinatura do contrato, será exigida a comprovação das condições de habilitação consignadas neste Edital, as quais deverão ser mantidas pelo licitante durante a vigência do contrato.</w:t>
      </w:r>
    </w:p>
    <w:p w:rsidR="0081711E" w:rsidRPr="00765D5E" w:rsidRDefault="0081711E" w:rsidP="00881C66">
      <w:pPr>
        <w:spacing w:line="360" w:lineRule="auto"/>
        <w:jc w:val="both"/>
        <w:rPr>
          <w:sz w:val="22"/>
          <w:szCs w:val="22"/>
        </w:rPr>
      </w:pPr>
      <w:r w:rsidRPr="00765D5E">
        <w:rPr>
          <w:sz w:val="22"/>
          <w:szCs w:val="22"/>
        </w:rPr>
        <w:t>15.5.1.</w:t>
      </w:r>
      <w:r w:rsidRPr="00765D5E">
        <w:rPr>
          <w:sz w:val="22"/>
          <w:szCs w:val="22"/>
        </w:rPr>
        <w:tab/>
        <w:t xml:space="preserve">Na hipótese de irregularidade, o contratado deverá regularizar a sua situação perante o cadastro no prazo de até 05 (cinco) dias úteis, sob pena de aplicação das penalidades previstas no </w:t>
      </w:r>
      <w:proofErr w:type="gramStart"/>
      <w:r w:rsidRPr="00765D5E">
        <w:rPr>
          <w:sz w:val="22"/>
          <w:szCs w:val="22"/>
        </w:rPr>
        <w:t>edital e anexos</w:t>
      </w:r>
      <w:proofErr w:type="gramEnd"/>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15.6.</w:t>
      </w:r>
      <w:r w:rsidRPr="00765D5E">
        <w:rPr>
          <w:sz w:val="22"/>
          <w:szCs w:val="22"/>
        </w:rPr>
        <w:tab/>
        <w:t>Na assinatura do contrato ou da ata de registro de preços, será exigida a comprovação das condições de habilitação consignadas no edital, que deverão ser mantidas pelo licitante durante a vigência do contrato.</w:t>
      </w:r>
    </w:p>
    <w:p w:rsidR="0081711E" w:rsidRPr="00765D5E" w:rsidRDefault="0081711E" w:rsidP="00881C66">
      <w:pPr>
        <w:spacing w:line="360" w:lineRule="auto"/>
        <w:jc w:val="both"/>
        <w:rPr>
          <w:sz w:val="22"/>
          <w:szCs w:val="22"/>
        </w:rPr>
      </w:pPr>
      <w:r w:rsidRPr="00765D5E">
        <w:rPr>
          <w:sz w:val="22"/>
          <w:szCs w:val="22"/>
        </w:rPr>
        <w:t>15.7.</w:t>
      </w:r>
      <w:r w:rsidRPr="00765D5E">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81711E" w:rsidRPr="00765D5E" w:rsidRDefault="0081711E" w:rsidP="00881C66">
      <w:pPr>
        <w:spacing w:line="360" w:lineRule="auto"/>
        <w:jc w:val="both"/>
        <w:rPr>
          <w:sz w:val="22"/>
          <w:szCs w:val="22"/>
        </w:rPr>
      </w:pPr>
      <w:r w:rsidRPr="00765D5E">
        <w:rPr>
          <w:sz w:val="22"/>
          <w:szCs w:val="22"/>
        </w:rPr>
        <w:t>15.8.</w:t>
      </w:r>
      <w:r w:rsidRPr="00765D5E">
        <w:rPr>
          <w:sz w:val="22"/>
          <w:szCs w:val="22"/>
        </w:rPr>
        <w:tab/>
        <w:t xml:space="preserve">Na hipótese de nenhum dos licitantes aceitar a contratação nos termos do item anterior, </w:t>
      </w:r>
      <w:proofErr w:type="gramStart"/>
      <w:r w:rsidRPr="00765D5E">
        <w:rPr>
          <w:sz w:val="22"/>
          <w:szCs w:val="22"/>
        </w:rPr>
        <w:t>a Administração, observados o valor estimado e sua eventual atualização nos termos do edital, poderá</w:t>
      </w:r>
      <w:proofErr w:type="gramEnd"/>
      <w:r w:rsidRPr="00765D5E">
        <w:rPr>
          <w:sz w:val="22"/>
          <w:szCs w:val="22"/>
        </w:rPr>
        <w:t>:</w:t>
      </w:r>
    </w:p>
    <w:p w:rsidR="0081711E" w:rsidRPr="00765D5E" w:rsidRDefault="0081711E" w:rsidP="00881C66">
      <w:pPr>
        <w:spacing w:line="360" w:lineRule="auto"/>
        <w:jc w:val="both"/>
        <w:rPr>
          <w:sz w:val="22"/>
          <w:szCs w:val="22"/>
        </w:rPr>
      </w:pPr>
      <w:proofErr w:type="gramStart"/>
      <w:r w:rsidRPr="00765D5E">
        <w:rPr>
          <w:sz w:val="22"/>
          <w:szCs w:val="22"/>
        </w:rPr>
        <w:t>a</w:t>
      </w:r>
      <w:proofErr w:type="gramEnd"/>
      <w:r w:rsidRPr="00765D5E">
        <w:rPr>
          <w:sz w:val="22"/>
          <w:szCs w:val="22"/>
        </w:rPr>
        <w:t>)</w:t>
      </w:r>
      <w:r w:rsidRPr="00765D5E">
        <w:rPr>
          <w:sz w:val="22"/>
          <w:szCs w:val="22"/>
        </w:rPr>
        <w:tab/>
        <w:t>convocar os licitantes remanescentes para negociação, na ordem de classificação, com vistas à obtenção de preço melhor, mesmo que acima do preço do adjudicatário;</w:t>
      </w:r>
    </w:p>
    <w:p w:rsidR="0081711E" w:rsidRPr="00765D5E" w:rsidRDefault="0081711E" w:rsidP="00881C66">
      <w:pPr>
        <w:spacing w:line="360" w:lineRule="auto"/>
        <w:jc w:val="both"/>
        <w:rPr>
          <w:sz w:val="22"/>
          <w:szCs w:val="22"/>
        </w:rPr>
      </w:pPr>
      <w:proofErr w:type="gramStart"/>
      <w:r w:rsidRPr="00765D5E">
        <w:rPr>
          <w:sz w:val="22"/>
          <w:szCs w:val="22"/>
        </w:rPr>
        <w:t>b)</w:t>
      </w:r>
      <w:proofErr w:type="gramEnd"/>
      <w:r w:rsidRPr="00765D5E">
        <w:rPr>
          <w:sz w:val="22"/>
          <w:szCs w:val="22"/>
        </w:rPr>
        <w:tab/>
        <w:t>adjudicar e celebrar o contrato nas condições ofertadas pelos licitantes remanescentes, atendida a ordem classificatória, quando frustrada a negociação de melhor condição.</w:t>
      </w:r>
    </w:p>
    <w:p w:rsidR="0081711E" w:rsidRPr="00765D5E" w:rsidRDefault="0081711E" w:rsidP="00881C66">
      <w:pPr>
        <w:spacing w:line="360" w:lineRule="auto"/>
        <w:jc w:val="both"/>
        <w:rPr>
          <w:sz w:val="22"/>
          <w:szCs w:val="22"/>
        </w:rPr>
      </w:pPr>
      <w:r w:rsidRPr="00765D5E">
        <w:rPr>
          <w:sz w:val="22"/>
          <w:szCs w:val="22"/>
        </w:rPr>
        <w:lastRenderedPageBreak/>
        <w:t>15.9.</w:t>
      </w:r>
      <w:r w:rsidRPr="00765D5E">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81711E" w:rsidRPr="00765D5E" w:rsidRDefault="0081711E" w:rsidP="00881C66">
      <w:pPr>
        <w:spacing w:line="360" w:lineRule="auto"/>
        <w:jc w:val="both"/>
        <w:rPr>
          <w:sz w:val="22"/>
          <w:szCs w:val="22"/>
        </w:rPr>
      </w:pPr>
      <w:r w:rsidRPr="00765D5E">
        <w:rPr>
          <w:sz w:val="22"/>
          <w:szCs w:val="22"/>
        </w:rPr>
        <w:t>15.10.</w:t>
      </w:r>
      <w:r w:rsidRPr="00765D5E">
        <w:rPr>
          <w:sz w:val="22"/>
          <w:szCs w:val="22"/>
        </w:rPr>
        <w:tab/>
        <w:t>A regra do item anterior não se aplicará aos licitantes remanescentes convocados na forma do item 15.8.</w:t>
      </w:r>
    </w:p>
    <w:p w:rsidR="0081711E" w:rsidRPr="00765D5E" w:rsidRDefault="0081711E" w:rsidP="00881C66">
      <w:pPr>
        <w:spacing w:line="360" w:lineRule="auto"/>
        <w:jc w:val="both"/>
        <w:rPr>
          <w:sz w:val="22"/>
          <w:szCs w:val="22"/>
        </w:rPr>
      </w:pPr>
      <w:r w:rsidRPr="00765D5E">
        <w:rPr>
          <w:sz w:val="22"/>
          <w:szCs w:val="22"/>
        </w:rPr>
        <w:t>15.11.</w:t>
      </w:r>
      <w:r w:rsidRPr="00765D5E">
        <w:rPr>
          <w:sz w:val="22"/>
          <w:szCs w:val="22"/>
        </w:rPr>
        <w:tab/>
        <w:t>Decorrido o prazo de validade da proposta indicado no edital sem convocação para a contratação, ficarão os licitantes liberados dos compromissos assumidos.</w:t>
      </w:r>
    </w:p>
    <w:p w:rsidR="006C5BBB" w:rsidRDefault="006C5BBB"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 xml:space="preserve">DO REAJUSTAMENTO EM SENTIDO </w:t>
      </w:r>
      <w:proofErr w:type="gramStart"/>
      <w:r w:rsidRPr="00765D5E">
        <w:rPr>
          <w:b/>
          <w:bCs/>
          <w:sz w:val="22"/>
          <w:szCs w:val="22"/>
        </w:rPr>
        <w:t>GERAL</w:t>
      </w:r>
      <w:proofErr w:type="gramEnd"/>
    </w:p>
    <w:p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 xml:space="preserve">DO RECEBIMENTO DO OBJETO E DA </w:t>
      </w:r>
      <w:proofErr w:type="gramStart"/>
      <w:r w:rsidRPr="00765D5E">
        <w:rPr>
          <w:b/>
          <w:bCs/>
          <w:sz w:val="22"/>
          <w:szCs w:val="22"/>
        </w:rPr>
        <w:t>FISCALIZAÇÃO</w:t>
      </w:r>
      <w:proofErr w:type="gramEnd"/>
    </w:p>
    <w:p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 xml:space="preserve">Os bens poderão ser rejeitados, no todo ou em parte, quando em desacordo com as especificações constantes neste Termo de Referência e na proposta, devendo ser substituídos no prazo de até </w:t>
      </w:r>
      <w:proofErr w:type="gramStart"/>
      <w:r w:rsidRPr="00765D5E">
        <w:rPr>
          <w:sz w:val="22"/>
          <w:szCs w:val="22"/>
        </w:rPr>
        <w:t>3</w:t>
      </w:r>
      <w:proofErr w:type="gramEnd"/>
      <w:r w:rsidRPr="00765D5E">
        <w:rPr>
          <w:sz w:val="22"/>
          <w:szCs w:val="22"/>
        </w:rPr>
        <w:t xml:space="preserve"> (três) dias, a contar da notificação da contratada, às suas custas, sem prejuízo da aplicação das sanções administrativas prevista neste Termo de Referência.</w:t>
      </w:r>
    </w:p>
    <w:p w:rsidR="0081711E" w:rsidRPr="00765D5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rsidR="0081711E" w:rsidRPr="00765D5E" w:rsidRDefault="0081711E" w:rsidP="00881C66">
      <w:pPr>
        <w:spacing w:line="360" w:lineRule="auto"/>
        <w:jc w:val="both"/>
        <w:rPr>
          <w:sz w:val="22"/>
          <w:szCs w:val="22"/>
        </w:rPr>
      </w:pPr>
      <w:r w:rsidRPr="00765D5E">
        <w:rPr>
          <w:sz w:val="22"/>
          <w:szCs w:val="22"/>
        </w:rPr>
        <w:lastRenderedPageBreak/>
        <w:t>18.</w:t>
      </w:r>
      <w:r w:rsidRPr="00765D5E">
        <w:rPr>
          <w:sz w:val="22"/>
          <w:szCs w:val="22"/>
        </w:rPr>
        <w:tab/>
      </w:r>
      <w:r w:rsidRPr="00765D5E">
        <w:rPr>
          <w:b/>
          <w:bCs/>
          <w:sz w:val="22"/>
          <w:szCs w:val="22"/>
        </w:rPr>
        <w:t>DAS OBRIGAÇÕES DA CONTRATANTE E DA CONTRATADA</w:t>
      </w:r>
      <w:proofErr w:type="gramStart"/>
      <w:r w:rsidRPr="00765D5E">
        <w:rPr>
          <w:b/>
          <w:bCs/>
          <w:sz w:val="22"/>
          <w:szCs w:val="22"/>
        </w:rPr>
        <w:tab/>
      </w:r>
      <w:proofErr w:type="gramEnd"/>
    </w:p>
    <w:p w:rsidR="0081711E" w:rsidRPr="00765D5E" w:rsidRDefault="0081711E" w:rsidP="00881C66">
      <w:pPr>
        <w:spacing w:line="360" w:lineRule="auto"/>
        <w:jc w:val="both"/>
        <w:rPr>
          <w:sz w:val="22"/>
          <w:szCs w:val="22"/>
        </w:rPr>
      </w:pPr>
      <w:r w:rsidRPr="00765D5E">
        <w:rPr>
          <w:sz w:val="22"/>
          <w:szCs w:val="22"/>
        </w:rPr>
        <w:t>18.1.</w:t>
      </w:r>
      <w:r w:rsidRPr="00765D5E">
        <w:rPr>
          <w:sz w:val="22"/>
          <w:szCs w:val="22"/>
        </w:rPr>
        <w:tab/>
        <w:t>São obrigações da Contratante:</w:t>
      </w:r>
    </w:p>
    <w:p w:rsidR="0081711E" w:rsidRPr="00765D5E" w:rsidRDefault="0081711E" w:rsidP="00881C66">
      <w:pPr>
        <w:spacing w:line="360" w:lineRule="auto"/>
        <w:jc w:val="both"/>
        <w:rPr>
          <w:sz w:val="22"/>
          <w:szCs w:val="22"/>
        </w:rPr>
      </w:pPr>
      <w:r w:rsidRPr="00765D5E">
        <w:rPr>
          <w:sz w:val="22"/>
          <w:szCs w:val="22"/>
        </w:rPr>
        <w:t>18.1.1.</w:t>
      </w:r>
      <w:r w:rsidRPr="00765D5E">
        <w:rPr>
          <w:sz w:val="22"/>
          <w:szCs w:val="22"/>
        </w:rPr>
        <w:tab/>
        <w:t>Receber o objeto no prazo e condições estabelecidas no Edital e seus anexos;</w:t>
      </w:r>
    </w:p>
    <w:p w:rsidR="0081711E" w:rsidRPr="00765D5E" w:rsidRDefault="0081711E" w:rsidP="00881C66">
      <w:pPr>
        <w:spacing w:line="360" w:lineRule="auto"/>
        <w:jc w:val="both"/>
        <w:rPr>
          <w:sz w:val="22"/>
          <w:szCs w:val="22"/>
        </w:rPr>
      </w:pPr>
      <w:r w:rsidRPr="00765D5E">
        <w:rPr>
          <w:sz w:val="22"/>
          <w:szCs w:val="22"/>
        </w:rPr>
        <w:t>18.1.2.</w:t>
      </w:r>
      <w:r w:rsidRPr="00765D5E">
        <w:rPr>
          <w:sz w:val="22"/>
          <w:szCs w:val="22"/>
        </w:rPr>
        <w:tab/>
        <w:t>Verificar minuciosamente, no prazo fixado, a conformidade dos bens recebidos provisoriamente com as especificações constantes do Edital e da proposta, para fins de aceitação e recebimento definitivo;</w:t>
      </w:r>
    </w:p>
    <w:p w:rsidR="0081711E" w:rsidRPr="00765D5E" w:rsidRDefault="0081711E" w:rsidP="00881C66">
      <w:pPr>
        <w:spacing w:line="360" w:lineRule="auto"/>
        <w:jc w:val="both"/>
        <w:rPr>
          <w:sz w:val="22"/>
          <w:szCs w:val="22"/>
        </w:rPr>
      </w:pPr>
      <w:r w:rsidRPr="00765D5E">
        <w:rPr>
          <w:sz w:val="22"/>
          <w:szCs w:val="22"/>
        </w:rPr>
        <w:t>18.1.3.</w:t>
      </w:r>
      <w:r w:rsidRPr="00765D5E">
        <w:rPr>
          <w:sz w:val="22"/>
          <w:szCs w:val="22"/>
        </w:rPr>
        <w:tab/>
        <w:t>Comunicar à Contratada, por escrito, sobre imperfeições, falhas ou irregularidades verificadas no objeto fornecido, para que seja substituído, reparado ou corrigido;</w:t>
      </w:r>
    </w:p>
    <w:p w:rsidR="0081711E" w:rsidRPr="00765D5E" w:rsidRDefault="0081711E" w:rsidP="00881C66">
      <w:pPr>
        <w:spacing w:line="360" w:lineRule="auto"/>
        <w:jc w:val="both"/>
        <w:rPr>
          <w:sz w:val="22"/>
          <w:szCs w:val="22"/>
        </w:rPr>
      </w:pPr>
      <w:r w:rsidRPr="00765D5E">
        <w:rPr>
          <w:sz w:val="22"/>
          <w:szCs w:val="22"/>
        </w:rPr>
        <w:t>18.1.4.</w:t>
      </w:r>
      <w:r w:rsidRPr="00765D5E">
        <w:rPr>
          <w:sz w:val="22"/>
          <w:szCs w:val="22"/>
        </w:rPr>
        <w:tab/>
        <w:t>Acompanhar e fiscalizar o cumprimento das obrigações da Contratada, através de servidor especialmente designado;</w:t>
      </w:r>
    </w:p>
    <w:p w:rsidR="0081711E" w:rsidRPr="00765D5E" w:rsidRDefault="0081711E" w:rsidP="00881C66">
      <w:pPr>
        <w:spacing w:line="360" w:lineRule="auto"/>
        <w:jc w:val="both"/>
        <w:rPr>
          <w:sz w:val="22"/>
          <w:szCs w:val="22"/>
        </w:rPr>
      </w:pPr>
      <w:r w:rsidRPr="00765D5E">
        <w:rPr>
          <w:sz w:val="22"/>
          <w:szCs w:val="22"/>
        </w:rPr>
        <w:t>18.1.5.</w:t>
      </w:r>
      <w:r w:rsidRPr="00765D5E">
        <w:rPr>
          <w:sz w:val="22"/>
          <w:szCs w:val="22"/>
        </w:rPr>
        <w:tab/>
        <w:t>Efetuar o pagamento à Contratada no valor correspondente ao fornecimento do objeto, no prazo e forma estabelecidos no Edital e seus anexos;</w:t>
      </w:r>
    </w:p>
    <w:p w:rsidR="0081711E" w:rsidRPr="00765D5E" w:rsidRDefault="0081711E" w:rsidP="00881C66">
      <w:pPr>
        <w:spacing w:line="360" w:lineRule="auto"/>
        <w:jc w:val="both"/>
        <w:rPr>
          <w:sz w:val="22"/>
          <w:szCs w:val="22"/>
        </w:rPr>
      </w:pPr>
      <w:r w:rsidRPr="00765D5E">
        <w:rPr>
          <w:sz w:val="22"/>
          <w:szCs w:val="22"/>
        </w:rPr>
        <w:t>18.1.6.</w:t>
      </w:r>
      <w:r w:rsidRPr="00765D5E">
        <w:rPr>
          <w:sz w:val="22"/>
          <w:szCs w:val="22"/>
        </w:rPr>
        <w:tab/>
        <w:t>Responder, no prazo de 15 (quinze) dias os pedidos de repactuação de preços e restabelecimento do equilíbrio econômico-financeiro.</w:t>
      </w:r>
    </w:p>
    <w:p w:rsidR="0081711E" w:rsidRPr="00765D5E" w:rsidRDefault="0081711E" w:rsidP="00881C66">
      <w:pPr>
        <w:spacing w:line="360" w:lineRule="auto"/>
        <w:jc w:val="both"/>
        <w:rPr>
          <w:sz w:val="22"/>
          <w:szCs w:val="22"/>
        </w:rPr>
      </w:pPr>
      <w:r w:rsidRPr="00765D5E">
        <w:rPr>
          <w:sz w:val="22"/>
          <w:szCs w:val="22"/>
        </w:rPr>
        <w:t>18.1.7.</w:t>
      </w:r>
      <w:r w:rsidRPr="00765D5E">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81711E" w:rsidRPr="002148C7" w:rsidRDefault="0081711E" w:rsidP="00881C66">
      <w:pPr>
        <w:spacing w:line="360" w:lineRule="auto"/>
        <w:jc w:val="both"/>
        <w:rPr>
          <w:b/>
          <w:bCs/>
          <w:sz w:val="22"/>
          <w:szCs w:val="22"/>
        </w:rPr>
      </w:pPr>
      <w:r w:rsidRPr="002148C7">
        <w:rPr>
          <w:b/>
          <w:bCs/>
          <w:sz w:val="22"/>
          <w:szCs w:val="22"/>
        </w:rPr>
        <w:t>18.2 São obrigações da contratada:</w:t>
      </w:r>
    </w:p>
    <w:p w:rsidR="0081711E" w:rsidRPr="00765D5E" w:rsidRDefault="0081711E" w:rsidP="00881C66">
      <w:pPr>
        <w:spacing w:line="360" w:lineRule="auto"/>
        <w:jc w:val="both"/>
        <w:rPr>
          <w:sz w:val="22"/>
          <w:szCs w:val="22"/>
        </w:rPr>
      </w:pPr>
      <w:r w:rsidRPr="00765D5E">
        <w:rPr>
          <w:sz w:val="22"/>
          <w:szCs w:val="22"/>
        </w:rPr>
        <w:t>18.2.1.</w:t>
      </w:r>
      <w:r w:rsidRPr="00765D5E">
        <w:rPr>
          <w:sz w:val="22"/>
          <w:szCs w:val="22"/>
        </w:rPr>
        <w:tab/>
        <w:t>A Contratada deve cumprir todas as obrigações constantes no Edital, seus anexos e sua proposta, assumindo como exclusivamente seus os riscos e as despesas decorrentes da boa e perfeita execução do objeto e, ainda:</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18.2.1.1.</w:t>
      </w:r>
      <w:r w:rsidRPr="00765D5E">
        <w:rPr>
          <w:sz w:val="22"/>
          <w:szCs w:val="22"/>
        </w:rPr>
        <w:tab/>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765D5E">
        <w:rPr>
          <w:sz w:val="22"/>
          <w:szCs w:val="22"/>
        </w:rPr>
        <w:t>a</w:t>
      </w:r>
      <w:proofErr w:type="gramEnd"/>
      <w:r w:rsidRPr="00765D5E">
        <w:rPr>
          <w:sz w:val="22"/>
          <w:szCs w:val="22"/>
        </w:rPr>
        <w:t>: marca, procedência e prazo de validade;</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18.2.1.2.</w:t>
      </w:r>
      <w:r w:rsidRPr="00765D5E">
        <w:rPr>
          <w:sz w:val="22"/>
          <w:szCs w:val="22"/>
        </w:rPr>
        <w:tab/>
        <w:t>Responsabilizar-se pelos vícios e danos decorrentes do objeto, de acordo com os artigos 12, 13 e 17 a 27, do Código de Defesa do Consumidor (Lei nº 8.078, de 1990);</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18.2.1.3.</w:t>
      </w:r>
      <w:r w:rsidRPr="00765D5E">
        <w:rPr>
          <w:sz w:val="22"/>
          <w:szCs w:val="22"/>
        </w:rPr>
        <w:tab/>
        <w:t>Substituir, reparar ou corrigir, às suas expensas, no prazo fixado neste Termo de Referência, o objeto com avarias ou defeitos;</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18.2.1.4.</w:t>
      </w:r>
      <w:r w:rsidRPr="00765D5E">
        <w:rPr>
          <w:sz w:val="22"/>
          <w:szCs w:val="22"/>
        </w:rPr>
        <w:tab/>
        <w:t>Comunicar, imediatamente após tomarem conhecimento, à Contratante os motivos que impossibilitem o cumprimento do prazo previsto, com a devida comprovação;</w:t>
      </w:r>
    </w:p>
    <w:p w:rsidR="0081711E" w:rsidRPr="00765D5E" w:rsidRDefault="0081711E" w:rsidP="00881C66">
      <w:pPr>
        <w:tabs>
          <w:tab w:val="left" w:pos="851"/>
        </w:tabs>
        <w:spacing w:line="360" w:lineRule="auto"/>
        <w:jc w:val="both"/>
        <w:rPr>
          <w:sz w:val="22"/>
          <w:szCs w:val="22"/>
        </w:rPr>
      </w:pPr>
      <w:r w:rsidRPr="00765D5E">
        <w:rPr>
          <w:sz w:val="22"/>
          <w:szCs w:val="22"/>
        </w:rPr>
        <w:t>18.2.1.5.</w:t>
      </w:r>
      <w:r w:rsidRPr="00765D5E">
        <w:rPr>
          <w:sz w:val="22"/>
          <w:szCs w:val="22"/>
        </w:rPr>
        <w:tab/>
        <w:t>Manter, durante toda a execução do contrato, a compatibilidade com as obrigações assumidas, bem como todas as condições de habilitação e qualificação exigidas na licitação;</w:t>
      </w:r>
    </w:p>
    <w:p w:rsidR="0081711E" w:rsidRDefault="0081711E" w:rsidP="00881C66">
      <w:pPr>
        <w:tabs>
          <w:tab w:val="left" w:pos="851"/>
        </w:tabs>
        <w:spacing w:line="360" w:lineRule="auto"/>
        <w:jc w:val="both"/>
        <w:rPr>
          <w:sz w:val="22"/>
          <w:szCs w:val="22"/>
        </w:rPr>
      </w:pPr>
      <w:r w:rsidRPr="00765D5E">
        <w:rPr>
          <w:sz w:val="22"/>
          <w:szCs w:val="22"/>
        </w:rPr>
        <w:t>18.2.1.6.</w:t>
      </w:r>
      <w:r w:rsidRPr="00765D5E">
        <w:rPr>
          <w:sz w:val="22"/>
          <w:szCs w:val="22"/>
        </w:rPr>
        <w:tab/>
        <w:t>Indicar preposto para representá-la durante a execução do contrato.</w:t>
      </w:r>
    </w:p>
    <w:p w:rsidR="0081711E" w:rsidRPr="00243399" w:rsidRDefault="0081711E" w:rsidP="00881C66">
      <w:pPr>
        <w:shd w:val="clear" w:color="auto" w:fill="FFFFFF"/>
        <w:spacing w:line="360" w:lineRule="auto"/>
        <w:jc w:val="both"/>
        <w:rPr>
          <w:b/>
          <w:color w:val="000000"/>
          <w:sz w:val="22"/>
          <w:szCs w:val="22"/>
          <w:bdr w:val="none" w:sz="0" w:space="0" w:color="auto" w:frame="1"/>
        </w:rPr>
      </w:pPr>
      <w:bookmarkStart w:id="1" w:name="_Hlk195109898"/>
      <w:r>
        <w:rPr>
          <w:b/>
          <w:color w:val="000000"/>
          <w:sz w:val="22"/>
          <w:szCs w:val="22"/>
          <w:bdr w:val="none" w:sz="0" w:space="0" w:color="auto" w:frame="1"/>
        </w:rPr>
        <w:t xml:space="preserve">18.2.2 – Apresentar no momento da entrega dos medicamentos </w:t>
      </w:r>
      <w:r w:rsidRPr="00243399">
        <w:rPr>
          <w:b/>
          <w:color w:val="000000"/>
          <w:sz w:val="22"/>
          <w:szCs w:val="22"/>
          <w:bdr w:val="none" w:sz="0" w:space="0" w:color="auto" w:frame="1"/>
        </w:rPr>
        <w:t>CERTIFICADO DE REGISTRO, no Ministério da Saúde publicado no D.O.U., ou “</w:t>
      </w:r>
      <w:proofErr w:type="spellStart"/>
      <w:r w:rsidRPr="00243399">
        <w:rPr>
          <w:b/>
          <w:color w:val="000000"/>
          <w:sz w:val="22"/>
          <w:szCs w:val="22"/>
          <w:bdr w:val="none" w:sz="0" w:space="0" w:color="auto" w:frame="1"/>
        </w:rPr>
        <w:t>prints</w:t>
      </w:r>
      <w:proofErr w:type="spellEnd"/>
      <w:r w:rsidRPr="00243399">
        <w:rPr>
          <w:b/>
          <w:color w:val="000000"/>
          <w:sz w:val="22"/>
          <w:szCs w:val="22"/>
          <w:bdr w:val="none" w:sz="0" w:space="0" w:color="auto" w:frame="1"/>
        </w:rPr>
        <w:t xml:space="preserve">” de páginas do sitio da Agência Nacional de </w:t>
      </w:r>
      <w:r w:rsidRPr="00243399">
        <w:rPr>
          <w:b/>
          <w:color w:val="000000"/>
          <w:sz w:val="22"/>
          <w:szCs w:val="22"/>
          <w:bdr w:val="none" w:sz="0" w:space="0" w:color="auto" w:frame="1"/>
        </w:rPr>
        <w:lastRenderedPageBreak/>
        <w:t xml:space="preserve">Vigilância Sanitária – ANVISA, que estarão sujeitos </w:t>
      </w:r>
      <w:proofErr w:type="gramStart"/>
      <w:r w:rsidRPr="00243399">
        <w:rPr>
          <w:b/>
          <w:color w:val="000000"/>
          <w:sz w:val="22"/>
          <w:szCs w:val="22"/>
          <w:bdr w:val="none" w:sz="0" w:space="0" w:color="auto" w:frame="1"/>
        </w:rPr>
        <w:t>a</w:t>
      </w:r>
      <w:proofErr w:type="gramEnd"/>
      <w:r w:rsidRPr="00243399">
        <w:rPr>
          <w:b/>
          <w:color w:val="000000"/>
          <w:sz w:val="22"/>
          <w:szCs w:val="22"/>
          <w:bdr w:val="none" w:sz="0" w:space="0" w:color="auto" w:frame="1"/>
        </w:rPr>
        <w:t xml:space="preserve"> confirmação, relativo aos produtos para os quais a proponente oferecer proposta de preço. Estando o registro vencido, a licitante deverá apresentar cópia autenticada e legível da solicitação de sua revalidação, ficando a assinatura do contrato condicionada a comprovação da revalidação. A não apresentação do registro e do pedido de revalidação do produto (protocolo) implicará na desclassificação do item cotado.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18.2.2. A -</w:t>
      </w:r>
      <w:r w:rsidRPr="00243399">
        <w:rPr>
          <w:b/>
          <w:color w:val="000000"/>
          <w:sz w:val="22"/>
          <w:szCs w:val="22"/>
          <w:bdr w:val="none" w:sz="0" w:space="0" w:color="auto" w:frame="1"/>
        </w:rPr>
        <w:t xml:space="preserve"> Caso o registro esteja vencido, deverá ser apresentado também os documentos FP1 (Formulário de Petição </w:t>
      </w:r>
      <w:proofErr w:type="gramStart"/>
      <w:r w:rsidRPr="00243399">
        <w:rPr>
          <w:b/>
          <w:color w:val="000000"/>
          <w:sz w:val="22"/>
          <w:szCs w:val="22"/>
          <w:bdr w:val="none" w:sz="0" w:space="0" w:color="auto" w:frame="1"/>
        </w:rPr>
        <w:t>1</w:t>
      </w:r>
      <w:proofErr w:type="gramEnd"/>
      <w:r w:rsidRPr="00243399">
        <w:rPr>
          <w:b/>
          <w:color w:val="000000"/>
          <w:sz w:val="22"/>
          <w:szCs w:val="22"/>
          <w:bdr w:val="none" w:sz="0" w:space="0" w:color="auto" w:frame="1"/>
        </w:rPr>
        <w:t xml:space="preserve">) FP2 (Formulário de Petição 2) que comprovem seu pedido de revalidação, apresentados junto à ANVISA/MS, nos prazos fixados pela legislação sanitária;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18.2.3</w:t>
      </w:r>
      <w:proofErr w:type="gramStart"/>
      <w:r>
        <w:rPr>
          <w:b/>
          <w:color w:val="000000"/>
          <w:sz w:val="22"/>
          <w:szCs w:val="22"/>
          <w:bdr w:val="none" w:sz="0" w:space="0" w:color="auto" w:frame="1"/>
        </w:rPr>
        <w:t xml:space="preserve">  </w:t>
      </w:r>
      <w:proofErr w:type="gramEnd"/>
      <w:r>
        <w:rPr>
          <w:b/>
          <w:color w:val="000000"/>
          <w:sz w:val="22"/>
          <w:szCs w:val="22"/>
          <w:bdr w:val="none" w:sz="0" w:space="0" w:color="auto" w:frame="1"/>
        </w:rPr>
        <w:t>-</w:t>
      </w:r>
      <w:r w:rsidRPr="00243399">
        <w:rPr>
          <w:b/>
          <w:color w:val="000000"/>
          <w:sz w:val="22"/>
          <w:szCs w:val="22"/>
          <w:bdr w:val="none" w:sz="0" w:space="0" w:color="auto" w:frame="1"/>
        </w:rPr>
        <w:t xml:space="preserve">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rsidR="0081711E" w:rsidRDefault="0081711E" w:rsidP="00881C66">
      <w:pPr>
        <w:shd w:val="clear" w:color="auto" w:fill="FFFFFF"/>
        <w:spacing w:line="360" w:lineRule="auto"/>
        <w:jc w:val="both"/>
        <w:rPr>
          <w:sz w:val="22"/>
          <w:szCs w:val="22"/>
        </w:rPr>
      </w:pPr>
      <w:r>
        <w:rPr>
          <w:b/>
          <w:color w:val="000000"/>
          <w:sz w:val="22"/>
          <w:szCs w:val="22"/>
          <w:bdr w:val="none" w:sz="0" w:space="0" w:color="auto" w:frame="1"/>
        </w:rPr>
        <w:t xml:space="preserve">18.2.4 - </w:t>
      </w:r>
      <w:r w:rsidRPr="00243399">
        <w:rPr>
          <w:b/>
          <w:color w:val="000000"/>
          <w:sz w:val="22"/>
          <w:szCs w:val="22"/>
          <w:bdr w:val="none" w:sz="0" w:space="0" w:color="auto" w:frame="1"/>
        </w:rPr>
        <w:t xml:space="preserve">A dispensa de REGISTRO ANVISA com base na relação de “PRODUTOS NÃO REGULARIZADOS COMO </w:t>
      </w:r>
      <w:proofErr w:type="gramStart"/>
      <w:r w:rsidRPr="00243399">
        <w:rPr>
          <w:b/>
          <w:color w:val="000000"/>
          <w:sz w:val="22"/>
          <w:szCs w:val="22"/>
          <w:bdr w:val="none" w:sz="0" w:space="0" w:color="auto" w:frame="1"/>
        </w:rPr>
        <w:t>DISPOSITIVOS MÉDICO”</w:t>
      </w:r>
      <w:proofErr w:type="gramEnd"/>
      <w:r w:rsidRPr="00243399">
        <w:rPr>
          <w:b/>
          <w:color w:val="000000"/>
          <w:sz w:val="22"/>
          <w:szCs w:val="22"/>
          <w:bdr w:val="none" w:sz="0" w:space="0" w:color="auto" w:frame="1"/>
        </w:rPr>
        <w:t>, será considerado a natureza, categoria, similaridade do produto ofertado com os produtos listados na relação.</w:t>
      </w:r>
    </w:p>
    <w:bookmarkEnd w:id="1"/>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 xml:space="preserve">19.1. O pagamento será realizado no prazo no prazo previsto no termo de referência, através de ordem bancária, para crédito em banco, agência e conta </w:t>
      </w:r>
      <w:proofErr w:type="gramStart"/>
      <w:r w:rsidRPr="00765D5E">
        <w:rPr>
          <w:sz w:val="22"/>
          <w:szCs w:val="22"/>
        </w:rPr>
        <w:t>corrente indicados pelo contratado</w:t>
      </w:r>
      <w:proofErr w:type="gramEnd"/>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81711E" w:rsidRPr="00765D5E" w:rsidRDefault="0081711E" w:rsidP="00881C66">
      <w:pPr>
        <w:spacing w:line="360" w:lineRule="auto"/>
        <w:jc w:val="both"/>
        <w:rPr>
          <w:sz w:val="22"/>
          <w:szCs w:val="22"/>
        </w:rPr>
      </w:pPr>
      <w:r w:rsidRPr="00765D5E">
        <w:rPr>
          <w:sz w:val="22"/>
          <w:szCs w:val="22"/>
        </w:rPr>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rsidR="0081711E" w:rsidRPr="00765D5E" w:rsidRDefault="0081711E" w:rsidP="00881C66">
      <w:pPr>
        <w:spacing w:line="360" w:lineRule="auto"/>
        <w:jc w:val="both"/>
        <w:rPr>
          <w:sz w:val="22"/>
          <w:szCs w:val="22"/>
        </w:rPr>
      </w:pPr>
      <w:r w:rsidRPr="00765D5E">
        <w:rPr>
          <w:sz w:val="22"/>
          <w:szCs w:val="22"/>
        </w:rPr>
        <w:lastRenderedPageBreak/>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81711E" w:rsidRPr="00765D5E" w:rsidRDefault="0081711E" w:rsidP="00881C66">
      <w:pPr>
        <w:spacing w:line="360" w:lineRule="auto"/>
        <w:jc w:val="both"/>
        <w:rPr>
          <w:sz w:val="22"/>
          <w:szCs w:val="22"/>
        </w:rPr>
      </w:pPr>
      <w:r w:rsidRPr="00765D5E">
        <w:rPr>
          <w:sz w:val="22"/>
          <w:szCs w:val="22"/>
        </w:rPr>
        <w:t>19.7.</w:t>
      </w:r>
      <w:r w:rsidRPr="00765D5E">
        <w:rPr>
          <w:sz w:val="22"/>
          <w:szCs w:val="22"/>
        </w:rPr>
        <w:tab/>
        <w:t xml:space="preserve">Constatando-se a situação de irregularidade da contratada, será providenciada sua notificação, por escrito, para que, no prazo de </w:t>
      </w:r>
      <w:proofErr w:type="gramStart"/>
      <w:r w:rsidRPr="00765D5E">
        <w:rPr>
          <w:sz w:val="22"/>
          <w:szCs w:val="22"/>
        </w:rPr>
        <w:t>5</w:t>
      </w:r>
      <w:proofErr w:type="gramEnd"/>
      <w:r w:rsidRPr="00765D5E">
        <w:rPr>
          <w:sz w:val="22"/>
          <w:szCs w:val="22"/>
        </w:rPr>
        <w:t xml:space="preserve"> (cinco) dias úteis, regularize sua situação ou, no mesmo prazo, apresente sua defesa. O prazo poderá ser prorrogado, a critério da contratante.</w:t>
      </w:r>
    </w:p>
    <w:p w:rsidR="0081711E" w:rsidRPr="00765D5E" w:rsidRDefault="0081711E" w:rsidP="00881C66">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w:t>
      </w:r>
      <w:proofErr w:type="gramStart"/>
      <w:r w:rsidRPr="00765D5E">
        <w:rPr>
          <w:sz w:val="22"/>
          <w:szCs w:val="22"/>
        </w:rPr>
        <w:t>pro rata</w:t>
      </w:r>
      <w:proofErr w:type="gramEnd"/>
      <w:r w:rsidRPr="00765D5E">
        <w:rPr>
          <w:sz w:val="22"/>
          <w:szCs w:val="22"/>
        </w:rPr>
        <w:t xml:space="preserve"> die sobre INPC.</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 xml:space="preserve">DAS SANÇÕES </w:t>
      </w:r>
      <w:proofErr w:type="gramStart"/>
      <w:r w:rsidRPr="00765D5E">
        <w:rPr>
          <w:b/>
          <w:bCs/>
          <w:sz w:val="22"/>
          <w:szCs w:val="22"/>
        </w:rPr>
        <w:t>ADMINISTRATIVAS</w:t>
      </w:r>
      <w:proofErr w:type="gramEnd"/>
    </w:p>
    <w:p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dar causa à inexecução total do contrato;</w:t>
      </w:r>
    </w:p>
    <w:p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VIII.</w:t>
      </w:r>
      <w:r w:rsidRPr="00765D5E">
        <w:rPr>
          <w:sz w:val="22"/>
          <w:szCs w:val="22"/>
        </w:rPr>
        <w:tab/>
        <w:t>apresentar declaração ou documentação falsa exigida para o certame ou prestar declaração falsa durante a licitação ou a execução do contrato;</w:t>
      </w:r>
    </w:p>
    <w:p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rsidR="0081711E" w:rsidRPr="00765D5E" w:rsidRDefault="0081711E" w:rsidP="00881C66">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advertência;</w:t>
      </w:r>
    </w:p>
    <w:p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 xml:space="preserve">O atraso injustificado ou retardamento na entrega do objeto deste certame sujeitará </w:t>
      </w:r>
      <w:proofErr w:type="gramStart"/>
      <w:r w:rsidRPr="00765D5E">
        <w:rPr>
          <w:sz w:val="22"/>
          <w:szCs w:val="22"/>
        </w:rPr>
        <w:t>a</w:t>
      </w:r>
      <w:proofErr w:type="gramEnd"/>
      <w:r w:rsidRPr="00765D5E">
        <w:rPr>
          <w:sz w:val="22"/>
          <w:szCs w:val="22"/>
        </w:rPr>
        <w:t xml:space="preserve"> contratada, a juízo da Administração, à multa moratória de 0,5% (meio por cento) por dia de atraso, até o limite de 10% (dez por cento) do valor, tem como base o valor total da solicitação/ordem de fornecimento.</w:t>
      </w:r>
    </w:p>
    <w:p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 xml:space="preserve">Após 21º (vigésimo primeiro) dia de atraso na entrega do objeto será considerado inexecução, total quando for </w:t>
      </w:r>
      <w:proofErr w:type="gramStart"/>
      <w:r w:rsidRPr="00765D5E">
        <w:rPr>
          <w:sz w:val="22"/>
          <w:szCs w:val="22"/>
        </w:rPr>
        <w:t>a</w:t>
      </w:r>
      <w:proofErr w:type="gramEnd"/>
      <w:r w:rsidRPr="00765D5E">
        <w:rPr>
          <w:sz w:val="22"/>
          <w:szCs w:val="22"/>
        </w:rPr>
        <w:t xml:space="preserve"> primeira entrega ou parcial a partir da segunda entrega.</w:t>
      </w:r>
    </w:p>
    <w:p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 xml:space="preserve">Será aplicada sanção de impedimento de licitar e contratar na hipótese de cometimento das infrações previstas nos incisos II, III, IV, V, </w:t>
      </w:r>
      <w:proofErr w:type="gramStart"/>
      <w:r w:rsidRPr="00765D5E">
        <w:rPr>
          <w:sz w:val="22"/>
          <w:szCs w:val="22"/>
        </w:rPr>
        <w:t>VI</w:t>
      </w:r>
      <w:proofErr w:type="gramEnd"/>
      <w:r w:rsidRPr="00765D5E">
        <w:rPr>
          <w:sz w:val="22"/>
          <w:szCs w:val="22"/>
        </w:rPr>
        <w:t xml:space="preserve"> e VII do item 13.1.</w:t>
      </w:r>
    </w:p>
    <w:p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rsidR="0081711E" w:rsidRPr="00765D5E" w:rsidRDefault="0081711E" w:rsidP="00881C66">
      <w:pPr>
        <w:spacing w:line="360" w:lineRule="auto"/>
        <w:jc w:val="both"/>
        <w:rPr>
          <w:sz w:val="22"/>
          <w:szCs w:val="22"/>
        </w:rPr>
      </w:pPr>
      <w:r w:rsidRPr="00765D5E">
        <w:rPr>
          <w:sz w:val="22"/>
          <w:szCs w:val="22"/>
        </w:rPr>
        <w:t>20.2.9.</w:t>
      </w:r>
      <w:r w:rsidRPr="00765D5E">
        <w:rPr>
          <w:sz w:val="22"/>
          <w:szCs w:val="22"/>
        </w:rPr>
        <w:tab/>
        <w:t>Em caso de reincidência, a multa poderá ser aplicada em dobro, respeitando o limite máximo de 30% (trinta por cento).</w:t>
      </w:r>
    </w:p>
    <w:p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rsidR="0081711E" w:rsidRPr="00765D5E" w:rsidRDefault="0081711E" w:rsidP="00881C66">
      <w:pPr>
        <w:tabs>
          <w:tab w:val="left" w:pos="851"/>
        </w:tabs>
        <w:spacing w:line="360" w:lineRule="auto"/>
        <w:jc w:val="both"/>
        <w:rPr>
          <w:sz w:val="22"/>
          <w:szCs w:val="22"/>
        </w:rPr>
      </w:pPr>
      <w:r w:rsidRPr="00765D5E">
        <w:rPr>
          <w:sz w:val="22"/>
          <w:szCs w:val="22"/>
        </w:rPr>
        <w:lastRenderedPageBreak/>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21.</w:t>
      </w:r>
      <w:r w:rsidRPr="00765D5E">
        <w:rPr>
          <w:sz w:val="22"/>
          <w:szCs w:val="22"/>
        </w:rPr>
        <w:tab/>
      </w:r>
      <w:r w:rsidRPr="00765D5E">
        <w:rPr>
          <w:b/>
          <w:bCs/>
          <w:sz w:val="22"/>
          <w:szCs w:val="22"/>
        </w:rPr>
        <w:t xml:space="preserve">DA IMPUGNAÇÃO AO EDITAL E DO PEDIDO DE </w:t>
      </w:r>
      <w:proofErr w:type="gramStart"/>
      <w:r w:rsidRPr="00765D5E">
        <w:rPr>
          <w:b/>
          <w:bCs/>
          <w:sz w:val="22"/>
          <w:szCs w:val="22"/>
        </w:rPr>
        <w:t>ESCLARECIMENTO</w:t>
      </w:r>
      <w:proofErr w:type="gramEnd"/>
    </w:p>
    <w:p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 xml:space="preserve">Qualquer pessoa poderá para impugnar edital de licitação por irregularidade ou para solicitar esclarecimento sobre os seus termos, devendo protocolar o pedido até </w:t>
      </w:r>
      <w:proofErr w:type="gramStart"/>
      <w:r w:rsidRPr="00765D5E">
        <w:rPr>
          <w:sz w:val="22"/>
          <w:szCs w:val="22"/>
        </w:rPr>
        <w:t>3</w:t>
      </w:r>
      <w:proofErr w:type="gramEnd"/>
      <w:r w:rsidRPr="00765D5E">
        <w:rPr>
          <w:sz w:val="22"/>
          <w:szCs w:val="22"/>
        </w:rPr>
        <w:t xml:space="preserve"> (três) dias úteis antes da data de abertura do certame.</w:t>
      </w:r>
    </w:p>
    <w:p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 xml:space="preserve">A resposta à impugnação ou ao pedido de esclarecimento vincularão os participantes e a administração, e deverá ser divulgada na plataforma (BNC - BOLSA NACIONAL DE COMPRAS) no prazo de até </w:t>
      </w:r>
      <w:proofErr w:type="gramStart"/>
      <w:r w:rsidRPr="00765D5E">
        <w:rPr>
          <w:sz w:val="22"/>
          <w:szCs w:val="22"/>
        </w:rPr>
        <w:t>3</w:t>
      </w:r>
      <w:proofErr w:type="gramEnd"/>
      <w:r w:rsidRPr="00765D5E">
        <w:rPr>
          <w:sz w:val="22"/>
          <w:szCs w:val="22"/>
        </w:rPr>
        <w:t xml:space="preserve"> (três) dias úteis, limitado ao último dia útil anterior à data da abertura do certame.</w:t>
      </w:r>
    </w:p>
    <w:p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 xml:space="preserve">Acolhida </w:t>
      </w:r>
      <w:proofErr w:type="gramStart"/>
      <w:r w:rsidRPr="00765D5E">
        <w:rPr>
          <w:sz w:val="22"/>
          <w:szCs w:val="22"/>
        </w:rPr>
        <w:t>a</w:t>
      </w:r>
      <w:proofErr w:type="gramEnd"/>
      <w:r w:rsidRPr="00765D5E">
        <w:rPr>
          <w:sz w:val="22"/>
          <w:szCs w:val="22"/>
        </w:rPr>
        <w:t xml:space="preserve"> impugnação, será definida e publicada nova data para a realização do certame.</w:t>
      </w:r>
    </w:p>
    <w:p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 xml:space="preserve">A petição de impugnação apresentada por empresa deve ser firmada por sócio, pessoa designada para </w:t>
      </w:r>
      <w:proofErr w:type="gramStart"/>
      <w:r w:rsidRPr="00765D5E">
        <w:rPr>
          <w:sz w:val="22"/>
          <w:szCs w:val="22"/>
        </w:rPr>
        <w:t>a administração da sociedade empresária, ou procurador</w:t>
      </w:r>
      <w:proofErr w:type="gramEnd"/>
      <w:r w:rsidRPr="00765D5E">
        <w:rPr>
          <w:sz w:val="22"/>
          <w:szCs w:val="22"/>
        </w:rPr>
        <w:t>, e vir acompanhada, conforme o caso, de estatuto ou contrato social e suas posteriores alterações, se houver, do ato de designação do administrador, ou de procuração pública ou particular (instrumento de mandato com poderes para impugnar o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rsidR="0081711E" w:rsidRPr="00765D5E" w:rsidRDefault="0081711E" w:rsidP="00881C66">
      <w:pPr>
        <w:spacing w:line="360" w:lineRule="auto"/>
        <w:jc w:val="both"/>
        <w:rPr>
          <w:sz w:val="22"/>
          <w:szCs w:val="22"/>
        </w:rPr>
      </w:pPr>
      <w:r w:rsidRPr="00765D5E">
        <w:rPr>
          <w:sz w:val="22"/>
          <w:szCs w:val="22"/>
        </w:rPr>
        <w:t>22.2.</w:t>
      </w:r>
      <w:r w:rsidRPr="00765D5E">
        <w:rPr>
          <w:sz w:val="22"/>
          <w:szCs w:val="22"/>
        </w:rPr>
        <w:tab/>
        <w:t>Como condição de validade e eficácia, todos os atos devem ser realizados de forma eletrônica diretamente no (BNC - BOLSA NACIONAL DE COMPRAS), conforme art. 17, § 4º da Lei 14.133, de 2021.</w:t>
      </w:r>
    </w:p>
    <w:p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r>
      <w:proofErr w:type="gramStart"/>
      <w:r w:rsidRPr="00765D5E">
        <w:rPr>
          <w:sz w:val="22"/>
          <w:szCs w:val="22"/>
        </w:rPr>
        <w:t>Todos as</w:t>
      </w:r>
      <w:proofErr w:type="gramEnd"/>
      <w:r w:rsidRPr="00765D5E">
        <w:rPr>
          <w:sz w:val="22"/>
          <w:szCs w:val="22"/>
        </w:rPr>
        <w:t xml:space="preserve"> comunicações serão formalizadas através do (BNC - BOLSA NACIONAL DE COMPRAS).</w:t>
      </w:r>
    </w:p>
    <w:p w:rsidR="0081711E" w:rsidRPr="00765D5E" w:rsidRDefault="0081711E" w:rsidP="00881C66">
      <w:pPr>
        <w:spacing w:line="360" w:lineRule="auto"/>
        <w:jc w:val="both"/>
        <w:rPr>
          <w:sz w:val="22"/>
          <w:szCs w:val="22"/>
        </w:rPr>
      </w:pPr>
      <w:r w:rsidRPr="00765D5E">
        <w:rPr>
          <w:sz w:val="22"/>
          <w:szCs w:val="22"/>
        </w:rPr>
        <w:lastRenderedPageBreak/>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rsidR="0081711E" w:rsidRPr="00765D5E" w:rsidRDefault="0081711E" w:rsidP="00881C66">
      <w:pPr>
        <w:spacing w:line="360" w:lineRule="auto"/>
        <w:jc w:val="both"/>
        <w:rPr>
          <w:sz w:val="22"/>
          <w:szCs w:val="22"/>
        </w:rPr>
      </w:pPr>
      <w:r w:rsidRPr="00765D5E">
        <w:rPr>
          <w:sz w:val="22"/>
          <w:szCs w:val="22"/>
        </w:rPr>
        <w:t>22.8.</w:t>
      </w:r>
      <w:r w:rsidRPr="00765D5E">
        <w:rPr>
          <w:sz w:val="22"/>
          <w:szCs w:val="22"/>
        </w:rPr>
        <w:tab/>
        <w:t>Verificada qualquer irregularidade a Autoridade Superior determinará o retorno dos autos para o devido saneamento.</w:t>
      </w:r>
    </w:p>
    <w:p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 xml:space="preserve">O desatendimento de exigências formais não essenciais não importará o afastamento do licitante, desde que seja possível o aproveitamento do ato, </w:t>
      </w:r>
      <w:proofErr w:type="gramStart"/>
      <w:r w:rsidRPr="00765D5E">
        <w:rPr>
          <w:sz w:val="22"/>
          <w:szCs w:val="22"/>
        </w:rPr>
        <w:t>observados</w:t>
      </w:r>
      <w:proofErr w:type="gramEnd"/>
      <w:r w:rsidRPr="00765D5E">
        <w:rPr>
          <w:sz w:val="22"/>
          <w:szCs w:val="22"/>
        </w:rPr>
        <w:t xml:space="preserve"> os princípios da isonomia e do interesse público.</w:t>
      </w:r>
    </w:p>
    <w:p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81711E" w:rsidRPr="00765D5E" w:rsidRDefault="0081711E" w:rsidP="00881C66">
      <w:pPr>
        <w:tabs>
          <w:tab w:val="left" w:pos="851"/>
        </w:tabs>
        <w:spacing w:line="360" w:lineRule="auto"/>
        <w:jc w:val="both"/>
        <w:rPr>
          <w:sz w:val="22"/>
          <w:szCs w:val="22"/>
        </w:rPr>
      </w:pPr>
      <w:r w:rsidRPr="00765D5E">
        <w:rPr>
          <w:sz w:val="22"/>
          <w:szCs w:val="22"/>
        </w:rPr>
        <w:lastRenderedPageBreak/>
        <w:t>22.15.1.</w:t>
      </w:r>
      <w:r w:rsidRPr="00765D5E">
        <w:rPr>
          <w:sz w:val="22"/>
          <w:szCs w:val="22"/>
        </w:rPr>
        <w:tab/>
        <w:t>A anulação do pregão induz à do contrato.</w:t>
      </w:r>
    </w:p>
    <w:p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rsidR="0081711E" w:rsidRPr="00765D5E" w:rsidRDefault="0081711E" w:rsidP="00881C66">
      <w:pPr>
        <w:spacing w:line="360" w:lineRule="auto"/>
        <w:jc w:val="both"/>
        <w:rPr>
          <w:sz w:val="22"/>
          <w:szCs w:val="22"/>
        </w:rPr>
      </w:pPr>
      <w:r w:rsidRPr="00765D5E">
        <w:rPr>
          <w:sz w:val="22"/>
          <w:szCs w:val="22"/>
        </w:rPr>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3" w:history="1">
        <w:r w:rsidRPr="00765D5E">
          <w:rPr>
            <w:rStyle w:val="Hyperlink"/>
            <w:rFonts w:eastAsiaTheme="majorEastAsia"/>
            <w:sz w:val="22"/>
            <w:szCs w:val="22"/>
          </w:rPr>
          <w:t>https://bnccompras.com/Home/Login</w:t>
        </w:r>
      </w:hyperlink>
      <w:r w:rsidRPr="00765D5E">
        <w:rPr>
          <w:sz w:val="22"/>
          <w:szCs w:val="22"/>
        </w:rPr>
        <w:t xml:space="preserve">, e também </w:t>
      </w:r>
      <w:proofErr w:type="gramStart"/>
      <w:r w:rsidRPr="00765D5E">
        <w:rPr>
          <w:sz w:val="22"/>
          <w:szCs w:val="22"/>
        </w:rPr>
        <w:t>poderão</w:t>
      </w:r>
      <w:proofErr w:type="gramEnd"/>
      <w:r w:rsidRPr="00765D5E">
        <w:rPr>
          <w:sz w:val="22"/>
          <w:szCs w:val="22"/>
        </w:rPr>
        <w:t xml:space="preserve"> retirado na Sala de Licitações da PREFEITURA MUNICIPAL DE PALMEIRAS DE 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rsidR="0081711E" w:rsidRPr="00765D5E" w:rsidRDefault="0081711E" w:rsidP="00881C66">
      <w:pPr>
        <w:spacing w:line="360" w:lineRule="auto"/>
        <w:jc w:val="both"/>
        <w:rPr>
          <w:b/>
          <w:sz w:val="22"/>
          <w:szCs w:val="22"/>
        </w:rPr>
      </w:pPr>
      <w:r w:rsidRPr="00765D5E">
        <w:rPr>
          <w:b/>
          <w:sz w:val="22"/>
          <w:szCs w:val="22"/>
        </w:rPr>
        <w:t>ANEXO I – Termo de Referência;</w:t>
      </w:r>
    </w:p>
    <w:p w:rsidR="0081711E" w:rsidRPr="00765D5E" w:rsidRDefault="0081711E" w:rsidP="00881C66">
      <w:pPr>
        <w:spacing w:line="360" w:lineRule="auto"/>
        <w:rPr>
          <w:b/>
          <w:sz w:val="22"/>
          <w:szCs w:val="22"/>
        </w:rPr>
      </w:pPr>
      <w:r w:rsidRPr="00765D5E">
        <w:rPr>
          <w:b/>
          <w:sz w:val="22"/>
          <w:szCs w:val="22"/>
        </w:rPr>
        <w:t>ANEXO II - Modelo Declaração Micro Empresa;</w:t>
      </w:r>
    </w:p>
    <w:p w:rsidR="0081711E" w:rsidRPr="00765D5E" w:rsidRDefault="0081711E" w:rsidP="00881C66">
      <w:pPr>
        <w:spacing w:line="360" w:lineRule="auto"/>
        <w:jc w:val="both"/>
        <w:rPr>
          <w:b/>
          <w:sz w:val="22"/>
          <w:szCs w:val="22"/>
        </w:rPr>
      </w:pPr>
      <w:r w:rsidRPr="00765D5E">
        <w:rPr>
          <w:b/>
          <w:sz w:val="22"/>
          <w:szCs w:val="22"/>
        </w:rPr>
        <w:t>ANEXO III – Declaração de Pleno Atendimento;</w:t>
      </w:r>
    </w:p>
    <w:p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rsidR="0081711E" w:rsidRDefault="0081711E" w:rsidP="00881C66">
      <w:pPr>
        <w:spacing w:line="360" w:lineRule="auto"/>
        <w:jc w:val="both"/>
        <w:rPr>
          <w:b/>
          <w:sz w:val="22"/>
          <w:szCs w:val="22"/>
        </w:rPr>
      </w:pPr>
      <w:r>
        <w:rPr>
          <w:b/>
          <w:sz w:val="22"/>
          <w:szCs w:val="22"/>
        </w:rPr>
        <w:t>ANEXO V – Minuta Contratual e da ARP;</w:t>
      </w:r>
    </w:p>
    <w:p w:rsidR="0081711E" w:rsidRPr="00765D5E" w:rsidRDefault="0081711E" w:rsidP="00881C66">
      <w:pPr>
        <w:spacing w:line="360" w:lineRule="auto"/>
        <w:jc w:val="both"/>
        <w:rPr>
          <w:b/>
          <w:sz w:val="22"/>
          <w:szCs w:val="22"/>
        </w:rPr>
      </w:pPr>
      <w:r w:rsidRPr="00765D5E">
        <w:rPr>
          <w:b/>
          <w:sz w:val="22"/>
          <w:szCs w:val="22"/>
        </w:rPr>
        <w:t xml:space="preserve"> </w:t>
      </w:r>
      <w:proofErr w:type="gramStart"/>
      <w:r w:rsidRPr="00765D5E">
        <w:rPr>
          <w:b/>
          <w:sz w:val="22"/>
          <w:szCs w:val="22"/>
        </w:rPr>
        <w:t>ANEXO VI</w:t>
      </w:r>
      <w:proofErr w:type="gramEnd"/>
      <w:r w:rsidRPr="00765D5E">
        <w:rPr>
          <w:b/>
          <w:sz w:val="22"/>
          <w:szCs w:val="22"/>
        </w:rPr>
        <w:t xml:space="preserve"> – Modelo Proposta de Preços;</w:t>
      </w:r>
    </w:p>
    <w:p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rsidR="0081711E" w:rsidRPr="00765D5E" w:rsidRDefault="0081711E" w:rsidP="00881C66">
      <w:pPr>
        <w:widowControl w:val="0"/>
        <w:spacing w:line="360" w:lineRule="auto"/>
        <w:jc w:val="both"/>
        <w:outlineLvl w:val="0"/>
        <w:rPr>
          <w:b/>
          <w:sz w:val="22"/>
          <w:szCs w:val="22"/>
        </w:rPr>
      </w:pPr>
      <w:r w:rsidRPr="00765D5E">
        <w:rPr>
          <w:b/>
          <w:sz w:val="22"/>
          <w:szCs w:val="22"/>
        </w:rPr>
        <w:t>ANEXO IX - MAPA DE APURAÇÃO FINAL.</w:t>
      </w:r>
    </w:p>
    <w:p w:rsidR="0081711E" w:rsidRPr="00765D5E" w:rsidRDefault="0081711E" w:rsidP="00881C66">
      <w:pPr>
        <w:spacing w:line="360" w:lineRule="auto"/>
        <w:jc w:val="right"/>
        <w:rPr>
          <w:sz w:val="22"/>
          <w:szCs w:val="22"/>
        </w:rPr>
      </w:pPr>
      <w:r w:rsidRPr="00765D5E">
        <w:rPr>
          <w:sz w:val="22"/>
          <w:szCs w:val="22"/>
        </w:rPr>
        <w:t xml:space="preserve">Palmeiras de Goiás, </w:t>
      </w:r>
      <w:r w:rsidR="006C5BBB">
        <w:rPr>
          <w:sz w:val="22"/>
          <w:szCs w:val="22"/>
        </w:rPr>
        <w:t>17</w:t>
      </w:r>
      <w:r w:rsidRPr="00765D5E">
        <w:rPr>
          <w:sz w:val="22"/>
          <w:szCs w:val="22"/>
        </w:rPr>
        <w:t xml:space="preserve"> de </w:t>
      </w:r>
      <w:r w:rsidR="00BA1A92">
        <w:rPr>
          <w:sz w:val="22"/>
          <w:szCs w:val="22"/>
        </w:rPr>
        <w:t>dezembro</w:t>
      </w:r>
      <w:r w:rsidRPr="00765D5E">
        <w:rPr>
          <w:sz w:val="22"/>
          <w:szCs w:val="22"/>
        </w:rPr>
        <w:t xml:space="preserve"> de </w:t>
      </w:r>
      <w:r>
        <w:rPr>
          <w:sz w:val="22"/>
          <w:szCs w:val="22"/>
        </w:rPr>
        <w:t>202</w:t>
      </w:r>
      <w:r w:rsidR="00F2293E">
        <w:rPr>
          <w:sz w:val="22"/>
          <w:szCs w:val="22"/>
        </w:rPr>
        <w:t>5</w:t>
      </w:r>
      <w:bookmarkStart w:id="2" w:name="_GoBack"/>
      <w:bookmarkEnd w:id="2"/>
      <w:r w:rsidRPr="00765D5E">
        <w:rPr>
          <w:sz w:val="22"/>
          <w:szCs w:val="22"/>
        </w:rPr>
        <w:t>.</w:t>
      </w: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center"/>
        <w:rPr>
          <w:b/>
          <w:sz w:val="22"/>
          <w:szCs w:val="22"/>
        </w:rPr>
      </w:pPr>
      <w:r w:rsidRPr="00765D5E">
        <w:rPr>
          <w:b/>
          <w:sz w:val="22"/>
          <w:szCs w:val="22"/>
        </w:rPr>
        <w:t>LUCIANO DIOCLESIO DA SILVA</w:t>
      </w:r>
    </w:p>
    <w:p w:rsidR="0081711E" w:rsidRPr="00765D5E" w:rsidRDefault="0081711E" w:rsidP="00881C66">
      <w:pPr>
        <w:spacing w:line="360" w:lineRule="auto"/>
        <w:jc w:val="center"/>
        <w:rPr>
          <w:b/>
          <w:sz w:val="22"/>
          <w:szCs w:val="22"/>
        </w:rPr>
      </w:pPr>
      <w:r w:rsidRPr="00765D5E">
        <w:rPr>
          <w:b/>
          <w:sz w:val="22"/>
          <w:szCs w:val="22"/>
        </w:rPr>
        <w:t>PREGOEIRO</w:t>
      </w:r>
    </w:p>
    <w:p w:rsidR="0081711E" w:rsidRDefault="0081711E" w:rsidP="00881C66">
      <w:pPr>
        <w:spacing w:line="360" w:lineRule="auto"/>
        <w:jc w:val="center"/>
        <w:rPr>
          <w:b/>
          <w:sz w:val="22"/>
          <w:szCs w:val="22"/>
        </w:rPr>
      </w:pPr>
      <w:r w:rsidRPr="00765D5E">
        <w:rPr>
          <w:b/>
          <w:sz w:val="22"/>
          <w:szCs w:val="22"/>
        </w:rPr>
        <w:t xml:space="preserve">DECRETO Nº </w:t>
      </w:r>
      <w:r>
        <w:rPr>
          <w:b/>
          <w:sz w:val="22"/>
          <w:szCs w:val="22"/>
        </w:rPr>
        <w:t>17/2025</w:t>
      </w:r>
    </w:p>
    <w:tbl>
      <w:tblPr>
        <w:tblW w:w="0" w:type="auto"/>
        <w:tblLook w:val="04A0" w:firstRow="1" w:lastRow="0" w:firstColumn="1" w:lastColumn="0" w:noHBand="0" w:noVBand="1"/>
      </w:tblPr>
      <w:tblGrid>
        <w:gridCol w:w="9180"/>
      </w:tblGrid>
      <w:tr w:rsidR="0081711E" w:rsidRPr="00765D5E" w:rsidTr="0081711E">
        <w:tc>
          <w:tcPr>
            <w:tcW w:w="9180"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81C66" w:rsidRPr="00881C66" w:rsidRDefault="00881C66" w:rsidP="00881C66">
      <w:pPr>
        <w:spacing w:line="360" w:lineRule="auto"/>
      </w:pPr>
    </w:p>
    <w:p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rsidR="0081711E" w:rsidRPr="00E1377D" w:rsidRDefault="0081711E" w:rsidP="00881C66">
      <w:pPr>
        <w:spacing w:line="360" w:lineRule="auto"/>
        <w:jc w:val="both"/>
        <w:rPr>
          <w:rFonts w:eastAsiaTheme="minorHAnsi"/>
          <w:b/>
          <w:bCs/>
          <w:sz w:val="22"/>
          <w:szCs w:val="22"/>
          <w:lang w:eastAsia="en-US"/>
        </w:rPr>
      </w:pPr>
    </w:p>
    <w:p w:rsidR="0081711E" w:rsidRPr="002145BF" w:rsidRDefault="0081711E" w:rsidP="00881C66">
      <w:pPr>
        <w:spacing w:line="360" w:lineRule="auto"/>
        <w:jc w:val="both"/>
        <w:rPr>
          <w:rFonts w:eastAsiaTheme="minorHAnsi"/>
          <w:bCs/>
          <w:sz w:val="22"/>
          <w:szCs w:val="22"/>
          <w:lang w:eastAsia="en-US"/>
        </w:rPr>
      </w:pPr>
      <w:r w:rsidRPr="002145BF">
        <w:rPr>
          <w:rFonts w:eastAsiaTheme="minorHAnsi"/>
          <w:b/>
          <w:bCs/>
          <w:sz w:val="22"/>
          <w:szCs w:val="22"/>
          <w:lang w:eastAsia="en-US"/>
        </w:rPr>
        <w:t>1.</w:t>
      </w:r>
      <w:r w:rsidRPr="002145BF">
        <w:rPr>
          <w:rFonts w:eastAsiaTheme="minorHAnsi"/>
          <w:bCs/>
          <w:sz w:val="22"/>
          <w:szCs w:val="22"/>
          <w:lang w:eastAsia="en-US"/>
        </w:rPr>
        <w:t xml:space="preserve"> </w:t>
      </w:r>
      <w:r w:rsidRPr="002145BF">
        <w:rPr>
          <w:rFonts w:eastAsiaTheme="minorHAnsi"/>
          <w:b/>
          <w:bCs/>
          <w:sz w:val="22"/>
          <w:szCs w:val="22"/>
          <w:lang w:eastAsia="en-US"/>
        </w:rPr>
        <w:t>Da natureza do objeto, prazos e quantitativos</w:t>
      </w:r>
      <w:r w:rsidRPr="002145BF">
        <w:rPr>
          <w:rFonts w:eastAsiaTheme="minorHAnsi"/>
          <w:bCs/>
          <w:sz w:val="22"/>
          <w:szCs w:val="22"/>
          <w:lang w:eastAsia="en-US"/>
        </w:rPr>
        <w:t>:</w:t>
      </w:r>
    </w:p>
    <w:p w:rsidR="0081711E" w:rsidRPr="002145BF" w:rsidRDefault="0081711E" w:rsidP="00881C66">
      <w:pPr>
        <w:pStyle w:val="Standard"/>
        <w:spacing w:line="360" w:lineRule="auto"/>
        <w:jc w:val="both"/>
        <w:rPr>
          <w:rFonts w:eastAsiaTheme="minorHAnsi"/>
          <w:sz w:val="22"/>
          <w:szCs w:val="22"/>
          <w:lang w:eastAsia="en-US"/>
        </w:rPr>
      </w:pPr>
      <w:r w:rsidRPr="002145BF">
        <w:rPr>
          <w:b/>
          <w:sz w:val="22"/>
          <w:szCs w:val="22"/>
        </w:rPr>
        <w:t>1.1.</w:t>
      </w:r>
      <w:r w:rsidRPr="002145BF">
        <w:rPr>
          <w:sz w:val="22"/>
          <w:szCs w:val="22"/>
        </w:rPr>
        <w:t xml:space="preserve"> </w:t>
      </w:r>
      <w:r w:rsidRPr="002145BF">
        <w:rPr>
          <w:rFonts w:eastAsiaTheme="minorHAnsi"/>
          <w:sz w:val="22"/>
          <w:szCs w:val="22"/>
          <w:lang w:eastAsia="en-US"/>
        </w:rPr>
        <w:t>A presente contratação tem por objeto a aquisição de materiais ambulatorial, medicamentos injetáveis, medicamentos da farmácia básica para atender as demandas da Secretaria Municipal de Saúde de Palmeiras de Goiás e Vigilância Sanitária de Palmeiras de Goiás.</w:t>
      </w:r>
    </w:p>
    <w:p w:rsidR="0081711E" w:rsidRPr="002145BF" w:rsidRDefault="0081711E" w:rsidP="00881C66">
      <w:pPr>
        <w:spacing w:line="360" w:lineRule="auto"/>
        <w:jc w:val="both"/>
        <w:rPr>
          <w:rFonts w:eastAsiaTheme="minorHAnsi"/>
          <w:sz w:val="22"/>
          <w:szCs w:val="22"/>
          <w:lang w:eastAsia="en-US"/>
        </w:rPr>
      </w:pPr>
      <w:r w:rsidRPr="002145BF">
        <w:rPr>
          <w:rFonts w:eastAsiaTheme="minorHAnsi"/>
          <w:b/>
          <w:sz w:val="22"/>
          <w:szCs w:val="22"/>
          <w:lang w:eastAsia="en-US"/>
        </w:rPr>
        <w:t>1.2</w:t>
      </w:r>
      <w:r w:rsidRPr="002145BF">
        <w:rPr>
          <w:rFonts w:eastAsiaTheme="minorHAnsi"/>
          <w:sz w:val="22"/>
          <w:szCs w:val="22"/>
          <w:lang w:eastAsia="en-US"/>
        </w:rPr>
        <w:t xml:space="preserve"> São estimados para a presente contratação a quantidade abaixo descrita:</w:t>
      </w:r>
    </w:p>
    <w:p w:rsidR="0081711E" w:rsidRPr="00E1377D" w:rsidRDefault="0081711E" w:rsidP="00881C66">
      <w:pPr>
        <w:spacing w:line="360" w:lineRule="auto"/>
        <w:jc w:val="both"/>
        <w:rPr>
          <w:rFonts w:eastAsia="Calibri"/>
          <w:sz w:val="22"/>
          <w:szCs w:val="22"/>
          <w:lang w:eastAsia="en-US"/>
        </w:rPr>
      </w:pPr>
    </w:p>
    <w:p w:rsidR="0081711E" w:rsidRPr="00E1377D" w:rsidRDefault="0081711E" w:rsidP="00881C66">
      <w:pPr>
        <w:spacing w:line="360" w:lineRule="auto"/>
        <w:jc w:val="both"/>
        <w:rPr>
          <w:b/>
          <w:sz w:val="22"/>
          <w:szCs w:val="22"/>
        </w:rPr>
      </w:pPr>
      <w:r w:rsidRPr="00E1377D">
        <w:rPr>
          <w:b/>
          <w:sz w:val="22"/>
          <w:szCs w:val="22"/>
        </w:rPr>
        <w:t>ESPECIFICAÇÕES</w:t>
      </w:r>
    </w:p>
    <w:tbl>
      <w:tblPr>
        <w:tblStyle w:val="Tabelacomgrade"/>
        <w:tblW w:w="9704" w:type="dxa"/>
        <w:jc w:val="center"/>
        <w:tblInd w:w="-265" w:type="dxa"/>
        <w:tblLayout w:type="fixed"/>
        <w:tblLook w:val="04A0" w:firstRow="1" w:lastRow="0" w:firstColumn="1" w:lastColumn="0" w:noHBand="0" w:noVBand="1"/>
      </w:tblPr>
      <w:tblGrid>
        <w:gridCol w:w="992"/>
        <w:gridCol w:w="4253"/>
        <w:gridCol w:w="748"/>
        <w:gridCol w:w="993"/>
        <w:gridCol w:w="1159"/>
        <w:gridCol w:w="1559"/>
      </w:tblGrid>
      <w:tr w:rsidR="0081711E" w:rsidRPr="00E1377D" w:rsidTr="00881C66">
        <w:trPr>
          <w:jc w:val="center"/>
        </w:trPr>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253"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 xml:space="preserve">DESCRIÇÃO MATERIAIS AMBULATORIAIS ATENÇÃO </w:t>
            </w:r>
            <w:proofErr w:type="gramStart"/>
            <w:r w:rsidRPr="0081711E">
              <w:rPr>
                <w:b/>
              </w:rPr>
              <w:t>PRIMÁRIA(</w:t>
            </w:r>
            <w:proofErr w:type="gramEnd"/>
            <w:r w:rsidRPr="0081711E">
              <w:rPr>
                <w:b/>
              </w:rPr>
              <w:t>UBS’S) E HOSPITAL MUNICIPAL NATALINO</w:t>
            </w:r>
          </w:p>
        </w:tc>
        <w:tc>
          <w:tcPr>
            <w:tcW w:w="748"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5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rFonts w:eastAsia="Calibri"/>
                <w:sz w:val="22"/>
                <w:szCs w:val="22"/>
              </w:rPr>
            </w:pPr>
            <w:r w:rsidRPr="002145BF">
              <w:rPr>
                <w:sz w:val="22"/>
                <w:szCs w:val="22"/>
              </w:rPr>
              <w:t xml:space="preserve"> SOLUÇÃO FISIOLÓGICA 0,9% SISTEMA FECHADO </w:t>
            </w:r>
            <w:proofErr w:type="gramStart"/>
            <w:r w:rsidRPr="002145BF">
              <w:rPr>
                <w:sz w:val="22"/>
                <w:szCs w:val="22"/>
              </w:rPr>
              <w:t>100ML</w:t>
            </w:r>
            <w:proofErr w:type="gramEnd"/>
            <w:r w:rsidRPr="002145BF">
              <w:rPr>
                <w:sz w:val="22"/>
                <w:szCs w:val="22"/>
              </w:rPr>
              <w:t xml:space="preserve"> (INJETÁVEL)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70000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Pr>
                <w:rFonts w:eastAsia="Calibri"/>
                <w:sz w:val="22"/>
                <w:szCs w:val="22"/>
                <w:lang w:eastAsia="en-US"/>
              </w:rPr>
              <w:t>6,10</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Pr>
                <w:rFonts w:eastAsia="Calibri"/>
                <w:sz w:val="22"/>
                <w:szCs w:val="22"/>
                <w:lang w:eastAsia="en-US"/>
              </w:rPr>
              <w:t>427.000,00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ESPECULO VAGINAL M DESCARTÁVEL ESTÉRIL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3,37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16.850,00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TAMPA VEDANTE LUER MACHO/FEMÊA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13.500,00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APARELHO PARA TESTE DE GLICEMIA, MONITOR PORTATIL PARA MEDIÇÃO DA GLICOSE, MEMORIA PAR ARMAZENAR 700 TESTES, ACEITA SEGUNDA GOTA, POSSIBILIDADE DE REALIZAR O TESTE COM A TIRA DORA DO APARELHO, METODOLOGIA FOTOMETRIA, QUIMICA DESIDROGENASE, AUTO CODIFICADO E BATRIA CR-</w:t>
            </w:r>
            <w:proofErr w:type="gramStart"/>
            <w:r w:rsidRPr="002145BF">
              <w:rPr>
                <w:sz w:val="22"/>
                <w:szCs w:val="22"/>
              </w:rPr>
              <w:t>22</w:t>
            </w:r>
            <w:proofErr w:type="gramEnd"/>
          </w:p>
          <w:p w:rsidR="0081711E" w:rsidRPr="002145BF" w:rsidRDefault="0081711E" w:rsidP="00881C66">
            <w:pPr>
              <w:spacing w:line="360" w:lineRule="auto"/>
              <w:jc w:val="both"/>
              <w:rPr>
                <w:sz w:val="22"/>
                <w:szCs w:val="22"/>
              </w:rPr>
            </w:pPr>
            <w:r w:rsidRPr="002145BF">
              <w:rPr>
                <w:sz w:val="22"/>
                <w:szCs w:val="22"/>
              </w:rPr>
              <w:lastRenderedPageBreak/>
              <w:t xml:space="preserve">O aparelho para teste de glicemia deverá ser da marca </w:t>
            </w:r>
            <w:proofErr w:type="spellStart"/>
            <w:r w:rsidRPr="002145BF">
              <w:rPr>
                <w:sz w:val="22"/>
                <w:szCs w:val="22"/>
              </w:rPr>
              <w:t>Accu-Chek</w:t>
            </w:r>
            <w:proofErr w:type="spellEnd"/>
            <w:r w:rsidRPr="002145BF">
              <w:rPr>
                <w:sz w:val="22"/>
                <w:szCs w:val="22"/>
              </w:rPr>
              <w:t xml:space="preserve"> Active, considerando que a rede municipal de saúde já utiliza equipamentos dessa marca distribuídos em todas as unidades, com fitas compatíveis exclusivas.</w:t>
            </w:r>
          </w:p>
          <w:p w:rsidR="0081711E" w:rsidRPr="002145BF" w:rsidRDefault="0081711E" w:rsidP="00881C66">
            <w:pPr>
              <w:spacing w:line="360" w:lineRule="auto"/>
              <w:jc w:val="both"/>
              <w:rPr>
                <w:sz w:val="22"/>
                <w:szCs w:val="22"/>
              </w:rPr>
            </w:pPr>
            <w:r w:rsidRPr="002145BF">
              <w:rPr>
                <w:sz w:val="22"/>
                <w:szCs w:val="22"/>
              </w:rPr>
              <w:t>A padronização visa assegurar a interoperabilidade entre os insumos já existentes e os novos aparelhos, evitando desperdício de recursos públicos e garantindo a continuidade do serviço público essencial de monitoramento glicêmico.</w:t>
            </w:r>
          </w:p>
          <w:p w:rsidR="0081711E" w:rsidRPr="002145BF" w:rsidRDefault="0081711E" w:rsidP="00881C66">
            <w:pPr>
              <w:spacing w:line="360" w:lineRule="auto"/>
              <w:jc w:val="both"/>
              <w:rPr>
                <w:sz w:val="22"/>
                <w:szCs w:val="22"/>
              </w:rPr>
            </w:pPr>
            <w:r w:rsidRPr="002145BF">
              <w:rPr>
                <w:sz w:val="22"/>
                <w:szCs w:val="22"/>
              </w:rPr>
              <w:t>A escolha está fundamentada no art. 14, §7º, da Lei nº 14.133/2021, que admite a indicação de marca quando estritamente necessária à padronização técnica, conforme também reconhecido pelo TCU (Acórdão nº 1783/2011-Plenário e Acórdão nº 3.272/2014-Plenário).</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lastRenderedPageBreak/>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2000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246,62</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493.240,00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CATETER ACESSO VENOSO CENTRAL DUPLO LUMEN 7FRX </w:t>
            </w:r>
            <w:proofErr w:type="gramStart"/>
            <w:r w:rsidRPr="002145BF">
              <w:rPr>
                <w:sz w:val="22"/>
                <w:szCs w:val="22"/>
              </w:rPr>
              <w:t>20CM</w:t>
            </w:r>
            <w:proofErr w:type="gramEnd"/>
            <w:r w:rsidRPr="002145BF">
              <w:rPr>
                <w:sz w:val="22"/>
                <w:szCs w:val="22"/>
              </w:rPr>
              <w:t xml:space="preserve">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82,66</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82.660,00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CATETER ACESSO VENOSO CENTRAL DUPLO LUMEN 5FRX </w:t>
            </w:r>
            <w:proofErr w:type="gramStart"/>
            <w:r w:rsidRPr="002145BF">
              <w:rPr>
                <w:sz w:val="22"/>
                <w:szCs w:val="22"/>
              </w:rPr>
              <w:t>13CM</w:t>
            </w:r>
            <w:proofErr w:type="gramEnd"/>
            <w:r w:rsidRPr="002145BF">
              <w:rPr>
                <w:sz w:val="22"/>
                <w:szCs w:val="22"/>
              </w:rPr>
              <w:t xml:space="preserve">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72,48</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36.240,00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CARVÃO ATIVADO EM PÓ </w:t>
            </w:r>
            <w:proofErr w:type="gramStart"/>
            <w:r w:rsidRPr="002145BF">
              <w:rPr>
                <w:sz w:val="22"/>
                <w:szCs w:val="22"/>
              </w:rPr>
              <w:t>1KG</w:t>
            </w:r>
            <w:proofErr w:type="gramEnd"/>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68,53</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685,30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AUTO LANCETA MINI CALIBRE 23G </w:t>
            </w:r>
            <w:proofErr w:type="gramStart"/>
            <w:r w:rsidRPr="002145BF">
              <w:rPr>
                <w:sz w:val="22"/>
                <w:szCs w:val="22"/>
              </w:rPr>
              <w:t>DIÂMETRO:</w:t>
            </w:r>
            <w:proofErr w:type="gramEnd"/>
            <w:r w:rsidRPr="002145BF">
              <w:rPr>
                <w:sz w:val="22"/>
                <w:szCs w:val="22"/>
              </w:rPr>
              <w:t>0,64MM</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0,22</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2.200,00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KOLLAGENASE COM CLORANFENICOL POMADA DERMATOLGICA 0,6UI/0,01G BISNAGA COM 30G</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TB</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29,37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1.468,50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SULFATO DE NEOMICINA 5MG+BACITRACINA 25UI POMADA 50G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TB</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24,17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1.208,50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730" w:type="dxa"/>
        <w:jc w:val="center"/>
        <w:tblInd w:w="-373" w:type="dxa"/>
        <w:tblLayout w:type="fixed"/>
        <w:tblLook w:val="04A0" w:firstRow="1" w:lastRow="0" w:firstColumn="1" w:lastColumn="0" w:noHBand="0" w:noVBand="1"/>
      </w:tblPr>
      <w:tblGrid>
        <w:gridCol w:w="992"/>
        <w:gridCol w:w="4253"/>
        <w:gridCol w:w="856"/>
        <w:gridCol w:w="993"/>
        <w:gridCol w:w="1159"/>
        <w:gridCol w:w="1477"/>
      </w:tblGrid>
      <w:tr w:rsidR="0081711E" w:rsidRPr="00E1377D" w:rsidTr="00881C66">
        <w:trPr>
          <w:jc w:val="center"/>
        </w:trPr>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lastRenderedPageBreak/>
              <w:t>ITEM</w:t>
            </w:r>
          </w:p>
        </w:tc>
        <w:tc>
          <w:tcPr>
            <w:tcW w:w="4253" w:type="dxa"/>
            <w:vAlign w:val="center"/>
          </w:tcPr>
          <w:p w:rsidR="0081711E" w:rsidRPr="0081711E" w:rsidRDefault="0081711E" w:rsidP="00881C66">
            <w:pPr>
              <w:pStyle w:val="Recuodecorpodetexto"/>
              <w:widowControl w:val="0"/>
              <w:spacing w:after="0" w:line="360" w:lineRule="auto"/>
              <w:ind w:left="0"/>
              <w:jc w:val="center"/>
              <w:rPr>
                <w:b/>
              </w:rPr>
            </w:pPr>
            <w:proofErr w:type="gramStart"/>
            <w:r w:rsidRPr="0081711E">
              <w:rPr>
                <w:b/>
              </w:rPr>
              <w:t>DESCRIÇÃO INJETÁVEIS</w:t>
            </w:r>
            <w:proofErr w:type="gramEnd"/>
            <w:r w:rsidRPr="0081711E">
              <w:rPr>
                <w:b/>
              </w:rPr>
              <w:t xml:space="preserve"> USO INTERNO HOSPITAL MUNICIPAL NATALINO</w:t>
            </w:r>
          </w:p>
        </w:tc>
        <w:tc>
          <w:tcPr>
            <w:tcW w:w="856"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477"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rFonts w:eastAsia="Calibri"/>
                <w:sz w:val="22"/>
                <w:szCs w:val="22"/>
              </w:rPr>
            </w:pPr>
            <w:r w:rsidRPr="002145BF">
              <w:rPr>
                <w:sz w:val="22"/>
                <w:szCs w:val="22"/>
              </w:rPr>
              <w:t xml:space="preserve"> IMUNOGLOBULINA HUMANA ANTI-RH 300µG SERINGA PREENCHIDA COM </w:t>
            </w:r>
            <w:proofErr w:type="gramStart"/>
            <w:r w:rsidRPr="002145BF">
              <w:rPr>
                <w:sz w:val="22"/>
                <w:szCs w:val="22"/>
              </w:rPr>
              <w:t>2ML</w:t>
            </w:r>
            <w:proofErr w:type="gramEnd"/>
            <w:r w:rsidRPr="002145BF">
              <w:rPr>
                <w:sz w:val="22"/>
                <w:szCs w:val="22"/>
              </w:rPr>
              <w:t xml:space="preserve"> E 1 AGULHA PARA INJEÇÃO</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20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263,96</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5.279,20</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sz w:val="22"/>
                <w:szCs w:val="22"/>
              </w:rPr>
            </w:pPr>
            <w:r w:rsidRPr="002145BF">
              <w:rPr>
                <w:sz w:val="22"/>
                <w:szCs w:val="22"/>
              </w:rPr>
              <w:t xml:space="preserve"> DECANOATO DE HALOPERIDOL 50MG/ML AMPOLA DE </w:t>
            </w:r>
            <w:proofErr w:type="gramStart"/>
            <w:r w:rsidRPr="002145BF">
              <w:rPr>
                <w:sz w:val="22"/>
                <w:szCs w:val="22"/>
              </w:rPr>
              <w:t>1ML</w:t>
            </w:r>
            <w:proofErr w:type="gramEnd"/>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16,62</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1.662,00</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sz w:val="22"/>
                <w:szCs w:val="22"/>
              </w:rPr>
            </w:pPr>
            <w:r w:rsidRPr="002145BF">
              <w:rPr>
                <w:sz w:val="22"/>
                <w:szCs w:val="22"/>
              </w:rPr>
              <w:t>PIPERACILINA SODICA + TAZOBACTAM 4/500MG FRASCO AMPOLA</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AMP</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400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28,86</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11.544,00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684" w:type="dxa"/>
        <w:jc w:val="center"/>
        <w:tblInd w:w="-327" w:type="dxa"/>
        <w:tblLayout w:type="fixed"/>
        <w:tblLook w:val="04A0" w:firstRow="1" w:lastRow="0" w:firstColumn="1" w:lastColumn="0" w:noHBand="0" w:noVBand="1"/>
      </w:tblPr>
      <w:tblGrid>
        <w:gridCol w:w="946"/>
        <w:gridCol w:w="4111"/>
        <w:gridCol w:w="851"/>
        <w:gridCol w:w="992"/>
        <w:gridCol w:w="1134"/>
        <w:gridCol w:w="1650"/>
      </w:tblGrid>
      <w:tr w:rsidR="0081711E" w:rsidRPr="00E1377D" w:rsidTr="00881C66">
        <w:trPr>
          <w:jc w:val="center"/>
        </w:trPr>
        <w:tc>
          <w:tcPr>
            <w:tcW w:w="946"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111"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DESCRIÇÃO FARMÁCIA BÁSICA</w:t>
            </w:r>
          </w:p>
        </w:tc>
        <w:tc>
          <w:tcPr>
            <w:tcW w:w="851"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UND</w:t>
            </w:r>
          </w:p>
        </w:tc>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34"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650"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rPr>
                <w:rFonts w:eastAsia="Calibri"/>
                <w:sz w:val="22"/>
                <w:szCs w:val="22"/>
              </w:rPr>
            </w:pPr>
            <w:r w:rsidRPr="002145BF">
              <w:rPr>
                <w:sz w:val="22"/>
                <w:szCs w:val="22"/>
              </w:rPr>
              <w:t xml:space="preserve"> AMOXILINA + CLAVULANATO DE POTÁSSIO 400MG/</w:t>
            </w:r>
            <w:proofErr w:type="gramStart"/>
            <w:r w:rsidRPr="002145BF">
              <w:rPr>
                <w:sz w:val="22"/>
                <w:szCs w:val="22"/>
              </w:rPr>
              <w:t>5ML</w:t>
            </w:r>
            <w:proofErr w:type="gramEnd"/>
            <w:r w:rsidRPr="002145BF">
              <w:rPr>
                <w:sz w:val="22"/>
                <w:szCs w:val="22"/>
              </w:rPr>
              <w:t xml:space="preserve"> +57 MG/5ML SUSPENSÃO ORAL FRASCO COM 70ML</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FR</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3000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34,29</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102.870,00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rPr>
                <w:sz w:val="22"/>
                <w:szCs w:val="22"/>
              </w:rPr>
            </w:pPr>
            <w:r w:rsidRPr="002145BF">
              <w:rPr>
                <w:sz w:val="22"/>
                <w:szCs w:val="22"/>
              </w:rPr>
              <w:t xml:space="preserve"> CAPTOPRIL 25 MG COMPRIMIDO</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2000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0,18</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360,00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 xml:space="preserve"> ACIDO VALPROICO 500MG COMP. REVESTIDO LIBERAÇÃO </w:t>
            </w:r>
            <w:proofErr w:type="gramStart"/>
            <w:r w:rsidRPr="002145BF">
              <w:rPr>
                <w:sz w:val="22"/>
                <w:szCs w:val="22"/>
              </w:rPr>
              <w:t>ENTÉRICA</w:t>
            </w:r>
            <w:proofErr w:type="gramEnd"/>
            <w:r w:rsidRPr="002145BF">
              <w:rPr>
                <w:sz w:val="22"/>
                <w:szCs w:val="22"/>
              </w:rPr>
              <w:t xml:space="preserve"> </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1,13</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11.300,00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 xml:space="preserve"> ACIDO VALPROICO 50MG/ML FRASCO </w:t>
            </w:r>
            <w:proofErr w:type="gramStart"/>
            <w:r w:rsidRPr="002145BF">
              <w:rPr>
                <w:sz w:val="22"/>
                <w:szCs w:val="22"/>
              </w:rPr>
              <w:t>100ML</w:t>
            </w:r>
            <w:proofErr w:type="gramEnd"/>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FR</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8,35</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835,00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CLORIDRATO DE PROPRANOLOL 40MG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20000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0,27</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5.400,00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FERRIPOLIMALTOSE 100MG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1,65</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1.650,00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pStyle w:val="Pa27"/>
              <w:spacing w:line="360" w:lineRule="auto"/>
              <w:jc w:val="both"/>
              <w:rPr>
                <w:rFonts w:ascii="Times New Roman" w:hAnsi="Times New Roman" w:cs="Times New Roman"/>
                <w:color w:val="000000"/>
                <w:sz w:val="22"/>
                <w:szCs w:val="22"/>
              </w:rPr>
            </w:pPr>
            <w:r w:rsidRPr="002145BF">
              <w:rPr>
                <w:rFonts w:ascii="Times New Roman" w:hAnsi="Times New Roman" w:cs="Times New Roman"/>
                <w:color w:val="000000"/>
                <w:sz w:val="22"/>
                <w:szCs w:val="22"/>
              </w:rPr>
              <w:t>GARRA-DO-DIABO (</w:t>
            </w:r>
            <w:r w:rsidRPr="002145BF">
              <w:rPr>
                <w:rFonts w:ascii="Times New Roman" w:hAnsi="Times New Roman" w:cs="Times New Roman"/>
                <w:i/>
                <w:iCs/>
                <w:color w:val="000000"/>
                <w:sz w:val="22"/>
                <w:szCs w:val="22"/>
              </w:rPr>
              <w:t xml:space="preserve">HARPAGOPHYTUM PROCUMBENS </w:t>
            </w:r>
            <w:r w:rsidRPr="002145BF">
              <w:rPr>
                <w:rFonts w:ascii="Times New Roman" w:hAnsi="Times New Roman" w:cs="Times New Roman"/>
                <w:color w:val="000000"/>
                <w:sz w:val="22"/>
                <w:szCs w:val="22"/>
              </w:rPr>
              <w:t xml:space="preserve">DC. EX MEISSN.) </w:t>
            </w:r>
            <w:proofErr w:type="gramStart"/>
            <w:r w:rsidRPr="002145BF">
              <w:rPr>
                <w:rFonts w:ascii="Times New Roman" w:hAnsi="Times New Roman" w:cs="Times New Roman"/>
                <w:color w:val="000000"/>
                <w:sz w:val="22"/>
                <w:szCs w:val="22"/>
              </w:rPr>
              <w:t>400MG</w:t>
            </w:r>
            <w:proofErr w:type="gramEnd"/>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720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1,04</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748,80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588" w:type="dxa"/>
        <w:jc w:val="center"/>
        <w:tblInd w:w="-231" w:type="dxa"/>
        <w:tblLayout w:type="fixed"/>
        <w:tblLook w:val="04A0" w:firstRow="1" w:lastRow="0" w:firstColumn="1" w:lastColumn="0" w:noHBand="0" w:noVBand="1"/>
      </w:tblPr>
      <w:tblGrid>
        <w:gridCol w:w="6804"/>
        <w:gridCol w:w="2784"/>
      </w:tblGrid>
      <w:tr w:rsidR="00881C66" w:rsidRPr="00E1377D" w:rsidTr="00881C66">
        <w:trPr>
          <w:jc w:val="center"/>
        </w:trPr>
        <w:tc>
          <w:tcPr>
            <w:tcW w:w="6804" w:type="dxa"/>
            <w:vAlign w:val="center"/>
          </w:tcPr>
          <w:p w:rsidR="00881C66" w:rsidRPr="00E1377D" w:rsidRDefault="00881C66" w:rsidP="00881C66">
            <w:pPr>
              <w:spacing w:line="360" w:lineRule="auto"/>
              <w:jc w:val="center"/>
              <w:rPr>
                <w:b/>
                <w:sz w:val="22"/>
                <w:szCs w:val="22"/>
              </w:rPr>
            </w:pPr>
            <w:r w:rsidRPr="00E1377D">
              <w:rPr>
                <w:b/>
                <w:sz w:val="22"/>
                <w:szCs w:val="22"/>
              </w:rPr>
              <w:t>VALOR TOTAL</w:t>
            </w:r>
          </w:p>
        </w:tc>
        <w:tc>
          <w:tcPr>
            <w:tcW w:w="2784" w:type="dxa"/>
            <w:vAlign w:val="center"/>
          </w:tcPr>
          <w:p w:rsidR="00881C66" w:rsidRPr="007E0E23" w:rsidRDefault="00881C66" w:rsidP="00881C66">
            <w:pPr>
              <w:spacing w:line="360" w:lineRule="auto"/>
              <w:jc w:val="center"/>
              <w:rPr>
                <w:b/>
                <w:bCs/>
                <w:color w:val="000000"/>
                <w:sz w:val="22"/>
                <w:szCs w:val="22"/>
              </w:rPr>
            </w:pPr>
            <w:r>
              <w:rPr>
                <w:b/>
                <w:bCs/>
                <w:color w:val="000000"/>
                <w:sz w:val="22"/>
                <w:szCs w:val="22"/>
              </w:rPr>
              <w:t>R$ 1.216.701,30</w:t>
            </w:r>
          </w:p>
        </w:tc>
      </w:tr>
    </w:tbl>
    <w:p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BA1A92" w:rsidRDefault="00BA1A9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BA1A92" w:rsidRDefault="00BA1A9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881C66" w:rsidRPr="002145BF" w:rsidRDefault="00881C66" w:rsidP="00881C66">
      <w:pPr>
        <w:pStyle w:val="NormalWeb"/>
        <w:spacing w:before="0" w:beforeAutospacing="0" w:after="0" w:afterAutospacing="0" w:line="360" w:lineRule="auto"/>
        <w:contextualSpacing/>
        <w:jc w:val="both"/>
        <w:rPr>
          <w:b/>
          <w:sz w:val="22"/>
          <w:szCs w:val="22"/>
        </w:rPr>
      </w:pPr>
      <w:r w:rsidRPr="002145BF">
        <w:rPr>
          <w:b/>
          <w:sz w:val="22"/>
          <w:szCs w:val="22"/>
        </w:rPr>
        <w:lastRenderedPageBreak/>
        <w:t>2. DA FUNDAMENTAÇÃO:</w:t>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t xml:space="preserve">                    </w:t>
      </w:r>
    </w:p>
    <w:p w:rsidR="00881C66" w:rsidRPr="002145BF" w:rsidRDefault="00881C66" w:rsidP="00881C66">
      <w:pPr>
        <w:pStyle w:val="NormalWeb"/>
        <w:spacing w:before="0" w:beforeAutospacing="0" w:after="0" w:afterAutospacing="0" w:line="360" w:lineRule="auto"/>
        <w:contextualSpacing/>
        <w:jc w:val="both"/>
        <w:rPr>
          <w:sz w:val="22"/>
          <w:szCs w:val="22"/>
        </w:rPr>
      </w:pPr>
      <w:r w:rsidRPr="002145BF">
        <w:rPr>
          <w:sz w:val="22"/>
          <w:szCs w:val="22"/>
        </w:rPr>
        <w:t>A presente aquisição é essencial para a manutenção dos serviços de saúde, pois garante o fornecimento contínuo de medicamentos e insumos indispensáveis ao atendimento da população.</w:t>
      </w:r>
    </w:p>
    <w:p w:rsidR="00881C66" w:rsidRPr="002145BF" w:rsidRDefault="00881C66" w:rsidP="00881C66">
      <w:pPr>
        <w:pStyle w:val="NormalWeb"/>
        <w:spacing w:before="0" w:beforeAutospacing="0" w:after="0" w:afterAutospacing="0" w:line="360" w:lineRule="auto"/>
        <w:contextualSpacing/>
        <w:jc w:val="both"/>
        <w:rPr>
          <w:sz w:val="22"/>
          <w:szCs w:val="22"/>
        </w:rPr>
      </w:pPr>
      <w:r w:rsidRPr="002145BF">
        <w:rPr>
          <w:sz w:val="22"/>
          <w:szCs w:val="22"/>
        </w:rPr>
        <w:t>A contratação visa garantir a regularidade do abastecimento, a eficiência dos serviços públicos de saúde e o cumprimento do dever constitucional do Município em assegurar o direito à saúde.</w:t>
      </w:r>
    </w:p>
    <w:p w:rsidR="00881C66" w:rsidRPr="002145BF" w:rsidRDefault="00881C66" w:rsidP="00881C66">
      <w:pPr>
        <w:pStyle w:val="NormalWeb"/>
        <w:spacing w:before="0" w:beforeAutospacing="0" w:after="0" w:afterAutospacing="0" w:line="360" w:lineRule="auto"/>
        <w:jc w:val="both"/>
        <w:rPr>
          <w:sz w:val="22"/>
          <w:szCs w:val="22"/>
        </w:rPr>
      </w:pPr>
      <w:r w:rsidRPr="002145BF">
        <w:rPr>
          <w:sz w:val="22"/>
          <w:szCs w:val="22"/>
        </w:rPr>
        <w:t>MODALIDADE DA CONTRATAÇÃO:</w:t>
      </w:r>
    </w:p>
    <w:p w:rsidR="00881C66" w:rsidRPr="002145BF" w:rsidRDefault="00881C66" w:rsidP="00881C66">
      <w:pPr>
        <w:pStyle w:val="NormalWeb"/>
        <w:spacing w:before="0" w:beforeAutospacing="0" w:after="0" w:afterAutospacing="0" w:line="360" w:lineRule="auto"/>
        <w:jc w:val="both"/>
        <w:rPr>
          <w:sz w:val="22"/>
          <w:szCs w:val="22"/>
        </w:rPr>
      </w:pPr>
      <w:r w:rsidRPr="002145BF">
        <w:rPr>
          <w:sz w:val="22"/>
          <w:szCs w:val="22"/>
        </w:rPr>
        <w:t xml:space="preserve">Tendo em vista que o objeto a ser contratada possui padrões de desempenho e qualidade que são objetivamente definidos pelo edital e por este termo de referência, por meio de especificações usuais de mercado, a Contratação será realizada por meio de processo licitatório, na modalidade Pregão Presencial, em conformidade com o art. 28, I, da Lei 14.133, de 01 de abril de 2021. </w:t>
      </w:r>
    </w:p>
    <w:p w:rsidR="00881C66" w:rsidRPr="002145BF" w:rsidRDefault="00881C66" w:rsidP="00881C66">
      <w:pPr>
        <w:pStyle w:val="NormalWeb"/>
        <w:spacing w:before="0" w:beforeAutospacing="0" w:after="0" w:afterAutospacing="0" w:line="360" w:lineRule="auto"/>
        <w:jc w:val="both"/>
        <w:rPr>
          <w:sz w:val="22"/>
          <w:szCs w:val="22"/>
        </w:rPr>
      </w:pPr>
    </w:p>
    <w:p w:rsidR="00881C66" w:rsidRPr="002145BF" w:rsidRDefault="00881C66" w:rsidP="00881C66">
      <w:pPr>
        <w:pStyle w:val="NormalWeb"/>
        <w:spacing w:before="0" w:beforeAutospacing="0" w:after="0" w:afterAutospacing="0" w:line="360" w:lineRule="auto"/>
        <w:jc w:val="both"/>
        <w:rPr>
          <w:b/>
          <w:sz w:val="22"/>
          <w:szCs w:val="22"/>
        </w:rPr>
      </w:pPr>
      <w:r w:rsidRPr="002145BF">
        <w:rPr>
          <w:b/>
          <w:sz w:val="22"/>
          <w:szCs w:val="22"/>
        </w:rPr>
        <w:t>3. DOS REQUISITOS PARA CONTRATAÇÃO:</w:t>
      </w:r>
    </w:p>
    <w:p w:rsidR="00881C66" w:rsidRPr="002145BF" w:rsidRDefault="00881C66" w:rsidP="00881C66">
      <w:pPr>
        <w:tabs>
          <w:tab w:val="left" w:pos="200"/>
          <w:tab w:val="left" w:pos="796"/>
        </w:tabs>
        <w:autoSpaceDE w:val="0"/>
        <w:spacing w:line="360" w:lineRule="auto"/>
        <w:jc w:val="both"/>
        <w:rPr>
          <w:sz w:val="22"/>
          <w:szCs w:val="22"/>
        </w:rPr>
      </w:pPr>
      <w:r w:rsidRPr="002145BF">
        <w:rPr>
          <w:b/>
          <w:sz w:val="22"/>
          <w:szCs w:val="22"/>
        </w:rPr>
        <w:t>3.1</w:t>
      </w:r>
      <w:r w:rsidRPr="002145BF">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881C66" w:rsidRPr="002145BF" w:rsidRDefault="00881C66" w:rsidP="00881C66">
      <w:pPr>
        <w:tabs>
          <w:tab w:val="left" w:pos="200"/>
          <w:tab w:val="left" w:pos="796"/>
        </w:tabs>
        <w:autoSpaceDE w:val="0"/>
        <w:spacing w:line="360" w:lineRule="auto"/>
        <w:jc w:val="both"/>
        <w:rPr>
          <w:sz w:val="22"/>
          <w:szCs w:val="22"/>
        </w:rPr>
      </w:pPr>
      <w:r w:rsidRPr="002145BF">
        <w:rPr>
          <w:b/>
          <w:sz w:val="22"/>
          <w:szCs w:val="22"/>
        </w:rPr>
        <w:t>3.2</w:t>
      </w:r>
      <w:r w:rsidRPr="002145BF">
        <w:rPr>
          <w:sz w:val="22"/>
          <w:szCs w:val="22"/>
        </w:rPr>
        <w:t xml:space="preserve"> A(s) empresa(s) ou instituição (</w:t>
      </w:r>
      <w:proofErr w:type="spellStart"/>
      <w:r w:rsidRPr="002145BF">
        <w:rPr>
          <w:sz w:val="22"/>
          <w:szCs w:val="22"/>
        </w:rPr>
        <w:t>ões</w:t>
      </w:r>
      <w:proofErr w:type="spellEnd"/>
      <w:r w:rsidRPr="002145BF">
        <w:rPr>
          <w:sz w:val="22"/>
          <w:szCs w:val="22"/>
        </w:rPr>
        <w:t>) interessada(s) no fornecimento do produto acima relacionado deverá (</w:t>
      </w:r>
      <w:proofErr w:type="spellStart"/>
      <w:r w:rsidRPr="002145BF">
        <w:rPr>
          <w:sz w:val="22"/>
          <w:szCs w:val="22"/>
        </w:rPr>
        <w:t>ão</w:t>
      </w:r>
      <w:proofErr w:type="spellEnd"/>
      <w:r w:rsidRPr="002145BF">
        <w:rPr>
          <w:sz w:val="22"/>
          <w:szCs w:val="22"/>
        </w:rPr>
        <w:t>) apresentar os seguintes documentos para fins de habilitação, para posterior contratação.</w:t>
      </w:r>
    </w:p>
    <w:p w:rsidR="00881C66" w:rsidRPr="002145BF" w:rsidRDefault="00881C66" w:rsidP="00881C66">
      <w:pPr>
        <w:tabs>
          <w:tab w:val="left" w:pos="200"/>
          <w:tab w:val="left" w:pos="796"/>
        </w:tabs>
        <w:autoSpaceDE w:val="0"/>
        <w:spacing w:line="360" w:lineRule="auto"/>
        <w:jc w:val="both"/>
        <w:rPr>
          <w:sz w:val="22"/>
          <w:szCs w:val="22"/>
        </w:rPr>
      </w:pPr>
      <w:r w:rsidRPr="002145BF">
        <w:rPr>
          <w:sz w:val="22"/>
          <w:szCs w:val="22"/>
        </w:rPr>
        <w:t>a) Cópia do Contrato Social devidamente atualizado na forma da Lei;</w:t>
      </w:r>
    </w:p>
    <w:p w:rsidR="00881C66" w:rsidRPr="002145BF" w:rsidRDefault="00881C66" w:rsidP="00881C66">
      <w:pPr>
        <w:tabs>
          <w:tab w:val="left" w:pos="200"/>
          <w:tab w:val="left" w:pos="796"/>
        </w:tabs>
        <w:autoSpaceDE w:val="0"/>
        <w:spacing w:line="360" w:lineRule="auto"/>
        <w:jc w:val="both"/>
        <w:rPr>
          <w:sz w:val="22"/>
          <w:szCs w:val="22"/>
        </w:rPr>
      </w:pPr>
      <w:r w:rsidRPr="002145BF">
        <w:rPr>
          <w:sz w:val="22"/>
          <w:szCs w:val="22"/>
        </w:rPr>
        <w:t>b) Cópia do CNPJ da empresa</w:t>
      </w:r>
    </w:p>
    <w:p w:rsidR="00881C66" w:rsidRPr="002145BF" w:rsidRDefault="00881C66" w:rsidP="00881C66">
      <w:pPr>
        <w:pStyle w:val="A2001065"/>
        <w:tabs>
          <w:tab w:val="left" w:pos="284"/>
        </w:tabs>
        <w:spacing w:line="360" w:lineRule="auto"/>
        <w:ind w:firstLine="0"/>
        <w:rPr>
          <w:color w:val="000000"/>
          <w:sz w:val="22"/>
          <w:szCs w:val="22"/>
        </w:rPr>
      </w:pPr>
      <w:r w:rsidRPr="002145BF">
        <w:rPr>
          <w:color w:val="000000"/>
          <w:sz w:val="22"/>
          <w:szCs w:val="22"/>
        </w:rPr>
        <w:t>c) Certidão negativa de débito para com a Fazenda Federal (certidão conjunta);</w:t>
      </w:r>
    </w:p>
    <w:p w:rsidR="00881C66" w:rsidRPr="002145BF" w:rsidRDefault="00881C66" w:rsidP="00881C66">
      <w:pPr>
        <w:pStyle w:val="A2001065"/>
        <w:tabs>
          <w:tab w:val="left" w:pos="284"/>
        </w:tabs>
        <w:spacing w:line="360" w:lineRule="auto"/>
        <w:ind w:firstLine="0"/>
        <w:rPr>
          <w:color w:val="000000"/>
          <w:sz w:val="22"/>
          <w:szCs w:val="22"/>
        </w:rPr>
      </w:pPr>
      <w:r w:rsidRPr="002145BF">
        <w:rPr>
          <w:color w:val="000000"/>
          <w:sz w:val="22"/>
          <w:szCs w:val="22"/>
        </w:rPr>
        <w:t>d) Certificado de regularidade de situação com o FGTS;</w:t>
      </w:r>
    </w:p>
    <w:p w:rsidR="00881C66" w:rsidRPr="002145BF" w:rsidRDefault="00881C66" w:rsidP="00881C66">
      <w:pPr>
        <w:pStyle w:val="Default"/>
        <w:tabs>
          <w:tab w:val="left" w:pos="284"/>
        </w:tabs>
        <w:spacing w:line="360" w:lineRule="auto"/>
        <w:jc w:val="both"/>
        <w:rPr>
          <w:rFonts w:ascii="Times New Roman" w:hAnsi="Times New Roman" w:cs="Times New Roman"/>
          <w:sz w:val="22"/>
          <w:szCs w:val="22"/>
        </w:rPr>
      </w:pPr>
      <w:r w:rsidRPr="002145BF">
        <w:rPr>
          <w:rFonts w:ascii="Times New Roman" w:hAnsi="Times New Roman" w:cs="Times New Roman"/>
          <w:sz w:val="22"/>
          <w:szCs w:val="22"/>
        </w:rPr>
        <w:t xml:space="preserve">e) Certidão Negativa Municipal; </w:t>
      </w:r>
    </w:p>
    <w:p w:rsidR="00881C66" w:rsidRPr="002145BF" w:rsidRDefault="00881C66" w:rsidP="00881C66">
      <w:pPr>
        <w:pStyle w:val="C0101065"/>
        <w:tabs>
          <w:tab w:val="left" w:pos="284"/>
        </w:tabs>
        <w:spacing w:line="360" w:lineRule="auto"/>
        <w:jc w:val="both"/>
        <w:rPr>
          <w:sz w:val="22"/>
          <w:szCs w:val="22"/>
        </w:rPr>
      </w:pPr>
      <w:r w:rsidRPr="002145BF">
        <w:rPr>
          <w:sz w:val="22"/>
          <w:szCs w:val="22"/>
        </w:rPr>
        <w:t>f) Certidão Negativa Estadual;</w:t>
      </w:r>
    </w:p>
    <w:p w:rsidR="00881C66" w:rsidRPr="002145BF" w:rsidRDefault="00881C66" w:rsidP="00881C66">
      <w:pPr>
        <w:pStyle w:val="C0101065"/>
        <w:tabs>
          <w:tab w:val="left" w:pos="284"/>
        </w:tabs>
        <w:spacing w:line="360" w:lineRule="auto"/>
        <w:jc w:val="both"/>
        <w:rPr>
          <w:sz w:val="22"/>
          <w:szCs w:val="22"/>
        </w:rPr>
      </w:pPr>
      <w:r w:rsidRPr="002145BF">
        <w:rPr>
          <w:sz w:val="22"/>
          <w:szCs w:val="22"/>
        </w:rPr>
        <w:t>g) Certidão Negativa de Débitos Trabalhistas.</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4. DA FORMA E CRITÉRIOS DE SELEÇÃO DO FORNECEDOR:</w:t>
      </w:r>
    </w:p>
    <w:p w:rsidR="00881C66" w:rsidRPr="002145BF" w:rsidRDefault="00881C66" w:rsidP="00881C66">
      <w:pPr>
        <w:spacing w:line="360" w:lineRule="auto"/>
        <w:jc w:val="both"/>
        <w:rPr>
          <w:sz w:val="22"/>
          <w:szCs w:val="22"/>
        </w:rPr>
      </w:pPr>
      <w:r w:rsidRPr="002145BF">
        <w:rPr>
          <w:b/>
          <w:sz w:val="22"/>
          <w:szCs w:val="22"/>
        </w:rPr>
        <w:t>4.1</w:t>
      </w:r>
      <w:r w:rsidRPr="002145BF">
        <w:rPr>
          <w:sz w:val="22"/>
          <w:szCs w:val="22"/>
        </w:rPr>
        <w:t xml:space="preserve"> A empresa a ser contratada deverá ser aquela que oferecer o </w:t>
      </w:r>
      <w:r w:rsidRPr="002145BF">
        <w:rPr>
          <w:b/>
          <w:sz w:val="22"/>
          <w:szCs w:val="22"/>
        </w:rPr>
        <w:t xml:space="preserve">MENOR PREÇO POR ITEM </w:t>
      </w:r>
      <w:r w:rsidRPr="002145BF">
        <w:rPr>
          <w:sz w:val="22"/>
          <w:szCs w:val="22"/>
        </w:rPr>
        <w:t>estimado na licitação nos termos da Lei Federal 14.133/21 e, a ser aferido conforme o Modelo de Impresso Oficial proposto.</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5. DA DOTAÇÃO ORÇAMENTÁRIA:</w:t>
      </w:r>
    </w:p>
    <w:p w:rsidR="00881C66" w:rsidRPr="002145BF" w:rsidRDefault="00881C66" w:rsidP="00881C66">
      <w:pPr>
        <w:spacing w:line="360" w:lineRule="auto"/>
        <w:jc w:val="both"/>
        <w:rPr>
          <w:sz w:val="22"/>
          <w:szCs w:val="22"/>
        </w:rPr>
      </w:pPr>
      <w:r w:rsidRPr="002145BF">
        <w:rPr>
          <w:b/>
          <w:sz w:val="22"/>
          <w:szCs w:val="22"/>
        </w:rPr>
        <w:t>5.1</w:t>
      </w:r>
      <w:r w:rsidRPr="002145BF">
        <w:rPr>
          <w:sz w:val="22"/>
          <w:szCs w:val="22"/>
        </w:rPr>
        <w:t xml:space="preserve"> As despesas com a execução do contrato oriundo do presente Termo de Referência serão cobertas pelas dotações vigentes no orçamento de 2025, conforme dotações parte integrantes do processo.</w:t>
      </w:r>
    </w:p>
    <w:p w:rsidR="00881C66"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lastRenderedPageBreak/>
        <w:t>6. MÉTODOS E ESTRATÉGIAS DE SUPRIMENTO:</w:t>
      </w:r>
    </w:p>
    <w:p w:rsidR="00881C66" w:rsidRPr="002145BF" w:rsidRDefault="00881C66" w:rsidP="00881C66">
      <w:pPr>
        <w:spacing w:line="360" w:lineRule="auto"/>
        <w:jc w:val="both"/>
        <w:rPr>
          <w:sz w:val="22"/>
          <w:szCs w:val="22"/>
        </w:rPr>
      </w:pPr>
      <w:r w:rsidRPr="002145BF">
        <w:rPr>
          <w:b/>
          <w:sz w:val="22"/>
          <w:szCs w:val="22"/>
        </w:rPr>
        <w:t>6.1.</w:t>
      </w:r>
      <w:r w:rsidRPr="002145BF">
        <w:rPr>
          <w:sz w:val="22"/>
          <w:szCs w:val="22"/>
        </w:rPr>
        <w:t xml:space="preserve"> A execução deverá ser iniciada imediatamente. </w:t>
      </w:r>
    </w:p>
    <w:p w:rsidR="00881C66" w:rsidRPr="002145BF" w:rsidRDefault="00881C66" w:rsidP="00881C66">
      <w:pPr>
        <w:spacing w:line="360" w:lineRule="auto"/>
        <w:jc w:val="both"/>
        <w:rPr>
          <w:sz w:val="22"/>
          <w:szCs w:val="22"/>
        </w:rPr>
      </w:pPr>
      <w:r w:rsidRPr="002145BF">
        <w:rPr>
          <w:b/>
          <w:sz w:val="22"/>
          <w:szCs w:val="22"/>
        </w:rPr>
        <w:t>6.1.1</w:t>
      </w:r>
      <w:r w:rsidRPr="002145BF">
        <w:rPr>
          <w:sz w:val="22"/>
          <w:szCs w:val="22"/>
        </w:rPr>
        <w:t xml:space="preserve"> A entrega devera será feita 15 (QUINZE) dias após a emissão da ordem de compra.</w:t>
      </w:r>
    </w:p>
    <w:p w:rsidR="00881C66" w:rsidRPr="002145BF" w:rsidRDefault="00881C66" w:rsidP="00881C66">
      <w:pPr>
        <w:tabs>
          <w:tab w:val="left" w:pos="796"/>
        </w:tabs>
        <w:spacing w:line="360" w:lineRule="auto"/>
        <w:jc w:val="both"/>
        <w:rPr>
          <w:sz w:val="22"/>
          <w:szCs w:val="22"/>
        </w:rPr>
      </w:pPr>
    </w:p>
    <w:p w:rsidR="00881C66" w:rsidRPr="002145BF" w:rsidRDefault="00881C66" w:rsidP="00881C66">
      <w:pPr>
        <w:tabs>
          <w:tab w:val="left" w:pos="796"/>
        </w:tabs>
        <w:spacing w:line="360" w:lineRule="auto"/>
        <w:jc w:val="both"/>
        <w:rPr>
          <w:b/>
          <w:sz w:val="22"/>
          <w:szCs w:val="22"/>
        </w:rPr>
      </w:pPr>
      <w:r w:rsidRPr="002145BF">
        <w:rPr>
          <w:b/>
          <w:sz w:val="22"/>
          <w:szCs w:val="22"/>
        </w:rPr>
        <w:t>7. DA VIGÊNCIA</w:t>
      </w:r>
    </w:p>
    <w:p w:rsidR="00881C66" w:rsidRPr="002145BF" w:rsidRDefault="00881C66" w:rsidP="00881C66">
      <w:pPr>
        <w:tabs>
          <w:tab w:val="left" w:pos="1418"/>
        </w:tabs>
        <w:spacing w:line="360" w:lineRule="auto"/>
        <w:jc w:val="both"/>
        <w:rPr>
          <w:sz w:val="22"/>
          <w:szCs w:val="22"/>
        </w:rPr>
      </w:pPr>
      <w:r w:rsidRPr="002145BF">
        <w:rPr>
          <w:b/>
          <w:sz w:val="22"/>
          <w:szCs w:val="22"/>
        </w:rPr>
        <w:t xml:space="preserve">7.1. </w:t>
      </w:r>
      <w:r w:rsidRPr="002145BF">
        <w:rPr>
          <w:sz w:val="22"/>
          <w:szCs w:val="22"/>
        </w:rPr>
        <w:t>O fornecimento do produto é decorrente do procedimento realizado e terá vigência de 12(doze) meses.</w:t>
      </w:r>
    </w:p>
    <w:p w:rsidR="00881C66" w:rsidRPr="002145BF" w:rsidRDefault="00881C66" w:rsidP="00881C66">
      <w:pPr>
        <w:tabs>
          <w:tab w:val="left" w:pos="1418"/>
        </w:tabs>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8. RECEBIMENTO E CRITÉRIO DE ACEITAÇÃO DO OBJETO:</w:t>
      </w:r>
    </w:p>
    <w:p w:rsidR="00881C66" w:rsidRPr="002145BF" w:rsidRDefault="00881C66" w:rsidP="00881C66">
      <w:pPr>
        <w:spacing w:line="360" w:lineRule="auto"/>
        <w:jc w:val="both"/>
        <w:rPr>
          <w:sz w:val="22"/>
          <w:szCs w:val="22"/>
        </w:rPr>
      </w:pPr>
      <w:r w:rsidRPr="002145BF">
        <w:rPr>
          <w:b/>
          <w:sz w:val="22"/>
          <w:szCs w:val="22"/>
        </w:rPr>
        <w:t>8.1.</w:t>
      </w:r>
      <w:r w:rsidRPr="002145BF">
        <w:rPr>
          <w:sz w:val="22"/>
          <w:szCs w:val="22"/>
        </w:rPr>
        <w:t xml:space="preserve"> Os medicamentos serão recebidos: </w:t>
      </w:r>
    </w:p>
    <w:p w:rsidR="00881C66" w:rsidRPr="002145BF" w:rsidRDefault="00881C66" w:rsidP="00881C66">
      <w:pPr>
        <w:spacing w:line="360" w:lineRule="auto"/>
        <w:jc w:val="both"/>
        <w:rPr>
          <w:sz w:val="22"/>
          <w:szCs w:val="22"/>
        </w:rPr>
      </w:pPr>
      <w:r w:rsidRPr="002145BF">
        <w:rPr>
          <w:sz w:val="22"/>
          <w:szCs w:val="22"/>
        </w:rPr>
        <w:t>a) Provisoriamente, a partir da comprovação da execução, para efeito de verificação da conformidade com as especificações constantes.</w:t>
      </w:r>
    </w:p>
    <w:p w:rsidR="00881C66" w:rsidRPr="002145BF" w:rsidRDefault="00881C66" w:rsidP="00881C66">
      <w:pPr>
        <w:spacing w:line="360" w:lineRule="auto"/>
        <w:jc w:val="both"/>
        <w:rPr>
          <w:sz w:val="22"/>
          <w:szCs w:val="22"/>
        </w:rPr>
      </w:pPr>
      <w:r w:rsidRPr="002145BF">
        <w:rPr>
          <w:sz w:val="22"/>
          <w:szCs w:val="22"/>
        </w:rPr>
        <w:t>b) Definitivamente, após a verificação da conformidade com as especificações constantes, e sua consequente aceitação, que se dará até 05 (cinco) dias do recebimento provisório;</w:t>
      </w:r>
    </w:p>
    <w:p w:rsidR="00881C66" w:rsidRPr="002145BF" w:rsidRDefault="00881C66" w:rsidP="00881C66">
      <w:pPr>
        <w:spacing w:line="360" w:lineRule="auto"/>
        <w:jc w:val="both"/>
        <w:rPr>
          <w:sz w:val="22"/>
          <w:szCs w:val="22"/>
        </w:rPr>
      </w:pPr>
      <w:r w:rsidRPr="002145BF">
        <w:rPr>
          <w:b/>
          <w:sz w:val="22"/>
          <w:szCs w:val="22"/>
        </w:rPr>
        <w:t>8.1.1.</w:t>
      </w:r>
      <w:r w:rsidRPr="002145BF">
        <w:rPr>
          <w:sz w:val="22"/>
          <w:szCs w:val="22"/>
        </w:rPr>
        <w:t xml:space="preserve"> Na hipótese de a verificação a que se refere o subitem anterior não ser procedida dentro do prazo fixado, reputar-se-á como realizada, consumando-se o recebimento definitivo no dia do esgotamento do prazo;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9. OBRIGAÇÕES DA CONTRATADA:</w:t>
      </w:r>
    </w:p>
    <w:p w:rsidR="00881C66" w:rsidRPr="002145BF" w:rsidRDefault="00881C66" w:rsidP="00881C66">
      <w:pPr>
        <w:spacing w:line="360" w:lineRule="auto"/>
        <w:jc w:val="both"/>
        <w:rPr>
          <w:b/>
          <w:sz w:val="22"/>
          <w:szCs w:val="22"/>
        </w:rPr>
      </w:pPr>
      <w:r w:rsidRPr="002145BF">
        <w:rPr>
          <w:b/>
          <w:sz w:val="22"/>
          <w:szCs w:val="22"/>
        </w:rPr>
        <w:t>9.1. A contratada obriga-se a:</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9.1.1.</w:t>
      </w:r>
      <w:r w:rsidRPr="002145BF">
        <w:rPr>
          <w:sz w:val="22"/>
          <w:szCs w:val="22"/>
        </w:rPr>
        <w:t xml:space="preserve"> O produto deverá ser entregue na CAF, endereço: Rua Alfredo Franco, Qd. 39, Lt. 05- Setor São José, horário das 8 </w:t>
      </w:r>
      <w:proofErr w:type="gramStart"/>
      <w:r w:rsidRPr="002145BF">
        <w:rPr>
          <w:sz w:val="22"/>
          <w:szCs w:val="22"/>
        </w:rPr>
        <w:t>às</w:t>
      </w:r>
      <w:proofErr w:type="gramEnd"/>
      <w:r w:rsidRPr="002145BF">
        <w:rPr>
          <w:sz w:val="22"/>
          <w:szCs w:val="22"/>
        </w:rPr>
        <w:t xml:space="preserve"> 11 e das 13 às 17 h de segunda à sexta-feira. </w:t>
      </w:r>
      <w:r w:rsidRPr="002145BF">
        <w:rPr>
          <w:sz w:val="22"/>
          <w:szCs w:val="22"/>
        </w:rPr>
        <w:tab/>
      </w:r>
      <w:r w:rsidRPr="002145BF">
        <w:rPr>
          <w:sz w:val="22"/>
          <w:szCs w:val="22"/>
        </w:rPr>
        <w:tab/>
      </w:r>
      <w:r w:rsidRPr="002145BF">
        <w:rPr>
          <w:sz w:val="22"/>
          <w:szCs w:val="22"/>
        </w:rPr>
        <w:tab/>
        <w:t xml:space="preserve">            </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9.1.2</w:t>
      </w:r>
      <w:r w:rsidRPr="002145BF">
        <w:rPr>
          <w:sz w:val="22"/>
          <w:szCs w:val="22"/>
        </w:rPr>
        <w:t xml:space="preserve"> O pagamento será realizado em até 15 (quinze) dias contados do atesto do recebimento definitivo, mediante apresentação da nota fiscal devidamente conferida e atestada pelo fiscal do contrato. </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9.1.3.</w:t>
      </w:r>
      <w:r w:rsidRPr="002145BF">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rsidR="00881C66" w:rsidRPr="002145BF" w:rsidRDefault="00881C66" w:rsidP="00881C66">
      <w:pPr>
        <w:spacing w:line="360" w:lineRule="auto"/>
        <w:jc w:val="both"/>
        <w:rPr>
          <w:sz w:val="22"/>
          <w:szCs w:val="22"/>
        </w:rPr>
      </w:pPr>
      <w:r w:rsidRPr="002145BF">
        <w:rPr>
          <w:b/>
          <w:sz w:val="22"/>
          <w:szCs w:val="22"/>
        </w:rPr>
        <w:t>9.1.4.</w:t>
      </w:r>
      <w:r w:rsidRPr="002145BF">
        <w:rPr>
          <w:sz w:val="22"/>
          <w:szCs w:val="22"/>
        </w:rPr>
        <w:t xml:space="preserve"> 9.1.4. Responsabilizar-se pelos vícios e danos decorrentes da execução, de acordo com os artigos 12, 13, 18 e 26, do Código de Defesa do Consumidor (Lei nº 8.078/1990), consolidando as previsões anteriormente descritas;</w:t>
      </w:r>
    </w:p>
    <w:p w:rsidR="00881C66" w:rsidRPr="002145BF" w:rsidRDefault="00881C66" w:rsidP="00881C66">
      <w:pPr>
        <w:spacing w:line="360" w:lineRule="auto"/>
        <w:jc w:val="both"/>
        <w:rPr>
          <w:sz w:val="22"/>
          <w:szCs w:val="22"/>
        </w:rPr>
      </w:pPr>
      <w:r w:rsidRPr="002145BF">
        <w:rPr>
          <w:b/>
          <w:sz w:val="22"/>
          <w:szCs w:val="22"/>
        </w:rPr>
        <w:t>9.1.5.</w:t>
      </w:r>
      <w:r w:rsidRPr="002145BF">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rsidR="00881C66" w:rsidRPr="002145BF" w:rsidRDefault="00881C66" w:rsidP="00881C66">
      <w:pPr>
        <w:spacing w:line="360" w:lineRule="auto"/>
        <w:jc w:val="both"/>
        <w:rPr>
          <w:sz w:val="22"/>
          <w:szCs w:val="22"/>
        </w:rPr>
      </w:pPr>
      <w:r w:rsidRPr="002145BF">
        <w:rPr>
          <w:b/>
          <w:sz w:val="22"/>
          <w:szCs w:val="22"/>
        </w:rPr>
        <w:t>9.1.6.</w:t>
      </w:r>
      <w:r w:rsidRPr="002145BF">
        <w:rPr>
          <w:sz w:val="22"/>
          <w:szCs w:val="22"/>
        </w:rPr>
        <w:t xml:space="preserve"> Comunicar à secretaria municipal de saúde, no prazo máximo de 12 (doze) horas que antecede a data da entrega, os motivos que impossibilitem o cumprimento do prazo previsto, com a devida comprovação;</w:t>
      </w:r>
    </w:p>
    <w:p w:rsidR="00881C66" w:rsidRPr="002145BF" w:rsidRDefault="00881C66" w:rsidP="00881C66">
      <w:pPr>
        <w:spacing w:line="360" w:lineRule="auto"/>
        <w:jc w:val="both"/>
        <w:rPr>
          <w:sz w:val="22"/>
          <w:szCs w:val="22"/>
        </w:rPr>
      </w:pPr>
      <w:r w:rsidRPr="002145BF">
        <w:rPr>
          <w:b/>
          <w:sz w:val="22"/>
          <w:szCs w:val="22"/>
        </w:rPr>
        <w:lastRenderedPageBreak/>
        <w:t>9.1.7.</w:t>
      </w:r>
      <w:r w:rsidRPr="002145BF">
        <w:rPr>
          <w:sz w:val="22"/>
          <w:szCs w:val="22"/>
        </w:rPr>
        <w:t xml:space="preserve"> Manter, durante toda a execução do contrato, em compatibilidade com as obrigações assumidas, todas as condições de habilitação e qualificação exigidas. </w:t>
      </w:r>
    </w:p>
    <w:p w:rsidR="00881C66" w:rsidRPr="002145BF" w:rsidRDefault="00881C66" w:rsidP="00881C66">
      <w:pPr>
        <w:spacing w:line="360" w:lineRule="auto"/>
        <w:jc w:val="both"/>
        <w:rPr>
          <w:sz w:val="22"/>
          <w:szCs w:val="22"/>
        </w:rPr>
      </w:pPr>
      <w:r w:rsidRPr="002145BF">
        <w:rPr>
          <w:b/>
          <w:sz w:val="22"/>
          <w:szCs w:val="22"/>
        </w:rPr>
        <w:t>9.1.8.</w:t>
      </w:r>
      <w:r w:rsidRPr="002145BF">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881C66" w:rsidRPr="002145BF" w:rsidRDefault="00881C66" w:rsidP="00881C66">
      <w:pPr>
        <w:spacing w:line="360" w:lineRule="auto"/>
        <w:jc w:val="both"/>
        <w:rPr>
          <w:sz w:val="22"/>
          <w:szCs w:val="22"/>
        </w:rPr>
      </w:pPr>
      <w:r w:rsidRPr="002145BF">
        <w:rPr>
          <w:b/>
          <w:sz w:val="22"/>
          <w:szCs w:val="22"/>
        </w:rPr>
        <w:t>9.1.9.</w:t>
      </w:r>
      <w:r w:rsidRPr="002145BF">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rsidR="00881C66" w:rsidRPr="002145BF" w:rsidRDefault="00881C66" w:rsidP="00881C66">
      <w:pPr>
        <w:spacing w:line="360" w:lineRule="auto"/>
        <w:jc w:val="both"/>
        <w:rPr>
          <w:b/>
          <w:sz w:val="22"/>
          <w:szCs w:val="22"/>
        </w:rPr>
      </w:pPr>
      <w:r w:rsidRPr="002145BF">
        <w:rPr>
          <w:b/>
          <w:sz w:val="22"/>
          <w:szCs w:val="22"/>
        </w:rPr>
        <w:t xml:space="preserve">9.2 </w:t>
      </w:r>
      <w:r w:rsidRPr="002145BF">
        <w:rPr>
          <w:sz w:val="22"/>
          <w:szCs w:val="22"/>
        </w:rPr>
        <w:t xml:space="preserve">Entregar os medicamentos e insumos com validade mínima de </w:t>
      </w:r>
      <w:proofErr w:type="gramStart"/>
      <w:r w:rsidRPr="002145BF">
        <w:rPr>
          <w:sz w:val="22"/>
          <w:szCs w:val="22"/>
        </w:rPr>
        <w:t>2</w:t>
      </w:r>
      <w:proofErr w:type="gramEnd"/>
      <w:r w:rsidRPr="002145BF">
        <w:rPr>
          <w:sz w:val="22"/>
          <w:szCs w:val="22"/>
        </w:rPr>
        <w:t xml:space="preserve"> (dois) anos.</w:t>
      </w:r>
      <w:r w:rsidRPr="002145BF">
        <w:rPr>
          <w:b/>
          <w:sz w:val="22"/>
          <w:szCs w:val="22"/>
        </w:rPr>
        <w:t xml:space="preserve"> </w:t>
      </w:r>
    </w:p>
    <w:p w:rsidR="00881C66"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10. OBRIGAÇÕES DA CONTRATANTE:</w:t>
      </w:r>
    </w:p>
    <w:p w:rsidR="00881C66" w:rsidRPr="002145BF" w:rsidRDefault="00881C66" w:rsidP="00881C66">
      <w:pPr>
        <w:spacing w:line="360" w:lineRule="auto"/>
        <w:jc w:val="both"/>
        <w:rPr>
          <w:b/>
          <w:sz w:val="22"/>
          <w:szCs w:val="22"/>
        </w:rPr>
      </w:pPr>
      <w:r w:rsidRPr="002145BF">
        <w:rPr>
          <w:b/>
          <w:sz w:val="22"/>
          <w:szCs w:val="22"/>
        </w:rPr>
        <w:t>10.1. A Contratante obriga-se a:</w:t>
      </w:r>
    </w:p>
    <w:p w:rsidR="00881C66" w:rsidRPr="002145BF" w:rsidRDefault="00881C66" w:rsidP="00881C66">
      <w:pPr>
        <w:spacing w:line="360" w:lineRule="auto"/>
        <w:jc w:val="both"/>
        <w:rPr>
          <w:sz w:val="22"/>
          <w:szCs w:val="22"/>
        </w:rPr>
      </w:pPr>
      <w:r w:rsidRPr="002145BF">
        <w:rPr>
          <w:b/>
          <w:sz w:val="22"/>
          <w:szCs w:val="22"/>
        </w:rPr>
        <w:t>10.1.1.</w:t>
      </w:r>
      <w:r w:rsidRPr="002145BF">
        <w:rPr>
          <w:sz w:val="22"/>
          <w:szCs w:val="22"/>
        </w:rPr>
        <w:t xml:space="preserve"> Receber provisoriamente, disponibilizando local, data e horário;</w:t>
      </w:r>
    </w:p>
    <w:p w:rsidR="00881C66" w:rsidRPr="002145BF" w:rsidRDefault="00881C66" w:rsidP="00881C66">
      <w:pPr>
        <w:spacing w:line="360" w:lineRule="auto"/>
        <w:jc w:val="both"/>
        <w:rPr>
          <w:sz w:val="22"/>
          <w:szCs w:val="22"/>
        </w:rPr>
      </w:pPr>
      <w:r w:rsidRPr="002145BF">
        <w:rPr>
          <w:b/>
          <w:sz w:val="22"/>
          <w:szCs w:val="22"/>
        </w:rPr>
        <w:t>10.1.2.</w:t>
      </w:r>
      <w:r w:rsidRPr="002145BF">
        <w:rPr>
          <w:sz w:val="22"/>
          <w:szCs w:val="22"/>
        </w:rPr>
        <w:t xml:space="preserve"> Verificar minuciosamente, no prazo fixado, a conformidade provisoriamente com as especificações constantes, para fins de aceitação e recebimento definitivos; </w:t>
      </w:r>
    </w:p>
    <w:p w:rsidR="00881C66" w:rsidRPr="002145BF" w:rsidRDefault="00881C66" w:rsidP="00881C66">
      <w:pPr>
        <w:spacing w:line="360" w:lineRule="auto"/>
        <w:jc w:val="both"/>
        <w:rPr>
          <w:sz w:val="22"/>
          <w:szCs w:val="22"/>
        </w:rPr>
      </w:pPr>
      <w:r w:rsidRPr="002145BF">
        <w:rPr>
          <w:b/>
          <w:sz w:val="22"/>
          <w:szCs w:val="22"/>
        </w:rPr>
        <w:t>10.1.3.</w:t>
      </w:r>
      <w:r w:rsidRPr="002145BF">
        <w:rPr>
          <w:sz w:val="22"/>
          <w:szCs w:val="22"/>
        </w:rPr>
        <w:t xml:space="preserve"> Acompanhar e fiscalizar o cumprimento das obrigações da Contratada, através de servidor especialmente designado;</w:t>
      </w:r>
    </w:p>
    <w:p w:rsidR="00881C66" w:rsidRPr="002145BF" w:rsidRDefault="00881C66" w:rsidP="00881C66">
      <w:pPr>
        <w:spacing w:line="360" w:lineRule="auto"/>
        <w:jc w:val="both"/>
        <w:rPr>
          <w:sz w:val="22"/>
          <w:szCs w:val="22"/>
        </w:rPr>
      </w:pPr>
      <w:r w:rsidRPr="002145BF">
        <w:rPr>
          <w:b/>
          <w:sz w:val="22"/>
          <w:szCs w:val="22"/>
        </w:rPr>
        <w:t>10.1.4.</w:t>
      </w:r>
      <w:r w:rsidRPr="002145BF">
        <w:rPr>
          <w:sz w:val="22"/>
          <w:szCs w:val="22"/>
        </w:rPr>
        <w:t xml:space="preserve"> Efetuar o pagamento no prazo previsto. </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11. MEDIDAS ACAUTELADORAS:</w:t>
      </w:r>
    </w:p>
    <w:p w:rsidR="00881C66" w:rsidRPr="002145BF" w:rsidRDefault="00881C66" w:rsidP="00881C66">
      <w:pPr>
        <w:spacing w:line="360" w:lineRule="auto"/>
        <w:jc w:val="both"/>
        <w:rPr>
          <w:sz w:val="22"/>
          <w:szCs w:val="22"/>
        </w:rPr>
      </w:pPr>
      <w:r w:rsidRPr="002145BF">
        <w:rPr>
          <w:b/>
          <w:sz w:val="22"/>
          <w:szCs w:val="22"/>
        </w:rPr>
        <w:t>11.1.</w:t>
      </w:r>
      <w:r w:rsidRPr="002145BF">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12. DO PAGAMENTO</w:t>
      </w:r>
    </w:p>
    <w:p w:rsidR="00881C66" w:rsidRPr="002145BF" w:rsidRDefault="00881C66" w:rsidP="00881C66">
      <w:pPr>
        <w:pStyle w:val="A2001065"/>
        <w:tabs>
          <w:tab w:val="left" w:pos="0"/>
        </w:tabs>
        <w:spacing w:line="360" w:lineRule="auto"/>
        <w:ind w:firstLine="0"/>
        <w:rPr>
          <w:color w:val="000000"/>
          <w:sz w:val="22"/>
          <w:szCs w:val="22"/>
        </w:rPr>
      </w:pPr>
      <w:r w:rsidRPr="002145BF">
        <w:rPr>
          <w:b/>
          <w:color w:val="000000"/>
          <w:sz w:val="22"/>
          <w:szCs w:val="22"/>
        </w:rPr>
        <w:t>12.1.</w:t>
      </w:r>
      <w:r w:rsidRPr="002145BF">
        <w:rPr>
          <w:color w:val="000000"/>
          <w:sz w:val="22"/>
          <w:szCs w:val="22"/>
        </w:rPr>
        <w:t xml:space="preserve"> Os pagamentos serão efetuados através de depósito em Conta Corrente, de titularidade da CONTRATADA obedecida as seguintes condições:</w:t>
      </w:r>
    </w:p>
    <w:p w:rsidR="00881C66" w:rsidRPr="002145BF" w:rsidRDefault="00881C66" w:rsidP="00881C66">
      <w:pPr>
        <w:pStyle w:val="Padro"/>
        <w:tabs>
          <w:tab w:val="left" w:pos="-142"/>
        </w:tabs>
        <w:spacing w:line="360" w:lineRule="auto"/>
        <w:jc w:val="both"/>
        <w:rPr>
          <w:sz w:val="22"/>
          <w:szCs w:val="22"/>
        </w:rPr>
      </w:pPr>
      <w:proofErr w:type="gramStart"/>
      <w:r w:rsidRPr="002145BF">
        <w:rPr>
          <w:b/>
          <w:sz w:val="22"/>
          <w:szCs w:val="22"/>
        </w:rPr>
        <w:t>a.</w:t>
      </w:r>
      <w:proofErr w:type="gramEnd"/>
      <w:r w:rsidRPr="002145BF">
        <w:rPr>
          <w:sz w:val="22"/>
          <w:szCs w:val="22"/>
        </w:rPr>
        <w:t xml:space="preserve"> </w:t>
      </w:r>
      <w:r w:rsidRPr="002145BF">
        <w:rPr>
          <w:caps/>
          <w:sz w:val="22"/>
          <w:szCs w:val="22"/>
        </w:rPr>
        <w:t>os pagamentos serão realizados Contra-apresentação:</w:t>
      </w:r>
      <w:r w:rsidRPr="002145BF">
        <w:rPr>
          <w:b/>
          <w:caps/>
          <w:sz w:val="22"/>
          <w:szCs w:val="22"/>
        </w:rPr>
        <w:t xml:space="preserve"> </w:t>
      </w:r>
      <w:r w:rsidRPr="002145BF">
        <w:rPr>
          <w:sz w:val="22"/>
          <w:szCs w:val="22"/>
        </w:rPr>
        <w:t>Os pagamentos serão efetuados 15 (QUINZE) dias úteis após apresentação das respectivas notas fiscais/faturas e devidamente atestadas pelo setor competente e de conformidade com os procedimentos normais de pagamento do Secretaria Municipal de Saúde -GO.</w:t>
      </w:r>
    </w:p>
    <w:p w:rsidR="00881C66" w:rsidRPr="002145BF" w:rsidRDefault="00881C66" w:rsidP="00881C66">
      <w:pPr>
        <w:pStyle w:val="Padro"/>
        <w:tabs>
          <w:tab w:val="left" w:pos="540"/>
        </w:tabs>
        <w:spacing w:line="360" w:lineRule="auto"/>
        <w:jc w:val="both"/>
        <w:rPr>
          <w:color w:val="000000"/>
          <w:sz w:val="22"/>
          <w:szCs w:val="22"/>
        </w:rPr>
      </w:pPr>
      <w:proofErr w:type="gramStart"/>
      <w:r w:rsidRPr="002145BF">
        <w:rPr>
          <w:b/>
          <w:color w:val="000000"/>
          <w:sz w:val="22"/>
          <w:szCs w:val="22"/>
        </w:rPr>
        <w:t>b.</w:t>
      </w:r>
      <w:proofErr w:type="gramEnd"/>
      <w:r w:rsidRPr="002145BF">
        <w:rPr>
          <w:color w:val="000000"/>
          <w:sz w:val="22"/>
          <w:szCs w:val="22"/>
        </w:rPr>
        <w:t xml:space="preserve"> As notas fiscais/faturas que apresentarem incorreções serão devolvidas à CONTRATADA, e seu vencimento ocorrerá </w:t>
      </w:r>
      <w:r w:rsidRPr="002145BF">
        <w:rPr>
          <w:b/>
          <w:color w:val="000000"/>
          <w:sz w:val="22"/>
          <w:szCs w:val="22"/>
        </w:rPr>
        <w:t>05 (cinco)</w:t>
      </w:r>
      <w:r w:rsidRPr="002145BF">
        <w:rPr>
          <w:color w:val="000000"/>
          <w:sz w:val="22"/>
          <w:szCs w:val="22"/>
        </w:rPr>
        <w:t xml:space="preserve"> dias após a data de sua apresentação válida.</w:t>
      </w:r>
    </w:p>
    <w:p w:rsidR="00881C66" w:rsidRPr="002145BF" w:rsidRDefault="00881C66" w:rsidP="00881C66">
      <w:pPr>
        <w:pStyle w:val="A2001065"/>
        <w:tabs>
          <w:tab w:val="left" w:pos="0"/>
        </w:tabs>
        <w:spacing w:line="360" w:lineRule="auto"/>
        <w:ind w:firstLine="0"/>
        <w:rPr>
          <w:color w:val="000000"/>
          <w:sz w:val="22"/>
          <w:szCs w:val="22"/>
        </w:rPr>
      </w:pPr>
      <w:r w:rsidRPr="002145BF">
        <w:rPr>
          <w:b/>
          <w:color w:val="000000"/>
          <w:sz w:val="22"/>
          <w:szCs w:val="22"/>
        </w:rPr>
        <w:lastRenderedPageBreak/>
        <w:t>12.2.</w:t>
      </w:r>
      <w:r w:rsidRPr="002145BF">
        <w:rPr>
          <w:color w:val="000000"/>
          <w:sz w:val="22"/>
          <w:szCs w:val="22"/>
        </w:rPr>
        <w:t xml:space="preserve"> A CONTRATADA deverá apresentar ao setor competente da CONTRATANTE, por ocasião dos pagamentos, cópia autenticada dos seguintes documentos:</w:t>
      </w:r>
    </w:p>
    <w:p w:rsidR="00881C66" w:rsidRPr="002145BF" w:rsidRDefault="00881C66" w:rsidP="00881C66">
      <w:pPr>
        <w:pStyle w:val="A2001065"/>
        <w:numPr>
          <w:ilvl w:val="0"/>
          <w:numId w:val="8"/>
        </w:numPr>
        <w:tabs>
          <w:tab w:val="left" w:pos="-426"/>
          <w:tab w:val="left" w:pos="284"/>
        </w:tabs>
        <w:spacing w:line="360" w:lineRule="auto"/>
        <w:ind w:left="0" w:firstLine="0"/>
        <w:rPr>
          <w:color w:val="000000"/>
          <w:sz w:val="22"/>
          <w:szCs w:val="22"/>
        </w:rPr>
      </w:pPr>
      <w:r w:rsidRPr="002145BF">
        <w:rPr>
          <w:color w:val="000000"/>
          <w:sz w:val="22"/>
          <w:szCs w:val="22"/>
        </w:rPr>
        <w:t>Certidão negativa de débito para com a Fazenda Federal (certidão conjunta);</w:t>
      </w:r>
    </w:p>
    <w:p w:rsidR="00881C66" w:rsidRPr="002145BF" w:rsidRDefault="00881C66" w:rsidP="00881C66">
      <w:pPr>
        <w:pStyle w:val="A2001065"/>
        <w:numPr>
          <w:ilvl w:val="0"/>
          <w:numId w:val="8"/>
        </w:numPr>
        <w:tabs>
          <w:tab w:val="left" w:pos="-426"/>
          <w:tab w:val="left" w:pos="284"/>
        </w:tabs>
        <w:spacing w:line="360" w:lineRule="auto"/>
        <w:ind w:left="0" w:firstLine="0"/>
        <w:rPr>
          <w:color w:val="000000"/>
          <w:sz w:val="22"/>
          <w:szCs w:val="22"/>
        </w:rPr>
      </w:pPr>
      <w:r w:rsidRPr="002145BF">
        <w:rPr>
          <w:color w:val="000000"/>
          <w:sz w:val="22"/>
          <w:szCs w:val="22"/>
        </w:rPr>
        <w:t>Certificado de regularidade de situação com o FGTS;</w:t>
      </w:r>
    </w:p>
    <w:p w:rsidR="00881C66" w:rsidRPr="002145BF" w:rsidRDefault="00881C66" w:rsidP="00881C66">
      <w:pPr>
        <w:pStyle w:val="Default"/>
        <w:numPr>
          <w:ilvl w:val="0"/>
          <w:numId w:val="8"/>
        </w:numPr>
        <w:tabs>
          <w:tab w:val="left" w:pos="-426"/>
          <w:tab w:val="left" w:pos="284"/>
        </w:tabs>
        <w:spacing w:line="360" w:lineRule="auto"/>
        <w:ind w:left="0" w:firstLine="0"/>
        <w:jc w:val="both"/>
        <w:rPr>
          <w:rFonts w:ascii="Times New Roman" w:hAnsi="Times New Roman" w:cs="Times New Roman"/>
          <w:sz w:val="22"/>
          <w:szCs w:val="22"/>
        </w:rPr>
      </w:pPr>
      <w:r w:rsidRPr="002145BF">
        <w:rPr>
          <w:rFonts w:ascii="Times New Roman" w:hAnsi="Times New Roman" w:cs="Times New Roman"/>
          <w:sz w:val="22"/>
          <w:szCs w:val="22"/>
        </w:rPr>
        <w:t xml:space="preserve">Certidão Negativa Municipal; </w:t>
      </w:r>
    </w:p>
    <w:p w:rsidR="00881C66" w:rsidRPr="002145BF" w:rsidRDefault="00881C66" w:rsidP="00881C66">
      <w:pPr>
        <w:pStyle w:val="C0101065"/>
        <w:numPr>
          <w:ilvl w:val="0"/>
          <w:numId w:val="8"/>
        </w:numPr>
        <w:tabs>
          <w:tab w:val="left" w:pos="-426"/>
          <w:tab w:val="left" w:pos="284"/>
        </w:tabs>
        <w:spacing w:line="360" w:lineRule="auto"/>
        <w:ind w:left="0" w:firstLine="0"/>
        <w:jc w:val="both"/>
        <w:rPr>
          <w:sz w:val="22"/>
          <w:szCs w:val="22"/>
        </w:rPr>
      </w:pPr>
      <w:r w:rsidRPr="002145BF">
        <w:rPr>
          <w:sz w:val="22"/>
          <w:szCs w:val="22"/>
        </w:rPr>
        <w:t>Certidão Negativa Estadual;</w:t>
      </w:r>
    </w:p>
    <w:p w:rsidR="00881C66" w:rsidRPr="002145BF" w:rsidRDefault="00881C66" w:rsidP="00881C66">
      <w:pPr>
        <w:pStyle w:val="C0101065"/>
        <w:numPr>
          <w:ilvl w:val="0"/>
          <w:numId w:val="8"/>
        </w:numPr>
        <w:tabs>
          <w:tab w:val="left" w:pos="-426"/>
          <w:tab w:val="left" w:pos="284"/>
        </w:tabs>
        <w:spacing w:line="360" w:lineRule="auto"/>
        <w:ind w:left="0" w:firstLine="0"/>
        <w:jc w:val="both"/>
        <w:rPr>
          <w:sz w:val="22"/>
          <w:szCs w:val="22"/>
        </w:rPr>
      </w:pPr>
      <w:r w:rsidRPr="002145BF">
        <w:rPr>
          <w:sz w:val="22"/>
          <w:szCs w:val="22"/>
        </w:rPr>
        <w:t>Certidão Negativa de Débitos Trabalhistas.</w:t>
      </w:r>
    </w:p>
    <w:p w:rsidR="00881C66" w:rsidRPr="002145BF" w:rsidRDefault="00881C66" w:rsidP="00881C66">
      <w:pPr>
        <w:pStyle w:val="A2001065"/>
        <w:tabs>
          <w:tab w:val="left" w:pos="-426"/>
          <w:tab w:val="left" w:pos="284"/>
        </w:tabs>
        <w:spacing w:line="360" w:lineRule="auto"/>
        <w:ind w:firstLine="0"/>
        <w:rPr>
          <w:color w:val="000000"/>
          <w:sz w:val="22"/>
          <w:szCs w:val="22"/>
        </w:rPr>
      </w:pPr>
      <w:r w:rsidRPr="002145BF">
        <w:rPr>
          <w:color w:val="000000"/>
          <w:sz w:val="22"/>
          <w:szCs w:val="22"/>
        </w:rPr>
        <w:t>A CONTRATANTE poderá deduzir dos pagamentos importâncias que, a qualquer título, lhe forem devidas pela CONTRATADA.</w:t>
      </w:r>
    </w:p>
    <w:p w:rsidR="00881C66" w:rsidRPr="002145BF" w:rsidRDefault="00881C66" w:rsidP="00881C66">
      <w:pPr>
        <w:pStyle w:val="A2001065"/>
        <w:tabs>
          <w:tab w:val="left" w:pos="-426"/>
          <w:tab w:val="left" w:pos="284"/>
          <w:tab w:val="left" w:pos="709"/>
        </w:tabs>
        <w:spacing w:line="360" w:lineRule="auto"/>
        <w:ind w:firstLine="0"/>
        <w:rPr>
          <w:color w:val="000000"/>
          <w:sz w:val="22"/>
          <w:szCs w:val="22"/>
        </w:rPr>
      </w:pPr>
      <w:r w:rsidRPr="002145BF">
        <w:rPr>
          <w:b/>
          <w:color w:val="000000"/>
          <w:sz w:val="22"/>
          <w:szCs w:val="22"/>
        </w:rPr>
        <w:t>12.3.</w:t>
      </w:r>
      <w:r w:rsidRPr="002145BF">
        <w:rPr>
          <w:color w:val="000000"/>
          <w:sz w:val="22"/>
          <w:szCs w:val="22"/>
        </w:rPr>
        <w:t xml:space="preserve"> Poderá a CONTRATANTE sustar o pagamento de qualquer nota fiscal, nos seguintes casos:</w:t>
      </w:r>
    </w:p>
    <w:p w:rsidR="00881C66" w:rsidRPr="002145BF" w:rsidRDefault="00881C66" w:rsidP="00881C66">
      <w:pPr>
        <w:pStyle w:val="A2001065"/>
        <w:numPr>
          <w:ilvl w:val="0"/>
          <w:numId w:val="9"/>
        </w:numPr>
        <w:tabs>
          <w:tab w:val="left" w:pos="-426"/>
          <w:tab w:val="left" w:pos="284"/>
          <w:tab w:val="left" w:pos="851"/>
        </w:tabs>
        <w:spacing w:line="360" w:lineRule="auto"/>
        <w:ind w:left="0" w:firstLine="0"/>
        <w:rPr>
          <w:color w:val="000000"/>
          <w:sz w:val="22"/>
          <w:szCs w:val="22"/>
        </w:rPr>
      </w:pPr>
      <w:r w:rsidRPr="002145BF">
        <w:rPr>
          <w:color w:val="000000"/>
          <w:sz w:val="22"/>
          <w:szCs w:val="22"/>
        </w:rPr>
        <w:t xml:space="preserve">Incoerência no fornecimento do objeto deste Contrato, de responsabilidade da CONTRATADA; </w:t>
      </w:r>
    </w:p>
    <w:p w:rsidR="00881C66" w:rsidRPr="002145BF" w:rsidRDefault="00881C66" w:rsidP="00881C66">
      <w:pPr>
        <w:pStyle w:val="A2001065"/>
        <w:numPr>
          <w:ilvl w:val="0"/>
          <w:numId w:val="9"/>
        </w:numPr>
        <w:tabs>
          <w:tab w:val="left" w:pos="-426"/>
          <w:tab w:val="left" w:pos="284"/>
          <w:tab w:val="left" w:pos="851"/>
        </w:tabs>
        <w:spacing w:line="360" w:lineRule="auto"/>
        <w:ind w:left="0" w:firstLine="0"/>
        <w:rPr>
          <w:sz w:val="22"/>
          <w:szCs w:val="22"/>
        </w:rPr>
      </w:pPr>
      <w:r w:rsidRPr="002145BF">
        <w:rPr>
          <w:color w:val="000000"/>
          <w:sz w:val="22"/>
          <w:szCs w:val="22"/>
        </w:rPr>
        <w:t xml:space="preserve">Realização do objeto em desacordo com as condições estabelecidas neste Contrato;                                                                                                                                                                           </w:t>
      </w:r>
    </w:p>
    <w:p w:rsidR="00881C66" w:rsidRPr="002145BF" w:rsidRDefault="00881C66" w:rsidP="00881C66">
      <w:pPr>
        <w:pStyle w:val="A2001065"/>
        <w:numPr>
          <w:ilvl w:val="0"/>
          <w:numId w:val="9"/>
        </w:numPr>
        <w:tabs>
          <w:tab w:val="left" w:pos="-426"/>
          <w:tab w:val="left" w:pos="284"/>
        </w:tabs>
        <w:spacing w:line="360" w:lineRule="auto"/>
        <w:ind w:left="0" w:firstLine="0"/>
        <w:rPr>
          <w:color w:val="000000"/>
          <w:sz w:val="22"/>
          <w:szCs w:val="22"/>
        </w:rPr>
      </w:pPr>
      <w:r w:rsidRPr="002145BF">
        <w:rPr>
          <w:color w:val="000000"/>
          <w:sz w:val="22"/>
          <w:szCs w:val="22"/>
        </w:rPr>
        <w:t>Erros, omissões ou vícios nas notas fiscais.</w:t>
      </w:r>
    </w:p>
    <w:p w:rsidR="00881C66" w:rsidRPr="002145BF" w:rsidRDefault="00881C66" w:rsidP="00881C66">
      <w:pPr>
        <w:pStyle w:val="A2001065"/>
        <w:spacing w:line="360" w:lineRule="auto"/>
        <w:ind w:firstLine="0"/>
        <w:rPr>
          <w:b/>
          <w:sz w:val="22"/>
          <w:szCs w:val="22"/>
        </w:rPr>
      </w:pPr>
    </w:p>
    <w:p w:rsidR="00881C66" w:rsidRPr="002145BF" w:rsidRDefault="00881C66" w:rsidP="00881C66">
      <w:pPr>
        <w:pStyle w:val="A2001065"/>
        <w:spacing w:line="360" w:lineRule="auto"/>
        <w:ind w:firstLine="0"/>
        <w:rPr>
          <w:b/>
          <w:sz w:val="22"/>
          <w:szCs w:val="22"/>
        </w:rPr>
      </w:pPr>
      <w:r w:rsidRPr="002145BF">
        <w:rPr>
          <w:b/>
          <w:sz w:val="22"/>
          <w:szCs w:val="22"/>
        </w:rPr>
        <w:t>13. RECEBIMENTOS DA NOTA DE EMPENHO</w:t>
      </w:r>
    </w:p>
    <w:p w:rsidR="00881C66" w:rsidRPr="002145BF" w:rsidRDefault="00881C66" w:rsidP="00881C66">
      <w:pPr>
        <w:spacing w:line="360" w:lineRule="auto"/>
        <w:jc w:val="both"/>
        <w:rPr>
          <w:sz w:val="22"/>
          <w:szCs w:val="22"/>
        </w:rPr>
      </w:pPr>
      <w:r w:rsidRPr="002145BF">
        <w:rPr>
          <w:b/>
          <w:sz w:val="22"/>
          <w:szCs w:val="22"/>
        </w:rPr>
        <w:t>13.1.</w:t>
      </w:r>
      <w:r w:rsidRPr="002145BF">
        <w:rPr>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2145BF">
        <w:rPr>
          <w:sz w:val="22"/>
          <w:szCs w:val="22"/>
          <w:shd w:val="clear" w:color="auto" w:fill="FFFF00"/>
        </w:rPr>
        <w:t xml:space="preserve"> </w:t>
      </w:r>
    </w:p>
    <w:p w:rsidR="00881C66" w:rsidRPr="002145BF" w:rsidRDefault="00881C66" w:rsidP="00881C66">
      <w:pPr>
        <w:pStyle w:val="Corpodetexto"/>
        <w:spacing w:after="0" w:line="360" w:lineRule="auto"/>
        <w:jc w:val="both"/>
        <w:rPr>
          <w:bCs/>
          <w:sz w:val="22"/>
          <w:szCs w:val="22"/>
        </w:rPr>
      </w:pPr>
      <w:r w:rsidRPr="002145BF">
        <w:rPr>
          <w:b/>
          <w:sz w:val="22"/>
          <w:szCs w:val="22"/>
        </w:rPr>
        <w:t>13.2.</w:t>
      </w:r>
      <w:r w:rsidRPr="002145BF">
        <w:rPr>
          <w:sz w:val="22"/>
          <w:szCs w:val="22"/>
        </w:rPr>
        <w:t xml:space="preserve"> </w:t>
      </w:r>
      <w:r w:rsidRPr="002145BF">
        <w:rPr>
          <w:bCs/>
          <w:sz w:val="22"/>
          <w:szCs w:val="22"/>
        </w:rPr>
        <w:t xml:space="preserve">Na emissão da nota de empenho os documentos comprobatórios de situação regular fiscal e trabalhista, apresentados em atendimento às exigências de habilitação, estiverem com validade expirada, </w:t>
      </w:r>
      <w:proofErr w:type="gramStart"/>
      <w:r w:rsidRPr="002145BF">
        <w:rPr>
          <w:bCs/>
          <w:sz w:val="22"/>
          <w:szCs w:val="22"/>
        </w:rPr>
        <w:t>a</w:t>
      </w:r>
      <w:proofErr w:type="gramEnd"/>
      <w:r w:rsidRPr="002145BF">
        <w:rPr>
          <w:bCs/>
          <w:sz w:val="22"/>
          <w:szCs w:val="22"/>
        </w:rPr>
        <w:t xml:space="preserve"> empresa deverá providenciar a apresentação de novos documentos dentro do prazo de validade. </w:t>
      </w:r>
      <w:r w:rsidRPr="002145BF">
        <w:rPr>
          <w:bCs/>
          <w:sz w:val="22"/>
          <w:szCs w:val="22"/>
        </w:rPr>
        <w:tab/>
        <w:t xml:space="preserve">       </w:t>
      </w:r>
      <w:r w:rsidRPr="002145BF">
        <w:rPr>
          <w:b/>
          <w:sz w:val="22"/>
          <w:szCs w:val="22"/>
        </w:rPr>
        <w:t>13.3.</w:t>
      </w:r>
      <w:r w:rsidRPr="002145BF">
        <w:rPr>
          <w:sz w:val="22"/>
          <w:szCs w:val="22"/>
        </w:rPr>
        <w:t xml:space="preserve"> O fornecedor deverá manter, durante toda a vigência do ajuste, em compatibilidade com as obrigações por ele assumidas, todas as condições de habilitação e qualificação exigidas na licitação.</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14.  DA CELEBRAÇÃO DO CONTRATO</w:t>
      </w:r>
    </w:p>
    <w:p w:rsidR="00881C66" w:rsidRPr="002145BF" w:rsidRDefault="00881C66" w:rsidP="00881C66">
      <w:pPr>
        <w:spacing w:line="360" w:lineRule="auto"/>
        <w:jc w:val="both"/>
        <w:rPr>
          <w:sz w:val="22"/>
          <w:szCs w:val="22"/>
        </w:rPr>
      </w:pPr>
      <w:r w:rsidRPr="002145BF">
        <w:rPr>
          <w:b/>
          <w:sz w:val="22"/>
          <w:szCs w:val="22"/>
        </w:rPr>
        <w:t>14.1.</w:t>
      </w:r>
      <w:r w:rsidRPr="002145BF">
        <w:rPr>
          <w:sz w:val="22"/>
          <w:szCs w:val="22"/>
        </w:rPr>
        <w:t xml:space="preserve"> Poderão ser celebrados contratos, discricionariamente, pela Secretaria de Saúde de acordo com as condições previstas na ata de registro de preço.</w:t>
      </w:r>
    </w:p>
    <w:p w:rsidR="00881C66" w:rsidRPr="002145BF" w:rsidRDefault="00881C66" w:rsidP="00881C66">
      <w:pPr>
        <w:spacing w:line="360" w:lineRule="auto"/>
        <w:jc w:val="both"/>
        <w:rPr>
          <w:sz w:val="22"/>
          <w:szCs w:val="22"/>
        </w:rPr>
      </w:pPr>
      <w:r w:rsidRPr="002145BF">
        <w:rPr>
          <w:b/>
          <w:sz w:val="22"/>
          <w:szCs w:val="22"/>
        </w:rPr>
        <w:t>14.2.</w:t>
      </w:r>
      <w:r w:rsidRPr="002145BF">
        <w:rPr>
          <w:sz w:val="22"/>
          <w:szCs w:val="22"/>
        </w:rPr>
        <w:t xml:space="preserve"> O PROPONENTE VENCEDOR terá o prazo de 05 (cinco) dias úteis, contado a partir da convocação, para assinar o Contrato ou anuir </w:t>
      </w:r>
      <w:proofErr w:type="gramStart"/>
      <w:r w:rsidRPr="002145BF">
        <w:rPr>
          <w:sz w:val="22"/>
          <w:szCs w:val="22"/>
        </w:rPr>
        <w:t>a</w:t>
      </w:r>
      <w:proofErr w:type="gramEnd"/>
      <w:r w:rsidRPr="002145BF">
        <w:rPr>
          <w:sz w:val="22"/>
          <w:szCs w:val="22"/>
        </w:rPr>
        <w:t xml:space="preserve"> ordem de fornecimento. Este prazo poderá ser prorrogado uma vez, por igual período, quando solicitado pelo PROPONENTE VENCEDOR durante o seu transcurso e desde que ocorra motivo justificado, aceito pelo Pregoeiro e sua equipe. </w:t>
      </w:r>
    </w:p>
    <w:p w:rsidR="00881C66" w:rsidRPr="002145BF" w:rsidRDefault="00881C66" w:rsidP="00881C66">
      <w:pPr>
        <w:spacing w:line="360" w:lineRule="auto"/>
        <w:jc w:val="both"/>
        <w:rPr>
          <w:sz w:val="22"/>
          <w:szCs w:val="22"/>
        </w:rPr>
      </w:pPr>
      <w:r w:rsidRPr="002145BF">
        <w:rPr>
          <w:b/>
          <w:sz w:val="22"/>
          <w:szCs w:val="22"/>
        </w:rPr>
        <w:t>14.3.</w:t>
      </w:r>
      <w:r w:rsidRPr="002145BF">
        <w:rPr>
          <w:sz w:val="22"/>
          <w:szCs w:val="22"/>
        </w:rPr>
        <w:t xml:space="preserve"> A recusa injustificada do concorrente PROPONENTE VENCEDOR em assinar o contrato dentro do prazo estabelecido sujeitará, ainda, o concorrente à aplicação da penalidade de suspensão temporária pelo </w:t>
      </w:r>
      <w:r w:rsidRPr="002145BF">
        <w:rPr>
          <w:sz w:val="22"/>
          <w:szCs w:val="22"/>
        </w:rPr>
        <w:lastRenderedPageBreak/>
        <w:t xml:space="preserve">prazo de 24 (vinte e quatro) meses para participar de licitações realizadas pelo Município bem como aplicação de multa de 10 % (dez por cento) do valor a ser contratado. </w:t>
      </w:r>
    </w:p>
    <w:p w:rsidR="00881C66" w:rsidRPr="002145BF" w:rsidRDefault="00881C66" w:rsidP="00881C66">
      <w:pPr>
        <w:spacing w:line="360" w:lineRule="auto"/>
        <w:jc w:val="both"/>
        <w:rPr>
          <w:sz w:val="22"/>
          <w:szCs w:val="22"/>
        </w:rPr>
      </w:pPr>
      <w:r w:rsidRPr="002145BF">
        <w:rPr>
          <w:b/>
          <w:sz w:val="22"/>
          <w:szCs w:val="22"/>
        </w:rPr>
        <w:t>14.3.1.</w:t>
      </w:r>
      <w:r w:rsidRPr="002145BF">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rsidR="00881C66" w:rsidRPr="002145BF" w:rsidRDefault="00881C66" w:rsidP="00881C66">
      <w:pPr>
        <w:spacing w:line="360" w:lineRule="auto"/>
        <w:jc w:val="both"/>
        <w:rPr>
          <w:sz w:val="22"/>
          <w:szCs w:val="22"/>
        </w:rPr>
      </w:pPr>
      <w:r w:rsidRPr="002145BF">
        <w:rPr>
          <w:b/>
          <w:sz w:val="22"/>
          <w:szCs w:val="22"/>
        </w:rPr>
        <w:t>14.3.1.1.</w:t>
      </w:r>
      <w:r w:rsidRPr="002145BF">
        <w:rPr>
          <w:sz w:val="22"/>
          <w:szCs w:val="22"/>
        </w:rPr>
        <w:t xml:space="preserve"> O não pagamento do título levará a inscrição do mesmo no Cadastro de Dívidas Ativas do Município de Palmeiras de Goiás tornando-se título executivo para as medidas judicias cabíveis.</w:t>
      </w:r>
    </w:p>
    <w:p w:rsidR="00881C66" w:rsidRPr="002145BF" w:rsidRDefault="00881C66" w:rsidP="00881C66">
      <w:pPr>
        <w:spacing w:line="360" w:lineRule="auto"/>
        <w:jc w:val="both"/>
        <w:rPr>
          <w:sz w:val="22"/>
          <w:szCs w:val="22"/>
        </w:rPr>
      </w:pPr>
      <w:r w:rsidRPr="002145BF">
        <w:rPr>
          <w:b/>
          <w:sz w:val="22"/>
          <w:szCs w:val="22"/>
        </w:rPr>
        <w:t>14.3.1.</w:t>
      </w:r>
      <w:r w:rsidRPr="002145BF">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w:t>
      </w:r>
      <w:proofErr w:type="gramStart"/>
      <w:r w:rsidRPr="002145BF">
        <w:rPr>
          <w:sz w:val="22"/>
          <w:szCs w:val="22"/>
        </w:rPr>
        <w:t>3</w:t>
      </w:r>
      <w:proofErr w:type="gramEnd"/>
      <w:r w:rsidRPr="002145BF">
        <w:rPr>
          <w:sz w:val="22"/>
          <w:szCs w:val="22"/>
        </w:rPr>
        <w:t>.</w:t>
      </w:r>
    </w:p>
    <w:p w:rsidR="00881C66" w:rsidRPr="002145BF" w:rsidRDefault="00881C66" w:rsidP="00881C66">
      <w:pPr>
        <w:spacing w:line="360" w:lineRule="auto"/>
        <w:jc w:val="both"/>
        <w:rPr>
          <w:sz w:val="22"/>
          <w:szCs w:val="22"/>
        </w:rPr>
      </w:pPr>
      <w:r w:rsidRPr="002145BF">
        <w:rPr>
          <w:b/>
          <w:sz w:val="22"/>
          <w:szCs w:val="22"/>
        </w:rPr>
        <w:t>14.4.</w:t>
      </w:r>
      <w:r w:rsidRPr="002145BF">
        <w:rPr>
          <w:sz w:val="22"/>
          <w:szCs w:val="22"/>
        </w:rPr>
        <w:t xml:space="preserve"> A assinatura do contrato estará condicionada à comprovação da regularidade e validade da documentação apresentada pelo PROPONENTE VENCEDOR, na data da assinatura.</w:t>
      </w:r>
    </w:p>
    <w:p w:rsidR="00881C66" w:rsidRPr="002145BF" w:rsidRDefault="00881C66" w:rsidP="00881C66">
      <w:pPr>
        <w:spacing w:line="360" w:lineRule="auto"/>
        <w:jc w:val="both"/>
        <w:rPr>
          <w:sz w:val="22"/>
          <w:szCs w:val="22"/>
        </w:rPr>
      </w:pPr>
      <w:r w:rsidRPr="002145BF">
        <w:rPr>
          <w:b/>
          <w:sz w:val="22"/>
          <w:szCs w:val="22"/>
        </w:rPr>
        <w:t>14.5.</w:t>
      </w:r>
      <w:r w:rsidRPr="002145BF">
        <w:rPr>
          <w:sz w:val="22"/>
          <w:szCs w:val="22"/>
        </w:rPr>
        <w:t xml:space="preserve"> As comunicações entre o município e o interessado serão realizadas através do e-mail apresentado na Declaração de Pleno Atendimento e na proposta, sendo que </w:t>
      </w:r>
      <w:proofErr w:type="gramStart"/>
      <w:r w:rsidRPr="002145BF">
        <w:rPr>
          <w:sz w:val="22"/>
          <w:szCs w:val="22"/>
        </w:rPr>
        <w:t>considerar-se-ão</w:t>
      </w:r>
      <w:proofErr w:type="gramEnd"/>
      <w:r w:rsidRPr="002145BF">
        <w:rPr>
          <w:sz w:val="22"/>
          <w:szCs w:val="22"/>
        </w:rPr>
        <w:t xml:space="preserve"> recebidas todas as notificações encaminhadas por este meio.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15.  CONTROLE DA EXECUÇÃO</w:t>
      </w:r>
    </w:p>
    <w:p w:rsidR="00881C66" w:rsidRPr="002145BF" w:rsidRDefault="00881C66" w:rsidP="00881C66">
      <w:pPr>
        <w:spacing w:line="360" w:lineRule="auto"/>
        <w:jc w:val="both"/>
        <w:rPr>
          <w:sz w:val="22"/>
          <w:szCs w:val="22"/>
        </w:rPr>
      </w:pPr>
      <w:r w:rsidRPr="002145BF">
        <w:rPr>
          <w:b/>
          <w:sz w:val="22"/>
          <w:szCs w:val="22"/>
        </w:rPr>
        <w:t>15.1.</w:t>
      </w:r>
      <w:r w:rsidRPr="002145BF">
        <w:rPr>
          <w:sz w:val="22"/>
          <w:szCs w:val="22"/>
        </w:rPr>
        <w:t xml:space="preserve"> A fiscalização da contratação será exercida por um representante da Saúde, ao qual competirá dirimir as dúvidas que surgirem no curso da execução, e de tudo dará ciência à Secretaria Municipal de Saúde;</w:t>
      </w:r>
    </w:p>
    <w:p w:rsidR="00881C66" w:rsidRPr="002145BF" w:rsidRDefault="00881C66" w:rsidP="00881C66">
      <w:pPr>
        <w:spacing w:line="360" w:lineRule="auto"/>
        <w:jc w:val="both"/>
        <w:rPr>
          <w:sz w:val="22"/>
          <w:szCs w:val="22"/>
        </w:rPr>
      </w:pPr>
      <w:r w:rsidRPr="002145BF">
        <w:rPr>
          <w:b/>
          <w:sz w:val="22"/>
          <w:szCs w:val="22"/>
        </w:rPr>
        <w:t>15.1.1.</w:t>
      </w:r>
      <w:r w:rsidRPr="002145BF">
        <w:rPr>
          <w:sz w:val="22"/>
          <w:szCs w:val="22"/>
        </w:rPr>
        <w:t xml:space="preserve"> O representante da Contratante deverá ter a experiência necessária para o acompanhamento e controle da execução;</w:t>
      </w:r>
    </w:p>
    <w:p w:rsidR="00881C66" w:rsidRPr="002145BF" w:rsidRDefault="00881C66" w:rsidP="00881C66">
      <w:pPr>
        <w:spacing w:line="360" w:lineRule="auto"/>
        <w:jc w:val="both"/>
        <w:rPr>
          <w:sz w:val="22"/>
          <w:szCs w:val="22"/>
        </w:rPr>
      </w:pPr>
      <w:r w:rsidRPr="002145BF">
        <w:rPr>
          <w:b/>
          <w:sz w:val="22"/>
          <w:szCs w:val="22"/>
        </w:rPr>
        <w:t>15.2.</w:t>
      </w:r>
      <w:r w:rsidRPr="002145BF">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rsidR="00881C66" w:rsidRPr="002145BF" w:rsidRDefault="00881C66" w:rsidP="00881C66">
      <w:pPr>
        <w:spacing w:line="360" w:lineRule="auto"/>
        <w:jc w:val="both"/>
        <w:rPr>
          <w:sz w:val="22"/>
          <w:szCs w:val="22"/>
        </w:rPr>
      </w:pPr>
      <w:r w:rsidRPr="002145BF">
        <w:rPr>
          <w:b/>
          <w:sz w:val="22"/>
          <w:szCs w:val="22"/>
        </w:rPr>
        <w:t>15.3.</w:t>
      </w:r>
      <w:r w:rsidRPr="002145BF">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881C66" w:rsidRDefault="00881C66" w:rsidP="00881C66">
      <w:pPr>
        <w:spacing w:line="360" w:lineRule="auto"/>
        <w:jc w:val="both"/>
        <w:rPr>
          <w:sz w:val="22"/>
          <w:szCs w:val="22"/>
        </w:rPr>
      </w:pPr>
    </w:p>
    <w:p w:rsidR="00881C66" w:rsidRDefault="00881C66" w:rsidP="00881C66">
      <w:pPr>
        <w:spacing w:line="360" w:lineRule="auto"/>
        <w:jc w:val="both"/>
        <w:rPr>
          <w:sz w:val="22"/>
          <w:szCs w:val="22"/>
        </w:rPr>
      </w:pP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lastRenderedPageBreak/>
        <w:t>16. ACRÉSCIMO OU SUPRESSÃO</w:t>
      </w:r>
    </w:p>
    <w:p w:rsidR="00881C66" w:rsidRPr="002145BF" w:rsidRDefault="00881C66" w:rsidP="00881C66">
      <w:pPr>
        <w:spacing w:line="360" w:lineRule="auto"/>
        <w:jc w:val="both"/>
        <w:rPr>
          <w:sz w:val="22"/>
          <w:szCs w:val="22"/>
        </w:rPr>
      </w:pPr>
      <w:r w:rsidRPr="002145BF">
        <w:rPr>
          <w:b/>
          <w:sz w:val="22"/>
          <w:szCs w:val="22"/>
        </w:rPr>
        <w:t>16.1.</w:t>
      </w:r>
      <w:r w:rsidRPr="002145BF">
        <w:rPr>
          <w:sz w:val="22"/>
          <w:szCs w:val="22"/>
        </w:rPr>
        <w:t xml:space="preserve"> No interesse da Secretaria de Saúde o valor inicial atualizado da contratação poderá ser aumentado ou suprimido até os limites previstos no art. 125 da Lei 14.133/21.</w:t>
      </w:r>
    </w:p>
    <w:p w:rsidR="00881C66" w:rsidRPr="002145BF" w:rsidRDefault="00881C66" w:rsidP="00881C66">
      <w:pPr>
        <w:spacing w:line="360" w:lineRule="auto"/>
        <w:jc w:val="both"/>
        <w:rPr>
          <w:sz w:val="22"/>
          <w:szCs w:val="22"/>
        </w:rPr>
      </w:pPr>
      <w:r w:rsidRPr="002145BF">
        <w:rPr>
          <w:b/>
          <w:sz w:val="22"/>
          <w:szCs w:val="22"/>
        </w:rPr>
        <w:t>16.2.</w:t>
      </w:r>
      <w:r w:rsidRPr="002145BF">
        <w:rPr>
          <w:sz w:val="22"/>
          <w:szCs w:val="22"/>
        </w:rPr>
        <w:t xml:space="preserve"> A vencedora fica obrigada a aceitar, nas mesmas condições licitadas, os acréscimos ou supressões que se fizerem necessária.</w:t>
      </w:r>
    </w:p>
    <w:p w:rsidR="00881C66" w:rsidRPr="002145BF" w:rsidRDefault="00881C66" w:rsidP="00881C66">
      <w:pPr>
        <w:spacing w:line="360" w:lineRule="auto"/>
        <w:jc w:val="both"/>
        <w:rPr>
          <w:sz w:val="22"/>
          <w:szCs w:val="22"/>
        </w:rPr>
      </w:pPr>
      <w:r w:rsidRPr="002145BF">
        <w:rPr>
          <w:b/>
          <w:sz w:val="22"/>
          <w:szCs w:val="22"/>
        </w:rPr>
        <w:t>16.3.</w:t>
      </w:r>
      <w:r w:rsidRPr="002145BF">
        <w:rPr>
          <w:sz w:val="22"/>
          <w:szCs w:val="22"/>
        </w:rPr>
        <w:t xml:space="preserve"> Nenhum acréscimo ou supressão poderá exceder o limite estabelecido nesta.</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17. SANÇÕES</w:t>
      </w:r>
    </w:p>
    <w:p w:rsidR="00881C66" w:rsidRPr="002145BF" w:rsidRDefault="00881C66" w:rsidP="00881C66">
      <w:pPr>
        <w:spacing w:line="360" w:lineRule="auto"/>
        <w:jc w:val="both"/>
        <w:rPr>
          <w:sz w:val="22"/>
          <w:szCs w:val="22"/>
        </w:rPr>
      </w:pPr>
      <w:r w:rsidRPr="002145BF">
        <w:rPr>
          <w:b/>
          <w:sz w:val="22"/>
          <w:szCs w:val="22"/>
        </w:rPr>
        <w:t>17.1.</w:t>
      </w:r>
      <w:r w:rsidRPr="002145BF">
        <w:rPr>
          <w:sz w:val="22"/>
          <w:szCs w:val="22"/>
        </w:rPr>
        <w:t xml:space="preserve"> As sanções aplicáveis serão as previstas nos artigos 155 e seguintes da Lei 14.133/21, respeitados a ampla defesa e contraditória.</w:t>
      </w:r>
    </w:p>
    <w:p w:rsidR="0081711E" w:rsidRPr="00D907FA" w:rsidRDefault="0081711E" w:rsidP="00881C66">
      <w:pPr>
        <w:widowControl w:val="0"/>
        <w:suppressAutoHyphens/>
        <w:autoSpaceDN w:val="0"/>
        <w:spacing w:line="360" w:lineRule="auto"/>
        <w:jc w:val="both"/>
        <w:textAlignment w:val="baseline"/>
        <w:rPr>
          <w:rFonts w:eastAsia="Ecofont_Spranq_eco_Sans"/>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1711E" w:rsidRPr="00981151" w:rsidRDefault="0081711E" w:rsidP="00881C66">
      <w:pPr>
        <w:spacing w:line="360" w:lineRule="auto"/>
        <w:jc w:val="center"/>
        <w:rPr>
          <w:b/>
          <w:sz w:val="22"/>
          <w:szCs w:val="22"/>
        </w:rPr>
      </w:pPr>
      <w:r w:rsidRPr="00981151">
        <w:rPr>
          <w:b/>
          <w:sz w:val="22"/>
          <w:szCs w:val="22"/>
        </w:rPr>
        <w:t>Getúlio José de Oliveira Neto</w:t>
      </w:r>
    </w:p>
    <w:p w:rsidR="0081711E" w:rsidRPr="00981151" w:rsidRDefault="0081711E" w:rsidP="00881C66">
      <w:pPr>
        <w:spacing w:line="360" w:lineRule="auto"/>
        <w:jc w:val="center"/>
        <w:rPr>
          <w:b/>
          <w:sz w:val="22"/>
          <w:szCs w:val="22"/>
        </w:rPr>
      </w:pPr>
      <w:r w:rsidRPr="00981151">
        <w:rPr>
          <w:b/>
          <w:sz w:val="22"/>
          <w:szCs w:val="22"/>
        </w:rPr>
        <w:t>Secretário Municipal de Saúde e Vigilância Sanitária</w:t>
      </w:r>
    </w:p>
    <w:p w:rsidR="0081711E" w:rsidRDefault="0081711E" w:rsidP="00881C66">
      <w:pPr>
        <w:spacing w:line="360" w:lineRule="auto"/>
        <w:jc w:val="center"/>
        <w:rPr>
          <w:b/>
          <w:sz w:val="22"/>
          <w:szCs w:val="22"/>
        </w:rPr>
      </w:pPr>
      <w:r w:rsidRPr="00981151">
        <w:rPr>
          <w:b/>
          <w:sz w:val="22"/>
          <w:szCs w:val="22"/>
        </w:rPr>
        <w:t>Decreto nº 001/</w:t>
      </w:r>
      <w:r>
        <w:rPr>
          <w:b/>
          <w:sz w:val="22"/>
          <w:szCs w:val="22"/>
        </w:rPr>
        <w:t>202</w:t>
      </w:r>
      <w:r w:rsidR="00881C66">
        <w:rPr>
          <w:b/>
          <w:sz w:val="22"/>
          <w:szCs w:val="22"/>
        </w:rPr>
        <w:t>5</w:t>
      </w: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1711E" w:rsidRDefault="0081711E" w:rsidP="00881C6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jc w:val="both"/>
        <w:rPr>
          <w:sz w:val="22"/>
          <w:szCs w:val="22"/>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jc w:val="both"/>
        <w:rPr>
          <w:sz w:val="22"/>
          <w:szCs w:val="22"/>
        </w:rPr>
      </w:pPr>
      <w:r w:rsidRPr="00765D5E">
        <w:rPr>
          <w:sz w:val="22"/>
          <w:szCs w:val="22"/>
        </w:rPr>
        <w:t>(local e data)</w:t>
      </w: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 xml:space="preserve">Assinatura, qualificação e </w:t>
      </w:r>
      <w:proofErr w:type="gramStart"/>
      <w:r w:rsidRPr="00765D5E">
        <w:rPr>
          <w:sz w:val="22"/>
          <w:szCs w:val="22"/>
        </w:rPr>
        <w:t>carimbo</w:t>
      </w:r>
      <w:proofErr w:type="gramEnd"/>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III</w:t>
            </w:r>
          </w:p>
        </w:tc>
      </w:tr>
    </w:tbl>
    <w:p w:rsidR="0081711E" w:rsidRPr="00765D5E" w:rsidRDefault="0081711E" w:rsidP="00881C66">
      <w:pPr>
        <w:spacing w:line="360" w:lineRule="auto"/>
        <w:jc w:val="center"/>
        <w:rPr>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rPr>
          <w:sz w:val="22"/>
          <w:szCs w:val="22"/>
        </w:rPr>
      </w:pPr>
      <w:r w:rsidRPr="00765D5E">
        <w:rPr>
          <w:sz w:val="22"/>
          <w:szCs w:val="22"/>
        </w:rPr>
        <w:t>(local e data)</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 xml:space="preserve">Assinatura, qualificação e </w:t>
      </w:r>
      <w:proofErr w:type="gramStart"/>
      <w:r w:rsidRPr="00765D5E">
        <w:rPr>
          <w:sz w:val="22"/>
          <w:szCs w:val="22"/>
        </w:rPr>
        <w:t>carimbo</w:t>
      </w:r>
      <w:proofErr w:type="gramEnd"/>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IV</w:t>
            </w:r>
          </w:p>
        </w:tc>
      </w:tr>
    </w:tbl>
    <w:p w:rsidR="0081711E" w:rsidRPr="00765D5E" w:rsidRDefault="0081711E" w:rsidP="00881C66">
      <w:pPr>
        <w:spacing w:line="360" w:lineRule="auto"/>
        <w:jc w:val="center"/>
        <w:rPr>
          <w:b/>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rPr>
          <w:sz w:val="22"/>
          <w:szCs w:val="22"/>
          <w:highlight w:val="yellow"/>
        </w:rPr>
      </w:pPr>
    </w:p>
    <w:p w:rsidR="0081711E" w:rsidRPr="00765D5E" w:rsidRDefault="0081711E" w:rsidP="00881C66">
      <w:pPr>
        <w:pStyle w:val="Corpodetexto2"/>
        <w:spacing w:after="0" w:line="360" w:lineRule="auto"/>
        <w:rPr>
          <w:b/>
          <w:sz w:val="22"/>
          <w:szCs w:val="22"/>
          <w:u w:val="single"/>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w:t>
      </w:r>
      <w:proofErr w:type="gramStart"/>
      <w:r w:rsidRPr="00765D5E">
        <w:rPr>
          <w:sz w:val="22"/>
          <w:szCs w:val="22"/>
        </w:rPr>
        <w:t>o(</w:t>
      </w:r>
      <w:proofErr w:type="gramEnd"/>
      <w:r w:rsidRPr="00765D5E">
        <w:rPr>
          <w:sz w:val="22"/>
          <w:szCs w:val="22"/>
        </w:rPr>
        <w:t>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w:t>
      </w:r>
    </w:p>
    <w:p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jc w:val="both"/>
        <w:rPr>
          <w:sz w:val="22"/>
          <w:szCs w:val="22"/>
        </w:rPr>
      </w:pPr>
      <w:r w:rsidRPr="00765D5E">
        <w:rPr>
          <w:sz w:val="22"/>
          <w:szCs w:val="22"/>
        </w:rPr>
        <w:t>(local e data)</w:t>
      </w: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 xml:space="preserve">Assinatura, qualificação e </w:t>
      </w:r>
      <w:proofErr w:type="gramStart"/>
      <w:r w:rsidRPr="00765D5E">
        <w:rPr>
          <w:sz w:val="22"/>
          <w:szCs w:val="22"/>
        </w:rPr>
        <w:t>carimbo</w:t>
      </w:r>
      <w:proofErr w:type="gramEnd"/>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CONTRATO DE FORNECIMENTO, QUE ENTRE SI CELEBRAM O</w:t>
      </w:r>
      <w:proofErr w:type="gramStart"/>
      <w:r w:rsidRPr="00765D5E">
        <w:rPr>
          <w:b/>
          <w:sz w:val="22"/>
          <w:szCs w:val="22"/>
        </w:rPr>
        <w:t xml:space="preserve"> </w:t>
      </w:r>
      <w:r w:rsidRPr="00765D5E">
        <w:rPr>
          <w:b/>
          <w:bCs/>
          <w:sz w:val="22"/>
          <w:szCs w:val="22"/>
        </w:rPr>
        <w:t xml:space="preserve"> </w:t>
      </w:r>
      <w:proofErr w:type="gramEnd"/>
      <w:r w:rsidRPr="00765D5E">
        <w:rPr>
          <w:b/>
          <w:bCs/>
          <w:sz w:val="22"/>
          <w:szCs w:val="22"/>
        </w:rPr>
        <w:t>___________ DE PALMEIRAS DE GOIAS E _________________, CONFORME CLAUSULA E CONDIÇÕES ABAIXO DELINEADAS:</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Pr>
          <w:b/>
          <w:sz w:val="22"/>
          <w:szCs w:val="22"/>
          <w:lang w:eastAsia="zh-CN"/>
        </w:rPr>
        <w:t>7382/2025</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BA1A92">
        <w:rPr>
          <w:b/>
          <w:sz w:val="22"/>
          <w:szCs w:val="22"/>
          <w:lang w:eastAsia="zh-CN"/>
        </w:rPr>
        <w:t>01/2026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b/>
                <w:sz w:val="22"/>
                <w:szCs w:val="22"/>
                <w:lang w:eastAsia="x-none"/>
              </w:rPr>
            </w:pPr>
          </w:p>
        </w:tc>
      </w:tr>
    </w:tbl>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Pr>
          <w:b/>
          <w:sz w:val="22"/>
          <w:szCs w:val="22"/>
        </w:rPr>
        <w:t>55.29.10.301.2023.2.208.3.3.90.30.769-09; 55.29.10.302.2023.2.310.3.3.90.30.782-36; 55.29.10.302.2023.2.310.3.3.90.30.782-09.</w:t>
      </w:r>
    </w:p>
    <w:p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w:t>
      </w:r>
      <w:proofErr w:type="gramStart"/>
      <w:r w:rsidRPr="00765D5E">
        <w:rPr>
          <w:color w:val="000000"/>
          <w:sz w:val="22"/>
          <w:szCs w:val="22"/>
        </w:rPr>
        <w:t>Fica</w:t>
      </w:r>
      <w:proofErr w:type="gramEnd"/>
      <w:r w:rsidRPr="00765D5E">
        <w:rPr>
          <w:color w:val="000000"/>
          <w:sz w:val="22"/>
          <w:szCs w:val="22"/>
        </w:rPr>
        <w:t xml:space="preserve">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81711E" w:rsidRPr="00765D5E" w:rsidRDefault="0081711E" w:rsidP="00881C66">
      <w:pPr>
        <w:pStyle w:val="C0101065"/>
        <w:suppressAutoHyphens/>
        <w:spacing w:line="360" w:lineRule="auto"/>
        <w:jc w:val="left"/>
        <w:rPr>
          <w:sz w:val="22"/>
          <w:szCs w:val="22"/>
        </w:rPr>
      </w:pPr>
    </w:p>
    <w:p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 xml:space="preserve">O(s) produto(s) </w:t>
      </w:r>
      <w:proofErr w:type="gramStart"/>
      <w:r w:rsidRPr="00765D5E">
        <w:rPr>
          <w:color w:val="000000"/>
          <w:sz w:val="22"/>
          <w:szCs w:val="22"/>
        </w:rPr>
        <w:t>será(</w:t>
      </w:r>
      <w:proofErr w:type="spellStart"/>
      <w:proofErr w:type="gramEnd"/>
      <w:r w:rsidRPr="00765D5E">
        <w:rPr>
          <w:color w:val="000000"/>
          <w:sz w:val="22"/>
          <w:szCs w:val="22"/>
        </w:rPr>
        <w:t>ão</w:t>
      </w:r>
      <w:proofErr w:type="spellEnd"/>
      <w:r w:rsidRPr="00765D5E">
        <w:rPr>
          <w:color w:val="000000"/>
          <w:sz w:val="22"/>
          <w:szCs w:val="22"/>
        </w:rPr>
        <w:t>) recebidos:</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w:t>
      </w:r>
      <w:r w:rsidRPr="00765D5E">
        <w:rPr>
          <w:color w:val="000000"/>
          <w:sz w:val="22"/>
          <w:szCs w:val="22"/>
        </w:rPr>
        <w:lastRenderedPageBreak/>
        <w:t xml:space="preserve">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ultimo dia de prazo do recebimento provisório.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rsidR="0081711E" w:rsidRPr="00765D5E" w:rsidRDefault="0081711E" w:rsidP="00881C66">
      <w:pPr>
        <w:pStyle w:val="A2001065"/>
        <w:suppressAutoHyphens/>
        <w:spacing w:line="360" w:lineRule="auto"/>
        <w:ind w:firstLine="0"/>
        <w:rPr>
          <w:b/>
          <w:color w:val="000000"/>
          <w:sz w:val="22"/>
          <w:szCs w:val="22"/>
        </w:rPr>
      </w:pPr>
    </w:p>
    <w:p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81711E" w:rsidRPr="00765D5E" w:rsidRDefault="0081711E" w:rsidP="00881C66">
      <w:pPr>
        <w:pStyle w:val="Padro"/>
        <w:tabs>
          <w:tab w:val="left" w:pos="540"/>
        </w:tabs>
        <w:suppressAutoHyphens/>
        <w:spacing w:line="360" w:lineRule="auto"/>
        <w:jc w:val="both"/>
        <w:rPr>
          <w:color w:val="000000"/>
          <w:sz w:val="22"/>
          <w:szCs w:val="22"/>
        </w:rPr>
      </w:pPr>
      <w:proofErr w:type="gramStart"/>
      <w:r w:rsidRPr="00765D5E">
        <w:rPr>
          <w:color w:val="000000"/>
          <w:sz w:val="22"/>
          <w:szCs w:val="22"/>
        </w:rPr>
        <w:t>b)</w:t>
      </w:r>
      <w:proofErr w:type="gramEnd"/>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rsidR="0081711E" w:rsidRPr="00765D5E" w:rsidRDefault="0081711E" w:rsidP="00881C66">
      <w:pPr>
        <w:widowControl w:val="0"/>
        <w:numPr>
          <w:ilvl w:val="0"/>
          <w:numId w:val="2"/>
        </w:numPr>
        <w:tabs>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rsidR="0081711E" w:rsidRPr="00765D5E" w:rsidRDefault="0081711E" w:rsidP="00881C66">
      <w:pPr>
        <w:widowControl w:val="0"/>
        <w:numPr>
          <w:ilvl w:val="0"/>
          <w:numId w:val="2"/>
        </w:numPr>
        <w:tabs>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rsidR="0081711E" w:rsidRPr="00765D5E" w:rsidRDefault="0081711E" w:rsidP="00881C66">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rsidR="0081711E" w:rsidRPr="00765D5E" w:rsidRDefault="0081711E" w:rsidP="00881C66">
      <w:pPr>
        <w:pStyle w:val="A202465"/>
        <w:tabs>
          <w:tab w:val="left" w:pos="-993"/>
        </w:tabs>
        <w:suppressAutoHyphens/>
        <w:spacing w:line="360" w:lineRule="auto"/>
        <w:ind w:left="0" w:firstLine="0"/>
        <w:rPr>
          <w:color w:val="000000"/>
          <w:sz w:val="22"/>
          <w:szCs w:val="22"/>
        </w:rPr>
      </w:pPr>
      <w:proofErr w:type="gramStart"/>
      <w:r w:rsidRPr="00765D5E">
        <w:rPr>
          <w:color w:val="000000"/>
          <w:sz w:val="22"/>
          <w:szCs w:val="22"/>
        </w:rPr>
        <w:t>b)</w:t>
      </w:r>
      <w:proofErr w:type="gramEnd"/>
      <w:r w:rsidRPr="00765D5E">
        <w:rPr>
          <w:color w:val="000000"/>
          <w:sz w:val="22"/>
          <w:szCs w:val="22"/>
        </w:rPr>
        <w:tab/>
        <w:t>Realização do objeto em desacordo com as condições estabelecidas neste Contrato;</w:t>
      </w:r>
    </w:p>
    <w:p w:rsidR="0081711E" w:rsidRPr="00765D5E" w:rsidRDefault="0081711E" w:rsidP="00881C66">
      <w:pPr>
        <w:pStyle w:val="A202465"/>
        <w:numPr>
          <w:ilvl w:val="0"/>
          <w:numId w:val="4"/>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rsidR="0081711E" w:rsidRPr="00765D5E" w:rsidRDefault="0081711E" w:rsidP="00881C66">
      <w:pPr>
        <w:widowControl w:val="0"/>
        <w:suppressAutoHyphens/>
        <w:spacing w:line="360" w:lineRule="auto"/>
        <w:jc w:val="both"/>
        <w:rPr>
          <w:sz w:val="22"/>
          <w:szCs w:val="22"/>
        </w:rPr>
      </w:pPr>
      <w:r w:rsidRPr="00765D5E">
        <w:rPr>
          <w:sz w:val="22"/>
          <w:szCs w:val="22"/>
        </w:rPr>
        <w:lastRenderedPageBreak/>
        <w:t>b) 20% (vinte por cento) sobre o valor total do contrato, no caso de atraso superior a 10 (dez) dias, com a consequente rescisão contratual por inadimplemento contratual;</w:t>
      </w:r>
    </w:p>
    <w:p w:rsidR="0081711E" w:rsidRPr="00765D5E" w:rsidRDefault="0081711E" w:rsidP="00881C66">
      <w:pPr>
        <w:widowControl w:val="0"/>
        <w:suppressAutoHyphens/>
        <w:spacing w:line="360" w:lineRule="auto"/>
        <w:jc w:val="both"/>
        <w:rPr>
          <w:sz w:val="22"/>
          <w:szCs w:val="22"/>
        </w:rPr>
      </w:pPr>
      <w:r w:rsidRPr="00765D5E">
        <w:rPr>
          <w:sz w:val="22"/>
          <w:szCs w:val="22"/>
        </w:rPr>
        <w:t>c) 20% (vinte por cento) sobre o valor total do contrato, no caso de solicitação de rescisão do contrato sem justificativa aceita pela Contratante;</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d) Declaração de inidoneidade para licitar ou contratar com a Administração Pública por </w:t>
      </w:r>
      <w:proofErr w:type="gramStart"/>
      <w:r w:rsidRPr="00765D5E">
        <w:rPr>
          <w:sz w:val="22"/>
          <w:szCs w:val="22"/>
        </w:rPr>
        <w:t>2</w:t>
      </w:r>
      <w:proofErr w:type="gramEnd"/>
      <w:r w:rsidRPr="00765D5E">
        <w:rPr>
          <w:sz w:val="22"/>
          <w:szCs w:val="22"/>
        </w:rPr>
        <w:t>(dois)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xml:space="preserve">", de qualquer crédito da CONTRATADA existente na Prefeitura Municipal de Palmeiras de Goiás-GO, em favor desta última. Na inexistência de créditos que respondam pelas multas, a CONTRATADA deverá recolhê-las nos prazos e na forma que a CONTRATANTE determinar, </w:t>
      </w:r>
      <w:proofErr w:type="gramStart"/>
      <w:r w:rsidRPr="00765D5E">
        <w:rPr>
          <w:sz w:val="22"/>
          <w:szCs w:val="22"/>
        </w:rPr>
        <w:t>sob pena</w:t>
      </w:r>
      <w:proofErr w:type="gramEnd"/>
      <w:r w:rsidRPr="00765D5E">
        <w:rPr>
          <w:sz w:val="22"/>
          <w:szCs w:val="22"/>
        </w:rPr>
        <w:t xml:space="preserve"> de cobrança judicial.</w:t>
      </w:r>
    </w:p>
    <w:p w:rsidR="0081711E" w:rsidRPr="00765D5E" w:rsidRDefault="0081711E" w:rsidP="00881C66">
      <w:pPr>
        <w:widowControl w:val="0"/>
        <w:suppressAutoHyphens/>
        <w:spacing w:line="360" w:lineRule="auto"/>
        <w:jc w:val="both"/>
        <w:rPr>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3" w:name="art137i"/>
      <w:bookmarkEnd w:id="3"/>
      <w:r w:rsidRPr="00765D5E">
        <w:rPr>
          <w:color w:val="000000"/>
          <w:sz w:val="22"/>
          <w:szCs w:val="22"/>
        </w:rPr>
        <w:t xml:space="preserve">I - não cumprimento ou cumprimento irregular de normas </w:t>
      </w:r>
      <w:proofErr w:type="spellStart"/>
      <w:r w:rsidRPr="00765D5E">
        <w:rPr>
          <w:color w:val="000000"/>
          <w:sz w:val="22"/>
          <w:szCs w:val="22"/>
        </w:rPr>
        <w:t>editalícias</w:t>
      </w:r>
      <w:proofErr w:type="spellEnd"/>
      <w:r w:rsidRPr="00765D5E">
        <w:rPr>
          <w:color w:val="000000"/>
          <w:sz w:val="22"/>
          <w:szCs w:val="22"/>
        </w:rPr>
        <w:t xml:space="preserve"> ou de cláusulas contratuais, de especificações, de projetos ou de prazos;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i"/>
      <w:bookmarkEnd w:id="4"/>
      <w:r w:rsidRPr="00765D5E">
        <w:rPr>
          <w:color w:val="000000"/>
          <w:sz w:val="22"/>
          <w:szCs w:val="22"/>
        </w:rPr>
        <w:t>II - desatendimento das determinações regulares emitidas pela autoridade designada para acompanhar e fiscalizar sua execução ou por autoridade superior;</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ii"/>
      <w:bookmarkEnd w:id="5"/>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iv"/>
      <w:bookmarkEnd w:id="6"/>
      <w:r w:rsidRPr="00765D5E">
        <w:rPr>
          <w:color w:val="000000"/>
          <w:sz w:val="22"/>
          <w:szCs w:val="22"/>
        </w:rPr>
        <w:t>IV - decretação de falência ou de insolvência civil, dissolução da sociedade ou falecimento do contratado;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v"/>
      <w:bookmarkEnd w:id="7"/>
      <w:r w:rsidRPr="00765D5E">
        <w:rPr>
          <w:color w:val="000000"/>
          <w:sz w:val="22"/>
          <w:szCs w:val="22"/>
        </w:rPr>
        <w:t>V - caso fortuito ou força maior, regularmente comprovados, impeditivos da execução do contrato;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i"/>
      <w:bookmarkEnd w:id="8"/>
      <w:r w:rsidRPr="00765D5E">
        <w:rPr>
          <w:color w:val="000000"/>
          <w:sz w:val="22"/>
          <w:szCs w:val="22"/>
        </w:rPr>
        <w:t xml:space="preserve">VI - atraso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i"/>
      <w:bookmarkEnd w:id="9"/>
      <w:r w:rsidRPr="00765D5E">
        <w:rPr>
          <w:color w:val="000000"/>
          <w:sz w:val="22"/>
          <w:szCs w:val="22"/>
        </w:rPr>
        <w:t xml:space="preserve">VII - </w:t>
      </w:r>
      <w:proofErr w:type="gramStart"/>
      <w:r w:rsidRPr="00765D5E">
        <w:rPr>
          <w:color w:val="000000"/>
          <w:sz w:val="22"/>
          <w:szCs w:val="22"/>
        </w:rPr>
        <w:t>atraso na liberação das áreas sujeitas</w:t>
      </w:r>
      <w:proofErr w:type="gramEnd"/>
      <w:r w:rsidRPr="00765D5E">
        <w:rPr>
          <w:color w:val="000000"/>
          <w:sz w:val="22"/>
          <w:szCs w:val="22"/>
        </w:rPr>
        <w:t xml:space="preserve"> a desapropriação, a desocupação ou a servidão administrativa, ou impossibilidade de liberação dessas áreas;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viii"/>
      <w:bookmarkEnd w:id="10"/>
      <w:r w:rsidRPr="00765D5E">
        <w:rPr>
          <w:color w:val="000000"/>
          <w:sz w:val="22"/>
          <w:szCs w:val="22"/>
        </w:rPr>
        <w:t>VIII - razões de interesse público, justificadas pela autoridade máxima do órgão ou da entidade contratante;</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ix"/>
      <w:bookmarkEnd w:id="11"/>
      <w:r w:rsidRPr="00765D5E">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lastRenderedPageBreak/>
        <w:t>Parágrafo Segundo</w:t>
      </w:r>
      <w:r w:rsidRPr="00765D5E">
        <w:rPr>
          <w:color w:val="000000"/>
          <w:sz w:val="22"/>
          <w:szCs w:val="22"/>
        </w:rPr>
        <w:t xml:space="preserve"> – O contratado terá direito à extinção do contrato nas seguintes hipóteses: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2i"/>
      <w:bookmarkEnd w:id="12"/>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4" w:anchor="art125" w:history="1">
        <w:r w:rsidRPr="00765D5E">
          <w:rPr>
            <w:rStyle w:val="Hyperlink"/>
            <w:rFonts w:eastAsiaTheme="majorEastAsia"/>
            <w:color w:val="000000"/>
            <w:sz w:val="22"/>
            <w:szCs w:val="22"/>
          </w:rPr>
          <w:t>art. 125 desta Lei</w:t>
        </w:r>
      </w:hyperlink>
      <w:r w:rsidRPr="00765D5E">
        <w:rPr>
          <w:color w:val="000000"/>
          <w:sz w:val="22"/>
          <w:szCs w:val="22"/>
        </w:rPr>
        <w:t>;</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i"/>
      <w:bookmarkEnd w:id="13"/>
      <w:r w:rsidRPr="00765D5E">
        <w:rPr>
          <w:color w:val="000000"/>
          <w:sz w:val="22"/>
          <w:szCs w:val="22"/>
        </w:rPr>
        <w:t xml:space="preserve">II - suspensão de execução do contrato, por ordem escrita da Administração, por prazo superior a </w:t>
      </w:r>
      <w:proofErr w:type="gramStart"/>
      <w:r w:rsidRPr="00765D5E">
        <w:rPr>
          <w:color w:val="000000"/>
          <w:sz w:val="22"/>
          <w:szCs w:val="22"/>
        </w:rPr>
        <w:t>3</w:t>
      </w:r>
      <w:proofErr w:type="gramEnd"/>
      <w:r w:rsidRPr="00765D5E">
        <w:rPr>
          <w:color w:val="000000"/>
          <w:sz w:val="22"/>
          <w:szCs w:val="22"/>
        </w:rPr>
        <w:t xml:space="preserve"> (três) meses;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ii"/>
      <w:bookmarkEnd w:id="14"/>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w:t>
      </w:r>
      <w:proofErr w:type="gramStart"/>
      <w:r w:rsidRPr="00765D5E">
        <w:rPr>
          <w:color w:val="000000"/>
          <w:sz w:val="22"/>
          <w:szCs w:val="22"/>
        </w:rPr>
        <w:t>indenização pelas sucessivas e contratualmente imprevistas</w:t>
      </w:r>
      <w:proofErr w:type="gramEnd"/>
      <w:r w:rsidRPr="00765D5E">
        <w:rPr>
          <w:color w:val="000000"/>
          <w:sz w:val="22"/>
          <w:szCs w:val="22"/>
        </w:rPr>
        <w:t xml:space="preserve"> desmobilizações e mobilizações e outras previstas;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iv"/>
      <w:bookmarkEnd w:id="15"/>
      <w:r w:rsidRPr="00765D5E">
        <w:rPr>
          <w:color w:val="000000"/>
          <w:sz w:val="22"/>
          <w:szCs w:val="22"/>
        </w:rPr>
        <w:t xml:space="preserve">IV - atraso superior a </w:t>
      </w:r>
      <w:proofErr w:type="gramStart"/>
      <w:r w:rsidRPr="00765D5E">
        <w:rPr>
          <w:color w:val="000000"/>
          <w:sz w:val="22"/>
          <w:szCs w:val="22"/>
        </w:rPr>
        <w:t>2</w:t>
      </w:r>
      <w:proofErr w:type="gramEnd"/>
      <w:r w:rsidRPr="00765D5E">
        <w:rPr>
          <w:color w:val="000000"/>
          <w:sz w:val="22"/>
          <w:szCs w:val="22"/>
        </w:rPr>
        <w:t xml:space="preserve"> (dois) meses, contado da emissão da nota fiscal, dos pagamentos ou de parcelas de pagamentos devidos pela Administração por despesas de obras, serviços ou fornecimentos;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6" w:name="art137§2v"/>
      <w:bookmarkEnd w:id="16"/>
      <w:r w:rsidRPr="00765D5E">
        <w:rPr>
          <w:color w:val="000000"/>
          <w:sz w:val="22"/>
          <w:szCs w:val="22"/>
        </w:rPr>
        <w:t xml:space="preserve">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w:t>
      </w:r>
      <w:proofErr w:type="gramStart"/>
      <w:r w:rsidRPr="00765D5E">
        <w:rPr>
          <w:color w:val="000000"/>
          <w:sz w:val="22"/>
          <w:szCs w:val="22"/>
        </w:rPr>
        <w:t>a</w:t>
      </w:r>
      <w:proofErr w:type="gramEnd"/>
      <w:r w:rsidRPr="00765D5E">
        <w:rPr>
          <w:color w:val="000000"/>
          <w:sz w:val="22"/>
          <w:szCs w:val="22"/>
        </w:rPr>
        <w:t xml:space="preserve"> desapropriação, a desocupação de áreas públicas ou a licenciamento ambiental.</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w:t>
      </w:r>
      <w:proofErr w:type="gramStart"/>
      <w:r w:rsidRPr="00765D5E">
        <w:rPr>
          <w:color w:val="000000"/>
          <w:sz w:val="22"/>
          <w:szCs w:val="22"/>
        </w:rPr>
        <w:t>serão</w:t>
      </w:r>
      <w:proofErr w:type="gramEnd"/>
      <w:r w:rsidRPr="00765D5E">
        <w:rPr>
          <w:color w:val="000000"/>
          <w:sz w:val="22"/>
          <w:szCs w:val="22"/>
        </w:rPr>
        <w:t xml:space="preserve">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rsidR="0081711E" w:rsidRDefault="0081711E" w:rsidP="00881C66">
      <w:pPr>
        <w:pStyle w:val="C0101065"/>
        <w:suppressAutoHyphens/>
        <w:spacing w:line="360" w:lineRule="auto"/>
        <w:rPr>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rsidR="0081711E" w:rsidRPr="00765D5E" w:rsidRDefault="0081711E" w:rsidP="00881C66">
      <w:pPr>
        <w:pStyle w:val="A2001065"/>
        <w:tabs>
          <w:tab w:val="left" w:pos="1418"/>
        </w:tabs>
        <w:suppressAutoHyphens/>
        <w:spacing w:line="360" w:lineRule="auto"/>
        <w:ind w:firstLine="0"/>
        <w:rPr>
          <w:b/>
          <w:color w:val="000000"/>
          <w:sz w:val="22"/>
          <w:szCs w:val="22"/>
        </w:rPr>
      </w:pP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lastRenderedPageBreak/>
        <w:t>Parágrafo Primeiro</w:t>
      </w:r>
      <w:r w:rsidRPr="00765D5E">
        <w:rPr>
          <w:color w:val="000000"/>
          <w:sz w:val="22"/>
          <w:szCs w:val="22"/>
        </w:rPr>
        <w:t xml:space="preserve"> – A fiscalização verificará o cumprimento das especificações, bem como a qualidade e aceitabilidade.</w:t>
      </w: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rsidR="0081711E" w:rsidRPr="00765D5E" w:rsidRDefault="0081711E" w:rsidP="00881C66">
      <w:pPr>
        <w:pStyle w:val="A2049065"/>
        <w:suppressAutoHyphens/>
        <w:spacing w:line="360" w:lineRule="auto"/>
        <w:ind w:left="0" w:firstLine="0"/>
        <w:rPr>
          <w:b/>
          <w:color w:val="000000"/>
          <w:sz w:val="22"/>
          <w:szCs w:val="22"/>
        </w:rPr>
      </w:pPr>
    </w:p>
    <w:p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rsidR="0081711E" w:rsidRPr="00765D5E" w:rsidRDefault="0081711E" w:rsidP="00881C66">
      <w:pPr>
        <w:pStyle w:val="PargrafodaLista"/>
        <w:widowControl w:val="0"/>
        <w:numPr>
          <w:ilvl w:val="0"/>
          <w:numId w:val="5"/>
        </w:numPr>
        <w:spacing w:line="360" w:lineRule="auto"/>
        <w:ind w:left="0" w:firstLine="0"/>
        <w:jc w:val="both"/>
        <w:rPr>
          <w:sz w:val="22"/>
          <w:szCs w:val="22"/>
        </w:rPr>
      </w:pPr>
      <w:r w:rsidRPr="00765D5E">
        <w:rPr>
          <w:sz w:val="22"/>
          <w:szCs w:val="22"/>
        </w:rPr>
        <w:t>Efetuar o pagamento no prazo previsto, dos produtos adequadamente e efetivamente entregues.</w:t>
      </w:r>
    </w:p>
    <w:p w:rsidR="0081711E" w:rsidRPr="00765D5E" w:rsidRDefault="0081711E" w:rsidP="00881C66">
      <w:pPr>
        <w:pStyle w:val="PargrafodaLista"/>
        <w:widowControl w:val="0"/>
        <w:numPr>
          <w:ilvl w:val="0"/>
          <w:numId w:val="5"/>
        </w:numPr>
        <w:spacing w:line="360" w:lineRule="auto"/>
        <w:ind w:left="0" w:firstLine="0"/>
        <w:jc w:val="both"/>
        <w:rPr>
          <w:sz w:val="22"/>
          <w:szCs w:val="22"/>
        </w:rPr>
      </w:pPr>
      <w:r w:rsidRPr="00765D5E">
        <w:rPr>
          <w:sz w:val="22"/>
          <w:szCs w:val="22"/>
        </w:rPr>
        <w:t>Aplicar as penalidades regulamentares e contratuais a presente contratação.</w:t>
      </w:r>
    </w:p>
    <w:p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Efetuar a entrega dos produtos objeto do presente em perfeitas condições no prazo local e horário indicados pela Secretaria, em estrita observância as/das especificações constantes do Edital, deste </w:t>
      </w:r>
      <w:r w:rsidRPr="00765D5E">
        <w:rPr>
          <w:sz w:val="22"/>
          <w:szCs w:val="22"/>
        </w:rPr>
        <w:lastRenderedPageBreak/>
        <w:t>Instrumento de da Proposta, acompanhados da respectiva nota fiscal constando de forma detalhada as suas características tais como: marca, fabricante, modelo, tipo, procedência e garantia;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substituir, reparar, corrigir, remover, ou reconstruir, às suas expensas, no prazo máximo de 03 dias</w:t>
      </w:r>
      <w:r w:rsidRPr="00765D5E">
        <w:rPr>
          <w:i/>
          <w:sz w:val="22"/>
          <w:szCs w:val="22"/>
        </w:rPr>
        <w:t xml:space="preserve">, </w:t>
      </w:r>
      <w:r w:rsidRPr="00765D5E">
        <w:rPr>
          <w:sz w:val="22"/>
          <w:szCs w:val="22"/>
        </w:rPr>
        <w:t>os produtos com avarias ou defeitos;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Atender prontamente a quaisquer exigências da Secretaria, inerentes ao objeto deste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proofErr w:type="gramStart"/>
      <w:r w:rsidRPr="00765D5E">
        <w:rPr>
          <w:sz w:val="22"/>
          <w:szCs w:val="22"/>
        </w:rPr>
        <w:t>Responsabilizar-se</w:t>
      </w:r>
      <w:proofErr w:type="gramEnd"/>
      <w:r w:rsidRPr="00765D5E">
        <w:rPr>
          <w:sz w:val="22"/>
          <w:szCs w:val="22"/>
        </w:rPr>
        <w:t xml:space="preserv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Comunicar por escrito eventual atraso e anormalidade de caráter urgente, prestando os esclarecimentos julgados necessários, apresentando para tanto razões justificadoras a serem apreciadas pela Secretária.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Não transferir sob nenhum pretexto sua responsabilidade para outras entidades, </w:t>
      </w:r>
      <w:proofErr w:type="gramStart"/>
      <w:r w:rsidRPr="00765D5E">
        <w:rPr>
          <w:sz w:val="22"/>
          <w:szCs w:val="22"/>
        </w:rPr>
        <w:t>sejam</w:t>
      </w:r>
      <w:proofErr w:type="gramEnd"/>
      <w:r w:rsidRPr="00765D5E">
        <w:rPr>
          <w:sz w:val="22"/>
          <w:szCs w:val="22"/>
        </w:rPr>
        <w:t xml:space="preserve"> fabricantes, representantes ou quaisquer outros.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lastRenderedPageBreak/>
        <w:t>Responsabilizar-se/arcar com todas as despesas relativas à aquisição, impostos, taxas, etc.</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decorrentes do fornecimento, e/ou outros encargos semelhantes.</w:t>
      </w:r>
    </w:p>
    <w:p w:rsidR="0081711E" w:rsidRPr="00765D5E" w:rsidRDefault="0081711E" w:rsidP="00881C66">
      <w:pPr>
        <w:pStyle w:val="A204765"/>
        <w:suppressAutoHyphens/>
        <w:spacing w:line="360" w:lineRule="auto"/>
        <w:ind w:left="0" w:firstLine="0"/>
        <w:rPr>
          <w:b/>
          <w:color w:val="000000"/>
          <w:sz w:val="22"/>
          <w:szCs w:val="22"/>
        </w:rPr>
      </w:pPr>
    </w:p>
    <w:p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É vedada a cessão e/ou transferência deste Contrato, </w:t>
      </w:r>
      <w:proofErr w:type="gramStart"/>
      <w:r w:rsidRPr="00765D5E">
        <w:rPr>
          <w:color w:val="000000"/>
          <w:sz w:val="22"/>
          <w:szCs w:val="22"/>
        </w:rPr>
        <w:t>sob pena</w:t>
      </w:r>
      <w:proofErr w:type="gramEnd"/>
      <w:r w:rsidRPr="00765D5E">
        <w:rPr>
          <w:color w:val="000000"/>
          <w:sz w:val="22"/>
          <w:szCs w:val="22"/>
        </w:rPr>
        <w:t xml:space="preserve"> de sua rescisão de pleno direito, sujeitando-se a CONTRATADA às cominações nele previstas.</w:t>
      </w:r>
    </w:p>
    <w:p w:rsidR="0081711E" w:rsidRPr="00765D5E" w:rsidRDefault="0081711E" w:rsidP="00881C66">
      <w:pPr>
        <w:pStyle w:val="C0101065"/>
        <w:suppressAutoHyphens/>
        <w:spacing w:line="360" w:lineRule="auto"/>
        <w:rPr>
          <w:sz w:val="22"/>
          <w:szCs w:val="22"/>
        </w:rPr>
      </w:pPr>
    </w:p>
    <w:p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81711E" w:rsidRPr="00765D5E" w:rsidRDefault="0081711E" w:rsidP="00881C66">
      <w:pPr>
        <w:pStyle w:val="C0101065"/>
        <w:suppressAutoHyphens/>
        <w:spacing w:line="360" w:lineRule="auto"/>
        <w:jc w:val="left"/>
        <w:rPr>
          <w:sz w:val="22"/>
          <w:szCs w:val="22"/>
        </w:rPr>
      </w:pPr>
    </w:p>
    <w:p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81711E" w:rsidRPr="00765D5E" w:rsidRDefault="0081711E" w:rsidP="00881C66">
      <w:pPr>
        <w:pStyle w:val="C0101065"/>
        <w:suppressAutoHyphens/>
        <w:spacing w:line="360" w:lineRule="auto"/>
        <w:jc w:val="left"/>
        <w:rPr>
          <w:color w:val="000000"/>
          <w:sz w:val="22"/>
          <w:szCs w:val="22"/>
        </w:rPr>
      </w:pPr>
    </w:p>
    <w:p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w:t>
      </w:r>
      <w:proofErr w:type="gramStart"/>
      <w:r w:rsidRPr="00765D5E">
        <w:rPr>
          <w:color w:val="000000"/>
          <w:sz w:val="22"/>
          <w:szCs w:val="22"/>
        </w:rPr>
        <w:t>vias</w:t>
      </w:r>
      <w:proofErr w:type="gramEnd"/>
      <w:r w:rsidRPr="00765D5E">
        <w:rPr>
          <w:color w:val="000000"/>
          <w:sz w:val="22"/>
          <w:szCs w:val="22"/>
        </w:rPr>
        <w:t xml:space="preserve"> de igual teor e forma e rubricadas, para todos os fins de direito, na presença das duas testemunhas abaixo.             </w:t>
      </w:r>
    </w:p>
    <w:p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 </w:t>
      </w:r>
    </w:p>
    <w:p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rsidR="0081711E" w:rsidRPr="00765D5E" w:rsidRDefault="0081711E" w:rsidP="00881C66">
      <w:pPr>
        <w:widowControl w:val="0"/>
        <w:suppressAutoHyphens/>
        <w:spacing w:line="360" w:lineRule="auto"/>
        <w:rPr>
          <w:color w:val="000000"/>
          <w:sz w:val="22"/>
          <w:szCs w:val="22"/>
        </w:rPr>
      </w:pPr>
    </w:p>
    <w:p w:rsidR="0081711E" w:rsidRPr="00765D5E" w:rsidRDefault="0081711E" w:rsidP="00881C66">
      <w:pPr>
        <w:widowControl w:val="0"/>
        <w:tabs>
          <w:tab w:val="left" w:pos="3744"/>
        </w:tabs>
        <w:suppressAutoHyphens/>
        <w:spacing w:line="360" w:lineRule="auto"/>
        <w:rPr>
          <w:color w:val="000000"/>
          <w:sz w:val="22"/>
          <w:szCs w:val="22"/>
        </w:rPr>
      </w:pPr>
      <w:r w:rsidRPr="00765D5E">
        <w:rPr>
          <w:color w:val="000000"/>
          <w:sz w:val="22"/>
          <w:szCs w:val="22"/>
        </w:rPr>
        <w:tab/>
      </w:r>
    </w:p>
    <w:p w:rsidR="0081711E" w:rsidRPr="00765D5E" w:rsidRDefault="0081711E" w:rsidP="00881C66">
      <w:pPr>
        <w:widowControl w:val="0"/>
        <w:tabs>
          <w:tab w:val="left" w:pos="3744"/>
        </w:tabs>
        <w:suppressAutoHyphens/>
        <w:spacing w:line="360" w:lineRule="auto"/>
        <w:rPr>
          <w:sz w:val="22"/>
          <w:szCs w:val="22"/>
        </w:rPr>
      </w:pPr>
    </w:p>
    <w:p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rsidR="0081711E" w:rsidRPr="00765D5E" w:rsidRDefault="0081711E" w:rsidP="00881C66">
      <w:pPr>
        <w:widowControl w:val="0"/>
        <w:suppressAutoHyphens/>
        <w:spacing w:line="360" w:lineRule="auto"/>
        <w:jc w:val="center"/>
        <w:rPr>
          <w:color w:val="000000"/>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spacing w:line="360" w:lineRule="auto"/>
        <w:jc w:val="center"/>
        <w:rPr>
          <w:b/>
          <w:sz w:val="22"/>
          <w:szCs w:val="22"/>
        </w:rPr>
      </w:pPr>
      <w:r w:rsidRPr="00765D5E">
        <w:rPr>
          <w:b/>
          <w:sz w:val="22"/>
          <w:szCs w:val="22"/>
        </w:rPr>
        <w:t>CONTRATADA</w:t>
      </w:r>
    </w:p>
    <w:p w:rsidR="0081711E" w:rsidRPr="00765D5E" w:rsidRDefault="0081711E" w:rsidP="00881C66">
      <w:pPr>
        <w:widowControl w:val="0"/>
        <w:suppressAutoHyphens/>
        <w:spacing w:line="360" w:lineRule="auto"/>
        <w:rPr>
          <w:b/>
          <w:sz w:val="22"/>
          <w:szCs w:val="22"/>
        </w:rPr>
      </w:pPr>
    </w:p>
    <w:p w:rsidR="0081711E" w:rsidRPr="00765D5E" w:rsidRDefault="0081711E" w:rsidP="00881C66">
      <w:pPr>
        <w:widowControl w:val="0"/>
        <w:suppressAutoHyphens/>
        <w:spacing w:line="360" w:lineRule="auto"/>
        <w:rPr>
          <w:b/>
          <w:sz w:val="22"/>
          <w:szCs w:val="22"/>
        </w:rPr>
      </w:pPr>
      <w:r w:rsidRPr="00765D5E">
        <w:rPr>
          <w:b/>
          <w:sz w:val="22"/>
          <w:szCs w:val="22"/>
        </w:rPr>
        <w:t>Testemunhas:</w:t>
      </w:r>
    </w:p>
    <w:p w:rsidR="0081711E" w:rsidRPr="00765D5E" w:rsidRDefault="0081711E" w:rsidP="00881C66">
      <w:pPr>
        <w:widowControl w:val="0"/>
        <w:suppressAutoHyphens/>
        <w:spacing w:line="360" w:lineRule="auto"/>
        <w:jc w:val="both"/>
        <w:rPr>
          <w:sz w:val="22"/>
          <w:szCs w:val="22"/>
          <w:u w:val="single"/>
        </w:rPr>
      </w:pPr>
      <w:proofErr w:type="gramStart"/>
      <w:r w:rsidRPr="00765D5E">
        <w:rPr>
          <w:sz w:val="22"/>
          <w:szCs w:val="22"/>
        </w:rPr>
        <w:t>1</w:t>
      </w:r>
      <w:proofErr w:type="gramEnd"/>
      <w:r w:rsidRPr="00765D5E">
        <w:rPr>
          <w:sz w:val="22"/>
          <w:szCs w:val="22"/>
        </w:rPr>
        <w:t xml:space="preserve">)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rsidR="0081711E" w:rsidRPr="00765D5E" w:rsidRDefault="0081711E" w:rsidP="00881C66">
      <w:pPr>
        <w:widowControl w:val="0"/>
        <w:suppressAutoHyphens/>
        <w:spacing w:line="360" w:lineRule="auto"/>
        <w:jc w:val="both"/>
        <w:rPr>
          <w:sz w:val="22"/>
          <w:szCs w:val="22"/>
        </w:rPr>
      </w:pPr>
    </w:p>
    <w:p w:rsidR="0081711E" w:rsidRPr="00765D5E" w:rsidRDefault="0081711E" w:rsidP="00881C66">
      <w:pPr>
        <w:widowControl w:val="0"/>
        <w:suppressAutoHyphens/>
        <w:spacing w:line="360" w:lineRule="auto"/>
        <w:jc w:val="both"/>
        <w:rPr>
          <w:sz w:val="22"/>
          <w:szCs w:val="22"/>
          <w:u w:val="single"/>
        </w:rPr>
      </w:pPr>
      <w:proofErr w:type="gramStart"/>
      <w:r w:rsidRPr="00765D5E">
        <w:rPr>
          <w:sz w:val="22"/>
          <w:szCs w:val="22"/>
        </w:rPr>
        <w:t>2</w:t>
      </w:r>
      <w:proofErr w:type="gramEnd"/>
      <w:r w:rsidRPr="00765D5E">
        <w:rPr>
          <w:sz w:val="22"/>
          <w:szCs w:val="22"/>
        </w:rPr>
        <w:t xml:space="preserve">)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rsidR="0081711E" w:rsidRPr="00765D5E" w:rsidRDefault="0081711E" w:rsidP="00881C66">
      <w:pPr>
        <w:widowControl w:val="0"/>
        <w:suppressAutoHyphens/>
        <w:spacing w:line="360" w:lineRule="auto"/>
        <w:jc w:val="both"/>
        <w:rPr>
          <w:sz w:val="22"/>
          <w:szCs w:val="22"/>
          <w:u w:val="single"/>
        </w:rPr>
      </w:pPr>
    </w:p>
    <w:p w:rsidR="0081711E" w:rsidRDefault="0081711E" w:rsidP="00881C66">
      <w:pPr>
        <w:spacing w:line="360" w:lineRule="auto"/>
        <w:rPr>
          <w:sz w:val="22"/>
          <w:szCs w:val="22"/>
        </w:rPr>
      </w:pPr>
      <w:r w:rsidRPr="00765D5E">
        <w:rPr>
          <w:sz w:val="22"/>
          <w:szCs w:val="22"/>
        </w:rPr>
        <w:br w:type="page"/>
      </w:r>
    </w:p>
    <w:p w:rsidR="0081711E" w:rsidRDefault="0081711E" w:rsidP="00881C66">
      <w:pPr>
        <w:spacing w:line="360" w:lineRule="auto"/>
        <w:rPr>
          <w:b/>
          <w:sz w:val="22"/>
          <w:szCs w:val="22"/>
        </w:rPr>
      </w:pPr>
      <w:r>
        <w:rPr>
          <w:b/>
          <w:sz w:val="22"/>
          <w:szCs w:val="22"/>
        </w:rPr>
        <w:lastRenderedPageBreak/>
        <w:t>MINUTA DA ATA DE REGISTRO DE PREÇOS</w:t>
      </w:r>
    </w:p>
    <w:p w:rsidR="0081711E" w:rsidRDefault="0081711E" w:rsidP="00881C66">
      <w:pPr>
        <w:widowControl w:val="0"/>
        <w:tabs>
          <w:tab w:val="left" w:pos="1276"/>
        </w:tabs>
        <w:suppressAutoHyphens/>
        <w:spacing w:line="360" w:lineRule="auto"/>
        <w:jc w:val="center"/>
        <w:rPr>
          <w:b/>
          <w:sz w:val="22"/>
          <w:szCs w:val="22"/>
        </w:rPr>
      </w:pPr>
    </w:p>
    <w:p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 xml:space="preserve">Às </w:t>
      </w:r>
      <w:proofErr w:type="gramStart"/>
      <w:r w:rsidRPr="003E4E2A">
        <w:rPr>
          <w:rFonts w:eastAsia="Arial"/>
          <w:sz w:val="22"/>
          <w:szCs w:val="22"/>
        </w:rPr>
        <w:t>09:00</w:t>
      </w:r>
      <w:proofErr w:type="gramEnd"/>
      <w:r w:rsidRPr="003E4E2A">
        <w:rPr>
          <w:rFonts w:eastAsia="Arial"/>
          <w:sz w:val="22"/>
          <w:szCs w:val="22"/>
        </w:rPr>
        <w:t xml:space="preserve">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43"/>
        <w:gridCol w:w="6946"/>
      </w:tblGrid>
      <w:tr w:rsidR="0081711E" w:rsidTr="0081711E">
        <w:trPr>
          <w:trHeight w:val="360"/>
        </w:trPr>
        <w:tc>
          <w:tcPr>
            <w:tcW w:w="2920" w:type="dxa"/>
            <w:vAlign w:val="center"/>
          </w:tcPr>
          <w:p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rsidR="0081711E" w:rsidRPr="003E4E2A" w:rsidRDefault="0081711E" w:rsidP="00881C66">
            <w:pPr>
              <w:spacing w:line="360" w:lineRule="auto"/>
              <w:rPr>
                <w:sz w:val="22"/>
                <w:szCs w:val="22"/>
              </w:rPr>
            </w:pPr>
            <w:r w:rsidRPr="003E4E2A">
              <w:rPr>
                <w:rFonts w:eastAsia="Arial"/>
                <w:b/>
                <w:sz w:val="22"/>
                <w:szCs w:val="22"/>
              </w:rPr>
              <w:t>EMPRESA</w:t>
            </w:r>
          </w:p>
        </w:tc>
      </w:tr>
      <w:tr w:rsidR="0081711E" w:rsidTr="0081711E">
        <w:trPr>
          <w:trHeight w:val="360"/>
        </w:trPr>
        <w:tc>
          <w:tcPr>
            <w:tcW w:w="2920" w:type="dxa"/>
            <w:vAlign w:val="center"/>
          </w:tcPr>
          <w:p w:rsidR="0081711E" w:rsidRPr="003E4E2A" w:rsidRDefault="0081711E" w:rsidP="00881C66">
            <w:pPr>
              <w:spacing w:line="360" w:lineRule="auto"/>
              <w:rPr>
                <w:sz w:val="22"/>
                <w:szCs w:val="22"/>
              </w:rPr>
            </w:pPr>
          </w:p>
        </w:tc>
        <w:tc>
          <w:tcPr>
            <w:tcW w:w="7590" w:type="dxa"/>
            <w:vAlign w:val="center"/>
          </w:tcPr>
          <w:p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rsidR="0081711E" w:rsidRPr="003E4E2A" w:rsidRDefault="0081711E" w:rsidP="00881C66">
      <w:pPr>
        <w:spacing w:line="360" w:lineRule="auto"/>
        <w:jc w:val="both"/>
        <w:rPr>
          <w:sz w:val="22"/>
          <w:szCs w:val="22"/>
        </w:rPr>
      </w:pPr>
      <w:proofErr w:type="gramStart"/>
      <w:r w:rsidRPr="003E4E2A">
        <w:rPr>
          <w:rFonts w:eastAsia="Arial"/>
          <w:sz w:val="22"/>
          <w:szCs w:val="22"/>
        </w:rPr>
        <w:t>visando</w:t>
      </w:r>
      <w:proofErr w:type="gramEnd"/>
      <w:r w:rsidRPr="003E4E2A">
        <w:rPr>
          <w:rFonts w:eastAsia="Arial"/>
          <w:sz w:val="22"/>
          <w:szCs w:val="22"/>
        </w:rPr>
        <w:t xml:space="preserve">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proofErr w:type="gramStart"/>
      <w:r w:rsidRPr="003E4E2A">
        <w:rPr>
          <w:sz w:val="22"/>
          <w:szCs w:val="22"/>
        </w:rPr>
        <w:t>A presente</w:t>
      </w:r>
      <w:proofErr w:type="gramEnd"/>
      <w:r w:rsidRPr="003E4E2A">
        <w:rPr>
          <w:sz w:val="22"/>
          <w:szCs w:val="22"/>
        </w:rPr>
        <w:t xml:space="preserv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w:t>
      </w:r>
      <w:r w:rsidRPr="003E4E2A">
        <w:rPr>
          <w:sz w:val="22"/>
          <w:szCs w:val="22"/>
        </w:rPr>
        <w:lastRenderedPageBreak/>
        <w:t xml:space="preserve">2021, e </w:t>
      </w:r>
      <w:r w:rsidRPr="003E4E2A">
        <w:rPr>
          <w:b/>
          <w:sz w:val="22"/>
          <w:szCs w:val="22"/>
        </w:rPr>
        <w:t xml:space="preserve">Termo de Homologação de XX de XXXXXXX de </w:t>
      </w:r>
      <w:r>
        <w:rPr>
          <w:b/>
          <w:sz w:val="22"/>
          <w:szCs w:val="22"/>
        </w:rPr>
        <w:t>2026</w:t>
      </w:r>
      <w:r w:rsidRPr="003E4E2A">
        <w:rPr>
          <w:sz w:val="22"/>
          <w:szCs w:val="22"/>
        </w:rPr>
        <w:t>, do qual passa a fazer parte integrante está Ata de Registro de Preços com força de Instrumento Contratual.</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Responsabilizar-se pelo cumprimento das prescrições referentes ás leis trabalhistas, e previdência social e de segurança do trabalho, em relação a seus empregados: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Manter sigilo, </w:t>
      </w:r>
      <w:proofErr w:type="gramStart"/>
      <w:r w:rsidRPr="003E4E2A">
        <w:rPr>
          <w:sz w:val="22"/>
          <w:szCs w:val="22"/>
        </w:rPr>
        <w:t>sob pena</w:t>
      </w:r>
      <w:proofErr w:type="gramEnd"/>
      <w:r w:rsidRPr="003E4E2A">
        <w:rPr>
          <w:sz w:val="22"/>
          <w:szCs w:val="22"/>
        </w:rPr>
        <w:t xml:space="preserve"> de responsabilidade, sobre todo e qualquer assunto de interesse das Secretarias e demais fundos, ou de terceiros de que tomar conhecimento em razão da execução do objeto contratado, devendo orientar seus empregados nesse sentido:</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Substituir, sempre que exigida pelas Secretarias, e independentemente de justificativa por parte desta, qualquer empregado cuja atuação, permanência ou comportamento sejam julgados </w:t>
      </w:r>
      <w:r w:rsidRPr="003E4E2A">
        <w:rPr>
          <w:sz w:val="22"/>
          <w:szCs w:val="22"/>
        </w:rPr>
        <w:lastRenderedPageBreak/>
        <w:t>prejudiciais, inconvenientes ou insatisfatórios a disciplina do Órgão Gerenciador ou ao interesse do Serviço Público.</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Atender prontamente quaisquer exigências do representante e da Secretaria de Municipal, inerente ao objeto deste termo de referência.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73"/>
        <w:gridCol w:w="1043"/>
        <w:gridCol w:w="880"/>
        <w:gridCol w:w="1922"/>
        <w:gridCol w:w="1337"/>
        <w:gridCol w:w="58"/>
        <w:gridCol w:w="886"/>
        <w:gridCol w:w="990"/>
      </w:tblGrid>
      <w:tr w:rsidR="0081711E" w:rsidTr="0081711E">
        <w:trPr>
          <w:gridAfter w:val="1"/>
          <w:wAfter w:w="1044" w:type="dxa"/>
          <w:trHeight w:val="360"/>
        </w:trPr>
        <w:tc>
          <w:tcPr>
            <w:tcW w:w="9446" w:type="dxa"/>
            <w:gridSpan w:val="7"/>
            <w:vAlign w:val="center"/>
          </w:tcPr>
          <w:p w:rsidR="0081711E" w:rsidRPr="003E4E2A" w:rsidRDefault="0081711E" w:rsidP="00881C66">
            <w:pPr>
              <w:spacing w:line="360" w:lineRule="auto"/>
              <w:rPr>
                <w:sz w:val="22"/>
                <w:szCs w:val="22"/>
              </w:rPr>
            </w:pPr>
            <w:r w:rsidRPr="003E4E2A">
              <w:rPr>
                <w:rFonts w:eastAsia="Arial"/>
                <w:b/>
                <w:sz w:val="22"/>
                <w:szCs w:val="22"/>
              </w:rPr>
              <w:t xml:space="preserve">RAZÃO SOCIAL: </w:t>
            </w: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252"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UND</w:t>
            </w:r>
          </w:p>
        </w:tc>
        <w:tc>
          <w:tcPr>
            <w:tcW w:w="1016"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QTD</w:t>
            </w:r>
          </w:p>
        </w:tc>
        <w:tc>
          <w:tcPr>
            <w:tcW w:w="1791"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513"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MARCA</w:t>
            </w:r>
          </w:p>
        </w:tc>
        <w:tc>
          <w:tcPr>
            <w:tcW w:w="847" w:type="dxa"/>
            <w:gridSpan w:val="2"/>
            <w:vAlign w:val="center"/>
          </w:tcPr>
          <w:p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1044"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8647" w:type="dxa"/>
            <w:gridSpan w:val="6"/>
            <w:vAlign w:val="center"/>
          </w:tcPr>
          <w:p w:rsidR="0081711E" w:rsidRPr="003E4E2A" w:rsidRDefault="0081711E" w:rsidP="00881C66">
            <w:pPr>
              <w:spacing w:line="360" w:lineRule="auto"/>
              <w:jc w:val="right"/>
              <w:rPr>
                <w:sz w:val="22"/>
                <w:szCs w:val="22"/>
              </w:rPr>
            </w:pPr>
            <w:r w:rsidRPr="003E4E2A">
              <w:rPr>
                <w:rFonts w:eastAsia="Arial"/>
                <w:sz w:val="22"/>
                <w:szCs w:val="22"/>
              </w:rPr>
              <w:t>TOTAL:</w:t>
            </w:r>
          </w:p>
        </w:tc>
        <w:tc>
          <w:tcPr>
            <w:tcW w:w="1843" w:type="dxa"/>
            <w:gridSpan w:val="2"/>
            <w:vAlign w:val="center"/>
          </w:tcPr>
          <w:p w:rsidR="0081711E" w:rsidRPr="003E4E2A" w:rsidRDefault="0081711E" w:rsidP="00881C66">
            <w:pPr>
              <w:spacing w:line="360" w:lineRule="auto"/>
              <w:rPr>
                <w:sz w:val="22"/>
                <w:szCs w:val="22"/>
              </w:rPr>
            </w:pPr>
          </w:p>
        </w:tc>
      </w:tr>
    </w:tbl>
    <w:p w:rsidR="0081711E"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lastRenderedPageBreak/>
        <w:t xml:space="preserve">DAS OBRIGAÇÕES </w:t>
      </w:r>
      <w:proofErr w:type="gramStart"/>
      <w:r w:rsidRPr="003E4E2A">
        <w:rPr>
          <w:rFonts w:eastAsia="Arial"/>
          <w:b/>
          <w:sz w:val="22"/>
          <w:szCs w:val="22"/>
        </w:rPr>
        <w:t>DO(</w:t>
      </w:r>
      <w:proofErr w:type="gramEnd"/>
      <w:r w:rsidRPr="003E4E2A">
        <w:rPr>
          <w:rFonts w:eastAsia="Arial"/>
          <w:b/>
          <w:sz w:val="22"/>
          <w:szCs w:val="22"/>
        </w:rPr>
        <w:t>A) ÓRGÃO GERENCIADOR (Município/Secretaria/Fundo)</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proofErr w:type="gramStart"/>
      <w:r w:rsidRPr="003E4E2A">
        <w:rPr>
          <w:sz w:val="22"/>
          <w:szCs w:val="22"/>
        </w:rPr>
        <w:t>gerenciar</w:t>
      </w:r>
      <w:proofErr w:type="gramEnd"/>
      <w:r w:rsidRPr="003E4E2A">
        <w:rPr>
          <w:sz w:val="22"/>
          <w:szCs w:val="22"/>
        </w:rPr>
        <w:t>,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proofErr w:type="gramStart"/>
      <w:r w:rsidRPr="003E4E2A">
        <w:rPr>
          <w:sz w:val="22"/>
          <w:szCs w:val="22"/>
        </w:rPr>
        <w:t>observar</w:t>
      </w:r>
      <w:proofErr w:type="gramEnd"/>
      <w:r w:rsidRPr="003E4E2A">
        <w:rPr>
          <w:sz w:val="22"/>
          <w:szCs w:val="22"/>
        </w:rPr>
        <w:t xml:space="preserve"> para que, durante a vigência da presente ata, sejam mantidas todas as condições de habilitação e qualificação exigidas na licitação, bem assim, a sua compatibilidade com as obrigações assumidas;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proofErr w:type="gramStart"/>
      <w:r w:rsidRPr="003E4E2A">
        <w:rPr>
          <w:sz w:val="22"/>
          <w:szCs w:val="22"/>
        </w:rPr>
        <w:t>acompanhar</w:t>
      </w:r>
      <w:proofErr w:type="gramEnd"/>
      <w:r w:rsidRPr="003E4E2A">
        <w:rPr>
          <w:sz w:val="22"/>
          <w:szCs w:val="22"/>
        </w:rPr>
        <w:t xml:space="preserve"> e fiscalizar a perfeita execução do presente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proofErr w:type="gramStart"/>
      <w:r w:rsidRPr="003E4E2A">
        <w:rPr>
          <w:sz w:val="22"/>
          <w:szCs w:val="22"/>
        </w:rPr>
        <w:t>publicar</w:t>
      </w:r>
      <w:proofErr w:type="gramEnd"/>
      <w:r w:rsidRPr="003E4E2A">
        <w:rPr>
          <w:sz w:val="22"/>
          <w:szCs w:val="22"/>
        </w:rPr>
        <w:t xml:space="preserve"> o preço, o fornecedor e as especificações do objeto, em forma de extrato, na imprensa oficial do Município, sem prejuízo de outras formas de divulgação, inclusive pela rede mundial de computadores - Internet, durante a vigência da presente ata.</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w:t>
      </w:r>
      <w:proofErr w:type="gramStart"/>
      <w:r w:rsidRPr="003E4E2A">
        <w:rPr>
          <w:sz w:val="22"/>
          <w:szCs w:val="22"/>
        </w:rPr>
        <w:t>a</w:t>
      </w:r>
      <w:proofErr w:type="gramEnd"/>
      <w:r w:rsidRPr="003E4E2A">
        <w:rPr>
          <w:sz w:val="22"/>
          <w:szCs w:val="22"/>
        </w:rPr>
        <w:t xml:space="preserve"> ordem de classificação das propostas e os preços registrados. </w:t>
      </w:r>
    </w:p>
    <w:p w:rsidR="0081711E" w:rsidRPr="003E4E2A" w:rsidRDefault="0081711E" w:rsidP="00881C66">
      <w:pPr>
        <w:spacing w:line="360" w:lineRule="auto"/>
        <w:ind w:firstLine="851"/>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w:t>
      </w:r>
      <w:proofErr w:type="gramStart"/>
      <w:r w:rsidRPr="003E4E2A">
        <w:rPr>
          <w:sz w:val="22"/>
          <w:szCs w:val="22"/>
        </w:rPr>
        <w:t xml:space="preserve">faturas e </w:t>
      </w:r>
      <w:r w:rsidRPr="003E4E2A">
        <w:rPr>
          <w:sz w:val="22"/>
          <w:szCs w:val="22"/>
        </w:rPr>
        <w:lastRenderedPageBreak/>
        <w:t>devidamente atestadas pelo setor competente e de conformidade com os procedimentos normais de pagamento do Governo Municipal de Palmeiras de Goiás-GO</w:t>
      </w:r>
      <w:proofErr w:type="gramEnd"/>
      <w:r w:rsidRPr="003E4E2A">
        <w:rPr>
          <w:sz w:val="22"/>
          <w:szCs w:val="22"/>
        </w:rPr>
        <w:t>.</w:t>
      </w:r>
    </w:p>
    <w:p w:rsidR="0081711E" w:rsidRPr="003E4E2A" w:rsidRDefault="0081711E" w:rsidP="00881C66">
      <w:pPr>
        <w:pStyle w:val="Padro"/>
        <w:tabs>
          <w:tab w:val="left" w:pos="540"/>
        </w:tabs>
        <w:spacing w:line="360" w:lineRule="auto"/>
        <w:ind w:firstLine="851"/>
        <w:jc w:val="both"/>
        <w:rPr>
          <w:color w:val="000000"/>
          <w:sz w:val="22"/>
          <w:szCs w:val="22"/>
        </w:rPr>
      </w:pPr>
      <w:proofErr w:type="gramStart"/>
      <w:r w:rsidRPr="003E4E2A">
        <w:rPr>
          <w:color w:val="000000"/>
          <w:sz w:val="22"/>
          <w:szCs w:val="22"/>
        </w:rPr>
        <w:t>b)</w:t>
      </w:r>
      <w:proofErr w:type="gramEnd"/>
      <w:r w:rsidRPr="003E4E2A">
        <w:rPr>
          <w:color w:val="000000"/>
          <w:sz w:val="22"/>
          <w:szCs w:val="22"/>
        </w:rPr>
        <w:t xml:space="preserve">.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Fazenda Federal (conjunta), Estadual e Municipal;</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ÓRGÃO GERENCIADOR poderá deduzir dos pagamentos importâncias que, a qualquer título, lhe forem devidas pelo FORNECEDOR REGISTRADO.</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w:t>
      </w:r>
      <w:proofErr w:type="gramStart"/>
      <w:r w:rsidRPr="003E4E2A">
        <w:rPr>
          <w:sz w:val="22"/>
          <w:szCs w:val="22"/>
        </w:rPr>
        <w:t>1</w:t>
      </w:r>
      <w:proofErr w:type="gramEnd"/>
      <w:r w:rsidRPr="003E4E2A">
        <w:rPr>
          <w:sz w:val="22"/>
          <w:szCs w:val="22"/>
        </w:rPr>
        <w:t xml:space="preserve"> de abril de 2021: </w:t>
      </w:r>
    </w:p>
    <w:p w:rsidR="0081711E" w:rsidRPr="003E4E2A" w:rsidRDefault="0081711E" w:rsidP="00881C66">
      <w:pPr>
        <w:pStyle w:val="A2001065"/>
        <w:numPr>
          <w:ilvl w:val="0"/>
          <w:numId w:val="20"/>
        </w:numPr>
        <w:tabs>
          <w:tab w:val="left" w:pos="284"/>
          <w:tab w:val="left" w:pos="993"/>
        </w:tabs>
        <w:spacing w:line="360" w:lineRule="auto"/>
        <w:ind w:left="0" w:firstLine="851"/>
        <w:rPr>
          <w:color w:val="000000"/>
          <w:sz w:val="22"/>
          <w:szCs w:val="22"/>
        </w:rPr>
      </w:pPr>
      <w:r w:rsidRPr="003E4E2A">
        <w:rPr>
          <w:color w:val="000000"/>
          <w:sz w:val="22"/>
          <w:szCs w:val="22"/>
        </w:rPr>
        <w:t xml:space="preserve">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w:t>
      </w:r>
      <w:proofErr w:type="gramStart"/>
      <w:r w:rsidRPr="003E4E2A">
        <w:rPr>
          <w:color w:val="000000"/>
          <w:sz w:val="22"/>
          <w:szCs w:val="22"/>
        </w:rPr>
        <w:t>as negociações junto aos fornecedores, observadas as disposições</w:t>
      </w:r>
      <w:proofErr w:type="gramEnd"/>
      <w:r w:rsidRPr="003E4E2A">
        <w:rPr>
          <w:color w:val="000000"/>
          <w:sz w:val="22"/>
          <w:szCs w:val="22"/>
        </w:rPr>
        <w:t xml:space="preserve"> contidas na legislação.</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 xml:space="preserve">O gerenciador da ata de registro de preços acompanhará a evolução dos preços de mercado, com a finalidade de verificar sua compatibilidade com aqueles registrados na </w:t>
      </w:r>
      <w:proofErr w:type="gramStart"/>
      <w:r w:rsidRPr="003E4E2A">
        <w:rPr>
          <w:sz w:val="22"/>
          <w:szCs w:val="22"/>
        </w:rPr>
        <w:t>ata</w:t>
      </w:r>
      <w:proofErr w:type="gramEnd"/>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lastRenderedPageBreak/>
        <w:t xml:space="preserve">Quando o valor registrado se tornar inferior ao preço praticado no mercado por motivo superveniente, o órgão gerenciador convocará os fornecedores para negociarem a redução dos preços aos valores praticados pelo </w:t>
      </w:r>
      <w:proofErr w:type="gramStart"/>
      <w:r w:rsidRPr="003E4E2A">
        <w:rPr>
          <w:sz w:val="22"/>
          <w:szCs w:val="22"/>
        </w:rPr>
        <w:t>mercado</w:t>
      </w:r>
      <w:proofErr w:type="gramEnd"/>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 xml:space="preserve">Os fornecedores/prestadores de serviços que não aceitarem reduzir seus valores aos valores praticados pelo mercado serão liberados do compromisso assumido, sem aplicação de </w:t>
      </w:r>
      <w:proofErr w:type="gramStart"/>
      <w:r w:rsidRPr="003E4E2A">
        <w:rPr>
          <w:sz w:val="22"/>
          <w:szCs w:val="22"/>
        </w:rPr>
        <w:t>penalidade</w:t>
      </w:r>
      <w:proofErr w:type="gramEnd"/>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Liberar o fornecedor do compromisso assumido, caso a comunicação ocorra antes do pedido de execução, e sem aplicação da penalidade se confirmada </w:t>
      </w:r>
      <w:proofErr w:type="gramStart"/>
      <w:r w:rsidRPr="003E4E2A">
        <w:rPr>
          <w:sz w:val="22"/>
          <w:szCs w:val="22"/>
        </w:rPr>
        <w:t>a</w:t>
      </w:r>
      <w:proofErr w:type="gramEnd"/>
      <w:r w:rsidRPr="003E4E2A">
        <w:rPr>
          <w:sz w:val="22"/>
          <w:szCs w:val="22"/>
        </w:rPr>
        <w:t xml:space="preserve"> veracidade dos motivos e comprovantes apresentados; e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w:t>
      </w:r>
      <w:proofErr w:type="gramStart"/>
      <w:r w:rsidRPr="003E4E2A">
        <w:rPr>
          <w:sz w:val="22"/>
          <w:szCs w:val="22"/>
        </w:rPr>
        <w:t>ou</w:t>
      </w:r>
      <w:proofErr w:type="gramEnd"/>
      <w:r w:rsidRPr="003E4E2A">
        <w:rPr>
          <w:sz w:val="22"/>
          <w:szCs w:val="22"/>
        </w:rPr>
        <w:t xml:space="preserve">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rsidR="0081711E" w:rsidRPr="003E4E2A" w:rsidRDefault="0081711E" w:rsidP="00881C66">
      <w:pPr>
        <w:pStyle w:val="PargrafodaLista"/>
        <w:numPr>
          <w:ilvl w:val="0"/>
          <w:numId w:val="2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rsidR="0081711E" w:rsidRPr="003E4E2A" w:rsidRDefault="0081711E" w:rsidP="00881C66">
      <w:pPr>
        <w:pStyle w:val="PargrafodaLista"/>
        <w:numPr>
          <w:ilvl w:val="0"/>
          <w:numId w:val="2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Houver interesse público, devidamente </w:t>
      </w:r>
      <w:proofErr w:type="gramStart"/>
      <w:r w:rsidRPr="003E4E2A">
        <w:rPr>
          <w:sz w:val="22"/>
          <w:szCs w:val="22"/>
        </w:rPr>
        <w:t>fundamentado</w:t>
      </w:r>
      <w:proofErr w:type="gramEnd"/>
    </w:p>
    <w:p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Descumprir as condições da ata de registro de preços; </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 xml:space="preserve">O fornecedor não aceitar reduzir o seu preço registrado, no caso deste se tornar superior ao praticados no </w:t>
      </w:r>
      <w:proofErr w:type="gramStart"/>
      <w:r w:rsidRPr="003E4E2A">
        <w:rPr>
          <w:sz w:val="22"/>
          <w:szCs w:val="22"/>
        </w:rPr>
        <w:t>mercado</w:t>
      </w:r>
      <w:proofErr w:type="gramEnd"/>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w:t>
      </w:r>
      <w:proofErr w:type="gramStart"/>
      <w:r w:rsidRPr="003E4E2A">
        <w:rPr>
          <w:sz w:val="22"/>
          <w:szCs w:val="22"/>
        </w:rPr>
        <w:t>à</w:t>
      </w:r>
      <w:proofErr w:type="gramEnd"/>
      <w:r w:rsidRPr="003E4E2A">
        <w:rPr>
          <w:sz w:val="22"/>
          <w:szCs w:val="22"/>
        </w:rPr>
        <w:t xml:space="preserve"> esta ARP, tendo em vista fato superveniente e aceito pelo MUNICÍPIO</w:t>
      </w:r>
    </w:p>
    <w:p w:rsidR="0081711E" w:rsidRPr="003E4E2A" w:rsidRDefault="0081711E" w:rsidP="00881C66">
      <w:pPr>
        <w:pStyle w:val="PargrafodaLista"/>
        <w:numPr>
          <w:ilvl w:val="0"/>
          <w:numId w:val="2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w:t>
      </w:r>
      <w:proofErr w:type="gramStart"/>
      <w:r w:rsidRPr="003E4E2A">
        <w:rPr>
          <w:sz w:val="22"/>
          <w:szCs w:val="22"/>
        </w:rPr>
        <w:t>ou</w:t>
      </w:r>
      <w:proofErr w:type="gramEnd"/>
      <w:r w:rsidRPr="003E4E2A">
        <w:rPr>
          <w:sz w:val="22"/>
          <w:szCs w:val="22"/>
        </w:rPr>
        <w:t xml:space="preserve"> </w:t>
      </w:r>
    </w:p>
    <w:p w:rsidR="0081711E" w:rsidRPr="003E4E2A" w:rsidRDefault="0081711E" w:rsidP="00881C66">
      <w:pPr>
        <w:spacing w:line="360" w:lineRule="auto"/>
        <w:ind w:firstLine="851"/>
        <w:jc w:val="both"/>
        <w:rPr>
          <w:sz w:val="22"/>
          <w:szCs w:val="22"/>
        </w:rPr>
      </w:pPr>
      <w:r w:rsidRPr="003E4E2A">
        <w:rPr>
          <w:sz w:val="22"/>
          <w:szCs w:val="22"/>
        </w:rPr>
        <w:t>b) A pedido do fornecedor.</w:t>
      </w: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lastRenderedPageBreak/>
        <w:t>DAS DOTAÇÕES ORÇAMENTÁRIAS E RECURSOS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rsidR="0081711E" w:rsidRPr="003E4E2A" w:rsidRDefault="0081711E" w:rsidP="00881C66">
      <w:pPr>
        <w:tabs>
          <w:tab w:val="left" w:pos="426"/>
        </w:tabs>
        <w:spacing w:line="360" w:lineRule="auto"/>
        <w:jc w:val="both"/>
        <w:rPr>
          <w:b/>
          <w:sz w:val="22"/>
          <w:szCs w:val="22"/>
        </w:rPr>
      </w:pPr>
    </w:p>
    <w:p w:rsidR="0081711E" w:rsidRPr="003E4E2A" w:rsidRDefault="0081711E" w:rsidP="00881C66">
      <w:pPr>
        <w:tabs>
          <w:tab w:val="left" w:pos="426"/>
        </w:tabs>
        <w:spacing w:line="360" w:lineRule="auto"/>
        <w:jc w:val="both"/>
        <w:rPr>
          <w:sz w:val="22"/>
          <w:szCs w:val="22"/>
        </w:rPr>
      </w:pPr>
      <w:r w:rsidRPr="003E4E2A">
        <w:rPr>
          <w:rFonts w:eastAsia="Arial"/>
          <w:b/>
          <w:sz w:val="22"/>
          <w:szCs w:val="22"/>
        </w:rPr>
        <w:t>DAS PENALIDADES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 xml:space="preserve">Sem prejuízo da cobrança de perdas e danos, o Órgão Gerenciador e suas secretarias poderão sujeitar a Detentora/Fornecedor Registrado </w:t>
      </w:r>
      <w:proofErr w:type="gramStart"/>
      <w:r w:rsidRPr="003E4E2A">
        <w:rPr>
          <w:sz w:val="22"/>
          <w:szCs w:val="22"/>
        </w:rPr>
        <w:t>as</w:t>
      </w:r>
      <w:proofErr w:type="gramEnd"/>
      <w:r w:rsidRPr="003E4E2A">
        <w:rPr>
          <w:sz w:val="22"/>
          <w:szCs w:val="22"/>
        </w:rPr>
        <w:t xml:space="preserve"> penalidades previstas na Lei 14.133, de 1º de abril de 2021.</w:t>
      </w:r>
    </w:p>
    <w:p w:rsidR="0081711E" w:rsidRPr="003E4E2A" w:rsidRDefault="0081711E" w:rsidP="00881C66">
      <w:pPr>
        <w:spacing w:line="360" w:lineRule="auto"/>
        <w:ind w:firstLine="851"/>
        <w:jc w:val="both"/>
        <w:rPr>
          <w:sz w:val="22"/>
          <w:szCs w:val="22"/>
        </w:rPr>
      </w:pPr>
      <w:r w:rsidRPr="003E4E2A">
        <w:rPr>
          <w:b/>
          <w:sz w:val="22"/>
          <w:szCs w:val="22"/>
        </w:rPr>
        <w:t>Parágrafo primeiro</w:t>
      </w:r>
      <w:r w:rsidRPr="003E4E2A">
        <w:rPr>
          <w:sz w:val="22"/>
          <w:szCs w:val="22"/>
        </w:rPr>
        <w:t xml:space="preserve"> – Além das disposições contidas na Lei 14.133/21, são as seguintes as sanções aplicáveis: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proofErr w:type="gramStart"/>
      <w:r w:rsidRPr="003E4E2A">
        <w:rPr>
          <w:sz w:val="22"/>
          <w:szCs w:val="22"/>
        </w:rPr>
        <w:t>advertência</w:t>
      </w:r>
      <w:proofErr w:type="gramEnd"/>
      <w:r w:rsidRPr="003E4E2A">
        <w:rPr>
          <w:sz w:val="22"/>
          <w:szCs w:val="22"/>
        </w:rPr>
        <w:t>;</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w:t>
      </w:r>
      <w:proofErr w:type="gramStart"/>
      <w:r w:rsidRPr="003E4E2A">
        <w:rPr>
          <w:sz w:val="22"/>
          <w:szCs w:val="22"/>
        </w:rPr>
        <w:t xml:space="preserve">de 0,5% (meio por cento) e </w:t>
      </w:r>
      <w:r w:rsidRPr="003E4E2A">
        <w:rPr>
          <w:color w:val="000000"/>
          <w:sz w:val="22"/>
          <w:szCs w:val="22"/>
        </w:rPr>
        <w:t>máximo de 30% (trinta por cento) do valor do contrato licitado ou celebrado com contratação direta</w:t>
      </w:r>
      <w:proofErr w:type="gramEnd"/>
      <w:r w:rsidRPr="003E4E2A">
        <w:rPr>
          <w:color w:val="000000"/>
          <w:sz w:val="22"/>
          <w:szCs w:val="22"/>
        </w:rPr>
        <w:t xml:space="preserve">, conforme gravidade aferida pela administração e será </w:t>
      </w:r>
      <w:r w:rsidRPr="003E4E2A">
        <w:rPr>
          <w:sz w:val="22"/>
          <w:szCs w:val="22"/>
        </w:rPr>
        <w:t>aplicada ao responsável por qualquer das infrações administrativas previstas no </w:t>
      </w:r>
      <w:hyperlink r:id="rId15" w:anchor="art155" w:history="1">
        <w:r w:rsidRPr="003E4E2A">
          <w:rPr>
            <w:rStyle w:val="Hyperlink"/>
            <w:rFonts w:eastAsiaTheme="majorEastAsia"/>
            <w:sz w:val="22"/>
            <w:szCs w:val="22"/>
          </w:rPr>
          <w:t>art. 155 da Lei</w:t>
        </w:r>
      </w:hyperlink>
      <w:r w:rsidRPr="003E4E2A">
        <w:rPr>
          <w:sz w:val="22"/>
          <w:szCs w:val="22"/>
        </w:rPr>
        <w:t xml:space="preserve"> 14.133/21;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proofErr w:type="gramStart"/>
      <w:r w:rsidRPr="003E4E2A">
        <w:rPr>
          <w:b/>
          <w:sz w:val="22"/>
          <w:szCs w:val="22"/>
        </w:rPr>
        <w:t>suspensão</w:t>
      </w:r>
      <w:proofErr w:type="gramEnd"/>
      <w:r w:rsidRPr="003E4E2A">
        <w:rPr>
          <w:b/>
          <w:sz w:val="22"/>
          <w:szCs w:val="22"/>
        </w:rPr>
        <w:t xml:space="preserve">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6"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proofErr w:type="gramStart"/>
      <w:r w:rsidRPr="003E4E2A">
        <w:rPr>
          <w:b/>
          <w:sz w:val="22"/>
          <w:szCs w:val="22"/>
        </w:rPr>
        <w:t>declaração</w:t>
      </w:r>
      <w:proofErr w:type="gramEnd"/>
      <w:r w:rsidRPr="003E4E2A">
        <w:rPr>
          <w:b/>
          <w:sz w:val="22"/>
          <w:szCs w:val="22"/>
        </w:rPr>
        <w:t xml:space="preserve">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7"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w:t>
      </w:r>
      <w:proofErr w:type="gramStart"/>
      <w:r w:rsidRPr="003E4E2A">
        <w:rPr>
          <w:sz w:val="22"/>
          <w:szCs w:val="22"/>
        </w:rPr>
        <w:t>A Detentora/Fornecedor Registrado</w:t>
      </w:r>
      <w:proofErr w:type="gramEnd"/>
      <w:r w:rsidRPr="003E4E2A">
        <w:rPr>
          <w:sz w:val="22"/>
          <w:szCs w:val="22"/>
        </w:rPr>
        <w:t xml:space="preserve"> será notificada, por escrito para:</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Não se realizando o pagamento nos termos acima definidos, o MUNICÍPIO </w:t>
      </w:r>
      <w:proofErr w:type="gramStart"/>
      <w:r w:rsidRPr="003E4E2A">
        <w:rPr>
          <w:sz w:val="22"/>
          <w:szCs w:val="22"/>
        </w:rPr>
        <w:t>poderá,</w:t>
      </w:r>
      <w:proofErr w:type="gramEnd"/>
      <w:r w:rsidRPr="003E4E2A">
        <w:rPr>
          <w:sz w:val="22"/>
          <w:szCs w:val="22"/>
        </w:rPr>
        <w:t xml:space="preserve"> se houver, valer-se do valor dado em garantia e, não sendo este suficiente, far-se-á a sua cobrança judicialmente. </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851"/>
        <w:jc w:val="both"/>
        <w:rPr>
          <w:sz w:val="22"/>
          <w:szCs w:val="22"/>
        </w:rPr>
      </w:pPr>
      <w:r w:rsidRPr="003E4E2A">
        <w:rPr>
          <w:b/>
          <w:sz w:val="22"/>
          <w:szCs w:val="22"/>
        </w:rPr>
        <w:lastRenderedPageBreak/>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w:t>
      </w:r>
      <w:proofErr w:type="gramStart"/>
      <w:r w:rsidRPr="003E4E2A">
        <w:rPr>
          <w:sz w:val="22"/>
          <w:szCs w:val="22"/>
        </w:rPr>
        <w:t>cabíveis</w:t>
      </w:r>
      <w:proofErr w:type="gramEnd"/>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proofErr w:type="gramStart"/>
      <w:r w:rsidRPr="003E4E2A">
        <w:rPr>
          <w:sz w:val="22"/>
          <w:szCs w:val="22"/>
        </w:rPr>
        <w:t>descumprimento</w:t>
      </w:r>
      <w:proofErr w:type="gramEnd"/>
      <w:r w:rsidRPr="003E4E2A">
        <w:rPr>
          <w:sz w:val="22"/>
          <w:szCs w:val="22"/>
        </w:rPr>
        <w:t xml:space="preserve"> das obrigações assumidas, desde que não acarretem prejuízos para o MUNICÍPIO;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proofErr w:type="gramStart"/>
      <w:r w:rsidRPr="003E4E2A">
        <w:rPr>
          <w:sz w:val="22"/>
          <w:szCs w:val="22"/>
        </w:rPr>
        <w:t>execução</w:t>
      </w:r>
      <w:proofErr w:type="gramEnd"/>
      <w:r w:rsidRPr="003E4E2A">
        <w:rPr>
          <w:sz w:val="22"/>
          <w:szCs w:val="22"/>
        </w:rPr>
        <w:t xml:space="preserve"> insatisfatória ou inexecução do objeto da licitação, desde que a sua gravidade não recomende o enquadramento nos casos de suspensão temporária ou declaração de inidoneidade;</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proofErr w:type="gramStart"/>
      <w:r w:rsidRPr="003E4E2A">
        <w:rPr>
          <w:sz w:val="22"/>
          <w:szCs w:val="22"/>
        </w:rPr>
        <w:t>pequenas</w:t>
      </w:r>
      <w:proofErr w:type="gramEnd"/>
      <w:r w:rsidRPr="003E4E2A">
        <w:rPr>
          <w:sz w:val="22"/>
          <w:szCs w:val="22"/>
        </w:rPr>
        <w:t xml:space="preserve"> ocorrências que possam acarretar transtornos no desenvolvimento dos serviços do MUNICÍPIO ou dos órgãos municipais;</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 xml:space="preserve">Poderão utilizar-se da Ata de Registro de Preço qualquer Órgão ou entidade da Administração que não tenha participado do certame, mediante prévia consulta ao Órgão Gerenciador da Ata e anuência da empresa beneficiária, desde que devidamente comprovada </w:t>
      </w:r>
      <w:proofErr w:type="gramStart"/>
      <w:r w:rsidRPr="003E4E2A">
        <w:rPr>
          <w:sz w:val="22"/>
          <w:szCs w:val="22"/>
        </w:rPr>
        <w:t>a</w:t>
      </w:r>
      <w:proofErr w:type="gramEnd"/>
      <w:r w:rsidRPr="003E4E2A">
        <w:rPr>
          <w:sz w:val="22"/>
          <w:szCs w:val="22"/>
        </w:rPr>
        <w:t xml:space="preserve"> vantagem e respeitadas, no que couber, as regras contidas na Lei 14.133, de 1º de abril de 2021.</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 xml:space="preserve">Poderá o beneficiário da ata de registro de preços, observadas as condições nela estabelecidas, optar pela aceitação ou não do fornecimento decorrente de adesão, desde que não prejudique as obrigações presentes e futuras decorrentes da ata, assumidas com o órgão </w:t>
      </w:r>
      <w:proofErr w:type="gramStart"/>
      <w:r w:rsidRPr="003E4E2A">
        <w:rPr>
          <w:sz w:val="22"/>
          <w:szCs w:val="22"/>
        </w:rPr>
        <w:t>gerenciador</w:t>
      </w:r>
      <w:proofErr w:type="gramEnd"/>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rsidR="0081711E" w:rsidRPr="003E4E2A" w:rsidRDefault="0081711E" w:rsidP="00881C66">
      <w:pPr>
        <w:pStyle w:val="PargrafodaLista"/>
        <w:numPr>
          <w:ilvl w:val="0"/>
          <w:numId w:val="24"/>
        </w:numPr>
        <w:spacing w:line="360" w:lineRule="auto"/>
        <w:ind w:left="0" w:firstLine="851"/>
        <w:jc w:val="both"/>
        <w:rPr>
          <w:sz w:val="22"/>
          <w:szCs w:val="22"/>
        </w:rPr>
      </w:pPr>
      <w:proofErr w:type="gramStart"/>
      <w:r w:rsidRPr="003E4E2A">
        <w:rPr>
          <w:sz w:val="22"/>
          <w:szCs w:val="22"/>
        </w:rPr>
        <w:lastRenderedPageBreak/>
        <w:t>Compete</w:t>
      </w:r>
      <w:proofErr w:type="gramEnd"/>
      <w:r w:rsidRPr="003E4E2A">
        <w:rPr>
          <w:sz w:val="22"/>
          <w:szCs w:val="22"/>
        </w:rPr>
        <w:t xml:space="preserv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apresentadas pela CONTRATADA, prevalecendo, em caso de conflito, as disposições do Edital sobre as das propostas. </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rsidR="0081711E" w:rsidRPr="003E4E2A" w:rsidRDefault="0081711E" w:rsidP="00881C66">
      <w:pPr>
        <w:spacing w:line="360" w:lineRule="auto"/>
        <w:ind w:firstLine="851"/>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Caberá ao Órgão Gerenciador do Município o gerenciamento da presente</w:t>
      </w:r>
      <w:proofErr w:type="gramStart"/>
      <w:r w:rsidRPr="003E4E2A">
        <w:rPr>
          <w:sz w:val="22"/>
          <w:szCs w:val="22"/>
        </w:rPr>
        <w:t xml:space="preserve">  </w:t>
      </w:r>
      <w:proofErr w:type="gramEnd"/>
      <w:r w:rsidRPr="003E4E2A">
        <w:rPr>
          <w:sz w:val="22"/>
          <w:szCs w:val="22"/>
        </w:rPr>
        <w:t xml:space="preserve">Ata de Registro de Preços nos termos da legislação vigente.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rsidR="0081711E" w:rsidRPr="003E4E2A" w:rsidRDefault="0081711E" w:rsidP="00881C66">
      <w:pPr>
        <w:spacing w:line="360" w:lineRule="auto"/>
        <w:jc w:val="right"/>
        <w:rPr>
          <w:b/>
          <w:sz w:val="22"/>
          <w:szCs w:val="22"/>
        </w:rPr>
      </w:pPr>
    </w:p>
    <w:p w:rsidR="0081711E" w:rsidRPr="003E4E2A" w:rsidRDefault="0081711E" w:rsidP="00881C66">
      <w:pPr>
        <w:spacing w:line="360" w:lineRule="auto"/>
        <w:jc w:val="right"/>
        <w:rPr>
          <w:b/>
          <w:sz w:val="22"/>
          <w:szCs w:val="22"/>
        </w:rPr>
      </w:pPr>
    </w:p>
    <w:p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lastRenderedPageBreak/>
        <w:t>________________________________________</w:t>
      </w:r>
    </w:p>
    <w:p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PREGOEIRO</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Default="0081711E" w:rsidP="00881C66">
      <w:pPr>
        <w:spacing w:line="360" w:lineRule="auto"/>
        <w:rPr>
          <w:rFonts w:eastAsia="Arial"/>
          <w:b/>
        </w:rPr>
      </w:pPr>
      <w:r w:rsidRPr="003E4E2A">
        <w:rPr>
          <w:rFonts w:eastAsia="Arial"/>
          <w:b/>
          <w:sz w:val="22"/>
          <w:szCs w:val="22"/>
        </w:rPr>
        <w:t>CONTRATADA(S):</w:t>
      </w:r>
    </w:p>
    <w:p w:rsidR="0081711E" w:rsidRPr="003E4E2A" w:rsidRDefault="0081711E" w:rsidP="00881C66">
      <w:pPr>
        <w:spacing w:line="360" w:lineRule="auto"/>
        <w:rPr>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rsidR="0081711E" w:rsidRPr="003E4E2A" w:rsidRDefault="0081711E" w:rsidP="00881C66">
      <w:pPr>
        <w:spacing w:line="360" w:lineRule="auto"/>
        <w:jc w:val="center"/>
        <w:rPr>
          <w:b/>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Pr="00765D5E" w:rsidRDefault="0081711E" w:rsidP="00881C66">
      <w:pPr>
        <w:spacing w:line="360" w:lineRule="auto"/>
        <w:rPr>
          <w:sz w:val="22"/>
          <w:szCs w:val="22"/>
        </w:rPr>
      </w:pPr>
    </w:p>
    <w:tbl>
      <w:tblPr>
        <w:tblW w:w="9606" w:type="dxa"/>
        <w:tblLook w:val="04A0" w:firstRow="1" w:lastRow="0" w:firstColumn="1" w:lastColumn="0" w:noHBand="0" w:noVBand="1"/>
      </w:tblPr>
      <w:tblGrid>
        <w:gridCol w:w="9606"/>
      </w:tblGrid>
      <w:tr w:rsidR="0081711E" w:rsidRPr="00765D5E" w:rsidTr="0081711E">
        <w:tc>
          <w:tcPr>
            <w:tcW w:w="9606" w:type="dxa"/>
            <w:shd w:val="clear" w:color="auto" w:fill="BFBFBF" w:themeFill="background1" w:themeFillShade="BF"/>
          </w:tcPr>
          <w:p w:rsidR="0081711E" w:rsidRPr="00765D5E" w:rsidRDefault="0081711E" w:rsidP="00881C66">
            <w:pPr>
              <w:spacing w:line="360" w:lineRule="auto"/>
              <w:jc w:val="center"/>
              <w:rPr>
                <w:sz w:val="22"/>
                <w:szCs w:val="22"/>
              </w:rPr>
            </w:pPr>
            <w:proofErr w:type="gramStart"/>
            <w:r w:rsidRPr="00765D5E">
              <w:rPr>
                <w:sz w:val="22"/>
                <w:szCs w:val="22"/>
              </w:rPr>
              <w:lastRenderedPageBreak/>
              <w:t>ANEXO VI</w:t>
            </w:r>
            <w:proofErr w:type="gramEnd"/>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rsidR="0081711E" w:rsidRPr="00765D5E" w:rsidRDefault="0081711E" w:rsidP="00881C66">
      <w:pPr>
        <w:spacing w:line="360" w:lineRule="auto"/>
        <w:jc w:val="both"/>
        <w:rPr>
          <w:b/>
          <w:sz w:val="22"/>
          <w:szCs w:val="22"/>
        </w:rPr>
      </w:pPr>
      <w:r w:rsidRPr="00765D5E">
        <w:rPr>
          <w:b/>
          <w:sz w:val="22"/>
          <w:szCs w:val="22"/>
        </w:rPr>
        <w:t>Ao</w:t>
      </w:r>
    </w:p>
    <w:p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 xml:space="preserve">Pregoeiro da PREFEITURA MUNICIPAL DE PALMEIRAS DE GOIÁS, </w:t>
      </w:r>
      <w:proofErr w:type="gramStart"/>
      <w:r w:rsidRPr="00765D5E">
        <w:rPr>
          <w:rFonts w:ascii="Times New Roman" w:hAnsi="Times New Roman" w:cs="Times New Roman"/>
          <w:b/>
          <w:sz w:val="22"/>
          <w:szCs w:val="22"/>
        </w:rPr>
        <w:t>GO</w:t>
      </w:r>
      <w:proofErr w:type="gramEnd"/>
    </w:p>
    <w:p w:rsidR="0081711E" w:rsidRDefault="0081711E" w:rsidP="00881C66">
      <w:pPr>
        <w:pStyle w:val="Recuodecorpodetexto31"/>
        <w:spacing w:line="360" w:lineRule="auto"/>
        <w:ind w:firstLine="0"/>
        <w:rPr>
          <w:color w:val="000000"/>
          <w:sz w:val="22"/>
          <w:szCs w:val="22"/>
        </w:rPr>
      </w:pPr>
    </w:p>
    <w:p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___</w:t>
      </w:r>
      <w:proofErr w:type="gramStart"/>
      <w:r w:rsidRPr="00765D5E">
        <w:rPr>
          <w:color w:val="000000"/>
          <w:sz w:val="22"/>
          <w:szCs w:val="22"/>
        </w:rPr>
        <w:t>(</w:t>
      </w:r>
      <w:proofErr w:type="gramEnd"/>
      <w:r w:rsidRPr="00765D5E">
        <w:rPr>
          <w:b/>
          <w:color w:val="000000"/>
          <w:sz w:val="22"/>
          <w:szCs w:val="22"/>
        </w:rPr>
        <w:t>nome da empresa</w:t>
      </w:r>
      <w:r w:rsidRPr="00765D5E">
        <w:rPr>
          <w:color w:val="000000"/>
          <w:sz w:val="22"/>
          <w:szCs w:val="22"/>
        </w:rPr>
        <w:t>)___, CNPJ/MF n.º ___, sediada ___(</w:t>
      </w:r>
      <w:r w:rsidRPr="00765D5E">
        <w:rPr>
          <w:b/>
          <w:color w:val="000000"/>
          <w:sz w:val="22"/>
          <w:szCs w:val="22"/>
        </w:rPr>
        <w:t>endereço completo</w:t>
      </w:r>
      <w:r w:rsidRPr="00765D5E">
        <w:rPr>
          <w:color w:val="000000"/>
          <w:sz w:val="22"/>
          <w:szCs w:val="22"/>
        </w:rPr>
        <w:t>)___ , tendo examinado o Edital, vem apresentar a presente proposta para a contratação, em conformidade com o Edital mencionado, conforme planilha e condições abaixo</w:t>
      </w:r>
      <w:r w:rsidRPr="00765D5E">
        <w:rPr>
          <w:b/>
          <w:color w:val="000000"/>
          <w:sz w:val="22"/>
          <w:szCs w:val="22"/>
        </w:rPr>
        <w:t xml:space="preserve">,  </w:t>
      </w:r>
      <w:r w:rsidRPr="00765D5E">
        <w:rPr>
          <w:color w:val="000000"/>
          <w:sz w:val="22"/>
          <w:szCs w:val="22"/>
        </w:rPr>
        <w:t>já inclusos todos os custos diretos e indiretos, lucros e encargos, impostos taxas e demais custos incidentes.</w:t>
      </w:r>
    </w:p>
    <w:tbl>
      <w:tblPr>
        <w:tblW w:w="9750" w:type="dxa"/>
        <w:jc w:val="center"/>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4182"/>
        <w:gridCol w:w="933"/>
        <w:gridCol w:w="822"/>
        <w:gridCol w:w="1021"/>
        <w:gridCol w:w="992"/>
        <w:gridCol w:w="964"/>
      </w:tblGrid>
      <w:tr w:rsidR="0081711E" w:rsidRPr="004105C3" w:rsidTr="00285524">
        <w:trPr>
          <w:jc w:val="center"/>
        </w:trPr>
        <w:tc>
          <w:tcPr>
            <w:tcW w:w="836"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ITEM</w:t>
            </w:r>
          </w:p>
        </w:tc>
        <w:tc>
          <w:tcPr>
            <w:tcW w:w="4182"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rFonts w:eastAsia="Calibri"/>
                <w:b/>
                <w:sz w:val="20"/>
                <w:szCs w:val="20"/>
              </w:rPr>
              <w:t>DESCRIÇÃO/ ESPECIFICAÇÃO</w:t>
            </w:r>
          </w:p>
        </w:tc>
        <w:tc>
          <w:tcPr>
            <w:tcW w:w="933"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UND</w:t>
            </w:r>
          </w:p>
        </w:tc>
        <w:tc>
          <w:tcPr>
            <w:tcW w:w="822"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QNT</w:t>
            </w:r>
          </w:p>
        </w:tc>
        <w:tc>
          <w:tcPr>
            <w:tcW w:w="1021" w:type="dxa"/>
            <w:shd w:val="clear" w:color="auto" w:fill="DBE5F1"/>
            <w:vAlign w:val="center"/>
          </w:tcPr>
          <w:p w:rsidR="0081711E" w:rsidRPr="004105C3" w:rsidRDefault="0081711E" w:rsidP="00881C66">
            <w:pPr>
              <w:spacing w:line="360" w:lineRule="auto"/>
              <w:jc w:val="center"/>
              <w:rPr>
                <w:b/>
                <w:lang w:eastAsia="en-US"/>
              </w:rPr>
            </w:pPr>
            <w:r w:rsidRPr="004105C3">
              <w:rPr>
                <w:b/>
                <w:lang w:eastAsia="en-US"/>
              </w:rPr>
              <w:t>MARCA</w:t>
            </w:r>
          </w:p>
        </w:tc>
        <w:tc>
          <w:tcPr>
            <w:tcW w:w="992" w:type="dxa"/>
            <w:shd w:val="clear" w:color="auto" w:fill="DBE5F1"/>
          </w:tcPr>
          <w:p w:rsidR="0081711E" w:rsidRPr="004105C3" w:rsidRDefault="0081711E" w:rsidP="00881C66">
            <w:pPr>
              <w:spacing w:line="360" w:lineRule="auto"/>
              <w:jc w:val="center"/>
              <w:rPr>
                <w:b/>
                <w:lang w:eastAsia="en-US"/>
              </w:rPr>
            </w:pPr>
            <w:r w:rsidRPr="004105C3">
              <w:rPr>
                <w:b/>
                <w:lang w:eastAsia="en-US"/>
              </w:rPr>
              <w:t>VALOR UNIT</w:t>
            </w:r>
          </w:p>
        </w:tc>
        <w:tc>
          <w:tcPr>
            <w:tcW w:w="964" w:type="dxa"/>
            <w:shd w:val="clear" w:color="auto" w:fill="DBE5F1"/>
          </w:tcPr>
          <w:p w:rsidR="0081711E" w:rsidRPr="004105C3" w:rsidRDefault="0081711E" w:rsidP="00881C66">
            <w:pPr>
              <w:spacing w:line="360" w:lineRule="auto"/>
              <w:jc w:val="center"/>
              <w:rPr>
                <w:b/>
                <w:lang w:eastAsia="en-US"/>
              </w:rPr>
            </w:pPr>
            <w:r w:rsidRPr="004105C3">
              <w:rPr>
                <w:b/>
                <w:lang w:eastAsia="en-US"/>
              </w:rPr>
              <w:t>VALOR TOTAL</w:t>
            </w:r>
          </w:p>
        </w:tc>
      </w:tr>
      <w:tr w:rsidR="00881C66" w:rsidRPr="004105C3" w:rsidTr="00285524">
        <w:trPr>
          <w:trHeight w:val="43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rFonts w:eastAsia="Calibri"/>
                <w:sz w:val="22"/>
                <w:szCs w:val="22"/>
              </w:rPr>
            </w:pPr>
            <w:r w:rsidRPr="002145BF">
              <w:rPr>
                <w:sz w:val="22"/>
                <w:szCs w:val="22"/>
              </w:rPr>
              <w:t xml:space="preserve"> SOLUÇÃO FISIOLÓGICA 0,9% SISTEMA FECHADO </w:t>
            </w:r>
            <w:proofErr w:type="gramStart"/>
            <w:r w:rsidRPr="002145BF">
              <w:rPr>
                <w:sz w:val="22"/>
                <w:szCs w:val="22"/>
              </w:rPr>
              <w:t>100ML</w:t>
            </w:r>
            <w:proofErr w:type="gramEnd"/>
            <w:r w:rsidRPr="002145BF">
              <w:rPr>
                <w:sz w:val="22"/>
                <w:szCs w:val="22"/>
              </w:rPr>
              <w:t xml:space="preserve"> (INJETÁVEL)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70000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28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ESPECULO VAGINAL M DESCARTÁVEL ESTÉRIL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21"/>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TAMPA VEDANTE LUER MACHO/FEMÊA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3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APARELHO PARA TESTE DE GLICEMIA, MONITOR PORTATIL PARA MEDIÇÃO DA GLICOSE, MEMORIA PAR ARMAZENAR 700 TESTES, ACEITA SEGUNDA GOTA, POSSIBILIDADE DE REALIZAR O TESTE COM A TIRA DORA DO APARELHO, METODOLOGIA FOTOMETRIA, QUIMICA DESIDROGENASE, AUTO CODIFICADO E BATRIA CR-</w:t>
            </w:r>
            <w:proofErr w:type="gramStart"/>
            <w:r w:rsidRPr="002145BF">
              <w:rPr>
                <w:sz w:val="22"/>
                <w:szCs w:val="22"/>
              </w:rPr>
              <w:t>22</w:t>
            </w:r>
            <w:proofErr w:type="gramEnd"/>
          </w:p>
          <w:p w:rsidR="00881C66" w:rsidRPr="002145BF" w:rsidRDefault="00881C66" w:rsidP="00881C66">
            <w:pPr>
              <w:spacing w:line="360" w:lineRule="auto"/>
              <w:jc w:val="both"/>
              <w:rPr>
                <w:sz w:val="22"/>
                <w:szCs w:val="22"/>
              </w:rPr>
            </w:pPr>
            <w:r w:rsidRPr="002145BF">
              <w:rPr>
                <w:sz w:val="22"/>
                <w:szCs w:val="22"/>
              </w:rPr>
              <w:t xml:space="preserve">O aparelho para teste de glicemia deverá ser da marca </w:t>
            </w:r>
            <w:proofErr w:type="spellStart"/>
            <w:r w:rsidRPr="002145BF">
              <w:rPr>
                <w:sz w:val="22"/>
                <w:szCs w:val="22"/>
              </w:rPr>
              <w:t>Accu-Chek</w:t>
            </w:r>
            <w:proofErr w:type="spellEnd"/>
            <w:r w:rsidRPr="002145BF">
              <w:rPr>
                <w:sz w:val="22"/>
                <w:szCs w:val="22"/>
              </w:rPr>
              <w:t xml:space="preserve"> Active, considerando </w:t>
            </w:r>
            <w:r w:rsidRPr="002145BF">
              <w:rPr>
                <w:sz w:val="22"/>
                <w:szCs w:val="22"/>
              </w:rPr>
              <w:lastRenderedPageBreak/>
              <w:t>que a rede municipal de saúde já utiliza equipamentos dessa marca distribuídos em todas as unidades, com fitas compatíveis exclusivas.</w:t>
            </w:r>
          </w:p>
          <w:p w:rsidR="00881C66" w:rsidRPr="002145BF" w:rsidRDefault="00881C66" w:rsidP="00881C66">
            <w:pPr>
              <w:spacing w:line="360" w:lineRule="auto"/>
              <w:jc w:val="both"/>
              <w:rPr>
                <w:sz w:val="22"/>
                <w:szCs w:val="22"/>
              </w:rPr>
            </w:pPr>
            <w:r w:rsidRPr="002145BF">
              <w:rPr>
                <w:sz w:val="22"/>
                <w:szCs w:val="22"/>
              </w:rPr>
              <w:t>A padronização visa assegurar a interoperabilidade entre os insumos já existentes e os novos aparelhos, evitando desperdício de recursos públicos e garantindo a continuidade do serviço público essencial de monitoramento glicêmico.</w:t>
            </w:r>
          </w:p>
          <w:p w:rsidR="00881C66" w:rsidRPr="002145BF" w:rsidRDefault="00881C66" w:rsidP="00881C66">
            <w:pPr>
              <w:spacing w:line="360" w:lineRule="auto"/>
              <w:jc w:val="both"/>
              <w:rPr>
                <w:sz w:val="22"/>
                <w:szCs w:val="22"/>
              </w:rPr>
            </w:pPr>
            <w:r w:rsidRPr="002145BF">
              <w:rPr>
                <w:sz w:val="22"/>
                <w:szCs w:val="22"/>
              </w:rPr>
              <w:t>A escolha está fundamentada no art. 14, §7º, da Lei nº 14.133/2021, que admite a indicação de marca quando estritamente necessária à padronização técnica, conforme também reconhecido pelo TCU (Acórdão nº 1783/2011-Plenário e Acórdão nº 3.272/2014-Plenário).</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lastRenderedPageBreak/>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2000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154"/>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CATETER ACESSO VENOSO CENTRAL DUPLO LUMEN 7FRX </w:t>
            </w:r>
            <w:proofErr w:type="gramStart"/>
            <w:r w:rsidRPr="002145BF">
              <w:rPr>
                <w:sz w:val="22"/>
                <w:szCs w:val="22"/>
              </w:rPr>
              <w:t>20CM</w:t>
            </w:r>
            <w:proofErr w:type="gramEnd"/>
            <w:r w:rsidRPr="002145BF">
              <w:rPr>
                <w:sz w:val="22"/>
                <w:szCs w:val="22"/>
              </w:rPr>
              <w:t xml:space="preserve">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30"/>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CATETER ACESSO VENOSO CENTRAL DUPLO LUMEN 5FRX </w:t>
            </w:r>
            <w:proofErr w:type="gramStart"/>
            <w:r w:rsidRPr="002145BF">
              <w:rPr>
                <w:sz w:val="22"/>
                <w:szCs w:val="22"/>
              </w:rPr>
              <w:t>13CM</w:t>
            </w:r>
            <w:proofErr w:type="gramEnd"/>
            <w:r w:rsidRPr="002145BF">
              <w:rPr>
                <w:sz w:val="22"/>
                <w:szCs w:val="22"/>
              </w:rPr>
              <w:t xml:space="preserve">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63"/>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CARVÃO ATIVADO EM PÓ </w:t>
            </w:r>
            <w:proofErr w:type="gramStart"/>
            <w:r w:rsidRPr="002145BF">
              <w:rPr>
                <w:sz w:val="22"/>
                <w:szCs w:val="22"/>
              </w:rPr>
              <w:t>1KG</w:t>
            </w:r>
            <w:proofErr w:type="gramEnd"/>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539"/>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AUTO LANCETA MINI CALIBRE 23G </w:t>
            </w:r>
            <w:proofErr w:type="gramStart"/>
            <w:r w:rsidRPr="002145BF">
              <w:rPr>
                <w:sz w:val="22"/>
                <w:szCs w:val="22"/>
              </w:rPr>
              <w:t>DIÂMETRO:</w:t>
            </w:r>
            <w:proofErr w:type="gramEnd"/>
            <w:r w:rsidRPr="002145BF">
              <w:rPr>
                <w:sz w:val="22"/>
                <w:szCs w:val="22"/>
              </w:rPr>
              <w:t>0,64MM</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195"/>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KOLLAGENASE COM CLORANFENICOL POMADA DERMATOLGICA 0,6UI/0,01G BISNAGA COM 30G</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TB</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71"/>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SULFATO DE NEOMICINA 5MG+BACITRACINA 25UI POMADA 50G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TB</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405"/>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rFonts w:eastAsia="Calibri"/>
                <w:sz w:val="22"/>
                <w:szCs w:val="22"/>
              </w:rPr>
            </w:pPr>
            <w:r w:rsidRPr="002145BF">
              <w:rPr>
                <w:sz w:val="22"/>
                <w:szCs w:val="22"/>
              </w:rPr>
              <w:t xml:space="preserve"> IMUNOGLOBULINA HUMANA ANTI-RH 300µG SERINGA PREENCHIDA COM </w:t>
            </w:r>
            <w:proofErr w:type="gramStart"/>
            <w:r w:rsidRPr="002145BF">
              <w:rPr>
                <w:sz w:val="22"/>
                <w:szCs w:val="22"/>
              </w:rPr>
              <w:t>2ML</w:t>
            </w:r>
            <w:proofErr w:type="gramEnd"/>
            <w:r w:rsidRPr="002145BF">
              <w:rPr>
                <w:sz w:val="22"/>
                <w:szCs w:val="22"/>
              </w:rPr>
              <w:t xml:space="preserve"> E 1 AGULHA PARA INJEÇÃO</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20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4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sz w:val="22"/>
                <w:szCs w:val="22"/>
              </w:rPr>
            </w:pPr>
            <w:r w:rsidRPr="002145BF">
              <w:rPr>
                <w:sz w:val="22"/>
                <w:szCs w:val="22"/>
              </w:rPr>
              <w:t xml:space="preserve"> DECANOATO DE HALOPERIDOL 50MG/ML AMPOLA DE </w:t>
            </w:r>
            <w:proofErr w:type="gramStart"/>
            <w:r w:rsidRPr="002145BF">
              <w:rPr>
                <w:sz w:val="22"/>
                <w:szCs w:val="22"/>
              </w:rPr>
              <w:t>1ML</w:t>
            </w:r>
            <w:proofErr w:type="gramEnd"/>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426"/>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sz w:val="22"/>
                <w:szCs w:val="22"/>
              </w:rPr>
            </w:pPr>
            <w:r w:rsidRPr="002145BF">
              <w:rPr>
                <w:sz w:val="22"/>
                <w:szCs w:val="22"/>
              </w:rPr>
              <w:t>PIPERACILINA SODICA + TAZOBACTAM 4/500MG FRASCO AMPOLA</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AMP</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400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62"/>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rPr>
                <w:rFonts w:eastAsia="Calibri"/>
                <w:sz w:val="22"/>
                <w:szCs w:val="22"/>
              </w:rPr>
            </w:pPr>
            <w:r w:rsidRPr="002145BF">
              <w:rPr>
                <w:sz w:val="22"/>
                <w:szCs w:val="22"/>
              </w:rPr>
              <w:t xml:space="preserve"> AMOXILINA + CLAVULANATO DE POTÁSSIO 400MG/</w:t>
            </w:r>
            <w:proofErr w:type="gramStart"/>
            <w:r w:rsidRPr="002145BF">
              <w:rPr>
                <w:sz w:val="22"/>
                <w:szCs w:val="22"/>
              </w:rPr>
              <w:t>5ML</w:t>
            </w:r>
            <w:proofErr w:type="gramEnd"/>
            <w:r w:rsidRPr="002145BF">
              <w:rPr>
                <w:sz w:val="22"/>
                <w:szCs w:val="22"/>
              </w:rPr>
              <w:t xml:space="preserve"> +57 MG/5ML SUSPENSÃO ORAL FRASCO COM 70ML</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FR</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3000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96"/>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rPr>
                <w:sz w:val="22"/>
                <w:szCs w:val="22"/>
              </w:rPr>
            </w:pPr>
            <w:r w:rsidRPr="002145BF">
              <w:rPr>
                <w:sz w:val="22"/>
                <w:szCs w:val="22"/>
              </w:rPr>
              <w:t xml:space="preserve"> CAPTOPRIL 25 MG COMPRIMIDO</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2000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45"/>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 xml:space="preserve"> ACIDO VALPROICO 500MG COMP. REVESTIDO LIBERAÇÃO </w:t>
            </w:r>
            <w:proofErr w:type="gramStart"/>
            <w:r w:rsidRPr="002145BF">
              <w:rPr>
                <w:sz w:val="22"/>
                <w:szCs w:val="22"/>
              </w:rPr>
              <w:t>ENTÉRICA</w:t>
            </w:r>
            <w:proofErr w:type="gramEnd"/>
            <w:r w:rsidRPr="002145BF">
              <w:rPr>
                <w:sz w:val="22"/>
                <w:szCs w:val="22"/>
              </w:rPr>
              <w:t xml:space="preserve"> </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78"/>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 xml:space="preserve"> ACIDO VALPROICO 50MG/ML FRASCO </w:t>
            </w:r>
            <w:proofErr w:type="gramStart"/>
            <w:r w:rsidRPr="002145BF">
              <w:rPr>
                <w:sz w:val="22"/>
                <w:szCs w:val="22"/>
              </w:rPr>
              <w:t>100ML</w:t>
            </w:r>
            <w:proofErr w:type="gramEnd"/>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FR</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70"/>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CLORIDRATO DE PROPRANOLOL 40MG</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20000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04"/>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FERRIPOLIMALTOSE 100MG</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790"/>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pStyle w:val="Pa27"/>
              <w:spacing w:line="360" w:lineRule="auto"/>
              <w:jc w:val="both"/>
              <w:rPr>
                <w:rFonts w:ascii="Times New Roman" w:hAnsi="Times New Roman" w:cs="Times New Roman"/>
                <w:color w:val="000000"/>
                <w:sz w:val="22"/>
                <w:szCs w:val="22"/>
              </w:rPr>
            </w:pPr>
            <w:r w:rsidRPr="002145BF">
              <w:rPr>
                <w:rFonts w:ascii="Times New Roman" w:hAnsi="Times New Roman" w:cs="Times New Roman"/>
                <w:color w:val="000000"/>
                <w:sz w:val="22"/>
                <w:szCs w:val="22"/>
              </w:rPr>
              <w:t>GARRA-DO-DIABO (</w:t>
            </w:r>
            <w:r w:rsidRPr="002145BF">
              <w:rPr>
                <w:rFonts w:ascii="Times New Roman" w:hAnsi="Times New Roman" w:cs="Times New Roman"/>
                <w:i/>
                <w:iCs/>
                <w:color w:val="000000"/>
                <w:sz w:val="22"/>
                <w:szCs w:val="22"/>
              </w:rPr>
              <w:t xml:space="preserve">HARPAGOPHYTUM PROCUMBENS </w:t>
            </w:r>
            <w:r w:rsidRPr="002145BF">
              <w:rPr>
                <w:rFonts w:ascii="Times New Roman" w:hAnsi="Times New Roman" w:cs="Times New Roman"/>
                <w:color w:val="000000"/>
                <w:sz w:val="22"/>
                <w:szCs w:val="22"/>
              </w:rPr>
              <w:t xml:space="preserve">DC. EX MEISSN.) </w:t>
            </w:r>
            <w:proofErr w:type="gramStart"/>
            <w:r w:rsidRPr="002145BF">
              <w:rPr>
                <w:rFonts w:ascii="Times New Roman" w:hAnsi="Times New Roman" w:cs="Times New Roman"/>
                <w:color w:val="000000"/>
                <w:sz w:val="22"/>
                <w:szCs w:val="22"/>
              </w:rPr>
              <w:t>400MG</w:t>
            </w:r>
            <w:proofErr w:type="gramEnd"/>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720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81711E" w:rsidRPr="004105C3" w:rsidTr="00881C66">
        <w:trPr>
          <w:trHeight w:val="323"/>
          <w:jc w:val="center"/>
        </w:trPr>
        <w:tc>
          <w:tcPr>
            <w:tcW w:w="7794" w:type="dxa"/>
            <w:gridSpan w:val="5"/>
            <w:tcBorders>
              <w:top w:val="single" w:sz="4" w:space="0" w:color="auto"/>
              <w:left w:val="single" w:sz="4" w:space="0" w:color="auto"/>
              <w:bottom w:val="single" w:sz="4" w:space="0" w:color="auto"/>
              <w:right w:val="single" w:sz="4" w:space="0" w:color="auto"/>
            </w:tcBorders>
            <w:vAlign w:val="center"/>
          </w:tcPr>
          <w:p w:rsidR="0081711E" w:rsidRPr="004105C3" w:rsidRDefault="0081711E" w:rsidP="00881C66">
            <w:pPr>
              <w:spacing w:line="360" w:lineRule="auto"/>
              <w:jc w:val="center"/>
              <w:rPr>
                <w:b/>
              </w:rPr>
            </w:pPr>
            <w:r w:rsidRPr="004105C3">
              <w:rPr>
                <w:b/>
              </w:rPr>
              <w:t>VALOR TOTAL</w:t>
            </w:r>
          </w:p>
        </w:tc>
        <w:tc>
          <w:tcPr>
            <w:tcW w:w="1956" w:type="dxa"/>
            <w:gridSpan w:val="2"/>
            <w:tcBorders>
              <w:top w:val="single" w:sz="4" w:space="0" w:color="auto"/>
              <w:left w:val="single" w:sz="4" w:space="0" w:color="auto"/>
              <w:bottom w:val="single" w:sz="4" w:space="0" w:color="auto"/>
              <w:right w:val="single" w:sz="4" w:space="0" w:color="auto"/>
            </w:tcBorders>
          </w:tcPr>
          <w:p w:rsidR="0081711E" w:rsidRPr="004105C3" w:rsidRDefault="0081711E" w:rsidP="00881C66">
            <w:pPr>
              <w:spacing w:line="360" w:lineRule="auto"/>
              <w:jc w:val="both"/>
              <w:rPr>
                <w:b/>
              </w:rPr>
            </w:pPr>
            <w:r w:rsidRPr="004105C3">
              <w:rPr>
                <w:b/>
              </w:rPr>
              <w:t xml:space="preserve">R$ </w:t>
            </w:r>
          </w:p>
        </w:tc>
      </w:tr>
    </w:tbl>
    <w:p w:rsidR="0081711E" w:rsidRDefault="0081711E" w:rsidP="00881C66">
      <w:pPr>
        <w:pStyle w:val="Recuodecorpodetexto21"/>
        <w:spacing w:line="360" w:lineRule="auto"/>
        <w:ind w:left="0" w:firstLine="0"/>
        <w:rPr>
          <w:color w:val="000000"/>
          <w:sz w:val="22"/>
          <w:szCs w:val="22"/>
        </w:rPr>
      </w:pPr>
    </w:p>
    <w:p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rsidR="0081711E" w:rsidRPr="00765D5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rsidR="0081711E" w:rsidRDefault="0081711E" w:rsidP="00881C66">
      <w:pPr>
        <w:pStyle w:val="Corpodetexto"/>
        <w:spacing w:after="0" w:line="360" w:lineRule="auto"/>
        <w:rPr>
          <w:color w:val="000000"/>
          <w:sz w:val="22"/>
          <w:szCs w:val="22"/>
        </w:rPr>
      </w:pPr>
      <w:r w:rsidRPr="00765D5E">
        <w:rPr>
          <w:color w:val="000000"/>
          <w:sz w:val="22"/>
          <w:szCs w:val="22"/>
        </w:rPr>
        <w:t xml:space="preserve">Localidade, ___ de _________de </w:t>
      </w:r>
      <w:proofErr w:type="gramStart"/>
      <w:r w:rsidRPr="00765D5E">
        <w:rPr>
          <w:color w:val="000000"/>
          <w:sz w:val="22"/>
          <w:szCs w:val="22"/>
        </w:rPr>
        <w:t>_______</w:t>
      </w:r>
      <w:proofErr w:type="gramEnd"/>
    </w:p>
    <w:p w:rsidR="00285524" w:rsidRPr="00765D5E" w:rsidRDefault="00285524" w:rsidP="00881C66">
      <w:pPr>
        <w:pStyle w:val="Corpodetexto"/>
        <w:spacing w:after="0" w:line="360" w:lineRule="auto"/>
        <w:rPr>
          <w:color w:val="000000"/>
          <w:sz w:val="22"/>
          <w:szCs w:val="22"/>
        </w:rPr>
      </w:pPr>
    </w:p>
    <w:p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xml:space="preserve">( </w:t>
      </w:r>
      <w:proofErr w:type="gramEnd"/>
      <w:r w:rsidRPr="00765D5E">
        <w:rPr>
          <w:color w:val="000000"/>
          <w:sz w:val="22"/>
          <w:szCs w:val="22"/>
        </w:rPr>
        <w:t>assinatura )__</w:t>
      </w:r>
    </w:p>
    <w:p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rsidR="00285524" w:rsidRDefault="00285524"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rsidTr="0081711E">
        <w:trPr>
          <w:jc w:val="center"/>
        </w:trPr>
        <w:tc>
          <w:tcPr>
            <w:tcW w:w="878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rsidTr="0081711E">
        <w:trPr>
          <w:cantSplit/>
          <w:jc w:val="center"/>
        </w:trPr>
        <w:tc>
          <w:tcPr>
            <w:tcW w:w="9037" w:type="dxa"/>
            <w:gridSpan w:val="2"/>
          </w:tcPr>
          <w:p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rsidTr="0081711E">
        <w:trPr>
          <w:cantSplit/>
          <w:jc w:val="center"/>
        </w:trPr>
        <w:tc>
          <w:tcPr>
            <w:tcW w:w="4501" w:type="dxa"/>
          </w:tcPr>
          <w:p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rsidTr="0081711E">
        <w:trPr>
          <w:cantSplit/>
          <w:jc w:val="center"/>
        </w:trPr>
        <w:tc>
          <w:tcPr>
            <w:tcW w:w="4501" w:type="dxa"/>
            <w:vAlign w:val="center"/>
          </w:tcPr>
          <w:p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rsidR="0081711E" w:rsidRPr="00765D5E" w:rsidRDefault="0081711E" w:rsidP="00881C66">
            <w:pPr>
              <w:pStyle w:val="Sumrio1"/>
              <w:spacing w:line="360" w:lineRule="auto"/>
              <w:rPr>
                <w:b/>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CNPJ</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 xml:space="preserve">ESTADO CÍVIL, PROFISSÃO DO REPRESENTANTE </w:t>
            </w:r>
            <w:proofErr w:type="gramStart"/>
            <w:r w:rsidRPr="00765D5E">
              <w:rPr>
                <w:sz w:val="22"/>
                <w:szCs w:val="22"/>
              </w:rPr>
              <w:t>LEGAL</w:t>
            </w:r>
            <w:proofErr w:type="gramEnd"/>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rsidR="0081711E" w:rsidRPr="00765D5E" w:rsidRDefault="0081711E" w:rsidP="00881C66">
            <w:pPr>
              <w:pStyle w:val="Rodap"/>
              <w:spacing w:line="360" w:lineRule="auto"/>
              <w:rPr>
                <w:sz w:val="22"/>
                <w:szCs w:val="22"/>
              </w:rPr>
            </w:pPr>
          </w:p>
        </w:tc>
      </w:tr>
    </w:tbl>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VIII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widowControl w:val="0"/>
        <w:spacing w:line="360" w:lineRule="auto"/>
        <w:jc w:val="center"/>
        <w:outlineLvl w:val="0"/>
        <w:rPr>
          <w:b/>
          <w:sz w:val="22"/>
          <w:szCs w:val="22"/>
        </w:rPr>
      </w:pPr>
    </w:p>
    <w:p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rsidR="0081711E" w:rsidRPr="00765D5E" w:rsidRDefault="0081711E" w:rsidP="00881C66">
      <w:pPr>
        <w:pStyle w:val="Recuodecorpodetexto"/>
        <w:tabs>
          <w:tab w:val="left" w:pos="4678"/>
        </w:tabs>
        <w:spacing w:after="0" w:line="360" w:lineRule="auto"/>
        <w:ind w:left="0"/>
        <w:jc w:val="both"/>
        <w:rPr>
          <w:sz w:val="22"/>
          <w:szCs w:val="22"/>
        </w:rPr>
      </w:pPr>
    </w:p>
    <w:p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rsidTr="0081711E">
        <w:trPr>
          <w:trHeight w:val="3927"/>
          <w:jc w:val="center"/>
        </w:trPr>
        <w:tc>
          <w:tcPr>
            <w:tcW w:w="8647" w:type="dxa"/>
          </w:tcPr>
          <w:p w:rsidR="0081711E" w:rsidRPr="00765D5E" w:rsidRDefault="0081711E" w:rsidP="00881C66">
            <w:pPr>
              <w:widowControl w:val="0"/>
              <w:spacing w:line="360" w:lineRule="auto"/>
              <w:jc w:val="center"/>
              <w:rPr>
                <w:caps/>
                <w:color w:val="000000"/>
                <w:sz w:val="22"/>
                <w:szCs w:val="22"/>
              </w:rPr>
            </w:pPr>
          </w:p>
          <w:p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rsidR="0081711E" w:rsidRPr="00765D5E" w:rsidRDefault="0081711E" w:rsidP="00881C66">
            <w:pPr>
              <w:pStyle w:val="c5"/>
              <w:spacing w:line="360" w:lineRule="auto"/>
              <w:rPr>
                <w:color w:val="000000"/>
                <w:sz w:val="22"/>
                <w:szCs w:val="22"/>
              </w:rPr>
            </w:pPr>
          </w:p>
          <w:p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rsidR="0081711E" w:rsidRPr="00765D5E" w:rsidRDefault="0081711E" w:rsidP="00881C66">
            <w:pPr>
              <w:widowControl w:val="0"/>
              <w:spacing w:line="360" w:lineRule="auto"/>
              <w:jc w:val="center"/>
              <w:rPr>
                <w:caps/>
                <w:color w:val="000000"/>
                <w:sz w:val="22"/>
                <w:szCs w:val="22"/>
              </w:rPr>
            </w:pPr>
          </w:p>
        </w:tc>
      </w:tr>
    </w:tbl>
    <w:p w:rsidR="0081711E" w:rsidRPr="00765D5E" w:rsidRDefault="0081711E" w:rsidP="00881C66">
      <w:pPr>
        <w:widowControl w:val="0"/>
        <w:spacing w:line="360" w:lineRule="auto"/>
        <w:jc w:val="center"/>
        <w:rPr>
          <w:color w:val="000000"/>
          <w:sz w:val="22"/>
          <w:szCs w:val="22"/>
        </w:rPr>
      </w:pPr>
    </w:p>
    <w:p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rsidTr="0081711E">
        <w:trPr>
          <w:trHeight w:val="1601"/>
          <w:jc w:val="center"/>
        </w:trPr>
        <w:tc>
          <w:tcPr>
            <w:tcW w:w="8647" w:type="dxa"/>
            <w:vAlign w:val="center"/>
          </w:tcPr>
          <w:p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w:t>
            </w:r>
            <w:proofErr w:type="gramStart"/>
            <w:r w:rsidRPr="00765D5E">
              <w:rPr>
                <w:b/>
                <w:bCs/>
                <w:color w:val="000000"/>
                <w:sz w:val="22"/>
                <w:szCs w:val="22"/>
              </w:rPr>
              <w:t>VIA</w:t>
            </w:r>
            <w:proofErr w:type="gramEnd"/>
            <w:r w:rsidRPr="00765D5E">
              <w:rPr>
                <w:b/>
                <w:bCs/>
                <w:color w:val="000000"/>
                <w:sz w:val="22"/>
                <w:szCs w:val="22"/>
              </w:rPr>
              <w:t xml:space="preserve">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81711E" w:rsidRPr="00765D5E" w:rsidRDefault="0081711E" w:rsidP="00881C66">
      <w:pPr>
        <w:spacing w:line="360" w:lineRule="auto"/>
        <w:rPr>
          <w:sz w:val="22"/>
          <w:szCs w:val="22"/>
        </w:rPr>
      </w:pPr>
    </w:p>
    <w:p w:rsidR="0081711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r w:rsidRPr="00765D5E">
        <w:rPr>
          <w:sz w:val="22"/>
          <w:szCs w:val="22"/>
        </w:rPr>
        <w:t>DECLARAÇÃO</w:t>
      </w:r>
    </w:p>
    <w:p w:rsidR="0081711E" w:rsidRPr="00765D5E" w:rsidRDefault="0081711E" w:rsidP="00881C66">
      <w:pPr>
        <w:spacing w:line="360" w:lineRule="auto"/>
        <w:jc w:val="center"/>
        <w:rPr>
          <w:sz w:val="22"/>
          <w:szCs w:val="22"/>
        </w:rPr>
      </w:pPr>
      <w:proofErr w:type="gramStart"/>
      <w:r w:rsidRPr="00765D5E">
        <w:rPr>
          <w:sz w:val="22"/>
          <w:szCs w:val="22"/>
        </w:rPr>
        <w:t>........</w:t>
      </w:r>
      <w:proofErr w:type="gramEnd"/>
      <w:r w:rsidRPr="00765D5E">
        <w:rPr>
          <w:sz w:val="22"/>
          <w:szCs w:val="22"/>
        </w:rPr>
        <w:t xml:space="preserve"> Timbre ou identificação do </w:t>
      </w:r>
      <w:proofErr w:type="gramStart"/>
      <w:r w:rsidRPr="00765D5E">
        <w:rPr>
          <w:sz w:val="22"/>
          <w:szCs w:val="22"/>
        </w:rPr>
        <w:t>licitante ...</w:t>
      </w:r>
      <w:proofErr w:type="gramEnd"/>
      <w:r w:rsidRPr="00765D5E">
        <w:rPr>
          <w:sz w:val="22"/>
          <w:szCs w:val="22"/>
        </w:rPr>
        <w:t>.....</w:t>
      </w:r>
    </w:p>
    <w:p w:rsidR="0081711E" w:rsidRPr="00765D5E" w:rsidRDefault="0081711E" w:rsidP="00881C66">
      <w:pPr>
        <w:spacing w:line="360" w:lineRule="auto"/>
        <w:rPr>
          <w:sz w:val="22"/>
          <w:szCs w:val="22"/>
        </w:rPr>
      </w:pPr>
      <w:r w:rsidRPr="00765D5E">
        <w:rPr>
          <w:sz w:val="22"/>
          <w:szCs w:val="22"/>
        </w:rPr>
        <w:t>Ao</w:t>
      </w:r>
    </w:p>
    <w:p w:rsidR="0081711E" w:rsidRPr="00765D5E" w:rsidRDefault="0081711E" w:rsidP="00881C66">
      <w:pPr>
        <w:spacing w:line="360" w:lineRule="auto"/>
        <w:rPr>
          <w:sz w:val="22"/>
          <w:szCs w:val="22"/>
        </w:rPr>
      </w:pPr>
      <w:r w:rsidRPr="00765D5E">
        <w:rPr>
          <w:sz w:val="22"/>
          <w:szCs w:val="22"/>
        </w:rPr>
        <w:t>PREGOEIRO DA PREFEITURA MUNICIPAL DE PALMEIRAS DE GOIÁS</w:t>
      </w:r>
    </w:p>
    <w:p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rsidR="0081711E" w:rsidRPr="00765D5E" w:rsidRDefault="0081711E" w:rsidP="00881C66">
      <w:pPr>
        <w:spacing w:line="360" w:lineRule="auto"/>
        <w:rPr>
          <w:sz w:val="22"/>
          <w:szCs w:val="22"/>
        </w:rPr>
      </w:pPr>
      <w:r w:rsidRPr="00765D5E">
        <w:rPr>
          <w:sz w:val="22"/>
          <w:szCs w:val="22"/>
        </w:rPr>
        <w:t xml:space="preserve"> </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Prezados (a) Senhores (a), </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------(nome da empresa) ____, CNPJ/MF n°____ (endereço completo) </w:t>
      </w:r>
      <w:bookmarkStart w:id="17" w:name="_Hlk27657952"/>
      <w:r w:rsidRPr="00765D5E">
        <w:rPr>
          <w:sz w:val="22"/>
          <w:szCs w:val="22"/>
        </w:rPr>
        <w:t>_____</w:t>
      </w:r>
      <w:bookmarkEnd w:id="17"/>
      <w:r w:rsidRPr="00765D5E">
        <w:rPr>
          <w:sz w:val="22"/>
          <w:szCs w:val="22"/>
        </w:rPr>
        <w:t>, tendo examinado o Edital, e participado do certame declara que:</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rsidR="0081711E" w:rsidRPr="00765D5E" w:rsidRDefault="0081711E" w:rsidP="00881C66">
      <w:pPr>
        <w:spacing w:line="360" w:lineRule="auto"/>
        <w:rPr>
          <w:sz w:val="22"/>
          <w:szCs w:val="22"/>
        </w:rPr>
      </w:pPr>
      <w:r w:rsidRPr="00765D5E">
        <w:rPr>
          <w:sz w:val="22"/>
          <w:szCs w:val="22"/>
        </w:rPr>
        <w:t>Caso a nossa proposta seja aceita, comprometemo-nos:</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r w:rsidRPr="00765D5E">
        <w:rPr>
          <w:sz w:val="22"/>
          <w:szCs w:val="22"/>
        </w:rPr>
        <w:t>______________________________</w:t>
      </w:r>
    </w:p>
    <w:p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81711E">
      <w:headerReference w:type="default" r:id="rId18"/>
      <w:footerReference w:type="default" r:id="rId19"/>
      <w:pgSz w:w="11906" w:h="16838"/>
      <w:pgMar w:top="2268" w:right="991"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DE8" w:rsidRDefault="00285524">
      <w:r>
        <w:separator/>
      </w:r>
    </w:p>
  </w:endnote>
  <w:endnote w:type="continuationSeparator" w:id="0">
    <w:p w:rsidR="00050DE8" w:rsidRDefault="00285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81711E" w:rsidRDefault="0081711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493810D" wp14:editId="49CA96C1">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81711E" w:rsidRDefault="0081711E">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2293E" w:rsidRPr="00F2293E">
                                    <w:rPr>
                                      <w:b/>
                                      <w:bCs/>
                                      <w:noProof/>
                                      <w:color w:val="FFFFFF" w:themeColor="background1"/>
                                      <w:sz w:val="32"/>
                                      <w:szCs w:val="32"/>
                                    </w:rPr>
                                    <w:t>28</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81711E" w:rsidRDefault="0081711E">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2293E" w:rsidRPr="00F2293E">
                              <w:rPr>
                                <w:b/>
                                <w:bCs/>
                                <w:noProof/>
                                <w:color w:val="FFFFFF" w:themeColor="background1"/>
                                <w:sz w:val="32"/>
                                <w:szCs w:val="32"/>
                              </w:rPr>
                              <w:t>28</w:t>
                            </w:r>
                            <w:r>
                              <w:rPr>
                                <w:b/>
                                <w:bCs/>
                                <w:color w:val="FFFFFF" w:themeColor="background1"/>
                                <w:sz w:val="32"/>
                                <w:szCs w:val="32"/>
                              </w:rPr>
                              <w:fldChar w:fldCharType="end"/>
                            </w:r>
                          </w:p>
                        </w:txbxContent>
                      </v:textbox>
                      <w10:wrap anchorx="margin" anchory="margin"/>
                    </v:oval>
                  </w:pict>
                </mc:Fallback>
              </mc:AlternateContent>
            </w:r>
          </w:p>
        </w:sdtContent>
      </w:sdt>
    </w:sdtContent>
  </w:sdt>
  <w:p w:rsidR="0081711E" w:rsidRDefault="0081711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DE8" w:rsidRDefault="00285524">
      <w:r>
        <w:separator/>
      </w:r>
    </w:p>
  </w:footnote>
  <w:footnote w:type="continuationSeparator" w:id="0">
    <w:p w:rsidR="00050DE8" w:rsidRDefault="00285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1E" w:rsidRDefault="0081711E" w:rsidP="0081711E">
    <w:pPr>
      <w:pStyle w:val="Cabealho"/>
      <w:jc w:val="center"/>
    </w:pPr>
    <w:r>
      <w:rPr>
        <w:noProof/>
      </w:rPr>
      <w:drawing>
        <wp:inline distT="0" distB="0" distL="0" distR="0" wp14:anchorId="6397D8EE" wp14:editId="536A001F">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81711E" w:rsidRPr="00472186" w:rsidRDefault="0081711E" w:rsidP="0081711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6">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9">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9"/>
  </w:num>
  <w:num w:numId="13">
    <w:abstractNumId w:val="20"/>
  </w:num>
  <w:num w:numId="14">
    <w:abstractNumId w:val="21"/>
  </w:num>
  <w:num w:numId="15">
    <w:abstractNumId w:val="25"/>
  </w:num>
  <w:num w:numId="16">
    <w:abstractNumId w:val="22"/>
  </w:num>
  <w:num w:numId="17">
    <w:abstractNumId w:val="24"/>
  </w:num>
  <w:num w:numId="18">
    <w:abstractNumId w:val="26"/>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6"/>
  </w:num>
  <w:num w:numId="27">
    <w:abstractNumId w:val="2"/>
  </w:num>
  <w:num w:numId="28">
    <w:abstractNumId w:val="13"/>
  </w:num>
  <w:num w:numId="29">
    <w:abstractNumId w:val="2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11E"/>
    <w:rsid w:val="00013C71"/>
    <w:rsid w:val="00050DE8"/>
    <w:rsid w:val="00192739"/>
    <w:rsid w:val="00285524"/>
    <w:rsid w:val="00390F36"/>
    <w:rsid w:val="006C5BBB"/>
    <w:rsid w:val="007E0E23"/>
    <w:rsid w:val="0081711E"/>
    <w:rsid w:val="00881C66"/>
    <w:rsid w:val="00BA1A92"/>
    <w:rsid w:val="00EC29E5"/>
    <w:rsid w:val="00F229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20867</Words>
  <Characters>112687</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3</cp:revision>
  <cp:lastPrinted>2025-12-16T19:47:00Z</cp:lastPrinted>
  <dcterms:created xsi:type="dcterms:W3CDTF">2025-12-16T19:46:00Z</dcterms:created>
  <dcterms:modified xsi:type="dcterms:W3CDTF">2025-12-16T19:47:00Z</dcterms:modified>
</cp:coreProperties>
</file>