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0257" w:rsidRDefault="00BD0257">
      <w:pPr>
        <w:pStyle w:val="Ttulo"/>
      </w:pPr>
    </w:p>
    <w:p w:rsidR="00090AF8" w:rsidRDefault="00415705">
      <w:pPr>
        <w:pStyle w:val="Ttulo"/>
      </w:pPr>
      <w:r>
        <w:t>MEMORIAL DESCRITIVO DA OBRA</w:t>
      </w:r>
    </w:p>
    <w:p w:rsidR="00282BAF" w:rsidRPr="00B803FE" w:rsidRDefault="00282BAF" w:rsidP="00282BAF">
      <w:pPr>
        <w:autoSpaceDE w:val="0"/>
        <w:autoSpaceDN w:val="0"/>
        <w:adjustRightInd w:val="0"/>
        <w:spacing w:after="0"/>
        <w:jc w:val="both"/>
        <w:rPr>
          <w:rFonts w:ascii="Arial" w:hAnsi="Arial" w:cs="Arial"/>
          <w:sz w:val="24"/>
          <w:szCs w:val="24"/>
        </w:rPr>
      </w:pPr>
      <w:r w:rsidRPr="009961B1">
        <w:rPr>
          <w:rFonts w:ascii="Arial" w:hAnsi="Arial" w:cs="Arial"/>
          <w:b/>
          <w:sz w:val="24"/>
          <w:szCs w:val="24"/>
        </w:rPr>
        <w:t>OBJETO:</w:t>
      </w:r>
      <w:r>
        <w:rPr>
          <w:rFonts w:ascii="Arial" w:hAnsi="Arial" w:cs="Arial"/>
          <w:sz w:val="24"/>
          <w:szCs w:val="24"/>
        </w:rPr>
        <w:t xml:space="preserve"> </w:t>
      </w:r>
      <w:r w:rsidR="00623B55" w:rsidRPr="00623B55">
        <w:rPr>
          <w:rFonts w:ascii="Arial" w:hAnsi="Arial" w:cs="Arial"/>
          <w:sz w:val="24"/>
          <w:szCs w:val="24"/>
        </w:rPr>
        <w:t>REFORMA E AMPLIAÇÃO UBS VICTOR FILHO</w:t>
      </w:r>
      <w:r w:rsidR="00447729">
        <w:rPr>
          <w:rFonts w:ascii="Arial" w:hAnsi="Arial" w:cs="Arial"/>
          <w:sz w:val="24"/>
          <w:szCs w:val="24"/>
        </w:rPr>
        <w:t xml:space="preserve"> </w:t>
      </w:r>
    </w:p>
    <w:p w:rsidR="00282BAF" w:rsidRPr="00B803FE" w:rsidRDefault="00282BAF" w:rsidP="00282BAF">
      <w:pPr>
        <w:autoSpaceDE w:val="0"/>
        <w:autoSpaceDN w:val="0"/>
        <w:adjustRightInd w:val="0"/>
        <w:spacing w:after="0"/>
        <w:jc w:val="both"/>
        <w:rPr>
          <w:rFonts w:ascii="Arial" w:hAnsi="Arial" w:cs="Arial"/>
          <w:sz w:val="24"/>
          <w:szCs w:val="24"/>
        </w:rPr>
      </w:pPr>
      <w:r w:rsidRPr="009961B1">
        <w:rPr>
          <w:rFonts w:ascii="Arial" w:hAnsi="Arial" w:cs="Arial"/>
          <w:b/>
          <w:sz w:val="24"/>
          <w:szCs w:val="24"/>
        </w:rPr>
        <w:t xml:space="preserve">LOCAL: </w:t>
      </w:r>
      <w:r w:rsidR="00623B55" w:rsidRPr="00623B55">
        <w:rPr>
          <w:rFonts w:ascii="Arial" w:hAnsi="Arial" w:cs="Arial"/>
          <w:sz w:val="24"/>
          <w:szCs w:val="24"/>
        </w:rPr>
        <w:t>RUA 08, Nº 428 - SETOR JARDIM AMAZONAS - PALMEIRAS DE GOIÁS/GO</w:t>
      </w:r>
      <w:r w:rsidRPr="00282BAF">
        <w:rPr>
          <w:rFonts w:ascii="Arial" w:hAnsi="Arial" w:cs="Arial"/>
          <w:sz w:val="24"/>
          <w:szCs w:val="24"/>
        </w:rPr>
        <w:t>.</w:t>
      </w:r>
    </w:p>
    <w:p w:rsidR="00282BAF" w:rsidRPr="009961B1" w:rsidRDefault="00282BAF" w:rsidP="00282BAF">
      <w:pPr>
        <w:spacing w:after="0"/>
        <w:jc w:val="both"/>
        <w:rPr>
          <w:rFonts w:ascii="Arial" w:hAnsi="Arial" w:cs="Arial"/>
          <w:sz w:val="24"/>
          <w:szCs w:val="24"/>
        </w:rPr>
      </w:pPr>
      <w:r w:rsidRPr="009961B1">
        <w:rPr>
          <w:rFonts w:ascii="Arial" w:hAnsi="Arial" w:cs="Arial"/>
          <w:b/>
          <w:sz w:val="24"/>
          <w:szCs w:val="24"/>
        </w:rPr>
        <w:t>PROPONENTE:</w:t>
      </w:r>
      <w:r w:rsidRPr="009961B1">
        <w:rPr>
          <w:rFonts w:ascii="Arial" w:hAnsi="Arial" w:cs="Arial"/>
          <w:sz w:val="24"/>
          <w:szCs w:val="24"/>
        </w:rPr>
        <w:t xml:space="preserve"> </w:t>
      </w:r>
      <w:r w:rsidR="00BD0257">
        <w:rPr>
          <w:rFonts w:ascii="Arial" w:hAnsi="Arial" w:cs="Arial"/>
          <w:sz w:val="24"/>
          <w:szCs w:val="24"/>
        </w:rPr>
        <w:t xml:space="preserve">PREFEITURA MUNICIPAL DE PALMEIRAS DE GOIÁS </w:t>
      </w:r>
      <w:r w:rsidR="00E8585B" w:rsidRPr="009961B1">
        <w:rPr>
          <w:rFonts w:ascii="Arial" w:hAnsi="Arial" w:cs="Arial"/>
          <w:sz w:val="24"/>
          <w:szCs w:val="24"/>
        </w:rPr>
        <w:t>-</w:t>
      </w:r>
      <w:r w:rsidR="00E8585B">
        <w:rPr>
          <w:rFonts w:ascii="Arial" w:hAnsi="Arial" w:cs="Arial"/>
          <w:sz w:val="24"/>
          <w:szCs w:val="24"/>
        </w:rPr>
        <w:t xml:space="preserve"> </w:t>
      </w:r>
      <w:r w:rsidR="00E8585B" w:rsidRPr="009961B1">
        <w:rPr>
          <w:rFonts w:ascii="Arial" w:hAnsi="Arial" w:cs="Arial"/>
          <w:sz w:val="24"/>
          <w:szCs w:val="24"/>
        </w:rPr>
        <w:t>G</w:t>
      </w:r>
      <w:r w:rsidR="00E8585B">
        <w:rPr>
          <w:rFonts w:ascii="Arial" w:hAnsi="Arial" w:cs="Arial"/>
          <w:sz w:val="24"/>
          <w:szCs w:val="24"/>
        </w:rPr>
        <w:t>O</w:t>
      </w:r>
    </w:p>
    <w:p w:rsidR="00282BAF" w:rsidRPr="009961B1" w:rsidRDefault="00282BAF" w:rsidP="00282BAF">
      <w:pPr>
        <w:spacing w:after="0"/>
        <w:jc w:val="both"/>
        <w:rPr>
          <w:rFonts w:ascii="Arial" w:hAnsi="Arial" w:cs="Arial"/>
          <w:sz w:val="24"/>
          <w:szCs w:val="24"/>
        </w:rPr>
      </w:pPr>
      <w:r w:rsidRPr="009961B1">
        <w:rPr>
          <w:rFonts w:ascii="Arial" w:hAnsi="Arial" w:cs="Arial"/>
          <w:b/>
          <w:sz w:val="24"/>
          <w:szCs w:val="24"/>
        </w:rPr>
        <w:t>MUNICÍPIO:</w:t>
      </w:r>
      <w:r w:rsidRPr="009961B1">
        <w:rPr>
          <w:rFonts w:ascii="Arial" w:hAnsi="Arial" w:cs="Arial"/>
          <w:sz w:val="24"/>
          <w:szCs w:val="24"/>
        </w:rPr>
        <w:t xml:space="preserve"> </w:t>
      </w:r>
      <w:r w:rsidR="00BD0257">
        <w:rPr>
          <w:rFonts w:ascii="Arial" w:hAnsi="Arial" w:cs="Arial"/>
          <w:sz w:val="24"/>
          <w:szCs w:val="24"/>
        </w:rPr>
        <w:t>PALMEIRAS DE GOIÁS</w:t>
      </w:r>
      <w:r w:rsidR="0013548B">
        <w:rPr>
          <w:rFonts w:ascii="Arial" w:hAnsi="Arial" w:cs="Arial"/>
          <w:sz w:val="24"/>
          <w:szCs w:val="24"/>
        </w:rPr>
        <w:t xml:space="preserve"> </w:t>
      </w:r>
      <w:r w:rsidR="0013548B" w:rsidRPr="009961B1">
        <w:rPr>
          <w:rFonts w:ascii="Arial" w:hAnsi="Arial" w:cs="Arial"/>
          <w:sz w:val="24"/>
          <w:szCs w:val="24"/>
        </w:rPr>
        <w:t>-</w:t>
      </w:r>
      <w:r w:rsidR="0013548B">
        <w:rPr>
          <w:rFonts w:ascii="Arial" w:hAnsi="Arial" w:cs="Arial"/>
          <w:sz w:val="24"/>
          <w:szCs w:val="24"/>
        </w:rPr>
        <w:t xml:space="preserve"> </w:t>
      </w:r>
      <w:r w:rsidR="0013548B" w:rsidRPr="009961B1">
        <w:rPr>
          <w:rFonts w:ascii="Arial" w:hAnsi="Arial" w:cs="Arial"/>
          <w:sz w:val="24"/>
          <w:szCs w:val="24"/>
        </w:rPr>
        <w:t>G</w:t>
      </w:r>
      <w:r w:rsidR="0013548B">
        <w:rPr>
          <w:rFonts w:ascii="Arial" w:hAnsi="Arial" w:cs="Arial"/>
          <w:sz w:val="24"/>
          <w:szCs w:val="24"/>
        </w:rPr>
        <w:t>O</w:t>
      </w:r>
    </w:p>
    <w:p w:rsidR="00282BAF" w:rsidRPr="009961B1" w:rsidRDefault="00282BAF" w:rsidP="00282BAF">
      <w:pPr>
        <w:jc w:val="both"/>
        <w:rPr>
          <w:rFonts w:ascii="Arial" w:hAnsi="Arial" w:cs="Arial"/>
          <w:sz w:val="24"/>
          <w:szCs w:val="24"/>
        </w:rPr>
      </w:pPr>
      <w:r w:rsidRPr="009961B1">
        <w:rPr>
          <w:rFonts w:ascii="Arial" w:hAnsi="Arial" w:cs="Arial"/>
          <w:b/>
          <w:sz w:val="24"/>
          <w:szCs w:val="24"/>
        </w:rPr>
        <w:t>ELABORADO EM:</w:t>
      </w:r>
      <w:r w:rsidRPr="009961B1">
        <w:rPr>
          <w:rFonts w:ascii="Arial" w:hAnsi="Arial" w:cs="Arial"/>
          <w:sz w:val="24"/>
          <w:szCs w:val="24"/>
        </w:rPr>
        <w:t xml:space="preserve"> </w:t>
      </w:r>
      <w:r w:rsidR="00CC38DC">
        <w:rPr>
          <w:rFonts w:ascii="Arial" w:hAnsi="Arial" w:cs="Arial"/>
          <w:sz w:val="24"/>
          <w:szCs w:val="24"/>
        </w:rPr>
        <w:t>MARÇO</w:t>
      </w:r>
      <w:r w:rsidR="00BD0257">
        <w:rPr>
          <w:rFonts w:ascii="Arial" w:hAnsi="Arial" w:cs="Arial"/>
          <w:sz w:val="24"/>
          <w:szCs w:val="24"/>
        </w:rPr>
        <w:t>/2026</w:t>
      </w:r>
    </w:p>
    <w:p w:rsidR="00282BAF" w:rsidRPr="00C026EE" w:rsidRDefault="00282BAF" w:rsidP="00282BAF">
      <w:pPr>
        <w:jc w:val="both"/>
        <w:rPr>
          <w:rFonts w:ascii="Arial" w:hAnsi="Arial" w:cs="Arial"/>
          <w:b/>
          <w:sz w:val="24"/>
          <w:szCs w:val="24"/>
        </w:rPr>
      </w:pPr>
      <w:r w:rsidRPr="00C026EE">
        <w:rPr>
          <w:rFonts w:ascii="Arial" w:hAnsi="Arial" w:cs="Arial"/>
          <w:b/>
          <w:sz w:val="24"/>
          <w:szCs w:val="24"/>
        </w:rPr>
        <w:t>DISPOSIÇÕES INICIAIS</w:t>
      </w:r>
    </w:p>
    <w:p w:rsidR="00447729" w:rsidRPr="00FB107E" w:rsidRDefault="00282BAF" w:rsidP="00447729">
      <w:pPr>
        <w:autoSpaceDE w:val="0"/>
        <w:autoSpaceDN w:val="0"/>
        <w:adjustRightInd w:val="0"/>
        <w:spacing w:after="0"/>
        <w:jc w:val="both"/>
        <w:rPr>
          <w:rFonts w:ascii="Arial" w:hAnsi="Arial" w:cs="Arial"/>
          <w:sz w:val="24"/>
          <w:szCs w:val="24"/>
        </w:rPr>
      </w:pPr>
      <w:r w:rsidRPr="00FB107E">
        <w:rPr>
          <w:rFonts w:ascii="Arial" w:hAnsi="Arial" w:cs="Arial"/>
          <w:sz w:val="24"/>
          <w:szCs w:val="24"/>
          <w:lang w:val="pt-BR"/>
        </w:rPr>
        <w:t xml:space="preserve">Este memorial descritivo tem como objetivo apresentar as orientações técnicas que nortearão a execução da obra de </w:t>
      </w:r>
      <w:r w:rsidR="00623B55" w:rsidRPr="00623B55">
        <w:rPr>
          <w:rFonts w:ascii="Arial" w:hAnsi="Arial" w:cs="Arial"/>
          <w:sz w:val="24"/>
          <w:szCs w:val="24"/>
        </w:rPr>
        <w:t>REFORMA E AMPLIAÇÃO UBS VICTOR FILHO</w:t>
      </w:r>
      <w:r w:rsidRPr="00FB107E">
        <w:rPr>
          <w:rFonts w:ascii="Arial" w:hAnsi="Arial" w:cs="Arial"/>
          <w:sz w:val="24"/>
          <w:szCs w:val="24"/>
          <w:lang w:val="pt-BR"/>
        </w:rPr>
        <w:t xml:space="preserve">, situada </w:t>
      </w:r>
      <w:r w:rsidR="00623B55" w:rsidRPr="00623B55">
        <w:rPr>
          <w:rFonts w:ascii="Arial" w:hAnsi="Arial" w:cs="Arial"/>
          <w:sz w:val="24"/>
          <w:szCs w:val="24"/>
        </w:rPr>
        <w:t>RUA 08, Nº 428 - SETOR JARDIM AMAZONAS - PALMEIRAS DE GOIÁS/GO</w:t>
      </w:r>
      <w:r w:rsidR="005C0C60" w:rsidRPr="00FB107E">
        <w:rPr>
          <w:rFonts w:ascii="Arial" w:hAnsi="Arial" w:cs="Arial"/>
          <w:sz w:val="24"/>
          <w:szCs w:val="24"/>
        </w:rPr>
        <w:t>.</w:t>
      </w:r>
    </w:p>
    <w:p w:rsidR="005C0C60" w:rsidRPr="00FB107E" w:rsidRDefault="00282BAF" w:rsidP="00282BAF">
      <w:pPr>
        <w:pStyle w:val="Corpodetexto"/>
        <w:ind w:firstLine="284"/>
        <w:jc w:val="both"/>
        <w:rPr>
          <w:rFonts w:ascii="Arial" w:hAnsi="Arial" w:cs="Arial"/>
          <w:sz w:val="24"/>
          <w:szCs w:val="24"/>
          <w:lang w:val="pt-BR"/>
        </w:rPr>
      </w:pPr>
      <w:r w:rsidRPr="00FB107E">
        <w:rPr>
          <w:rFonts w:ascii="Arial" w:hAnsi="Arial" w:cs="Arial"/>
          <w:sz w:val="24"/>
          <w:szCs w:val="24"/>
          <w:lang w:val="pt-BR"/>
        </w:rPr>
        <w:t xml:space="preserve">Os serviços a serem realizados na </w:t>
      </w:r>
      <w:r w:rsidR="00623B55">
        <w:rPr>
          <w:rFonts w:ascii="Arial" w:hAnsi="Arial" w:cs="Arial"/>
          <w:sz w:val="24"/>
          <w:szCs w:val="24"/>
          <w:lang w:val="pt-BR"/>
        </w:rPr>
        <w:t>reforma e ampliação</w:t>
      </w:r>
      <w:r w:rsidRPr="00FB107E">
        <w:rPr>
          <w:rFonts w:ascii="Arial" w:hAnsi="Arial" w:cs="Arial"/>
          <w:sz w:val="24"/>
          <w:szCs w:val="24"/>
          <w:lang w:val="pt-BR"/>
        </w:rPr>
        <w:t xml:space="preserve"> d</w:t>
      </w:r>
      <w:r w:rsidR="00BD0257" w:rsidRPr="00FB107E">
        <w:rPr>
          <w:rFonts w:ascii="Arial" w:hAnsi="Arial" w:cs="Arial"/>
          <w:sz w:val="24"/>
          <w:szCs w:val="24"/>
          <w:lang w:val="pt-BR"/>
        </w:rPr>
        <w:t>a</w:t>
      </w:r>
      <w:r w:rsidR="00166BA6" w:rsidRPr="00FB107E">
        <w:rPr>
          <w:rFonts w:ascii="Arial" w:hAnsi="Arial" w:cs="Arial"/>
          <w:sz w:val="24"/>
          <w:szCs w:val="24"/>
          <w:lang w:val="pt-BR"/>
        </w:rPr>
        <w:t xml:space="preserve"> </w:t>
      </w:r>
      <w:r w:rsidR="00623B55" w:rsidRPr="00623B55">
        <w:rPr>
          <w:rFonts w:ascii="Arial" w:hAnsi="Arial" w:cs="Arial"/>
          <w:sz w:val="24"/>
          <w:szCs w:val="24"/>
        </w:rPr>
        <w:t>UBS VICTOR FILHO</w:t>
      </w:r>
      <w:r w:rsidR="00166BA6" w:rsidRPr="00FB107E">
        <w:rPr>
          <w:rFonts w:ascii="Arial" w:hAnsi="Arial" w:cs="Arial"/>
          <w:sz w:val="24"/>
          <w:szCs w:val="24"/>
          <w:lang w:val="pt-BR"/>
        </w:rPr>
        <w:t xml:space="preserve"> </w:t>
      </w:r>
      <w:r w:rsidRPr="00FB107E">
        <w:rPr>
          <w:rFonts w:ascii="Arial" w:hAnsi="Arial" w:cs="Arial"/>
          <w:sz w:val="24"/>
          <w:szCs w:val="24"/>
          <w:lang w:val="pt-BR"/>
        </w:rPr>
        <w:t xml:space="preserve">inclui serviços </w:t>
      </w:r>
      <w:r w:rsidR="00BD0257" w:rsidRPr="00FB107E">
        <w:rPr>
          <w:rFonts w:ascii="Arial" w:hAnsi="Arial" w:cs="Arial"/>
          <w:sz w:val="24"/>
          <w:szCs w:val="24"/>
          <w:lang w:val="pt-BR"/>
        </w:rPr>
        <w:t>preliminares</w:t>
      </w:r>
      <w:r w:rsidR="0029527D" w:rsidRPr="00FB107E">
        <w:rPr>
          <w:rFonts w:ascii="Arial" w:hAnsi="Arial" w:cs="Arial"/>
          <w:sz w:val="24"/>
          <w:szCs w:val="24"/>
          <w:lang w:val="pt-BR"/>
        </w:rPr>
        <w:t>,</w:t>
      </w:r>
      <w:r w:rsidR="00623B55">
        <w:rPr>
          <w:rFonts w:ascii="Arial" w:hAnsi="Arial" w:cs="Arial"/>
          <w:sz w:val="24"/>
          <w:szCs w:val="24"/>
          <w:lang w:val="pt-BR"/>
        </w:rPr>
        <w:t xml:space="preserve"> remoções e demolições,</w:t>
      </w:r>
      <w:r w:rsidR="0029527D" w:rsidRPr="00FB107E">
        <w:rPr>
          <w:rFonts w:ascii="Arial" w:hAnsi="Arial" w:cs="Arial"/>
          <w:sz w:val="24"/>
          <w:szCs w:val="24"/>
          <w:lang w:val="pt-BR"/>
        </w:rPr>
        <w:t xml:space="preserve"> movimentação de terra, infra-estrutura: fundações, superestrutura, alvenaria, esquadrias, cobertura, impermeabilização, revestimento d</w:t>
      </w:r>
      <w:r w:rsidR="00BD0257" w:rsidRPr="00FB107E">
        <w:rPr>
          <w:rFonts w:ascii="Arial" w:hAnsi="Arial" w:cs="Arial"/>
          <w:sz w:val="24"/>
          <w:szCs w:val="24"/>
          <w:lang w:val="pt-BR"/>
        </w:rPr>
        <w:t>e parede, revestimento de piso</w:t>
      </w:r>
      <w:r w:rsidR="0029527D" w:rsidRPr="00FB107E">
        <w:rPr>
          <w:rFonts w:ascii="Arial" w:hAnsi="Arial" w:cs="Arial"/>
          <w:sz w:val="24"/>
          <w:szCs w:val="24"/>
          <w:lang w:val="pt-BR"/>
        </w:rPr>
        <w:t>, forro, pinturas, instalações elétricas e eletrônicas, instalações hidrossanitárias</w:t>
      </w:r>
      <w:r w:rsidR="00623B55">
        <w:rPr>
          <w:rFonts w:ascii="Arial" w:hAnsi="Arial" w:cs="Arial"/>
          <w:sz w:val="24"/>
          <w:szCs w:val="24"/>
          <w:lang w:val="pt-BR"/>
        </w:rPr>
        <w:t>, diversos e</w:t>
      </w:r>
      <w:r w:rsidR="0029527D" w:rsidRPr="00FB107E">
        <w:rPr>
          <w:rFonts w:ascii="Arial" w:hAnsi="Arial" w:cs="Arial"/>
          <w:sz w:val="24"/>
          <w:szCs w:val="24"/>
          <w:lang w:val="pt-BR"/>
        </w:rPr>
        <w:t xml:space="preserve"> </w:t>
      </w:r>
      <w:r w:rsidR="00BD0257" w:rsidRPr="00FB107E">
        <w:rPr>
          <w:rFonts w:ascii="Arial" w:hAnsi="Arial" w:cs="Arial"/>
          <w:sz w:val="24"/>
          <w:szCs w:val="24"/>
          <w:lang w:val="pt-BR"/>
        </w:rPr>
        <w:t>administração local</w:t>
      </w:r>
      <w:r w:rsidR="005C0C60" w:rsidRPr="00FB107E">
        <w:rPr>
          <w:rFonts w:ascii="Arial" w:hAnsi="Arial" w:cs="Arial"/>
          <w:sz w:val="24"/>
          <w:szCs w:val="24"/>
          <w:lang w:val="pt-BR"/>
        </w:rPr>
        <w:t>.</w:t>
      </w:r>
    </w:p>
    <w:p w:rsidR="00282BAF" w:rsidRPr="00FB107E" w:rsidRDefault="00282BAF" w:rsidP="00282BAF">
      <w:pPr>
        <w:pStyle w:val="Corpodetexto"/>
        <w:jc w:val="both"/>
        <w:rPr>
          <w:rFonts w:ascii="Arial" w:hAnsi="Arial" w:cs="Arial"/>
          <w:sz w:val="24"/>
          <w:szCs w:val="24"/>
          <w:lang w:val="pt-BR"/>
        </w:rPr>
      </w:pPr>
      <w:r w:rsidRPr="00FB107E">
        <w:rPr>
          <w:rFonts w:ascii="Arial" w:hAnsi="Arial" w:cs="Arial"/>
          <w:sz w:val="24"/>
          <w:szCs w:val="24"/>
          <w:lang w:val="pt-BR"/>
        </w:rPr>
        <w:t>Sendo assim, o orçamento foi elaborado com base nos índices:</w:t>
      </w:r>
    </w:p>
    <w:p w:rsidR="00425C64" w:rsidRPr="00FB107E" w:rsidRDefault="00282BAF" w:rsidP="00425C64">
      <w:pPr>
        <w:pStyle w:val="Corpodetexto"/>
        <w:ind w:firstLine="284"/>
        <w:jc w:val="both"/>
        <w:rPr>
          <w:rFonts w:ascii="Arial" w:hAnsi="Arial" w:cs="Arial"/>
          <w:sz w:val="24"/>
          <w:szCs w:val="24"/>
          <w:lang w:val="pt-BR"/>
        </w:rPr>
      </w:pPr>
      <w:r w:rsidRPr="00FB107E">
        <w:rPr>
          <w:rFonts w:ascii="Arial" w:hAnsi="Arial" w:cs="Arial"/>
          <w:sz w:val="24"/>
          <w:szCs w:val="24"/>
          <w:lang w:val="pt-BR"/>
        </w:rPr>
        <w:t>• SINAPI – Tabela Onerada</w:t>
      </w:r>
      <w:r w:rsidR="00E17411" w:rsidRPr="00FB107E">
        <w:rPr>
          <w:rFonts w:ascii="Arial" w:hAnsi="Arial" w:cs="Arial"/>
          <w:sz w:val="24"/>
          <w:szCs w:val="24"/>
          <w:lang w:val="pt-BR"/>
        </w:rPr>
        <w:t xml:space="preserve"> </w:t>
      </w:r>
      <w:r w:rsidRPr="00FB107E">
        <w:rPr>
          <w:rFonts w:ascii="Arial" w:hAnsi="Arial" w:cs="Arial"/>
          <w:sz w:val="24"/>
          <w:szCs w:val="24"/>
          <w:lang w:val="pt-BR"/>
        </w:rPr>
        <w:t xml:space="preserve">(Sistema Nacional de Preços e Índices para Construção Civil): Os custos e índices utilizados nesta planilha foram fundamentados na Tabela Onerada da SINAPI, considerando a data-base de </w:t>
      </w:r>
      <w:r w:rsidR="00623B55">
        <w:rPr>
          <w:rFonts w:ascii="Arial" w:hAnsi="Arial" w:cs="Arial"/>
          <w:sz w:val="24"/>
          <w:szCs w:val="24"/>
          <w:lang w:val="pt-BR"/>
        </w:rPr>
        <w:t>fevereiro</w:t>
      </w:r>
      <w:r w:rsidR="00D6476E" w:rsidRPr="00FB107E">
        <w:rPr>
          <w:rFonts w:ascii="Arial" w:hAnsi="Arial" w:cs="Arial"/>
          <w:sz w:val="24"/>
          <w:szCs w:val="24"/>
          <w:lang w:val="pt-BR"/>
        </w:rPr>
        <w:t xml:space="preserve"> de 2026</w:t>
      </w:r>
      <w:r w:rsidRPr="00FB107E">
        <w:rPr>
          <w:rFonts w:ascii="Arial" w:hAnsi="Arial" w:cs="Arial"/>
          <w:sz w:val="24"/>
          <w:szCs w:val="24"/>
          <w:lang w:val="pt-BR"/>
        </w:rPr>
        <w:t>.</w:t>
      </w:r>
    </w:p>
    <w:p w:rsidR="00425C64" w:rsidRPr="00FB107E" w:rsidRDefault="00425C64" w:rsidP="00425C64">
      <w:pPr>
        <w:pStyle w:val="Corpodetexto"/>
        <w:ind w:firstLine="284"/>
        <w:jc w:val="both"/>
        <w:rPr>
          <w:rFonts w:ascii="Arial" w:hAnsi="Arial" w:cs="Arial"/>
          <w:sz w:val="24"/>
          <w:szCs w:val="24"/>
          <w:lang w:val="pt-BR"/>
        </w:rPr>
      </w:pPr>
      <w:r w:rsidRPr="00FB107E">
        <w:rPr>
          <w:rFonts w:ascii="Arial" w:hAnsi="Arial" w:cs="Arial"/>
          <w:sz w:val="24"/>
          <w:szCs w:val="24"/>
          <w:lang w:val="pt-BR"/>
        </w:rPr>
        <w:t xml:space="preserve">• GOINFRA – Tabela Onerada (Agencia Goiana de Infraestrutura e Transportes): Os custos e índices utilizados nesta planilha foram fundamentados na Tabela Onerada da GOINFRA, considerando a data-base de </w:t>
      </w:r>
      <w:r w:rsidR="002F4470">
        <w:rPr>
          <w:rFonts w:ascii="Arial" w:hAnsi="Arial" w:cs="Arial"/>
          <w:sz w:val="24"/>
          <w:szCs w:val="24"/>
          <w:lang w:val="pt-BR"/>
        </w:rPr>
        <w:t>dezembro</w:t>
      </w:r>
      <w:r w:rsidRPr="00FB107E">
        <w:rPr>
          <w:rFonts w:ascii="Arial" w:hAnsi="Arial" w:cs="Arial"/>
          <w:sz w:val="24"/>
          <w:szCs w:val="24"/>
          <w:lang w:val="pt-BR"/>
        </w:rPr>
        <w:t xml:space="preserve"> de 2025.</w:t>
      </w:r>
    </w:p>
    <w:p w:rsidR="00282BAF" w:rsidRPr="00FB107E" w:rsidRDefault="00282BAF" w:rsidP="00282BAF">
      <w:pPr>
        <w:pStyle w:val="Corpodetexto"/>
        <w:ind w:firstLine="284"/>
        <w:jc w:val="both"/>
        <w:rPr>
          <w:rFonts w:ascii="Arial" w:hAnsi="Arial" w:cs="Arial"/>
          <w:sz w:val="24"/>
          <w:szCs w:val="24"/>
          <w:lang w:val="pt-BR"/>
        </w:rPr>
      </w:pPr>
      <w:r w:rsidRPr="00FB107E">
        <w:rPr>
          <w:rFonts w:ascii="Arial" w:hAnsi="Arial" w:cs="Arial"/>
          <w:sz w:val="24"/>
          <w:szCs w:val="24"/>
          <w:lang w:val="pt-BR"/>
        </w:rPr>
        <w:t>Cada composição considerada as tabelas mencionadas (SINAPI e</w:t>
      </w:r>
      <w:r w:rsidR="005C0C60" w:rsidRPr="00FB107E">
        <w:rPr>
          <w:rFonts w:ascii="Arial" w:hAnsi="Arial" w:cs="Arial"/>
          <w:sz w:val="24"/>
          <w:szCs w:val="24"/>
          <w:lang w:val="pt-BR"/>
        </w:rPr>
        <w:t>/ou</w:t>
      </w:r>
      <w:r w:rsidRPr="00FB107E">
        <w:rPr>
          <w:rFonts w:ascii="Arial" w:hAnsi="Arial" w:cs="Arial"/>
          <w:sz w:val="24"/>
          <w:szCs w:val="24"/>
          <w:lang w:val="pt-BR"/>
        </w:rPr>
        <w:t xml:space="preserve"> GOINFRA) possui suas especificações detalhadas, que incluem os tipos de materiais, serviços, quantidades e condições de execução.</w:t>
      </w:r>
    </w:p>
    <w:p w:rsidR="00FB107E" w:rsidRDefault="00FB107E" w:rsidP="00FB107E">
      <w:pPr>
        <w:pStyle w:val="Corpodetexto"/>
        <w:ind w:firstLine="284"/>
        <w:jc w:val="both"/>
        <w:rPr>
          <w:rFonts w:ascii="Arial" w:hAnsi="Arial" w:cs="Arial"/>
          <w:sz w:val="24"/>
          <w:szCs w:val="24"/>
          <w:lang w:val="pt-BR"/>
        </w:rPr>
      </w:pPr>
    </w:p>
    <w:p w:rsidR="00E96D8A" w:rsidRDefault="00E96D8A" w:rsidP="00FB107E">
      <w:pPr>
        <w:pStyle w:val="Corpodetexto"/>
        <w:ind w:firstLine="284"/>
        <w:jc w:val="both"/>
        <w:rPr>
          <w:rFonts w:ascii="Arial" w:hAnsi="Arial" w:cs="Arial"/>
          <w:sz w:val="24"/>
          <w:szCs w:val="24"/>
          <w:lang w:val="pt-BR"/>
        </w:rPr>
      </w:pPr>
    </w:p>
    <w:p w:rsidR="00D6476E" w:rsidRPr="00FB107E" w:rsidRDefault="00282BAF" w:rsidP="00FB107E">
      <w:pPr>
        <w:pStyle w:val="Corpodetexto"/>
        <w:ind w:firstLine="284"/>
        <w:jc w:val="both"/>
        <w:rPr>
          <w:rFonts w:ascii="Arial" w:hAnsi="Arial" w:cs="Arial"/>
          <w:sz w:val="24"/>
          <w:szCs w:val="24"/>
          <w:lang w:val="pt-BR"/>
        </w:rPr>
      </w:pPr>
      <w:r w:rsidRPr="00FB107E">
        <w:rPr>
          <w:rFonts w:ascii="Arial" w:hAnsi="Arial" w:cs="Arial"/>
          <w:sz w:val="24"/>
          <w:szCs w:val="24"/>
          <w:lang w:val="pt-BR"/>
        </w:rPr>
        <w:t xml:space="preserve">A condução das atividades será responsabilidade de profissional legalmente habilitado e devidamente registrado no conselho de classe correspondente, com acompanhamento constante de mestre de obras experiente, assegurando o cumprimento dos padrões exigidos em cada fase. </w:t>
      </w:r>
    </w:p>
    <w:p w:rsidR="00282BAF" w:rsidRPr="00FB107E" w:rsidRDefault="00282BAF" w:rsidP="00282BAF">
      <w:pPr>
        <w:pStyle w:val="Corpodetexto"/>
        <w:ind w:firstLine="284"/>
        <w:jc w:val="both"/>
        <w:rPr>
          <w:rFonts w:ascii="Arial" w:hAnsi="Arial" w:cs="Arial"/>
          <w:sz w:val="24"/>
          <w:szCs w:val="24"/>
          <w:lang w:val="pt-BR"/>
        </w:rPr>
      </w:pPr>
      <w:r w:rsidRPr="00FB107E">
        <w:rPr>
          <w:rFonts w:ascii="Arial" w:hAnsi="Arial" w:cs="Arial"/>
          <w:sz w:val="24"/>
          <w:szCs w:val="24"/>
          <w:lang w:val="pt-BR"/>
        </w:rPr>
        <w:t xml:space="preserve">A execução observará criteriosamente as normas técnicas da Associação Brasileira de Normas Técnicas (ABNT), em especial aquelas vigentes e aplicáveis ao tipo de intervenção, bem como os princípios estabelecidos pelo Programa Brasileiro da Qualidade e Produtividade do Habitat (PBQP-H) e as diretrizes do sistema de gestão da qualidade descritas nas normas internacionais ISO 9000 e ISO 9001, que visam a padronização e a eficiência dos procedimentos construtivos.             O desenvolvimento das etapas será realizado mediante a utilização de equipamentos apropriados e mão de obra treinada, respeitando o planejamento físico-financeiro pactuado previamente. Toda a execução será organizada de modo a evitar paralisações, perdas de produtividade ou comprometimento da qualidade final.   </w:t>
      </w:r>
      <w:r w:rsidRPr="00FB107E">
        <w:rPr>
          <w:rFonts w:ascii="Arial" w:hAnsi="Arial" w:cs="Arial"/>
          <w:sz w:val="24"/>
          <w:szCs w:val="24"/>
          <w:u w:val="single"/>
          <w:lang w:val="pt-BR"/>
        </w:rPr>
        <w:t>Qualquer alteração nos elementos definidos em projeto ou especificações, incluindo substituição de materiais ou métodos construtivos, dependerá de autorização formal do contratante e validação do responsável técnico, mediante justificativa plausível e documentação comprobatória</w:t>
      </w:r>
      <w:r w:rsidRPr="00FB107E">
        <w:rPr>
          <w:rFonts w:ascii="Arial" w:hAnsi="Arial" w:cs="Arial"/>
          <w:sz w:val="24"/>
          <w:szCs w:val="24"/>
          <w:lang w:val="pt-BR"/>
        </w:rPr>
        <w:t xml:space="preserve">. </w:t>
      </w:r>
    </w:p>
    <w:p w:rsidR="00282BAF" w:rsidRDefault="00282BAF" w:rsidP="00282BAF">
      <w:pPr>
        <w:pStyle w:val="Corpodetexto"/>
        <w:ind w:firstLine="284"/>
        <w:jc w:val="both"/>
        <w:rPr>
          <w:rFonts w:ascii="Arial" w:hAnsi="Arial" w:cs="Arial"/>
          <w:lang w:val="pt-BR"/>
        </w:rPr>
      </w:pPr>
      <w:r w:rsidRPr="00FB107E">
        <w:rPr>
          <w:rFonts w:ascii="Arial" w:hAnsi="Arial" w:cs="Arial"/>
          <w:sz w:val="24"/>
          <w:szCs w:val="24"/>
          <w:lang w:val="pt-BR"/>
        </w:rPr>
        <w:t xml:space="preserve">Demandas que não constem dos documentos originais deverão ser classificadas como serviços complementares, com possível repercussão sobre custos e prazos. Sempre que surgirem dúvidas quanto à compatibilidade entre os projetos, as planilhas ou os memoriais, o responsável técnico pelo projeto deverá ser imediatamente consultado, evitando a adoção de soluções que possam comprometer a integridade da obra. </w:t>
      </w:r>
      <w:r w:rsidRPr="00FB107E">
        <w:rPr>
          <w:rFonts w:ascii="Arial" w:hAnsi="Arial" w:cs="Arial"/>
          <w:sz w:val="24"/>
          <w:szCs w:val="24"/>
          <w:u w:val="single"/>
          <w:lang w:val="pt-BR"/>
        </w:rPr>
        <w:t>A execução obedecerá rigorosamente às diretrizes orçamentárias e aos projetos executivos, sendo imprescindível a análise criteriosa da composição de todos os itens para garantir a precisão na aquisição de materiais e na realização dos serviços previstos</w:t>
      </w:r>
      <w:r w:rsidRPr="00FB107E">
        <w:rPr>
          <w:rFonts w:ascii="Arial" w:hAnsi="Arial" w:cs="Arial"/>
          <w:sz w:val="24"/>
          <w:szCs w:val="24"/>
          <w:lang w:val="pt-BR"/>
        </w:rPr>
        <w:t>.</w:t>
      </w:r>
    </w:p>
    <w:p w:rsidR="00282BAF" w:rsidRPr="00C22D5F" w:rsidRDefault="00282BAF" w:rsidP="00282BAF">
      <w:pPr>
        <w:pStyle w:val="Corpodetexto"/>
        <w:ind w:firstLine="284"/>
        <w:jc w:val="both"/>
        <w:rPr>
          <w:rFonts w:ascii="Arial" w:hAnsi="Arial" w:cs="Arial"/>
          <w:lang w:val="pt-BR"/>
        </w:rPr>
      </w:pPr>
    </w:p>
    <w:p w:rsidR="00447729" w:rsidRDefault="00E96D8A" w:rsidP="00447729">
      <w:pPr>
        <w:jc w:val="center"/>
        <w:rPr>
          <w:rFonts w:ascii="Arial" w:hAnsi="Arial" w:cs="Arial"/>
          <w:b/>
          <w:sz w:val="24"/>
          <w:szCs w:val="24"/>
        </w:rPr>
      </w:pPr>
      <w:r>
        <w:rPr>
          <w:rFonts w:ascii="Arial" w:hAnsi="Arial" w:cs="Arial"/>
          <w:b/>
          <w:sz w:val="24"/>
          <w:szCs w:val="24"/>
        </w:rPr>
        <w:t>REFORMA E AMPLIAÇÃO UBS VICTOR FILHO</w:t>
      </w:r>
    </w:p>
    <w:p w:rsidR="00D6476E" w:rsidRPr="00D6476E" w:rsidRDefault="00D6476E" w:rsidP="00447729">
      <w:pPr>
        <w:jc w:val="center"/>
        <w:rPr>
          <w:rFonts w:ascii="Arial" w:hAnsi="Arial" w:cs="Arial"/>
          <w:b/>
          <w:sz w:val="24"/>
          <w:szCs w:val="24"/>
        </w:rPr>
      </w:pPr>
    </w:p>
    <w:p w:rsidR="00282BAF" w:rsidRPr="00C026EE" w:rsidRDefault="00282BAF" w:rsidP="00282BAF">
      <w:pPr>
        <w:jc w:val="both"/>
        <w:rPr>
          <w:rFonts w:ascii="Arial" w:hAnsi="Arial" w:cs="Arial"/>
          <w:b/>
          <w:sz w:val="24"/>
          <w:szCs w:val="24"/>
        </w:rPr>
      </w:pPr>
      <w:r>
        <w:rPr>
          <w:rFonts w:ascii="Arial" w:hAnsi="Arial" w:cs="Arial"/>
          <w:b/>
          <w:sz w:val="24"/>
          <w:szCs w:val="24"/>
        </w:rPr>
        <w:t xml:space="preserve">1.0 </w:t>
      </w:r>
      <w:r w:rsidRPr="00C026EE">
        <w:rPr>
          <w:rFonts w:ascii="Arial" w:hAnsi="Arial" w:cs="Arial"/>
          <w:b/>
          <w:sz w:val="24"/>
          <w:szCs w:val="24"/>
        </w:rPr>
        <w:t xml:space="preserve">SERVIÇOS PRELIMINARES </w:t>
      </w:r>
    </w:p>
    <w:p w:rsidR="00282BAF" w:rsidRPr="00C026EE" w:rsidRDefault="00282BAF" w:rsidP="00282BAF">
      <w:pPr>
        <w:tabs>
          <w:tab w:val="left" w:pos="284"/>
        </w:tabs>
        <w:jc w:val="both"/>
        <w:rPr>
          <w:rFonts w:ascii="Arial" w:hAnsi="Arial" w:cs="Arial"/>
          <w:sz w:val="24"/>
          <w:szCs w:val="24"/>
        </w:rPr>
      </w:pPr>
      <w:r w:rsidRPr="006C5D6E">
        <w:rPr>
          <w:rFonts w:ascii="Arial" w:hAnsi="Arial" w:cs="Arial"/>
          <w:b/>
          <w:sz w:val="24"/>
          <w:szCs w:val="24"/>
        </w:rPr>
        <w:t>Placa da obra</w:t>
      </w:r>
      <w:r>
        <w:rPr>
          <w:rFonts w:ascii="Arial" w:hAnsi="Arial" w:cs="Arial"/>
          <w:b/>
          <w:sz w:val="24"/>
          <w:szCs w:val="24"/>
        </w:rPr>
        <w:t xml:space="preserve"> </w:t>
      </w:r>
    </w:p>
    <w:p w:rsidR="00FB107E" w:rsidRDefault="00FB107E" w:rsidP="00282BAF">
      <w:pPr>
        <w:ind w:firstLine="426"/>
        <w:jc w:val="both"/>
        <w:rPr>
          <w:rFonts w:ascii="Arial" w:hAnsi="Arial" w:cs="Arial"/>
          <w:sz w:val="24"/>
          <w:szCs w:val="24"/>
        </w:rPr>
      </w:pPr>
    </w:p>
    <w:p w:rsidR="00FB107E" w:rsidRDefault="00FB107E" w:rsidP="00282BAF">
      <w:pPr>
        <w:ind w:firstLine="426"/>
        <w:jc w:val="both"/>
        <w:rPr>
          <w:rFonts w:ascii="Arial" w:hAnsi="Arial" w:cs="Arial"/>
          <w:sz w:val="24"/>
          <w:szCs w:val="24"/>
        </w:rPr>
      </w:pPr>
    </w:p>
    <w:p w:rsidR="00282BAF" w:rsidRPr="00CD2731" w:rsidRDefault="00282BAF" w:rsidP="00282BAF">
      <w:pPr>
        <w:ind w:firstLine="426"/>
        <w:jc w:val="both"/>
        <w:rPr>
          <w:rFonts w:ascii="Arial" w:hAnsi="Arial" w:cs="Arial"/>
          <w:sz w:val="24"/>
          <w:szCs w:val="24"/>
        </w:rPr>
      </w:pPr>
      <w:r w:rsidRPr="00CD2731">
        <w:rPr>
          <w:rFonts w:ascii="Arial" w:hAnsi="Arial" w:cs="Arial"/>
          <w:sz w:val="24"/>
          <w:szCs w:val="24"/>
        </w:rPr>
        <w:t xml:space="preserve">Como etapa inicial da execução da obra </w:t>
      </w:r>
      <w:r>
        <w:rPr>
          <w:rFonts w:ascii="Arial" w:hAnsi="Arial" w:cs="Arial"/>
          <w:sz w:val="24"/>
          <w:szCs w:val="24"/>
        </w:rPr>
        <w:t>está</w:t>
      </w:r>
      <w:r w:rsidRPr="00CD2731">
        <w:rPr>
          <w:rFonts w:ascii="Arial" w:hAnsi="Arial" w:cs="Arial"/>
          <w:sz w:val="24"/>
          <w:szCs w:val="24"/>
        </w:rPr>
        <w:t xml:space="preserve"> prevista a fixação de placa institucional de identificação da obra, confeccionada em chapa galvanizada com estrutura de madeira, com área total de </w:t>
      </w:r>
      <w:r>
        <w:rPr>
          <w:rFonts w:ascii="Arial" w:hAnsi="Arial" w:cs="Arial"/>
          <w:sz w:val="24"/>
          <w:szCs w:val="24"/>
        </w:rPr>
        <w:t>4,50</w:t>
      </w:r>
      <w:r w:rsidRPr="00CD2731">
        <w:rPr>
          <w:rFonts w:ascii="Arial" w:hAnsi="Arial" w:cs="Arial"/>
          <w:sz w:val="24"/>
          <w:szCs w:val="24"/>
        </w:rPr>
        <w:t xml:space="preserve"> m² (</w:t>
      </w:r>
      <w:r>
        <w:rPr>
          <w:rFonts w:ascii="Arial" w:hAnsi="Arial" w:cs="Arial"/>
          <w:sz w:val="24"/>
          <w:szCs w:val="24"/>
        </w:rPr>
        <w:t>3,0</w:t>
      </w:r>
      <w:r w:rsidRPr="00CD2731">
        <w:rPr>
          <w:rFonts w:ascii="Arial" w:hAnsi="Arial" w:cs="Arial"/>
          <w:sz w:val="24"/>
          <w:szCs w:val="24"/>
        </w:rPr>
        <w:t xml:space="preserve"> metros de comprimento por 1,</w:t>
      </w:r>
      <w:r>
        <w:rPr>
          <w:rFonts w:ascii="Arial" w:hAnsi="Arial" w:cs="Arial"/>
          <w:sz w:val="24"/>
          <w:szCs w:val="24"/>
        </w:rPr>
        <w:t>50</w:t>
      </w:r>
      <w:r w:rsidRPr="00CD2731">
        <w:rPr>
          <w:rFonts w:ascii="Arial" w:hAnsi="Arial" w:cs="Arial"/>
          <w:sz w:val="24"/>
          <w:szCs w:val="24"/>
        </w:rPr>
        <w:t xml:space="preserve"> metros de altura), a qual deverá estar instalada em local de fácil acesso e ampla visibilidade, conforme exigido pelas diretrizes legais e parâmetros definidos nos documentos técnicos. A estrutura da placa deverá manter-se íntegra, nivelada e legível durante todo o período de execução dos serviços, atendendo aos requisitos de sinalização previstos na norma ABNT NBR 13434 (que trata da identificação de obras e serviços de engenharia).</w:t>
      </w:r>
    </w:p>
    <w:p w:rsidR="00425C64" w:rsidRDefault="00282BAF" w:rsidP="00282BAF">
      <w:pPr>
        <w:ind w:firstLine="426"/>
        <w:jc w:val="both"/>
        <w:rPr>
          <w:rFonts w:ascii="Arial" w:hAnsi="Arial" w:cs="Arial"/>
          <w:sz w:val="24"/>
          <w:szCs w:val="24"/>
        </w:rPr>
      </w:pPr>
      <w:r w:rsidRPr="00CD2731">
        <w:rPr>
          <w:rFonts w:ascii="Arial" w:hAnsi="Arial" w:cs="Arial"/>
          <w:sz w:val="24"/>
          <w:szCs w:val="24"/>
        </w:rPr>
        <w:t>Todos os procedimentos adotados devem estar em conformidade com o Programa Brasileiro da Qualidade e Produtividade do Habitat (PBQP-H), que define parâmetros para qualidade, rastreabilidade e controle de processos, e com as normas internacionais ISO 9000 e ISO 9001, que estabelecem os requisitos de gestão da qualidade aplicados à construção civil. A implantação destes itens preliminares garantirá o início das atividades em condições técnicas e legais adequadas, assegurando a integridade física dos trabalhadores, a conformidade dos processos executivos e o atendimento às exigências regulatórias e contratuais.</w:t>
      </w:r>
    </w:p>
    <w:p w:rsidR="00425C64" w:rsidRPr="00425C64" w:rsidRDefault="00425C64" w:rsidP="00425C64">
      <w:pPr>
        <w:jc w:val="both"/>
        <w:rPr>
          <w:rFonts w:ascii="Arial" w:hAnsi="Arial" w:cs="Arial"/>
          <w:b/>
          <w:sz w:val="24"/>
          <w:szCs w:val="24"/>
        </w:rPr>
      </w:pPr>
      <w:r w:rsidRPr="00425C64">
        <w:rPr>
          <w:rFonts w:ascii="Arial" w:hAnsi="Arial" w:cs="Arial"/>
          <w:b/>
          <w:sz w:val="24"/>
          <w:szCs w:val="24"/>
        </w:rPr>
        <w:t>Locação de Obra</w:t>
      </w:r>
    </w:p>
    <w:p w:rsidR="00425C64" w:rsidRPr="00423130" w:rsidRDefault="00425C64" w:rsidP="00423130">
      <w:pPr>
        <w:pStyle w:val="Corpodetexto"/>
        <w:ind w:right="-7" w:firstLine="426"/>
        <w:jc w:val="both"/>
        <w:rPr>
          <w:rFonts w:ascii="Arial" w:hAnsi="Arial" w:cs="Arial"/>
          <w:sz w:val="24"/>
          <w:szCs w:val="24"/>
        </w:rPr>
      </w:pPr>
      <w:r w:rsidRPr="00423130">
        <w:rPr>
          <w:rFonts w:ascii="Arial" w:hAnsi="Arial" w:cs="Arial"/>
          <w:sz w:val="24"/>
          <w:szCs w:val="24"/>
        </w:rPr>
        <w:t>Para locação da obra deverão ser obedecidos os layout’s fornecidos. A Contratada será responsável por analisar e verificar esses layout’s, devendo informar à fiscalização qualquer incompatibilidade existente entre os mesmos.</w:t>
      </w:r>
    </w:p>
    <w:p w:rsidR="003E199A" w:rsidRDefault="00425C64" w:rsidP="00423130">
      <w:pPr>
        <w:pStyle w:val="Corpodetexto"/>
        <w:spacing w:before="1"/>
        <w:ind w:right="-7" w:firstLine="426"/>
        <w:jc w:val="both"/>
        <w:rPr>
          <w:rFonts w:ascii="Arial" w:hAnsi="Arial" w:cs="Arial"/>
          <w:sz w:val="24"/>
          <w:szCs w:val="24"/>
        </w:rPr>
      </w:pPr>
      <w:r w:rsidRPr="00423130">
        <w:rPr>
          <w:rFonts w:ascii="Arial" w:hAnsi="Arial" w:cs="Arial"/>
          <w:sz w:val="24"/>
          <w:szCs w:val="24"/>
        </w:rPr>
        <w:t>O recebimento dos serviços de locação de obras será efetuado após a Fiscalização realizar as verificações e aferições que julgar necessárias. A Contratada providenciará toda e qualquer correção de erros de sua responsabilidade, decorrentes da execução dos</w:t>
      </w:r>
      <w:r w:rsidRPr="00423130">
        <w:rPr>
          <w:rFonts w:ascii="Arial" w:hAnsi="Arial" w:cs="Arial"/>
          <w:spacing w:val="-10"/>
          <w:sz w:val="24"/>
          <w:szCs w:val="24"/>
        </w:rPr>
        <w:t xml:space="preserve"> </w:t>
      </w:r>
      <w:r w:rsidRPr="00423130">
        <w:rPr>
          <w:rFonts w:ascii="Arial" w:hAnsi="Arial" w:cs="Arial"/>
          <w:sz w:val="24"/>
          <w:szCs w:val="24"/>
        </w:rPr>
        <w:t>serviços.</w:t>
      </w:r>
    </w:p>
    <w:p w:rsidR="00E96D8A" w:rsidRDefault="00E96D8A" w:rsidP="00E96D8A">
      <w:pPr>
        <w:pStyle w:val="Corpodetexto"/>
        <w:spacing w:before="1"/>
        <w:ind w:right="-7"/>
        <w:jc w:val="both"/>
        <w:rPr>
          <w:rFonts w:ascii="Arial" w:hAnsi="Arial" w:cs="Arial"/>
          <w:sz w:val="24"/>
          <w:szCs w:val="24"/>
        </w:rPr>
      </w:pPr>
    </w:p>
    <w:p w:rsidR="00E96D8A" w:rsidRPr="003E199A" w:rsidRDefault="00E96D8A" w:rsidP="00E96D8A">
      <w:pPr>
        <w:pStyle w:val="PargrafodaLista"/>
        <w:numPr>
          <w:ilvl w:val="0"/>
          <w:numId w:val="11"/>
        </w:numPr>
        <w:tabs>
          <w:tab w:val="left" w:pos="284"/>
        </w:tabs>
        <w:spacing w:before="240" w:after="0" w:line="259" w:lineRule="auto"/>
        <w:jc w:val="both"/>
        <w:rPr>
          <w:rFonts w:ascii="Arial" w:hAnsi="Arial" w:cs="Arial"/>
          <w:b/>
          <w:sz w:val="24"/>
          <w:szCs w:val="24"/>
        </w:rPr>
      </w:pPr>
      <w:r w:rsidRPr="003E199A">
        <w:rPr>
          <w:rFonts w:ascii="Arial" w:hAnsi="Arial" w:cs="Arial"/>
          <w:b/>
          <w:sz w:val="24"/>
          <w:szCs w:val="24"/>
        </w:rPr>
        <w:t xml:space="preserve">REMOÇÕES E DEMOLIÇÕES </w:t>
      </w:r>
    </w:p>
    <w:p w:rsidR="00E96D8A" w:rsidRDefault="00E96D8A" w:rsidP="00E96D8A">
      <w:pPr>
        <w:spacing w:after="0"/>
        <w:jc w:val="both"/>
        <w:rPr>
          <w:rFonts w:ascii="Arial" w:hAnsi="Arial" w:cs="Arial"/>
          <w:sz w:val="24"/>
          <w:szCs w:val="24"/>
        </w:rPr>
      </w:pPr>
    </w:p>
    <w:p w:rsidR="00E96D8A" w:rsidRDefault="00E96D8A" w:rsidP="00E96D8A">
      <w:pPr>
        <w:pStyle w:val="Corpodetexto"/>
        <w:spacing w:before="1"/>
        <w:ind w:right="-7"/>
        <w:jc w:val="both"/>
        <w:rPr>
          <w:rFonts w:ascii="Arial" w:hAnsi="Arial" w:cs="Arial"/>
          <w:sz w:val="24"/>
          <w:szCs w:val="24"/>
        </w:rPr>
      </w:pPr>
      <w:r>
        <w:rPr>
          <w:rFonts w:ascii="Arial" w:hAnsi="Arial" w:cs="Arial"/>
          <w:sz w:val="24"/>
          <w:szCs w:val="24"/>
        </w:rPr>
        <w:t xml:space="preserve">   S</w:t>
      </w:r>
      <w:r w:rsidRPr="00CD2731">
        <w:rPr>
          <w:rFonts w:ascii="Arial" w:hAnsi="Arial" w:cs="Arial"/>
          <w:sz w:val="24"/>
          <w:szCs w:val="24"/>
        </w:rPr>
        <w:t xml:space="preserve">erão executados os serviços de remoção e demolição necessários à adequação da estrutura existente para as novas intervenções. A </w:t>
      </w:r>
      <w:r>
        <w:rPr>
          <w:rFonts w:ascii="Arial" w:hAnsi="Arial" w:cs="Arial"/>
          <w:sz w:val="24"/>
          <w:szCs w:val="24"/>
        </w:rPr>
        <w:t xml:space="preserve">remoção de telhamento, estrutura de madeira, calhas e rufos, porta, forro, </w:t>
      </w:r>
      <w:proofErr w:type="gramStart"/>
      <w:r>
        <w:rPr>
          <w:rFonts w:ascii="Arial" w:hAnsi="Arial" w:cs="Arial"/>
          <w:sz w:val="24"/>
          <w:szCs w:val="24"/>
        </w:rPr>
        <w:t>louças  e</w:t>
      </w:r>
      <w:proofErr w:type="gramEnd"/>
      <w:r>
        <w:rPr>
          <w:rFonts w:ascii="Arial" w:hAnsi="Arial" w:cs="Arial"/>
          <w:sz w:val="24"/>
          <w:szCs w:val="24"/>
        </w:rPr>
        <w:t xml:space="preserve"> demolição de alvenaria, revestimentos cerâmicos e piso em concreto </w:t>
      </w:r>
      <w:r w:rsidRPr="00CD2731">
        <w:rPr>
          <w:rFonts w:ascii="Arial" w:hAnsi="Arial" w:cs="Arial"/>
          <w:sz w:val="24"/>
          <w:szCs w:val="24"/>
        </w:rPr>
        <w:t xml:space="preserve">será </w:t>
      </w:r>
    </w:p>
    <w:p w:rsidR="00E96D8A" w:rsidRDefault="00E96D8A" w:rsidP="00E96D8A">
      <w:pPr>
        <w:pStyle w:val="Corpodetexto"/>
        <w:spacing w:before="1"/>
        <w:ind w:right="-7"/>
        <w:jc w:val="both"/>
        <w:rPr>
          <w:rFonts w:ascii="Arial" w:hAnsi="Arial" w:cs="Arial"/>
          <w:sz w:val="24"/>
          <w:szCs w:val="24"/>
        </w:rPr>
      </w:pPr>
    </w:p>
    <w:p w:rsidR="00E96D8A" w:rsidRDefault="00E96D8A" w:rsidP="00E96D8A">
      <w:pPr>
        <w:pStyle w:val="Corpodetexto"/>
        <w:spacing w:before="1"/>
        <w:ind w:right="-7"/>
        <w:jc w:val="both"/>
        <w:rPr>
          <w:rFonts w:ascii="Arial" w:hAnsi="Arial" w:cs="Arial"/>
          <w:sz w:val="24"/>
          <w:szCs w:val="24"/>
        </w:rPr>
      </w:pPr>
    </w:p>
    <w:p w:rsidR="00E96D8A" w:rsidRDefault="00E96D8A" w:rsidP="00E96D8A">
      <w:pPr>
        <w:pStyle w:val="Corpodetexto"/>
        <w:spacing w:before="1"/>
        <w:ind w:right="-7"/>
        <w:jc w:val="both"/>
        <w:rPr>
          <w:rFonts w:ascii="Arial" w:hAnsi="Arial" w:cs="Arial"/>
          <w:sz w:val="24"/>
          <w:szCs w:val="24"/>
        </w:rPr>
      </w:pPr>
      <w:r w:rsidRPr="00CD2731">
        <w:rPr>
          <w:rFonts w:ascii="Arial" w:hAnsi="Arial" w:cs="Arial"/>
          <w:sz w:val="24"/>
          <w:szCs w:val="24"/>
        </w:rPr>
        <w:t>realizada manualmente com uso de técnicas seguras de retirada manual e segregação de resíduos.</w:t>
      </w:r>
    </w:p>
    <w:p w:rsidR="00423130" w:rsidRDefault="00423130" w:rsidP="00282BAF">
      <w:pPr>
        <w:spacing w:after="0"/>
        <w:jc w:val="both"/>
        <w:rPr>
          <w:rFonts w:ascii="Arial" w:hAnsi="Arial" w:cs="Arial"/>
          <w:sz w:val="24"/>
          <w:szCs w:val="24"/>
        </w:rPr>
      </w:pPr>
    </w:p>
    <w:p w:rsidR="00423130" w:rsidRDefault="00423130" w:rsidP="00423130">
      <w:pPr>
        <w:pStyle w:val="PargrafodaLista"/>
        <w:numPr>
          <w:ilvl w:val="0"/>
          <w:numId w:val="11"/>
        </w:numPr>
        <w:spacing w:after="0"/>
        <w:jc w:val="both"/>
        <w:rPr>
          <w:rFonts w:ascii="Arial" w:hAnsi="Arial" w:cs="Arial"/>
          <w:b/>
          <w:sz w:val="24"/>
          <w:szCs w:val="24"/>
        </w:rPr>
      </w:pPr>
      <w:r w:rsidRPr="00423130">
        <w:rPr>
          <w:rFonts w:ascii="Arial" w:hAnsi="Arial" w:cs="Arial"/>
          <w:b/>
          <w:sz w:val="24"/>
          <w:szCs w:val="24"/>
        </w:rPr>
        <w:t xml:space="preserve">MOVIMENTAÇÃO DE TERRA </w:t>
      </w:r>
    </w:p>
    <w:p w:rsidR="00423130" w:rsidRDefault="00423130" w:rsidP="00423130">
      <w:pPr>
        <w:pStyle w:val="PargrafodaLista"/>
        <w:spacing w:after="0"/>
        <w:ind w:left="360"/>
        <w:jc w:val="both"/>
        <w:rPr>
          <w:rFonts w:cstheme="minorHAnsi"/>
          <w:sz w:val="24"/>
          <w:szCs w:val="24"/>
        </w:rPr>
      </w:pPr>
    </w:p>
    <w:p w:rsidR="00423130" w:rsidRPr="00423130" w:rsidRDefault="00423130" w:rsidP="00423130">
      <w:pPr>
        <w:pStyle w:val="PargrafodaLista"/>
        <w:spacing w:after="0"/>
        <w:ind w:left="0"/>
        <w:jc w:val="both"/>
        <w:rPr>
          <w:rFonts w:ascii="Arial" w:hAnsi="Arial" w:cs="Arial"/>
          <w:b/>
          <w:spacing w:val="2"/>
          <w:sz w:val="24"/>
          <w:szCs w:val="24"/>
        </w:rPr>
      </w:pPr>
      <w:r w:rsidRPr="00423130">
        <w:rPr>
          <w:rFonts w:ascii="Arial" w:hAnsi="Arial" w:cs="Arial"/>
          <w:b/>
          <w:sz w:val="24"/>
          <w:szCs w:val="24"/>
        </w:rPr>
        <w:t>Escavação</w:t>
      </w:r>
      <w:r w:rsidRPr="00423130">
        <w:rPr>
          <w:rFonts w:ascii="Arial" w:hAnsi="Arial" w:cs="Arial"/>
          <w:b/>
          <w:spacing w:val="-2"/>
          <w:sz w:val="24"/>
          <w:szCs w:val="24"/>
        </w:rPr>
        <w:t xml:space="preserve"> </w:t>
      </w:r>
      <w:r w:rsidRPr="00423130">
        <w:rPr>
          <w:rFonts w:ascii="Arial" w:hAnsi="Arial" w:cs="Arial"/>
          <w:b/>
          <w:sz w:val="24"/>
          <w:szCs w:val="24"/>
        </w:rPr>
        <w:t>Manual</w:t>
      </w:r>
      <w:r w:rsidRPr="00423130">
        <w:rPr>
          <w:rFonts w:ascii="Arial" w:hAnsi="Arial" w:cs="Arial"/>
          <w:b/>
          <w:spacing w:val="-2"/>
          <w:sz w:val="24"/>
          <w:szCs w:val="24"/>
        </w:rPr>
        <w:t xml:space="preserve"> </w:t>
      </w:r>
      <w:r w:rsidRPr="00423130">
        <w:rPr>
          <w:rFonts w:ascii="Arial" w:hAnsi="Arial" w:cs="Arial"/>
          <w:b/>
          <w:sz w:val="24"/>
          <w:szCs w:val="24"/>
        </w:rPr>
        <w:t>de</w:t>
      </w:r>
      <w:r w:rsidRPr="00423130">
        <w:rPr>
          <w:rFonts w:ascii="Arial" w:hAnsi="Arial" w:cs="Arial"/>
          <w:b/>
          <w:spacing w:val="-2"/>
          <w:sz w:val="24"/>
          <w:szCs w:val="24"/>
        </w:rPr>
        <w:t xml:space="preserve"> </w:t>
      </w:r>
      <w:r w:rsidRPr="00423130">
        <w:rPr>
          <w:rFonts w:ascii="Arial" w:hAnsi="Arial" w:cs="Arial"/>
          <w:b/>
          <w:sz w:val="24"/>
          <w:szCs w:val="24"/>
        </w:rPr>
        <w:t>Vala</w:t>
      </w:r>
    </w:p>
    <w:p w:rsidR="00423130" w:rsidRPr="00423130" w:rsidRDefault="00423130" w:rsidP="00423130">
      <w:pPr>
        <w:pStyle w:val="PargrafodaLista"/>
        <w:spacing w:after="0"/>
        <w:ind w:left="0"/>
        <w:jc w:val="both"/>
        <w:rPr>
          <w:rFonts w:ascii="Arial" w:hAnsi="Arial" w:cs="Arial"/>
          <w:sz w:val="24"/>
          <w:szCs w:val="24"/>
        </w:rPr>
      </w:pPr>
    </w:p>
    <w:p w:rsidR="00423130" w:rsidRPr="00423130" w:rsidRDefault="00423130" w:rsidP="00E96D8A">
      <w:pPr>
        <w:pStyle w:val="PargrafodaLista"/>
        <w:spacing w:after="0"/>
        <w:ind w:left="0" w:firstLine="426"/>
        <w:jc w:val="both"/>
        <w:rPr>
          <w:rFonts w:ascii="Arial" w:hAnsi="Arial" w:cs="Arial"/>
          <w:sz w:val="24"/>
          <w:szCs w:val="24"/>
        </w:rPr>
      </w:pPr>
      <w:r w:rsidRPr="00423130">
        <w:rPr>
          <w:rFonts w:ascii="Arial" w:hAnsi="Arial" w:cs="Arial"/>
          <w:sz w:val="24"/>
          <w:szCs w:val="24"/>
        </w:rPr>
        <w:t>Para serviços específicos de escavação da baldrame, haverá a necessidade de se realizar escavação manual em</w:t>
      </w:r>
      <w:r w:rsidRPr="00423130">
        <w:rPr>
          <w:rFonts w:ascii="Arial" w:hAnsi="Arial" w:cs="Arial"/>
          <w:spacing w:val="1"/>
          <w:sz w:val="24"/>
          <w:szCs w:val="24"/>
        </w:rPr>
        <w:t xml:space="preserve"> </w:t>
      </w:r>
      <w:r w:rsidRPr="00423130">
        <w:rPr>
          <w:rFonts w:ascii="Arial" w:hAnsi="Arial" w:cs="Arial"/>
          <w:sz w:val="24"/>
          <w:szCs w:val="24"/>
        </w:rPr>
        <w:t>solo, em profundidade não superior a 2,0m. Para fins desse serviço, a profundidade é entendida</w:t>
      </w:r>
      <w:r w:rsidRPr="00423130">
        <w:rPr>
          <w:rFonts w:ascii="Arial" w:hAnsi="Arial" w:cs="Arial"/>
          <w:spacing w:val="1"/>
          <w:sz w:val="24"/>
          <w:szCs w:val="24"/>
        </w:rPr>
        <w:t xml:space="preserve"> </w:t>
      </w:r>
      <w:r w:rsidRPr="00423130">
        <w:rPr>
          <w:rFonts w:ascii="Arial" w:hAnsi="Arial" w:cs="Arial"/>
          <w:sz w:val="24"/>
          <w:szCs w:val="24"/>
        </w:rPr>
        <w:t>como a distância vertical entre o fundo da escavação e o nível do terreno a partir do qual se</w:t>
      </w:r>
      <w:r w:rsidRPr="00423130">
        <w:rPr>
          <w:rFonts w:ascii="Arial" w:hAnsi="Arial" w:cs="Arial"/>
          <w:spacing w:val="1"/>
          <w:sz w:val="24"/>
          <w:szCs w:val="24"/>
        </w:rPr>
        <w:t xml:space="preserve"> </w:t>
      </w:r>
      <w:r w:rsidRPr="00423130">
        <w:rPr>
          <w:rFonts w:ascii="Arial" w:hAnsi="Arial" w:cs="Arial"/>
          <w:sz w:val="24"/>
          <w:szCs w:val="24"/>
        </w:rPr>
        <w:t>começou</w:t>
      </w:r>
      <w:r w:rsidRPr="00423130">
        <w:rPr>
          <w:rFonts w:ascii="Arial" w:hAnsi="Arial" w:cs="Arial"/>
          <w:spacing w:val="-2"/>
          <w:sz w:val="24"/>
          <w:szCs w:val="24"/>
        </w:rPr>
        <w:t xml:space="preserve"> </w:t>
      </w:r>
      <w:r w:rsidRPr="00423130">
        <w:rPr>
          <w:rFonts w:ascii="Arial" w:hAnsi="Arial" w:cs="Arial"/>
          <w:sz w:val="24"/>
          <w:szCs w:val="24"/>
        </w:rPr>
        <w:t>a escavar</w:t>
      </w:r>
      <w:r w:rsidRPr="00423130">
        <w:rPr>
          <w:rFonts w:ascii="Arial" w:hAnsi="Arial" w:cs="Arial"/>
          <w:spacing w:val="-1"/>
          <w:sz w:val="24"/>
          <w:szCs w:val="24"/>
        </w:rPr>
        <w:t xml:space="preserve"> </w:t>
      </w:r>
      <w:r w:rsidRPr="00423130">
        <w:rPr>
          <w:rFonts w:ascii="Arial" w:hAnsi="Arial" w:cs="Arial"/>
          <w:sz w:val="24"/>
          <w:szCs w:val="24"/>
        </w:rPr>
        <w:t>manualmente.</w:t>
      </w:r>
    </w:p>
    <w:p w:rsidR="00423130" w:rsidRPr="00423130" w:rsidRDefault="00423130" w:rsidP="00423130">
      <w:pPr>
        <w:pStyle w:val="PargrafodaLista"/>
        <w:spacing w:after="0"/>
        <w:ind w:left="0" w:firstLine="426"/>
        <w:jc w:val="both"/>
        <w:rPr>
          <w:rFonts w:ascii="Arial" w:hAnsi="Arial" w:cs="Arial"/>
          <w:sz w:val="24"/>
          <w:szCs w:val="24"/>
        </w:rPr>
      </w:pPr>
      <w:r w:rsidRPr="00423130">
        <w:rPr>
          <w:rFonts w:ascii="Arial" w:hAnsi="Arial" w:cs="Arial"/>
          <w:sz w:val="24"/>
          <w:szCs w:val="24"/>
        </w:rPr>
        <w:t>Deverá ser avaliada a necessidade de escorar ou não a vala. Deverá ser respeitada a</w:t>
      </w:r>
      <w:r w:rsidRPr="00423130">
        <w:rPr>
          <w:rFonts w:ascii="Arial" w:hAnsi="Arial" w:cs="Arial"/>
          <w:spacing w:val="1"/>
          <w:sz w:val="24"/>
          <w:szCs w:val="24"/>
        </w:rPr>
        <w:t xml:space="preserve"> </w:t>
      </w:r>
      <w:r w:rsidRPr="00423130">
        <w:rPr>
          <w:rFonts w:ascii="Arial" w:hAnsi="Arial" w:cs="Arial"/>
          <w:sz w:val="24"/>
          <w:szCs w:val="24"/>
        </w:rPr>
        <w:t>NBR-9061.</w:t>
      </w:r>
    </w:p>
    <w:p w:rsidR="00423130" w:rsidRDefault="00423130" w:rsidP="00423130">
      <w:pPr>
        <w:pStyle w:val="PargrafodaLista"/>
        <w:spacing w:after="0"/>
        <w:ind w:left="0" w:firstLine="426"/>
        <w:jc w:val="both"/>
        <w:rPr>
          <w:rFonts w:ascii="Arial" w:hAnsi="Arial" w:cs="Arial"/>
          <w:sz w:val="24"/>
          <w:szCs w:val="24"/>
        </w:rPr>
      </w:pPr>
      <w:r w:rsidRPr="00423130">
        <w:rPr>
          <w:rFonts w:ascii="Arial" w:hAnsi="Arial" w:cs="Arial"/>
          <w:sz w:val="24"/>
          <w:szCs w:val="24"/>
        </w:rPr>
        <w:t>Se necessário, deverão ser esgotadas as águas que percolarem ou adentrarem nas</w:t>
      </w:r>
      <w:r w:rsidRPr="00423130">
        <w:rPr>
          <w:rFonts w:ascii="Arial" w:hAnsi="Arial" w:cs="Arial"/>
          <w:spacing w:val="1"/>
          <w:sz w:val="24"/>
          <w:szCs w:val="24"/>
        </w:rPr>
        <w:t xml:space="preserve"> </w:t>
      </w:r>
      <w:r w:rsidRPr="00423130">
        <w:rPr>
          <w:rFonts w:ascii="Arial" w:hAnsi="Arial" w:cs="Arial"/>
          <w:sz w:val="24"/>
          <w:szCs w:val="24"/>
        </w:rPr>
        <w:t>escavações.</w:t>
      </w:r>
    </w:p>
    <w:p w:rsidR="00423130" w:rsidRPr="00D6476E" w:rsidRDefault="00423130" w:rsidP="00D6476E">
      <w:pPr>
        <w:spacing w:after="0"/>
        <w:jc w:val="both"/>
        <w:rPr>
          <w:rFonts w:cstheme="minorHAnsi"/>
          <w:sz w:val="24"/>
          <w:szCs w:val="24"/>
        </w:rPr>
      </w:pPr>
    </w:p>
    <w:p w:rsidR="00423130" w:rsidRPr="00423130" w:rsidRDefault="00423130" w:rsidP="00423130">
      <w:pPr>
        <w:pStyle w:val="PargrafodaLista"/>
        <w:spacing w:after="0"/>
        <w:ind w:left="0"/>
        <w:jc w:val="both"/>
        <w:rPr>
          <w:rFonts w:ascii="Arial" w:hAnsi="Arial" w:cs="Arial"/>
          <w:b/>
          <w:sz w:val="24"/>
          <w:szCs w:val="24"/>
        </w:rPr>
      </w:pPr>
      <w:r w:rsidRPr="00423130">
        <w:rPr>
          <w:rFonts w:ascii="Arial" w:hAnsi="Arial" w:cs="Arial"/>
          <w:b/>
          <w:sz w:val="24"/>
          <w:szCs w:val="24"/>
        </w:rPr>
        <w:t>Reaterro</w:t>
      </w:r>
      <w:r w:rsidRPr="00423130">
        <w:rPr>
          <w:rFonts w:ascii="Arial" w:hAnsi="Arial" w:cs="Arial"/>
          <w:b/>
          <w:spacing w:val="-4"/>
          <w:sz w:val="24"/>
          <w:szCs w:val="24"/>
        </w:rPr>
        <w:t xml:space="preserve"> </w:t>
      </w:r>
      <w:r w:rsidRPr="00423130">
        <w:rPr>
          <w:rFonts w:ascii="Arial" w:hAnsi="Arial" w:cs="Arial"/>
          <w:b/>
          <w:sz w:val="24"/>
          <w:szCs w:val="24"/>
        </w:rPr>
        <w:t>compactado</w:t>
      </w:r>
      <w:r w:rsidRPr="00423130">
        <w:rPr>
          <w:rFonts w:ascii="Arial" w:hAnsi="Arial" w:cs="Arial"/>
          <w:b/>
          <w:spacing w:val="-4"/>
          <w:sz w:val="24"/>
          <w:szCs w:val="24"/>
        </w:rPr>
        <w:t xml:space="preserve"> </w:t>
      </w:r>
      <w:r w:rsidRPr="00423130">
        <w:rPr>
          <w:rFonts w:ascii="Arial" w:hAnsi="Arial" w:cs="Arial"/>
          <w:b/>
          <w:sz w:val="24"/>
          <w:szCs w:val="24"/>
        </w:rPr>
        <w:t>mecanicamente</w:t>
      </w:r>
    </w:p>
    <w:p w:rsidR="00423130" w:rsidRPr="00423130" w:rsidRDefault="00423130" w:rsidP="00423130">
      <w:pPr>
        <w:pStyle w:val="PargrafodaLista"/>
        <w:spacing w:after="0"/>
        <w:ind w:left="0"/>
        <w:jc w:val="both"/>
        <w:rPr>
          <w:rFonts w:ascii="Arial" w:hAnsi="Arial" w:cs="Arial"/>
          <w:sz w:val="24"/>
          <w:szCs w:val="24"/>
        </w:rPr>
      </w:pPr>
    </w:p>
    <w:p w:rsidR="00D6476E" w:rsidRPr="00FB107E" w:rsidRDefault="00423130" w:rsidP="00FB107E">
      <w:pPr>
        <w:pStyle w:val="PargrafodaLista"/>
        <w:spacing w:after="0"/>
        <w:ind w:left="0" w:firstLine="426"/>
        <w:jc w:val="both"/>
        <w:rPr>
          <w:rFonts w:ascii="Arial" w:hAnsi="Arial" w:cs="Arial"/>
          <w:sz w:val="24"/>
          <w:szCs w:val="24"/>
        </w:rPr>
      </w:pPr>
      <w:r w:rsidRPr="00423130">
        <w:rPr>
          <w:rFonts w:ascii="Arial" w:hAnsi="Arial" w:cs="Arial"/>
          <w:sz w:val="24"/>
          <w:szCs w:val="24"/>
        </w:rPr>
        <w:t>Trata-se de serviço relacionado ao reaterro de cavas executadas conforme itens de</w:t>
      </w:r>
      <w:r w:rsidRPr="00423130">
        <w:rPr>
          <w:rFonts w:ascii="Arial" w:hAnsi="Arial" w:cs="Arial"/>
          <w:spacing w:val="1"/>
          <w:sz w:val="24"/>
          <w:szCs w:val="24"/>
        </w:rPr>
        <w:t xml:space="preserve"> </w:t>
      </w:r>
      <w:r w:rsidRPr="00423130">
        <w:rPr>
          <w:rFonts w:ascii="Arial" w:hAnsi="Arial" w:cs="Arial"/>
          <w:sz w:val="24"/>
          <w:szCs w:val="24"/>
        </w:rPr>
        <w:t>escavação</w:t>
      </w:r>
      <w:r w:rsidRPr="00423130">
        <w:rPr>
          <w:rFonts w:ascii="Arial" w:hAnsi="Arial" w:cs="Arial"/>
          <w:spacing w:val="-1"/>
          <w:sz w:val="24"/>
          <w:szCs w:val="24"/>
        </w:rPr>
        <w:t xml:space="preserve"> </w:t>
      </w:r>
      <w:r w:rsidRPr="00423130">
        <w:rPr>
          <w:rFonts w:ascii="Arial" w:hAnsi="Arial" w:cs="Arial"/>
          <w:sz w:val="24"/>
          <w:szCs w:val="24"/>
        </w:rPr>
        <w:t>de valas.</w:t>
      </w:r>
    </w:p>
    <w:p w:rsidR="00423130" w:rsidRDefault="00423130" w:rsidP="00423130">
      <w:pPr>
        <w:pStyle w:val="PargrafodaLista"/>
        <w:spacing w:after="0"/>
        <w:ind w:left="0" w:firstLine="426"/>
        <w:jc w:val="both"/>
        <w:rPr>
          <w:rFonts w:ascii="Arial" w:hAnsi="Arial" w:cs="Arial"/>
          <w:sz w:val="24"/>
          <w:szCs w:val="24"/>
        </w:rPr>
      </w:pPr>
      <w:r w:rsidRPr="00423130">
        <w:rPr>
          <w:rFonts w:ascii="Arial" w:hAnsi="Arial" w:cs="Arial"/>
          <w:sz w:val="24"/>
          <w:szCs w:val="24"/>
        </w:rPr>
        <w:t>O</w:t>
      </w:r>
      <w:r w:rsidRPr="00423130">
        <w:rPr>
          <w:rFonts w:ascii="Arial" w:hAnsi="Arial" w:cs="Arial"/>
          <w:spacing w:val="1"/>
          <w:sz w:val="24"/>
          <w:szCs w:val="24"/>
        </w:rPr>
        <w:t xml:space="preserve"> </w:t>
      </w:r>
      <w:r w:rsidRPr="00423130">
        <w:rPr>
          <w:rFonts w:ascii="Arial" w:hAnsi="Arial" w:cs="Arial"/>
          <w:sz w:val="24"/>
          <w:szCs w:val="24"/>
        </w:rPr>
        <w:t>reaterro,</w:t>
      </w:r>
      <w:r w:rsidRPr="00423130">
        <w:rPr>
          <w:rFonts w:ascii="Arial" w:hAnsi="Arial" w:cs="Arial"/>
          <w:spacing w:val="1"/>
          <w:sz w:val="24"/>
          <w:szCs w:val="24"/>
        </w:rPr>
        <w:t xml:space="preserve"> </w:t>
      </w:r>
      <w:r w:rsidRPr="00423130">
        <w:rPr>
          <w:rFonts w:ascii="Arial" w:hAnsi="Arial" w:cs="Arial"/>
          <w:sz w:val="24"/>
          <w:szCs w:val="24"/>
        </w:rPr>
        <w:t>no</w:t>
      </w:r>
      <w:r w:rsidRPr="00423130">
        <w:rPr>
          <w:rFonts w:ascii="Arial" w:hAnsi="Arial" w:cs="Arial"/>
          <w:spacing w:val="1"/>
          <w:sz w:val="24"/>
          <w:szCs w:val="24"/>
        </w:rPr>
        <w:t xml:space="preserve"> </w:t>
      </w:r>
      <w:r w:rsidRPr="00423130">
        <w:rPr>
          <w:rFonts w:ascii="Arial" w:hAnsi="Arial" w:cs="Arial"/>
          <w:sz w:val="24"/>
          <w:szCs w:val="24"/>
        </w:rPr>
        <w:t>caso</w:t>
      </w:r>
      <w:r w:rsidRPr="00423130">
        <w:rPr>
          <w:rFonts w:ascii="Arial" w:hAnsi="Arial" w:cs="Arial"/>
          <w:spacing w:val="1"/>
          <w:sz w:val="24"/>
          <w:szCs w:val="24"/>
        </w:rPr>
        <w:t xml:space="preserve"> </w:t>
      </w:r>
      <w:r w:rsidRPr="00423130">
        <w:rPr>
          <w:rFonts w:ascii="Arial" w:hAnsi="Arial" w:cs="Arial"/>
          <w:sz w:val="24"/>
          <w:szCs w:val="24"/>
        </w:rPr>
        <w:t>de</w:t>
      </w:r>
      <w:r w:rsidRPr="00423130">
        <w:rPr>
          <w:rFonts w:ascii="Arial" w:hAnsi="Arial" w:cs="Arial"/>
          <w:spacing w:val="1"/>
          <w:sz w:val="24"/>
          <w:szCs w:val="24"/>
        </w:rPr>
        <w:t xml:space="preserve"> </w:t>
      </w:r>
      <w:r w:rsidRPr="00423130">
        <w:rPr>
          <w:rFonts w:ascii="Arial" w:hAnsi="Arial" w:cs="Arial"/>
          <w:sz w:val="24"/>
          <w:szCs w:val="24"/>
        </w:rPr>
        <w:t>cava</w:t>
      </w:r>
      <w:r w:rsidRPr="00423130">
        <w:rPr>
          <w:rFonts w:ascii="Arial" w:hAnsi="Arial" w:cs="Arial"/>
          <w:spacing w:val="1"/>
          <w:sz w:val="24"/>
          <w:szCs w:val="24"/>
        </w:rPr>
        <w:t xml:space="preserve"> </w:t>
      </w:r>
      <w:r w:rsidRPr="00423130">
        <w:rPr>
          <w:rFonts w:ascii="Arial" w:hAnsi="Arial" w:cs="Arial"/>
          <w:sz w:val="24"/>
          <w:szCs w:val="24"/>
        </w:rPr>
        <w:t>aberta</w:t>
      </w:r>
      <w:r w:rsidRPr="00423130">
        <w:rPr>
          <w:rFonts w:ascii="Arial" w:hAnsi="Arial" w:cs="Arial"/>
          <w:spacing w:val="1"/>
          <w:sz w:val="24"/>
          <w:szCs w:val="24"/>
        </w:rPr>
        <w:t xml:space="preserve"> </w:t>
      </w:r>
      <w:r w:rsidRPr="00423130">
        <w:rPr>
          <w:rFonts w:ascii="Arial" w:hAnsi="Arial" w:cs="Arial"/>
          <w:sz w:val="24"/>
          <w:szCs w:val="24"/>
        </w:rPr>
        <w:t>para</w:t>
      </w:r>
      <w:r w:rsidRPr="00423130">
        <w:rPr>
          <w:rFonts w:ascii="Arial" w:hAnsi="Arial" w:cs="Arial"/>
          <w:spacing w:val="1"/>
          <w:sz w:val="24"/>
          <w:szCs w:val="24"/>
        </w:rPr>
        <w:t xml:space="preserve"> </w:t>
      </w:r>
      <w:r w:rsidRPr="00423130">
        <w:rPr>
          <w:rFonts w:ascii="Arial" w:hAnsi="Arial" w:cs="Arial"/>
          <w:sz w:val="24"/>
          <w:szCs w:val="24"/>
        </w:rPr>
        <w:t>assentamento</w:t>
      </w:r>
      <w:r w:rsidRPr="00423130">
        <w:rPr>
          <w:rFonts w:ascii="Arial" w:hAnsi="Arial" w:cs="Arial"/>
          <w:spacing w:val="1"/>
          <w:sz w:val="24"/>
          <w:szCs w:val="24"/>
        </w:rPr>
        <w:t xml:space="preserve"> </w:t>
      </w:r>
      <w:r w:rsidRPr="00423130">
        <w:rPr>
          <w:rFonts w:ascii="Arial" w:hAnsi="Arial" w:cs="Arial"/>
          <w:sz w:val="24"/>
          <w:szCs w:val="24"/>
        </w:rPr>
        <w:t>de</w:t>
      </w:r>
      <w:r w:rsidRPr="00423130">
        <w:rPr>
          <w:rFonts w:ascii="Arial" w:hAnsi="Arial" w:cs="Arial"/>
          <w:spacing w:val="1"/>
          <w:sz w:val="24"/>
          <w:szCs w:val="24"/>
        </w:rPr>
        <w:t xml:space="preserve"> </w:t>
      </w:r>
      <w:r w:rsidRPr="00423130">
        <w:rPr>
          <w:rFonts w:ascii="Arial" w:hAnsi="Arial" w:cs="Arial"/>
          <w:sz w:val="24"/>
          <w:szCs w:val="24"/>
        </w:rPr>
        <w:t>tubulação,</w:t>
      </w:r>
      <w:r w:rsidRPr="00423130">
        <w:rPr>
          <w:rFonts w:ascii="Arial" w:hAnsi="Arial" w:cs="Arial"/>
          <w:spacing w:val="1"/>
          <w:sz w:val="24"/>
          <w:szCs w:val="24"/>
        </w:rPr>
        <w:t xml:space="preserve"> </w:t>
      </w:r>
      <w:r w:rsidRPr="00423130">
        <w:rPr>
          <w:rFonts w:ascii="Arial" w:hAnsi="Arial" w:cs="Arial"/>
          <w:sz w:val="24"/>
          <w:szCs w:val="24"/>
        </w:rPr>
        <w:t>deverá</w:t>
      </w:r>
      <w:r w:rsidRPr="00423130">
        <w:rPr>
          <w:rFonts w:ascii="Arial" w:hAnsi="Arial" w:cs="Arial"/>
          <w:spacing w:val="1"/>
          <w:sz w:val="24"/>
          <w:szCs w:val="24"/>
        </w:rPr>
        <w:t xml:space="preserve"> </w:t>
      </w:r>
      <w:r w:rsidRPr="00423130">
        <w:rPr>
          <w:rFonts w:ascii="Arial" w:hAnsi="Arial" w:cs="Arial"/>
          <w:sz w:val="24"/>
          <w:szCs w:val="24"/>
        </w:rPr>
        <w:t>ser</w:t>
      </w:r>
      <w:r w:rsidRPr="00423130">
        <w:rPr>
          <w:rFonts w:ascii="Arial" w:hAnsi="Arial" w:cs="Arial"/>
          <w:spacing w:val="1"/>
          <w:sz w:val="24"/>
          <w:szCs w:val="24"/>
        </w:rPr>
        <w:t xml:space="preserve"> </w:t>
      </w:r>
      <w:r w:rsidRPr="00423130">
        <w:rPr>
          <w:rFonts w:ascii="Arial" w:hAnsi="Arial" w:cs="Arial"/>
          <w:sz w:val="24"/>
          <w:szCs w:val="24"/>
        </w:rPr>
        <w:t>executado</w:t>
      </w:r>
      <w:r w:rsidRPr="00423130">
        <w:rPr>
          <w:rFonts w:ascii="Arial" w:hAnsi="Arial" w:cs="Arial"/>
          <w:spacing w:val="1"/>
          <w:sz w:val="24"/>
          <w:szCs w:val="24"/>
        </w:rPr>
        <w:t xml:space="preserve"> </w:t>
      </w:r>
      <w:r w:rsidRPr="00423130">
        <w:rPr>
          <w:rFonts w:ascii="Arial" w:hAnsi="Arial" w:cs="Arial"/>
          <w:sz w:val="24"/>
          <w:szCs w:val="24"/>
        </w:rPr>
        <w:t>manualmente.</w:t>
      </w:r>
      <w:r w:rsidRPr="00423130">
        <w:rPr>
          <w:rFonts w:ascii="Arial" w:hAnsi="Arial" w:cs="Arial"/>
          <w:spacing w:val="1"/>
          <w:sz w:val="24"/>
          <w:szCs w:val="24"/>
        </w:rPr>
        <w:t xml:space="preserve"> </w:t>
      </w:r>
      <w:r w:rsidRPr="00423130">
        <w:rPr>
          <w:rFonts w:ascii="Arial" w:hAnsi="Arial" w:cs="Arial"/>
          <w:sz w:val="24"/>
          <w:szCs w:val="24"/>
        </w:rPr>
        <w:t>Nos</w:t>
      </w:r>
      <w:r w:rsidRPr="00423130">
        <w:rPr>
          <w:rFonts w:ascii="Arial" w:hAnsi="Arial" w:cs="Arial"/>
          <w:spacing w:val="1"/>
          <w:sz w:val="24"/>
          <w:szCs w:val="24"/>
        </w:rPr>
        <w:t xml:space="preserve"> </w:t>
      </w:r>
      <w:r w:rsidRPr="00423130">
        <w:rPr>
          <w:rFonts w:ascii="Arial" w:hAnsi="Arial" w:cs="Arial"/>
          <w:sz w:val="24"/>
          <w:szCs w:val="24"/>
        </w:rPr>
        <w:t>demais</w:t>
      </w:r>
      <w:r w:rsidRPr="00423130">
        <w:rPr>
          <w:rFonts w:ascii="Arial" w:hAnsi="Arial" w:cs="Arial"/>
          <w:spacing w:val="1"/>
          <w:sz w:val="24"/>
          <w:szCs w:val="24"/>
        </w:rPr>
        <w:t xml:space="preserve"> </w:t>
      </w:r>
      <w:r w:rsidRPr="00423130">
        <w:rPr>
          <w:rFonts w:ascii="Arial" w:hAnsi="Arial" w:cs="Arial"/>
          <w:sz w:val="24"/>
          <w:szCs w:val="24"/>
        </w:rPr>
        <w:t>casos</w:t>
      </w:r>
      <w:r w:rsidRPr="00423130">
        <w:rPr>
          <w:rFonts w:ascii="Arial" w:hAnsi="Arial" w:cs="Arial"/>
          <w:spacing w:val="1"/>
          <w:sz w:val="24"/>
          <w:szCs w:val="24"/>
        </w:rPr>
        <w:t xml:space="preserve"> </w:t>
      </w:r>
      <w:r w:rsidRPr="00423130">
        <w:rPr>
          <w:rFonts w:ascii="Arial" w:hAnsi="Arial" w:cs="Arial"/>
          <w:sz w:val="24"/>
          <w:szCs w:val="24"/>
        </w:rPr>
        <w:t>é</w:t>
      </w:r>
      <w:r w:rsidRPr="00423130">
        <w:rPr>
          <w:rFonts w:ascii="Arial" w:hAnsi="Arial" w:cs="Arial"/>
          <w:spacing w:val="1"/>
          <w:sz w:val="24"/>
          <w:szCs w:val="24"/>
        </w:rPr>
        <w:t xml:space="preserve"> </w:t>
      </w:r>
      <w:r w:rsidRPr="00423130">
        <w:rPr>
          <w:rFonts w:ascii="Arial" w:hAnsi="Arial" w:cs="Arial"/>
          <w:sz w:val="24"/>
          <w:szCs w:val="24"/>
        </w:rPr>
        <w:t>obrigatório</w:t>
      </w:r>
      <w:r w:rsidRPr="00423130">
        <w:rPr>
          <w:rFonts w:ascii="Arial" w:hAnsi="Arial" w:cs="Arial"/>
          <w:spacing w:val="1"/>
          <w:sz w:val="24"/>
          <w:szCs w:val="24"/>
        </w:rPr>
        <w:t xml:space="preserve"> </w:t>
      </w:r>
      <w:r w:rsidRPr="00423130">
        <w:rPr>
          <w:rFonts w:ascii="Arial" w:hAnsi="Arial" w:cs="Arial"/>
          <w:sz w:val="24"/>
          <w:szCs w:val="24"/>
        </w:rPr>
        <w:t>executar</w:t>
      </w:r>
      <w:r w:rsidRPr="00423130">
        <w:rPr>
          <w:rFonts w:ascii="Arial" w:hAnsi="Arial" w:cs="Arial"/>
          <w:spacing w:val="1"/>
          <w:sz w:val="24"/>
          <w:szCs w:val="24"/>
        </w:rPr>
        <w:t xml:space="preserve"> </w:t>
      </w:r>
      <w:r w:rsidRPr="00423130">
        <w:rPr>
          <w:rFonts w:ascii="Arial" w:hAnsi="Arial" w:cs="Arial"/>
          <w:sz w:val="24"/>
          <w:szCs w:val="24"/>
        </w:rPr>
        <w:t>o</w:t>
      </w:r>
      <w:r w:rsidRPr="00423130">
        <w:rPr>
          <w:rFonts w:ascii="Arial" w:hAnsi="Arial" w:cs="Arial"/>
          <w:spacing w:val="1"/>
          <w:sz w:val="24"/>
          <w:szCs w:val="24"/>
        </w:rPr>
        <w:t xml:space="preserve"> </w:t>
      </w:r>
      <w:r w:rsidRPr="00423130">
        <w:rPr>
          <w:rFonts w:ascii="Arial" w:hAnsi="Arial" w:cs="Arial"/>
          <w:sz w:val="24"/>
          <w:szCs w:val="24"/>
        </w:rPr>
        <w:t>reaterro</w:t>
      </w:r>
      <w:r w:rsidRPr="00423130">
        <w:rPr>
          <w:rFonts w:ascii="Arial" w:hAnsi="Arial" w:cs="Arial"/>
          <w:spacing w:val="1"/>
          <w:sz w:val="24"/>
          <w:szCs w:val="24"/>
        </w:rPr>
        <w:t xml:space="preserve"> </w:t>
      </w:r>
      <w:r w:rsidRPr="00423130">
        <w:rPr>
          <w:rFonts w:ascii="Arial" w:hAnsi="Arial" w:cs="Arial"/>
          <w:sz w:val="24"/>
          <w:szCs w:val="24"/>
        </w:rPr>
        <w:t>compactado</w:t>
      </w:r>
      <w:r w:rsidRPr="00423130">
        <w:rPr>
          <w:rFonts w:ascii="Arial" w:hAnsi="Arial" w:cs="Arial"/>
          <w:spacing w:val="1"/>
          <w:sz w:val="24"/>
          <w:szCs w:val="24"/>
        </w:rPr>
        <w:t xml:space="preserve"> </w:t>
      </w:r>
      <w:r w:rsidRPr="00423130">
        <w:rPr>
          <w:rFonts w:ascii="Arial" w:hAnsi="Arial" w:cs="Arial"/>
          <w:sz w:val="24"/>
          <w:szCs w:val="24"/>
        </w:rPr>
        <w:t>mecanicamente.</w:t>
      </w:r>
      <w:r w:rsidRPr="00423130">
        <w:rPr>
          <w:rFonts w:ascii="Arial" w:hAnsi="Arial" w:cs="Arial"/>
          <w:spacing w:val="-2"/>
          <w:sz w:val="24"/>
          <w:szCs w:val="24"/>
        </w:rPr>
        <w:t xml:space="preserve"> </w:t>
      </w:r>
      <w:r w:rsidRPr="00423130">
        <w:rPr>
          <w:rFonts w:ascii="Arial" w:hAnsi="Arial" w:cs="Arial"/>
          <w:sz w:val="24"/>
          <w:szCs w:val="24"/>
        </w:rPr>
        <w:t>Não deverá ser</w:t>
      </w:r>
      <w:r w:rsidRPr="00423130">
        <w:rPr>
          <w:rFonts w:ascii="Arial" w:hAnsi="Arial" w:cs="Arial"/>
          <w:spacing w:val="1"/>
          <w:sz w:val="24"/>
          <w:szCs w:val="24"/>
        </w:rPr>
        <w:t xml:space="preserve"> </w:t>
      </w:r>
      <w:r w:rsidRPr="00423130">
        <w:rPr>
          <w:rFonts w:ascii="Arial" w:hAnsi="Arial" w:cs="Arial"/>
          <w:sz w:val="24"/>
          <w:szCs w:val="24"/>
        </w:rPr>
        <w:t>executado</w:t>
      </w:r>
      <w:r w:rsidRPr="00423130">
        <w:rPr>
          <w:rFonts w:ascii="Arial" w:hAnsi="Arial" w:cs="Arial"/>
          <w:spacing w:val="59"/>
          <w:sz w:val="24"/>
          <w:szCs w:val="24"/>
        </w:rPr>
        <w:t xml:space="preserve"> </w:t>
      </w:r>
      <w:r w:rsidRPr="00423130">
        <w:rPr>
          <w:rFonts w:ascii="Arial" w:hAnsi="Arial" w:cs="Arial"/>
          <w:sz w:val="24"/>
          <w:szCs w:val="24"/>
        </w:rPr>
        <w:t>reaterro</w:t>
      </w:r>
      <w:r w:rsidRPr="00423130">
        <w:rPr>
          <w:rFonts w:ascii="Arial" w:hAnsi="Arial" w:cs="Arial"/>
          <w:spacing w:val="-3"/>
          <w:sz w:val="24"/>
          <w:szCs w:val="24"/>
        </w:rPr>
        <w:t xml:space="preserve"> </w:t>
      </w:r>
      <w:r w:rsidRPr="00423130">
        <w:rPr>
          <w:rFonts w:ascii="Arial" w:hAnsi="Arial" w:cs="Arial"/>
          <w:sz w:val="24"/>
          <w:szCs w:val="24"/>
        </w:rPr>
        <w:t>com</w:t>
      </w:r>
      <w:r w:rsidRPr="00423130">
        <w:rPr>
          <w:rFonts w:ascii="Arial" w:hAnsi="Arial" w:cs="Arial"/>
          <w:spacing w:val="-1"/>
          <w:sz w:val="24"/>
          <w:szCs w:val="24"/>
        </w:rPr>
        <w:t xml:space="preserve"> </w:t>
      </w:r>
      <w:r w:rsidRPr="00423130">
        <w:rPr>
          <w:rFonts w:ascii="Arial" w:hAnsi="Arial" w:cs="Arial"/>
          <w:sz w:val="24"/>
          <w:szCs w:val="24"/>
        </w:rPr>
        <w:t>solo</w:t>
      </w:r>
      <w:r w:rsidRPr="00423130">
        <w:rPr>
          <w:rFonts w:ascii="Arial" w:hAnsi="Arial" w:cs="Arial"/>
          <w:spacing w:val="-1"/>
          <w:sz w:val="24"/>
          <w:szCs w:val="24"/>
        </w:rPr>
        <w:t xml:space="preserve"> </w:t>
      </w:r>
      <w:r w:rsidRPr="00423130">
        <w:rPr>
          <w:rFonts w:ascii="Arial" w:hAnsi="Arial" w:cs="Arial"/>
          <w:sz w:val="24"/>
          <w:szCs w:val="24"/>
        </w:rPr>
        <w:t>contendo</w:t>
      </w:r>
      <w:r w:rsidRPr="00423130">
        <w:rPr>
          <w:rFonts w:ascii="Arial" w:hAnsi="Arial" w:cs="Arial"/>
          <w:spacing w:val="-5"/>
          <w:sz w:val="24"/>
          <w:szCs w:val="24"/>
        </w:rPr>
        <w:t xml:space="preserve"> </w:t>
      </w:r>
      <w:r w:rsidRPr="00423130">
        <w:rPr>
          <w:rFonts w:ascii="Arial" w:hAnsi="Arial" w:cs="Arial"/>
          <w:sz w:val="24"/>
          <w:szCs w:val="24"/>
        </w:rPr>
        <w:t>material</w:t>
      </w:r>
      <w:r w:rsidRPr="00423130">
        <w:rPr>
          <w:rFonts w:ascii="Arial" w:hAnsi="Arial" w:cs="Arial"/>
          <w:spacing w:val="-1"/>
          <w:sz w:val="24"/>
          <w:szCs w:val="24"/>
        </w:rPr>
        <w:t xml:space="preserve"> </w:t>
      </w:r>
      <w:r w:rsidRPr="00423130">
        <w:rPr>
          <w:rFonts w:ascii="Arial" w:hAnsi="Arial" w:cs="Arial"/>
          <w:sz w:val="24"/>
          <w:szCs w:val="24"/>
        </w:rPr>
        <w:t>orgânico.</w:t>
      </w:r>
    </w:p>
    <w:p w:rsidR="00423130" w:rsidRDefault="00423130" w:rsidP="00423130">
      <w:pPr>
        <w:pStyle w:val="PargrafodaLista"/>
        <w:spacing w:after="0"/>
        <w:ind w:left="0" w:firstLine="426"/>
        <w:jc w:val="both"/>
        <w:rPr>
          <w:rFonts w:cstheme="minorHAnsi"/>
          <w:sz w:val="24"/>
          <w:szCs w:val="24"/>
        </w:rPr>
      </w:pPr>
    </w:p>
    <w:p w:rsidR="00423130" w:rsidRPr="00423130" w:rsidRDefault="00423130" w:rsidP="00423130">
      <w:pPr>
        <w:pStyle w:val="PargrafodaLista"/>
        <w:spacing w:after="0"/>
        <w:ind w:left="0"/>
        <w:jc w:val="both"/>
        <w:rPr>
          <w:rFonts w:ascii="Arial" w:hAnsi="Arial" w:cs="Arial"/>
          <w:b/>
          <w:sz w:val="24"/>
          <w:szCs w:val="24"/>
        </w:rPr>
      </w:pPr>
      <w:r w:rsidRPr="00423130">
        <w:rPr>
          <w:rFonts w:ascii="Arial" w:hAnsi="Arial" w:cs="Arial"/>
          <w:b/>
          <w:sz w:val="24"/>
          <w:szCs w:val="24"/>
        </w:rPr>
        <w:t>Nivelamento</w:t>
      </w:r>
      <w:r w:rsidRPr="00423130">
        <w:rPr>
          <w:rFonts w:ascii="Arial" w:hAnsi="Arial" w:cs="Arial"/>
          <w:b/>
          <w:spacing w:val="-1"/>
          <w:sz w:val="24"/>
          <w:szCs w:val="24"/>
        </w:rPr>
        <w:t xml:space="preserve"> </w:t>
      </w:r>
      <w:r w:rsidRPr="00423130">
        <w:rPr>
          <w:rFonts w:ascii="Arial" w:hAnsi="Arial" w:cs="Arial"/>
          <w:b/>
          <w:sz w:val="24"/>
          <w:szCs w:val="24"/>
        </w:rPr>
        <w:t>e</w:t>
      </w:r>
      <w:r w:rsidRPr="00423130">
        <w:rPr>
          <w:rFonts w:ascii="Arial" w:hAnsi="Arial" w:cs="Arial"/>
          <w:b/>
          <w:spacing w:val="-2"/>
          <w:sz w:val="24"/>
          <w:szCs w:val="24"/>
        </w:rPr>
        <w:t xml:space="preserve"> </w:t>
      </w:r>
      <w:r w:rsidRPr="00423130">
        <w:rPr>
          <w:rFonts w:ascii="Arial" w:hAnsi="Arial" w:cs="Arial"/>
          <w:b/>
          <w:sz w:val="24"/>
          <w:szCs w:val="24"/>
        </w:rPr>
        <w:t>Compactação</w:t>
      </w:r>
      <w:r w:rsidRPr="00423130">
        <w:rPr>
          <w:rFonts w:ascii="Arial" w:hAnsi="Arial" w:cs="Arial"/>
          <w:b/>
          <w:spacing w:val="-2"/>
          <w:sz w:val="24"/>
          <w:szCs w:val="24"/>
        </w:rPr>
        <w:t xml:space="preserve"> </w:t>
      </w:r>
      <w:r w:rsidRPr="00423130">
        <w:rPr>
          <w:rFonts w:ascii="Arial" w:hAnsi="Arial" w:cs="Arial"/>
          <w:b/>
          <w:sz w:val="24"/>
          <w:szCs w:val="24"/>
        </w:rPr>
        <w:t>do</w:t>
      </w:r>
      <w:r w:rsidRPr="00423130">
        <w:rPr>
          <w:rFonts w:ascii="Arial" w:hAnsi="Arial" w:cs="Arial"/>
          <w:b/>
          <w:spacing w:val="-2"/>
          <w:sz w:val="24"/>
          <w:szCs w:val="24"/>
        </w:rPr>
        <w:t xml:space="preserve"> </w:t>
      </w:r>
      <w:r w:rsidRPr="00423130">
        <w:rPr>
          <w:rFonts w:ascii="Arial" w:hAnsi="Arial" w:cs="Arial"/>
          <w:b/>
          <w:sz w:val="24"/>
          <w:szCs w:val="24"/>
        </w:rPr>
        <w:t>Terreno</w:t>
      </w:r>
    </w:p>
    <w:p w:rsidR="00423130" w:rsidRPr="00423130" w:rsidRDefault="00423130" w:rsidP="00423130">
      <w:pPr>
        <w:pStyle w:val="PargrafodaLista"/>
        <w:spacing w:after="0"/>
        <w:ind w:left="0"/>
        <w:jc w:val="both"/>
        <w:rPr>
          <w:rFonts w:ascii="Arial" w:hAnsi="Arial" w:cs="Arial"/>
          <w:sz w:val="24"/>
          <w:szCs w:val="24"/>
        </w:rPr>
      </w:pPr>
    </w:p>
    <w:p w:rsidR="00423130" w:rsidRPr="00423130" w:rsidRDefault="00423130" w:rsidP="00423130">
      <w:pPr>
        <w:pStyle w:val="PargrafodaLista"/>
        <w:spacing w:after="0"/>
        <w:ind w:left="0" w:firstLine="426"/>
        <w:jc w:val="both"/>
        <w:rPr>
          <w:rFonts w:ascii="Arial" w:hAnsi="Arial" w:cs="Arial"/>
          <w:b/>
          <w:sz w:val="24"/>
          <w:szCs w:val="24"/>
        </w:rPr>
      </w:pPr>
      <w:r w:rsidRPr="00423130">
        <w:rPr>
          <w:rFonts w:ascii="Arial" w:hAnsi="Arial" w:cs="Arial"/>
          <w:sz w:val="24"/>
          <w:szCs w:val="24"/>
        </w:rPr>
        <w:t>Consiste no nivelamento e compactação de todo o terreno que sofrerá intervenção, a fim</w:t>
      </w:r>
      <w:r w:rsidRPr="00423130">
        <w:rPr>
          <w:rFonts w:ascii="Arial" w:hAnsi="Arial" w:cs="Arial"/>
          <w:spacing w:val="1"/>
          <w:sz w:val="24"/>
          <w:szCs w:val="24"/>
        </w:rPr>
        <w:t xml:space="preserve"> </w:t>
      </w:r>
      <w:r w:rsidRPr="00423130">
        <w:rPr>
          <w:rFonts w:ascii="Arial" w:hAnsi="Arial" w:cs="Arial"/>
          <w:sz w:val="24"/>
          <w:szCs w:val="24"/>
        </w:rPr>
        <w:t>de</w:t>
      </w:r>
      <w:r w:rsidRPr="00423130">
        <w:rPr>
          <w:rFonts w:ascii="Arial" w:hAnsi="Arial" w:cs="Arial"/>
          <w:spacing w:val="-1"/>
          <w:sz w:val="24"/>
          <w:szCs w:val="24"/>
        </w:rPr>
        <w:t xml:space="preserve"> </w:t>
      </w:r>
      <w:r w:rsidRPr="00423130">
        <w:rPr>
          <w:rFonts w:ascii="Arial" w:hAnsi="Arial" w:cs="Arial"/>
          <w:sz w:val="24"/>
          <w:szCs w:val="24"/>
        </w:rPr>
        <w:t>deixar</w:t>
      </w:r>
      <w:r w:rsidRPr="00423130">
        <w:rPr>
          <w:rFonts w:ascii="Arial" w:hAnsi="Arial" w:cs="Arial"/>
          <w:spacing w:val="1"/>
          <w:sz w:val="24"/>
          <w:szCs w:val="24"/>
        </w:rPr>
        <w:t xml:space="preserve"> </w:t>
      </w:r>
      <w:r w:rsidRPr="00423130">
        <w:rPr>
          <w:rFonts w:ascii="Arial" w:hAnsi="Arial" w:cs="Arial"/>
          <w:sz w:val="24"/>
          <w:szCs w:val="24"/>
        </w:rPr>
        <w:t>a base</w:t>
      </w:r>
      <w:r w:rsidRPr="00423130">
        <w:rPr>
          <w:rFonts w:ascii="Arial" w:hAnsi="Arial" w:cs="Arial"/>
          <w:spacing w:val="-2"/>
          <w:sz w:val="24"/>
          <w:szCs w:val="24"/>
        </w:rPr>
        <w:t xml:space="preserve"> </w:t>
      </w:r>
      <w:r w:rsidRPr="00423130">
        <w:rPr>
          <w:rFonts w:ascii="Arial" w:hAnsi="Arial" w:cs="Arial"/>
          <w:sz w:val="24"/>
          <w:szCs w:val="24"/>
        </w:rPr>
        <w:t>pronta</w:t>
      </w:r>
      <w:r w:rsidRPr="00423130">
        <w:rPr>
          <w:rFonts w:ascii="Arial" w:hAnsi="Arial" w:cs="Arial"/>
          <w:spacing w:val="-3"/>
          <w:sz w:val="24"/>
          <w:szCs w:val="24"/>
        </w:rPr>
        <w:t xml:space="preserve"> </w:t>
      </w:r>
      <w:r w:rsidRPr="00423130">
        <w:rPr>
          <w:rFonts w:ascii="Arial" w:hAnsi="Arial" w:cs="Arial"/>
          <w:sz w:val="24"/>
          <w:szCs w:val="24"/>
        </w:rPr>
        <w:t>para os</w:t>
      </w:r>
      <w:r w:rsidRPr="00423130">
        <w:rPr>
          <w:rFonts w:ascii="Arial" w:hAnsi="Arial" w:cs="Arial"/>
          <w:spacing w:val="-2"/>
          <w:sz w:val="24"/>
          <w:szCs w:val="24"/>
        </w:rPr>
        <w:t xml:space="preserve"> </w:t>
      </w:r>
      <w:r w:rsidRPr="00423130">
        <w:rPr>
          <w:rFonts w:ascii="Arial" w:hAnsi="Arial" w:cs="Arial"/>
          <w:sz w:val="24"/>
          <w:szCs w:val="24"/>
        </w:rPr>
        <w:t>serviços a</w:t>
      </w:r>
      <w:r w:rsidRPr="00423130">
        <w:rPr>
          <w:rFonts w:ascii="Arial" w:hAnsi="Arial" w:cs="Arial"/>
          <w:spacing w:val="-3"/>
          <w:sz w:val="24"/>
          <w:szCs w:val="24"/>
        </w:rPr>
        <w:t xml:space="preserve"> </w:t>
      </w:r>
      <w:r w:rsidRPr="00423130">
        <w:rPr>
          <w:rFonts w:ascii="Arial" w:hAnsi="Arial" w:cs="Arial"/>
          <w:sz w:val="24"/>
          <w:szCs w:val="24"/>
        </w:rPr>
        <w:t>serem</w:t>
      </w:r>
      <w:r w:rsidRPr="00423130">
        <w:rPr>
          <w:rFonts w:ascii="Arial" w:hAnsi="Arial" w:cs="Arial"/>
          <w:spacing w:val="1"/>
          <w:sz w:val="24"/>
          <w:szCs w:val="24"/>
        </w:rPr>
        <w:t xml:space="preserve"> </w:t>
      </w:r>
      <w:r w:rsidRPr="00423130">
        <w:rPr>
          <w:rFonts w:ascii="Arial" w:hAnsi="Arial" w:cs="Arial"/>
          <w:sz w:val="24"/>
          <w:szCs w:val="24"/>
        </w:rPr>
        <w:t>posteriormente executados.</w:t>
      </w:r>
    </w:p>
    <w:p w:rsidR="00423130" w:rsidRDefault="00423130" w:rsidP="00423130">
      <w:pPr>
        <w:pStyle w:val="PargrafodaLista"/>
        <w:spacing w:after="0"/>
        <w:ind w:left="0" w:firstLine="426"/>
        <w:jc w:val="both"/>
        <w:rPr>
          <w:rFonts w:ascii="Arial" w:hAnsi="Arial" w:cs="Arial"/>
          <w:sz w:val="24"/>
          <w:szCs w:val="24"/>
        </w:rPr>
      </w:pPr>
      <w:r w:rsidRPr="00423130">
        <w:rPr>
          <w:rFonts w:ascii="Arial" w:hAnsi="Arial" w:cs="Arial"/>
          <w:sz w:val="24"/>
          <w:szCs w:val="24"/>
        </w:rPr>
        <w:t>O nivelamento se dará, sempre que possível, com o próprio material retirado durante as</w:t>
      </w:r>
      <w:r w:rsidRPr="00423130">
        <w:rPr>
          <w:rFonts w:ascii="Arial" w:hAnsi="Arial" w:cs="Arial"/>
          <w:spacing w:val="1"/>
          <w:sz w:val="24"/>
          <w:szCs w:val="24"/>
        </w:rPr>
        <w:t xml:space="preserve"> </w:t>
      </w:r>
      <w:r w:rsidRPr="00423130">
        <w:rPr>
          <w:rFonts w:ascii="Arial" w:hAnsi="Arial" w:cs="Arial"/>
          <w:sz w:val="24"/>
          <w:szCs w:val="24"/>
        </w:rPr>
        <w:t>escavações</w:t>
      </w:r>
      <w:r w:rsidRPr="00423130">
        <w:rPr>
          <w:rFonts w:ascii="Arial" w:hAnsi="Arial" w:cs="Arial"/>
          <w:spacing w:val="-1"/>
          <w:sz w:val="24"/>
          <w:szCs w:val="24"/>
        </w:rPr>
        <w:t xml:space="preserve"> </w:t>
      </w:r>
      <w:r w:rsidRPr="00423130">
        <w:rPr>
          <w:rFonts w:ascii="Arial" w:hAnsi="Arial" w:cs="Arial"/>
          <w:sz w:val="24"/>
          <w:szCs w:val="24"/>
        </w:rPr>
        <w:t>que</w:t>
      </w:r>
      <w:r w:rsidRPr="00423130">
        <w:rPr>
          <w:rFonts w:ascii="Arial" w:hAnsi="Arial" w:cs="Arial"/>
          <w:spacing w:val="-2"/>
          <w:sz w:val="24"/>
          <w:szCs w:val="24"/>
        </w:rPr>
        <w:t xml:space="preserve"> </w:t>
      </w:r>
      <w:r w:rsidRPr="00423130">
        <w:rPr>
          <w:rFonts w:ascii="Arial" w:hAnsi="Arial" w:cs="Arial"/>
          <w:sz w:val="24"/>
          <w:szCs w:val="24"/>
        </w:rPr>
        <w:t>se</w:t>
      </w:r>
      <w:r w:rsidRPr="00423130">
        <w:rPr>
          <w:rFonts w:ascii="Arial" w:hAnsi="Arial" w:cs="Arial"/>
          <w:spacing w:val="-4"/>
          <w:sz w:val="24"/>
          <w:szCs w:val="24"/>
        </w:rPr>
        <w:t xml:space="preserve"> </w:t>
      </w:r>
      <w:r w:rsidRPr="00423130">
        <w:rPr>
          <w:rFonts w:ascii="Arial" w:hAnsi="Arial" w:cs="Arial"/>
          <w:sz w:val="24"/>
          <w:szCs w:val="24"/>
        </w:rPr>
        <w:t>fizerem</w:t>
      </w:r>
      <w:r w:rsidRPr="00423130">
        <w:rPr>
          <w:rFonts w:ascii="Arial" w:hAnsi="Arial" w:cs="Arial"/>
          <w:spacing w:val="1"/>
          <w:sz w:val="24"/>
          <w:szCs w:val="24"/>
        </w:rPr>
        <w:t xml:space="preserve"> </w:t>
      </w:r>
      <w:r w:rsidRPr="00423130">
        <w:rPr>
          <w:rFonts w:ascii="Arial" w:hAnsi="Arial" w:cs="Arial"/>
          <w:sz w:val="24"/>
          <w:szCs w:val="24"/>
        </w:rPr>
        <w:t>necessárias</w:t>
      </w:r>
      <w:r w:rsidRPr="00423130">
        <w:rPr>
          <w:rFonts w:ascii="Arial" w:hAnsi="Arial" w:cs="Arial"/>
          <w:spacing w:val="-2"/>
          <w:sz w:val="24"/>
          <w:szCs w:val="24"/>
        </w:rPr>
        <w:t xml:space="preserve"> </w:t>
      </w:r>
      <w:r w:rsidRPr="00423130">
        <w:rPr>
          <w:rFonts w:ascii="Arial" w:hAnsi="Arial" w:cs="Arial"/>
          <w:sz w:val="24"/>
          <w:szCs w:val="24"/>
        </w:rPr>
        <w:t>durante</w:t>
      </w:r>
      <w:r w:rsidRPr="00423130">
        <w:rPr>
          <w:rFonts w:ascii="Arial" w:hAnsi="Arial" w:cs="Arial"/>
          <w:spacing w:val="-2"/>
          <w:sz w:val="24"/>
          <w:szCs w:val="24"/>
        </w:rPr>
        <w:t xml:space="preserve"> </w:t>
      </w:r>
      <w:r w:rsidRPr="00423130">
        <w:rPr>
          <w:rFonts w:ascii="Arial" w:hAnsi="Arial" w:cs="Arial"/>
          <w:sz w:val="24"/>
          <w:szCs w:val="24"/>
        </w:rPr>
        <w:t>a obra.</w:t>
      </w:r>
    </w:p>
    <w:p w:rsidR="00423130" w:rsidRDefault="00423130" w:rsidP="00423130">
      <w:pPr>
        <w:pStyle w:val="PargrafodaLista"/>
        <w:spacing w:after="0"/>
        <w:ind w:left="0" w:firstLine="426"/>
        <w:jc w:val="both"/>
        <w:rPr>
          <w:rFonts w:ascii="Arial" w:hAnsi="Arial" w:cs="Arial"/>
          <w:sz w:val="24"/>
          <w:szCs w:val="24"/>
        </w:rPr>
      </w:pPr>
    </w:p>
    <w:p w:rsidR="00423130" w:rsidRDefault="00423130" w:rsidP="00423130">
      <w:pPr>
        <w:pStyle w:val="PargrafodaLista"/>
        <w:numPr>
          <w:ilvl w:val="0"/>
          <w:numId w:val="11"/>
        </w:numPr>
        <w:spacing w:after="0"/>
        <w:jc w:val="both"/>
        <w:rPr>
          <w:rFonts w:ascii="Arial" w:hAnsi="Arial" w:cs="Arial"/>
          <w:b/>
          <w:sz w:val="24"/>
          <w:szCs w:val="24"/>
        </w:rPr>
      </w:pPr>
      <w:r w:rsidRPr="00423130">
        <w:rPr>
          <w:rFonts w:ascii="Arial" w:hAnsi="Arial" w:cs="Arial"/>
          <w:b/>
          <w:sz w:val="24"/>
          <w:szCs w:val="24"/>
        </w:rPr>
        <w:t>INFRA-ESTRUTURA: FUNDAÇÕES</w:t>
      </w:r>
    </w:p>
    <w:p w:rsidR="00423130" w:rsidRDefault="00423130" w:rsidP="00423130">
      <w:pPr>
        <w:pStyle w:val="PargrafodaLista"/>
        <w:spacing w:after="0"/>
        <w:ind w:left="360"/>
        <w:jc w:val="both"/>
        <w:rPr>
          <w:rFonts w:cstheme="minorHAnsi"/>
          <w:sz w:val="24"/>
          <w:szCs w:val="24"/>
        </w:rPr>
      </w:pPr>
    </w:p>
    <w:p w:rsidR="00E96D8A" w:rsidRDefault="00E96D8A" w:rsidP="00423130">
      <w:pPr>
        <w:pStyle w:val="PargrafodaLista"/>
        <w:spacing w:after="0"/>
        <w:ind w:left="0" w:firstLine="426"/>
        <w:jc w:val="both"/>
        <w:rPr>
          <w:rFonts w:ascii="Arial" w:hAnsi="Arial" w:cs="Arial"/>
          <w:sz w:val="24"/>
          <w:szCs w:val="24"/>
        </w:rPr>
      </w:pPr>
    </w:p>
    <w:p w:rsidR="00E96D8A" w:rsidRDefault="00E96D8A" w:rsidP="00423130">
      <w:pPr>
        <w:pStyle w:val="PargrafodaLista"/>
        <w:spacing w:after="0"/>
        <w:ind w:left="0" w:firstLine="426"/>
        <w:jc w:val="both"/>
        <w:rPr>
          <w:rFonts w:ascii="Arial" w:hAnsi="Arial" w:cs="Arial"/>
          <w:sz w:val="24"/>
          <w:szCs w:val="24"/>
        </w:rPr>
      </w:pPr>
    </w:p>
    <w:p w:rsidR="00423130" w:rsidRDefault="00423130" w:rsidP="00423130">
      <w:pPr>
        <w:pStyle w:val="PargrafodaLista"/>
        <w:spacing w:after="0"/>
        <w:ind w:left="0" w:firstLine="426"/>
        <w:jc w:val="both"/>
        <w:rPr>
          <w:rFonts w:ascii="Arial" w:hAnsi="Arial" w:cs="Arial"/>
          <w:sz w:val="24"/>
          <w:szCs w:val="24"/>
        </w:rPr>
      </w:pPr>
      <w:r w:rsidRPr="00423130">
        <w:rPr>
          <w:rFonts w:ascii="Arial" w:hAnsi="Arial" w:cs="Arial"/>
          <w:sz w:val="24"/>
          <w:szCs w:val="24"/>
        </w:rPr>
        <w:t>Toda a fundação a ser executada, assim como o projeto a ser elaborado, pela contratada deverá atender a todos os requisitos normativos vigentes. O projetista deverá desenvolver a melhor opção estrutural que forneça as melhores características técnicas ao empreendimento.</w:t>
      </w:r>
    </w:p>
    <w:p w:rsidR="00423B21" w:rsidRDefault="00423B21" w:rsidP="00423130">
      <w:pPr>
        <w:pStyle w:val="PargrafodaLista"/>
        <w:spacing w:after="0"/>
        <w:ind w:left="0" w:firstLine="426"/>
        <w:jc w:val="both"/>
        <w:rPr>
          <w:rFonts w:cstheme="minorHAnsi"/>
          <w:sz w:val="24"/>
          <w:szCs w:val="24"/>
        </w:rPr>
      </w:pPr>
    </w:p>
    <w:p w:rsidR="00423B21" w:rsidRPr="00423B21" w:rsidRDefault="00423130" w:rsidP="00423B21">
      <w:pPr>
        <w:pStyle w:val="PargrafodaLista"/>
        <w:spacing w:after="0"/>
        <w:ind w:left="0"/>
        <w:jc w:val="both"/>
        <w:rPr>
          <w:rFonts w:ascii="Arial" w:hAnsi="Arial" w:cs="Arial"/>
          <w:b/>
          <w:sz w:val="24"/>
          <w:szCs w:val="24"/>
        </w:rPr>
      </w:pPr>
      <w:r w:rsidRPr="00423B21">
        <w:rPr>
          <w:rFonts w:ascii="Arial" w:hAnsi="Arial" w:cs="Arial"/>
          <w:b/>
          <w:sz w:val="24"/>
          <w:szCs w:val="24"/>
        </w:rPr>
        <w:t>E</w:t>
      </w:r>
      <w:r w:rsidR="00423B21">
        <w:rPr>
          <w:rFonts w:ascii="Arial" w:hAnsi="Arial" w:cs="Arial"/>
          <w:b/>
          <w:sz w:val="24"/>
          <w:szCs w:val="24"/>
        </w:rPr>
        <w:t>stacas</w:t>
      </w:r>
    </w:p>
    <w:p w:rsidR="00423B21" w:rsidRPr="00423B21" w:rsidRDefault="00423B21" w:rsidP="00423B21">
      <w:pPr>
        <w:pStyle w:val="PargrafodaLista"/>
        <w:spacing w:after="0"/>
        <w:ind w:left="0"/>
        <w:jc w:val="both"/>
        <w:rPr>
          <w:rFonts w:ascii="Arial" w:hAnsi="Arial" w:cs="Arial"/>
          <w:sz w:val="24"/>
          <w:szCs w:val="24"/>
        </w:rPr>
      </w:pPr>
    </w:p>
    <w:p w:rsidR="00423B21" w:rsidRPr="00423B21" w:rsidRDefault="00423130" w:rsidP="00423B21">
      <w:pPr>
        <w:pStyle w:val="PargrafodaLista"/>
        <w:spacing w:after="0"/>
        <w:ind w:left="0"/>
        <w:jc w:val="both"/>
        <w:rPr>
          <w:rFonts w:ascii="Arial" w:hAnsi="Arial" w:cs="Arial"/>
          <w:sz w:val="24"/>
          <w:szCs w:val="24"/>
        </w:rPr>
      </w:pPr>
      <w:r w:rsidRPr="00423B21">
        <w:rPr>
          <w:rFonts w:ascii="Arial" w:hAnsi="Arial" w:cs="Arial"/>
          <w:sz w:val="24"/>
          <w:szCs w:val="24"/>
        </w:rPr>
        <w:t>Serão locadas de acordo com o projeto estrutural, a céu aberto, escavado com equipamentos apropriados para esses serviços.</w:t>
      </w:r>
    </w:p>
    <w:p w:rsidR="00423B21" w:rsidRDefault="00423130" w:rsidP="00423B21">
      <w:pPr>
        <w:pStyle w:val="PargrafodaLista"/>
        <w:spacing w:after="0"/>
        <w:ind w:left="0"/>
        <w:jc w:val="both"/>
        <w:rPr>
          <w:rFonts w:ascii="Arial" w:hAnsi="Arial" w:cs="Arial"/>
          <w:sz w:val="24"/>
          <w:szCs w:val="24"/>
        </w:rPr>
      </w:pPr>
      <w:r w:rsidRPr="00423B21">
        <w:rPr>
          <w:rFonts w:ascii="Arial" w:hAnsi="Arial" w:cs="Arial"/>
          <w:sz w:val="24"/>
          <w:szCs w:val="24"/>
        </w:rPr>
        <w:t>O concreto utilizado será do tipo FCK 2</w:t>
      </w:r>
      <w:r w:rsidR="00423B21">
        <w:rPr>
          <w:rFonts w:ascii="Arial" w:hAnsi="Arial" w:cs="Arial"/>
          <w:sz w:val="24"/>
          <w:szCs w:val="24"/>
        </w:rPr>
        <w:t>5</w:t>
      </w:r>
      <w:r w:rsidRPr="00423B21">
        <w:rPr>
          <w:rFonts w:ascii="Arial" w:hAnsi="Arial" w:cs="Arial"/>
          <w:sz w:val="24"/>
          <w:szCs w:val="24"/>
        </w:rPr>
        <w:t xml:space="preserve"> Mpa, traço 1:2,7:3 (cimento/ areia média/ brita 1), preparo mecânico com betoneira e de qualidade para atender aos efeitos das águas ou dos solos agressivos. As estacas, conforme previsão em projeto estrutural, deverão ficar assentadas sobre rochas sã, rocha alterada ou terreno de alta resistência à compressão, conforme perfil de sondagem.</w:t>
      </w:r>
    </w:p>
    <w:p w:rsidR="00423B21" w:rsidRDefault="00423B21" w:rsidP="00423B21">
      <w:pPr>
        <w:pStyle w:val="PargrafodaLista"/>
        <w:spacing w:after="0"/>
        <w:ind w:left="0"/>
        <w:jc w:val="both"/>
        <w:rPr>
          <w:rFonts w:cstheme="minorHAnsi"/>
          <w:sz w:val="24"/>
          <w:szCs w:val="24"/>
        </w:rPr>
      </w:pPr>
    </w:p>
    <w:p w:rsidR="00423B21" w:rsidRPr="00423B21" w:rsidRDefault="00423B21" w:rsidP="00423B21">
      <w:pPr>
        <w:pStyle w:val="PargrafodaLista"/>
        <w:spacing w:after="0"/>
        <w:ind w:left="0"/>
        <w:jc w:val="both"/>
        <w:rPr>
          <w:rFonts w:ascii="Arial" w:hAnsi="Arial" w:cs="Arial"/>
          <w:b/>
          <w:sz w:val="24"/>
          <w:szCs w:val="24"/>
        </w:rPr>
      </w:pPr>
      <w:r w:rsidRPr="00423B21">
        <w:rPr>
          <w:rFonts w:ascii="Arial" w:hAnsi="Arial" w:cs="Arial"/>
          <w:b/>
          <w:sz w:val="24"/>
          <w:szCs w:val="24"/>
        </w:rPr>
        <w:t>Blocos</w:t>
      </w:r>
    </w:p>
    <w:p w:rsidR="00423B21" w:rsidRPr="00423B21" w:rsidRDefault="00423B21" w:rsidP="00423B21">
      <w:pPr>
        <w:pStyle w:val="PargrafodaLista"/>
        <w:spacing w:after="0"/>
        <w:ind w:left="0"/>
        <w:jc w:val="both"/>
        <w:rPr>
          <w:rFonts w:ascii="Arial" w:hAnsi="Arial" w:cs="Arial"/>
          <w:sz w:val="24"/>
          <w:szCs w:val="24"/>
        </w:rPr>
      </w:pPr>
    </w:p>
    <w:p w:rsidR="00423B21" w:rsidRPr="00D6476E" w:rsidRDefault="00423130" w:rsidP="00D6476E">
      <w:pPr>
        <w:pStyle w:val="PargrafodaLista"/>
        <w:spacing w:after="0"/>
        <w:ind w:left="0" w:firstLine="426"/>
        <w:jc w:val="both"/>
        <w:rPr>
          <w:rFonts w:ascii="Arial" w:hAnsi="Arial" w:cs="Arial"/>
          <w:sz w:val="24"/>
          <w:szCs w:val="24"/>
        </w:rPr>
      </w:pPr>
      <w:r w:rsidRPr="00423B21">
        <w:rPr>
          <w:rFonts w:ascii="Arial" w:hAnsi="Arial" w:cs="Arial"/>
          <w:sz w:val="24"/>
          <w:szCs w:val="24"/>
        </w:rPr>
        <w:t>Os blocos de fundações serão executados em concreto armado, conforme indicado no projeto de fundações / fck de 25,0 MPa.</w:t>
      </w:r>
    </w:p>
    <w:p w:rsidR="00423B21" w:rsidRDefault="00423130" w:rsidP="00423B21">
      <w:pPr>
        <w:pStyle w:val="PargrafodaLista"/>
        <w:spacing w:after="0"/>
        <w:ind w:left="0" w:firstLine="426"/>
        <w:jc w:val="both"/>
        <w:rPr>
          <w:rFonts w:ascii="Arial" w:hAnsi="Arial" w:cs="Arial"/>
          <w:sz w:val="24"/>
          <w:szCs w:val="24"/>
        </w:rPr>
      </w:pPr>
      <w:r w:rsidRPr="00423B21">
        <w:rPr>
          <w:rFonts w:ascii="Arial" w:hAnsi="Arial" w:cs="Arial"/>
          <w:sz w:val="24"/>
          <w:szCs w:val="24"/>
        </w:rPr>
        <w:t>As formas dos blocos serão devidamente assentadas e niveladas com as estacas já arrasadas. Os blocos deverão ser executados de acordo com o prescrito para o item INFRA-ESTRUTURA: FUNDAÇÕES.</w:t>
      </w:r>
    </w:p>
    <w:p w:rsidR="00D6476E" w:rsidRDefault="00D6476E" w:rsidP="00423B21">
      <w:pPr>
        <w:pStyle w:val="PargrafodaLista"/>
        <w:spacing w:after="0"/>
        <w:ind w:left="0"/>
        <w:jc w:val="both"/>
        <w:rPr>
          <w:rFonts w:ascii="Arial" w:hAnsi="Arial" w:cs="Arial"/>
          <w:b/>
          <w:sz w:val="24"/>
          <w:szCs w:val="24"/>
        </w:rPr>
      </w:pPr>
    </w:p>
    <w:p w:rsidR="00423B21" w:rsidRPr="00423B21" w:rsidRDefault="00D6476E" w:rsidP="00423B21">
      <w:pPr>
        <w:pStyle w:val="PargrafodaLista"/>
        <w:spacing w:after="0"/>
        <w:ind w:left="0"/>
        <w:jc w:val="both"/>
        <w:rPr>
          <w:rFonts w:ascii="Arial" w:hAnsi="Arial" w:cs="Arial"/>
          <w:b/>
          <w:sz w:val="24"/>
          <w:szCs w:val="24"/>
        </w:rPr>
      </w:pPr>
      <w:r>
        <w:rPr>
          <w:rFonts w:ascii="Arial" w:hAnsi="Arial" w:cs="Arial"/>
          <w:b/>
          <w:sz w:val="24"/>
          <w:szCs w:val="24"/>
        </w:rPr>
        <w:t xml:space="preserve">Vigas </w:t>
      </w:r>
      <w:r w:rsidR="00423B21" w:rsidRPr="00423B21">
        <w:rPr>
          <w:rFonts w:ascii="Arial" w:hAnsi="Arial" w:cs="Arial"/>
          <w:b/>
          <w:sz w:val="24"/>
          <w:szCs w:val="24"/>
        </w:rPr>
        <w:t>Baldrames</w:t>
      </w:r>
    </w:p>
    <w:p w:rsidR="00423B21" w:rsidRPr="00423B21" w:rsidRDefault="00423B21" w:rsidP="00423130">
      <w:pPr>
        <w:pStyle w:val="PargrafodaLista"/>
        <w:spacing w:after="0"/>
        <w:ind w:left="0"/>
        <w:jc w:val="both"/>
        <w:rPr>
          <w:rFonts w:ascii="Arial" w:hAnsi="Arial" w:cs="Arial"/>
          <w:sz w:val="24"/>
          <w:szCs w:val="24"/>
        </w:rPr>
      </w:pPr>
    </w:p>
    <w:p w:rsidR="00423B21" w:rsidRPr="00423B21" w:rsidRDefault="00423130" w:rsidP="00423B21">
      <w:pPr>
        <w:pStyle w:val="PargrafodaLista"/>
        <w:spacing w:after="0"/>
        <w:ind w:left="0" w:firstLine="426"/>
        <w:jc w:val="both"/>
        <w:rPr>
          <w:rFonts w:ascii="Arial" w:hAnsi="Arial" w:cs="Arial"/>
          <w:b/>
          <w:sz w:val="24"/>
          <w:szCs w:val="24"/>
        </w:rPr>
      </w:pPr>
      <w:r w:rsidRPr="00423B21">
        <w:rPr>
          <w:rFonts w:ascii="Arial" w:hAnsi="Arial" w:cs="Arial"/>
          <w:sz w:val="24"/>
          <w:szCs w:val="24"/>
        </w:rPr>
        <w:t>As vigas</w:t>
      </w:r>
      <w:r w:rsidR="00423B21">
        <w:rPr>
          <w:rFonts w:ascii="Arial" w:hAnsi="Arial" w:cs="Arial"/>
          <w:sz w:val="24"/>
          <w:szCs w:val="24"/>
        </w:rPr>
        <w:t xml:space="preserve"> de fundo e</w:t>
      </w:r>
      <w:r w:rsidRPr="00423B21">
        <w:rPr>
          <w:rFonts w:ascii="Arial" w:hAnsi="Arial" w:cs="Arial"/>
          <w:sz w:val="24"/>
          <w:szCs w:val="24"/>
        </w:rPr>
        <w:t xml:space="preserve"> baldrames serão executadas em concreto armado, conforme indicado no projeto de fundações fck de </w:t>
      </w:r>
      <w:r w:rsidR="00D6476E">
        <w:rPr>
          <w:rFonts w:ascii="Arial" w:hAnsi="Arial" w:cs="Arial"/>
          <w:sz w:val="24"/>
          <w:szCs w:val="24"/>
        </w:rPr>
        <w:t>25</w:t>
      </w:r>
      <w:r w:rsidRPr="00423B21">
        <w:rPr>
          <w:rFonts w:ascii="Arial" w:hAnsi="Arial" w:cs="Arial"/>
          <w:sz w:val="24"/>
          <w:szCs w:val="24"/>
        </w:rPr>
        <w:t xml:space="preserve"> MPa.</w:t>
      </w:r>
    </w:p>
    <w:p w:rsidR="00423130" w:rsidRPr="00423B21" w:rsidRDefault="00423130" w:rsidP="00423B21">
      <w:pPr>
        <w:pStyle w:val="PargrafodaLista"/>
        <w:spacing w:after="0"/>
        <w:ind w:left="0" w:firstLine="426"/>
        <w:jc w:val="both"/>
        <w:rPr>
          <w:rFonts w:ascii="Arial" w:hAnsi="Arial" w:cs="Arial"/>
          <w:b/>
          <w:sz w:val="24"/>
          <w:szCs w:val="24"/>
        </w:rPr>
      </w:pPr>
      <w:r w:rsidRPr="00423B21">
        <w:rPr>
          <w:rFonts w:ascii="Arial" w:hAnsi="Arial" w:cs="Arial"/>
          <w:sz w:val="24"/>
          <w:szCs w:val="24"/>
        </w:rPr>
        <w:t>As formas das vigas baldrames serão devidamente assentadas e niveladas com as estacas já arrasadas. As vigas baldrames deverão ser executadas de acordo com o prescrito para o item INFRA-ESTRUTURA: FUNDAÇÕES.</w:t>
      </w:r>
    </w:p>
    <w:p w:rsidR="000E7307" w:rsidRDefault="000E7307" w:rsidP="00D6476E">
      <w:pPr>
        <w:spacing w:line="240" w:lineRule="auto"/>
        <w:contextualSpacing/>
        <w:jc w:val="both"/>
        <w:rPr>
          <w:rFonts w:ascii="Arial" w:hAnsi="Arial" w:cs="Arial"/>
          <w:sz w:val="24"/>
          <w:szCs w:val="24"/>
        </w:rPr>
      </w:pPr>
    </w:p>
    <w:p w:rsidR="000E7307" w:rsidRDefault="000E7307" w:rsidP="000E7307">
      <w:pPr>
        <w:pStyle w:val="PargrafodaLista"/>
        <w:numPr>
          <w:ilvl w:val="0"/>
          <w:numId w:val="11"/>
        </w:numPr>
        <w:spacing w:line="240" w:lineRule="auto"/>
        <w:jc w:val="both"/>
        <w:rPr>
          <w:rFonts w:ascii="Arial" w:hAnsi="Arial" w:cs="Arial"/>
          <w:b/>
          <w:sz w:val="24"/>
          <w:szCs w:val="24"/>
        </w:rPr>
      </w:pPr>
      <w:r w:rsidRPr="000E7307">
        <w:rPr>
          <w:rFonts w:ascii="Arial" w:hAnsi="Arial" w:cs="Arial"/>
          <w:b/>
          <w:sz w:val="24"/>
          <w:szCs w:val="24"/>
        </w:rPr>
        <w:t>SUPERESTRUTURA</w:t>
      </w:r>
    </w:p>
    <w:p w:rsidR="000E7307" w:rsidRDefault="000E7307" w:rsidP="000E7307">
      <w:pPr>
        <w:pStyle w:val="PargrafodaLista"/>
        <w:spacing w:line="240" w:lineRule="auto"/>
        <w:ind w:left="360"/>
        <w:jc w:val="both"/>
        <w:rPr>
          <w:rFonts w:cstheme="minorHAnsi"/>
          <w:sz w:val="24"/>
          <w:szCs w:val="24"/>
        </w:rPr>
      </w:pPr>
    </w:p>
    <w:p w:rsidR="00E96D8A" w:rsidRDefault="000E7307" w:rsidP="000E7307">
      <w:pPr>
        <w:pStyle w:val="PargrafodaLista"/>
        <w:spacing w:line="240" w:lineRule="auto"/>
        <w:ind w:left="0" w:firstLine="426"/>
        <w:jc w:val="both"/>
        <w:rPr>
          <w:rFonts w:ascii="Arial" w:hAnsi="Arial" w:cs="Arial"/>
          <w:sz w:val="24"/>
          <w:szCs w:val="24"/>
        </w:rPr>
      </w:pPr>
      <w:r w:rsidRPr="000E7307">
        <w:rPr>
          <w:rFonts w:ascii="Arial" w:hAnsi="Arial" w:cs="Arial"/>
          <w:sz w:val="24"/>
          <w:szCs w:val="24"/>
        </w:rPr>
        <w:t xml:space="preserve">Toda estrutura da edificação deve ser projetada e executada em restrita conformidade com a NBR 6118 – Estruturas de Concreto Armado. Deve-se prever toda a compatibilização da estrutura de concreto armado com os demais projetos para evitar inconsistências técnicas na edificação. O projetista deverá </w:t>
      </w:r>
    </w:p>
    <w:p w:rsidR="00E96D8A" w:rsidRDefault="00E96D8A" w:rsidP="00E96D8A">
      <w:pPr>
        <w:pStyle w:val="PargrafodaLista"/>
        <w:spacing w:line="240" w:lineRule="auto"/>
        <w:ind w:left="0"/>
        <w:jc w:val="both"/>
        <w:rPr>
          <w:rFonts w:ascii="Arial" w:hAnsi="Arial" w:cs="Arial"/>
          <w:sz w:val="24"/>
          <w:szCs w:val="24"/>
        </w:rPr>
      </w:pPr>
    </w:p>
    <w:p w:rsidR="00E96D8A" w:rsidRDefault="00E96D8A" w:rsidP="00E96D8A">
      <w:pPr>
        <w:pStyle w:val="PargrafodaLista"/>
        <w:spacing w:line="240" w:lineRule="auto"/>
        <w:ind w:left="0"/>
        <w:jc w:val="both"/>
        <w:rPr>
          <w:rFonts w:ascii="Arial" w:hAnsi="Arial" w:cs="Arial"/>
          <w:sz w:val="24"/>
          <w:szCs w:val="24"/>
        </w:rPr>
      </w:pPr>
    </w:p>
    <w:p w:rsidR="000E7307" w:rsidRPr="000E7307" w:rsidRDefault="000E7307" w:rsidP="00E96D8A">
      <w:pPr>
        <w:pStyle w:val="PargrafodaLista"/>
        <w:spacing w:line="240" w:lineRule="auto"/>
        <w:ind w:left="0"/>
        <w:jc w:val="both"/>
        <w:rPr>
          <w:rFonts w:ascii="Arial" w:hAnsi="Arial" w:cs="Arial"/>
          <w:sz w:val="24"/>
          <w:szCs w:val="24"/>
        </w:rPr>
      </w:pPr>
      <w:r w:rsidRPr="000E7307">
        <w:rPr>
          <w:rFonts w:ascii="Arial" w:hAnsi="Arial" w:cs="Arial"/>
          <w:sz w:val="24"/>
          <w:szCs w:val="24"/>
        </w:rPr>
        <w:t>verificar a coerência das dimensões da estrutura com a funcionalidade dos ambientes e a estética apresentada no projeto</w:t>
      </w:r>
      <w:r w:rsidRPr="000E7307">
        <w:rPr>
          <w:rFonts w:ascii="Arial" w:hAnsi="Arial" w:cs="Arial"/>
          <w:spacing w:val="-2"/>
          <w:sz w:val="24"/>
          <w:szCs w:val="24"/>
        </w:rPr>
        <w:t xml:space="preserve"> </w:t>
      </w:r>
      <w:r w:rsidRPr="000E7307">
        <w:rPr>
          <w:rFonts w:ascii="Arial" w:hAnsi="Arial" w:cs="Arial"/>
          <w:sz w:val="24"/>
          <w:szCs w:val="24"/>
        </w:rPr>
        <w:t>arquitetônico.</w:t>
      </w:r>
    </w:p>
    <w:p w:rsidR="000E7307" w:rsidRDefault="000E7307" w:rsidP="000E7307">
      <w:pPr>
        <w:pStyle w:val="PargrafodaLista"/>
        <w:spacing w:line="240" w:lineRule="auto"/>
        <w:ind w:left="0" w:firstLine="426"/>
        <w:jc w:val="both"/>
        <w:rPr>
          <w:rFonts w:ascii="Arial" w:hAnsi="Arial" w:cs="Arial"/>
          <w:sz w:val="24"/>
          <w:szCs w:val="24"/>
        </w:rPr>
      </w:pPr>
      <w:r w:rsidRPr="000E7307">
        <w:rPr>
          <w:rFonts w:ascii="Arial" w:hAnsi="Arial" w:cs="Arial"/>
          <w:sz w:val="24"/>
          <w:szCs w:val="24"/>
        </w:rPr>
        <w:t xml:space="preserve">Toda estrutura de concreto deverá ser executada em restrita observância com os projetos elaborados, após aprovação destes pela equipe técnica do Departamento de Engenharia da </w:t>
      </w:r>
      <w:r>
        <w:rPr>
          <w:rFonts w:ascii="Arial" w:hAnsi="Arial" w:cs="Arial"/>
          <w:sz w:val="24"/>
          <w:szCs w:val="24"/>
        </w:rPr>
        <w:t>Prefeitura</w:t>
      </w:r>
      <w:r w:rsidRPr="000E7307">
        <w:rPr>
          <w:rFonts w:ascii="Arial" w:hAnsi="Arial" w:cs="Arial"/>
          <w:sz w:val="24"/>
          <w:szCs w:val="24"/>
        </w:rPr>
        <w:t xml:space="preserve"> Municipal de </w:t>
      </w:r>
      <w:r>
        <w:rPr>
          <w:rFonts w:ascii="Arial" w:hAnsi="Arial" w:cs="Arial"/>
          <w:sz w:val="24"/>
          <w:szCs w:val="24"/>
        </w:rPr>
        <w:t>Inhumas</w:t>
      </w:r>
      <w:r w:rsidRPr="000E7307">
        <w:rPr>
          <w:rFonts w:ascii="Arial" w:hAnsi="Arial" w:cs="Arial"/>
          <w:sz w:val="24"/>
          <w:szCs w:val="24"/>
        </w:rPr>
        <w:t>.</w:t>
      </w:r>
    </w:p>
    <w:p w:rsidR="000E7307" w:rsidRDefault="000E7307" w:rsidP="000E7307">
      <w:pPr>
        <w:pStyle w:val="PargrafodaLista"/>
        <w:spacing w:line="240" w:lineRule="auto"/>
        <w:ind w:left="0" w:firstLine="426"/>
        <w:jc w:val="both"/>
        <w:rPr>
          <w:rFonts w:cstheme="minorHAnsi"/>
          <w:sz w:val="24"/>
          <w:szCs w:val="24"/>
        </w:rPr>
      </w:pPr>
    </w:p>
    <w:p w:rsidR="000E7307" w:rsidRPr="008B09EF" w:rsidRDefault="000E7307" w:rsidP="000E7307">
      <w:pPr>
        <w:pStyle w:val="PargrafodaLista"/>
        <w:spacing w:line="240" w:lineRule="auto"/>
        <w:ind w:left="0"/>
        <w:jc w:val="both"/>
        <w:rPr>
          <w:rFonts w:ascii="Arial" w:hAnsi="Arial" w:cs="Arial"/>
          <w:b/>
          <w:sz w:val="24"/>
          <w:szCs w:val="24"/>
        </w:rPr>
      </w:pPr>
      <w:r w:rsidRPr="008B09EF">
        <w:rPr>
          <w:rFonts w:ascii="Arial" w:hAnsi="Arial" w:cs="Arial"/>
          <w:b/>
          <w:sz w:val="24"/>
          <w:szCs w:val="24"/>
        </w:rPr>
        <w:t>Formas e</w:t>
      </w:r>
      <w:r w:rsidRPr="008B09EF">
        <w:rPr>
          <w:rFonts w:ascii="Arial" w:hAnsi="Arial" w:cs="Arial"/>
          <w:b/>
          <w:spacing w:val="-1"/>
          <w:sz w:val="24"/>
          <w:szCs w:val="24"/>
        </w:rPr>
        <w:t xml:space="preserve"> </w:t>
      </w:r>
      <w:r w:rsidRPr="008B09EF">
        <w:rPr>
          <w:rFonts w:ascii="Arial" w:hAnsi="Arial" w:cs="Arial"/>
          <w:b/>
          <w:sz w:val="24"/>
          <w:szCs w:val="24"/>
        </w:rPr>
        <w:t>Escoramento</w:t>
      </w:r>
    </w:p>
    <w:p w:rsidR="000E7307" w:rsidRPr="000E7307" w:rsidRDefault="000E7307" w:rsidP="000E7307">
      <w:pPr>
        <w:pStyle w:val="PargrafodaLista"/>
        <w:spacing w:line="240" w:lineRule="auto"/>
        <w:ind w:left="0"/>
        <w:jc w:val="both"/>
        <w:rPr>
          <w:rFonts w:ascii="Arial" w:hAnsi="Arial" w:cs="Arial"/>
          <w:sz w:val="24"/>
          <w:szCs w:val="24"/>
        </w:rPr>
      </w:pPr>
    </w:p>
    <w:p w:rsidR="000E7307" w:rsidRPr="000E7307" w:rsidRDefault="000E7307" w:rsidP="008B09EF">
      <w:pPr>
        <w:pStyle w:val="PargrafodaLista"/>
        <w:spacing w:line="240" w:lineRule="auto"/>
        <w:ind w:left="0" w:firstLine="426"/>
        <w:jc w:val="both"/>
        <w:rPr>
          <w:rFonts w:ascii="Arial" w:hAnsi="Arial" w:cs="Arial"/>
          <w:sz w:val="24"/>
          <w:szCs w:val="24"/>
        </w:rPr>
      </w:pPr>
      <w:r w:rsidRPr="000E7307">
        <w:rPr>
          <w:rFonts w:ascii="Arial" w:hAnsi="Arial" w:cs="Arial"/>
          <w:sz w:val="24"/>
          <w:szCs w:val="24"/>
        </w:rPr>
        <w:t>Deverão adequar-se as dimensões das peças da estrutura projetada e deverá ser construído de modo a não se deformarem sensivelmente sob a ação dos fatores ambientais e das cargas consequentes ao lançamento do concreto. Não serão aceitas estruturas com saliências ou deformações decorrentes de imperfeições das formas.</w:t>
      </w:r>
    </w:p>
    <w:p w:rsidR="008B09EF" w:rsidRDefault="000E7307" w:rsidP="00E96D8A">
      <w:pPr>
        <w:pStyle w:val="PargrafodaLista"/>
        <w:spacing w:line="240" w:lineRule="auto"/>
        <w:ind w:left="0" w:firstLine="426"/>
        <w:jc w:val="both"/>
        <w:rPr>
          <w:rFonts w:ascii="Arial" w:hAnsi="Arial" w:cs="Arial"/>
          <w:sz w:val="24"/>
          <w:szCs w:val="24"/>
        </w:rPr>
      </w:pPr>
      <w:r w:rsidRPr="000E7307">
        <w:rPr>
          <w:rFonts w:ascii="Arial" w:hAnsi="Arial" w:cs="Arial"/>
          <w:sz w:val="24"/>
          <w:szCs w:val="24"/>
        </w:rPr>
        <w:t>As formas de madeira deverão ser molhadas até a saturação deixando-se para a drenagem de água em excesso, furos adequadamente dispostos. A retirada das formas e do escoramento só poderá ser feita quando comprovada resistência e rigidez da estrutura, conforme especificações contidas</w:t>
      </w:r>
      <w:r w:rsidRPr="000E7307">
        <w:rPr>
          <w:rFonts w:ascii="Arial" w:hAnsi="Arial" w:cs="Arial"/>
          <w:spacing w:val="-22"/>
          <w:sz w:val="24"/>
          <w:szCs w:val="24"/>
        </w:rPr>
        <w:t xml:space="preserve"> </w:t>
      </w:r>
      <w:r w:rsidRPr="000E7307">
        <w:rPr>
          <w:rFonts w:ascii="Arial" w:hAnsi="Arial" w:cs="Arial"/>
          <w:sz w:val="24"/>
          <w:szCs w:val="24"/>
        </w:rPr>
        <w:t>no projeto estrutural, que deverá expressar a resistência à compressão e o módulo de elasticidade mínimo para a desforma.</w:t>
      </w:r>
    </w:p>
    <w:p w:rsidR="008B09EF" w:rsidRDefault="008B09EF" w:rsidP="008B09EF">
      <w:pPr>
        <w:pStyle w:val="PargrafodaLista"/>
        <w:spacing w:line="240" w:lineRule="auto"/>
        <w:ind w:left="0" w:firstLine="426"/>
        <w:jc w:val="both"/>
        <w:rPr>
          <w:rFonts w:cstheme="minorHAnsi"/>
          <w:sz w:val="24"/>
          <w:szCs w:val="24"/>
        </w:rPr>
      </w:pPr>
    </w:p>
    <w:p w:rsidR="008B09EF" w:rsidRPr="008B09EF" w:rsidRDefault="008B09EF" w:rsidP="008B09EF">
      <w:pPr>
        <w:pStyle w:val="PargrafodaLista"/>
        <w:spacing w:line="240" w:lineRule="auto"/>
        <w:ind w:left="0"/>
        <w:jc w:val="both"/>
        <w:rPr>
          <w:rFonts w:ascii="Arial" w:hAnsi="Arial" w:cs="Arial"/>
          <w:b/>
          <w:sz w:val="24"/>
          <w:szCs w:val="24"/>
        </w:rPr>
      </w:pPr>
      <w:r w:rsidRPr="008B09EF">
        <w:rPr>
          <w:rFonts w:ascii="Arial" w:hAnsi="Arial" w:cs="Arial"/>
          <w:b/>
          <w:sz w:val="24"/>
          <w:szCs w:val="24"/>
        </w:rPr>
        <w:t>Armadura</w:t>
      </w:r>
    </w:p>
    <w:p w:rsidR="008B09EF" w:rsidRPr="008B09EF" w:rsidRDefault="008B09EF" w:rsidP="008B09EF">
      <w:pPr>
        <w:pStyle w:val="PargrafodaLista"/>
        <w:spacing w:line="240" w:lineRule="auto"/>
        <w:ind w:left="0"/>
        <w:jc w:val="both"/>
        <w:rPr>
          <w:rFonts w:ascii="Arial" w:hAnsi="Arial" w:cs="Arial"/>
          <w:sz w:val="24"/>
          <w:szCs w:val="24"/>
        </w:rPr>
      </w:pPr>
    </w:p>
    <w:p w:rsidR="008B09EF" w:rsidRPr="008B09EF" w:rsidRDefault="000E7307" w:rsidP="008B09EF">
      <w:pPr>
        <w:pStyle w:val="PargrafodaLista"/>
        <w:spacing w:line="240" w:lineRule="auto"/>
        <w:ind w:left="0" w:firstLine="426"/>
        <w:jc w:val="both"/>
        <w:rPr>
          <w:rFonts w:ascii="Arial" w:hAnsi="Arial" w:cs="Arial"/>
          <w:sz w:val="24"/>
          <w:szCs w:val="24"/>
        </w:rPr>
      </w:pPr>
      <w:r w:rsidRPr="008B09EF">
        <w:rPr>
          <w:rFonts w:ascii="Arial" w:hAnsi="Arial" w:cs="Arial"/>
          <w:sz w:val="24"/>
          <w:szCs w:val="24"/>
        </w:rPr>
        <w:t>Todos os materiais empregados deverão seguir rigorosamente as normas brasileiras NBRs. As barras de aço deverão ser convenientemente limpas, antes de ser introduzidas nas formas.</w:t>
      </w:r>
    </w:p>
    <w:p w:rsidR="00D6476E" w:rsidRPr="00FB107E" w:rsidRDefault="000E7307" w:rsidP="00FB107E">
      <w:pPr>
        <w:pStyle w:val="PargrafodaLista"/>
        <w:spacing w:line="240" w:lineRule="auto"/>
        <w:ind w:left="0" w:firstLine="426"/>
        <w:jc w:val="both"/>
        <w:rPr>
          <w:rFonts w:ascii="Arial" w:hAnsi="Arial" w:cs="Arial"/>
          <w:sz w:val="24"/>
          <w:szCs w:val="24"/>
        </w:rPr>
      </w:pPr>
      <w:r w:rsidRPr="008B09EF">
        <w:rPr>
          <w:rFonts w:ascii="Arial" w:hAnsi="Arial" w:cs="Arial"/>
          <w:sz w:val="24"/>
          <w:szCs w:val="24"/>
        </w:rPr>
        <w:t>Para execução de armadura, as barras deverão ser dobradas rigorosamente de acordo com o projeto, conservando-se as distâncias das barras entre si e a face interna das formas.</w:t>
      </w:r>
    </w:p>
    <w:p w:rsidR="008B09EF" w:rsidRPr="008B09EF" w:rsidRDefault="000E7307" w:rsidP="008B09EF">
      <w:pPr>
        <w:pStyle w:val="PargrafodaLista"/>
        <w:spacing w:line="240" w:lineRule="auto"/>
        <w:ind w:left="0" w:firstLine="426"/>
        <w:jc w:val="both"/>
        <w:rPr>
          <w:rFonts w:ascii="Arial" w:hAnsi="Arial" w:cs="Arial"/>
          <w:sz w:val="24"/>
          <w:szCs w:val="24"/>
        </w:rPr>
      </w:pPr>
      <w:r w:rsidRPr="008B09EF">
        <w:rPr>
          <w:rFonts w:ascii="Arial" w:hAnsi="Arial" w:cs="Arial"/>
          <w:sz w:val="24"/>
          <w:szCs w:val="24"/>
        </w:rPr>
        <w:t>Antes e durante o lançamento de concreto, as plataformas de serviço devem estar dispostas de modo a não acarretarem deslocamento das madeiras.</w:t>
      </w:r>
    </w:p>
    <w:p w:rsidR="008B09EF" w:rsidRPr="008B09EF" w:rsidRDefault="000E7307" w:rsidP="008B09EF">
      <w:pPr>
        <w:pStyle w:val="PargrafodaLista"/>
        <w:spacing w:line="240" w:lineRule="auto"/>
        <w:ind w:left="0" w:firstLine="426"/>
        <w:jc w:val="both"/>
        <w:rPr>
          <w:rFonts w:ascii="Arial" w:hAnsi="Arial" w:cs="Arial"/>
          <w:sz w:val="24"/>
          <w:szCs w:val="24"/>
        </w:rPr>
      </w:pPr>
      <w:r w:rsidRPr="008B09EF">
        <w:rPr>
          <w:rFonts w:ascii="Arial" w:hAnsi="Arial" w:cs="Arial"/>
          <w:sz w:val="24"/>
          <w:szCs w:val="24"/>
        </w:rPr>
        <w:t>Para a execução dos procedimentos de armação, a contratada deverá realizar um “Check-list” para aferir os seguintes pontos: conferir as bitolas, quantidades e dimensões das barras; conferir o posicionamento das armaduras na fôrma; fixar adequadamente a armadura; limpar as armaduras, removendo película</w:t>
      </w:r>
      <w:r w:rsidRPr="008B09EF">
        <w:rPr>
          <w:rFonts w:ascii="Arial" w:hAnsi="Arial" w:cs="Arial"/>
        </w:rPr>
        <w:t xml:space="preserve"> </w:t>
      </w:r>
      <w:r w:rsidRPr="008B09EF">
        <w:rPr>
          <w:rFonts w:ascii="Arial" w:hAnsi="Arial" w:cs="Arial"/>
          <w:sz w:val="24"/>
          <w:szCs w:val="24"/>
        </w:rPr>
        <w:t>oxidada, gorduras e desmoldantes (aderência); verificar posicionamento das armaduras negativas, tomar cuidado para não pisar nestas.</w:t>
      </w:r>
    </w:p>
    <w:p w:rsidR="008B09EF" w:rsidRDefault="000E7307" w:rsidP="008B09EF">
      <w:pPr>
        <w:pStyle w:val="PargrafodaLista"/>
        <w:spacing w:line="240" w:lineRule="auto"/>
        <w:ind w:left="0" w:firstLine="426"/>
        <w:jc w:val="both"/>
        <w:rPr>
          <w:rFonts w:ascii="Arial" w:hAnsi="Arial" w:cs="Arial"/>
          <w:sz w:val="24"/>
          <w:szCs w:val="24"/>
        </w:rPr>
      </w:pPr>
      <w:r w:rsidRPr="008B09EF">
        <w:rPr>
          <w:rFonts w:ascii="Arial" w:hAnsi="Arial" w:cs="Arial"/>
          <w:sz w:val="24"/>
          <w:szCs w:val="24"/>
        </w:rPr>
        <w:t>Além do emprego dos espaçadores, deve-se também utilizar suportes para armaduras superiores, como no caso de lajes. Durante o procedimento de montagem, especial atenção deve ser tomada com a possibilidade de: falta de espaçadores ou quantidade insuficiente; imperfeições ou defeitos que conduzam a insuficiência de cobrimento.</w:t>
      </w:r>
    </w:p>
    <w:p w:rsidR="008B09EF" w:rsidRDefault="008B09EF" w:rsidP="008B09EF">
      <w:pPr>
        <w:pStyle w:val="PargrafodaLista"/>
        <w:spacing w:line="240" w:lineRule="auto"/>
        <w:ind w:left="0" w:firstLine="426"/>
        <w:jc w:val="both"/>
        <w:rPr>
          <w:rFonts w:cstheme="minorHAnsi"/>
          <w:sz w:val="24"/>
          <w:szCs w:val="24"/>
        </w:rPr>
      </w:pPr>
    </w:p>
    <w:p w:rsidR="008B09EF" w:rsidRPr="008B09EF" w:rsidRDefault="008B09EF" w:rsidP="008B09EF">
      <w:pPr>
        <w:pStyle w:val="PargrafodaLista"/>
        <w:spacing w:line="240" w:lineRule="auto"/>
        <w:ind w:left="0"/>
        <w:jc w:val="both"/>
        <w:rPr>
          <w:rFonts w:ascii="Arial" w:hAnsi="Arial" w:cs="Arial"/>
          <w:b/>
          <w:sz w:val="24"/>
          <w:szCs w:val="24"/>
        </w:rPr>
      </w:pPr>
      <w:r w:rsidRPr="008B09EF">
        <w:rPr>
          <w:rFonts w:ascii="Arial" w:hAnsi="Arial" w:cs="Arial"/>
          <w:b/>
          <w:sz w:val="24"/>
          <w:szCs w:val="24"/>
        </w:rPr>
        <w:t>Concreto</w:t>
      </w:r>
    </w:p>
    <w:p w:rsidR="008B09EF" w:rsidRPr="008B09EF" w:rsidRDefault="008B09EF" w:rsidP="008B09EF">
      <w:pPr>
        <w:pStyle w:val="PargrafodaLista"/>
        <w:spacing w:line="240" w:lineRule="auto"/>
        <w:ind w:left="0"/>
        <w:jc w:val="both"/>
        <w:rPr>
          <w:rFonts w:ascii="Arial" w:hAnsi="Arial" w:cs="Arial"/>
          <w:sz w:val="24"/>
          <w:szCs w:val="24"/>
        </w:rPr>
      </w:pPr>
    </w:p>
    <w:p w:rsidR="00E96D8A" w:rsidRDefault="00E96D8A" w:rsidP="008B09EF">
      <w:pPr>
        <w:pStyle w:val="PargrafodaLista"/>
        <w:spacing w:line="240" w:lineRule="auto"/>
        <w:ind w:left="0" w:firstLine="426"/>
        <w:jc w:val="both"/>
        <w:rPr>
          <w:rFonts w:ascii="Arial" w:hAnsi="Arial" w:cs="Arial"/>
          <w:sz w:val="24"/>
          <w:szCs w:val="24"/>
        </w:rPr>
      </w:pPr>
    </w:p>
    <w:p w:rsidR="008B09EF" w:rsidRPr="008B09EF" w:rsidRDefault="000E7307" w:rsidP="008B09EF">
      <w:pPr>
        <w:pStyle w:val="PargrafodaLista"/>
        <w:spacing w:line="240" w:lineRule="auto"/>
        <w:ind w:left="0" w:firstLine="426"/>
        <w:jc w:val="both"/>
        <w:rPr>
          <w:rFonts w:ascii="Arial" w:hAnsi="Arial" w:cs="Arial"/>
          <w:sz w:val="24"/>
          <w:szCs w:val="24"/>
        </w:rPr>
      </w:pPr>
      <w:r w:rsidRPr="008B09EF">
        <w:rPr>
          <w:rFonts w:ascii="Arial" w:hAnsi="Arial" w:cs="Arial"/>
          <w:sz w:val="24"/>
          <w:szCs w:val="24"/>
        </w:rPr>
        <w:t>Para a execução da concretagem deve-se realizar um plano de concretagem, obedecendo-se os requisitos normativos da NBR 14931 – Execução de Estruturas de Concreto. Antes da execução dos procedimentos de concretagem, a contratada deverá realizar um “Check-list” para aferir os seguintes pontos: conferir as dimensões baseadas no projeto; verificar a capacidade de suporte e de deformação (peso próprio, operações de lançamento e adensamento do concreto); verificar a estanqueidade das fôrmas; limpar as fôrmas e aplicar desmoldante; molhar as fôrmas (se de material</w:t>
      </w:r>
      <w:r w:rsidRPr="008B09EF">
        <w:rPr>
          <w:rFonts w:ascii="Arial" w:hAnsi="Arial" w:cs="Arial"/>
          <w:spacing w:val="-7"/>
          <w:sz w:val="24"/>
          <w:szCs w:val="24"/>
        </w:rPr>
        <w:t xml:space="preserve"> </w:t>
      </w:r>
      <w:r w:rsidRPr="008B09EF">
        <w:rPr>
          <w:rFonts w:ascii="Arial" w:hAnsi="Arial" w:cs="Arial"/>
          <w:sz w:val="24"/>
          <w:szCs w:val="24"/>
        </w:rPr>
        <w:t>absorvente).</w:t>
      </w:r>
    </w:p>
    <w:p w:rsidR="008B09EF" w:rsidRPr="008B09EF" w:rsidRDefault="000E7307" w:rsidP="008B09EF">
      <w:pPr>
        <w:pStyle w:val="PargrafodaLista"/>
        <w:spacing w:line="240" w:lineRule="auto"/>
        <w:ind w:left="0" w:firstLine="426"/>
        <w:jc w:val="both"/>
        <w:rPr>
          <w:rFonts w:ascii="Arial" w:hAnsi="Arial" w:cs="Arial"/>
          <w:sz w:val="24"/>
          <w:szCs w:val="24"/>
        </w:rPr>
      </w:pPr>
      <w:r w:rsidRPr="008B09EF">
        <w:rPr>
          <w:rFonts w:ascii="Arial" w:hAnsi="Arial" w:cs="Arial"/>
          <w:sz w:val="24"/>
          <w:szCs w:val="24"/>
        </w:rPr>
        <w:t>O responsável técnico da contratada deverá elaborar um plano de concretagem contendo a definição correta dos intervalos de tempo entre os lançamentos de concreto, definir a localização das juntas de concretagem e indicação da execução das juntas frias (se permitido em projeto).</w:t>
      </w:r>
    </w:p>
    <w:p w:rsidR="008B09EF" w:rsidRPr="008B09EF" w:rsidRDefault="000E7307" w:rsidP="00E96D8A">
      <w:pPr>
        <w:pStyle w:val="PargrafodaLista"/>
        <w:spacing w:line="240" w:lineRule="auto"/>
        <w:ind w:left="0" w:firstLine="426"/>
        <w:jc w:val="both"/>
        <w:rPr>
          <w:rFonts w:ascii="Arial" w:hAnsi="Arial" w:cs="Arial"/>
          <w:sz w:val="24"/>
          <w:szCs w:val="24"/>
        </w:rPr>
      </w:pPr>
      <w:r w:rsidRPr="008B09EF">
        <w:rPr>
          <w:rFonts w:ascii="Arial" w:hAnsi="Arial" w:cs="Arial"/>
          <w:sz w:val="24"/>
          <w:szCs w:val="24"/>
        </w:rPr>
        <w:t>No caso de concreto bombeável, não pode haver segregação do concreto durante o bombeamento. A resistência ao deslocamento do material pelo interior das tubulações de bombeamento deve ser compatível à capacidade do equipamento.</w:t>
      </w:r>
    </w:p>
    <w:p w:rsidR="008B09EF" w:rsidRDefault="000E7307" w:rsidP="008B09EF">
      <w:pPr>
        <w:pStyle w:val="PargrafodaLista"/>
        <w:spacing w:line="240" w:lineRule="auto"/>
        <w:ind w:left="0" w:firstLine="426"/>
        <w:jc w:val="both"/>
        <w:rPr>
          <w:rFonts w:ascii="Arial" w:hAnsi="Arial" w:cs="Arial"/>
          <w:sz w:val="24"/>
          <w:szCs w:val="24"/>
        </w:rPr>
      </w:pPr>
      <w:r w:rsidRPr="008B09EF">
        <w:rPr>
          <w:rFonts w:ascii="Arial" w:hAnsi="Arial" w:cs="Arial"/>
          <w:sz w:val="24"/>
          <w:szCs w:val="24"/>
        </w:rPr>
        <w:t>O concreto deve ser lançado o mais próximo possível de sua posição final. Deve-se evitar incrustações de argamassa nas paredes das fôrmas e nas armaduras. Deve-se tomar todos os cuidados necessários para garantir a homogeneidade do concreto. Conforme citado na NBR 14931 – Execução de Estruturas de Concreto, o projeto deverá prever detalhamento que garanta o espaçamento necessário entre barras para a execução da concretagem.</w:t>
      </w:r>
    </w:p>
    <w:p w:rsidR="008B09EF" w:rsidRPr="008B09EF" w:rsidRDefault="000E7307" w:rsidP="00FB107E">
      <w:pPr>
        <w:pStyle w:val="PargrafodaLista"/>
        <w:spacing w:line="240" w:lineRule="auto"/>
        <w:ind w:left="0" w:firstLine="426"/>
        <w:jc w:val="both"/>
        <w:rPr>
          <w:rFonts w:ascii="Arial" w:hAnsi="Arial" w:cs="Arial"/>
          <w:sz w:val="24"/>
          <w:szCs w:val="24"/>
        </w:rPr>
      </w:pPr>
      <w:r w:rsidRPr="008B09EF">
        <w:rPr>
          <w:rFonts w:ascii="Arial" w:hAnsi="Arial" w:cs="Arial"/>
          <w:sz w:val="24"/>
          <w:szCs w:val="24"/>
        </w:rPr>
        <w:t>Distância máxima de lançamento admitida será de 1 m e a altura máxima de lançamento será de 2m. Na concretagem de paredes e pilares, o concreto deverá ser lançado por meio de funil, tromba ou calha. No caso do uso de trombas ou calhas, estes dispositivos não devem ser de material absorvente ou que sejam molhados previamente, como é o caso típico de calhas de madeira sem revestimento de</w:t>
      </w:r>
      <w:r w:rsidRPr="008B09EF">
        <w:rPr>
          <w:rFonts w:ascii="Arial" w:hAnsi="Arial" w:cs="Arial"/>
          <w:spacing w:val="-1"/>
          <w:sz w:val="24"/>
          <w:szCs w:val="24"/>
        </w:rPr>
        <w:t xml:space="preserve"> </w:t>
      </w:r>
      <w:r w:rsidRPr="008B09EF">
        <w:rPr>
          <w:rFonts w:ascii="Arial" w:hAnsi="Arial" w:cs="Arial"/>
          <w:sz w:val="24"/>
          <w:szCs w:val="24"/>
        </w:rPr>
        <w:t>chapa.</w:t>
      </w:r>
    </w:p>
    <w:p w:rsidR="008B09EF" w:rsidRPr="008B09EF" w:rsidRDefault="000E7307" w:rsidP="008B09EF">
      <w:pPr>
        <w:pStyle w:val="PargrafodaLista"/>
        <w:spacing w:line="240" w:lineRule="auto"/>
        <w:ind w:left="0" w:firstLine="426"/>
        <w:jc w:val="both"/>
        <w:rPr>
          <w:rFonts w:ascii="Arial" w:hAnsi="Arial" w:cs="Arial"/>
          <w:sz w:val="24"/>
          <w:szCs w:val="24"/>
        </w:rPr>
      </w:pPr>
      <w:r w:rsidRPr="008B09EF">
        <w:rPr>
          <w:rFonts w:ascii="Arial" w:hAnsi="Arial" w:cs="Arial"/>
          <w:sz w:val="24"/>
          <w:szCs w:val="24"/>
        </w:rPr>
        <w:t xml:space="preserve">Conforme orientações da NBR 14931 – Execução de Estruturas de Concreto, os seguintes procedimentos devem ser seguidos: concreto com teor de argamassa e consistência similares aos do concreto bombeável; lançamento inicial de argamassa de igual traço ao do concreto estrutural utilizado (1:2,3:2,7) fck </w:t>
      </w:r>
      <w:r w:rsidR="008B09EF">
        <w:rPr>
          <w:rFonts w:ascii="Arial" w:hAnsi="Arial" w:cs="Arial"/>
          <w:sz w:val="24"/>
          <w:szCs w:val="24"/>
        </w:rPr>
        <w:t>30</w:t>
      </w:r>
      <w:r w:rsidRPr="008B09EF">
        <w:rPr>
          <w:rFonts w:ascii="Arial" w:hAnsi="Arial" w:cs="Arial"/>
          <w:sz w:val="24"/>
          <w:szCs w:val="24"/>
        </w:rPr>
        <w:t xml:space="preserve"> MPa; Uso de dispositivos que facilitem o fluxo do concreto, tais como: funis, trombas e calhas (de modo a evitar a segregação do</w:t>
      </w:r>
      <w:r w:rsidRPr="008B09EF">
        <w:rPr>
          <w:rFonts w:ascii="Arial" w:hAnsi="Arial" w:cs="Arial"/>
          <w:spacing w:val="-26"/>
          <w:sz w:val="24"/>
          <w:szCs w:val="24"/>
        </w:rPr>
        <w:t xml:space="preserve"> </w:t>
      </w:r>
      <w:r w:rsidRPr="008B09EF">
        <w:rPr>
          <w:rFonts w:ascii="Arial" w:hAnsi="Arial" w:cs="Arial"/>
          <w:sz w:val="24"/>
          <w:szCs w:val="24"/>
        </w:rPr>
        <w:t>concreto).</w:t>
      </w:r>
    </w:p>
    <w:p w:rsidR="008B09EF" w:rsidRPr="008B09EF" w:rsidRDefault="000E7307" w:rsidP="008B09EF">
      <w:pPr>
        <w:pStyle w:val="PargrafodaLista"/>
        <w:spacing w:line="240" w:lineRule="auto"/>
        <w:ind w:left="0" w:firstLine="426"/>
        <w:jc w:val="both"/>
        <w:rPr>
          <w:rFonts w:ascii="Arial" w:hAnsi="Arial" w:cs="Arial"/>
          <w:sz w:val="24"/>
          <w:szCs w:val="24"/>
        </w:rPr>
      </w:pPr>
      <w:r w:rsidRPr="008B09EF">
        <w:rPr>
          <w:rFonts w:ascii="Arial" w:hAnsi="Arial" w:cs="Arial"/>
          <w:sz w:val="24"/>
          <w:szCs w:val="24"/>
        </w:rPr>
        <w:t>O amassamento deverá ser contínuo e durar o tempo necessário para permitir a homogeneidade da mistura e de todos os elementos, inclusive eventuais aditivos.</w:t>
      </w:r>
    </w:p>
    <w:p w:rsidR="008B09EF" w:rsidRPr="008B09EF" w:rsidRDefault="000E7307" w:rsidP="008B09EF">
      <w:pPr>
        <w:pStyle w:val="PargrafodaLista"/>
        <w:spacing w:line="240" w:lineRule="auto"/>
        <w:ind w:left="0" w:firstLine="426"/>
        <w:jc w:val="both"/>
        <w:rPr>
          <w:rFonts w:ascii="Arial" w:hAnsi="Arial" w:cs="Arial"/>
          <w:sz w:val="24"/>
          <w:szCs w:val="24"/>
        </w:rPr>
      </w:pPr>
      <w:r w:rsidRPr="008B09EF">
        <w:rPr>
          <w:rFonts w:ascii="Arial" w:hAnsi="Arial" w:cs="Arial"/>
          <w:sz w:val="24"/>
          <w:szCs w:val="24"/>
        </w:rPr>
        <w:t>Depois do adicionamento da água não deverá decorrer mais de 30 minutos até o início do lançamento. Não será permitido o lançamento a mais de 1,50 m de queda livre. Em nenhuma hipótese será permitido o uso de concreto remisturado.</w:t>
      </w:r>
    </w:p>
    <w:p w:rsidR="00E96D8A" w:rsidRDefault="000E7307" w:rsidP="008B09EF">
      <w:pPr>
        <w:pStyle w:val="PargrafodaLista"/>
        <w:spacing w:line="240" w:lineRule="auto"/>
        <w:ind w:left="0" w:firstLine="426"/>
        <w:jc w:val="both"/>
        <w:rPr>
          <w:rFonts w:ascii="Arial" w:hAnsi="Arial" w:cs="Arial"/>
          <w:sz w:val="24"/>
          <w:szCs w:val="24"/>
        </w:rPr>
      </w:pPr>
      <w:r w:rsidRPr="008B09EF">
        <w:rPr>
          <w:rFonts w:ascii="Arial" w:hAnsi="Arial" w:cs="Arial"/>
          <w:sz w:val="24"/>
          <w:szCs w:val="24"/>
        </w:rPr>
        <w:t xml:space="preserve">Quando o lançamento do concreto for interrompido, formando-se uma junta de concretagem, devem ser adotadas as precauções necessárias para garantir </w:t>
      </w:r>
    </w:p>
    <w:p w:rsidR="00E96D8A" w:rsidRDefault="00E96D8A" w:rsidP="00E96D8A">
      <w:pPr>
        <w:pStyle w:val="PargrafodaLista"/>
        <w:spacing w:line="240" w:lineRule="auto"/>
        <w:ind w:left="0"/>
        <w:jc w:val="both"/>
        <w:rPr>
          <w:rFonts w:ascii="Arial" w:hAnsi="Arial" w:cs="Arial"/>
          <w:sz w:val="24"/>
          <w:szCs w:val="24"/>
        </w:rPr>
      </w:pPr>
    </w:p>
    <w:p w:rsidR="008B09EF" w:rsidRPr="008B09EF" w:rsidRDefault="000E7307" w:rsidP="00E96D8A">
      <w:pPr>
        <w:pStyle w:val="PargrafodaLista"/>
        <w:spacing w:line="240" w:lineRule="auto"/>
        <w:ind w:left="0"/>
        <w:jc w:val="both"/>
        <w:rPr>
          <w:rFonts w:ascii="Arial" w:hAnsi="Arial" w:cs="Arial"/>
          <w:sz w:val="24"/>
          <w:szCs w:val="24"/>
        </w:rPr>
      </w:pPr>
      <w:r w:rsidRPr="008B09EF">
        <w:rPr>
          <w:rFonts w:ascii="Arial" w:hAnsi="Arial" w:cs="Arial"/>
          <w:sz w:val="24"/>
          <w:szCs w:val="24"/>
        </w:rPr>
        <w:t>ao reiniciar-se, a suficiente ligação do concreto já endurecido com a do novo trecho, podendo ser empregado argamassa ou filme de cola epóxica que garanta a ligação entre as duas superfícies. De qualquer modo, antes de reiniciar-se o lançamento deve</w:t>
      </w:r>
      <w:r w:rsidRPr="008B09EF">
        <w:rPr>
          <w:rFonts w:ascii="Arial" w:hAnsi="Arial" w:cs="Arial"/>
        </w:rPr>
        <w:t xml:space="preserve"> </w:t>
      </w:r>
      <w:r w:rsidRPr="008B09EF">
        <w:rPr>
          <w:rFonts w:ascii="Arial" w:hAnsi="Arial" w:cs="Arial"/>
          <w:sz w:val="24"/>
          <w:szCs w:val="24"/>
        </w:rPr>
        <w:t>ser removida a nata e feita à limpeza da superfície da junta.</w:t>
      </w:r>
    </w:p>
    <w:p w:rsidR="008B09EF" w:rsidRPr="008B09EF" w:rsidRDefault="000E7307" w:rsidP="008B09EF">
      <w:pPr>
        <w:pStyle w:val="PargrafodaLista"/>
        <w:spacing w:line="240" w:lineRule="auto"/>
        <w:ind w:left="0" w:firstLine="426"/>
        <w:jc w:val="both"/>
        <w:rPr>
          <w:rFonts w:ascii="Arial" w:hAnsi="Arial" w:cs="Arial"/>
          <w:sz w:val="24"/>
          <w:szCs w:val="24"/>
        </w:rPr>
      </w:pPr>
      <w:r w:rsidRPr="008B09EF">
        <w:rPr>
          <w:rFonts w:ascii="Arial" w:hAnsi="Arial" w:cs="Arial"/>
          <w:sz w:val="24"/>
          <w:szCs w:val="24"/>
        </w:rPr>
        <w:t>Deverá ser evitada a formação de ninhos na concretagem. Durante e imediatamente após o lançamento, o concreto deve ser vibrado, contínua e energicamente, por meio de hastes de socamento apropriadas ou por vibradores especiais. O adensamento deverá ser cuidadoso para que o concreto envolva completamente a armadura e atinja todos os recantos da</w:t>
      </w:r>
      <w:r w:rsidRPr="008B09EF">
        <w:rPr>
          <w:rFonts w:ascii="Arial" w:hAnsi="Arial" w:cs="Arial"/>
          <w:spacing w:val="-6"/>
          <w:sz w:val="24"/>
          <w:szCs w:val="24"/>
        </w:rPr>
        <w:t xml:space="preserve"> </w:t>
      </w:r>
      <w:r w:rsidRPr="008B09EF">
        <w:rPr>
          <w:rFonts w:ascii="Arial" w:hAnsi="Arial" w:cs="Arial"/>
          <w:sz w:val="24"/>
          <w:szCs w:val="24"/>
        </w:rPr>
        <w:t>forma.</w:t>
      </w:r>
    </w:p>
    <w:p w:rsidR="00FB107E" w:rsidRPr="00E96D8A" w:rsidRDefault="000E7307" w:rsidP="00E96D8A">
      <w:pPr>
        <w:pStyle w:val="PargrafodaLista"/>
        <w:spacing w:line="240" w:lineRule="auto"/>
        <w:ind w:left="0" w:firstLine="426"/>
        <w:jc w:val="both"/>
        <w:rPr>
          <w:rFonts w:ascii="Arial" w:hAnsi="Arial" w:cs="Arial"/>
          <w:sz w:val="24"/>
          <w:szCs w:val="24"/>
        </w:rPr>
      </w:pPr>
      <w:r w:rsidRPr="008B09EF">
        <w:rPr>
          <w:rFonts w:ascii="Arial" w:hAnsi="Arial" w:cs="Arial"/>
          <w:sz w:val="24"/>
          <w:szCs w:val="24"/>
        </w:rPr>
        <w:t>Durante o adensamento deverão ser tomadas as precauções necessárias para que não se altere a posição da armadura nem forme ninhos. As superfícies de concreto expostas as condições que acarretem secagem prematura, deverão ser protegidas por meios adequados de modo a conservar- se úmida durante, pelo menos 07 (sete) dias contados a partir do dia do lançamento.</w:t>
      </w:r>
    </w:p>
    <w:p w:rsidR="008B09EF" w:rsidRPr="008B09EF" w:rsidRDefault="000E7307" w:rsidP="008B09EF">
      <w:pPr>
        <w:pStyle w:val="PargrafodaLista"/>
        <w:spacing w:line="240" w:lineRule="auto"/>
        <w:ind w:left="0" w:firstLine="426"/>
        <w:jc w:val="both"/>
        <w:rPr>
          <w:rFonts w:ascii="Arial" w:hAnsi="Arial" w:cs="Arial"/>
          <w:sz w:val="24"/>
          <w:szCs w:val="24"/>
        </w:rPr>
      </w:pPr>
      <w:r w:rsidRPr="008B09EF">
        <w:rPr>
          <w:rFonts w:ascii="Arial" w:hAnsi="Arial" w:cs="Arial"/>
          <w:sz w:val="24"/>
          <w:szCs w:val="24"/>
        </w:rPr>
        <w:t>O controle de resistência do concreto à compressão, obrigatória para os concretos dosados racionalmente, deverão ser feitos de acordo com os métodos da ABNT.</w:t>
      </w:r>
    </w:p>
    <w:p w:rsidR="008B09EF" w:rsidRDefault="000E7307" w:rsidP="008B09EF">
      <w:pPr>
        <w:pStyle w:val="PargrafodaLista"/>
        <w:spacing w:line="240" w:lineRule="auto"/>
        <w:ind w:left="0" w:firstLine="426"/>
        <w:jc w:val="both"/>
        <w:rPr>
          <w:rFonts w:ascii="Arial" w:hAnsi="Arial" w:cs="Arial"/>
          <w:sz w:val="24"/>
          <w:szCs w:val="24"/>
        </w:rPr>
      </w:pPr>
      <w:r w:rsidRPr="008B09EF">
        <w:rPr>
          <w:rFonts w:ascii="Arial" w:hAnsi="Arial" w:cs="Arial"/>
          <w:sz w:val="24"/>
          <w:szCs w:val="24"/>
        </w:rPr>
        <w:t>A cura deverá ser feita mantendo-se a forma úmida por 14 dias utilizando-se, no caso das lajes, produtos químicos ou areia sobre ela, para se evitar a perda de água, ou outra metodologia que garanta a permanência de umidade necessária para a completa cura do concreto. Quando a FISCALIZAÇÃO tiver dúvida sobre a resistência de uma ou mais partes da estrutura, poderá exigir a realização de prova de carga.</w:t>
      </w:r>
    </w:p>
    <w:p w:rsidR="00D6476E" w:rsidRPr="00FB107E" w:rsidRDefault="000E7307" w:rsidP="00FB107E">
      <w:pPr>
        <w:pStyle w:val="PargrafodaLista"/>
        <w:spacing w:line="240" w:lineRule="auto"/>
        <w:ind w:left="0" w:firstLine="426"/>
        <w:jc w:val="both"/>
        <w:rPr>
          <w:rFonts w:ascii="Arial" w:hAnsi="Arial" w:cs="Arial"/>
          <w:sz w:val="24"/>
          <w:szCs w:val="24"/>
        </w:rPr>
      </w:pPr>
      <w:r w:rsidRPr="008B09EF">
        <w:rPr>
          <w:rFonts w:ascii="Arial" w:hAnsi="Arial" w:cs="Arial"/>
          <w:sz w:val="24"/>
          <w:szCs w:val="24"/>
        </w:rPr>
        <w:t>O programa para estas provas será traçado pela FISCALIZAÇÃO, de acordo com as normas, para cada caso particular, tendo em vista as dúvidas que se queira elucidar.</w:t>
      </w:r>
    </w:p>
    <w:p w:rsidR="008B09EF" w:rsidRPr="008B09EF" w:rsidRDefault="000E7307" w:rsidP="008B09EF">
      <w:pPr>
        <w:pStyle w:val="PargrafodaLista"/>
        <w:spacing w:line="240" w:lineRule="auto"/>
        <w:ind w:left="0" w:firstLine="426"/>
        <w:jc w:val="both"/>
        <w:rPr>
          <w:rFonts w:ascii="Arial" w:hAnsi="Arial" w:cs="Arial"/>
          <w:sz w:val="24"/>
          <w:szCs w:val="24"/>
        </w:rPr>
      </w:pPr>
      <w:r w:rsidRPr="008B09EF">
        <w:rPr>
          <w:rFonts w:ascii="Arial" w:hAnsi="Arial" w:cs="Arial"/>
          <w:sz w:val="24"/>
          <w:szCs w:val="24"/>
        </w:rPr>
        <w:t>A passagem das canalizações, bem como aberturas previstas através de vigas ou outros elementos estruturais, deverão obedecer rigorosamente aos projetos, não sendo permitido mudanças em suas posições e nem seccionamento da seção.</w:t>
      </w:r>
    </w:p>
    <w:p w:rsidR="008B09EF" w:rsidRPr="008B09EF" w:rsidRDefault="000E7307" w:rsidP="008B09EF">
      <w:pPr>
        <w:pStyle w:val="PargrafodaLista"/>
        <w:spacing w:line="240" w:lineRule="auto"/>
        <w:ind w:left="0" w:firstLine="426"/>
        <w:jc w:val="both"/>
        <w:rPr>
          <w:rFonts w:ascii="Arial" w:hAnsi="Arial" w:cs="Arial"/>
          <w:bCs/>
          <w:sz w:val="24"/>
          <w:szCs w:val="24"/>
        </w:rPr>
      </w:pPr>
      <w:r w:rsidRPr="008B09EF">
        <w:rPr>
          <w:rFonts w:ascii="Arial" w:hAnsi="Arial" w:cs="Arial"/>
          <w:bCs/>
          <w:sz w:val="24"/>
          <w:szCs w:val="24"/>
        </w:rPr>
        <w:t>O cimento deverá ser armazenado em local suficientemente protegido da ação das intempéries, da umidade e de outros agentes nocivos à sua finalidade.</w:t>
      </w:r>
    </w:p>
    <w:p w:rsidR="008B09EF" w:rsidRPr="008B09EF" w:rsidRDefault="000E7307" w:rsidP="008B09EF">
      <w:pPr>
        <w:pStyle w:val="PargrafodaLista"/>
        <w:spacing w:line="240" w:lineRule="auto"/>
        <w:ind w:left="0" w:firstLine="426"/>
        <w:jc w:val="both"/>
        <w:rPr>
          <w:rFonts w:ascii="Arial" w:hAnsi="Arial" w:cs="Arial"/>
          <w:sz w:val="24"/>
          <w:szCs w:val="24"/>
        </w:rPr>
      </w:pPr>
      <w:r w:rsidRPr="008B09EF">
        <w:rPr>
          <w:rFonts w:ascii="Arial" w:hAnsi="Arial" w:cs="Arial"/>
          <w:sz w:val="24"/>
          <w:szCs w:val="24"/>
        </w:rPr>
        <w:t>A contratada, que é a responsável pela execução da obra, deverá atender a todos os requisitos de projeto (inclusive quanto à escolha dos materiais), proceder com todo o controle necessário para a aceitação do concreto. A contratada também deve tomar todos os cuidados requeridos pelo processo construtivo e pela retirada de escoramento, tais como: peculiaridades dos materiais (em particular o cimento) e condições de temperatura ambiente.</w:t>
      </w:r>
    </w:p>
    <w:p w:rsidR="008B09EF" w:rsidRPr="008B09EF" w:rsidRDefault="000E7307" w:rsidP="008B09EF">
      <w:pPr>
        <w:pStyle w:val="PargrafodaLista"/>
        <w:spacing w:line="240" w:lineRule="auto"/>
        <w:ind w:left="0" w:firstLine="426"/>
        <w:jc w:val="both"/>
        <w:rPr>
          <w:rFonts w:ascii="Arial" w:hAnsi="Arial" w:cs="Arial"/>
          <w:sz w:val="24"/>
          <w:szCs w:val="24"/>
        </w:rPr>
      </w:pPr>
      <w:r w:rsidRPr="008B09EF">
        <w:rPr>
          <w:rFonts w:ascii="Arial" w:hAnsi="Arial" w:cs="Arial"/>
          <w:sz w:val="24"/>
          <w:szCs w:val="24"/>
        </w:rPr>
        <w:t>A contratada deverá manter toda a documentação exigida pela NBR 12655 – Concreto de Cimento Portland (preparo, controle, recebimento e aceitação), como (relatórios de ensaios, etc.) disponível no canteiro durante toda a construção e posteriormente arquivada e preservada por prazo previsto na legislação vigente.</w:t>
      </w:r>
    </w:p>
    <w:p w:rsidR="00E96D8A" w:rsidRDefault="00E96D8A" w:rsidP="008B09EF">
      <w:pPr>
        <w:pStyle w:val="PargrafodaLista"/>
        <w:spacing w:line="240" w:lineRule="auto"/>
        <w:ind w:left="0" w:firstLine="426"/>
        <w:jc w:val="both"/>
        <w:rPr>
          <w:rFonts w:ascii="Arial" w:hAnsi="Arial" w:cs="Arial"/>
          <w:sz w:val="24"/>
          <w:szCs w:val="24"/>
        </w:rPr>
      </w:pPr>
    </w:p>
    <w:p w:rsidR="008B09EF" w:rsidRPr="008B09EF" w:rsidRDefault="000E7307" w:rsidP="008B09EF">
      <w:pPr>
        <w:pStyle w:val="PargrafodaLista"/>
        <w:spacing w:line="240" w:lineRule="auto"/>
        <w:ind w:left="0" w:firstLine="426"/>
        <w:jc w:val="both"/>
        <w:rPr>
          <w:rFonts w:ascii="Arial" w:hAnsi="Arial" w:cs="Arial"/>
          <w:sz w:val="24"/>
          <w:szCs w:val="24"/>
        </w:rPr>
      </w:pPr>
      <w:r w:rsidRPr="008B09EF">
        <w:rPr>
          <w:rFonts w:ascii="Arial" w:hAnsi="Arial" w:cs="Arial"/>
          <w:sz w:val="24"/>
          <w:szCs w:val="24"/>
        </w:rPr>
        <w:t>No concreto usinado, a documentação da NBR 12655 deve ser disponibilizada a contratante, podendo a Administração solicitar vista desta documentação em qualquer momento, e arquivada na empresa de serviços de concretagem (sendo preservada por prazo previsto na legislação vigente).</w:t>
      </w:r>
    </w:p>
    <w:p w:rsidR="008B09EF" w:rsidRPr="008B09EF" w:rsidRDefault="000E7307" w:rsidP="008B09EF">
      <w:pPr>
        <w:pStyle w:val="PargrafodaLista"/>
        <w:spacing w:line="240" w:lineRule="auto"/>
        <w:ind w:left="0" w:firstLine="426"/>
        <w:jc w:val="both"/>
        <w:rPr>
          <w:rFonts w:ascii="Arial" w:hAnsi="Arial" w:cs="Arial"/>
          <w:sz w:val="24"/>
          <w:szCs w:val="24"/>
        </w:rPr>
      </w:pPr>
      <w:r w:rsidRPr="008B09EF">
        <w:rPr>
          <w:rFonts w:ascii="Arial" w:hAnsi="Arial" w:cs="Arial"/>
          <w:sz w:val="24"/>
          <w:szCs w:val="24"/>
        </w:rPr>
        <w:t>Durante a execução da obra deverá seguir rigoroso controle tecnológico de materiais componentes do concreto, conforme especificações contidas na NBR 12654 – Controle Tecnológico de Materiais Componentes do Concreto. Deve-se também obedecer a todos os requisitos normativos estabelecido na NBR 12655.</w:t>
      </w:r>
    </w:p>
    <w:p w:rsidR="008B09EF" w:rsidRPr="008B09EF" w:rsidRDefault="000E7307" w:rsidP="008B09EF">
      <w:pPr>
        <w:pStyle w:val="PargrafodaLista"/>
        <w:spacing w:line="240" w:lineRule="auto"/>
        <w:ind w:left="0" w:firstLine="426"/>
        <w:jc w:val="both"/>
        <w:rPr>
          <w:rFonts w:ascii="Arial" w:hAnsi="Arial" w:cs="Arial"/>
          <w:sz w:val="24"/>
          <w:szCs w:val="24"/>
        </w:rPr>
      </w:pPr>
      <w:r w:rsidRPr="008B09EF">
        <w:rPr>
          <w:rFonts w:ascii="Arial" w:hAnsi="Arial" w:cs="Arial"/>
          <w:sz w:val="24"/>
          <w:szCs w:val="24"/>
        </w:rPr>
        <w:t>Todo o estudo de dosagem do concreto deve ser refeito cada vez que for prevista uma mudança de marca, tipo ou classe de cimento, ou de procedência e qualidade dos agregados e demais materiais.</w:t>
      </w:r>
    </w:p>
    <w:p w:rsidR="008B09EF" w:rsidRDefault="000E7307" w:rsidP="00E96D8A">
      <w:pPr>
        <w:pStyle w:val="PargrafodaLista"/>
        <w:spacing w:line="240" w:lineRule="auto"/>
        <w:ind w:left="0" w:firstLine="426"/>
        <w:jc w:val="both"/>
        <w:rPr>
          <w:rFonts w:ascii="Arial" w:hAnsi="Arial" w:cs="Arial"/>
          <w:sz w:val="24"/>
          <w:szCs w:val="24"/>
        </w:rPr>
      </w:pPr>
      <w:r w:rsidRPr="008B09EF">
        <w:rPr>
          <w:rFonts w:ascii="Arial" w:hAnsi="Arial" w:cs="Arial"/>
          <w:sz w:val="24"/>
          <w:szCs w:val="24"/>
        </w:rPr>
        <w:t>Todo o concreto preparado pelo executante da obra – controle tecnológico do concreto e de seus materiais será de responsabilidade do executante, sendo todas as etapas de preparo, ensaios necessários, realizadas pelo próprio executante da obra. Todo concreto preparado por empresa de serviços de concretagem – Concreto Usinado, a empresa executante dos serviços (contratada) deverá exigir toda a documentação da central de concretagem do controle técnico seguido, além de obter desta, termo de anuência assumindo a responsabilidade pelo serviço.</w:t>
      </w:r>
    </w:p>
    <w:p w:rsidR="00E96D8A" w:rsidRDefault="000E7307" w:rsidP="00E96D8A">
      <w:pPr>
        <w:pStyle w:val="PargrafodaLista"/>
        <w:spacing w:line="240" w:lineRule="auto"/>
        <w:ind w:left="0" w:firstLine="426"/>
        <w:jc w:val="both"/>
        <w:rPr>
          <w:rFonts w:ascii="Arial" w:hAnsi="Arial" w:cs="Arial"/>
          <w:bCs/>
          <w:sz w:val="24"/>
          <w:szCs w:val="24"/>
        </w:rPr>
      </w:pPr>
      <w:r w:rsidRPr="008B09EF">
        <w:rPr>
          <w:rFonts w:ascii="Arial" w:hAnsi="Arial" w:cs="Arial"/>
          <w:bCs/>
          <w:sz w:val="24"/>
          <w:szCs w:val="24"/>
        </w:rPr>
        <w:t>Toda a execução de fôrmas e escoramentos deverá seguir as prescrições da NBR 14931 – Execução de Estruturas de Concreto.</w:t>
      </w:r>
    </w:p>
    <w:p w:rsidR="00E96D8A" w:rsidRPr="00E96D8A" w:rsidRDefault="00E96D8A" w:rsidP="00E96D8A">
      <w:pPr>
        <w:spacing w:line="240" w:lineRule="auto"/>
        <w:jc w:val="both"/>
        <w:rPr>
          <w:rFonts w:ascii="Arial" w:hAnsi="Arial" w:cs="Arial"/>
          <w:bCs/>
          <w:sz w:val="24"/>
          <w:szCs w:val="24"/>
        </w:rPr>
      </w:pPr>
      <w:r w:rsidRPr="00E96D8A">
        <w:rPr>
          <w:rFonts w:ascii="Arial" w:hAnsi="Arial" w:cs="Arial"/>
          <w:b/>
          <w:sz w:val="24"/>
          <w:szCs w:val="24"/>
        </w:rPr>
        <w:t>Laje</w:t>
      </w:r>
    </w:p>
    <w:p w:rsidR="00E96D8A" w:rsidRPr="00E96D8A" w:rsidRDefault="00E96D8A" w:rsidP="00E96D8A">
      <w:pPr>
        <w:spacing w:line="240" w:lineRule="auto"/>
        <w:ind w:firstLine="426"/>
        <w:jc w:val="both"/>
        <w:rPr>
          <w:rFonts w:ascii="Arial" w:hAnsi="Arial" w:cs="Arial"/>
          <w:bCs/>
          <w:sz w:val="24"/>
          <w:szCs w:val="24"/>
        </w:rPr>
      </w:pPr>
      <w:r w:rsidRPr="008B09EF">
        <w:rPr>
          <w:rFonts w:ascii="Arial" w:hAnsi="Arial" w:cs="Arial"/>
          <w:sz w:val="24"/>
          <w:szCs w:val="24"/>
        </w:rPr>
        <w:t xml:space="preserve">As lajes serão pré-moldadas, com espessura conforme especificado em projeto, compostas por vigotas de concreto, preenchimento com </w:t>
      </w:r>
      <w:r>
        <w:rPr>
          <w:rFonts w:ascii="Arial" w:hAnsi="Arial" w:cs="Arial"/>
          <w:sz w:val="24"/>
          <w:szCs w:val="24"/>
        </w:rPr>
        <w:t>EPS</w:t>
      </w:r>
      <w:r w:rsidRPr="008B09EF">
        <w:rPr>
          <w:rFonts w:ascii="Arial" w:hAnsi="Arial" w:cs="Arial"/>
          <w:sz w:val="24"/>
          <w:szCs w:val="24"/>
        </w:rPr>
        <w:t xml:space="preserve"> e capa de concreto armado com resistência a compressão igual a 200 kg/cm² (fck=20MPa) armadas conforme projeto estrutural. O escoramento das lajes será realizado com escoras de eucaliptos e réguas de pinus, a desforma será executada conforme as técnicas de construção. As lajes de cobertura serão do tipo pré-moldadas, com espessura conforme especificado em projeto, compostas por vigotas de concreto, preenchimento com </w:t>
      </w:r>
      <w:r>
        <w:rPr>
          <w:rFonts w:ascii="Arial" w:hAnsi="Arial" w:cs="Arial"/>
          <w:sz w:val="24"/>
          <w:szCs w:val="24"/>
        </w:rPr>
        <w:t>EPS</w:t>
      </w:r>
      <w:r w:rsidRPr="008B09EF">
        <w:rPr>
          <w:rFonts w:ascii="Arial" w:hAnsi="Arial" w:cs="Arial"/>
          <w:sz w:val="24"/>
          <w:szCs w:val="24"/>
        </w:rPr>
        <w:t xml:space="preserve"> e capa de concreto armado com resistência a compressão igual a 200 kg/cm² (fck=20MPa) armadas conforme projeto estrutural.</w:t>
      </w:r>
    </w:p>
    <w:p w:rsidR="00423B21" w:rsidRDefault="00423B21" w:rsidP="00282BAF">
      <w:pPr>
        <w:tabs>
          <w:tab w:val="left" w:pos="284"/>
        </w:tabs>
        <w:spacing w:after="0"/>
        <w:jc w:val="both"/>
        <w:rPr>
          <w:rFonts w:ascii="Arial" w:hAnsi="Arial" w:cs="Arial"/>
          <w:sz w:val="24"/>
          <w:szCs w:val="24"/>
        </w:rPr>
      </w:pPr>
    </w:p>
    <w:p w:rsidR="00002A0B" w:rsidRDefault="005C0C60" w:rsidP="00002A0B">
      <w:pPr>
        <w:pStyle w:val="PargrafodaLista"/>
        <w:numPr>
          <w:ilvl w:val="0"/>
          <w:numId w:val="11"/>
        </w:numPr>
        <w:tabs>
          <w:tab w:val="left" w:pos="284"/>
        </w:tabs>
        <w:spacing w:after="0"/>
        <w:jc w:val="both"/>
        <w:rPr>
          <w:rFonts w:ascii="Arial" w:hAnsi="Arial" w:cs="Arial"/>
          <w:b/>
          <w:sz w:val="24"/>
          <w:szCs w:val="24"/>
        </w:rPr>
      </w:pPr>
      <w:r w:rsidRPr="005C0C60">
        <w:rPr>
          <w:rFonts w:ascii="Arial" w:hAnsi="Arial" w:cs="Arial"/>
          <w:b/>
          <w:sz w:val="24"/>
          <w:szCs w:val="24"/>
        </w:rPr>
        <w:t>ALVENARIA DE VEDAÇÃO</w:t>
      </w:r>
    </w:p>
    <w:p w:rsidR="00D6476E" w:rsidRDefault="00D6476E" w:rsidP="00002A0B">
      <w:pPr>
        <w:pStyle w:val="PargrafodaLista"/>
        <w:tabs>
          <w:tab w:val="left" w:pos="284"/>
        </w:tabs>
        <w:spacing w:after="0"/>
        <w:ind w:left="0" w:firstLine="284"/>
        <w:jc w:val="both"/>
        <w:rPr>
          <w:rFonts w:ascii="Arial" w:hAnsi="Arial" w:cs="Arial"/>
          <w:sz w:val="24"/>
          <w:szCs w:val="24"/>
        </w:rPr>
      </w:pPr>
    </w:p>
    <w:p w:rsidR="00B24371" w:rsidRDefault="005C0C60" w:rsidP="00002A0B">
      <w:pPr>
        <w:pStyle w:val="PargrafodaLista"/>
        <w:tabs>
          <w:tab w:val="left" w:pos="284"/>
        </w:tabs>
        <w:spacing w:after="0"/>
        <w:ind w:left="0" w:firstLine="284"/>
        <w:jc w:val="both"/>
        <w:rPr>
          <w:rFonts w:ascii="Arial" w:hAnsi="Arial" w:cs="Arial"/>
          <w:sz w:val="24"/>
          <w:szCs w:val="24"/>
        </w:rPr>
      </w:pPr>
      <w:r w:rsidRPr="00002A0B">
        <w:rPr>
          <w:rFonts w:ascii="Arial" w:hAnsi="Arial" w:cs="Arial"/>
          <w:sz w:val="24"/>
          <w:szCs w:val="24"/>
        </w:rPr>
        <w:t>Os</w:t>
      </w:r>
      <w:r w:rsidRPr="00002A0B">
        <w:rPr>
          <w:rFonts w:ascii="Arial" w:hAnsi="Arial" w:cs="Arial"/>
          <w:spacing w:val="1"/>
          <w:sz w:val="24"/>
          <w:szCs w:val="24"/>
        </w:rPr>
        <w:t xml:space="preserve"> </w:t>
      </w:r>
      <w:r w:rsidRPr="00002A0B">
        <w:rPr>
          <w:rFonts w:ascii="Arial" w:hAnsi="Arial" w:cs="Arial"/>
          <w:sz w:val="24"/>
          <w:szCs w:val="24"/>
        </w:rPr>
        <w:t>painéis</w:t>
      </w:r>
      <w:r w:rsidRPr="00002A0B">
        <w:rPr>
          <w:rFonts w:ascii="Arial" w:hAnsi="Arial" w:cs="Arial"/>
          <w:spacing w:val="1"/>
          <w:sz w:val="24"/>
          <w:szCs w:val="24"/>
        </w:rPr>
        <w:t xml:space="preserve"> </w:t>
      </w:r>
      <w:r w:rsidRPr="00002A0B">
        <w:rPr>
          <w:rFonts w:ascii="Arial" w:hAnsi="Arial" w:cs="Arial"/>
          <w:sz w:val="24"/>
          <w:szCs w:val="24"/>
        </w:rPr>
        <w:t>de</w:t>
      </w:r>
      <w:r w:rsidRPr="00002A0B">
        <w:rPr>
          <w:rFonts w:ascii="Arial" w:hAnsi="Arial" w:cs="Arial"/>
          <w:spacing w:val="1"/>
          <w:sz w:val="24"/>
          <w:szCs w:val="24"/>
        </w:rPr>
        <w:t xml:space="preserve"> </w:t>
      </w:r>
      <w:r w:rsidRPr="00002A0B">
        <w:rPr>
          <w:rFonts w:ascii="Arial" w:hAnsi="Arial" w:cs="Arial"/>
          <w:sz w:val="24"/>
          <w:szCs w:val="24"/>
        </w:rPr>
        <w:t>alvenaria</w:t>
      </w:r>
      <w:r w:rsidRPr="00002A0B">
        <w:rPr>
          <w:rFonts w:ascii="Arial" w:hAnsi="Arial" w:cs="Arial"/>
          <w:spacing w:val="1"/>
          <w:sz w:val="24"/>
          <w:szCs w:val="24"/>
        </w:rPr>
        <w:t xml:space="preserve"> </w:t>
      </w:r>
      <w:r w:rsidRPr="00002A0B">
        <w:rPr>
          <w:rFonts w:ascii="Arial" w:hAnsi="Arial" w:cs="Arial"/>
          <w:sz w:val="24"/>
          <w:szCs w:val="24"/>
        </w:rPr>
        <w:t>do</w:t>
      </w:r>
      <w:r w:rsidRPr="00002A0B">
        <w:rPr>
          <w:rFonts w:ascii="Arial" w:hAnsi="Arial" w:cs="Arial"/>
          <w:spacing w:val="1"/>
          <w:sz w:val="24"/>
          <w:szCs w:val="24"/>
        </w:rPr>
        <w:t xml:space="preserve"> </w:t>
      </w:r>
      <w:r w:rsidRPr="00002A0B">
        <w:rPr>
          <w:rFonts w:ascii="Arial" w:hAnsi="Arial" w:cs="Arial"/>
          <w:sz w:val="24"/>
          <w:szCs w:val="24"/>
        </w:rPr>
        <w:t>prédio</w:t>
      </w:r>
      <w:r w:rsidRPr="00002A0B">
        <w:rPr>
          <w:rFonts w:ascii="Arial" w:hAnsi="Arial" w:cs="Arial"/>
          <w:spacing w:val="1"/>
          <w:sz w:val="24"/>
          <w:szCs w:val="24"/>
        </w:rPr>
        <w:t xml:space="preserve"> </w:t>
      </w:r>
      <w:r w:rsidRPr="00002A0B">
        <w:rPr>
          <w:rFonts w:ascii="Arial" w:hAnsi="Arial" w:cs="Arial"/>
          <w:sz w:val="24"/>
          <w:szCs w:val="24"/>
        </w:rPr>
        <w:t>serão</w:t>
      </w:r>
      <w:r w:rsidRPr="00002A0B">
        <w:rPr>
          <w:rFonts w:ascii="Arial" w:hAnsi="Arial" w:cs="Arial"/>
          <w:spacing w:val="1"/>
          <w:sz w:val="24"/>
          <w:szCs w:val="24"/>
        </w:rPr>
        <w:t xml:space="preserve"> </w:t>
      </w:r>
      <w:r w:rsidRPr="00002A0B">
        <w:rPr>
          <w:rFonts w:ascii="Arial" w:hAnsi="Arial" w:cs="Arial"/>
          <w:sz w:val="24"/>
          <w:szCs w:val="24"/>
        </w:rPr>
        <w:t>erguidos</w:t>
      </w:r>
      <w:r w:rsidRPr="00002A0B">
        <w:rPr>
          <w:rFonts w:ascii="Arial" w:hAnsi="Arial" w:cs="Arial"/>
          <w:spacing w:val="1"/>
          <w:sz w:val="24"/>
          <w:szCs w:val="24"/>
        </w:rPr>
        <w:t xml:space="preserve"> </w:t>
      </w:r>
      <w:r w:rsidRPr="00002A0B">
        <w:rPr>
          <w:rFonts w:ascii="Arial" w:hAnsi="Arial" w:cs="Arial"/>
          <w:sz w:val="24"/>
          <w:szCs w:val="24"/>
        </w:rPr>
        <w:t>em</w:t>
      </w:r>
      <w:r w:rsidRPr="00002A0B">
        <w:rPr>
          <w:rFonts w:ascii="Arial" w:hAnsi="Arial" w:cs="Arial"/>
          <w:spacing w:val="1"/>
          <w:sz w:val="24"/>
          <w:szCs w:val="24"/>
        </w:rPr>
        <w:t xml:space="preserve"> </w:t>
      </w:r>
      <w:r w:rsidRPr="00002A0B">
        <w:rPr>
          <w:rFonts w:ascii="Arial" w:hAnsi="Arial" w:cs="Arial"/>
          <w:sz w:val="24"/>
          <w:szCs w:val="24"/>
        </w:rPr>
        <w:t>bloco</w:t>
      </w:r>
      <w:r w:rsidRPr="00002A0B">
        <w:rPr>
          <w:rFonts w:ascii="Arial" w:hAnsi="Arial" w:cs="Arial"/>
          <w:spacing w:val="1"/>
          <w:sz w:val="24"/>
          <w:szCs w:val="24"/>
        </w:rPr>
        <w:t xml:space="preserve"> </w:t>
      </w:r>
      <w:r w:rsidRPr="00002A0B">
        <w:rPr>
          <w:rFonts w:ascii="Arial" w:hAnsi="Arial" w:cs="Arial"/>
          <w:sz w:val="24"/>
          <w:szCs w:val="24"/>
        </w:rPr>
        <w:t>cerâmico</w:t>
      </w:r>
      <w:r w:rsidRPr="00002A0B">
        <w:rPr>
          <w:rFonts w:ascii="Arial" w:hAnsi="Arial" w:cs="Arial"/>
          <w:spacing w:val="1"/>
          <w:sz w:val="24"/>
          <w:szCs w:val="24"/>
        </w:rPr>
        <w:t xml:space="preserve"> </w:t>
      </w:r>
      <w:r w:rsidRPr="00002A0B">
        <w:rPr>
          <w:rFonts w:ascii="Arial" w:hAnsi="Arial" w:cs="Arial"/>
          <w:sz w:val="24"/>
          <w:szCs w:val="24"/>
        </w:rPr>
        <w:t>furado,</w:t>
      </w:r>
      <w:r w:rsidRPr="00002A0B">
        <w:rPr>
          <w:rFonts w:ascii="Arial" w:hAnsi="Arial" w:cs="Arial"/>
          <w:spacing w:val="1"/>
          <w:sz w:val="24"/>
          <w:szCs w:val="24"/>
        </w:rPr>
        <w:t xml:space="preserve"> </w:t>
      </w:r>
      <w:r w:rsidRPr="00002A0B">
        <w:rPr>
          <w:rFonts w:ascii="Arial" w:hAnsi="Arial" w:cs="Arial"/>
          <w:sz w:val="24"/>
          <w:szCs w:val="24"/>
        </w:rPr>
        <w:t>nas</w:t>
      </w:r>
      <w:r w:rsidRPr="00002A0B">
        <w:rPr>
          <w:rFonts w:ascii="Arial" w:hAnsi="Arial" w:cs="Arial"/>
          <w:spacing w:val="1"/>
          <w:sz w:val="24"/>
          <w:szCs w:val="24"/>
        </w:rPr>
        <w:t xml:space="preserve"> </w:t>
      </w:r>
      <w:r w:rsidRPr="00002A0B">
        <w:rPr>
          <w:rFonts w:ascii="Arial" w:hAnsi="Arial" w:cs="Arial"/>
          <w:sz w:val="24"/>
          <w:szCs w:val="24"/>
        </w:rPr>
        <w:t>dimensões nominais de 14x19x39 mm, classe 10 (resistência mínima à compressão na área</w:t>
      </w:r>
      <w:r w:rsidRPr="00002A0B">
        <w:rPr>
          <w:rFonts w:ascii="Arial" w:hAnsi="Arial" w:cs="Arial"/>
          <w:spacing w:val="1"/>
          <w:sz w:val="24"/>
          <w:szCs w:val="24"/>
        </w:rPr>
        <w:t xml:space="preserve"> </w:t>
      </w:r>
      <w:r w:rsidRPr="00002A0B">
        <w:rPr>
          <w:rFonts w:ascii="Arial" w:hAnsi="Arial" w:cs="Arial"/>
          <w:sz w:val="24"/>
          <w:szCs w:val="24"/>
        </w:rPr>
        <w:t>bruta igual a 1,0 MPa),</w:t>
      </w:r>
      <w:r w:rsidRPr="00002A0B">
        <w:rPr>
          <w:rFonts w:ascii="Arial" w:hAnsi="Arial" w:cs="Arial"/>
          <w:spacing w:val="1"/>
          <w:sz w:val="24"/>
          <w:szCs w:val="24"/>
        </w:rPr>
        <w:t xml:space="preserve"> </w:t>
      </w:r>
      <w:r w:rsidRPr="00002A0B">
        <w:rPr>
          <w:rFonts w:ascii="Arial" w:hAnsi="Arial" w:cs="Arial"/>
          <w:sz w:val="24"/>
          <w:szCs w:val="24"/>
        </w:rPr>
        <w:t>recomendando-se o</w:t>
      </w:r>
      <w:r w:rsidRPr="00002A0B">
        <w:rPr>
          <w:rFonts w:ascii="Arial" w:hAnsi="Arial" w:cs="Arial"/>
          <w:spacing w:val="1"/>
          <w:sz w:val="24"/>
          <w:szCs w:val="24"/>
        </w:rPr>
        <w:t xml:space="preserve"> </w:t>
      </w:r>
      <w:r w:rsidRPr="00002A0B">
        <w:rPr>
          <w:rFonts w:ascii="Arial" w:hAnsi="Arial" w:cs="Arial"/>
          <w:sz w:val="24"/>
          <w:szCs w:val="24"/>
        </w:rPr>
        <w:t>uso</w:t>
      </w:r>
      <w:r w:rsidRPr="00002A0B">
        <w:rPr>
          <w:rFonts w:ascii="Arial" w:hAnsi="Arial" w:cs="Arial"/>
          <w:spacing w:val="1"/>
          <w:sz w:val="24"/>
          <w:szCs w:val="24"/>
        </w:rPr>
        <w:t xml:space="preserve"> </w:t>
      </w:r>
      <w:r w:rsidRPr="00002A0B">
        <w:rPr>
          <w:rFonts w:ascii="Arial" w:hAnsi="Arial" w:cs="Arial"/>
          <w:sz w:val="24"/>
          <w:szCs w:val="24"/>
        </w:rPr>
        <w:t>de argamassa</w:t>
      </w:r>
      <w:r w:rsidRPr="00002A0B">
        <w:rPr>
          <w:rFonts w:ascii="Arial" w:hAnsi="Arial" w:cs="Arial"/>
          <w:spacing w:val="1"/>
          <w:sz w:val="24"/>
          <w:szCs w:val="24"/>
        </w:rPr>
        <w:t xml:space="preserve"> </w:t>
      </w:r>
      <w:r w:rsidRPr="00002A0B">
        <w:rPr>
          <w:rFonts w:ascii="Arial" w:hAnsi="Arial" w:cs="Arial"/>
          <w:sz w:val="24"/>
          <w:szCs w:val="24"/>
        </w:rPr>
        <w:t>no traço1:2:8 (cimento: cal</w:t>
      </w:r>
      <w:r w:rsidRPr="00002A0B">
        <w:rPr>
          <w:rFonts w:ascii="Arial" w:hAnsi="Arial" w:cs="Arial"/>
          <w:spacing w:val="1"/>
          <w:sz w:val="24"/>
          <w:szCs w:val="24"/>
        </w:rPr>
        <w:t xml:space="preserve"> </w:t>
      </w:r>
      <w:r w:rsidRPr="00002A0B">
        <w:rPr>
          <w:rFonts w:ascii="Arial" w:hAnsi="Arial" w:cs="Arial"/>
          <w:sz w:val="24"/>
          <w:szCs w:val="24"/>
        </w:rPr>
        <w:t xml:space="preserve">hidratada: areia sem peneirar), com </w:t>
      </w:r>
    </w:p>
    <w:p w:rsidR="00B24371" w:rsidRDefault="00B24371" w:rsidP="00B24371">
      <w:pPr>
        <w:pStyle w:val="PargrafodaLista"/>
        <w:tabs>
          <w:tab w:val="left" w:pos="284"/>
        </w:tabs>
        <w:spacing w:after="0"/>
        <w:ind w:left="0"/>
        <w:jc w:val="both"/>
        <w:rPr>
          <w:rFonts w:ascii="Arial" w:hAnsi="Arial" w:cs="Arial"/>
          <w:sz w:val="24"/>
          <w:szCs w:val="24"/>
        </w:rPr>
      </w:pPr>
    </w:p>
    <w:p w:rsidR="00B24371" w:rsidRDefault="00B24371" w:rsidP="00B24371">
      <w:pPr>
        <w:pStyle w:val="PargrafodaLista"/>
        <w:tabs>
          <w:tab w:val="left" w:pos="284"/>
        </w:tabs>
        <w:spacing w:after="0"/>
        <w:ind w:left="0"/>
        <w:jc w:val="both"/>
        <w:rPr>
          <w:rFonts w:ascii="Arial" w:hAnsi="Arial" w:cs="Arial"/>
          <w:sz w:val="24"/>
          <w:szCs w:val="24"/>
        </w:rPr>
      </w:pPr>
    </w:p>
    <w:p w:rsidR="005C0C60" w:rsidRPr="00002A0B" w:rsidRDefault="005C0C60" w:rsidP="00B24371">
      <w:pPr>
        <w:pStyle w:val="PargrafodaLista"/>
        <w:tabs>
          <w:tab w:val="left" w:pos="284"/>
        </w:tabs>
        <w:spacing w:after="0"/>
        <w:ind w:left="0"/>
        <w:jc w:val="both"/>
        <w:rPr>
          <w:rFonts w:ascii="Arial" w:hAnsi="Arial" w:cs="Arial"/>
          <w:b/>
          <w:sz w:val="24"/>
          <w:szCs w:val="24"/>
        </w:rPr>
      </w:pPr>
      <w:r w:rsidRPr="00002A0B">
        <w:rPr>
          <w:rFonts w:ascii="Arial" w:hAnsi="Arial" w:cs="Arial"/>
          <w:sz w:val="24"/>
          <w:szCs w:val="24"/>
        </w:rPr>
        <w:t>juntas de 12 mm de espessura, obtendo-se ao final, parede</w:t>
      </w:r>
      <w:r w:rsidRPr="00002A0B">
        <w:rPr>
          <w:rFonts w:ascii="Arial" w:hAnsi="Arial" w:cs="Arial"/>
          <w:spacing w:val="1"/>
          <w:sz w:val="24"/>
          <w:szCs w:val="24"/>
        </w:rPr>
        <w:t xml:space="preserve"> </w:t>
      </w:r>
      <w:r w:rsidRPr="00002A0B">
        <w:rPr>
          <w:rFonts w:ascii="Arial" w:hAnsi="Arial" w:cs="Arial"/>
          <w:sz w:val="24"/>
          <w:szCs w:val="24"/>
        </w:rPr>
        <w:t>com 10</w:t>
      </w:r>
      <w:r w:rsidRPr="00002A0B">
        <w:rPr>
          <w:rFonts w:ascii="Arial" w:hAnsi="Arial" w:cs="Arial"/>
          <w:spacing w:val="-2"/>
          <w:sz w:val="24"/>
          <w:szCs w:val="24"/>
        </w:rPr>
        <w:t xml:space="preserve"> </w:t>
      </w:r>
      <w:r w:rsidRPr="00002A0B">
        <w:rPr>
          <w:rFonts w:ascii="Arial" w:hAnsi="Arial" w:cs="Arial"/>
          <w:sz w:val="24"/>
          <w:szCs w:val="24"/>
        </w:rPr>
        <w:t>cm</w:t>
      </w:r>
      <w:r w:rsidRPr="00002A0B">
        <w:rPr>
          <w:rFonts w:ascii="Arial" w:hAnsi="Arial" w:cs="Arial"/>
          <w:spacing w:val="1"/>
          <w:sz w:val="24"/>
          <w:szCs w:val="24"/>
        </w:rPr>
        <w:t xml:space="preserve"> </w:t>
      </w:r>
      <w:r w:rsidRPr="00002A0B">
        <w:rPr>
          <w:rFonts w:ascii="Arial" w:hAnsi="Arial" w:cs="Arial"/>
          <w:sz w:val="24"/>
          <w:szCs w:val="24"/>
        </w:rPr>
        <w:t>de</w:t>
      </w:r>
      <w:r w:rsidRPr="00002A0B">
        <w:rPr>
          <w:rFonts w:ascii="Arial" w:hAnsi="Arial" w:cs="Arial"/>
          <w:spacing w:val="-2"/>
          <w:sz w:val="24"/>
          <w:szCs w:val="24"/>
        </w:rPr>
        <w:t xml:space="preserve"> </w:t>
      </w:r>
      <w:r w:rsidRPr="00002A0B">
        <w:rPr>
          <w:rFonts w:ascii="Arial" w:hAnsi="Arial" w:cs="Arial"/>
          <w:sz w:val="24"/>
          <w:szCs w:val="24"/>
        </w:rPr>
        <w:t>espessura (desconsiderando</w:t>
      </w:r>
      <w:r w:rsidRPr="00002A0B">
        <w:rPr>
          <w:rFonts w:ascii="Arial" w:hAnsi="Arial" w:cs="Arial"/>
          <w:spacing w:val="-2"/>
          <w:sz w:val="24"/>
          <w:szCs w:val="24"/>
        </w:rPr>
        <w:t xml:space="preserve"> </w:t>
      </w:r>
      <w:r w:rsidRPr="00002A0B">
        <w:rPr>
          <w:rFonts w:ascii="Arial" w:hAnsi="Arial" w:cs="Arial"/>
          <w:sz w:val="24"/>
          <w:szCs w:val="24"/>
        </w:rPr>
        <w:t>futuros</w:t>
      </w:r>
      <w:r w:rsidRPr="00002A0B">
        <w:rPr>
          <w:rFonts w:ascii="Arial" w:hAnsi="Arial" w:cs="Arial"/>
          <w:spacing w:val="-1"/>
          <w:sz w:val="24"/>
          <w:szCs w:val="24"/>
        </w:rPr>
        <w:t xml:space="preserve"> </w:t>
      </w:r>
      <w:r w:rsidRPr="00002A0B">
        <w:rPr>
          <w:rFonts w:ascii="Arial" w:hAnsi="Arial" w:cs="Arial"/>
          <w:sz w:val="24"/>
          <w:szCs w:val="24"/>
        </w:rPr>
        <w:t>revestimentos).</w:t>
      </w:r>
    </w:p>
    <w:p w:rsidR="005C0C60" w:rsidRPr="00002A0B" w:rsidRDefault="005C0C60" w:rsidP="00002A0B">
      <w:pPr>
        <w:pStyle w:val="Corpodetexto"/>
        <w:ind w:right="187" w:firstLine="284"/>
        <w:jc w:val="both"/>
        <w:rPr>
          <w:rFonts w:ascii="Arial" w:hAnsi="Arial" w:cs="Arial"/>
          <w:sz w:val="24"/>
          <w:szCs w:val="24"/>
        </w:rPr>
      </w:pPr>
      <w:r w:rsidRPr="00002A0B">
        <w:rPr>
          <w:rFonts w:ascii="Arial" w:hAnsi="Arial" w:cs="Arial"/>
          <w:sz w:val="24"/>
          <w:szCs w:val="24"/>
        </w:rPr>
        <w:t>O bloco cerâmico a ser utilizado devera possuir qualidade comprovada pela Certificação</w:t>
      </w:r>
      <w:r w:rsidRPr="00002A0B">
        <w:rPr>
          <w:rFonts w:ascii="Arial" w:hAnsi="Arial" w:cs="Arial"/>
          <w:spacing w:val="1"/>
          <w:sz w:val="24"/>
          <w:szCs w:val="24"/>
        </w:rPr>
        <w:t xml:space="preserve"> </w:t>
      </w:r>
      <w:r w:rsidRPr="00002A0B">
        <w:rPr>
          <w:rFonts w:ascii="Arial" w:hAnsi="Arial" w:cs="Arial"/>
          <w:sz w:val="24"/>
          <w:szCs w:val="24"/>
        </w:rPr>
        <w:t>Nacional de Qualidade - o "PSQ", uma cerificação da ANICER em parceria com a ABNT e o</w:t>
      </w:r>
      <w:r w:rsidRPr="00002A0B">
        <w:rPr>
          <w:rFonts w:ascii="Arial" w:hAnsi="Arial" w:cs="Arial"/>
          <w:spacing w:val="1"/>
          <w:sz w:val="24"/>
          <w:szCs w:val="24"/>
        </w:rPr>
        <w:t xml:space="preserve"> </w:t>
      </w:r>
      <w:r w:rsidRPr="00002A0B">
        <w:rPr>
          <w:rFonts w:ascii="Arial" w:hAnsi="Arial" w:cs="Arial"/>
          <w:sz w:val="24"/>
          <w:szCs w:val="24"/>
        </w:rPr>
        <w:t>Ministério</w:t>
      </w:r>
      <w:r w:rsidRPr="00002A0B">
        <w:rPr>
          <w:rFonts w:ascii="Arial" w:hAnsi="Arial" w:cs="Arial"/>
          <w:spacing w:val="-1"/>
          <w:sz w:val="24"/>
          <w:szCs w:val="24"/>
        </w:rPr>
        <w:t xml:space="preserve"> </w:t>
      </w:r>
      <w:r w:rsidRPr="00002A0B">
        <w:rPr>
          <w:rFonts w:ascii="Arial" w:hAnsi="Arial" w:cs="Arial"/>
          <w:sz w:val="24"/>
          <w:szCs w:val="24"/>
        </w:rPr>
        <w:t>das</w:t>
      </w:r>
      <w:r w:rsidRPr="00002A0B">
        <w:rPr>
          <w:rFonts w:ascii="Arial" w:hAnsi="Arial" w:cs="Arial"/>
          <w:spacing w:val="1"/>
          <w:sz w:val="24"/>
          <w:szCs w:val="24"/>
        </w:rPr>
        <w:t xml:space="preserve"> </w:t>
      </w:r>
      <w:r w:rsidRPr="00002A0B">
        <w:rPr>
          <w:rFonts w:ascii="Arial" w:hAnsi="Arial" w:cs="Arial"/>
          <w:sz w:val="24"/>
          <w:szCs w:val="24"/>
        </w:rPr>
        <w:t>Cidades</w:t>
      </w:r>
      <w:r w:rsidRPr="00002A0B">
        <w:rPr>
          <w:rFonts w:ascii="Arial" w:hAnsi="Arial" w:cs="Arial"/>
          <w:spacing w:val="1"/>
          <w:sz w:val="24"/>
          <w:szCs w:val="24"/>
        </w:rPr>
        <w:t xml:space="preserve"> </w:t>
      </w:r>
      <w:r w:rsidRPr="00002A0B">
        <w:rPr>
          <w:rFonts w:ascii="Arial" w:hAnsi="Arial" w:cs="Arial"/>
          <w:sz w:val="24"/>
          <w:szCs w:val="24"/>
        </w:rPr>
        <w:t>do</w:t>
      </w:r>
      <w:r w:rsidRPr="00002A0B">
        <w:rPr>
          <w:rFonts w:ascii="Arial" w:hAnsi="Arial" w:cs="Arial"/>
          <w:spacing w:val="2"/>
          <w:sz w:val="24"/>
          <w:szCs w:val="24"/>
        </w:rPr>
        <w:t xml:space="preserve"> </w:t>
      </w:r>
      <w:r w:rsidRPr="00002A0B">
        <w:rPr>
          <w:rFonts w:ascii="Arial" w:hAnsi="Arial" w:cs="Arial"/>
          <w:sz w:val="24"/>
          <w:szCs w:val="24"/>
        </w:rPr>
        <w:t>Governo</w:t>
      </w:r>
      <w:r w:rsidRPr="00002A0B">
        <w:rPr>
          <w:rFonts w:ascii="Arial" w:hAnsi="Arial" w:cs="Arial"/>
          <w:spacing w:val="1"/>
          <w:sz w:val="24"/>
          <w:szCs w:val="24"/>
        </w:rPr>
        <w:t xml:space="preserve"> </w:t>
      </w:r>
      <w:r w:rsidRPr="00002A0B">
        <w:rPr>
          <w:rFonts w:ascii="Arial" w:hAnsi="Arial" w:cs="Arial"/>
          <w:sz w:val="24"/>
          <w:szCs w:val="24"/>
        </w:rPr>
        <w:t>Federal.</w:t>
      </w:r>
    </w:p>
    <w:p w:rsidR="005C0C60" w:rsidRPr="00002A0B" w:rsidRDefault="005C0C60" w:rsidP="00002A0B">
      <w:pPr>
        <w:pStyle w:val="Corpodetexto"/>
        <w:ind w:right="187" w:firstLine="284"/>
        <w:jc w:val="both"/>
        <w:rPr>
          <w:rFonts w:ascii="Arial" w:hAnsi="Arial" w:cs="Arial"/>
          <w:sz w:val="24"/>
          <w:szCs w:val="24"/>
        </w:rPr>
      </w:pPr>
      <w:r w:rsidRPr="00002A0B">
        <w:rPr>
          <w:rFonts w:ascii="Arial" w:hAnsi="Arial" w:cs="Arial"/>
          <w:sz w:val="24"/>
          <w:szCs w:val="24"/>
        </w:rPr>
        <w:t>O bloco cerâmico a ser utilizado quanto à obtenção de combustível para os fornos de</w:t>
      </w:r>
      <w:r w:rsidRPr="00002A0B">
        <w:rPr>
          <w:rFonts w:ascii="Arial" w:hAnsi="Arial" w:cs="Arial"/>
          <w:spacing w:val="1"/>
          <w:sz w:val="24"/>
          <w:szCs w:val="24"/>
        </w:rPr>
        <w:t xml:space="preserve"> </w:t>
      </w:r>
      <w:r w:rsidRPr="00002A0B">
        <w:rPr>
          <w:rFonts w:ascii="Arial" w:hAnsi="Arial" w:cs="Arial"/>
          <w:sz w:val="24"/>
          <w:szCs w:val="24"/>
        </w:rPr>
        <w:t>fabricação</w:t>
      </w:r>
      <w:r w:rsidRPr="00002A0B">
        <w:rPr>
          <w:rFonts w:ascii="Arial" w:hAnsi="Arial" w:cs="Arial"/>
          <w:spacing w:val="20"/>
          <w:sz w:val="24"/>
          <w:szCs w:val="24"/>
        </w:rPr>
        <w:t xml:space="preserve"> </w:t>
      </w:r>
      <w:r w:rsidRPr="00002A0B">
        <w:rPr>
          <w:rFonts w:ascii="Arial" w:hAnsi="Arial" w:cs="Arial"/>
          <w:sz w:val="24"/>
          <w:szCs w:val="24"/>
        </w:rPr>
        <w:t>dos</w:t>
      </w:r>
      <w:r w:rsidRPr="00002A0B">
        <w:rPr>
          <w:rFonts w:ascii="Arial" w:hAnsi="Arial" w:cs="Arial"/>
          <w:spacing w:val="18"/>
          <w:sz w:val="24"/>
          <w:szCs w:val="24"/>
        </w:rPr>
        <w:t xml:space="preserve"> </w:t>
      </w:r>
      <w:r w:rsidRPr="00002A0B">
        <w:rPr>
          <w:rFonts w:ascii="Arial" w:hAnsi="Arial" w:cs="Arial"/>
          <w:sz w:val="24"/>
          <w:szCs w:val="24"/>
        </w:rPr>
        <w:t>seus</w:t>
      </w:r>
      <w:r w:rsidRPr="00002A0B">
        <w:rPr>
          <w:rFonts w:ascii="Arial" w:hAnsi="Arial" w:cs="Arial"/>
          <w:spacing w:val="20"/>
          <w:sz w:val="24"/>
          <w:szCs w:val="24"/>
        </w:rPr>
        <w:t xml:space="preserve"> </w:t>
      </w:r>
      <w:r w:rsidRPr="00002A0B">
        <w:rPr>
          <w:rFonts w:ascii="Arial" w:hAnsi="Arial" w:cs="Arial"/>
          <w:sz w:val="24"/>
          <w:szCs w:val="24"/>
        </w:rPr>
        <w:t>produtos,</w:t>
      </w:r>
      <w:r w:rsidRPr="00002A0B">
        <w:rPr>
          <w:rFonts w:ascii="Arial" w:hAnsi="Arial" w:cs="Arial"/>
          <w:spacing w:val="21"/>
          <w:sz w:val="24"/>
          <w:szCs w:val="24"/>
        </w:rPr>
        <w:t xml:space="preserve"> </w:t>
      </w:r>
      <w:r w:rsidRPr="00002A0B">
        <w:rPr>
          <w:rFonts w:ascii="Arial" w:hAnsi="Arial" w:cs="Arial"/>
          <w:sz w:val="24"/>
          <w:szCs w:val="24"/>
        </w:rPr>
        <w:t>deverá</w:t>
      </w:r>
      <w:r w:rsidRPr="00002A0B">
        <w:rPr>
          <w:rFonts w:ascii="Arial" w:hAnsi="Arial" w:cs="Arial"/>
          <w:spacing w:val="21"/>
          <w:sz w:val="24"/>
          <w:szCs w:val="24"/>
        </w:rPr>
        <w:t xml:space="preserve"> </w:t>
      </w:r>
      <w:r w:rsidRPr="00002A0B">
        <w:rPr>
          <w:rFonts w:ascii="Arial" w:hAnsi="Arial" w:cs="Arial"/>
          <w:sz w:val="24"/>
          <w:szCs w:val="24"/>
        </w:rPr>
        <w:t>o</w:t>
      </w:r>
      <w:r w:rsidRPr="00002A0B">
        <w:rPr>
          <w:rFonts w:ascii="Arial" w:hAnsi="Arial" w:cs="Arial"/>
          <w:spacing w:val="17"/>
          <w:sz w:val="24"/>
          <w:szCs w:val="24"/>
        </w:rPr>
        <w:t xml:space="preserve"> </w:t>
      </w:r>
      <w:r w:rsidRPr="00002A0B">
        <w:rPr>
          <w:rFonts w:ascii="Arial" w:hAnsi="Arial" w:cs="Arial"/>
          <w:sz w:val="24"/>
          <w:szCs w:val="24"/>
        </w:rPr>
        <w:t>fornecedor</w:t>
      </w:r>
      <w:r w:rsidRPr="00002A0B">
        <w:rPr>
          <w:rFonts w:ascii="Arial" w:hAnsi="Arial" w:cs="Arial"/>
          <w:spacing w:val="21"/>
          <w:sz w:val="24"/>
          <w:szCs w:val="24"/>
        </w:rPr>
        <w:t xml:space="preserve"> </w:t>
      </w:r>
      <w:r w:rsidRPr="00002A0B">
        <w:rPr>
          <w:rFonts w:ascii="Arial" w:hAnsi="Arial" w:cs="Arial"/>
          <w:sz w:val="24"/>
          <w:szCs w:val="24"/>
        </w:rPr>
        <w:t>ter</w:t>
      </w:r>
      <w:r w:rsidRPr="00002A0B">
        <w:rPr>
          <w:rFonts w:ascii="Arial" w:hAnsi="Arial" w:cs="Arial"/>
          <w:spacing w:val="21"/>
          <w:sz w:val="24"/>
          <w:szCs w:val="24"/>
        </w:rPr>
        <w:t xml:space="preserve"> </w:t>
      </w:r>
      <w:r w:rsidRPr="00002A0B">
        <w:rPr>
          <w:rFonts w:ascii="Arial" w:hAnsi="Arial" w:cs="Arial"/>
          <w:sz w:val="24"/>
          <w:szCs w:val="24"/>
        </w:rPr>
        <w:t>uma</w:t>
      </w:r>
      <w:r w:rsidRPr="00002A0B">
        <w:rPr>
          <w:rFonts w:ascii="Arial" w:hAnsi="Arial" w:cs="Arial"/>
          <w:spacing w:val="21"/>
          <w:sz w:val="24"/>
          <w:szCs w:val="24"/>
        </w:rPr>
        <w:t xml:space="preserve"> </w:t>
      </w:r>
      <w:r w:rsidRPr="00002A0B">
        <w:rPr>
          <w:rFonts w:ascii="Arial" w:hAnsi="Arial" w:cs="Arial"/>
          <w:sz w:val="24"/>
          <w:szCs w:val="24"/>
        </w:rPr>
        <w:t>mentalidade</w:t>
      </w:r>
      <w:r w:rsidRPr="00002A0B">
        <w:rPr>
          <w:rFonts w:ascii="Arial" w:hAnsi="Arial" w:cs="Arial"/>
          <w:spacing w:val="19"/>
          <w:sz w:val="24"/>
          <w:szCs w:val="24"/>
        </w:rPr>
        <w:t xml:space="preserve"> </w:t>
      </w:r>
      <w:r w:rsidRPr="00002A0B">
        <w:rPr>
          <w:rFonts w:ascii="Arial" w:hAnsi="Arial" w:cs="Arial"/>
          <w:sz w:val="24"/>
          <w:szCs w:val="24"/>
        </w:rPr>
        <w:t>preventiva</w:t>
      </w:r>
      <w:r w:rsidRPr="00002A0B">
        <w:rPr>
          <w:rFonts w:ascii="Arial" w:hAnsi="Arial" w:cs="Arial"/>
          <w:spacing w:val="20"/>
          <w:sz w:val="24"/>
          <w:szCs w:val="24"/>
        </w:rPr>
        <w:t xml:space="preserve"> </w:t>
      </w:r>
      <w:r w:rsidRPr="00002A0B">
        <w:rPr>
          <w:rFonts w:ascii="Arial" w:hAnsi="Arial" w:cs="Arial"/>
          <w:sz w:val="24"/>
          <w:szCs w:val="24"/>
        </w:rPr>
        <w:t>com</w:t>
      </w:r>
      <w:r w:rsidRPr="00002A0B">
        <w:rPr>
          <w:rFonts w:ascii="Arial" w:hAnsi="Arial" w:cs="Arial"/>
          <w:spacing w:val="21"/>
          <w:sz w:val="24"/>
          <w:szCs w:val="24"/>
        </w:rPr>
        <w:t xml:space="preserve"> </w:t>
      </w:r>
      <w:r w:rsidRPr="00002A0B">
        <w:rPr>
          <w:rFonts w:ascii="Arial" w:hAnsi="Arial" w:cs="Arial"/>
          <w:sz w:val="24"/>
          <w:szCs w:val="24"/>
        </w:rPr>
        <w:t>relação</w:t>
      </w:r>
      <w:r w:rsidRPr="00002A0B">
        <w:rPr>
          <w:rFonts w:ascii="Arial" w:hAnsi="Arial" w:cs="Arial"/>
          <w:spacing w:val="-58"/>
          <w:sz w:val="24"/>
          <w:szCs w:val="24"/>
        </w:rPr>
        <w:t xml:space="preserve"> </w:t>
      </w:r>
      <w:r w:rsidRPr="00002A0B">
        <w:rPr>
          <w:rFonts w:ascii="Arial" w:hAnsi="Arial" w:cs="Arial"/>
          <w:sz w:val="24"/>
          <w:szCs w:val="24"/>
        </w:rPr>
        <w:t>ao meio ambiente, dispondo de um sistema de queima que se aproveita dos refugos de madeira e</w:t>
      </w:r>
      <w:r w:rsidRPr="00002A0B">
        <w:rPr>
          <w:rFonts w:ascii="Arial" w:hAnsi="Arial" w:cs="Arial"/>
          <w:spacing w:val="-59"/>
          <w:sz w:val="24"/>
          <w:szCs w:val="24"/>
        </w:rPr>
        <w:t xml:space="preserve"> </w:t>
      </w:r>
      <w:r w:rsidRPr="00002A0B">
        <w:rPr>
          <w:rFonts w:ascii="Arial" w:hAnsi="Arial" w:cs="Arial"/>
          <w:sz w:val="24"/>
          <w:szCs w:val="24"/>
        </w:rPr>
        <w:t>de pó de serra das serrarias circunvizinhas evitando, assim, o desmatamento de pequenas áreas</w:t>
      </w:r>
      <w:r w:rsidRPr="00002A0B">
        <w:rPr>
          <w:rFonts w:ascii="Arial" w:hAnsi="Arial" w:cs="Arial"/>
          <w:spacing w:val="1"/>
          <w:sz w:val="24"/>
          <w:szCs w:val="24"/>
        </w:rPr>
        <w:t xml:space="preserve"> </w:t>
      </w:r>
      <w:r w:rsidRPr="00002A0B">
        <w:rPr>
          <w:rFonts w:ascii="Arial" w:hAnsi="Arial" w:cs="Arial"/>
          <w:sz w:val="24"/>
          <w:szCs w:val="24"/>
        </w:rPr>
        <w:t>para</w:t>
      </w:r>
      <w:r w:rsidRPr="00002A0B">
        <w:rPr>
          <w:rFonts w:ascii="Arial" w:hAnsi="Arial" w:cs="Arial"/>
          <w:spacing w:val="-1"/>
          <w:sz w:val="24"/>
          <w:szCs w:val="24"/>
        </w:rPr>
        <w:t xml:space="preserve"> </w:t>
      </w:r>
      <w:r w:rsidRPr="00002A0B">
        <w:rPr>
          <w:rFonts w:ascii="Arial" w:hAnsi="Arial" w:cs="Arial"/>
          <w:sz w:val="24"/>
          <w:szCs w:val="24"/>
        </w:rPr>
        <w:t>este</w:t>
      </w:r>
      <w:r w:rsidRPr="00002A0B">
        <w:rPr>
          <w:rFonts w:ascii="Arial" w:hAnsi="Arial" w:cs="Arial"/>
          <w:spacing w:val="-2"/>
          <w:sz w:val="24"/>
          <w:szCs w:val="24"/>
        </w:rPr>
        <w:t xml:space="preserve"> </w:t>
      </w:r>
      <w:r w:rsidRPr="00002A0B">
        <w:rPr>
          <w:rFonts w:ascii="Arial" w:hAnsi="Arial" w:cs="Arial"/>
          <w:sz w:val="24"/>
          <w:szCs w:val="24"/>
        </w:rPr>
        <w:t>fim.</w:t>
      </w:r>
    </w:p>
    <w:p w:rsidR="005C0C60" w:rsidRPr="00002A0B" w:rsidRDefault="005C0C60" w:rsidP="00002A0B">
      <w:pPr>
        <w:pStyle w:val="Corpodetexto"/>
        <w:ind w:right="191" w:firstLine="284"/>
        <w:jc w:val="both"/>
        <w:rPr>
          <w:rFonts w:ascii="Arial" w:hAnsi="Arial" w:cs="Arial"/>
          <w:sz w:val="24"/>
          <w:szCs w:val="24"/>
        </w:rPr>
      </w:pPr>
      <w:r w:rsidRPr="00002A0B">
        <w:rPr>
          <w:rFonts w:ascii="Arial" w:hAnsi="Arial" w:cs="Arial"/>
          <w:sz w:val="24"/>
          <w:szCs w:val="24"/>
        </w:rPr>
        <w:t>A Contratada deverá observar todo o Projeto Executivo de Arquitetura e seus detalhes, a</w:t>
      </w:r>
      <w:r w:rsidRPr="00002A0B">
        <w:rPr>
          <w:rFonts w:ascii="Arial" w:hAnsi="Arial" w:cs="Arial"/>
          <w:spacing w:val="1"/>
          <w:sz w:val="24"/>
          <w:szCs w:val="24"/>
        </w:rPr>
        <w:t xml:space="preserve"> </w:t>
      </w:r>
      <w:r w:rsidRPr="00002A0B">
        <w:rPr>
          <w:rFonts w:ascii="Arial" w:hAnsi="Arial" w:cs="Arial"/>
          <w:sz w:val="24"/>
          <w:szCs w:val="24"/>
        </w:rPr>
        <w:t>fim de</w:t>
      </w:r>
      <w:r w:rsidRPr="00002A0B">
        <w:rPr>
          <w:rFonts w:ascii="Arial" w:hAnsi="Arial" w:cs="Arial"/>
          <w:spacing w:val="-2"/>
          <w:sz w:val="24"/>
          <w:szCs w:val="24"/>
        </w:rPr>
        <w:t xml:space="preserve"> </w:t>
      </w:r>
      <w:r w:rsidRPr="00002A0B">
        <w:rPr>
          <w:rFonts w:ascii="Arial" w:hAnsi="Arial" w:cs="Arial"/>
          <w:sz w:val="24"/>
          <w:szCs w:val="24"/>
        </w:rPr>
        <w:t>proceder</w:t>
      </w:r>
      <w:r w:rsidRPr="00002A0B">
        <w:rPr>
          <w:rFonts w:ascii="Arial" w:hAnsi="Arial" w:cs="Arial"/>
          <w:spacing w:val="-1"/>
          <w:sz w:val="24"/>
          <w:szCs w:val="24"/>
        </w:rPr>
        <w:t xml:space="preserve"> </w:t>
      </w:r>
      <w:r w:rsidRPr="00002A0B">
        <w:rPr>
          <w:rFonts w:ascii="Arial" w:hAnsi="Arial" w:cs="Arial"/>
          <w:sz w:val="24"/>
          <w:szCs w:val="24"/>
        </w:rPr>
        <w:t>à</w:t>
      </w:r>
      <w:r w:rsidRPr="00002A0B">
        <w:rPr>
          <w:rFonts w:ascii="Arial" w:hAnsi="Arial" w:cs="Arial"/>
          <w:spacing w:val="-1"/>
          <w:sz w:val="24"/>
          <w:szCs w:val="24"/>
        </w:rPr>
        <w:t xml:space="preserve"> </w:t>
      </w:r>
      <w:r w:rsidRPr="00002A0B">
        <w:rPr>
          <w:rFonts w:ascii="Arial" w:hAnsi="Arial" w:cs="Arial"/>
          <w:sz w:val="24"/>
          <w:szCs w:val="24"/>
        </w:rPr>
        <w:t>correta locação da</w:t>
      </w:r>
      <w:r w:rsidRPr="00002A0B">
        <w:rPr>
          <w:rFonts w:ascii="Arial" w:hAnsi="Arial" w:cs="Arial"/>
          <w:spacing w:val="-2"/>
          <w:sz w:val="24"/>
          <w:szCs w:val="24"/>
        </w:rPr>
        <w:t xml:space="preserve"> </w:t>
      </w:r>
      <w:r w:rsidRPr="00002A0B">
        <w:rPr>
          <w:rFonts w:ascii="Arial" w:hAnsi="Arial" w:cs="Arial"/>
          <w:sz w:val="24"/>
          <w:szCs w:val="24"/>
        </w:rPr>
        <w:t>alvenaria,</w:t>
      </w:r>
      <w:r w:rsidRPr="00002A0B">
        <w:rPr>
          <w:rFonts w:ascii="Arial" w:hAnsi="Arial" w:cs="Arial"/>
          <w:spacing w:val="1"/>
          <w:sz w:val="24"/>
          <w:szCs w:val="24"/>
        </w:rPr>
        <w:t xml:space="preserve"> </w:t>
      </w:r>
      <w:r w:rsidRPr="00002A0B">
        <w:rPr>
          <w:rFonts w:ascii="Arial" w:hAnsi="Arial" w:cs="Arial"/>
          <w:sz w:val="24"/>
          <w:szCs w:val="24"/>
        </w:rPr>
        <w:t>bem</w:t>
      </w:r>
      <w:r w:rsidRPr="00002A0B">
        <w:rPr>
          <w:rFonts w:ascii="Arial" w:hAnsi="Arial" w:cs="Arial"/>
          <w:spacing w:val="1"/>
          <w:sz w:val="24"/>
          <w:szCs w:val="24"/>
        </w:rPr>
        <w:t xml:space="preserve"> </w:t>
      </w:r>
      <w:r w:rsidRPr="00002A0B">
        <w:rPr>
          <w:rFonts w:ascii="Arial" w:hAnsi="Arial" w:cs="Arial"/>
          <w:sz w:val="24"/>
          <w:szCs w:val="24"/>
        </w:rPr>
        <w:t>como</w:t>
      </w:r>
      <w:r w:rsidRPr="00002A0B">
        <w:rPr>
          <w:rFonts w:ascii="Arial" w:hAnsi="Arial" w:cs="Arial"/>
          <w:spacing w:val="-2"/>
          <w:sz w:val="24"/>
          <w:szCs w:val="24"/>
        </w:rPr>
        <w:t xml:space="preserve"> </w:t>
      </w:r>
      <w:r w:rsidRPr="00002A0B">
        <w:rPr>
          <w:rFonts w:ascii="Arial" w:hAnsi="Arial" w:cs="Arial"/>
          <w:sz w:val="24"/>
          <w:szCs w:val="24"/>
        </w:rPr>
        <w:t>seus vãos.</w:t>
      </w:r>
    </w:p>
    <w:p w:rsidR="005C0C60" w:rsidRPr="00002A0B" w:rsidRDefault="005C0C60" w:rsidP="00002A0B">
      <w:pPr>
        <w:pStyle w:val="Corpodetexto"/>
        <w:ind w:right="190" w:firstLine="284"/>
        <w:jc w:val="both"/>
        <w:rPr>
          <w:rFonts w:ascii="Arial" w:hAnsi="Arial" w:cs="Arial"/>
          <w:sz w:val="24"/>
          <w:szCs w:val="24"/>
        </w:rPr>
      </w:pPr>
      <w:r w:rsidRPr="00002A0B">
        <w:rPr>
          <w:rFonts w:ascii="Arial" w:hAnsi="Arial" w:cs="Arial"/>
          <w:sz w:val="24"/>
          <w:szCs w:val="24"/>
        </w:rPr>
        <w:t>Empregar-se-á blocos com junta amarrada, os quais devem ser previamente umedecidos</w:t>
      </w:r>
      <w:r w:rsidRPr="00002A0B">
        <w:rPr>
          <w:rFonts w:ascii="Arial" w:hAnsi="Arial" w:cs="Arial"/>
          <w:spacing w:val="-59"/>
          <w:sz w:val="24"/>
          <w:szCs w:val="24"/>
        </w:rPr>
        <w:t xml:space="preserve"> </w:t>
      </w:r>
      <w:r w:rsidRPr="00002A0B">
        <w:rPr>
          <w:rFonts w:ascii="Arial" w:hAnsi="Arial" w:cs="Arial"/>
          <w:sz w:val="24"/>
          <w:szCs w:val="24"/>
        </w:rPr>
        <w:t>(ou</w:t>
      </w:r>
      <w:r w:rsidRPr="00002A0B">
        <w:rPr>
          <w:rFonts w:ascii="Arial" w:hAnsi="Arial" w:cs="Arial"/>
          <w:spacing w:val="-2"/>
          <w:sz w:val="24"/>
          <w:szCs w:val="24"/>
        </w:rPr>
        <w:t xml:space="preserve"> </w:t>
      </w:r>
      <w:r w:rsidRPr="00002A0B">
        <w:rPr>
          <w:rFonts w:ascii="Arial" w:hAnsi="Arial" w:cs="Arial"/>
          <w:sz w:val="24"/>
          <w:szCs w:val="24"/>
        </w:rPr>
        <w:t>mesmo</w:t>
      </w:r>
      <w:r w:rsidRPr="00002A0B">
        <w:rPr>
          <w:rFonts w:ascii="Arial" w:hAnsi="Arial" w:cs="Arial"/>
          <w:spacing w:val="-5"/>
          <w:sz w:val="24"/>
          <w:szCs w:val="24"/>
        </w:rPr>
        <w:t xml:space="preserve"> </w:t>
      </w:r>
      <w:r w:rsidRPr="00002A0B">
        <w:rPr>
          <w:rFonts w:ascii="Arial" w:hAnsi="Arial" w:cs="Arial"/>
          <w:sz w:val="24"/>
          <w:szCs w:val="24"/>
        </w:rPr>
        <w:t>molhados),</w:t>
      </w:r>
      <w:r w:rsidRPr="00002A0B">
        <w:rPr>
          <w:rFonts w:ascii="Arial" w:hAnsi="Arial" w:cs="Arial"/>
          <w:spacing w:val="-1"/>
          <w:sz w:val="24"/>
          <w:szCs w:val="24"/>
        </w:rPr>
        <w:t xml:space="preserve"> </w:t>
      </w:r>
      <w:r w:rsidRPr="00002A0B">
        <w:rPr>
          <w:rFonts w:ascii="Arial" w:hAnsi="Arial" w:cs="Arial"/>
          <w:sz w:val="24"/>
          <w:szCs w:val="24"/>
        </w:rPr>
        <w:t>quando do seu</w:t>
      </w:r>
      <w:r w:rsidRPr="00002A0B">
        <w:rPr>
          <w:rFonts w:ascii="Arial" w:hAnsi="Arial" w:cs="Arial"/>
          <w:spacing w:val="-2"/>
          <w:sz w:val="24"/>
          <w:szCs w:val="24"/>
        </w:rPr>
        <w:t xml:space="preserve"> </w:t>
      </w:r>
      <w:r w:rsidRPr="00002A0B">
        <w:rPr>
          <w:rFonts w:ascii="Arial" w:hAnsi="Arial" w:cs="Arial"/>
          <w:sz w:val="24"/>
          <w:szCs w:val="24"/>
        </w:rPr>
        <w:t>emprego.</w:t>
      </w:r>
    </w:p>
    <w:p w:rsidR="005C0C60" w:rsidRPr="00002A0B" w:rsidRDefault="005C0C60" w:rsidP="00002A0B">
      <w:pPr>
        <w:pStyle w:val="Corpodetexto"/>
        <w:ind w:right="188" w:firstLine="284"/>
        <w:jc w:val="both"/>
        <w:rPr>
          <w:rFonts w:ascii="Arial" w:hAnsi="Arial" w:cs="Arial"/>
          <w:sz w:val="24"/>
          <w:szCs w:val="24"/>
        </w:rPr>
      </w:pPr>
      <w:r w:rsidRPr="00002A0B">
        <w:rPr>
          <w:rFonts w:ascii="Arial" w:hAnsi="Arial" w:cs="Arial"/>
          <w:sz w:val="24"/>
          <w:szCs w:val="24"/>
        </w:rPr>
        <w:t>Deverão ser observados todos os procedimentos de controle de qualidade preconizados</w:t>
      </w:r>
      <w:r w:rsidRPr="00002A0B">
        <w:rPr>
          <w:rFonts w:ascii="Arial" w:hAnsi="Arial" w:cs="Arial"/>
          <w:spacing w:val="1"/>
          <w:sz w:val="24"/>
          <w:szCs w:val="24"/>
        </w:rPr>
        <w:t xml:space="preserve"> </w:t>
      </w:r>
      <w:r w:rsidRPr="00002A0B">
        <w:rPr>
          <w:rFonts w:ascii="Arial" w:hAnsi="Arial" w:cs="Arial"/>
          <w:sz w:val="24"/>
          <w:szCs w:val="24"/>
        </w:rPr>
        <w:t>na NBR 7171/1992 (desvios em relação ao esquadro, planeza das faces, determinação das</w:t>
      </w:r>
      <w:r w:rsidRPr="00002A0B">
        <w:rPr>
          <w:rFonts w:ascii="Arial" w:hAnsi="Arial" w:cs="Arial"/>
          <w:spacing w:val="1"/>
          <w:sz w:val="24"/>
          <w:szCs w:val="24"/>
        </w:rPr>
        <w:t xml:space="preserve"> </w:t>
      </w:r>
      <w:r w:rsidRPr="00002A0B">
        <w:rPr>
          <w:rFonts w:ascii="Arial" w:hAnsi="Arial" w:cs="Arial"/>
          <w:sz w:val="24"/>
          <w:szCs w:val="24"/>
        </w:rPr>
        <w:t>dimensões,</w:t>
      </w:r>
      <w:r w:rsidRPr="00002A0B">
        <w:rPr>
          <w:rFonts w:ascii="Arial" w:hAnsi="Arial" w:cs="Arial"/>
          <w:spacing w:val="-2"/>
          <w:sz w:val="24"/>
          <w:szCs w:val="24"/>
        </w:rPr>
        <w:t xml:space="preserve"> </w:t>
      </w:r>
      <w:r w:rsidRPr="00002A0B">
        <w:rPr>
          <w:rFonts w:ascii="Arial" w:hAnsi="Arial" w:cs="Arial"/>
          <w:sz w:val="24"/>
          <w:szCs w:val="24"/>
        </w:rPr>
        <w:t>e outras</w:t>
      </w:r>
      <w:r w:rsidRPr="00002A0B">
        <w:rPr>
          <w:rFonts w:ascii="Arial" w:hAnsi="Arial" w:cs="Arial"/>
          <w:spacing w:val="-2"/>
          <w:sz w:val="24"/>
          <w:szCs w:val="24"/>
        </w:rPr>
        <w:t xml:space="preserve"> </w:t>
      </w:r>
      <w:r w:rsidRPr="00002A0B">
        <w:rPr>
          <w:rFonts w:ascii="Arial" w:hAnsi="Arial" w:cs="Arial"/>
          <w:sz w:val="24"/>
          <w:szCs w:val="24"/>
        </w:rPr>
        <w:t>pertinentes).</w:t>
      </w:r>
    </w:p>
    <w:p w:rsidR="005C0C60" w:rsidRPr="00002A0B" w:rsidRDefault="005C0C60" w:rsidP="005C0C60">
      <w:pPr>
        <w:pStyle w:val="Corpodetexto"/>
        <w:spacing w:line="252" w:lineRule="exact"/>
        <w:jc w:val="both"/>
        <w:rPr>
          <w:rFonts w:ascii="Arial" w:hAnsi="Arial" w:cs="Arial"/>
          <w:sz w:val="24"/>
          <w:szCs w:val="24"/>
        </w:rPr>
      </w:pPr>
      <w:r>
        <w:rPr>
          <w:rFonts w:cstheme="minorHAnsi"/>
          <w:sz w:val="24"/>
          <w:szCs w:val="24"/>
        </w:rPr>
        <w:t xml:space="preserve">     </w:t>
      </w:r>
      <w:r w:rsidRPr="00002A0B">
        <w:rPr>
          <w:rFonts w:ascii="Arial" w:hAnsi="Arial" w:cs="Arial"/>
          <w:sz w:val="24"/>
          <w:szCs w:val="24"/>
        </w:rPr>
        <w:t>Deverão</w:t>
      </w:r>
      <w:r w:rsidRPr="00002A0B">
        <w:rPr>
          <w:rFonts w:ascii="Arial" w:hAnsi="Arial" w:cs="Arial"/>
          <w:spacing w:val="-2"/>
          <w:sz w:val="24"/>
          <w:szCs w:val="24"/>
        </w:rPr>
        <w:t xml:space="preserve"> </w:t>
      </w:r>
      <w:r w:rsidRPr="00002A0B">
        <w:rPr>
          <w:rFonts w:ascii="Arial" w:hAnsi="Arial" w:cs="Arial"/>
          <w:sz w:val="24"/>
          <w:szCs w:val="24"/>
        </w:rPr>
        <w:t>ser</w:t>
      </w:r>
      <w:r w:rsidRPr="00002A0B">
        <w:rPr>
          <w:rFonts w:ascii="Arial" w:hAnsi="Arial" w:cs="Arial"/>
          <w:spacing w:val="-1"/>
          <w:sz w:val="24"/>
          <w:szCs w:val="24"/>
        </w:rPr>
        <w:t xml:space="preserve"> </w:t>
      </w:r>
      <w:r w:rsidRPr="00002A0B">
        <w:rPr>
          <w:rFonts w:ascii="Arial" w:hAnsi="Arial" w:cs="Arial"/>
          <w:sz w:val="24"/>
          <w:szCs w:val="24"/>
        </w:rPr>
        <w:t>observadas</w:t>
      </w:r>
      <w:r w:rsidRPr="00002A0B">
        <w:rPr>
          <w:rFonts w:ascii="Arial" w:hAnsi="Arial" w:cs="Arial"/>
          <w:spacing w:val="-2"/>
          <w:sz w:val="24"/>
          <w:szCs w:val="24"/>
        </w:rPr>
        <w:t xml:space="preserve"> </w:t>
      </w:r>
      <w:r w:rsidRPr="00002A0B">
        <w:rPr>
          <w:rFonts w:ascii="Arial" w:hAnsi="Arial" w:cs="Arial"/>
          <w:sz w:val="24"/>
          <w:szCs w:val="24"/>
        </w:rPr>
        <w:t>as</w:t>
      </w:r>
      <w:r w:rsidRPr="00002A0B">
        <w:rPr>
          <w:rFonts w:ascii="Arial" w:hAnsi="Arial" w:cs="Arial"/>
          <w:spacing w:val="-1"/>
          <w:sz w:val="24"/>
          <w:szCs w:val="24"/>
        </w:rPr>
        <w:t xml:space="preserve"> </w:t>
      </w:r>
      <w:r w:rsidRPr="00002A0B">
        <w:rPr>
          <w:rFonts w:ascii="Arial" w:hAnsi="Arial" w:cs="Arial"/>
          <w:sz w:val="24"/>
          <w:szCs w:val="24"/>
        </w:rPr>
        <w:t>seguintes</w:t>
      </w:r>
      <w:r w:rsidRPr="00002A0B">
        <w:rPr>
          <w:rFonts w:ascii="Arial" w:hAnsi="Arial" w:cs="Arial"/>
          <w:spacing w:val="-3"/>
          <w:sz w:val="24"/>
          <w:szCs w:val="24"/>
        </w:rPr>
        <w:t xml:space="preserve"> </w:t>
      </w:r>
      <w:r w:rsidRPr="00002A0B">
        <w:rPr>
          <w:rFonts w:ascii="Arial" w:hAnsi="Arial" w:cs="Arial"/>
          <w:sz w:val="24"/>
          <w:szCs w:val="24"/>
        </w:rPr>
        <w:t>recomendações,</w:t>
      </w:r>
      <w:r w:rsidRPr="00002A0B">
        <w:rPr>
          <w:rFonts w:ascii="Arial" w:hAnsi="Arial" w:cs="Arial"/>
          <w:spacing w:val="-3"/>
          <w:sz w:val="24"/>
          <w:szCs w:val="24"/>
        </w:rPr>
        <w:t xml:space="preserve"> </w:t>
      </w:r>
      <w:r w:rsidRPr="00002A0B">
        <w:rPr>
          <w:rFonts w:ascii="Arial" w:hAnsi="Arial" w:cs="Arial"/>
          <w:sz w:val="24"/>
          <w:szCs w:val="24"/>
        </w:rPr>
        <w:t>relativas</w:t>
      </w:r>
      <w:r w:rsidRPr="00002A0B">
        <w:rPr>
          <w:rFonts w:ascii="Arial" w:hAnsi="Arial" w:cs="Arial"/>
          <w:spacing w:val="-2"/>
          <w:sz w:val="24"/>
          <w:szCs w:val="24"/>
        </w:rPr>
        <w:t xml:space="preserve"> </w:t>
      </w:r>
      <w:r w:rsidRPr="00002A0B">
        <w:rPr>
          <w:rFonts w:ascii="Arial" w:hAnsi="Arial" w:cs="Arial"/>
          <w:sz w:val="24"/>
          <w:szCs w:val="24"/>
        </w:rPr>
        <w:t>à</w:t>
      </w:r>
      <w:r w:rsidRPr="00002A0B">
        <w:rPr>
          <w:rFonts w:ascii="Arial" w:hAnsi="Arial" w:cs="Arial"/>
          <w:spacing w:val="-1"/>
          <w:sz w:val="24"/>
          <w:szCs w:val="24"/>
        </w:rPr>
        <w:t xml:space="preserve"> </w:t>
      </w:r>
      <w:r w:rsidRPr="00002A0B">
        <w:rPr>
          <w:rFonts w:ascii="Arial" w:hAnsi="Arial" w:cs="Arial"/>
          <w:sz w:val="24"/>
          <w:szCs w:val="24"/>
        </w:rPr>
        <w:t>locação:</w:t>
      </w:r>
    </w:p>
    <w:p w:rsidR="005C0C60" w:rsidRDefault="005C0C60" w:rsidP="005C0C60">
      <w:pPr>
        <w:pStyle w:val="PargrafodaLista"/>
        <w:widowControl w:val="0"/>
        <w:numPr>
          <w:ilvl w:val="0"/>
          <w:numId w:val="12"/>
        </w:numPr>
        <w:tabs>
          <w:tab w:val="left" w:pos="1411"/>
        </w:tabs>
        <w:autoSpaceDE w:val="0"/>
        <w:autoSpaceDN w:val="0"/>
        <w:spacing w:after="0" w:line="240" w:lineRule="auto"/>
        <w:ind w:left="1406" w:right="188" w:hanging="357"/>
        <w:rPr>
          <w:rFonts w:ascii="Arial" w:hAnsi="Arial" w:cs="Arial"/>
          <w:sz w:val="24"/>
          <w:szCs w:val="24"/>
        </w:rPr>
      </w:pPr>
      <w:r w:rsidRPr="00002A0B">
        <w:rPr>
          <w:rFonts w:ascii="Arial" w:hAnsi="Arial" w:cs="Arial"/>
          <w:sz w:val="24"/>
          <w:szCs w:val="24"/>
        </w:rPr>
        <w:t>Paredes</w:t>
      </w:r>
      <w:r w:rsidRPr="00002A0B">
        <w:rPr>
          <w:rFonts w:ascii="Arial" w:hAnsi="Arial" w:cs="Arial"/>
          <w:spacing w:val="5"/>
          <w:sz w:val="24"/>
          <w:szCs w:val="24"/>
        </w:rPr>
        <w:t xml:space="preserve"> </w:t>
      </w:r>
      <w:r w:rsidRPr="00002A0B">
        <w:rPr>
          <w:rFonts w:ascii="Arial" w:hAnsi="Arial" w:cs="Arial"/>
          <w:sz w:val="24"/>
          <w:szCs w:val="24"/>
        </w:rPr>
        <w:t>internas</w:t>
      </w:r>
      <w:r w:rsidRPr="00002A0B">
        <w:rPr>
          <w:rFonts w:ascii="Arial" w:hAnsi="Arial" w:cs="Arial"/>
          <w:spacing w:val="5"/>
          <w:sz w:val="24"/>
          <w:szCs w:val="24"/>
        </w:rPr>
        <w:t xml:space="preserve"> </w:t>
      </w:r>
      <w:r w:rsidRPr="00002A0B">
        <w:rPr>
          <w:rFonts w:ascii="Arial" w:hAnsi="Arial" w:cs="Arial"/>
          <w:sz w:val="24"/>
          <w:szCs w:val="24"/>
        </w:rPr>
        <w:t>e</w:t>
      </w:r>
      <w:r w:rsidRPr="00002A0B">
        <w:rPr>
          <w:rFonts w:ascii="Arial" w:hAnsi="Arial" w:cs="Arial"/>
          <w:spacing w:val="5"/>
          <w:sz w:val="24"/>
          <w:szCs w:val="24"/>
        </w:rPr>
        <w:t xml:space="preserve"> </w:t>
      </w:r>
      <w:r w:rsidRPr="00002A0B">
        <w:rPr>
          <w:rFonts w:ascii="Arial" w:hAnsi="Arial" w:cs="Arial"/>
          <w:sz w:val="24"/>
          <w:szCs w:val="24"/>
        </w:rPr>
        <w:t>externas</w:t>
      </w:r>
      <w:r w:rsidRPr="00002A0B">
        <w:rPr>
          <w:rFonts w:ascii="Arial" w:hAnsi="Arial" w:cs="Arial"/>
          <w:spacing w:val="6"/>
          <w:sz w:val="24"/>
          <w:szCs w:val="24"/>
        </w:rPr>
        <w:t xml:space="preserve"> </w:t>
      </w:r>
      <w:r w:rsidRPr="00002A0B">
        <w:rPr>
          <w:rFonts w:ascii="Arial" w:hAnsi="Arial" w:cs="Arial"/>
          <w:sz w:val="24"/>
          <w:szCs w:val="24"/>
        </w:rPr>
        <w:t>sob</w:t>
      </w:r>
      <w:r w:rsidRPr="00002A0B">
        <w:rPr>
          <w:rFonts w:ascii="Arial" w:hAnsi="Arial" w:cs="Arial"/>
          <w:spacing w:val="5"/>
          <w:sz w:val="24"/>
          <w:szCs w:val="24"/>
        </w:rPr>
        <w:t xml:space="preserve"> </w:t>
      </w:r>
      <w:r w:rsidRPr="00002A0B">
        <w:rPr>
          <w:rFonts w:ascii="Arial" w:hAnsi="Arial" w:cs="Arial"/>
          <w:sz w:val="24"/>
          <w:szCs w:val="24"/>
        </w:rPr>
        <w:t>vigas</w:t>
      </w:r>
      <w:r w:rsidRPr="00002A0B">
        <w:rPr>
          <w:rFonts w:ascii="Arial" w:hAnsi="Arial" w:cs="Arial"/>
          <w:spacing w:val="5"/>
          <w:sz w:val="24"/>
          <w:szCs w:val="24"/>
        </w:rPr>
        <w:t xml:space="preserve"> </w:t>
      </w:r>
      <w:r w:rsidRPr="00002A0B">
        <w:rPr>
          <w:rFonts w:ascii="Arial" w:hAnsi="Arial" w:cs="Arial"/>
          <w:sz w:val="24"/>
          <w:szCs w:val="24"/>
        </w:rPr>
        <w:t>deverão</w:t>
      </w:r>
      <w:r w:rsidRPr="00002A0B">
        <w:rPr>
          <w:rFonts w:ascii="Arial" w:hAnsi="Arial" w:cs="Arial"/>
          <w:spacing w:val="6"/>
          <w:sz w:val="24"/>
          <w:szCs w:val="24"/>
        </w:rPr>
        <w:t xml:space="preserve"> </w:t>
      </w:r>
      <w:r w:rsidRPr="00002A0B">
        <w:rPr>
          <w:rFonts w:ascii="Arial" w:hAnsi="Arial" w:cs="Arial"/>
          <w:sz w:val="24"/>
          <w:szCs w:val="24"/>
        </w:rPr>
        <w:t>ser</w:t>
      </w:r>
      <w:r w:rsidRPr="00002A0B">
        <w:rPr>
          <w:rFonts w:ascii="Arial" w:hAnsi="Arial" w:cs="Arial"/>
          <w:spacing w:val="6"/>
          <w:sz w:val="24"/>
          <w:szCs w:val="24"/>
        </w:rPr>
        <w:t xml:space="preserve"> </w:t>
      </w:r>
      <w:r w:rsidRPr="00002A0B">
        <w:rPr>
          <w:rFonts w:ascii="Arial" w:hAnsi="Arial" w:cs="Arial"/>
          <w:sz w:val="24"/>
          <w:szCs w:val="24"/>
        </w:rPr>
        <w:t>posicionadas</w:t>
      </w:r>
      <w:r w:rsidRPr="00002A0B">
        <w:rPr>
          <w:rFonts w:ascii="Arial" w:hAnsi="Arial" w:cs="Arial"/>
          <w:spacing w:val="5"/>
          <w:sz w:val="24"/>
          <w:szCs w:val="24"/>
        </w:rPr>
        <w:t xml:space="preserve"> </w:t>
      </w:r>
      <w:r w:rsidRPr="00002A0B">
        <w:rPr>
          <w:rFonts w:ascii="Arial" w:hAnsi="Arial" w:cs="Arial"/>
          <w:sz w:val="24"/>
          <w:szCs w:val="24"/>
        </w:rPr>
        <w:t>dividindo</w:t>
      </w:r>
      <w:r w:rsidRPr="00002A0B">
        <w:rPr>
          <w:rFonts w:ascii="Arial" w:hAnsi="Arial" w:cs="Arial"/>
          <w:spacing w:val="6"/>
          <w:sz w:val="24"/>
          <w:szCs w:val="24"/>
        </w:rPr>
        <w:t xml:space="preserve"> </w:t>
      </w:r>
      <w:r w:rsidRPr="00002A0B">
        <w:rPr>
          <w:rFonts w:ascii="Arial" w:hAnsi="Arial" w:cs="Arial"/>
          <w:sz w:val="24"/>
          <w:szCs w:val="24"/>
        </w:rPr>
        <w:t>a</w:t>
      </w:r>
      <w:r w:rsidRPr="00002A0B">
        <w:rPr>
          <w:rFonts w:ascii="Arial" w:hAnsi="Arial" w:cs="Arial"/>
          <w:spacing w:val="5"/>
          <w:sz w:val="24"/>
          <w:szCs w:val="24"/>
        </w:rPr>
        <w:t xml:space="preserve"> </w:t>
      </w:r>
      <w:r w:rsidRPr="00002A0B">
        <w:rPr>
          <w:rFonts w:ascii="Arial" w:hAnsi="Arial" w:cs="Arial"/>
          <w:sz w:val="24"/>
          <w:szCs w:val="24"/>
        </w:rPr>
        <w:t>sobra</w:t>
      </w:r>
      <w:r w:rsidRPr="00002A0B">
        <w:rPr>
          <w:rFonts w:ascii="Arial" w:hAnsi="Arial" w:cs="Arial"/>
          <w:spacing w:val="5"/>
          <w:sz w:val="24"/>
          <w:szCs w:val="24"/>
        </w:rPr>
        <w:t xml:space="preserve"> </w:t>
      </w:r>
      <w:r w:rsidRPr="00002A0B">
        <w:rPr>
          <w:rFonts w:ascii="Arial" w:hAnsi="Arial" w:cs="Arial"/>
          <w:sz w:val="24"/>
          <w:szCs w:val="24"/>
        </w:rPr>
        <w:t>da</w:t>
      </w:r>
      <w:r w:rsidRPr="00002A0B">
        <w:rPr>
          <w:rFonts w:ascii="Arial" w:hAnsi="Arial" w:cs="Arial"/>
          <w:spacing w:val="-58"/>
          <w:sz w:val="24"/>
          <w:szCs w:val="24"/>
        </w:rPr>
        <w:t xml:space="preserve"> </w:t>
      </w:r>
      <w:r w:rsidRPr="00002A0B">
        <w:rPr>
          <w:rFonts w:ascii="Arial" w:hAnsi="Arial" w:cs="Arial"/>
          <w:sz w:val="24"/>
          <w:szCs w:val="24"/>
        </w:rPr>
        <w:t>largura</w:t>
      </w:r>
      <w:r w:rsidRPr="00002A0B">
        <w:rPr>
          <w:rFonts w:ascii="Arial" w:hAnsi="Arial" w:cs="Arial"/>
          <w:spacing w:val="-1"/>
          <w:sz w:val="24"/>
          <w:szCs w:val="24"/>
        </w:rPr>
        <w:t xml:space="preserve"> </w:t>
      </w:r>
      <w:r w:rsidRPr="00002A0B">
        <w:rPr>
          <w:rFonts w:ascii="Arial" w:hAnsi="Arial" w:cs="Arial"/>
          <w:sz w:val="24"/>
          <w:szCs w:val="24"/>
        </w:rPr>
        <w:t>do</w:t>
      </w:r>
      <w:r w:rsidRPr="00002A0B">
        <w:rPr>
          <w:rFonts w:ascii="Arial" w:hAnsi="Arial" w:cs="Arial"/>
          <w:spacing w:val="-2"/>
          <w:sz w:val="24"/>
          <w:szCs w:val="24"/>
        </w:rPr>
        <w:t xml:space="preserve"> </w:t>
      </w:r>
      <w:r w:rsidRPr="00002A0B">
        <w:rPr>
          <w:rFonts w:ascii="Arial" w:hAnsi="Arial" w:cs="Arial"/>
          <w:sz w:val="24"/>
          <w:szCs w:val="24"/>
        </w:rPr>
        <w:t>bloco</w:t>
      </w:r>
      <w:r w:rsidRPr="00002A0B">
        <w:rPr>
          <w:rFonts w:ascii="Arial" w:hAnsi="Arial" w:cs="Arial"/>
          <w:spacing w:val="-2"/>
          <w:sz w:val="24"/>
          <w:szCs w:val="24"/>
        </w:rPr>
        <w:t xml:space="preserve"> </w:t>
      </w:r>
      <w:r w:rsidRPr="00002A0B">
        <w:rPr>
          <w:rFonts w:ascii="Arial" w:hAnsi="Arial" w:cs="Arial"/>
          <w:sz w:val="24"/>
          <w:szCs w:val="24"/>
        </w:rPr>
        <w:t>(em</w:t>
      </w:r>
      <w:r w:rsidRPr="00002A0B">
        <w:rPr>
          <w:rFonts w:ascii="Arial" w:hAnsi="Arial" w:cs="Arial"/>
          <w:spacing w:val="-1"/>
          <w:sz w:val="24"/>
          <w:szCs w:val="24"/>
        </w:rPr>
        <w:t xml:space="preserve"> </w:t>
      </w:r>
      <w:r w:rsidRPr="00002A0B">
        <w:rPr>
          <w:rFonts w:ascii="Arial" w:hAnsi="Arial" w:cs="Arial"/>
          <w:sz w:val="24"/>
          <w:szCs w:val="24"/>
        </w:rPr>
        <w:t>relação</w:t>
      </w:r>
      <w:r w:rsidRPr="00002A0B">
        <w:rPr>
          <w:rFonts w:ascii="Arial" w:hAnsi="Arial" w:cs="Arial"/>
          <w:spacing w:val="-1"/>
          <w:sz w:val="24"/>
          <w:szCs w:val="24"/>
        </w:rPr>
        <w:t xml:space="preserve"> </w:t>
      </w:r>
      <w:r w:rsidRPr="00002A0B">
        <w:rPr>
          <w:rFonts w:ascii="Arial" w:hAnsi="Arial" w:cs="Arial"/>
          <w:sz w:val="24"/>
          <w:szCs w:val="24"/>
        </w:rPr>
        <w:t>à largura da</w:t>
      </w:r>
      <w:r w:rsidRPr="00002A0B">
        <w:rPr>
          <w:rFonts w:ascii="Arial" w:hAnsi="Arial" w:cs="Arial"/>
          <w:spacing w:val="-2"/>
          <w:sz w:val="24"/>
          <w:szCs w:val="24"/>
        </w:rPr>
        <w:t xml:space="preserve"> </w:t>
      </w:r>
      <w:r w:rsidRPr="00002A0B">
        <w:rPr>
          <w:rFonts w:ascii="Arial" w:hAnsi="Arial" w:cs="Arial"/>
          <w:sz w:val="24"/>
          <w:szCs w:val="24"/>
        </w:rPr>
        <w:t>viga)</w:t>
      </w:r>
      <w:r w:rsidRPr="00002A0B">
        <w:rPr>
          <w:rFonts w:ascii="Arial" w:hAnsi="Arial" w:cs="Arial"/>
          <w:spacing w:val="-1"/>
          <w:sz w:val="24"/>
          <w:szCs w:val="24"/>
        </w:rPr>
        <w:t xml:space="preserve"> </w:t>
      </w:r>
      <w:r w:rsidRPr="00002A0B">
        <w:rPr>
          <w:rFonts w:ascii="Arial" w:hAnsi="Arial" w:cs="Arial"/>
          <w:sz w:val="24"/>
          <w:szCs w:val="24"/>
        </w:rPr>
        <w:t>para</w:t>
      </w:r>
      <w:r w:rsidRPr="00002A0B">
        <w:rPr>
          <w:rFonts w:ascii="Arial" w:hAnsi="Arial" w:cs="Arial"/>
          <w:spacing w:val="-1"/>
          <w:sz w:val="24"/>
          <w:szCs w:val="24"/>
        </w:rPr>
        <w:t xml:space="preserve"> </w:t>
      </w:r>
      <w:r w:rsidRPr="00002A0B">
        <w:rPr>
          <w:rFonts w:ascii="Arial" w:hAnsi="Arial" w:cs="Arial"/>
          <w:sz w:val="24"/>
          <w:szCs w:val="24"/>
        </w:rPr>
        <w:t>os</w:t>
      </w:r>
      <w:r w:rsidRPr="00002A0B">
        <w:rPr>
          <w:rFonts w:ascii="Arial" w:hAnsi="Arial" w:cs="Arial"/>
          <w:spacing w:val="-2"/>
          <w:sz w:val="24"/>
          <w:szCs w:val="24"/>
        </w:rPr>
        <w:t xml:space="preserve"> </w:t>
      </w:r>
      <w:r w:rsidRPr="00002A0B">
        <w:rPr>
          <w:rFonts w:ascii="Arial" w:hAnsi="Arial" w:cs="Arial"/>
          <w:sz w:val="24"/>
          <w:szCs w:val="24"/>
        </w:rPr>
        <w:t>dois</w:t>
      </w:r>
      <w:r w:rsidRPr="00002A0B">
        <w:rPr>
          <w:rFonts w:ascii="Arial" w:hAnsi="Arial" w:cs="Arial"/>
          <w:spacing w:val="1"/>
          <w:sz w:val="24"/>
          <w:szCs w:val="24"/>
        </w:rPr>
        <w:t xml:space="preserve"> </w:t>
      </w:r>
      <w:r w:rsidRPr="00002A0B">
        <w:rPr>
          <w:rFonts w:ascii="Arial" w:hAnsi="Arial" w:cs="Arial"/>
          <w:sz w:val="24"/>
          <w:szCs w:val="24"/>
        </w:rPr>
        <w:t>lados.</w:t>
      </w:r>
    </w:p>
    <w:p w:rsidR="00FB107E" w:rsidRPr="00002A0B" w:rsidRDefault="00FB107E" w:rsidP="00FB107E">
      <w:pPr>
        <w:pStyle w:val="PargrafodaLista"/>
        <w:widowControl w:val="0"/>
        <w:tabs>
          <w:tab w:val="left" w:pos="1411"/>
        </w:tabs>
        <w:autoSpaceDE w:val="0"/>
        <w:autoSpaceDN w:val="0"/>
        <w:spacing w:after="0" w:line="240" w:lineRule="auto"/>
        <w:ind w:left="1406" w:right="188"/>
        <w:rPr>
          <w:rFonts w:ascii="Arial" w:hAnsi="Arial" w:cs="Arial"/>
          <w:sz w:val="24"/>
          <w:szCs w:val="24"/>
        </w:rPr>
      </w:pPr>
    </w:p>
    <w:p w:rsidR="005C0C60" w:rsidRPr="00D6476E" w:rsidRDefault="005C0C60" w:rsidP="00D6476E">
      <w:pPr>
        <w:pStyle w:val="PargrafodaLista"/>
        <w:widowControl w:val="0"/>
        <w:numPr>
          <w:ilvl w:val="0"/>
          <w:numId w:val="12"/>
        </w:numPr>
        <w:tabs>
          <w:tab w:val="left" w:pos="1411"/>
        </w:tabs>
        <w:autoSpaceDE w:val="0"/>
        <w:autoSpaceDN w:val="0"/>
        <w:spacing w:before="8" w:after="0" w:line="240" w:lineRule="auto"/>
        <w:ind w:left="1406" w:right="192" w:hanging="357"/>
        <w:rPr>
          <w:rFonts w:ascii="Arial" w:hAnsi="Arial" w:cs="Arial"/>
          <w:sz w:val="24"/>
          <w:szCs w:val="24"/>
        </w:rPr>
      </w:pPr>
      <w:r w:rsidRPr="00002A0B">
        <w:rPr>
          <w:rFonts w:ascii="Arial" w:hAnsi="Arial" w:cs="Arial"/>
          <w:sz w:val="24"/>
          <w:szCs w:val="24"/>
        </w:rPr>
        <w:t>Caso</w:t>
      </w:r>
      <w:r w:rsidRPr="00002A0B">
        <w:rPr>
          <w:rFonts w:ascii="Arial" w:hAnsi="Arial" w:cs="Arial"/>
          <w:spacing w:val="43"/>
          <w:sz w:val="24"/>
          <w:szCs w:val="24"/>
        </w:rPr>
        <w:t xml:space="preserve"> </w:t>
      </w:r>
      <w:r w:rsidRPr="00002A0B">
        <w:rPr>
          <w:rFonts w:ascii="Arial" w:hAnsi="Arial" w:cs="Arial"/>
          <w:sz w:val="24"/>
          <w:szCs w:val="24"/>
        </w:rPr>
        <w:t>o</w:t>
      </w:r>
      <w:r w:rsidRPr="00002A0B">
        <w:rPr>
          <w:rFonts w:ascii="Arial" w:hAnsi="Arial" w:cs="Arial"/>
          <w:spacing w:val="45"/>
          <w:sz w:val="24"/>
          <w:szCs w:val="24"/>
        </w:rPr>
        <w:t xml:space="preserve"> </w:t>
      </w:r>
      <w:r w:rsidRPr="00002A0B">
        <w:rPr>
          <w:rFonts w:ascii="Arial" w:hAnsi="Arial" w:cs="Arial"/>
          <w:sz w:val="24"/>
          <w:szCs w:val="24"/>
        </w:rPr>
        <w:t>bloco</w:t>
      </w:r>
      <w:r w:rsidRPr="00002A0B">
        <w:rPr>
          <w:rFonts w:ascii="Arial" w:hAnsi="Arial" w:cs="Arial"/>
          <w:spacing w:val="44"/>
          <w:sz w:val="24"/>
          <w:szCs w:val="24"/>
        </w:rPr>
        <w:t xml:space="preserve"> </w:t>
      </w:r>
      <w:r w:rsidRPr="00002A0B">
        <w:rPr>
          <w:rFonts w:ascii="Arial" w:hAnsi="Arial" w:cs="Arial"/>
          <w:sz w:val="24"/>
          <w:szCs w:val="24"/>
        </w:rPr>
        <w:t>apresente</w:t>
      </w:r>
      <w:r w:rsidRPr="00002A0B">
        <w:rPr>
          <w:rFonts w:ascii="Arial" w:hAnsi="Arial" w:cs="Arial"/>
          <w:spacing w:val="45"/>
          <w:sz w:val="24"/>
          <w:szCs w:val="24"/>
        </w:rPr>
        <w:t xml:space="preserve"> </w:t>
      </w:r>
      <w:r w:rsidRPr="00002A0B">
        <w:rPr>
          <w:rFonts w:ascii="Arial" w:hAnsi="Arial" w:cs="Arial"/>
          <w:sz w:val="24"/>
          <w:szCs w:val="24"/>
        </w:rPr>
        <w:t>largura</w:t>
      </w:r>
      <w:r w:rsidRPr="00002A0B">
        <w:rPr>
          <w:rFonts w:ascii="Arial" w:hAnsi="Arial" w:cs="Arial"/>
          <w:spacing w:val="44"/>
          <w:sz w:val="24"/>
          <w:szCs w:val="24"/>
        </w:rPr>
        <w:t xml:space="preserve"> </w:t>
      </w:r>
      <w:r w:rsidRPr="00002A0B">
        <w:rPr>
          <w:rFonts w:ascii="Arial" w:hAnsi="Arial" w:cs="Arial"/>
          <w:sz w:val="24"/>
          <w:szCs w:val="24"/>
        </w:rPr>
        <w:t>igual</w:t>
      </w:r>
      <w:r w:rsidRPr="00002A0B">
        <w:rPr>
          <w:rFonts w:ascii="Arial" w:hAnsi="Arial" w:cs="Arial"/>
          <w:spacing w:val="44"/>
          <w:sz w:val="24"/>
          <w:szCs w:val="24"/>
        </w:rPr>
        <w:t xml:space="preserve"> </w:t>
      </w:r>
      <w:r w:rsidRPr="00002A0B">
        <w:rPr>
          <w:rFonts w:ascii="Arial" w:hAnsi="Arial" w:cs="Arial"/>
          <w:sz w:val="24"/>
          <w:szCs w:val="24"/>
        </w:rPr>
        <w:t>ou</w:t>
      </w:r>
      <w:r w:rsidRPr="00002A0B">
        <w:rPr>
          <w:rFonts w:ascii="Arial" w:hAnsi="Arial" w:cs="Arial"/>
          <w:spacing w:val="44"/>
          <w:sz w:val="24"/>
          <w:szCs w:val="24"/>
        </w:rPr>
        <w:t xml:space="preserve"> </w:t>
      </w:r>
      <w:r w:rsidRPr="00002A0B">
        <w:rPr>
          <w:rFonts w:ascii="Arial" w:hAnsi="Arial" w:cs="Arial"/>
          <w:sz w:val="24"/>
          <w:szCs w:val="24"/>
        </w:rPr>
        <w:t>inferior</w:t>
      </w:r>
      <w:r w:rsidRPr="00002A0B">
        <w:rPr>
          <w:rFonts w:ascii="Arial" w:hAnsi="Arial" w:cs="Arial"/>
          <w:spacing w:val="45"/>
          <w:sz w:val="24"/>
          <w:szCs w:val="24"/>
        </w:rPr>
        <w:t xml:space="preserve"> </w:t>
      </w:r>
      <w:r w:rsidRPr="00002A0B">
        <w:rPr>
          <w:rFonts w:ascii="Arial" w:hAnsi="Arial" w:cs="Arial"/>
          <w:sz w:val="24"/>
          <w:szCs w:val="24"/>
        </w:rPr>
        <w:t>à</w:t>
      </w:r>
      <w:r w:rsidRPr="00002A0B">
        <w:rPr>
          <w:rFonts w:ascii="Arial" w:hAnsi="Arial" w:cs="Arial"/>
          <w:spacing w:val="44"/>
          <w:sz w:val="24"/>
          <w:szCs w:val="24"/>
        </w:rPr>
        <w:t xml:space="preserve"> </w:t>
      </w:r>
      <w:r w:rsidRPr="00002A0B">
        <w:rPr>
          <w:rFonts w:ascii="Arial" w:hAnsi="Arial" w:cs="Arial"/>
          <w:sz w:val="24"/>
          <w:szCs w:val="24"/>
        </w:rPr>
        <w:t>da</w:t>
      </w:r>
      <w:r w:rsidRPr="00002A0B">
        <w:rPr>
          <w:rFonts w:ascii="Arial" w:hAnsi="Arial" w:cs="Arial"/>
          <w:spacing w:val="42"/>
          <w:sz w:val="24"/>
          <w:szCs w:val="24"/>
        </w:rPr>
        <w:t xml:space="preserve"> </w:t>
      </w:r>
      <w:r w:rsidRPr="00002A0B">
        <w:rPr>
          <w:rFonts w:ascii="Arial" w:hAnsi="Arial" w:cs="Arial"/>
          <w:sz w:val="24"/>
          <w:szCs w:val="24"/>
        </w:rPr>
        <w:t>viga,</w:t>
      </w:r>
      <w:r w:rsidRPr="00002A0B">
        <w:rPr>
          <w:rFonts w:ascii="Arial" w:hAnsi="Arial" w:cs="Arial"/>
          <w:spacing w:val="46"/>
          <w:sz w:val="24"/>
          <w:szCs w:val="24"/>
        </w:rPr>
        <w:t xml:space="preserve"> </w:t>
      </w:r>
      <w:r w:rsidRPr="00002A0B">
        <w:rPr>
          <w:rFonts w:ascii="Arial" w:hAnsi="Arial" w:cs="Arial"/>
          <w:sz w:val="24"/>
          <w:szCs w:val="24"/>
        </w:rPr>
        <w:t>nas</w:t>
      </w:r>
      <w:r w:rsidRPr="00002A0B">
        <w:rPr>
          <w:rFonts w:ascii="Arial" w:hAnsi="Arial" w:cs="Arial"/>
          <w:spacing w:val="43"/>
          <w:sz w:val="24"/>
          <w:szCs w:val="24"/>
        </w:rPr>
        <w:t xml:space="preserve"> </w:t>
      </w:r>
      <w:r w:rsidRPr="00002A0B">
        <w:rPr>
          <w:rFonts w:ascii="Arial" w:hAnsi="Arial" w:cs="Arial"/>
          <w:sz w:val="24"/>
          <w:szCs w:val="24"/>
        </w:rPr>
        <w:t>paredes</w:t>
      </w:r>
      <w:r w:rsidRPr="00002A0B">
        <w:rPr>
          <w:rFonts w:ascii="Arial" w:hAnsi="Arial" w:cs="Arial"/>
          <w:spacing w:val="44"/>
          <w:sz w:val="24"/>
          <w:szCs w:val="24"/>
        </w:rPr>
        <w:t xml:space="preserve"> </w:t>
      </w:r>
      <w:r w:rsidRPr="00002A0B">
        <w:rPr>
          <w:rFonts w:ascii="Arial" w:hAnsi="Arial" w:cs="Arial"/>
          <w:sz w:val="24"/>
          <w:szCs w:val="24"/>
        </w:rPr>
        <w:t>externas</w:t>
      </w:r>
      <w:r w:rsidRPr="00002A0B">
        <w:rPr>
          <w:rFonts w:ascii="Arial" w:hAnsi="Arial" w:cs="Arial"/>
          <w:spacing w:val="-58"/>
          <w:sz w:val="24"/>
          <w:szCs w:val="24"/>
        </w:rPr>
        <w:t xml:space="preserve"> </w:t>
      </w:r>
      <w:r w:rsidRPr="00002A0B">
        <w:rPr>
          <w:rFonts w:ascii="Arial" w:hAnsi="Arial" w:cs="Arial"/>
          <w:sz w:val="24"/>
          <w:szCs w:val="24"/>
        </w:rPr>
        <w:t>alinhar pela</w:t>
      </w:r>
      <w:r w:rsidRPr="00002A0B">
        <w:rPr>
          <w:rFonts w:ascii="Arial" w:hAnsi="Arial" w:cs="Arial"/>
          <w:spacing w:val="-2"/>
          <w:sz w:val="24"/>
          <w:szCs w:val="24"/>
        </w:rPr>
        <w:t xml:space="preserve"> </w:t>
      </w:r>
      <w:r w:rsidRPr="00002A0B">
        <w:rPr>
          <w:rFonts w:ascii="Arial" w:hAnsi="Arial" w:cs="Arial"/>
          <w:sz w:val="24"/>
          <w:szCs w:val="24"/>
        </w:rPr>
        <w:t>face</w:t>
      </w:r>
      <w:r w:rsidRPr="00002A0B">
        <w:rPr>
          <w:rFonts w:ascii="Arial" w:hAnsi="Arial" w:cs="Arial"/>
          <w:spacing w:val="-2"/>
          <w:sz w:val="24"/>
          <w:szCs w:val="24"/>
        </w:rPr>
        <w:t xml:space="preserve"> </w:t>
      </w:r>
      <w:r w:rsidRPr="00002A0B">
        <w:rPr>
          <w:rFonts w:ascii="Arial" w:hAnsi="Arial" w:cs="Arial"/>
          <w:sz w:val="24"/>
          <w:szCs w:val="24"/>
        </w:rPr>
        <w:t>externa</w:t>
      </w:r>
      <w:r w:rsidRPr="00002A0B">
        <w:rPr>
          <w:rFonts w:ascii="Arial" w:hAnsi="Arial" w:cs="Arial"/>
          <w:spacing w:val="-2"/>
          <w:sz w:val="24"/>
          <w:szCs w:val="24"/>
        </w:rPr>
        <w:t xml:space="preserve"> </w:t>
      </w:r>
      <w:r w:rsidRPr="00002A0B">
        <w:rPr>
          <w:rFonts w:ascii="Arial" w:hAnsi="Arial" w:cs="Arial"/>
          <w:sz w:val="24"/>
          <w:szCs w:val="24"/>
        </w:rPr>
        <w:t>da viga.</w:t>
      </w:r>
    </w:p>
    <w:p w:rsidR="005C0C60" w:rsidRPr="00002A0B" w:rsidRDefault="005C0C60" w:rsidP="00002A0B">
      <w:pPr>
        <w:pStyle w:val="Corpodetexto"/>
        <w:ind w:right="188" w:firstLine="284"/>
        <w:jc w:val="both"/>
        <w:rPr>
          <w:rFonts w:ascii="Arial" w:hAnsi="Arial" w:cs="Arial"/>
          <w:sz w:val="24"/>
          <w:szCs w:val="24"/>
        </w:rPr>
      </w:pPr>
      <w:r w:rsidRPr="00002A0B">
        <w:rPr>
          <w:rFonts w:ascii="Arial" w:hAnsi="Arial" w:cs="Arial"/>
          <w:sz w:val="24"/>
          <w:szCs w:val="24"/>
        </w:rPr>
        <w:t>Para levantar a parede, utilizar-se-á, obrigatoriamente, escantilhão como guia das juntas</w:t>
      </w:r>
      <w:r w:rsidRPr="00002A0B">
        <w:rPr>
          <w:rFonts w:ascii="Arial" w:hAnsi="Arial" w:cs="Arial"/>
          <w:spacing w:val="1"/>
          <w:sz w:val="24"/>
          <w:szCs w:val="24"/>
        </w:rPr>
        <w:t xml:space="preserve"> </w:t>
      </w:r>
      <w:r w:rsidRPr="00002A0B">
        <w:rPr>
          <w:rFonts w:ascii="Arial" w:hAnsi="Arial" w:cs="Arial"/>
          <w:sz w:val="24"/>
          <w:szCs w:val="24"/>
        </w:rPr>
        <w:t>horizontais; a elevação da alvenaria far-se-á, preferencialmente, a partir de elementos estruturais</w:t>
      </w:r>
      <w:r w:rsidRPr="00002A0B">
        <w:rPr>
          <w:rFonts w:ascii="Arial" w:hAnsi="Arial" w:cs="Arial"/>
          <w:spacing w:val="1"/>
          <w:sz w:val="24"/>
          <w:szCs w:val="24"/>
        </w:rPr>
        <w:t xml:space="preserve"> </w:t>
      </w:r>
      <w:r w:rsidRPr="00002A0B">
        <w:rPr>
          <w:rFonts w:ascii="Arial" w:hAnsi="Arial" w:cs="Arial"/>
          <w:sz w:val="24"/>
          <w:szCs w:val="24"/>
        </w:rPr>
        <w:t>(pilares), ou qualquer outro elemento da edificação. Nesse caso, deve-se chapiscar o elemento</w:t>
      </w:r>
      <w:r w:rsidRPr="00002A0B">
        <w:rPr>
          <w:rFonts w:ascii="Arial" w:hAnsi="Arial" w:cs="Arial"/>
          <w:spacing w:val="1"/>
          <w:sz w:val="24"/>
          <w:szCs w:val="24"/>
        </w:rPr>
        <w:t xml:space="preserve"> </w:t>
      </w:r>
      <w:r w:rsidRPr="00002A0B">
        <w:rPr>
          <w:rFonts w:ascii="Arial" w:hAnsi="Arial" w:cs="Arial"/>
          <w:sz w:val="24"/>
          <w:szCs w:val="24"/>
        </w:rPr>
        <w:t>que</w:t>
      </w:r>
      <w:r w:rsidRPr="00002A0B">
        <w:rPr>
          <w:rFonts w:ascii="Arial" w:hAnsi="Arial" w:cs="Arial"/>
          <w:spacing w:val="-6"/>
          <w:sz w:val="24"/>
          <w:szCs w:val="24"/>
        </w:rPr>
        <w:t xml:space="preserve"> </w:t>
      </w:r>
      <w:r w:rsidRPr="00002A0B">
        <w:rPr>
          <w:rFonts w:ascii="Arial" w:hAnsi="Arial" w:cs="Arial"/>
          <w:sz w:val="24"/>
          <w:szCs w:val="24"/>
        </w:rPr>
        <w:t>ficará</w:t>
      </w:r>
      <w:r w:rsidRPr="00002A0B">
        <w:rPr>
          <w:rFonts w:ascii="Arial" w:hAnsi="Arial" w:cs="Arial"/>
          <w:spacing w:val="-2"/>
          <w:sz w:val="24"/>
          <w:szCs w:val="24"/>
        </w:rPr>
        <w:t xml:space="preserve"> </w:t>
      </w:r>
      <w:r w:rsidRPr="00002A0B">
        <w:rPr>
          <w:rFonts w:ascii="Arial" w:hAnsi="Arial" w:cs="Arial"/>
          <w:sz w:val="24"/>
          <w:szCs w:val="24"/>
        </w:rPr>
        <w:t>em</w:t>
      </w:r>
      <w:r w:rsidRPr="00002A0B">
        <w:rPr>
          <w:rFonts w:ascii="Arial" w:hAnsi="Arial" w:cs="Arial"/>
          <w:spacing w:val="1"/>
          <w:sz w:val="24"/>
          <w:szCs w:val="24"/>
        </w:rPr>
        <w:t xml:space="preserve"> </w:t>
      </w:r>
      <w:r w:rsidRPr="00002A0B">
        <w:rPr>
          <w:rFonts w:ascii="Arial" w:hAnsi="Arial" w:cs="Arial"/>
          <w:sz w:val="24"/>
          <w:szCs w:val="24"/>
        </w:rPr>
        <w:t>contato</w:t>
      </w:r>
      <w:r w:rsidRPr="00002A0B">
        <w:rPr>
          <w:rFonts w:ascii="Arial" w:hAnsi="Arial" w:cs="Arial"/>
          <w:spacing w:val="-2"/>
          <w:sz w:val="24"/>
          <w:szCs w:val="24"/>
        </w:rPr>
        <w:t xml:space="preserve"> </w:t>
      </w:r>
      <w:r w:rsidRPr="00002A0B">
        <w:rPr>
          <w:rFonts w:ascii="Arial" w:hAnsi="Arial" w:cs="Arial"/>
          <w:sz w:val="24"/>
          <w:szCs w:val="24"/>
        </w:rPr>
        <w:t>com</w:t>
      </w:r>
      <w:r w:rsidRPr="00002A0B">
        <w:rPr>
          <w:rFonts w:ascii="Arial" w:hAnsi="Arial" w:cs="Arial"/>
          <w:spacing w:val="1"/>
          <w:sz w:val="24"/>
          <w:szCs w:val="24"/>
        </w:rPr>
        <w:t xml:space="preserve"> </w:t>
      </w:r>
      <w:r w:rsidRPr="00002A0B">
        <w:rPr>
          <w:rFonts w:ascii="Arial" w:hAnsi="Arial" w:cs="Arial"/>
          <w:sz w:val="24"/>
          <w:szCs w:val="24"/>
        </w:rPr>
        <w:t>a</w:t>
      </w:r>
      <w:r w:rsidRPr="00002A0B">
        <w:rPr>
          <w:rFonts w:ascii="Arial" w:hAnsi="Arial" w:cs="Arial"/>
          <w:spacing w:val="-2"/>
          <w:sz w:val="24"/>
          <w:szCs w:val="24"/>
        </w:rPr>
        <w:t xml:space="preserve"> </w:t>
      </w:r>
      <w:r w:rsidRPr="00002A0B">
        <w:rPr>
          <w:rFonts w:ascii="Arial" w:hAnsi="Arial" w:cs="Arial"/>
          <w:sz w:val="24"/>
          <w:szCs w:val="24"/>
        </w:rPr>
        <w:t>alvenaria.</w:t>
      </w:r>
    </w:p>
    <w:p w:rsidR="005C0C60" w:rsidRPr="00002A0B" w:rsidRDefault="005C0C60" w:rsidP="00FB107E">
      <w:pPr>
        <w:pStyle w:val="Corpodetexto"/>
        <w:ind w:right="185" w:firstLine="284"/>
        <w:jc w:val="both"/>
        <w:rPr>
          <w:rFonts w:ascii="Arial" w:hAnsi="Arial" w:cs="Arial"/>
          <w:sz w:val="24"/>
          <w:szCs w:val="24"/>
        </w:rPr>
      </w:pPr>
      <w:r w:rsidRPr="00002A0B">
        <w:rPr>
          <w:rFonts w:ascii="Arial" w:hAnsi="Arial" w:cs="Arial"/>
          <w:sz w:val="24"/>
          <w:szCs w:val="24"/>
        </w:rPr>
        <w:t>Na fixação das paredes ao elemento estrutural devem ser utilizados “ferros-cabelo” – os</w:t>
      </w:r>
      <w:r w:rsidRPr="00002A0B">
        <w:rPr>
          <w:rFonts w:ascii="Arial" w:hAnsi="Arial" w:cs="Arial"/>
          <w:spacing w:val="1"/>
          <w:sz w:val="24"/>
          <w:szCs w:val="24"/>
        </w:rPr>
        <w:t xml:space="preserve"> </w:t>
      </w:r>
      <w:r w:rsidRPr="00002A0B">
        <w:rPr>
          <w:rFonts w:ascii="Arial" w:hAnsi="Arial" w:cs="Arial"/>
          <w:sz w:val="24"/>
          <w:szCs w:val="24"/>
        </w:rPr>
        <w:t>quais podem ser barras dobradas em fôrma de “U”, barras retas, em ambos os casos com</w:t>
      </w:r>
      <w:r w:rsidRPr="00002A0B">
        <w:rPr>
          <w:rFonts w:ascii="Arial" w:hAnsi="Arial" w:cs="Arial"/>
          <w:spacing w:val="1"/>
          <w:sz w:val="24"/>
          <w:szCs w:val="24"/>
        </w:rPr>
        <w:t xml:space="preserve"> </w:t>
      </w:r>
      <w:r w:rsidRPr="00002A0B">
        <w:rPr>
          <w:rFonts w:ascii="Arial" w:hAnsi="Arial" w:cs="Arial"/>
          <w:sz w:val="24"/>
          <w:szCs w:val="24"/>
        </w:rPr>
        <w:t>diâmetro de 5,0 mm, ou telas de aço galvanizado de malha quadrada 15x15 mm</w:t>
      </w:r>
      <w:r w:rsidRPr="00002A0B">
        <w:rPr>
          <w:rFonts w:ascii="Arial" w:hAnsi="Arial" w:cs="Arial"/>
          <w:spacing w:val="61"/>
          <w:sz w:val="24"/>
          <w:szCs w:val="24"/>
        </w:rPr>
        <w:t xml:space="preserve"> </w:t>
      </w:r>
      <w:r w:rsidRPr="00002A0B">
        <w:rPr>
          <w:rFonts w:ascii="Arial" w:hAnsi="Arial" w:cs="Arial"/>
          <w:sz w:val="24"/>
          <w:szCs w:val="24"/>
        </w:rPr>
        <w:t>– posicionados</w:t>
      </w:r>
      <w:r w:rsidRPr="00002A0B">
        <w:rPr>
          <w:rFonts w:ascii="Arial" w:hAnsi="Arial" w:cs="Arial"/>
          <w:spacing w:val="1"/>
          <w:sz w:val="24"/>
          <w:szCs w:val="24"/>
        </w:rPr>
        <w:t xml:space="preserve"> </w:t>
      </w:r>
      <w:r w:rsidRPr="00002A0B">
        <w:rPr>
          <w:rFonts w:ascii="Arial" w:hAnsi="Arial" w:cs="Arial"/>
          <w:sz w:val="24"/>
          <w:szCs w:val="24"/>
        </w:rPr>
        <w:t>de</w:t>
      </w:r>
      <w:r w:rsidRPr="00002A0B">
        <w:rPr>
          <w:rFonts w:ascii="Arial" w:hAnsi="Arial" w:cs="Arial"/>
          <w:spacing w:val="-1"/>
          <w:sz w:val="24"/>
          <w:szCs w:val="24"/>
        </w:rPr>
        <w:t xml:space="preserve"> </w:t>
      </w:r>
      <w:r w:rsidRPr="00002A0B">
        <w:rPr>
          <w:rFonts w:ascii="Arial" w:hAnsi="Arial" w:cs="Arial"/>
          <w:sz w:val="24"/>
          <w:szCs w:val="24"/>
        </w:rPr>
        <w:t>duas em</w:t>
      </w:r>
      <w:r w:rsidRPr="00002A0B">
        <w:rPr>
          <w:rFonts w:ascii="Arial" w:hAnsi="Arial" w:cs="Arial"/>
          <w:spacing w:val="1"/>
          <w:sz w:val="24"/>
          <w:szCs w:val="24"/>
        </w:rPr>
        <w:t xml:space="preserve"> </w:t>
      </w:r>
      <w:r w:rsidRPr="00002A0B">
        <w:rPr>
          <w:rFonts w:ascii="Arial" w:hAnsi="Arial" w:cs="Arial"/>
          <w:sz w:val="24"/>
          <w:szCs w:val="24"/>
        </w:rPr>
        <w:t>duas</w:t>
      </w:r>
      <w:r w:rsidRPr="00002A0B">
        <w:rPr>
          <w:rFonts w:ascii="Arial" w:hAnsi="Arial" w:cs="Arial"/>
          <w:spacing w:val="-2"/>
          <w:sz w:val="24"/>
          <w:szCs w:val="24"/>
        </w:rPr>
        <w:t xml:space="preserve"> </w:t>
      </w:r>
      <w:r w:rsidRPr="00002A0B">
        <w:rPr>
          <w:rFonts w:ascii="Arial" w:hAnsi="Arial" w:cs="Arial"/>
          <w:sz w:val="24"/>
          <w:szCs w:val="24"/>
        </w:rPr>
        <w:t>fiadas,</w:t>
      </w:r>
      <w:r w:rsidRPr="00002A0B">
        <w:rPr>
          <w:rFonts w:ascii="Arial" w:hAnsi="Arial" w:cs="Arial"/>
          <w:spacing w:val="-1"/>
          <w:sz w:val="24"/>
          <w:szCs w:val="24"/>
        </w:rPr>
        <w:t xml:space="preserve"> </w:t>
      </w:r>
      <w:r w:rsidRPr="00002A0B">
        <w:rPr>
          <w:rFonts w:ascii="Arial" w:hAnsi="Arial" w:cs="Arial"/>
          <w:sz w:val="24"/>
          <w:szCs w:val="24"/>
        </w:rPr>
        <w:t>a partir</w:t>
      </w:r>
      <w:r w:rsidRPr="00002A0B">
        <w:rPr>
          <w:rFonts w:ascii="Arial" w:hAnsi="Arial" w:cs="Arial"/>
          <w:spacing w:val="-1"/>
          <w:sz w:val="24"/>
          <w:szCs w:val="24"/>
        </w:rPr>
        <w:t xml:space="preserve"> </w:t>
      </w:r>
      <w:r w:rsidRPr="00002A0B">
        <w:rPr>
          <w:rFonts w:ascii="Arial" w:hAnsi="Arial" w:cs="Arial"/>
          <w:sz w:val="24"/>
          <w:szCs w:val="24"/>
        </w:rPr>
        <w:t>da segunda.</w:t>
      </w:r>
    </w:p>
    <w:p w:rsidR="00B24371" w:rsidRDefault="00B24371" w:rsidP="00002A0B">
      <w:pPr>
        <w:pStyle w:val="Corpodetexto"/>
        <w:ind w:right="185" w:firstLine="284"/>
        <w:jc w:val="both"/>
        <w:rPr>
          <w:rFonts w:ascii="Arial" w:hAnsi="Arial" w:cs="Arial"/>
          <w:sz w:val="24"/>
          <w:szCs w:val="24"/>
        </w:rPr>
      </w:pPr>
    </w:p>
    <w:p w:rsidR="005C0C60" w:rsidRPr="00002A0B" w:rsidRDefault="005C0C60" w:rsidP="00002A0B">
      <w:pPr>
        <w:pStyle w:val="Corpodetexto"/>
        <w:ind w:right="185" w:firstLine="284"/>
        <w:jc w:val="both"/>
        <w:rPr>
          <w:rFonts w:ascii="Arial" w:hAnsi="Arial" w:cs="Arial"/>
          <w:sz w:val="24"/>
          <w:szCs w:val="24"/>
        </w:rPr>
      </w:pPr>
      <w:r w:rsidRPr="00002A0B">
        <w:rPr>
          <w:rFonts w:ascii="Arial" w:hAnsi="Arial" w:cs="Arial"/>
          <w:sz w:val="24"/>
          <w:szCs w:val="24"/>
        </w:rPr>
        <w:t>Deve-se primar pela</w:t>
      </w:r>
      <w:r w:rsidRPr="00002A0B">
        <w:rPr>
          <w:rFonts w:ascii="Arial" w:hAnsi="Arial" w:cs="Arial"/>
          <w:spacing w:val="1"/>
          <w:sz w:val="24"/>
          <w:szCs w:val="24"/>
        </w:rPr>
        <w:t xml:space="preserve"> </w:t>
      </w:r>
      <w:r w:rsidRPr="00002A0B">
        <w:rPr>
          <w:rFonts w:ascii="Arial" w:hAnsi="Arial" w:cs="Arial"/>
          <w:sz w:val="24"/>
          <w:szCs w:val="24"/>
        </w:rPr>
        <w:t>verticalidade e pela</w:t>
      </w:r>
      <w:r w:rsidRPr="00002A0B">
        <w:rPr>
          <w:rFonts w:ascii="Arial" w:hAnsi="Arial" w:cs="Arial"/>
          <w:spacing w:val="61"/>
          <w:sz w:val="24"/>
          <w:szCs w:val="24"/>
        </w:rPr>
        <w:t xml:space="preserve"> </w:t>
      </w:r>
      <w:r w:rsidRPr="00002A0B">
        <w:rPr>
          <w:rFonts w:ascii="Arial" w:hAnsi="Arial" w:cs="Arial"/>
          <w:sz w:val="24"/>
          <w:szCs w:val="24"/>
        </w:rPr>
        <w:t>horizontalidade dos painéis, utilizando-se guia</w:t>
      </w:r>
      <w:r w:rsidRPr="00002A0B">
        <w:rPr>
          <w:rFonts w:ascii="Arial" w:hAnsi="Arial" w:cs="Arial"/>
          <w:spacing w:val="1"/>
          <w:sz w:val="24"/>
          <w:szCs w:val="24"/>
        </w:rPr>
        <w:t xml:space="preserve"> </w:t>
      </w:r>
      <w:r w:rsidRPr="00002A0B">
        <w:rPr>
          <w:rFonts w:ascii="Arial" w:hAnsi="Arial" w:cs="Arial"/>
          <w:sz w:val="24"/>
          <w:szCs w:val="24"/>
        </w:rPr>
        <w:t>na execução do serviço. As fiadas deverão ser individualmente niveladas e aprumadas com a</w:t>
      </w:r>
      <w:r w:rsidRPr="00002A0B">
        <w:rPr>
          <w:rFonts w:ascii="Arial" w:hAnsi="Arial" w:cs="Arial"/>
          <w:spacing w:val="1"/>
          <w:sz w:val="24"/>
          <w:szCs w:val="24"/>
        </w:rPr>
        <w:t xml:space="preserve"> </w:t>
      </w:r>
      <w:r w:rsidRPr="00002A0B">
        <w:rPr>
          <w:rFonts w:ascii="Arial" w:hAnsi="Arial" w:cs="Arial"/>
          <w:sz w:val="24"/>
          <w:szCs w:val="24"/>
        </w:rPr>
        <w:t>utilização</w:t>
      </w:r>
      <w:r w:rsidRPr="00002A0B">
        <w:rPr>
          <w:rFonts w:ascii="Arial" w:hAnsi="Arial" w:cs="Arial"/>
          <w:spacing w:val="-1"/>
          <w:sz w:val="24"/>
          <w:szCs w:val="24"/>
        </w:rPr>
        <w:t xml:space="preserve"> </w:t>
      </w:r>
      <w:r w:rsidRPr="00002A0B">
        <w:rPr>
          <w:rFonts w:ascii="Arial" w:hAnsi="Arial" w:cs="Arial"/>
          <w:sz w:val="24"/>
          <w:szCs w:val="24"/>
        </w:rPr>
        <w:t>de nível de bolha e prumo.</w:t>
      </w:r>
    </w:p>
    <w:p w:rsidR="00002A0B" w:rsidRDefault="005C0C60" w:rsidP="00002A0B">
      <w:pPr>
        <w:pStyle w:val="PargrafodaLista"/>
        <w:tabs>
          <w:tab w:val="left" w:pos="284"/>
        </w:tabs>
        <w:spacing w:after="0"/>
        <w:ind w:left="0" w:firstLine="284"/>
        <w:jc w:val="both"/>
        <w:rPr>
          <w:rFonts w:ascii="Arial" w:hAnsi="Arial" w:cs="Arial"/>
          <w:sz w:val="24"/>
          <w:szCs w:val="24"/>
        </w:rPr>
      </w:pPr>
      <w:r w:rsidRPr="00002A0B">
        <w:rPr>
          <w:rFonts w:ascii="Arial" w:hAnsi="Arial" w:cs="Arial"/>
          <w:sz w:val="24"/>
          <w:szCs w:val="24"/>
        </w:rPr>
        <w:t>O</w:t>
      </w:r>
      <w:r w:rsidRPr="00002A0B">
        <w:rPr>
          <w:rFonts w:ascii="Arial" w:hAnsi="Arial" w:cs="Arial"/>
          <w:spacing w:val="1"/>
          <w:sz w:val="24"/>
          <w:szCs w:val="24"/>
        </w:rPr>
        <w:t xml:space="preserve"> </w:t>
      </w:r>
      <w:r w:rsidRPr="00002A0B">
        <w:rPr>
          <w:rFonts w:ascii="Arial" w:hAnsi="Arial" w:cs="Arial"/>
          <w:sz w:val="24"/>
          <w:szCs w:val="24"/>
        </w:rPr>
        <w:t>encunhamento</w:t>
      </w:r>
      <w:r w:rsidRPr="00002A0B">
        <w:rPr>
          <w:rFonts w:ascii="Arial" w:hAnsi="Arial" w:cs="Arial"/>
          <w:spacing w:val="1"/>
          <w:sz w:val="24"/>
          <w:szCs w:val="24"/>
        </w:rPr>
        <w:t xml:space="preserve"> </w:t>
      </w:r>
      <w:r w:rsidRPr="00002A0B">
        <w:rPr>
          <w:rFonts w:ascii="Arial" w:hAnsi="Arial" w:cs="Arial"/>
          <w:sz w:val="24"/>
          <w:szCs w:val="24"/>
        </w:rPr>
        <w:t>deve</w:t>
      </w:r>
      <w:r w:rsidRPr="00002A0B">
        <w:rPr>
          <w:rFonts w:ascii="Arial" w:hAnsi="Arial" w:cs="Arial"/>
          <w:spacing w:val="1"/>
          <w:sz w:val="24"/>
          <w:szCs w:val="24"/>
        </w:rPr>
        <w:t xml:space="preserve"> </w:t>
      </w:r>
      <w:r w:rsidRPr="00002A0B">
        <w:rPr>
          <w:rFonts w:ascii="Arial" w:hAnsi="Arial" w:cs="Arial"/>
          <w:sz w:val="24"/>
          <w:szCs w:val="24"/>
        </w:rPr>
        <w:t>ser</w:t>
      </w:r>
      <w:r w:rsidRPr="00002A0B">
        <w:rPr>
          <w:rFonts w:ascii="Arial" w:hAnsi="Arial" w:cs="Arial"/>
          <w:spacing w:val="1"/>
          <w:sz w:val="24"/>
          <w:szCs w:val="24"/>
        </w:rPr>
        <w:t xml:space="preserve"> </w:t>
      </w:r>
      <w:r w:rsidRPr="00002A0B">
        <w:rPr>
          <w:rFonts w:ascii="Arial" w:hAnsi="Arial" w:cs="Arial"/>
          <w:sz w:val="24"/>
          <w:szCs w:val="24"/>
        </w:rPr>
        <w:t>feito</w:t>
      </w:r>
      <w:r w:rsidRPr="00002A0B">
        <w:rPr>
          <w:rFonts w:ascii="Arial" w:hAnsi="Arial" w:cs="Arial"/>
          <w:spacing w:val="1"/>
          <w:sz w:val="24"/>
          <w:szCs w:val="24"/>
        </w:rPr>
        <w:t xml:space="preserve"> </w:t>
      </w:r>
      <w:r w:rsidRPr="00002A0B">
        <w:rPr>
          <w:rFonts w:ascii="Arial" w:hAnsi="Arial" w:cs="Arial"/>
          <w:sz w:val="24"/>
          <w:szCs w:val="24"/>
        </w:rPr>
        <w:t>com</w:t>
      </w:r>
      <w:r w:rsidRPr="00002A0B">
        <w:rPr>
          <w:rFonts w:ascii="Arial" w:hAnsi="Arial" w:cs="Arial"/>
          <w:spacing w:val="1"/>
          <w:sz w:val="24"/>
          <w:szCs w:val="24"/>
        </w:rPr>
        <w:t xml:space="preserve"> </w:t>
      </w:r>
      <w:r w:rsidRPr="00002A0B">
        <w:rPr>
          <w:rFonts w:ascii="Arial" w:hAnsi="Arial" w:cs="Arial"/>
          <w:sz w:val="24"/>
          <w:szCs w:val="24"/>
        </w:rPr>
        <w:t>cunhas de</w:t>
      </w:r>
      <w:r w:rsidRPr="00002A0B">
        <w:rPr>
          <w:rFonts w:ascii="Arial" w:hAnsi="Arial" w:cs="Arial"/>
          <w:spacing w:val="1"/>
          <w:sz w:val="24"/>
          <w:szCs w:val="24"/>
        </w:rPr>
        <w:t xml:space="preserve"> </w:t>
      </w:r>
      <w:r w:rsidRPr="00002A0B">
        <w:rPr>
          <w:rFonts w:ascii="Arial" w:hAnsi="Arial" w:cs="Arial"/>
          <w:sz w:val="24"/>
          <w:szCs w:val="24"/>
        </w:rPr>
        <w:t>cimento</w:t>
      </w:r>
      <w:r w:rsidRPr="00002A0B">
        <w:rPr>
          <w:rFonts w:ascii="Arial" w:hAnsi="Arial" w:cs="Arial"/>
          <w:spacing w:val="1"/>
          <w:sz w:val="24"/>
          <w:szCs w:val="24"/>
        </w:rPr>
        <w:t xml:space="preserve"> </w:t>
      </w:r>
      <w:r w:rsidRPr="00002A0B">
        <w:rPr>
          <w:rFonts w:ascii="Arial" w:hAnsi="Arial" w:cs="Arial"/>
          <w:sz w:val="24"/>
          <w:szCs w:val="24"/>
        </w:rPr>
        <w:t>ou</w:t>
      </w:r>
      <w:r w:rsidRPr="00002A0B">
        <w:rPr>
          <w:rFonts w:ascii="Arial" w:hAnsi="Arial" w:cs="Arial"/>
          <w:spacing w:val="1"/>
          <w:sz w:val="24"/>
          <w:szCs w:val="24"/>
        </w:rPr>
        <w:t xml:space="preserve"> </w:t>
      </w:r>
      <w:r w:rsidRPr="00002A0B">
        <w:rPr>
          <w:rFonts w:ascii="Arial" w:hAnsi="Arial" w:cs="Arial"/>
          <w:sz w:val="24"/>
          <w:szCs w:val="24"/>
        </w:rPr>
        <w:t>“argamassa</w:t>
      </w:r>
      <w:r w:rsidRPr="00002A0B">
        <w:rPr>
          <w:rFonts w:ascii="Arial" w:hAnsi="Arial" w:cs="Arial"/>
          <w:spacing w:val="1"/>
          <w:sz w:val="24"/>
          <w:szCs w:val="24"/>
        </w:rPr>
        <w:t xml:space="preserve"> </w:t>
      </w:r>
      <w:r w:rsidRPr="00002A0B">
        <w:rPr>
          <w:rFonts w:ascii="Arial" w:hAnsi="Arial" w:cs="Arial"/>
          <w:sz w:val="24"/>
          <w:szCs w:val="24"/>
        </w:rPr>
        <w:t>expansiva”</w:t>
      </w:r>
      <w:r w:rsidRPr="00002A0B">
        <w:rPr>
          <w:rFonts w:ascii="Arial" w:hAnsi="Arial" w:cs="Arial"/>
          <w:spacing w:val="1"/>
          <w:sz w:val="24"/>
          <w:szCs w:val="24"/>
        </w:rPr>
        <w:t xml:space="preserve"> </w:t>
      </w:r>
      <w:r w:rsidRPr="00002A0B">
        <w:rPr>
          <w:rFonts w:ascii="Arial" w:hAnsi="Arial" w:cs="Arial"/>
          <w:sz w:val="24"/>
          <w:szCs w:val="24"/>
        </w:rPr>
        <w:t>própria</w:t>
      </w:r>
      <w:r w:rsidRPr="00002A0B">
        <w:rPr>
          <w:rFonts w:ascii="Arial" w:hAnsi="Arial" w:cs="Arial"/>
          <w:spacing w:val="5"/>
          <w:sz w:val="24"/>
          <w:szCs w:val="24"/>
        </w:rPr>
        <w:t xml:space="preserve"> </w:t>
      </w:r>
      <w:r w:rsidRPr="00002A0B">
        <w:rPr>
          <w:rFonts w:ascii="Arial" w:hAnsi="Arial" w:cs="Arial"/>
          <w:sz w:val="24"/>
          <w:szCs w:val="24"/>
        </w:rPr>
        <w:t>para</w:t>
      </w:r>
      <w:r w:rsidRPr="00002A0B">
        <w:rPr>
          <w:rFonts w:ascii="Arial" w:hAnsi="Arial" w:cs="Arial"/>
          <w:spacing w:val="6"/>
          <w:sz w:val="24"/>
          <w:szCs w:val="24"/>
        </w:rPr>
        <w:t xml:space="preserve"> </w:t>
      </w:r>
      <w:r w:rsidRPr="00002A0B">
        <w:rPr>
          <w:rFonts w:ascii="Arial" w:hAnsi="Arial" w:cs="Arial"/>
          <w:sz w:val="24"/>
          <w:szCs w:val="24"/>
        </w:rPr>
        <w:t>esse fim</w:t>
      </w:r>
      <w:r w:rsidRPr="00002A0B">
        <w:rPr>
          <w:rFonts w:ascii="Arial" w:hAnsi="Arial" w:cs="Arial"/>
          <w:spacing w:val="7"/>
          <w:sz w:val="24"/>
          <w:szCs w:val="24"/>
        </w:rPr>
        <w:t xml:space="preserve"> </w:t>
      </w:r>
      <w:r w:rsidRPr="00002A0B">
        <w:rPr>
          <w:rFonts w:ascii="Arial" w:hAnsi="Arial" w:cs="Arial"/>
          <w:sz w:val="24"/>
          <w:szCs w:val="24"/>
        </w:rPr>
        <w:t>e,</w:t>
      </w:r>
      <w:r w:rsidRPr="00002A0B">
        <w:rPr>
          <w:rFonts w:ascii="Arial" w:hAnsi="Arial" w:cs="Arial"/>
          <w:spacing w:val="5"/>
          <w:sz w:val="24"/>
          <w:szCs w:val="24"/>
        </w:rPr>
        <w:t xml:space="preserve"> </w:t>
      </w:r>
      <w:r w:rsidRPr="00002A0B">
        <w:rPr>
          <w:rFonts w:ascii="Arial" w:hAnsi="Arial" w:cs="Arial"/>
          <w:sz w:val="24"/>
          <w:szCs w:val="24"/>
        </w:rPr>
        <w:t>preferencialmente,</w:t>
      </w:r>
      <w:r w:rsidRPr="00002A0B">
        <w:rPr>
          <w:rFonts w:ascii="Arial" w:hAnsi="Arial" w:cs="Arial"/>
          <w:spacing w:val="7"/>
          <w:sz w:val="24"/>
          <w:szCs w:val="24"/>
        </w:rPr>
        <w:t xml:space="preserve"> </w:t>
      </w:r>
      <w:r w:rsidRPr="00002A0B">
        <w:rPr>
          <w:rFonts w:ascii="Arial" w:hAnsi="Arial" w:cs="Arial"/>
          <w:sz w:val="24"/>
          <w:szCs w:val="24"/>
        </w:rPr>
        <w:t>de</w:t>
      </w:r>
      <w:r w:rsidRPr="00002A0B">
        <w:rPr>
          <w:rFonts w:ascii="Arial" w:hAnsi="Arial" w:cs="Arial"/>
          <w:spacing w:val="4"/>
          <w:sz w:val="24"/>
          <w:szCs w:val="24"/>
        </w:rPr>
        <w:t xml:space="preserve"> </w:t>
      </w:r>
      <w:r w:rsidRPr="00002A0B">
        <w:rPr>
          <w:rFonts w:ascii="Arial" w:hAnsi="Arial" w:cs="Arial"/>
          <w:sz w:val="24"/>
          <w:szCs w:val="24"/>
        </w:rPr>
        <w:t>cima</w:t>
      </w:r>
      <w:r w:rsidRPr="00002A0B">
        <w:rPr>
          <w:rFonts w:ascii="Arial" w:hAnsi="Arial" w:cs="Arial"/>
          <w:spacing w:val="6"/>
          <w:sz w:val="24"/>
          <w:szCs w:val="24"/>
        </w:rPr>
        <w:t xml:space="preserve"> </w:t>
      </w:r>
      <w:r w:rsidRPr="00002A0B">
        <w:rPr>
          <w:rFonts w:ascii="Arial" w:hAnsi="Arial" w:cs="Arial"/>
          <w:sz w:val="24"/>
          <w:szCs w:val="24"/>
        </w:rPr>
        <w:t>para</w:t>
      </w:r>
      <w:r w:rsidRPr="00002A0B">
        <w:rPr>
          <w:rFonts w:ascii="Arial" w:hAnsi="Arial" w:cs="Arial"/>
          <w:spacing w:val="5"/>
          <w:sz w:val="24"/>
          <w:szCs w:val="24"/>
        </w:rPr>
        <w:t xml:space="preserve"> </w:t>
      </w:r>
      <w:r w:rsidRPr="00002A0B">
        <w:rPr>
          <w:rFonts w:ascii="Arial" w:hAnsi="Arial" w:cs="Arial"/>
          <w:sz w:val="24"/>
          <w:szCs w:val="24"/>
        </w:rPr>
        <w:t>baixo;</w:t>
      </w:r>
      <w:r w:rsidRPr="00002A0B">
        <w:rPr>
          <w:rFonts w:ascii="Arial" w:hAnsi="Arial" w:cs="Arial"/>
          <w:spacing w:val="7"/>
          <w:sz w:val="24"/>
          <w:szCs w:val="24"/>
        </w:rPr>
        <w:t xml:space="preserve"> </w:t>
      </w:r>
      <w:r w:rsidRPr="00002A0B">
        <w:rPr>
          <w:rFonts w:ascii="Arial" w:hAnsi="Arial" w:cs="Arial"/>
          <w:sz w:val="24"/>
          <w:szCs w:val="24"/>
        </w:rPr>
        <w:t>ou</w:t>
      </w:r>
      <w:r w:rsidRPr="00002A0B">
        <w:rPr>
          <w:rFonts w:ascii="Arial" w:hAnsi="Arial" w:cs="Arial"/>
          <w:spacing w:val="4"/>
          <w:sz w:val="24"/>
          <w:szCs w:val="24"/>
        </w:rPr>
        <w:t xml:space="preserve"> </w:t>
      </w:r>
      <w:r w:rsidRPr="00002A0B">
        <w:rPr>
          <w:rFonts w:ascii="Arial" w:hAnsi="Arial" w:cs="Arial"/>
          <w:sz w:val="24"/>
          <w:szCs w:val="24"/>
        </w:rPr>
        <w:t>seja,</w:t>
      </w:r>
      <w:r w:rsidRPr="00002A0B">
        <w:rPr>
          <w:rFonts w:ascii="Arial" w:hAnsi="Arial" w:cs="Arial"/>
          <w:spacing w:val="4"/>
          <w:sz w:val="24"/>
          <w:szCs w:val="24"/>
        </w:rPr>
        <w:t xml:space="preserve"> </w:t>
      </w:r>
      <w:r w:rsidRPr="00002A0B">
        <w:rPr>
          <w:rFonts w:ascii="Arial" w:hAnsi="Arial" w:cs="Arial"/>
          <w:sz w:val="24"/>
          <w:szCs w:val="24"/>
        </w:rPr>
        <w:t>após</w:t>
      </w:r>
      <w:r w:rsidRPr="00002A0B">
        <w:rPr>
          <w:rFonts w:ascii="Arial" w:hAnsi="Arial" w:cs="Arial"/>
          <w:spacing w:val="6"/>
          <w:sz w:val="24"/>
          <w:szCs w:val="24"/>
        </w:rPr>
        <w:t xml:space="preserve"> </w:t>
      </w:r>
      <w:r w:rsidRPr="00002A0B">
        <w:rPr>
          <w:rFonts w:ascii="Arial" w:hAnsi="Arial" w:cs="Arial"/>
          <w:sz w:val="24"/>
          <w:szCs w:val="24"/>
        </w:rPr>
        <w:t>o</w:t>
      </w:r>
      <w:r w:rsidRPr="00002A0B">
        <w:rPr>
          <w:rFonts w:ascii="Arial" w:hAnsi="Arial" w:cs="Arial"/>
          <w:spacing w:val="5"/>
          <w:sz w:val="24"/>
          <w:szCs w:val="24"/>
        </w:rPr>
        <w:t xml:space="preserve"> </w:t>
      </w:r>
      <w:r w:rsidRPr="00002A0B">
        <w:rPr>
          <w:rFonts w:ascii="Arial" w:hAnsi="Arial" w:cs="Arial"/>
          <w:sz w:val="24"/>
          <w:szCs w:val="24"/>
        </w:rPr>
        <w:t>levantamento</w:t>
      </w:r>
      <w:r w:rsidRPr="00002A0B">
        <w:rPr>
          <w:rFonts w:ascii="Arial" w:hAnsi="Arial" w:cs="Arial"/>
          <w:spacing w:val="6"/>
          <w:sz w:val="24"/>
          <w:szCs w:val="24"/>
        </w:rPr>
        <w:t xml:space="preserve"> </w:t>
      </w:r>
      <w:r w:rsidRPr="00002A0B">
        <w:rPr>
          <w:rFonts w:ascii="Arial" w:hAnsi="Arial" w:cs="Arial"/>
          <w:sz w:val="24"/>
          <w:szCs w:val="24"/>
        </w:rPr>
        <w:t>das alvenarias</w:t>
      </w:r>
      <w:r w:rsidRPr="00002A0B">
        <w:rPr>
          <w:rFonts w:ascii="Arial" w:hAnsi="Arial" w:cs="Arial"/>
          <w:spacing w:val="1"/>
          <w:sz w:val="24"/>
          <w:szCs w:val="24"/>
        </w:rPr>
        <w:t xml:space="preserve"> </w:t>
      </w:r>
      <w:r w:rsidRPr="00002A0B">
        <w:rPr>
          <w:rFonts w:ascii="Arial" w:hAnsi="Arial" w:cs="Arial"/>
          <w:sz w:val="24"/>
          <w:szCs w:val="24"/>
        </w:rPr>
        <w:t>dos</w:t>
      </w:r>
      <w:r w:rsidRPr="00002A0B">
        <w:rPr>
          <w:rFonts w:ascii="Arial" w:hAnsi="Arial" w:cs="Arial"/>
          <w:spacing w:val="1"/>
          <w:sz w:val="24"/>
          <w:szCs w:val="24"/>
        </w:rPr>
        <w:t xml:space="preserve"> </w:t>
      </w:r>
      <w:r w:rsidRPr="00002A0B">
        <w:rPr>
          <w:rFonts w:ascii="Arial" w:hAnsi="Arial" w:cs="Arial"/>
          <w:sz w:val="24"/>
          <w:szCs w:val="24"/>
        </w:rPr>
        <w:t>pavimentos</w:t>
      </w:r>
      <w:r w:rsidRPr="00002A0B">
        <w:rPr>
          <w:rFonts w:ascii="Arial" w:hAnsi="Arial" w:cs="Arial"/>
          <w:spacing w:val="1"/>
          <w:sz w:val="24"/>
          <w:szCs w:val="24"/>
        </w:rPr>
        <w:t xml:space="preserve"> </w:t>
      </w:r>
      <w:r w:rsidRPr="00002A0B">
        <w:rPr>
          <w:rFonts w:ascii="Arial" w:hAnsi="Arial" w:cs="Arial"/>
          <w:sz w:val="24"/>
          <w:szCs w:val="24"/>
        </w:rPr>
        <w:t>superiores,</w:t>
      </w:r>
      <w:r w:rsidRPr="00002A0B">
        <w:rPr>
          <w:rFonts w:ascii="Arial" w:hAnsi="Arial" w:cs="Arial"/>
          <w:spacing w:val="1"/>
          <w:sz w:val="24"/>
          <w:szCs w:val="24"/>
        </w:rPr>
        <w:t xml:space="preserve"> </w:t>
      </w:r>
      <w:r w:rsidRPr="00002A0B">
        <w:rPr>
          <w:rFonts w:ascii="Arial" w:hAnsi="Arial" w:cs="Arial"/>
          <w:sz w:val="24"/>
          <w:szCs w:val="24"/>
        </w:rPr>
        <w:t>para</w:t>
      </w:r>
      <w:r w:rsidRPr="00002A0B">
        <w:rPr>
          <w:rFonts w:ascii="Arial" w:hAnsi="Arial" w:cs="Arial"/>
          <w:spacing w:val="1"/>
          <w:sz w:val="24"/>
          <w:szCs w:val="24"/>
        </w:rPr>
        <w:t xml:space="preserve"> </w:t>
      </w:r>
      <w:r w:rsidRPr="00002A0B">
        <w:rPr>
          <w:rFonts w:ascii="Arial" w:hAnsi="Arial" w:cs="Arial"/>
          <w:sz w:val="24"/>
          <w:szCs w:val="24"/>
        </w:rPr>
        <w:t>permitir</w:t>
      </w:r>
      <w:r w:rsidRPr="00002A0B">
        <w:rPr>
          <w:rFonts w:ascii="Arial" w:hAnsi="Arial" w:cs="Arial"/>
          <w:spacing w:val="1"/>
          <w:sz w:val="24"/>
          <w:szCs w:val="24"/>
        </w:rPr>
        <w:t xml:space="preserve"> </w:t>
      </w:r>
      <w:r w:rsidRPr="00002A0B">
        <w:rPr>
          <w:rFonts w:ascii="Arial" w:hAnsi="Arial" w:cs="Arial"/>
          <w:sz w:val="24"/>
          <w:szCs w:val="24"/>
        </w:rPr>
        <w:t>a</w:t>
      </w:r>
      <w:r w:rsidRPr="00002A0B">
        <w:rPr>
          <w:rFonts w:ascii="Arial" w:hAnsi="Arial" w:cs="Arial"/>
          <w:spacing w:val="1"/>
          <w:sz w:val="24"/>
          <w:szCs w:val="24"/>
        </w:rPr>
        <w:t xml:space="preserve"> </w:t>
      </w:r>
      <w:r w:rsidRPr="00002A0B">
        <w:rPr>
          <w:rFonts w:ascii="Arial" w:hAnsi="Arial" w:cs="Arial"/>
          <w:sz w:val="24"/>
          <w:szCs w:val="24"/>
        </w:rPr>
        <w:t>acomodação</w:t>
      </w:r>
      <w:r w:rsidRPr="00002A0B">
        <w:rPr>
          <w:rFonts w:ascii="Arial" w:hAnsi="Arial" w:cs="Arial"/>
          <w:spacing w:val="1"/>
          <w:sz w:val="24"/>
          <w:szCs w:val="24"/>
        </w:rPr>
        <w:t xml:space="preserve"> </w:t>
      </w:r>
      <w:r w:rsidRPr="00002A0B">
        <w:rPr>
          <w:rFonts w:ascii="Arial" w:hAnsi="Arial" w:cs="Arial"/>
          <w:sz w:val="24"/>
          <w:szCs w:val="24"/>
        </w:rPr>
        <w:t>da</w:t>
      </w:r>
      <w:r w:rsidRPr="00002A0B">
        <w:rPr>
          <w:rFonts w:ascii="Arial" w:hAnsi="Arial" w:cs="Arial"/>
          <w:spacing w:val="1"/>
          <w:sz w:val="24"/>
          <w:szCs w:val="24"/>
        </w:rPr>
        <w:t xml:space="preserve"> </w:t>
      </w:r>
      <w:r w:rsidRPr="00002A0B">
        <w:rPr>
          <w:rFonts w:ascii="Arial" w:hAnsi="Arial" w:cs="Arial"/>
          <w:sz w:val="24"/>
          <w:szCs w:val="24"/>
        </w:rPr>
        <w:t>estrutura</w:t>
      </w:r>
      <w:r w:rsidRPr="00002A0B">
        <w:rPr>
          <w:rFonts w:ascii="Arial" w:hAnsi="Arial" w:cs="Arial"/>
          <w:spacing w:val="1"/>
          <w:sz w:val="24"/>
          <w:szCs w:val="24"/>
        </w:rPr>
        <w:t xml:space="preserve"> </w:t>
      </w:r>
      <w:r w:rsidRPr="00002A0B">
        <w:rPr>
          <w:rFonts w:ascii="Arial" w:hAnsi="Arial" w:cs="Arial"/>
          <w:sz w:val="24"/>
          <w:szCs w:val="24"/>
        </w:rPr>
        <w:t>e</w:t>
      </w:r>
      <w:r w:rsidRPr="00002A0B">
        <w:rPr>
          <w:rFonts w:ascii="Arial" w:hAnsi="Arial" w:cs="Arial"/>
          <w:spacing w:val="1"/>
          <w:sz w:val="24"/>
          <w:szCs w:val="24"/>
        </w:rPr>
        <w:t xml:space="preserve"> </w:t>
      </w:r>
      <w:r w:rsidRPr="00002A0B">
        <w:rPr>
          <w:rFonts w:ascii="Arial" w:hAnsi="Arial" w:cs="Arial"/>
          <w:sz w:val="24"/>
          <w:szCs w:val="24"/>
        </w:rPr>
        <w:t>evitar</w:t>
      </w:r>
      <w:r w:rsidRPr="00002A0B">
        <w:rPr>
          <w:rFonts w:ascii="Arial" w:hAnsi="Arial" w:cs="Arial"/>
          <w:spacing w:val="1"/>
          <w:sz w:val="24"/>
          <w:szCs w:val="24"/>
        </w:rPr>
        <w:t xml:space="preserve"> </w:t>
      </w:r>
      <w:r w:rsidRPr="00002A0B">
        <w:rPr>
          <w:rFonts w:ascii="Arial" w:hAnsi="Arial" w:cs="Arial"/>
          <w:sz w:val="24"/>
          <w:szCs w:val="24"/>
        </w:rPr>
        <w:t>o</w:t>
      </w:r>
      <w:r w:rsidRPr="00002A0B">
        <w:rPr>
          <w:rFonts w:ascii="Arial" w:hAnsi="Arial" w:cs="Arial"/>
          <w:spacing w:val="1"/>
          <w:sz w:val="24"/>
          <w:szCs w:val="24"/>
        </w:rPr>
        <w:t xml:space="preserve"> </w:t>
      </w:r>
      <w:r w:rsidRPr="00002A0B">
        <w:rPr>
          <w:rFonts w:ascii="Arial" w:hAnsi="Arial" w:cs="Arial"/>
          <w:sz w:val="24"/>
          <w:szCs w:val="24"/>
        </w:rPr>
        <w:t>aparecimento de trincas. Para tanto, deve-se deixar uma folga de 3,0 a 4,0 mm entre a alvenaria e</w:t>
      </w:r>
      <w:r w:rsidRPr="00002A0B">
        <w:rPr>
          <w:rFonts w:ascii="Arial" w:hAnsi="Arial" w:cs="Arial"/>
          <w:spacing w:val="-59"/>
          <w:sz w:val="24"/>
          <w:szCs w:val="24"/>
        </w:rPr>
        <w:t xml:space="preserve"> </w:t>
      </w:r>
      <w:r w:rsidRPr="00002A0B">
        <w:rPr>
          <w:rFonts w:ascii="Arial" w:hAnsi="Arial" w:cs="Arial"/>
          <w:sz w:val="24"/>
          <w:szCs w:val="24"/>
        </w:rPr>
        <w:t>o elemento estrutural (viga ou laje), o qual somente será preenchido após 15 dias das paredes</w:t>
      </w:r>
      <w:r w:rsidRPr="00002A0B">
        <w:rPr>
          <w:rFonts w:ascii="Arial" w:hAnsi="Arial" w:cs="Arial"/>
          <w:spacing w:val="1"/>
          <w:sz w:val="24"/>
          <w:szCs w:val="24"/>
        </w:rPr>
        <w:t xml:space="preserve"> </w:t>
      </w:r>
      <w:r w:rsidRPr="00002A0B">
        <w:rPr>
          <w:rFonts w:ascii="Arial" w:hAnsi="Arial" w:cs="Arial"/>
          <w:sz w:val="24"/>
          <w:szCs w:val="24"/>
        </w:rPr>
        <w:t>executadas.</w:t>
      </w:r>
    </w:p>
    <w:p w:rsidR="00FD6E64" w:rsidRPr="00FD6E64" w:rsidRDefault="008B09EF" w:rsidP="00002A0B">
      <w:pPr>
        <w:pStyle w:val="PargrafodaLista"/>
        <w:tabs>
          <w:tab w:val="left" w:pos="284"/>
        </w:tabs>
        <w:spacing w:after="0"/>
        <w:ind w:left="0" w:firstLine="284"/>
        <w:jc w:val="both"/>
        <w:rPr>
          <w:rFonts w:ascii="Arial" w:hAnsi="Arial" w:cs="Arial"/>
          <w:sz w:val="24"/>
          <w:szCs w:val="24"/>
        </w:rPr>
      </w:pPr>
      <w:r w:rsidRPr="00FD6E64">
        <w:rPr>
          <w:rFonts w:ascii="Arial" w:hAnsi="Arial" w:cs="Arial"/>
          <w:sz w:val="24"/>
          <w:szCs w:val="24"/>
        </w:rPr>
        <w:t>A execução dos blocos de concreto terá a seguinte dimensão: 14x19x39.</w:t>
      </w:r>
    </w:p>
    <w:p w:rsidR="00FD6E64" w:rsidRPr="00FD6E64" w:rsidRDefault="008B09EF" w:rsidP="00002A0B">
      <w:pPr>
        <w:pStyle w:val="PargrafodaLista"/>
        <w:tabs>
          <w:tab w:val="left" w:pos="284"/>
        </w:tabs>
        <w:spacing w:after="0"/>
        <w:ind w:left="0" w:firstLine="284"/>
        <w:jc w:val="both"/>
        <w:rPr>
          <w:rFonts w:ascii="Arial" w:hAnsi="Arial" w:cs="Arial"/>
          <w:sz w:val="24"/>
          <w:szCs w:val="24"/>
        </w:rPr>
      </w:pPr>
      <w:r w:rsidRPr="00FD6E64">
        <w:rPr>
          <w:rFonts w:ascii="Arial" w:hAnsi="Arial" w:cs="Arial"/>
          <w:sz w:val="24"/>
          <w:szCs w:val="24"/>
        </w:rPr>
        <w:t>Os blocos de concretos deverão ser assentados com argamassa de cimento e areia, revolvida em betoneira até obter-se mistura homogênea. A espessura desta argamassa não poderá ultrapassar 15 mm, e a espessura das alvenarias deverá ser de 14 centímetros, conforme indicado no projeto.</w:t>
      </w:r>
    </w:p>
    <w:p w:rsidR="00FD6E64" w:rsidRPr="00FD6E64" w:rsidRDefault="008B09EF" w:rsidP="00002A0B">
      <w:pPr>
        <w:pStyle w:val="PargrafodaLista"/>
        <w:tabs>
          <w:tab w:val="left" w:pos="284"/>
        </w:tabs>
        <w:spacing w:after="0"/>
        <w:ind w:left="0" w:firstLine="284"/>
        <w:jc w:val="both"/>
        <w:rPr>
          <w:rFonts w:ascii="Arial" w:hAnsi="Arial" w:cs="Arial"/>
          <w:sz w:val="24"/>
          <w:szCs w:val="24"/>
        </w:rPr>
      </w:pPr>
      <w:r w:rsidRPr="00FD6E64">
        <w:rPr>
          <w:rFonts w:ascii="Arial" w:hAnsi="Arial" w:cs="Arial"/>
          <w:sz w:val="24"/>
          <w:szCs w:val="24"/>
        </w:rPr>
        <w:t>As superfícies de concreto que tiveram contato com alvenaria levarão previamente chapisco de cimento e areia grossa no traço 1:3, e os tijolos deverão ser bem molhados antes da sua colocação.</w:t>
      </w:r>
    </w:p>
    <w:p w:rsidR="00FD6E64" w:rsidRDefault="008B09EF" w:rsidP="00FD6E64">
      <w:pPr>
        <w:pStyle w:val="PargrafodaLista"/>
        <w:tabs>
          <w:tab w:val="left" w:pos="284"/>
        </w:tabs>
        <w:spacing w:after="0"/>
        <w:ind w:left="0" w:firstLine="284"/>
        <w:jc w:val="both"/>
        <w:rPr>
          <w:rFonts w:ascii="Arial" w:hAnsi="Arial" w:cs="Arial"/>
          <w:sz w:val="24"/>
          <w:szCs w:val="24"/>
        </w:rPr>
      </w:pPr>
      <w:r w:rsidRPr="00FD6E64">
        <w:rPr>
          <w:rFonts w:ascii="Arial" w:hAnsi="Arial" w:cs="Arial"/>
          <w:sz w:val="24"/>
          <w:szCs w:val="24"/>
        </w:rPr>
        <w:t>Durante o assentamento dos blocos será executado com juntas de amarração e as fiadas deverão ser perfeitamente alinhadas e aprumadas. As juntas terão 15 mm de espessura máxima, alisadas com ponta de colher.</w:t>
      </w:r>
    </w:p>
    <w:p w:rsidR="00FD6E64" w:rsidRDefault="00FD6E64" w:rsidP="00FD6E64">
      <w:pPr>
        <w:pStyle w:val="PargrafodaLista"/>
        <w:tabs>
          <w:tab w:val="left" w:pos="284"/>
        </w:tabs>
        <w:spacing w:after="0"/>
        <w:ind w:left="0" w:firstLine="284"/>
        <w:jc w:val="both"/>
        <w:rPr>
          <w:rFonts w:cstheme="minorHAnsi"/>
          <w:sz w:val="24"/>
          <w:szCs w:val="24"/>
        </w:rPr>
      </w:pPr>
    </w:p>
    <w:p w:rsidR="00FD6E64" w:rsidRPr="00FD6E64" w:rsidRDefault="00FD6E64" w:rsidP="00FD6E64">
      <w:pPr>
        <w:pStyle w:val="PargrafodaLista"/>
        <w:tabs>
          <w:tab w:val="left" w:pos="284"/>
        </w:tabs>
        <w:spacing w:after="0"/>
        <w:ind w:left="0"/>
        <w:jc w:val="both"/>
        <w:rPr>
          <w:rFonts w:ascii="Arial" w:hAnsi="Arial" w:cs="Arial"/>
          <w:b/>
          <w:sz w:val="24"/>
          <w:szCs w:val="24"/>
        </w:rPr>
      </w:pPr>
      <w:r w:rsidRPr="00FD6E64">
        <w:rPr>
          <w:rFonts w:ascii="Arial" w:hAnsi="Arial" w:cs="Arial"/>
          <w:b/>
          <w:sz w:val="24"/>
          <w:szCs w:val="24"/>
        </w:rPr>
        <w:t>Vergas</w:t>
      </w:r>
      <w:r w:rsidRPr="00FD6E64">
        <w:rPr>
          <w:rFonts w:ascii="Arial" w:hAnsi="Arial" w:cs="Arial"/>
          <w:b/>
          <w:spacing w:val="-5"/>
          <w:sz w:val="24"/>
          <w:szCs w:val="24"/>
        </w:rPr>
        <w:t xml:space="preserve"> </w:t>
      </w:r>
      <w:r w:rsidRPr="00FD6E64">
        <w:rPr>
          <w:rFonts w:ascii="Arial" w:hAnsi="Arial" w:cs="Arial"/>
          <w:b/>
          <w:sz w:val="24"/>
          <w:szCs w:val="24"/>
        </w:rPr>
        <w:t>e</w:t>
      </w:r>
      <w:r w:rsidRPr="00FD6E64">
        <w:rPr>
          <w:rFonts w:ascii="Arial" w:hAnsi="Arial" w:cs="Arial"/>
          <w:b/>
          <w:spacing w:val="-4"/>
          <w:sz w:val="24"/>
          <w:szCs w:val="24"/>
        </w:rPr>
        <w:t xml:space="preserve"> </w:t>
      </w:r>
      <w:r w:rsidRPr="00FD6E64">
        <w:rPr>
          <w:rFonts w:ascii="Arial" w:hAnsi="Arial" w:cs="Arial"/>
          <w:b/>
          <w:sz w:val="24"/>
          <w:szCs w:val="24"/>
        </w:rPr>
        <w:t>Contra-vergas</w:t>
      </w:r>
    </w:p>
    <w:p w:rsidR="00FB107E" w:rsidRDefault="00FB107E" w:rsidP="00FD6E64">
      <w:pPr>
        <w:pStyle w:val="PargrafodaLista"/>
        <w:tabs>
          <w:tab w:val="left" w:pos="284"/>
        </w:tabs>
        <w:spacing w:after="0"/>
        <w:ind w:left="0" w:firstLine="426"/>
        <w:jc w:val="both"/>
        <w:rPr>
          <w:rFonts w:ascii="Arial" w:hAnsi="Arial" w:cs="Arial"/>
          <w:sz w:val="24"/>
          <w:szCs w:val="24"/>
        </w:rPr>
      </w:pPr>
    </w:p>
    <w:p w:rsidR="00FD6E64" w:rsidRPr="00FD6E64" w:rsidRDefault="00FD6E64" w:rsidP="00FD6E64">
      <w:pPr>
        <w:pStyle w:val="PargrafodaLista"/>
        <w:tabs>
          <w:tab w:val="left" w:pos="284"/>
        </w:tabs>
        <w:spacing w:after="0"/>
        <w:ind w:left="0" w:firstLine="426"/>
        <w:jc w:val="both"/>
        <w:rPr>
          <w:rFonts w:ascii="Arial" w:hAnsi="Arial" w:cs="Arial"/>
          <w:b/>
          <w:sz w:val="24"/>
          <w:szCs w:val="24"/>
        </w:rPr>
      </w:pPr>
      <w:r w:rsidRPr="00FD6E64">
        <w:rPr>
          <w:rFonts w:ascii="Arial" w:hAnsi="Arial" w:cs="Arial"/>
          <w:sz w:val="24"/>
          <w:szCs w:val="24"/>
        </w:rPr>
        <w:t>Deverá ser empregado, em todos os vãos de portas e janelas, vergas e contra-vergas</w:t>
      </w:r>
      <w:r w:rsidRPr="00FD6E64">
        <w:rPr>
          <w:rFonts w:ascii="Arial" w:hAnsi="Arial" w:cs="Arial"/>
          <w:spacing w:val="1"/>
          <w:sz w:val="24"/>
          <w:szCs w:val="24"/>
        </w:rPr>
        <w:t xml:space="preserve"> </w:t>
      </w:r>
      <w:r w:rsidRPr="00FD6E64">
        <w:rPr>
          <w:rFonts w:ascii="Arial" w:hAnsi="Arial" w:cs="Arial"/>
          <w:sz w:val="24"/>
          <w:szCs w:val="24"/>
        </w:rPr>
        <w:t>(este último, evidentemente, não será empregado em portas, e poderá ser dispensado quando da</w:t>
      </w:r>
      <w:r w:rsidRPr="00FD6E64">
        <w:rPr>
          <w:rFonts w:ascii="Arial" w:hAnsi="Arial" w:cs="Arial"/>
          <w:spacing w:val="1"/>
          <w:sz w:val="24"/>
          <w:szCs w:val="24"/>
        </w:rPr>
        <w:t xml:space="preserve"> </w:t>
      </w:r>
      <w:r w:rsidRPr="00FD6E64">
        <w:rPr>
          <w:rFonts w:ascii="Arial" w:hAnsi="Arial" w:cs="Arial"/>
          <w:sz w:val="24"/>
          <w:szCs w:val="24"/>
        </w:rPr>
        <w:t>ocorrência</w:t>
      </w:r>
      <w:r w:rsidRPr="00FD6E64">
        <w:rPr>
          <w:rFonts w:ascii="Arial" w:hAnsi="Arial" w:cs="Arial"/>
          <w:spacing w:val="-3"/>
          <w:sz w:val="24"/>
          <w:szCs w:val="24"/>
        </w:rPr>
        <w:t xml:space="preserve"> </w:t>
      </w:r>
      <w:r w:rsidRPr="00FD6E64">
        <w:rPr>
          <w:rFonts w:ascii="Arial" w:hAnsi="Arial" w:cs="Arial"/>
          <w:sz w:val="24"/>
          <w:szCs w:val="24"/>
        </w:rPr>
        <w:t>de vãos</w:t>
      </w:r>
      <w:r w:rsidRPr="00FD6E64">
        <w:rPr>
          <w:rFonts w:ascii="Arial" w:hAnsi="Arial" w:cs="Arial"/>
          <w:spacing w:val="-2"/>
          <w:sz w:val="24"/>
          <w:szCs w:val="24"/>
        </w:rPr>
        <w:t xml:space="preserve"> </w:t>
      </w:r>
      <w:r w:rsidRPr="00FD6E64">
        <w:rPr>
          <w:rFonts w:ascii="Arial" w:hAnsi="Arial" w:cs="Arial"/>
          <w:sz w:val="24"/>
          <w:szCs w:val="24"/>
        </w:rPr>
        <w:t>menores</w:t>
      </w:r>
      <w:r w:rsidRPr="00FD6E64">
        <w:rPr>
          <w:rFonts w:ascii="Arial" w:hAnsi="Arial" w:cs="Arial"/>
          <w:spacing w:val="-2"/>
          <w:sz w:val="24"/>
          <w:szCs w:val="24"/>
        </w:rPr>
        <w:t xml:space="preserve"> </w:t>
      </w:r>
      <w:r w:rsidRPr="00FD6E64">
        <w:rPr>
          <w:rFonts w:ascii="Arial" w:hAnsi="Arial" w:cs="Arial"/>
          <w:sz w:val="24"/>
          <w:szCs w:val="24"/>
        </w:rPr>
        <w:t>que</w:t>
      </w:r>
      <w:r w:rsidRPr="00FD6E64">
        <w:rPr>
          <w:rFonts w:ascii="Arial" w:hAnsi="Arial" w:cs="Arial"/>
          <w:spacing w:val="-2"/>
          <w:sz w:val="24"/>
          <w:szCs w:val="24"/>
        </w:rPr>
        <w:t xml:space="preserve"> </w:t>
      </w:r>
      <w:r w:rsidRPr="00FD6E64">
        <w:rPr>
          <w:rFonts w:ascii="Arial" w:hAnsi="Arial" w:cs="Arial"/>
          <w:sz w:val="24"/>
          <w:szCs w:val="24"/>
        </w:rPr>
        <w:t>60 cm).</w:t>
      </w:r>
    </w:p>
    <w:p w:rsidR="00FD6E64" w:rsidRPr="00FD6E64" w:rsidRDefault="00FD6E64" w:rsidP="00FD6E64">
      <w:pPr>
        <w:pStyle w:val="PargrafodaLista"/>
        <w:tabs>
          <w:tab w:val="left" w:pos="284"/>
        </w:tabs>
        <w:spacing w:after="0"/>
        <w:ind w:left="0" w:firstLine="426"/>
        <w:jc w:val="both"/>
        <w:rPr>
          <w:rFonts w:ascii="Arial" w:hAnsi="Arial" w:cs="Arial"/>
          <w:b/>
          <w:sz w:val="24"/>
          <w:szCs w:val="24"/>
        </w:rPr>
      </w:pPr>
      <w:r w:rsidRPr="00FD6E64">
        <w:rPr>
          <w:rFonts w:ascii="Arial" w:hAnsi="Arial" w:cs="Arial"/>
          <w:sz w:val="24"/>
          <w:szCs w:val="24"/>
        </w:rPr>
        <w:t>O engastamento lateral mínimo é de 20,0 cm ou 1,5 vezes a espessura da parede,</w:t>
      </w:r>
      <w:r w:rsidRPr="00FD6E64">
        <w:rPr>
          <w:rFonts w:ascii="Arial" w:hAnsi="Arial" w:cs="Arial"/>
          <w:spacing w:val="1"/>
          <w:sz w:val="24"/>
          <w:szCs w:val="24"/>
        </w:rPr>
        <w:t xml:space="preserve"> </w:t>
      </w:r>
      <w:r w:rsidRPr="00FD6E64">
        <w:rPr>
          <w:rFonts w:ascii="Arial" w:hAnsi="Arial" w:cs="Arial"/>
          <w:sz w:val="24"/>
          <w:szCs w:val="24"/>
        </w:rPr>
        <w:t>prevalecendo</w:t>
      </w:r>
      <w:r w:rsidRPr="00FD6E64">
        <w:rPr>
          <w:rFonts w:ascii="Arial" w:hAnsi="Arial" w:cs="Arial"/>
          <w:spacing w:val="1"/>
          <w:sz w:val="24"/>
          <w:szCs w:val="24"/>
        </w:rPr>
        <w:t xml:space="preserve"> </w:t>
      </w:r>
      <w:r w:rsidRPr="00FD6E64">
        <w:rPr>
          <w:rFonts w:ascii="Arial" w:hAnsi="Arial" w:cs="Arial"/>
          <w:sz w:val="24"/>
          <w:szCs w:val="24"/>
        </w:rPr>
        <w:t>o</w:t>
      </w:r>
      <w:r w:rsidRPr="00FD6E64">
        <w:rPr>
          <w:rFonts w:ascii="Arial" w:hAnsi="Arial" w:cs="Arial"/>
          <w:spacing w:val="1"/>
          <w:sz w:val="24"/>
          <w:szCs w:val="24"/>
        </w:rPr>
        <w:t xml:space="preserve"> </w:t>
      </w:r>
      <w:r w:rsidRPr="00FD6E64">
        <w:rPr>
          <w:rFonts w:ascii="Arial" w:hAnsi="Arial" w:cs="Arial"/>
          <w:sz w:val="24"/>
          <w:szCs w:val="24"/>
        </w:rPr>
        <w:t>maior.</w:t>
      </w:r>
      <w:r w:rsidRPr="00FD6E64">
        <w:rPr>
          <w:rFonts w:ascii="Arial" w:hAnsi="Arial" w:cs="Arial"/>
          <w:spacing w:val="1"/>
          <w:sz w:val="24"/>
          <w:szCs w:val="24"/>
        </w:rPr>
        <w:t xml:space="preserve"> </w:t>
      </w:r>
      <w:r w:rsidRPr="00FD6E64">
        <w:rPr>
          <w:rFonts w:ascii="Arial" w:hAnsi="Arial" w:cs="Arial"/>
          <w:sz w:val="24"/>
          <w:szCs w:val="24"/>
        </w:rPr>
        <w:t>Quando</w:t>
      </w:r>
      <w:r w:rsidRPr="00FD6E64">
        <w:rPr>
          <w:rFonts w:ascii="Arial" w:hAnsi="Arial" w:cs="Arial"/>
          <w:spacing w:val="1"/>
          <w:sz w:val="24"/>
          <w:szCs w:val="24"/>
        </w:rPr>
        <w:t xml:space="preserve"> </w:t>
      </w:r>
      <w:r w:rsidRPr="00FD6E64">
        <w:rPr>
          <w:rFonts w:ascii="Arial" w:hAnsi="Arial" w:cs="Arial"/>
          <w:sz w:val="24"/>
          <w:szCs w:val="24"/>
        </w:rPr>
        <w:t>os</w:t>
      </w:r>
      <w:r w:rsidRPr="00FD6E64">
        <w:rPr>
          <w:rFonts w:ascii="Arial" w:hAnsi="Arial" w:cs="Arial"/>
          <w:spacing w:val="1"/>
          <w:sz w:val="24"/>
          <w:szCs w:val="24"/>
        </w:rPr>
        <w:t xml:space="preserve"> </w:t>
      </w:r>
      <w:r w:rsidRPr="00FD6E64">
        <w:rPr>
          <w:rFonts w:ascii="Arial" w:hAnsi="Arial" w:cs="Arial"/>
          <w:sz w:val="24"/>
          <w:szCs w:val="24"/>
        </w:rPr>
        <w:t>vãos</w:t>
      </w:r>
      <w:r w:rsidRPr="00FD6E64">
        <w:rPr>
          <w:rFonts w:ascii="Arial" w:hAnsi="Arial" w:cs="Arial"/>
          <w:spacing w:val="1"/>
          <w:sz w:val="24"/>
          <w:szCs w:val="24"/>
        </w:rPr>
        <w:t xml:space="preserve"> </w:t>
      </w:r>
      <w:r w:rsidRPr="00FD6E64">
        <w:rPr>
          <w:rFonts w:ascii="Arial" w:hAnsi="Arial" w:cs="Arial"/>
          <w:sz w:val="24"/>
          <w:szCs w:val="24"/>
        </w:rPr>
        <w:t>forem</w:t>
      </w:r>
      <w:r w:rsidRPr="00FD6E64">
        <w:rPr>
          <w:rFonts w:ascii="Arial" w:hAnsi="Arial" w:cs="Arial"/>
          <w:spacing w:val="1"/>
          <w:sz w:val="24"/>
          <w:szCs w:val="24"/>
        </w:rPr>
        <w:t xml:space="preserve"> </w:t>
      </w:r>
      <w:r w:rsidRPr="00FD6E64">
        <w:rPr>
          <w:rFonts w:ascii="Arial" w:hAnsi="Arial" w:cs="Arial"/>
          <w:sz w:val="24"/>
          <w:szCs w:val="24"/>
        </w:rPr>
        <w:t>relativamente</w:t>
      </w:r>
      <w:r w:rsidRPr="00FD6E64">
        <w:rPr>
          <w:rFonts w:ascii="Arial" w:hAnsi="Arial" w:cs="Arial"/>
          <w:spacing w:val="1"/>
          <w:sz w:val="24"/>
          <w:szCs w:val="24"/>
        </w:rPr>
        <w:t xml:space="preserve"> </w:t>
      </w:r>
      <w:r w:rsidRPr="00FD6E64">
        <w:rPr>
          <w:rFonts w:ascii="Arial" w:hAnsi="Arial" w:cs="Arial"/>
          <w:sz w:val="24"/>
          <w:szCs w:val="24"/>
        </w:rPr>
        <w:t>próximos</w:t>
      </w:r>
      <w:r w:rsidRPr="00FD6E64">
        <w:rPr>
          <w:rFonts w:ascii="Arial" w:hAnsi="Arial" w:cs="Arial"/>
          <w:spacing w:val="1"/>
          <w:sz w:val="24"/>
          <w:szCs w:val="24"/>
        </w:rPr>
        <w:t xml:space="preserve"> </w:t>
      </w:r>
      <w:r w:rsidRPr="00FD6E64">
        <w:rPr>
          <w:rFonts w:ascii="Arial" w:hAnsi="Arial" w:cs="Arial"/>
          <w:sz w:val="24"/>
          <w:szCs w:val="24"/>
        </w:rPr>
        <w:t>e</w:t>
      </w:r>
      <w:r w:rsidRPr="00FD6E64">
        <w:rPr>
          <w:rFonts w:ascii="Arial" w:hAnsi="Arial" w:cs="Arial"/>
          <w:spacing w:val="1"/>
          <w:sz w:val="24"/>
          <w:szCs w:val="24"/>
        </w:rPr>
        <w:t xml:space="preserve"> </w:t>
      </w:r>
      <w:r w:rsidRPr="00FD6E64">
        <w:rPr>
          <w:rFonts w:ascii="Arial" w:hAnsi="Arial" w:cs="Arial"/>
          <w:sz w:val="24"/>
          <w:szCs w:val="24"/>
        </w:rPr>
        <w:t>na</w:t>
      </w:r>
      <w:r w:rsidRPr="00FD6E64">
        <w:rPr>
          <w:rFonts w:ascii="Arial" w:hAnsi="Arial" w:cs="Arial"/>
          <w:spacing w:val="1"/>
          <w:sz w:val="24"/>
          <w:szCs w:val="24"/>
        </w:rPr>
        <w:t xml:space="preserve"> </w:t>
      </w:r>
      <w:r w:rsidRPr="00FD6E64">
        <w:rPr>
          <w:rFonts w:ascii="Arial" w:hAnsi="Arial" w:cs="Arial"/>
          <w:sz w:val="24"/>
          <w:szCs w:val="24"/>
        </w:rPr>
        <w:t>mesma</w:t>
      </w:r>
      <w:r w:rsidRPr="00FD6E64">
        <w:rPr>
          <w:rFonts w:ascii="Arial" w:hAnsi="Arial" w:cs="Arial"/>
          <w:spacing w:val="1"/>
          <w:sz w:val="24"/>
          <w:szCs w:val="24"/>
        </w:rPr>
        <w:t xml:space="preserve"> </w:t>
      </w:r>
      <w:r w:rsidRPr="00FD6E64">
        <w:rPr>
          <w:rFonts w:ascii="Arial" w:hAnsi="Arial" w:cs="Arial"/>
          <w:sz w:val="24"/>
          <w:szCs w:val="24"/>
        </w:rPr>
        <w:t>altura,</w:t>
      </w:r>
      <w:r w:rsidRPr="00FD6E64">
        <w:rPr>
          <w:rFonts w:ascii="Arial" w:hAnsi="Arial" w:cs="Arial"/>
          <w:spacing w:val="1"/>
          <w:sz w:val="24"/>
          <w:szCs w:val="24"/>
        </w:rPr>
        <w:t xml:space="preserve"> </w:t>
      </w:r>
      <w:r w:rsidRPr="00FD6E64">
        <w:rPr>
          <w:rFonts w:ascii="Arial" w:hAnsi="Arial" w:cs="Arial"/>
          <w:sz w:val="24"/>
          <w:szCs w:val="24"/>
        </w:rPr>
        <w:t>recomenda-se uma única verga sobre todos. Além disso, para vãos maiores que 2,40 m, a verga</w:t>
      </w:r>
      <w:r w:rsidRPr="00FD6E64">
        <w:rPr>
          <w:rFonts w:ascii="Arial" w:hAnsi="Arial" w:cs="Arial"/>
          <w:spacing w:val="1"/>
          <w:sz w:val="24"/>
          <w:szCs w:val="24"/>
        </w:rPr>
        <w:t xml:space="preserve"> </w:t>
      </w:r>
      <w:r w:rsidRPr="00FD6E64">
        <w:rPr>
          <w:rFonts w:ascii="Arial" w:hAnsi="Arial" w:cs="Arial"/>
          <w:sz w:val="24"/>
          <w:szCs w:val="24"/>
        </w:rPr>
        <w:t>deverá ser</w:t>
      </w:r>
      <w:r w:rsidRPr="00FD6E64">
        <w:rPr>
          <w:rFonts w:ascii="Arial" w:hAnsi="Arial" w:cs="Arial"/>
          <w:spacing w:val="-1"/>
          <w:sz w:val="24"/>
          <w:szCs w:val="24"/>
        </w:rPr>
        <w:t xml:space="preserve"> </w:t>
      </w:r>
      <w:r w:rsidRPr="00FD6E64">
        <w:rPr>
          <w:rFonts w:ascii="Arial" w:hAnsi="Arial" w:cs="Arial"/>
          <w:sz w:val="24"/>
          <w:szCs w:val="24"/>
        </w:rPr>
        <w:t>calculada como viga.</w:t>
      </w:r>
    </w:p>
    <w:p w:rsidR="00D6476E" w:rsidRDefault="00D6476E" w:rsidP="00FB107E">
      <w:pPr>
        <w:tabs>
          <w:tab w:val="left" w:pos="284"/>
        </w:tabs>
        <w:spacing w:after="0"/>
        <w:jc w:val="both"/>
        <w:rPr>
          <w:rFonts w:ascii="Arial" w:hAnsi="Arial" w:cs="Arial"/>
          <w:sz w:val="24"/>
          <w:szCs w:val="24"/>
        </w:rPr>
      </w:pPr>
    </w:p>
    <w:p w:rsidR="00FB107E" w:rsidRPr="00FB107E" w:rsidRDefault="00FB107E" w:rsidP="00FB107E">
      <w:pPr>
        <w:tabs>
          <w:tab w:val="left" w:pos="284"/>
        </w:tabs>
        <w:spacing w:after="0"/>
        <w:jc w:val="both"/>
        <w:rPr>
          <w:rFonts w:ascii="Arial" w:hAnsi="Arial" w:cs="Arial"/>
          <w:sz w:val="24"/>
          <w:szCs w:val="24"/>
        </w:rPr>
      </w:pPr>
    </w:p>
    <w:p w:rsidR="00FD6E64" w:rsidRDefault="00FD6E64" w:rsidP="00B24371">
      <w:pPr>
        <w:pStyle w:val="PargrafodaLista"/>
        <w:numPr>
          <w:ilvl w:val="0"/>
          <w:numId w:val="11"/>
        </w:numPr>
        <w:tabs>
          <w:tab w:val="left" w:pos="284"/>
        </w:tabs>
        <w:spacing w:after="0"/>
        <w:jc w:val="both"/>
        <w:rPr>
          <w:rFonts w:ascii="Arial" w:hAnsi="Arial" w:cs="Arial"/>
          <w:b/>
          <w:sz w:val="24"/>
          <w:szCs w:val="24"/>
        </w:rPr>
      </w:pPr>
      <w:r w:rsidRPr="00FD6E64">
        <w:rPr>
          <w:rFonts w:ascii="Arial" w:hAnsi="Arial" w:cs="Arial"/>
          <w:b/>
          <w:sz w:val="24"/>
          <w:szCs w:val="24"/>
        </w:rPr>
        <w:t>ESQUADRIAS</w:t>
      </w:r>
    </w:p>
    <w:p w:rsidR="00B24371" w:rsidRPr="00B24371" w:rsidRDefault="00B24371" w:rsidP="00B24371">
      <w:pPr>
        <w:pStyle w:val="PargrafodaLista"/>
        <w:tabs>
          <w:tab w:val="left" w:pos="284"/>
        </w:tabs>
        <w:spacing w:after="0"/>
        <w:ind w:left="360"/>
        <w:jc w:val="both"/>
        <w:rPr>
          <w:rFonts w:ascii="Arial" w:hAnsi="Arial" w:cs="Arial"/>
          <w:b/>
          <w:sz w:val="24"/>
          <w:szCs w:val="24"/>
        </w:rPr>
      </w:pPr>
    </w:p>
    <w:p w:rsidR="00FD6E64" w:rsidRPr="00FD6E64" w:rsidRDefault="00FD6E64" w:rsidP="00FD6E64">
      <w:pPr>
        <w:pStyle w:val="PargrafodaLista"/>
        <w:ind w:left="0" w:right="-7"/>
        <w:jc w:val="both"/>
        <w:rPr>
          <w:rFonts w:ascii="Arial" w:hAnsi="Arial" w:cs="Arial"/>
          <w:b/>
          <w:sz w:val="24"/>
          <w:szCs w:val="24"/>
        </w:rPr>
      </w:pPr>
      <w:r w:rsidRPr="00FD6E64">
        <w:rPr>
          <w:rFonts w:ascii="Arial" w:hAnsi="Arial" w:cs="Arial"/>
          <w:b/>
          <w:sz w:val="24"/>
          <w:szCs w:val="24"/>
        </w:rPr>
        <w:t>Esquadrias</w:t>
      </w:r>
      <w:r w:rsidRPr="00FD6E64">
        <w:rPr>
          <w:rFonts w:ascii="Arial" w:hAnsi="Arial" w:cs="Arial"/>
          <w:b/>
          <w:spacing w:val="-5"/>
          <w:sz w:val="24"/>
          <w:szCs w:val="24"/>
        </w:rPr>
        <w:t xml:space="preserve"> </w:t>
      </w:r>
      <w:r w:rsidR="00B24371">
        <w:rPr>
          <w:rFonts w:ascii="Arial" w:hAnsi="Arial" w:cs="Arial"/>
          <w:b/>
          <w:sz w:val="24"/>
          <w:szCs w:val="24"/>
        </w:rPr>
        <w:t>Metálicas</w:t>
      </w:r>
    </w:p>
    <w:p w:rsidR="00B24371" w:rsidRDefault="00B24371" w:rsidP="00FD6E64">
      <w:pPr>
        <w:pStyle w:val="Ttulo2"/>
        <w:tabs>
          <w:tab w:val="left" w:pos="1615"/>
        </w:tabs>
        <w:ind w:firstLine="284"/>
        <w:jc w:val="both"/>
        <w:rPr>
          <w:rFonts w:ascii="Arial" w:hAnsi="Arial" w:cs="Arial"/>
          <w:b w:val="0"/>
          <w:color w:val="auto"/>
          <w:sz w:val="24"/>
          <w:szCs w:val="24"/>
        </w:rPr>
      </w:pPr>
    </w:p>
    <w:p w:rsidR="00FD6E64" w:rsidRPr="00651171" w:rsidRDefault="00FD6E64" w:rsidP="00FD6E64">
      <w:pPr>
        <w:pStyle w:val="Ttulo2"/>
        <w:tabs>
          <w:tab w:val="left" w:pos="1615"/>
        </w:tabs>
        <w:ind w:firstLine="284"/>
        <w:jc w:val="both"/>
        <w:rPr>
          <w:rFonts w:ascii="Arial" w:hAnsi="Arial" w:cs="Arial"/>
          <w:b w:val="0"/>
          <w:color w:val="auto"/>
          <w:sz w:val="24"/>
          <w:szCs w:val="24"/>
        </w:rPr>
      </w:pPr>
      <w:r w:rsidRPr="00651171">
        <w:rPr>
          <w:rFonts w:ascii="Arial" w:hAnsi="Arial" w:cs="Arial"/>
          <w:b w:val="0"/>
          <w:color w:val="auto"/>
          <w:sz w:val="24"/>
          <w:szCs w:val="24"/>
        </w:rPr>
        <w:t>Indicadas nos detalhes de esquadrias, as janelas serão em alumínio,</w:t>
      </w:r>
      <w:r w:rsidRPr="00651171">
        <w:rPr>
          <w:rFonts w:ascii="Arial" w:hAnsi="Arial" w:cs="Arial"/>
          <w:b w:val="0"/>
          <w:color w:val="auto"/>
          <w:spacing w:val="1"/>
          <w:sz w:val="24"/>
          <w:szCs w:val="24"/>
        </w:rPr>
        <w:t xml:space="preserve"> </w:t>
      </w:r>
      <w:r w:rsidRPr="00651171">
        <w:rPr>
          <w:rFonts w:ascii="Arial" w:hAnsi="Arial" w:cs="Arial"/>
          <w:b w:val="0"/>
          <w:color w:val="auto"/>
          <w:sz w:val="24"/>
          <w:szCs w:val="24"/>
        </w:rPr>
        <w:t>com</w:t>
      </w:r>
      <w:r w:rsidRPr="00651171">
        <w:rPr>
          <w:rFonts w:ascii="Arial" w:hAnsi="Arial" w:cs="Arial"/>
          <w:b w:val="0"/>
          <w:color w:val="auto"/>
          <w:spacing w:val="1"/>
          <w:sz w:val="24"/>
          <w:szCs w:val="24"/>
        </w:rPr>
        <w:t xml:space="preserve"> </w:t>
      </w:r>
      <w:r w:rsidRPr="00651171">
        <w:rPr>
          <w:rFonts w:ascii="Arial" w:hAnsi="Arial" w:cs="Arial"/>
          <w:b w:val="0"/>
          <w:color w:val="auto"/>
          <w:sz w:val="24"/>
          <w:szCs w:val="24"/>
        </w:rPr>
        <w:t>locais,</w:t>
      </w:r>
      <w:r w:rsidRPr="00651171">
        <w:rPr>
          <w:rFonts w:ascii="Arial" w:hAnsi="Arial" w:cs="Arial"/>
          <w:b w:val="0"/>
          <w:color w:val="auto"/>
          <w:spacing w:val="1"/>
          <w:sz w:val="24"/>
          <w:szCs w:val="24"/>
        </w:rPr>
        <w:t xml:space="preserve"> </w:t>
      </w:r>
      <w:r w:rsidRPr="00651171">
        <w:rPr>
          <w:rFonts w:ascii="Arial" w:hAnsi="Arial" w:cs="Arial"/>
          <w:b w:val="0"/>
          <w:color w:val="auto"/>
          <w:sz w:val="24"/>
          <w:szCs w:val="24"/>
        </w:rPr>
        <w:t>características,</w:t>
      </w:r>
      <w:r w:rsidRPr="00651171">
        <w:rPr>
          <w:rFonts w:ascii="Arial" w:hAnsi="Arial" w:cs="Arial"/>
          <w:b w:val="0"/>
          <w:color w:val="auto"/>
          <w:spacing w:val="1"/>
          <w:sz w:val="24"/>
          <w:szCs w:val="24"/>
        </w:rPr>
        <w:t xml:space="preserve"> </w:t>
      </w:r>
      <w:r w:rsidRPr="00651171">
        <w:rPr>
          <w:rFonts w:ascii="Arial" w:hAnsi="Arial" w:cs="Arial"/>
          <w:b w:val="0"/>
          <w:color w:val="auto"/>
          <w:sz w:val="24"/>
          <w:szCs w:val="24"/>
        </w:rPr>
        <w:t>dimensões,</w:t>
      </w:r>
      <w:r w:rsidRPr="00651171">
        <w:rPr>
          <w:rFonts w:ascii="Arial" w:hAnsi="Arial" w:cs="Arial"/>
          <w:b w:val="0"/>
          <w:color w:val="auto"/>
          <w:spacing w:val="1"/>
          <w:sz w:val="24"/>
          <w:szCs w:val="24"/>
        </w:rPr>
        <w:t xml:space="preserve"> </w:t>
      </w:r>
      <w:r w:rsidRPr="00651171">
        <w:rPr>
          <w:rFonts w:ascii="Arial" w:hAnsi="Arial" w:cs="Arial"/>
          <w:b w:val="0"/>
          <w:color w:val="auto"/>
          <w:sz w:val="24"/>
          <w:szCs w:val="24"/>
        </w:rPr>
        <w:t>revestimentos</w:t>
      </w:r>
      <w:r w:rsidRPr="00651171">
        <w:rPr>
          <w:rFonts w:ascii="Arial" w:hAnsi="Arial" w:cs="Arial"/>
          <w:b w:val="0"/>
          <w:color w:val="auto"/>
          <w:spacing w:val="-3"/>
          <w:sz w:val="24"/>
          <w:szCs w:val="24"/>
        </w:rPr>
        <w:t xml:space="preserve"> </w:t>
      </w:r>
      <w:r w:rsidRPr="00651171">
        <w:rPr>
          <w:rFonts w:ascii="Arial" w:hAnsi="Arial" w:cs="Arial"/>
          <w:b w:val="0"/>
          <w:color w:val="auto"/>
          <w:sz w:val="24"/>
          <w:szCs w:val="24"/>
        </w:rPr>
        <w:t>indicados</w:t>
      </w:r>
      <w:r w:rsidRPr="00651171">
        <w:rPr>
          <w:rFonts w:ascii="Arial" w:hAnsi="Arial" w:cs="Arial"/>
          <w:b w:val="0"/>
          <w:color w:val="auto"/>
          <w:spacing w:val="-2"/>
          <w:sz w:val="24"/>
          <w:szCs w:val="24"/>
        </w:rPr>
        <w:t xml:space="preserve"> </w:t>
      </w:r>
      <w:r w:rsidRPr="00651171">
        <w:rPr>
          <w:rFonts w:ascii="Arial" w:hAnsi="Arial" w:cs="Arial"/>
          <w:b w:val="0"/>
          <w:color w:val="auto"/>
          <w:sz w:val="24"/>
          <w:szCs w:val="24"/>
        </w:rPr>
        <w:t>em</w:t>
      </w:r>
      <w:r w:rsidRPr="00651171">
        <w:rPr>
          <w:rFonts w:ascii="Arial" w:hAnsi="Arial" w:cs="Arial"/>
          <w:b w:val="0"/>
          <w:color w:val="auto"/>
          <w:spacing w:val="1"/>
          <w:sz w:val="24"/>
          <w:szCs w:val="24"/>
        </w:rPr>
        <w:t xml:space="preserve"> </w:t>
      </w:r>
      <w:r w:rsidRPr="00651171">
        <w:rPr>
          <w:rFonts w:ascii="Arial" w:hAnsi="Arial" w:cs="Arial"/>
          <w:b w:val="0"/>
          <w:color w:val="auto"/>
          <w:sz w:val="24"/>
          <w:szCs w:val="24"/>
        </w:rPr>
        <w:t>projeto e</w:t>
      </w:r>
      <w:r w:rsidRPr="00651171">
        <w:rPr>
          <w:rFonts w:ascii="Arial" w:hAnsi="Arial" w:cs="Arial"/>
          <w:b w:val="0"/>
          <w:color w:val="auto"/>
          <w:spacing w:val="-2"/>
          <w:sz w:val="24"/>
          <w:szCs w:val="24"/>
        </w:rPr>
        <w:t xml:space="preserve"> </w:t>
      </w:r>
      <w:r w:rsidRPr="00651171">
        <w:rPr>
          <w:rFonts w:ascii="Arial" w:hAnsi="Arial" w:cs="Arial"/>
          <w:b w:val="0"/>
          <w:color w:val="auto"/>
          <w:sz w:val="24"/>
          <w:szCs w:val="24"/>
        </w:rPr>
        <w:t>no</w:t>
      </w:r>
      <w:r w:rsidRPr="00651171">
        <w:rPr>
          <w:rFonts w:ascii="Arial" w:hAnsi="Arial" w:cs="Arial"/>
          <w:b w:val="0"/>
          <w:color w:val="auto"/>
          <w:spacing w:val="-5"/>
          <w:sz w:val="24"/>
          <w:szCs w:val="24"/>
        </w:rPr>
        <w:t xml:space="preserve"> </w:t>
      </w:r>
      <w:r w:rsidRPr="00651171">
        <w:rPr>
          <w:rFonts w:ascii="Arial" w:hAnsi="Arial" w:cs="Arial"/>
          <w:b w:val="0"/>
          <w:color w:val="auto"/>
          <w:sz w:val="24"/>
          <w:szCs w:val="24"/>
        </w:rPr>
        <w:t>quadro</w:t>
      </w:r>
      <w:r w:rsidRPr="00651171">
        <w:rPr>
          <w:rFonts w:ascii="Arial" w:hAnsi="Arial" w:cs="Arial"/>
          <w:b w:val="0"/>
          <w:color w:val="auto"/>
          <w:spacing w:val="-4"/>
          <w:sz w:val="24"/>
          <w:szCs w:val="24"/>
        </w:rPr>
        <w:t xml:space="preserve"> </w:t>
      </w:r>
      <w:r w:rsidRPr="00651171">
        <w:rPr>
          <w:rFonts w:ascii="Arial" w:hAnsi="Arial" w:cs="Arial"/>
          <w:b w:val="0"/>
          <w:color w:val="auto"/>
          <w:sz w:val="24"/>
          <w:szCs w:val="24"/>
        </w:rPr>
        <w:t>de esquadrias</w:t>
      </w:r>
      <w:r>
        <w:rPr>
          <w:rFonts w:ascii="Arial" w:hAnsi="Arial" w:cs="Arial"/>
          <w:b w:val="0"/>
          <w:color w:val="auto"/>
          <w:spacing w:val="-2"/>
          <w:sz w:val="24"/>
          <w:szCs w:val="24"/>
        </w:rPr>
        <w:t>.</w:t>
      </w:r>
    </w:p>
    <w:p w:rsidR="00FD6E64" w:rsidRPr="00113AA0" w:rsidRDefault="00FD6E64" w:rsidP="00FD6E64">
      <w:pPr>
        <w:pStyle w:val="Corpodetexto"/>
        <w:ind w:right="-7" w:firstLine="284"/>
        <w:jc w:val="both"/>
        <w:rPr>
          <w:rFonts w:ascii="Arial" w:hAnsi="Arial" w:cs="Arial"/>
          <w:sz w:val="24"/>
          <w:szCs w:val="24"/>
        </w:rPr>
      </w:pPr>
      <w:r w:rsidRPr="00113AA0">
        <w:rPr>
          <w:rFonts w:ascii="Arial" w:hAnsi="Arial" w:cs="Arial"/>
          <w:sz w:val="24"/>
          <w:szCs w:val="24"/>
        </w:rPr>
        <w:t>As serralherias de alumínio serão confeccionadas com perfis fabricados com liga de</w:t>
      </w:r>
      <w:r w:rsidRPr="00113AA0">
        <w:rPr>
          <w:rFonts w:ascii="Arial" w:hAnsi="Arial" w:cs="Arial"/>
          <w:spacing w:val="1"/>
          <w:sz w:val="24"/>
          <w:szCs w:val="24"/>
        </w:rPr>
        <w:t xml:space="preserve"> </w:t>
      </w:r>
      <w:r w:rsidRPr="00113AA0">
        <w:rPr>
          <w:rFonts w:ascii="Arial" w:hAnsi="Arial" w:cs="Arial"/>
          <w:sz w:val="24"/>
          <w:szCs w:val="24"/>
        </w:rPr>
        <w:t>alumínio</w:t>
      </w:r>
      <w:r w:rsidRPr="00113AA0">
        <w:rPr>
          <w:rFonts w:ascii="Arial" w:hAnsi="Arial" w:cs="Arial"/>
          <w:spacing w:val="-1"/>
          <w:sz w:val="24"/>
          <w:szCs w:val="24"/>
        </w:rPr>
        <w:t xml:space="preserve"> </w:t>
      </w:r>
      <w:r w:rsidRPr="00113AA0">
        <w:rPr>
          <w:rFonts w:ascii="Arial" w:hAnsi="Arial" w:cs="Arial"/>
          <w:sz w:val="24"/>
          <w:szCs w:val="24"/>
        </w:rPr>
        <w:t>que</w:t>
      </w:r>
      <w:r w:rsidRPr="00113AA0">
        <w:rPr>
          <w:rFonts w:ascii="Arial" w:hAnsi="Arial" w:cs="Arial"/>
          <w:spacing w:val="-2"/>
          <w:sz w:val="24"/>
          <w:szCs w:val="24"/>
        </w:rPr>
        <w:t xml:space="preserve"> </w:t>
      </w:r>
      <w:r w:rsidRPr="00113AA0">
        <w:rPr>
          <w:rFonts w:ascii="Arial" w:hAnsi="Arial" w:cs="Arial"/>
          <w:sz w:val="24"/>
          <w:szCs w:val="24"/>
        </w:rPr>
        <w:t>apresentem</w:t>
      </w:r>
      <w:r w:rsidRPr="00113AA0">
        <w:rPr>
          <w:rFonts w:ascii="Arial" w:hAnsi="Arial" w:cs="Arial"/>
          <w:spacing w:val="1"/>
          <w:sz w:val="24"/>
          <w:szCs w:val="24"/>
        </w:rPr>
        <w:t xml:space="preserve"> </w:t>
      </w:r>
      <w:r w:rsidRPr="00113AA0">
        <w:rPr>
          <w:rFonts w:ascii="Arial" w:hAnsi="Arial" w:cs="Arial"/>
          <w:sz w:val="24"/>
          <w:szCs w:val="24"/>
        </w:rPr>
        <w:t>as</w:t>
      </w:r>
      <w:r w:rsidRPr="00113AA0">
        <w:rPr>
          <w:rFonts w:ascii="Arial" w:hAnsi="Arial" w:cs="Arial"/>
          <w:spacing w:val="-2"/>
          <w:sz w:val="24"/>
          <w:szCs w:val="24"/>
        </w:rPr>
        <w:t xml:space="preserve"> </w:t>
      </w:r>
      <w:r w:rsidRPr="00113AA0">
        <w:rPr>
          <w:rFonts w:ascii="Arial" w:hAnsi="Arial" w:cs="Arial"/>
          <w:sz w:val="24"/>
          <w:szCs w:val="24"/>
        </w:rPr>
        <w:t>seguintes</w:t>
      </w:r>
      <w:r w:rsidRPr="00113AA0">
        <w:rPr>
          <w:rFonts w:ascii="Arial" w:hAnsi="Arial" w:cs="Arial"/>
          <w:spacing w:val="-2"/>
          <w:sz w:val="24"/>
          <w:szCs w:val="24"/>
        </w:rPr>
        <w:t xml:space="preserve"> </w:t>
      </w:r>
      <w:r w:rsidRPr="00113AA0">
        <w:rPr>
          <w:rFonts w:ascii="Arial" w:hAnsi="Arial" w:cs="Arial"/>
          <w:sz w:val="24"/>
          <w:szCs w:val="24"/>
        </w:rPr>
        <w:t>características:</w:t>
      </w:r>
    </w:p>
    <w:p w:rsidR="00FD6E64" w:rsidRPr="00113AA0" w:rsidRDefault="00FD6E64" w:rsidP="00FD6E64">
      <w:pPr>
        <w:pStyle w:val="PargrafodaLista"/>
        <w:widowControl w:val="0"/>
        <w:numPr>
          <w:ilvl w:val="2"/>
          <w:numId w:val="14"/>
        </w:numPr>
        <w:tabs>
          <w:tab w:val="left" w:pos="1411"/>
        </w:tabs>
        <w:autoSpaceDE w:val="0"/>
        <w:autoSpaceDN w:val="0"/>
        <w:spacing w:after="0" w:line="240" w:lineRule="auto"/>
        <w:ind w:hanging="361"/>
        <w:rPr>
          <w:rFonts w:ascii="Arial" w:hAnsi="Arial" w:cs="Arial"/>
          <w:sz w:val="24"/>
          <w:szCs w:val="24"/>
        </w:rPr>
      </w:pPr>
      <w:r w:rsidRPr="00113AA0">
        <w:rPr>
          <w:rFonts w:ascii="Arial" w:hAnsi="Arial" w:cs="Arial"/>
          <w:sz w:val="24"/>
          <w:szCs w:val="24"/>
        </w:rPr>
        <w:t>-</w:t>
      </w:r>
      <w:r w:rsidRPr="00113AA0">
        <w:rPr>
          <w:rFonts w:ascii="Arial" w:hAnsi="Arial" w:cs="Arial"/>
          <w:spacing w:val="1"/>
          <w:sz w:val="24"/>
          <w:szCs w:val="24"/>
        </w:rPr>
        <w:t xml:space="preserve"> </w:t>
      </w:r>
      <w:r w:rsidRPr="00113AA0">
        <w:rPr>
          <w:rFonts w:ascii="Arial" w:hAnsi="Arial" w:cs="Arial"/>
          <w:sz w:val="24"/>
          <w:szCs w:val="24"/>
        </w:rPr>
        <w:t>Limite</w:t>
      </w:r>
      <w:r w:rsidRPr="00113AA0">
        <w:rPr>
          <w:rFonts w:ascii="Arial" w:hAnsi="Arial" w:cs="Arial"/>
          <w:spacing w:val="-3"/>
          <w:sz w:val="24"/>
          <w:szCs w:val="24"/>
        </w:rPr>
        <w:t xml:space="preserve"> </w:t>
      </w:r>
      <w:r w:rsidRPr="00113AA0">
        <w:rPr>
          <w:rFonts w:ascii="Arial" w:hAnsi="Arial" w:cs="Arial"/>
          <w:sz w:val="24"/>
          <w:szCs w:val="24"/>
        </w:rPr>
        <w:t>de</w:t>
      </w:r>
      <w:r w:rsidRPr="00113AA0">
        <w:rPr>
          <w:rFonts w:ascii="Arial" w:hAnsi="Arial" w:cs="Arial"/>
          <w:spacing w:val="-3"/>
          <w:sz w:val="24"/>
          <w:szCs w:val="24"/>
        </w:rPr>
        <w:t xml:space="preserve"> </w:t>
      </w:r>
      <w:r w:rsidRPr="00113AA0">
        <w:rPr>
          <w:rFonts w:ascii="Arial" w:hAnsi="Arial" w:cs="Arial"/>
          <w:sz w:val="24"/>
          <w:szCs w:val="24"/>
        </w:rPr>
        <w:t>resistência</w:t>
      </w:r>
      <w:r w:rsidRPr="00113AA0">
        <w:rPr>
          <w:rFonts w:ascii="Arial" w:hAnsi="Arial" w:cs="Arial"/>
          <w:spacing w:val="-1"/>
          <w:sz w:val="24"/>
          <w:szCs w:val="24"/>
        </w:rPr>
        <w:t xml:space="preserve"> </w:t>
      </w:r>
      <w:r w:rsidRPr="00113AA0">
        <w:rPr>
          <w:rFonts w:ascii="Arial" w:hAnsi="Arial" w:cs="Arial"/>
          <w:sz w:val="24"/>
          <w:szCs w:val="24"/>
        </w:rPr>
        <w:t>à</w:t>
      </w:r>
      <w:r w:rsidRPr="00113AA0">
        <w:rPr>
          <w:rFonts w:ascii="Arial" w:hAnsi="Arial" w:cs="Arial"/>
          <w:spacing w:val="-1"/>
          <w:sz w:val="24"/>
          <w:szCs w:val="24"/>
        </w:rPr>
        <w:t xml:space="preserve"> </w:t>
      </w:r>
      <w:r w:rsidRPr="00113AA0">
        <w:rPr>
          <w:rFonts w:ascii="Arial" w:hAnsi="Arial" w:cs="Arial"/>
          <w:sz w:val="24"/>
          <w:szCs w:val="24"/>
        </w:rPr>
        <w:t>tração:</w:t>
      </w:r>
      <w:r w:rsidRPr="00113AA0">
        <w:rPr>
          <w:rFonts w:ascii="Arial" w:hAnsi="Arial" w:cs="Arial"/>
          <w:spacing w:val="-2"/>
          <w:sz w:val="24"/>
          <w:szCs w:val="24"/>
        </w:rPr>
        <w:t xml:space="preserve"> </w:t>
      </w:r>
      <w:r w:rsidRPr="00113AA0">
        <w:rPr>
          <w:rFonts w:ascii="Arial" w:hAnsi="Arial" w:cs="Arial"/>
          <w:sz w:val="24"/>
          <w:szCs w:val="24"/>
        </w:rPr>
        <w:t>120</w:t>
      </w:r>
      <w:r w:rsidRPr="00113AA0">
        <w:rPr>
          <w:rFonts w:ascii="Arial" w:hAnsi="Arial" w:cs="Arial"/>
          <w:spacing w:val="-1"/>
          <w:sz w:val="24"/>
          <w:szCs w:val="24"/>
        </w:rPr>
        <w:t xml:space="preserve"> </w:t>
      </w:r>
      <w:r w:rsidRPr="00113AA0">
        <w:rPr>
          <w:rFonts w:ascii="Arial" w:hAnsi="Arial" w:cs="Arial"/>
          <w:sz w:val="24"/>
          <w:szCs w:val="24"/>
        </w:rPr>
        <w:t>a</w:t>
      </w:r>
      <w:r w:rsidRPr="00113AA0">
        <w:rPr>
          <w:rFonts w:ascii="Arial" w:hAnsi="Arial" w:cs="Arial"/>
          <w:spacing w:val="-3"/>
          <w:sz w:val="24"/>
          <w:szCs w:val="24"/>
        </w:rPr>
        <w:t xml:space="preserve"> </w:t>
      </w:r>
      <w:r w:rsidRPr="00113AA0">
        <w:rPr>
          <w:rFonts w:ascii="Arial" w:hAnsi="Arial" w:cs="Arial"/>
          <w:sz w:val="24"/>
          <w:szCs w:val="24"/>
        </w:rPr>
        <w:t>154 MPa</w:t>
      </w:r>
    </w:p>
    <w:p w:rsidR="00FD6E64" w:rsidRPr="00113AA0" w:rsidRDefault="00FD6E64" w:rsidP="00FD6E64">
      <w:pPr>
        <w:pStyle w:val="PargrafodaLista"/>
        <w:widowControl w:val="0"/>
        <w:numPr>
          <w:ilvl w:val="2"/>
          <w:numId w:val="14"/>
        </w:numPr>
        <w:tabs>
          <w:tab w:val="left" w:pos="1411"/>
        </w:tabs>
        <w:autoSpaceDE w:val="0"/>
        <w:autoSpaceDN w:val="0"/>
        <w:spacing w:before="126" w:after="0" w:line="240" w:lineRule="auto"/>
        <w:ind w:hanging="361"/>
        <w:rPr>
          <w:rFonts w:ascii="Arial" w:hAnsi="Arial" w:cs="Arial"/>
          <w:sz w:val="24"/>
          <w:szCs w:val="24"/>
        </w:rPr>
      </w:pPr>
      <w:r w:rsidRPr="00113AA0">
        <w:rPr>
          <w:rFonts w:ascii="Arial" w:hAnsi="Arial" w:cs="Arial"/>
          <w:sz w:val="24"/>
          <w:szCs w:val="24"/>
        </w:rPr>
        <w:t>-</w:t>
      </w:r>
      <w:r w:rsidRPr="00113AA0">
        <w:rPr>
          <w:rFonts w:ascii="Arial" w:hAnsi="Arial" w:cs="Arial"/>
          <w:spacing w:val="1"/>
          <w:sz w:val="24"/>
          <w:szCs w:val="24"/>
        </w:rPr>
        <w:t xml:space="preserve"> </w:t>
      </w:r>
      <w:r w:rsidRPr="00113AA0">
        <w:rPr>
          <w:rFonts w:ascii="Arial" w:hAnsi="Arial" w:cs="Arial"/>
          <w:sz w:val="24"/>
          <w:szCs w:val="24"/>
        </w:rPr>
        <w:t>Limite</w:t>
      </w:r>
      <w:r w:rsidRPr="00113AA0">
        <w:rPr>
          <w:rFonts w:ascii="Arial" w:hAnsi="Arial" w:cs="Arial"/>
          <w:spacing w:val="-3"/>
          <w:sz w:val="24"/>
          <w:szCs w:val="24"/>
        </w:rPr>
        <w:t xml:space="preserve"> </w:t>
      </w:r>
      <w:r w:rsidRPr="00113AA0">
        <w:rPr>
          <w:rFonts w:ascii="Arial" w:hAnsi="Arial" w:cs="Arial"/>
          <w:sz w:val="24"/>
          <w:szCs w:val="24"/>
        </w:rPr>
        <w:t>de</w:t>
      </w:r>
      <w:r w:rsidRPr="00113AA0">
        <w:rPr>
          <w:rFonts w:ascii="Arial" w:hAnsi="Arial" w:cs="Arial"/>
          <w:spacing w:val="-2"/>
          <w:sz w:val="24"/>
          <w:szCs w:val="24"/>
        </w:rPr>
        <w:t xml:space="preserve"> </w:t>
      </w:r>
      <w:r w:rsidRPr="00113AA0">
        <w:rPr>
          <w:rFonts w:ascii="Arial" w:hAnsi="Arial" w:cs="Arial"/>
          <w:sz w:val="24"/>
          <w:szCs w:val="24"/>
        </w:rPr>
        <w:t>escoamento:</w:t>
      </w:r>
      <w:r w:rsidRPr="00113AA0">
        <w:rPr>
          <w:rFonts w:ascii="Arial" w:hAnsi="Arial" w:cs="Arial"/>
          <w:spacing w:val="-2"/>
          <w:sz w:val="24"/>
          <w:szCs w:val="24"/>
        </w:rPr>
        <w:t xml:space="preserve"> </w:t>
      </w:r>
      <w:r w:rsidRPr="00113AA0">
        <w:rPr>
          <w:rFonts w:ascii="Arial" w:hAnsi="Arial" w:cs="Arial"/>
          <w:sz w:val="24"/>
          <w:szCs w:val="24"/>
        </w:rPr>
        <w:t>63</w:t>
      </w:r>
      <w:r w:rsidRPr="00113AA0">
        <w:rPr>
          <w:rFonts w:ascii="Arial" w:hAnsi="Arial" w:cs="Arial"/>
          <w:spacing w:val="-1"/>
          <w:sz w:val="24"/>
          <w:szCs w:val="24"/>
        </w:rPr>
        <w:t xml:space="preserve"> </w:t>
      </w:r>
      <w:r w:rsidRPr="00113AA0">
        <w:rPr>
          <w:rFonts w:ascii="Arial" w:hAnsi="Arial" w:cs="Arial"/>
          <w:sz w:val="24"/>
          <w:szCs w:val="24"/>
        </w:rPr>
        <w:t>a 119</w:t>
      </w:r>
      <w:r w:rsidRPr="00113AA0">
        <w:rPr>
          <w:rFonts w:ascii="Arial" w:hAnsi="Arial" w:cs="Arial"/>
          <w:spacing w:val="-3"/>
          <w:sz w:val="24"/>
          <w:szCs w:val="24"/>
        </w:rPr>
        <w:t xml:space="preserve"> </w:t>
      </w:r>
      <w:r w:rsidRPr="00113AA0">
        <w:rPr>
          <w:rFonts w:ascii="Arial" w:hAnsi="Arial" w:cs="Arial"/>
          <w:sz w:val="24"/>
          <w:szCs w:val="24"/>
        </w:rPr>
        <w:t>MPa</w:t>
      </w:r>
    </w:p>
    <w:p w:rsidR="00FD6E64" w:rsidRPr="00113AA0" w:rsidRDefault="00FD6E64" w:rsidP="00FD6E64">
      <w:pPr>
        <w:pStyle w:val="PargrafodaLista"/>
        <w:widowControl w:val="0"/>
        <w:numPr>
          <w:ilvl w:val="2"/>
          <w:numId w:val="14"/>
        </w:numPr>
        <w:tabs>
          <w:tab w:val="left" w:pos="1411"/>
        </w:tabs>
        <w:autoSpaceDE w:val="0"/>
        <w:autoSpaceDN w:val="0"/>
        <w:spacing w:before="124" w:after="0" w:line="240" w:lineRule="auto"/>
        <w:ind w:hanging="361"/>
        <w:rPr>
          <w:rFonts w:ascii="Arial" w:hAnsi="Arial" w:cs="Arial"/>
          <w:sz w:val="24"/>
          <w:szCs w:val="24"/>
        </w:rPr>
      </w:pPr>
      <w:r w:rsidRPr="00113AA0">
        <w:rPr>
          <w:rFonts w:ascii="Arial" w:hAnsi="Arial" w:cs="Arial"/>
          <w:sz w:val="24"/>
          <w:szCs w:val="24"/>
        </w:rPr>
        <w:t>-</w:t>
      </w:r>
      <w:r w:rsidRPr="00113AA0">
        <w:rPr>
          <w:rFonts w:ascii="Arial" w:hAnsi="Arial" w:cs="Arial"/>
          <w:spacing w:val="1"/>
          <w:sz w:val="24"/>
          <w:szCs w:val="24"/>
        </w:rPr>
        <w:t xml:space="preserve"> </w:t>
      </w:r>
      <w:r w:rsidRPr="00113AA0">
        <w:rPr>
          <w:rFonts w:ascii="Arial" w:hAnsi="Arial" w:cs="Arial"/>
          <w:sz w:val="24"/>
          <w:szCs w:val="24"/>
        </w:rPr>
        <w:t>Alongamento</w:t>
      </w:r>
      <w:r w:rsidRPr="00113AA0">
        <w:rPr>
          <w:rFonts w:ascii="Arial" w:hAnsi="Arial" w:cs="Arial"/>
          <w:spacing w:val="-3"/>
          <w:sz w:val="24"/>
          <w:szCs w:val="24"/>
        </w:rPr>
        <w:t xml:space="preserve"> </w:t>
      </w:r>
      <w:r w:rsidRPr="00113AA0">
        <w:rPr>
          <w:rFonts w:ascii="Arial" w:hAnsi="Arial" w:cs="Arial"/>
          <w:sz w:val="24"/>
          <w:szCs w:val="24"/>
        </w:rPr>
        <w:t>(50</w:t>
      </w:r>
      <w:r w:rsidRPr="00113AA0">
        <w:rPr>
          <w:rFonts w:ascii="Arial" w:hAnsi="Arial" w:cs="Arial"/>
          <w:spacing w:val="-2"/>
          <w:sz w:val="24"/>
          <w:szCs w:val="24"/>
        </w:rPr>
        <w:t xml:space="preserve"> </w:t>
      </w:r>
      <w:r w:rsidRPr="00113AA0">
        <w:rPr>
          <w:rFonts w:ascii="Arial" w:hAnsi="Arial" w:cs="Arial"/>
          <w:sz w:val="24"/>
          <w:szCs w:val="24"/>
        </w:rPr>
        <w:t>mm):</w:t>
      </w:r>
      <w:r w:rsidRPr="00113AA0">
        <w:rPr>
          <w:rFonts w:ascii="Arial" w:hAnsi="Arial" w:cs="Arial"/>
          <w:spacing w:val="-2"/>
          <w:sz w:val="24"/>
          <w:szCs w:val="24"/>
        </w:rPr>
        <w:t xml:space="preserve"> </w:t>
      </w:r>
      <w:r w:rsidRPr="00113AA0">
        <w:rPr>
          <w:rFonts w:ascii="Arial" w:hAnsi="Arial" w:cs="Arial"/>
          <w:sz w:val="24"/>
          <w:szCs w:val="24"/>
        </w:rPr>
        <w:t>18%</w:t>
      </w:r>
      <w:r w:rsidRPr="00113AA0">
        <w:rPr>
          <w:rFonts w:ascii="Arial" w:hAnsi="Arial" w:cs="Arial"/>
          <w:spacing w:val="1"/>
          <w:sz w:val="24"/>
          <w:szCs w:val="24"/>
        </w:rPr>
        <w:t xml:space="preserve"> </w:t>
      </w:r>
      <w:r w:rsidRPr="00113AA0">
        <w:rPr>
          <w:rFonts w:ascii="Arial" w:hAnsi="Arial" w:cs="Arial"/>
          <w:sz w:val="24"/>
          <w:szCs w:val="24"/>
        </w:rPr>
        <w:t>a</w:t>
      </w:r>
      <w:r w:rsidRPr="00113AA0">
        <w:rPr>
          <w:rFonts w:ascii="Arial" w:hAnsi="Arial" w:cs="Arial"/>
          <w:spacing w:val="-3"/>
          <w:sz w:val="24"/>
          <w:szCs w:val="24"/>
        </w:rPr>
        <w:t xml:space="preserve"> </w:t>
      </w:r>
      <w:r w:rsidRPr="00113AA0">
        <w:rPr>
          <w:rFonts w:ascii="Arial" w:hAnsi="Arial" w:cs="Arial"/>
          <w:sz w:val="24"/>
          <w:szCs w:val="24"/>
        </w:rPr>
        <w:t>10%</w:t>
      </w:r>
    </w:p>
    <w:p w:rsidR="00FD6E64" w:rsidRPr="00FB107E" w:rsidRDefault="00FD6E64" w:rsidP="00FB107E">
      <w:pPr>
        <w:pStyle w:val="PargrafodaLista"/>
        <w:widowControl w:val="0"/>
        <w:numPr>
          <w:ilvl w:val="2"/>
          <w:numId w:val="14"/>
        </w:numPr>
        <w:tabs>
          <w:tab w:val="left" w:pos="1411"/>
        </w:tabs>
        <w:autoSpaceDE w:val="0"/>
        <w:autoSpaceDN w:val="0"/>
        <w:spacing w:before="125" w:after="0" w:line="240" w:lineRule="auto"/>
        <w:ind w:hanging="361"/>
        <w:rPr>
          <w:rFonts w:ascii="Arial" w:hAnsi="Arial" w:cs="Arial"/>
          <w:sz w:val="24"/>
          <w:szCs w:val="24"/>
        </w:rPr>
      </w:pPr>
      <w:r w:rsidRPr="00113AA0">
        <w:rPr>
          <w:rFonts w:ascii="Arial" w:hAnsi="Arial" w:cs="Arial"/>
          <w:sz w:val="24"/>
          <w:szCs w:val="24"/>
        </w:rPr>
        <w:t>- Dureza</w:t>
      </w:r>
      <w:r w:rsidRPr="00113AA0">
        <w:rPr>
          <w:rFonts w:ascii="Arial" w:hAnsi="Arial" w:cs="Arial"/>
          <w:spacing w:val="-1"/>
          <w:sz w:val="24"/>
          <w:szCs w:val="24"/>
        </w:rPr>
        <w:t xml:space="preserve"> </w:t>
      </w:r>
      <w:r w:rsidRPr="00113AA0">
        <w:rPr>
          <w:rFonts w:ascii="Arial" w:hAnsi="Arial" w:cs="Arial"/>
          <w:sz w:val="24"/>
          <w:szCs w:val="24"/>
        </w:rPr>
        <w:t>(brinell)</w:t>
      </w:r>
      <w:r w:rsidRPr="00113AA0">
        <w:rPr>
          <w:rFonts w:ascii="Arial" w:hAnsi="Arial" w:cs="Arial"/>
          <w:spacing w:val="2"/>
          <w:sz w:val="24"/>
          <w:szCs w:val="24"/>
        </w:rPr>
        <w:t xml:space="preserve"> </w:t>
      </w:r>
      <w:r w:rsidRPr="00113AA0">
        <w:rPr>
          <w:rFonts w:ascii="Arial" w:hAnsi="Arial" w:cs="Arial"/>
          <w:sz w:val="24"/>
          <w:szCs w:val="24"/>
        </w:rPr>
        <w:t>-</w:t>
      </w:r>
      <w:r w:rsidRPr="00113AA0">
        <w:rPr>
          <w:rFonts w:ascii="Arial" w:hAnsi="Arial" w:cs="Arial"/>
          <w:spacing w:val="-3"/>
          <w:sz w:val="24"/>
          <w:szCs w:val="24"/>
        </w:rPr>
        <w:t xml:space="preserve"> </w:t>
      </w:r>
      <w:r w:rsidRPr="00113AA0">
        <w:rPr>
          <w:rFonts w:ascii="Arial" w:hAnsi="Arial" w:cs="Arial"/>
          <w:sz w:val="24"/>
          <w:szCs w:val="24"/>
        </w:rPr>
        <w:t>500/10: 48</w:t>
      </w:r>
      <w:r w:rsidRPr="00113AA0">
        <w:rPr>
          <w:rFonts w:ascii="Arial" w:hAnsi="Arial" w:cs="Arial"/>
          <w:spacing w:val="-3"/>
          <w:sz w:val="24"/>
          <w:szCs w:val="24"/>
        </w:rPr>
        <w:t xml:space="preserve"> </w:t>
      </w:r>
      <w:r w:rsidRPr="00113AA0">
        <w:rPr>
          <w:rFonts w:ascii="Arial" w:hAnsi="Arial" w:cs="Arial"/>
          <w:sz w:val="24"/>
          <w:szCs w:val="24"/>
        </w:rPr>
        <w:t>a</w:t>
      </w:r>
      <w:r w:rsidRPr="00113AA0">
        <w:rPr>
          <w:rFonts w:ascii="Arial" w:hAnsi="Arial" w:cs="Arial"/>
          <w:spacing w:val="-2"/>
          <w:sz w:val="24"/>
          <w:szCs w:val="24"/>
        </w:rPr>
        <w:t xml:space="preserve"> </w:t>
      </w:r>
      <w:r w:rsidRPr="00113AA0">
        <w:rPr>
          <w:rFonts w:ascii="Arial" w:hAnsi="Arial" w:cs="Arial"/>
          <w:sz w:val="24"/>
          <w:szCs w:val="24"/>
        </w:rPr>
        <w:t>68.</w:t>
      </w:r>
    </w:p>
    <w:p w:rsidR="00FD6E64" w:rsidRPr="00113AA0" w:rsidRDefault="00FD6E64" w:rsidP="00FD6E64">
      <w:pPr>
        <w:pStyle w:val="Corpodetexto"/>
        <w:spacing w:before="1"/>
        <w:ind w:right="-7" w:firstLine="284"/>
        <w:jc w:val="both"/>
        <w:rPr>
          <w:rFonts w:ascii="Arial" w:hAnsi="Arial" w:cs="Arial"/>
          <w:sz w:val="24"/>
          <w:szCs w:val="24"/>
        </w:rPr>
      </w:pPr>
      <w:r w:rsidRPr="00113AA0">
        <w:rPr>
          <w:rFonts w:ascii="Arial" w:hAnsi="Arial" w:cs="Arial"/>
          <w:sz w:val="24"/>
          <w:szCs w:val="24"/>
        </w:rPr>
        <w:t>O acabamento das superfícies dos perfis de alumínio será caracterizado pelas definições</w:t>
      </w:r>
      <w:r w:rsidRPr="00113AA0">
        <w:rPr>
          <w:rFonts w:ascii="Arial" w:hAnsi="Arial" w:cs="Arial"/>
          <w:spacing w:val="1"/>
          <w:sz w:val="24"/>
          <w:szCs w:val="24"/>
        </w:rPr>
        <w:t xml:space="preserve"> </w:t>
      </w:r>
      <w:r w:rsidRPr="00113AA0">
        <w:rPr>
          <w:rFonts w:ascii="Arial" w:hAnsi="Arial" w:cs="Arial"/>
          <w:sz w:val="24"/>
          <w:szCs w:val="24"/>
        </w:rPr>
        <w:t>dos projetos arquitetônicos e que sejam fabricadas com ligas de alumínio que apresentem bom</w:t>
      </w:r>
      <w:r w:rsidRPr="00113AA0">
        <w:rPr>
          <w:rFonts w:ascii="Arial" w:hAnsi="Arial" w:cs="Arial"/>
          <w:spacing w:val="1"/>
          <w:sz w:val="24"/>
          <w:szCs w:val="24"/>
        </w:rPr>
        <w:t xml:space="preserve"> </w:t>
      </w:r>
      <w:r w:rsidRPr="00113AA0">
        <w:rPr>
          <w:rFonts w:ascii="Arial" w:hAnsi="Arial" w:cs="Arial"/>
          <w:sz w:val="24"/>
          <w:szCs w:val="24"/>
        </w:rPr>
        <w:t>aspecto decorativo,</w:t>
      </w:r>
      <w:r w:rsidRPr="00113AA0">
        <w:rPr>
          <w:rFonts w:ascii="Arial" w:hAnsi="Arial" w:cs="Arial"/>
          <w:spacing w:val="1"/>
          <w:sz w:val="24"/>
          <w:szCs w:val="24"/>
        </w:rPr>
        <w:t xml:space="preserve"> </w:t>
      </w:r>
      <w:r w:rsidRPr="00113AA0">
        <w:rPr>
          <w:rFonts w:ascii="Arial" w:hAnsi="Arial" w:cs="Arial"/>
          <w:sz w:val="24"/>
          <w:szCs w:val="24"/>
        </w:rPr>
        <w:t>inércia química e</w:t>
      </w:r>
      <w:r w:rsidRPr="00113AA0">
        <w:rPr>
          <w:rFonts w:ascii="Arial" w:hAnsi="Arial" w:cs="Arial"/>
          <w:spacing w:val="-2"/>
          <w:sz w:val="24"/>
          <w:szCs w:val="24"/>
        </w:rPr>
        <w:t xml:space="preserve"> </w:t>
      </w:r>
      <w:r w:rsidRPr="00113AA0">
        <w:rPr>
          <w:rFonts w:ascii="Arial" w:hAnsi="Arial" w:cs="Arial"/>
          <w:sz w:val="24"/>
          <w:szCs w:val="24"/>
        </w:rPr>
        <w:t>resistência</w:t>
      </w:r>
      <w:r w:rsidRPr="00113AA0">
        <w:rPr>
          <w:rFonts w:ascii="Arial" w:hAnsi="Arial" w:cs="Arial"/>
          <w:spacing w:val="-4"/>
          <w:sz w:val="24"/>
          <w:szCs w:val="24"/>
        </w:rPr>
        <w:t xml:space="preserve"> </w:t>
      </w:r>
      <w:r w:rsidRPr="00113AA0">
        <w:rPr>
          <w:rFonts w:ascii="Arial" w:hAnsi="Arial" w:cs="Arial"/>
          <w:sz w:val="24"/>
          <w:szCs w:val="24"/>
        </w:rPr>
        <w:t>mecânica.</w:t>
      </w:r>
    </w:p>
    <w:p w:rsidR="00FD6E64" w:rsidRPr="00113AA0" w:rsidRDefault="00FD6E64" w:rsidP="00B24371">
      <w:pPr>
        <w:pStyle w:val="Corpodetexto"/>
        <w:spacing w:before="2"/>
        <w:ind w:right="-7" w:firstLine="284"/>
        <w:jc w:val="both"/>
        <w:rPr>
          <w:rFonts w:ascii="Arial" w:hAnsi="Arial" w:cs="Arial"/>
          <w:sz w:val="24"/>
          <w:szCs w:val="24"/>
        </w:rPr>
      </w:pPr>
      <w:r w:rsidRPr="00113AA0">
        <w:rPr>
          <w:rFonts w:ascii="Arial" w:hAnsi="Arial" w:cs="Arial"/>
          <w:sz w:val="24"/>
          <w:szCs w:val="24"/>
        </w:rPr>
        <w:t>A execução será esmerada, evitando-se por todas as fôrmas e meios, emendas nas</w:t>
      </w:r>
      <w:r w:rsidRPr="00113AA0">
        <w:rPr>
          <w:rFonts w:ascii="Arial" w:hAnsi="Arial" w:cs="Arial"/>
          <w:spacing w:val="1"/>
          <w:sz w:val="24"/>
          <w:szCs w:val="24"/>
        </w:rPr>
        <w:t xml:space="preserve"> </w:t>
      </w:r>
      <w:r w:rsidRPr="00113AA0">
        <w:rPr>
          <w:rFonts w:ascii="Arial" w:hAnsi="Arial" w:cs="Arial"/>
          <w:sz w:val="24"/>
          <w:szCs w:val="24"/>
        </w:rPr>
        <w:t>peças e nos encontros dos montantes verticais e horizontais. Terá vedação perfeita contra ventos e</w:t>
      </w:r>
      <w:r w:rsidRPr="00113AA0">
        <w:rPr>
          <w:rFonts w:ascii="Arial" w:hAnsi="Arial" w:cs="Arial"/>
          <w:spacing w:val="-59"/>
          <w:sz w:val="24"/>
          <w:szCs w:val="24"/>
        </w:rPr>
        <w:t xml:space="preserve"> </w:t>
      </w:r>
      <w:r w:rsidRPr="00113AA0">
        <w:rPr>
          <w:rFonts w:ascii="Arial" w:hAnsi="Arial" w:cs="Arial"/>
          <w:sz w:val="24"/>
          <w:szCs w:val="24"/>
        </w:rPr>
        <w:t>chuvas</w:t>
      </w:r>
      <w:r w:rsidRPr="00113AA0">
        <w:rPr>
          <w:rFonts w:ascii="Arial" w:hAnsi="Arial" w:cs="Arial"/>
          <w:spacing w:val="-1"/>
          <w:sz w:val="24"/>
          <w:szCs w:val="24"/>
        </w:rPr>
        <w:t xml:space="preserve"> </w:t>
      </w:r>
      <w:r w:rsidRPr="00113AA0">
        <w:rPr>
          <w:rFonts w:ascii="Arial" w:hAnsi="Arial" w:cs="Arial"/>
          <w:sz w:val="24"/>
          <w:szCs w:val="24"/>
        </w:rPr>
        <w:t>sendo</w:t>
      </w:r>
      <w:r w:rsidRPr="00113AA0">
        <w:rPr>
          <w:rFonts w:ascii="Arial" w:hAnsi="Arial" w:cs="Arial"/>
          <w:spacing w:val="-2"/>
          <w:sz w:val="24"/>
          <w:szCs w:val="24"/>
        </w:rPr>
        <w:t xml:space="preserve"> </w:t>
      </w:r>
      <w:r w:rsidRPr="00113AA0">
        <w:rPr>
          <w:rFonts w:ascii="Arial" w:hAnsi="Arial" w:cs="Arial"/>
          <w:sz w:val="24"/>
          <w:szCs w:val="24"/>
        </w:rPr>
        <w:t>que</w:t>
      </w:r>
      <w:r w:rsidRPr="00113AA0">
        <w:rPr>
          <w:rFonts w:ascii="Arial" w:hAnsi="Arial" w:cs="Arial"/>
          <w:spacing w:val="-2"/>
          <w:sz w:val="24"/>
          <w:szCs w:val="24"/>
        </w:rPr>
        <w:t xml:space="preserve"> </w:t>
      </w:r>
      <w:r w:rsidRPr="00113AA0">
        <w:rPr>
          <w:rFonts w:ascii="Arial" w:hAnsi="Arial" w:cs="Arial"/>
          <w:sz w:val="24"/>
          <w:szCs w:val="24"/>
        </w:rPr>
        <w:t>se</w:t>
      </w:r>
      <w:r w:rsidRPr="00113AA0">
        <w:rPr>
          <w:rFonts w:ascii="Arial" w:hAnsi="Arial" w:cs="Arial"/>
          <w:spacing w:val="-1"/>
          <w:sz w:val="24"/>
          <w:szCs w:val="24"/>
        </w:rPr>
        <w:t xml:space="preserve"> </w:t>
      </w:r>
      <w:r w:rsidRPr="00113AA0">
        <w:rPr>
          <w:rFonts w:ascii="Arial" w:hAnsi="Arial" w:cs="Arial"/>
          <w:sz w:val="24"/>
          <w:szCs w:val="24"/>
        </w:rPr>
        <w:t>apresentarem</w:t>
      </w:r>
      <w:r w:rsidRPr="00113AA0">
        <w:rPr>
          <w:rFonts w:ascii="Arial" w:hAnsi="Arial" w:cs="Arial"/>
          <w:spacing w:val="-4"/>
          <w:sz w:val="24"/>
          <w:szCs w:val="24"/>
        </w:rPr>
        <w:t xml:space="preserve"> </w:t>
      </w:r>
      <w:r w:rsidRPr="00113AA0">
        <w:rPr>
          <w:rFonts w:ascii="Arial" w:hAnsi="Arial" w:cs="Arial"/>
          <w:sz w:val="24"/>
          <w:szCs w:val="24"/>
        </w:rPr>
        <w:t>qualquer</w:t>
      </w:r>
      <w:r w:rsidRPr="00113AA0">
        <w:rPr>
          <w:rFonts w:ascii="Arial" w:hAnsi="Arial" w:cs="Arial"/>
          <w:spacing w:val="-2"/>
          <w:sz w:val="24"/>
          <w:szCs w:val="24"/>
        </w:rPr>
        <w:t xml:space="preserve"> </w:t>
      </w:r>
      <w:r w:rsidRPr="00113AA0">
        <w:rPr>
          <w:rFonts w:ascii="Arial" w:hAnsi="Arial" w:cs="Arial"/>
          <w:sz w:val="24"/>
          <w:szCs w:val="24"/>
        </w:rPr>
        <w:t>vazamento</w:t>
      </w:r>
      <w:r w:rsidRPr="00113AA0">
        <w:rPr>
          <w:rFonts w:ascii="Arial" w:hAnsi="Arial" w:cs="Arial"/>
          <w:spacing w:val="-2"/>
          <w:sz w:val="24"/>
          <w:szCs w:val="24"/>
        </w:rPr>
        <w:t xml:space="preserve"> </w:t>
      </w:r>
      <w:r w:rsidRPr="00113AA0">
        <w:rPr>
          <w:rFonts w:ascii="Arial" w:hAnsi="Arial" w:cs="Arial"/>
          <w:sz w:val="24"/>
          <w:szCs w:val="24"/>
        </w:rPr>
        <w:t>será</w:t>
      </w:r>
      <w:r w:rsidRPr="00113AA0">
        <w:rPr>
          <w:rFonts w:ascii="Arial" w:hAnsi="Arial" w:cs="Arial"/>
          <w:spacing w:val="-2"/>
          <w:sz w:val="24"/>
          <w:szCs w:val="24"/>
        </w:rPr>
        <w:t xml:space="preserve"> </w:t>
      </w:r>
      <w:r w:rsidRPr="00113AA0">
        <w:rPr>
          <w:rFonts w:ascii="Arial" w:hAnsi="Arial" w:cs="Arial"/>
          <w:sz w:val="24"/>
          <w:szCs w:val="24"/>
        </w:rPr>
        <w:t>imediatamente corrigido.</w:t>
      </w:r>
    </w:p>
    <w:p w:rsidR="00D6476E" w:rsidRDefault="00FD6E64" w:rsidP="00FB107E">
      <w:pPr>
        <w:pStyle w:val="Corpodetexto"/>
        <w:ind w:right="-7" w:firstLine="284"/>
        <w:jc w:val="both"/>
        <w:rPr>
          <w:rFonts w:ascii="Arial" w:hAnsi="Arial" w:cs="Arial"/>
          <w:sz w:val="24"/>
          <w:szCs w:val="24"/>
        </w:rPr>
      </w:pPr>
      <w:r w:rsidRPr="00113AA0">
        <w:rPr>
          <w:rFonts w:ascii="Arial" w:hAnsi="Arial" w:cs="Arial"/>
          <w:sz w:val="24"/>
          <w:szCs w:val="24"/>
        </w:rPr>
        <w:t>Os</w:t>
      </w:r>
      <w:r w:rsidRPr="00113AA0">
        <w:rPr>
          <w:rFonts w:ascii="Arial" w:hAnsi="Arial" w:cs="Arial"/>
          <w:spacing w:val="1"/>
          <w:sz w:val="24"/>
          <w:szCs w:val="24"/>
        </w:rPr>
        <w:t xml:space="preserve"> </w:t>
      </w:r>
      <w:r w:rsidRPr="00113AA0">
        <w:rPr>
          <w:rFonts w:ascii="Arial" w:hAnsi="Arial" w:cs="Arial"/>
          <w:sz w:val="24"/>
          <w:szCs w:val="24"/>
        </w:rPr>
        <w:t>materiais</w:t>
      </w:r>
      <w:r w:rsidRPr="00113AA0">
        <w:rPr>
          <w:rFonts w:ascii="Arial" w:hAnsi="Arial" w:cs="Arial"/>
          <w:spacing w:val="1"/>
          <w:sz w:val="24"/>
          <w:szCs w:val="24"/>
        </w:rPr>
        <w:t xml:space="preserve"> </w:t>
      </w:r>
      <w:r w:rsidRPr="00113AA0">
        <w:rPr>
          <w:rFonts w:ascii="Arial" w:hAnsi="Arial" w:cs="Arial"/>
          <w:sz w:val="24"/>
          <w:szCs w:val="24"/>
        </w:rPr>
        <w:t>a</w:t>
      </w:r>
      <w:r w:rsidRPr="00113AA0">
        <w:rPr>
          <w:rFonts w:ascii="Arial" w:hAnsi="Arial" w:cs="Arial"/>
          <w:spacing w:val="1"/>
          <w:sz w:val="24"/>
          <w:szCs w:val="24"/>
        </w:rPr>
        <w:t xml:space="preserve"> </w:t>
      </w:r>
      <w:r w:rsidRPr="00113AA0">
        <w:rPr>
          <w:rFonts w:ascii="Arial" w:hAnsi="Arial" w:cs="Arial"/>
          <w:sz w:val="24"/>
          <w:szCs w:val="24"/>
        </w:rPr>
        <w:t>serem</w:t>
      </w:r>
      <w:r w:rsidRPr="00113AA0">
        <w:rPr>
          <w:rFonts w:ascii="Arial" w:hAnsi="Arial" w:cs="Arial"/>
          <w:spacing w:val="1"/>
          <w:sz w:val="24"/>
          <w:szCs w:val="24"/>
        </w:rPr>
        <w:t xml:space="preserve"> </w:t>
      </w:r>
      <w:r w:rsidRPr="00113AA0">
        <w:rPr>
          <w:rFonts w:ascii="Arial" w:hAnsi="Arial" w:cs="Arial"/>
          <w:sz w:val="24"/>
          <w:szCs w:val="24"/>
        </w:rPr>
        <w:t>empregados</w:t>
      </w:r>
      <w:r w:rsidRPr="00113AA0">
        <w:rPr>
          <w:rFonts w:ascii="Arial" w:hAnsi="Arial" w:cs="Arial"/>
          <w:spacing w:val="1"/>
          <w:sz w:val="24"/>
          <w:szCs w:val="24"/>
        </w:rPr>
        <w:t xml:space="preserve"> </w:t>
      </w:r>
      <w:r w:rsidRPr="00113AA0">
        <w:rPr>
          <w:rFonts w:ascii="Arial" w:hAnsi="Arial" w:cs="Arial"/>
          <w:sz w:val="24"/>
          <w:szCs w:val="24"/>
        </w:rPr>
        <w:t>deverão</w:t>
      </w:r>
      <w:r w:rsidRPr="00113AA0">
        <w:rPr>
          <w:rFonts w:ascii="Arial" w:hAnsi="Arial" w:cs="Arial"/>
          <w:spacing w:val="1"/>
          <w:sz w:val="24"/>
          <w:szCs w:val="24"/>
        </w:rPr>
        <w:t xml:space="preserve"> </w:t>
      </w:r>
      <w:r w:rsidRPr="00113AA0">
        <w:rPr>
          <w:rFonts w:ascii="Arial" w:hAnsi="Arial" w:cs="Arial"/>
          <w:sz w:val="24"/>
          <w:szCs w:val="24"/>
        </w:rPr>
        <w:t>ser</w:t>
      </w:r>
      <w:r w:rsidRPr="00113AA0">
        <w:rPr>
          <w:rFonts w:ascii="Arial" w:hAnsi="Arial" w:cs="Arial"/>
          <w:spacing w:val="1"/>
          <w:sz w:val="24"/>
          <w:szCs w:val="24"/>
        </w:rPr>
        <w:t xml:space="preserve"> </w:t>
      </w:r>
      <w:r w:rsidRPr="00113AA0">
        <w:rPr>
          <w:rFonts w:ascii="Arial" w:hAnsi="Arial" w:cs="Arial"/>
          <w:sz w:val="24"/>
          <w:szCs w:val="24"/>
        </w:rPr>
        <w:t>de</w:t>
      </w:r>
      <w:r w:rsidRPr="00113AA0">
        <w:rPr>
          <w:rFonts w:ascii="Arial" w:hAnsi="Arial" w:cs="Arial"/>
          <w:spacing w:val="1"/>
          <w:sz w:val="24"/>
          <w:szCs w:val="24"/>
        </w:rPr>
        <w:t xml:space="preserve"> </w:t>
      </w:r>
      <w:r w:rsidRPr="00113AA0">
        <w:rPr>
          <w:rFonts w:ascii="Arial" w:hAnsi="Arial" w:cs="Arial"/>
          <w:sz w:val="24"/>
          <w:szCs w:val="24"/>
        </w:rPr>
        <w:t>boa</w:t>
      </w:r>
      <w:r w:rsidRPr="00113AA0">
        <w:rPr>
          <w:rFonts w:ascii="Arial" w:hAnsi="Arial" w:cs="Arial"/>
          <w:spacing w:val="1"/>
          <w:sz w:val="24"/>
          <w:szCs w:val="24"/>
        </w:rPr>
        <w:t xml:space="preserve"> </w:t>
      </w:r>
      <w:r w:rsidRPr="00113AA0">
        <w:rPr>
          <w:rFonts w:ascii="Arial" w:hAnsi="Arial" w:cs="Arial"/>
          <w:sz w:val="24"/>
          <w:szCs w:val="24"/>
        </w:rPr>
        <w:t>qualidade,</w:t>
      </w:r>
      <w:r w:rsidRPr="00113AA0">
        <w:rPr>
          <w:rFonts w:ascii="Arial" w:hAnsi="Arial" w:cs="Arial"/>
          <w:spacing w:val="1"/>
          <w:sz w:val="24"/>
          <w:szCs w:val="24"/>
        </w:rPr>
        <w:t xml:space="preserve"> </w:t>
      </w:r>
      <w:r w:rsidRPr="00113AA0">
        <w:rPr>
          <w:rFonts w:ascii="Arial" w:hAnsi="Arial" w:cs="Arial"/>
          <w:sz w:val="24"/>
          <w:szCs w:val="24"/>
        </w:rPr>
        <w:t>novos,</w:t>
      </w:r>
      <w:r w:rsidRPr="00113AA0">
        <w:rPr>
          <w:rFonts w:ascii="Arial" w:hAnsi="Arial" w:cs="Arial"/>
          <w:spacing w:val="1"/>
          <w:sz w:val="24"/>
          <w:szCs w:val="24"/>
        </w:rPr>
        <w:t xml:space="preserve"> </w:t>
      </w:r>
      <w:r w:rsidRPr="00113AA0">
        <w:rPr>
          <w:rFonts w:ascii="Arial" w:hAnsi="Arial" w:cs="Arial"/>
          <w:sz w:val="24"/>
          <w:szCs w:val="24"/>
        </w:rPr>
        <w:t>limpos,</w:t>
      </w:r>
      <w:r w:rsidRPr="00113AA0">
        <w:rPr>
          <w:rFonts w:ascii="Arial" w:hAnsi="Arial" w:cs="Arial"/>
          <w:spacing w:val="1"/>
          <w:sz w:val="24"/>
          <w:szCs w:val="24"/>
        </w:rPr>
        <w:t xml:space="preserve"> </w:t>
      </w:r>
      <w:r w:rsidRPr="00113AA0">
        <w:rPr>
          <w:rFonts w:ascii="Arial" w:hAnsi="Arial" w:cs="Arial"/>
          <w:sz w:val="24"/>
          <w:szCs w:val="24"/>
        </w:rPr>
        <w:t>perfeitamente desempenados e sem nenhum defeito de fabricação ou falhas de laminação com</w:t>
      </w:r>
      <w:r w:rsidRPr="00113AA0">
        <w:rPr>
          <w:rFonts w:ascii="Arial" w:hAnsi="Arial" w:cs="Arial"/>
          <w:spacing w:val="1"/>
          <w:sz w:val="24"/>
          <w:szCs w:val="24"/>
        </w:rPr>
        <w:t xml:space="preserve"> </w:t>
      </w:r>
      <w:r w:rsidRPr="00113AA0">
        <w:rPr>
          <w:rFonts w:ascii="Arial" w:hAnsi="Arial" w:cs="Arial"/>
          <w:sz w:val="24"/>
          <w:szCs w:val="24"/>
        </w:rPr>
        <w:t>acabamento</w:t>
      </w:r>
      <w:r w:rsidRPr="00113AA0">
        <w:rPr>
          <w:rFonts w:ascii="Arial" w:hAnsi="Arial" w:cs="Arial"/>
          <w:spacing w:val="-4"/>
          <w:sz w:val="24"/>
          <w:szCs w:val="24"/>
        </w:rPr>
        <w:t xml:space="preserve"> </w:t>
      </w:r>
      <w:r w:rsidRPr="00113AA0">
        <w:rPr>
          <w:rFonts w:ascii="Arial" w:hAnsi="Arial" w:cs="Arial"/>
          <w:sz w:val="24"/>
          <w:szCs w:val="24"/>
        </w:rPr>
        <w:t>superficial</w:t>
      </w:r>
      <w:r w:rsidRPr="00113AA0">
        <w:rPr>
          <w:rFonts w:ascii="Arial" w:hAnsi="Arial" w:cs="Arial"/>
          <w:spacing w:val="-2"/>
          <w:sz w:val="24"/>
          <w:szCs w:val="24"/>
        </w:rPr>
        <w:t xml:space="preserve"> </w:t>
      </w:r>
      <w:r w:rsidRPr="00113AA0">
        <w:rPr>
          <w:rFonts w:ascii="Arial" w:hAnsi="Arial" w:cs="Arial"/>
          <w:sz w:val="24"/>
          <w:szCs w:val="24"/>
        </w:rPr>
        <w:t>uniforme, isento</w:t>
      </w:r>
      <w:r w:rsidRPr="00113AA0">
        <w:rPr>
          <w:rFonts w:ascii="Arial" w:hAnsi="Arial" w:cs="Arial"/>
          <w:spacing w:val="-1"/>
          <w:sz w:val="24"/>
          <w:szCs w:val="24"/>
        </w:rPr>
        <w:t xml:space="preserve"> </w:t>
      </w:r>
      <w:r w:rsidRPr="00113AA0">
        <w:rPr>
          <w:rFonts w:ascii="Arial" w:hAnsi="Arial" w:cs="Arial"/>
          <w:sz w:val="24"/>
          <w:szCs w:val="24"/>
        </w:rPr>
        <w:t>de riscos,</w:t>
      </w:r>
      <w:r w:rsidRPr="00113AA0">
        <w:rPr>
          <w:rFonts w:ascii="Arial" w:hAnsi="Arial" w:cs="Arial"/>
          <w:spacing w:val="-3"/>
          <w:sz w:val="24"/>
          <w:szCs w:val="24"/>
        </w:rPr>
        <w:t xml:space="preserve"> </w:t>
      </w:r>
      <w:r w:rsidRPr="00113AA0">
        <w:rPr>
          <w:rFonts w:ascii="Arial" w:hAnsi="Arial" w:cs="Arial"/>
          <w:sz w:val="24"/>
          <w:szCs w:val="24"/>
        </w:rPr>
        <w:t>manchas,</w:t>
      </w:r>
      <w:r w:rsidRPr="00113AA0">
        <w:rPr>
          <w:rFonts w:ascii="Arial" w:hAnsi="Arial" w:cs="Arial"/>
          <w:spacing w:val="-4"/>
          <w:sz w:val="24"/>
          <w:szCs w:val="24"/>
        </w:rPr>
        <w:t xml:space="preserve"> </w:t>
      </w:r>
      <w:r w:rsidRPr="00113AA0">
        <w:rPr>
          <w:rFonts w:ascii="Arial" w:hAnsi="Arial" w:cs="Arial"/>
          <w:sz w:val="24"/>
          <w:szCs w:val="24"/>
        </w:rPr>
        <w:t>faixas, atritos</w:t>
      </w:r>
      <w:r w:rsidRPr="00113AA0">
        <w:rPr>
          <w:rFonts w:ascii="Arial" w:hAnsi="Arial" w:cs="Arial"/>
          <w:spacing w:val="-4"/>
          <w:sz w:val="24"/>
          <w:szCs w:val="24"/>
        </w:rPr>
        <w:t xml:space="preserve"> </w:t>
      </w:r>
      <w:r w:rsidRPr="00113AA0">
        <w:rPr>
          <w:rFonts w:ascii="Arial" w:hAnsi="Arial" w:cs="Arial"/>
          <w:sz w:val="24"/>
          <w:szCs w:val="24"/>
        </w:rPr>
        <w:t>e/ou</w:t>
      </w:r>
      <w:r w:rsidRPr="00113AA0">
        <w:rPr>
          <w:rFonts w:ascii="Arial" w:hAnsi="Arial" w:cs="Arial"/>
          <w:spacing w:val="-1"/>
          <w:sz w:val="24"/>
          <w:szCs w:val="24"/>
        </w:rPr>
        <w:t xml:space="preserve"> </w:t>
      </w:r>
      <w:r w:rsidRPr="00113AA0">
        <w:rPr>
          <w:rFonts w:ascii="Arial" w:hAnsi="Arial" w:cs="Arial"/>
          <w:sz w:val="24"/>
          <w:szCs w:val="24"/>
        </w:rPr>
        <w:t>outros</w:t>
      </w:r>
      <w:r w:rsidRPr="00113AA0">
        <w:rPr>
          <w:rFonts w:ascii="Arial" w:hAnsi="Arial" w:cs="Arial"/>
          <w:spacing w:val="-3"/>
          <w:sz w:val="24"/>
          <w:szCs w:val="24"/>
        </w:rPr>
        <w:t xml:space="preserve"> </w:t>
      </w:r>
      <w:r w:rsidRPr="00113AA0">
        <w:rPr>
          <w:rFonts w:ascii="Arial" w:hAnsi="Arial" w:cs="Arial"/>
          <w:sz w:val="24"/>
          <w:szCs w:val="24"/>
        </w:rPr>
        <w:t>defeitos.</w:t>
      </w:r>
    </w:p>
    <w:p w:rsidR="00FD6E64" w:rsidRPr="00113AA0" w:rsidRDefault="00FD6E64" w:rsidP="00FD6E64">
      <w:pPr>
        <w:pStyle w:val="Corpodetexto"/>
        <w:ind w:right="-7" w:firstLine="284"/>
        <w:jc w:val="both"/>
        <w:rPr>
          <w:rFonts w:ascii="Arial" w:hAnsi="Arial" w:cs="Arial"/>
          <w:sz w:val="24"/>
          <w:szCs w:val="24"/>
        </w:rPr>
      </w:pPr>
      <w:r w:rsidRPr="00113AA0">
        <w:rPr>
          <w:rFonts w:ascii="Arial" w:hAnsi="Arial" w:cs="Arial"/>
          <w:sz w:val="24"/>
          <w:szCs w:val="24"/>
        </w:rPr>
        <w:t>Os</w:t>
      </w:r>
      <w:r w:rsidRPr="00113AA0">
        <w:rPr>
          <w:rFonts w:ascii="Arial" w:hAnsi="Arial" w:cs="Arial"/>
          <w:spacing w:val="1"/>
          <w:sz w:val="24"/>
          <w:szCs w:val="24"/>
        </w:rPr>
        <w:t xml:space="preserve"> </w:t>
      </w:r>
      <w:r w:rsidRPr="00113AA0">
        <w:rPr>
          <w:rFonts w:ascii="Arial" w:hAnsi="Arial" w:cs="Arial"/>
          <w:sz w:val="24"/>
          <w:szCs w:val="24"/>
        </w:rPr>
        <w:t>quadros</w:t>
      </w:r>
      <w:r w:rsidRPr="00113AA0">
        <w:rPr>
          <w:rFonts w:ascii="Arial" w:hAnsi="Arial" w:cs="Arial"/>
          <w:spacing w:val="1"/>
          <w:sz w:val="24"/>
          <w:szCs w:val="24"/>
        </w:rPr>
        <w:t xml:space="preserve"> </w:t>
      </w:r>
      <w:r w:rsidRPr="00113AA0">
        <w:rPr>
          <w:rFonts w:ascii="Arial" w:hAnsi="Arial" w:cs="Arial"/>
          <w:sz w:val="24"/>
          <w:szCs w:val="24"/>
        </w:rPr>
        <w:t>serão</w:t>
      </w:r>
      <w:r w:rsidRPr="00113AA0">
        <w:rPr>
          <w:rFonts w:ascii="Arial" w:hAnsi="Arial" w:cs="Arial"/>
          <w:spacing w:val="1"/>
          <w:sz w:val="24"/>
          <w:szCs w:val="24"/>
        </w:rPr>
        <w:t xml:space="preserve"> </w:t>
      </w:r>
      <w:r w:rsidRPr="00113AA0">
        <w:rPr>
          <w:rFonts w:ascii="Arial" w:hAnsi="Arial" w:cs="Arial"/>
          <w:sz w:val="24"/>
          <w:szCs w:val="24"/>
        </w:rPr>
        <w:t>perfeitamente</w:t>
      </w:r>
      <w:r w:rsidRPr="00113AA0">
        <w:rPr>
          <w:rFonts w:ascii="Arial" w:hAnsi="Arial" w:cs="Arial"/>
          <w:spacing w:val="1"/>
          <w:sz w:val="24"/>
          <w:szCs w:val="24"/>
        </w:rPr>
        <w:t xml:space="preserve"> </w:t>
      </w:r>
      <w:r w:rsidRPr="00113AA0">
        <w:rPr>
          <w:rFonts w:ascii="Arial" w:hAnsi="Arial" w:cs="Arial"/>
          <w:sz w:val="24"/>
          <w:szCs w:val="24"/>
        </w:rPr>
        <w:t>esquadriados,</w:t>
      </w:r>
      <w:r w:rsidRPr="00113AA0">
        <w:rPr>
          <w:rFonts w:ascii="Arial" w:hAnsi="Arial" w:cs="Arial"/>
          <w:spacing w:val="1"/>
          <w:sz w:val="24"/>
          <w:szCs w:val="24"/>
        </w:rPr>
        <w:t xml:space="preserve"> </w:t>
      </w:r>
      <w:r w:rsidRPr="00113AA0">
        <w:rPr>
          <w:rFonts w:ascii="Arial" w:hAnsi="Arial" w:cs="Arial"/>
          <w:sz w:val="24"/>
          <w:szCs w:val="24"/>
        </w:rPr>
        <w:t>tendo</w:t>
      </w:r>
      <w:r w:rsidRPr="00113AA0">
        <w:rPr>
          <w:rFonts w:ascii="Arial" w:hAnsi="Arial" w:cs="Arial"/>
          <w:spacing w:val="1"/>
          <w:sz w:val="24"/>
          <w:szCs w:val="24"/>
        </w:rPr>
        <w:t xml:space="preserve"> </w:t>
      </w:r>
      <w:r w:rsidRPr="00113AA0">
        <w:rPr>
          <w:rFonts w:ascii="Arial" w:hAnsi="Arial" w:cs="Arial"/>
          <w:sz w:val="24"/>
          <w:szCs w:val="24"/>
        </w:rPr>
        <w:t>os</w:t>
      </w:r>
      <w:r w:rsidRPr="00113AA0">
        <w:rPr>
          <w:rFonts w:ascii="Arial" w:hAnsi="Arial" w:cs="Arial"/>
          <w:spacing w:val="1"/>
          <w:sz w:val="24"/>
          <w:szCs w:val="24"/>
        </w:rPr>
        <w:t xml:space="preserve"> </w:t>
      </w:r>
      <w:r w:rsidRPr="00113AA0">
        <w:rPr>
          <w:rFonts w:ascii="Arial" w:hAnsi="Arial" w:cs="Arial"/>
          <w:sz w:val="24"/>
          <w:szCs w:val="24"/>
        </w:rPr>
        <w:t>ângulos</w:t>
      </w:r>
      <w:r w:rsidRPr="00113AA0">
        <w:rPr>
          <w:rFonts w:ascii="Arial" w:hAnsi="Arial" w:cs="Arial"/>
          <w:spacing w:val="1"/>
          <w:sz w:val="24"/>
          <w:szCs w:val="24"/>
        </w:rPr>
        <w:t xml:space="preserve"> </w:t>
      </w:r>
      <w:r w:rsidRPr="00113AA0">
        <w:rPr>
          <w:rFonts w:ascii="Arial" w:hAnsi="Arial" w:cs="Arial"/>
          <w:sz w:val="24"/>
          <w:szCs w:val="24"/>
        </w:rPr>
        <w:t>soldados</w:t>
      </w:r>
      <w:r w:rsidRPr="00113AA0">
        <w:rPr>
          <w:rFonts w:ascii="Arial" w:hAnsi="Arial" w:cs="Arial"/>
          <w:spacing w:val="1"/>
          <w:sz w:val="24"/>
          <w:szCs w:val="24"/>
        </w:rPr>
        <w:t xml:space="preserve"> </w:t>
      </w:r>
      <w:r w:rsidRPr="00113AA0">
        <w:rPr>
          <w:rFonts w:ascii="Arial" w:hAnsi="Arial" w:cs="Arial"/>
          <w:sz w:val="24"/>
          <w:szCs w:val="24"/>
        </w:rPr>
        <w:t>bem</w:t>
      </w:r>
      <w:r w:rsidRPr="00113AA0">
        <w:rPr>
          <w:rFonts w:ascii="Arial" w:hAnsi="Arial" w:cs="Arial"/>
          <w:spacing w:val="1"/>
          <w:sz w:val="24"/>
          <w:szCs w:val="24"/>
        </w:rPr>
        <w:t xml:space="preserve"> </w:t>
      </w:r>
      <w:r w:rsidRPr="00113AA0">
        <w:rPr>
          <w:rFonts w:ascii="Arial" w:hAnsi="Arial" w:cs="Arial"/>
          <w:sz w:val="24"/>
          <w:szCs w:val="24"/>
        </w:rPr>
        <w:t>esmerilhados ou limados, permanecendo sem rebarbas ou saliências de soldas. As esquadrias</w:t>
      </w:r>
      <w:r w:rsidRPr="00113AA0">
        <w:rPr>
          <w:rFonts w:ascii="Arial" w:hAnsi="Arial" w:cs="Arial"/>
          <w:spacing w:val="1"/>
          <w:sz w:val="24"/>
          <w:szCs w:val="24"/>
        </w:rPr>
        <w:t xml:space="preserve"> </w:t>
      </w:r>
      <w:r w:rsidRPr="00113AA0">
        <w:rPr>
          <w:rFonts w:ascii="Arial" w:hAnsi="Arial" w:cs="Arial"/>
          <w:sz w:val="24"/>
          <w:szCs w:val="24"/>
        </w:rPr>
        <w:t>não serão jamais forçadas nos rasgos porventura fora de esquadro, ou de escassas dimensões.</w:t>
      </w:r>
      <w:r w:rsidRPr="00113AA0">
        <w:rPr>
          <w:rFonts w:ascii="Arial" w:hAnsi="Arial" w:cs="Arial"/>
          <w:spacing w:val="1"/>
          <w:sz w:val="24"/>
          <w:szCs w:val="24"/>
        </w:rPr>
        <w:t xml:space="preserve"> </w:t>
      </w:r>
      <w:r w:rsidRPr="00113AA0">
        <w:rPr>
          <w:rFonts w:ascii="Arial" w:hAnsi="Arial" w:cs="Arial"/>
          <w:sz w:val="24"/>
          <w:szCs w:val="24"/>
        </w:rPr>
        <w:t>Haverá especial cuidado para que as armações não sofram distorções quando aparafusadas aos</w:t>
      </w:r>
      <w:r w:rsidRPr="00113AA0">
        <w:rPr>
          <w:rFonts w:ascii="Arial" w:hAnsi="Arial" w:cs="Arial"/>
          <w:spacing w:val="1"/>
          <w:sz w:val="24"/>
          <w:szCs w:val="24"/>
        </w:rPr>
        <w:t xml:space="preserve"> </w:t>
      </w:r>
      <w:r w:rsidRPr="00113AA0">
        <w:rPr>
          <w:rFonts w:ascii="Arial" w:hAnsi="Arial" w:cs="Arial"/>
          <w:sz w:val="24"/>
          <w:szCs w:val="24"/>
        </w:rPr>
        <w:t>chumbadores.</w:t>
      </w:r>
    </w:p>
    <w:p w:rsidR="00FD6E64" w:rsidRPr="00113AA0" w:rsidRDefault="00FD6E64" w:rsidP="00FD6E64">
      <w:pPr>
        <w:pStyle w:val="Corpodetexto"/>
        <w:spacing w:before="139"/>
        <w:ind w:right="-7" w:firstLine="284"/>
        <w:jc w:val="both"/>
        <w:rPr>
          <w:rFonts w:ascii="Arial" w:hAnsi="Arial" w:cs="Arial"/>
          <w:sz w:val="24"/>
          <w:szCs w:val="24"/>
        </w:rPr>
      </w:pPr>
      <w:r w:rsidRPr="00113AA0">
        <w:rPr>
          <w:rFonts w:ascii="Arial" w:hAnsi="Arial" w:cs="Arial"/>
          <w:sz w:val="24"/>
          <w:szCs w:val="24"/>
        </w:rPr>
        <w:t>As barras e os perfis serão extrudados necessariamente na liga ABNT 6063-T5 e as</w:t>
      </w:r>
      <w:r w:rsidRPr="00113AA0">
        <w:rPr>
          <w:rFonts w:ascii="Arial" w:hAnsi="Arial" w:cs="Arial"/>
          <w:spacing w:val="1"/>
          <w:sz w:val="24"/>
          <w:szCs w:val="24"/>
        </w:rPr>
        <w:t xml:space="preserve"> </w:t>
      </w:r>
      <w:r w:rsidRPr="00113AA0">
        <w:rPr>
          <w:rFonts w:ascii="Arial" w:hAnsi="Arial" w:cs="Arial"/>
          <w:sz w:val="24"/>
          <w:szCs w:val="24"/>
        </w:rPr>
        <w:t>roldanas,</w:t>
      </w:r>
      <w:r w:rsidRPr="00113AA0">
        <w:rPr>
          <w:rFonts w:ascii="Arial" w:hAnsi="Arial" w:cs="Arial"/>
          <w:spacing w:val="27"/>
          <w:sz w:val="24"/>
          <w:szCs w:val="24"/>
        </w:rPr>
        <w:t xml:space="preserve"> </w:t>
      </w:r>
      <w:r w:rsidRPr="00113AA0">
        <w:rPr>
          <w:rFonts w:ascii="Arial" w:hAnsi="Arial" w:cs="Arial"/>
          <w:sz w:val="24"/>
          <w:szCs w:val="24"/>
        </w:rPr>
        <w:t>fechos,</w:t>
      </w:r>
      <w:r w:rsidRPr="00113AA0">
        <w:rPr>
          <w:rFonts w:ascii="Arial" w:hAnsi="Arial" w:cs="Arial"/>
          <w:spacing w:val="30"/>
          <w:sz w:val="24"/>
          <w:szCs w:val="24"/>
        </w:rPr>
        <w:t xml:space="preserve"> </w:t>
      </w:r>
      <w:r w:rsidRPr="00113AA0">
        <w:rPr>
          <w:rFonts w:ascii="Arial" w:hAnsi="Arial" w:cs="Arial"/>
          <w:sz w:val="24"/>
          <w:szCs w:val="24"/>
        </w:rPr>
        <w:t>recolhedores,</w:t>
      </w:r>
      <w:r w:rsidRPr="00113AA0">
        <w:rPr>
          <w:rFonts w:ascii="Arial" w:hAnsi="Arial" w:cs="Arial"/>
          <w:spacing w:val="30"/>
          <w:sz w:val="24"/>
          <w:szCs w:val="24"/>
        </w:rPr>
        <w:t xml:space="preserve"> </w:t>
      </w:r>
      <w:r w:rsidRPr="00113AA0">
        <w:rPr>
          <w:rFonts w:ascii="Arial" w:hAnsi="Arial" w:cs="Arial"/>
          <w:sz w:val="24"/>
          <w:szCs w:val="24"/>
        </w:rPr>
        <w:t>escovas</w:t>
      </w:r>
      <w:r w:rsidRPr="00113AA0">
        <w:rPr>
          <w:rFonts w:ascii="Arial" w:hAnsi="Arial" w:cs="Arial"/>
          <w:spacing w:val="29"/>
          <w:sz w:val="24"/>
          <w:szCs w:val="24"/>
        </w:rPr>
        <w:t xml:space="preserve"> </w:t>
      </w:r>
      <w:r w:rsidRPr="00113AA0">
        <w:rPr>
          <w:rFonts w:ascii="Arial" w:hAnsi="Arial" w:cs="Arial"/>
          <w:sz w:val="24"/>
          <w:szCs w:val="24"/>
        </w:rPr>
        <w:t>de</w:t>
      </w:r>
      <w:r w:rsidRPr="00113AA0">
        <w:rPr>
          <w:rFonts w:ascii="Arial" w:hAnsi="Arial" w:cs="Arial"/>
          <w:spacing w:val="28"/>
          <w:sz w:val="24"/>
          <w:szCs w:val="24"/>
        </w:rPr>
        <w:t xml:space="preserve"> </w:t>
      </w:r>
      <w:r w:rsidRPr="00113AA0">
        <w:rPr>
          <w:rFonts w:ascii="Arial" w:hAnsi="Arial" w:cs="Arial"/>
          <w:sz w:val="24"/>
          <w:szCs w:val="24"/>
        </w:rPr>
        <w:t>vedação,</w:t>
      </w:r>
      <w:r w:rsidRPr="00113AA0">
        <w:rPr>
          <w:rFonts w:ascii="Arial" w:hAnsi="Arial" w:cs="Arial"/>
          <w:spacing w:val="30"/>
          <w:sz w:val="24"/>
          <w:szCs w:val="24"/>
        </w:rPr>
        <w:t xml:space="preserve"> </w:t>
      </w:r>
      <w:r w:rsidRPr="00113AA0">
        <w:rPr>
          <w:rFonts w:ascii="Arial" w:hAnsi="Arial" w:cs="Arial"/>
          <w:sz w:val="24"/>
          <w:szCs w:val="24"/>
        </w:rPr>
        <w:t>guarnições</w:t>
      </w:r>
      <w:r w:rsidRPr="00113AA0">
        <w:rPr>
          <w:rFonts w:ascii="Arial" w:hAnsi="Arial" w:cs="Arial"/>
          <w:spacing w:val="29"/>
          <w:sz w:val="24"/>
          <w:szCs w:val="24"/>
        </w:rPr>
        <w:t xml:space="preserve"> </w:t>
      </w:r>
      <w:r w:rsidRPr="00113AA0">
        <w:rPr>
          <w:rFonts w:ascii="Arial" w:hAnsi="Arial" w:cs="Arial"/>
          <w:sz w:val="24"/>
          <w:szCs w:val="24"/>
        </w:rPr>
        <w:t>de</w:t>
      </w:r>
      <w:r w:rsidRPr="00113AA0">
        <w:rPr>
          <w:rFonts w:ascii="Arial" w:hAnsi="Arial" w:cs="Arial"/>
          <w:spacing w:val="29"/>
          <w:sz w:val="24"/>
          <w:szCs w:val="24"/>
        </w:rPr>
        <w:t xml:space="preserve"> </w:t>
      </w:r>
      <w:r w:rsidRPr="00113AA0">
        <w:rPr>
          <w:rFonts w:ascii="Arial" w:hAnsi="Arial" w:cs="Arial"/>
          <w:sz w:val="24"/>
          <w:szCs w:val="24"/>
        </w:rPr>
        <w:t>EPDM,</w:t>
      </w:r>
      <w:r w:rsidRPr="00113AA0">
        <w:rPr>
          <w:rFonts w:ascii="Arial" w:hAnsi="Arial" w:cs="Arial"/>
          <w:spacing w:val="30"/>
          <w:sz w:val="24"/>
          <w:szCs w:val="24"/>
        </w:rPr>
        <w:t xml:space="preserve"> </w:t>
      </w:r>
      <w:r w:rsidRPr="00113AA0">
        <w:rPr>
          <w:rFonts w:ascii="Arial" w:hAnsi="Arial" w:cs="Arial"/>
          <w:sz w:val="24"/>
          <w:szCs w:val="24"/>
        </w:rPr>
        <w:t>comandos,</w:t>
      </w:r>
      <w:r w:rsidRPr="00113AA0">
        <w:rPr>
          <w:rFonts w:ascii="Arial" w:hAnsi="Arial" w:cs="Arial"/>
          <w:spacing w:val="29"/>
          <w:sz w:val="24"/>
          <w:szCs w:val="24"/>
        </w:rPr>
        <w:t xml:space="preserve"> </w:t>
      </w:r>
      <w:r w:rsidRPr="00113AA0">
        <w:rPr>
          <w:rFonts w:ascii="Arial" w:hAnsi="Arial" w:cs="Arial"/>
          <w:sz w:val="24"/>
          <w:szCs w:val="24"/>
        </w:rPr>
        <w:t>alças</w:t>
      </w:r>
      <w:r w:rsidRPr="00113AA0">
        <w:rPr>
          <w:rFonts w:ascii="Arial" w:hAnsi="Arial" w:cs="Arial"/>
          <w:spacing w:val="29"/>
          <w:sz w:val="24"/>
          <w:szCs w:val="24"/>
        </w:rPr>
        <w:t xml:space="preserve"> </w:t>
      </w:r>
      <w:r w:rsidRPr="00113AA0">
        <w:rPr>
          <w:rFonts w:ascii="Arial" w:hAnsi="Arial" w:cs="Arial"/>
          <w:sz w:val="24"/>
          <w:szCs w:val="24"/>
        </w:rPr>
        <w:t>e demais acessórios deverão ser de primeira qualidade proporcionando funcionamento preciso,</w:t>
      </w:r>
      <w:r w:rsidRPr="00113AA0">
        <w:rPr>
          <w:rFonts w:ascii="Arial" w:hAnsi="Arial" w:cs="Arial"/>
          <w:spacing w:val="1"/>
          <w:sz w:val="24"/>
          <w:szCs w:val="24"/>
        </w:rPr>
        <w:t xml:space="preserve"> </w:t>
      </w:r>
      <w:r w:rsidRPr="00113AA0">
        <w:rPr>
          <w:rFonts w:ascii="Arial" w:hAnsi="Arial" w:cs="Arial"/>
          <w:sz w:val="24"/>
          <w:szCs w:val="24"/>
        </w:rPr>
        <w:t>suave</w:t>
      </w:r>
      <w:r w:rsidRPr="00113AA0">
        <w:rPr>
          <w:rFonts w:ascii="Arial" w:hAnsi="Arial" w:cs="Arial"/>
          <w:spacing w:val="-1"/>
          <w:sz w:val="24"/>
          <w:szCs w:val="24"/>
        </w:rPr>
        <w:t xml:space="preserve"> </w:t>
      </w:r>
      <w:r w:rsidRPr="00113AA0">
        <w:rPr>
          <w:rFonts w:ascii="Arial" w:hAnsi="Arial" w:cs="Arial"/>
          <w:sz w:val="24"/>
          <w:szCs w:val="24"/>
        </w:rPr>
        <w:t>e</w:t>
      </w:r>
      <w:r w:rsidRPr="00113AA0">
        <w:rPr>
          <w:rFonts w:ascii="Arial" w:hAnsi="Arial" w:cs="Arial"/>
          <w:spacing w:val="1"/>
          <w:sz w:val="24"/>
          <w:szCs w:val="24"/>
        </w:rPr>
        <w:t xml:space="preserve"> </w:t>
      </w:r>
      <w:r w:rsidRPr="00113AA0">
        <w:rPr>
          <w:rFonts w:ascii="Arial" w:hAnsi="Arial" w:cs="Arial"/>
          <w:sz w:val="24"/>
          <w:szCs w:val="24"/>
        </w:rPr>
        <w:t>silencioso ao conjunto</w:t>
      </w:r>
      <w:r w:rsidRPr="00113AA0">
        <w:rPr>
          <w:rFonts w:ascii="Arial" w:hAnsi="Arial" w:cs="Arial"/>
          <w:spacing w:val="-2"/>
          <w:sz w:val="24"/>
          <w:szCs w:val="24"/>
        </w:rPr>
        <w:t xml:space="preserve"> </w:t>
      </w:r>
      <w:r w:rsidRPr="00113AA0">
        <w:rPr>
          <w:rFonts w:ascii="Arial" w:hAnsi="Arial" w:cs="Arial"/>
          <w:sz w:val="24"/>
          <w:szCs w:val="24"/>
        </w:rPr>
        <w:t>por</w:t>
      </w:r>
      <w:r w:rsidRPr="00113AA0">
        <w:rPr>
          <w:rFonts w:ascii="Arial" w:hAnsi="Arial" w:cs="Arial"/>
          <w:spacing w:val="-1"/>
          <w:sz w:val="24"/>
          <w:szCs w:val="24"/>
        </w:rPr>
        <w:t xml:space="preserve"> </w:t>
      </w:r>
      <w:r w:rsidRPr="00113AA0">
        <w:rPr>
          <w:rFonts w:ascii="Arial" w:hAnsi="Arial" w:cs="Arial"/>
          <w:sz w:val="24"/>
          <w:szCs w:val="24"/>
        </w:rPr>
        <w:t>longo</w:t>
      </w:r>
      <w:r w:rsidRPr="00113AA0">
        <w:rPr>
          <w:rFonts w:ascii="Arial" w:hAnsi="Arial" w:cs="Arial"/>
          <w:spacing w:val="-4"/>
          <w:sz w:val="24"/>
          <w:szCs w:val="24"/>
        </w:rPr>
        <w:t xml:space="preserve"> </w:t>
      </w:r>
      <w:r w:rsidRPr="00113AA0">
        <w:rPr>
          <w:rFonts w:ascii="Arial" w:hAnsi="Arial" w:cs="Arial"/>
          <w:sz w:val="24"/>
          <w:szCs w:val="24"/>
        </w:rPr>
        <w:t>tempo.</w:t>
      </w:r>
    </w:p>
    <w:p w:rsidR="00FD6E64" w:rsidRPr="00113AA0" w:rsidRDefault="00FD6E64" w:rsidP="00FD6E64">
      <w:pPr>
        <w:pStyle w:val="Corpodetexto"/>
        <w:ind w:right="-7" w:firstLine="284"/>
        <w:jc w:val="both"/>
        <w:rPr>
          <w:rFonts w:ascii="Arial" w:hAnsi="Arial" w:cs="Arial"/>
          <w:sz w:val="24"/>
          <w:szCs w:val="24"/>
        </w:rPr>
      </w:pPr>
      <w:r w:rsidRPr="00113AA0">
        <w:rPr>
          <w:rFonts w:ascii="Arial" w:hAnsi="Arial" w:cs="Arial"/>
          <w:sz w:val="24"/>
          <w:szCs w:val="24"/>
        </w:rPr>
        <w:t>Para execução das esquadrias, deverão ser feitos preliminarmente os levantamentos e</w:t>
      </w:r>
      <w:r w:rsidRPr="00113AA0">
        <w:rPr>
          <w:rFonts w:ascii="Arial" w:hAnsi="Arial" w:cs="Arial"/>
          <w:spacing w:val="1"/>
          <w:sz w:val="24"/>
          <w:szCs w:val="24"/>
        </w:rPr>
        <w:t xml:space="preserve"> </w:t>
      </w:r>
      <w:r w:rsidRPr="00113AA0">
        <w:rPr>
          <w:rFonts w:ascii="Arial" w:hAnsi="Arial" w:cs="Arial"/>
          <w:sz w:val="24"/>
          <w:szCs w:val="24"/>
        </w:rPr>
        <w:t>medições no local para conferi-las nos projetos, posteriormente, assentar as esquadrias nos vãos</w:t>
      </w:r>
      <w:r w:rsidRPr="00113AA0">
        <w:rPr>
          <w:rFonts w:ascii="Arial" w:hAnsi="Arial" w:cs="Arial"/>
          <w:spacing w:val="1"/>
          <w:sz w:val="24"/>
          <w:szCs w:val="24"/>
        </w:rPr>
        <w:t xml:space="preserve"> </w:t>
      </w:r>
      <w:r w:rsidRPr="00113AA0">
        <w:rPr>
          <w:rFonts w:ascii="Arial" w:hAnsi="Arial" w:cs="Arial"/>
          <w:sz w:val="24"/>
          <w:szCs w:val="24"/>
        </w:rPr>
        <w:t>e</w:t>
      </w:r>
      <w:r w:rsidRPr="00113AA0">
        <w:rPr>
          <w:rFonts w:ascii="Arial" w:hAnsi="Arial" w:cs="Arial"/>
          <w:spacing w:val="1"/>
          <w:sz w:val="24"/>
          <w:szCs w:val="24"/>
        </w:rPr>
        <w:t xml:space="preserve"> </w:t>
      </w:r>
      <w:r w:rsidRPr="00113AA0">
        <w:rPr>
          <w:rFonts w:ascii="Arial" w:hAnsi="Arial" w:cs="Arial"/>
          <w:sz w:val="24"/>
          <w:szCs w:val="24"/>
        </w:rPr>
        <w:t>locais</w:t>
      </w:r>
      <w:r w:rsidRPr="00113AA0">
        <w:rPr>
          <w:rFonts w:ascii="Arial" w:hAnsi="Arial" w:cs="Arial"/>
          <w:spacing w:val="1"/>
          <w:sz w:val="24"/>
          <w:szCs w:val="24"/>
        </w:rPr>
        <w:t xml:space="preserve"> </w:t>
      </w:r>
      <w:r w:rsidRPr="00113AA0">
        <w:rPr>
          <w:rFonts w:ascii="Arial" w:hAnsi="Arial" w:cs="Arial"/>
          <w:sz w:val="24"/>
          <w:szCs w:val="24"/>
        </w:rPr>
        <w:t>indicados,</w:t>
      </w:r>
      <w:r w:rsidRPr="00113AA0">
        <w:rPr>
          <w:rFonts w:ascii="Arial" w:hAnsi="Arial" w:cs="Arial"/>
          <w:spacing w:val="1"/>
          <w:sz w:val="24"/>
          <w:szCs w:val="24"/>
        </w:rPr>
        <w:t xml:space="preserve"> </w:t>
      </w:r>
      <w:r w:rsidRPr="00113AA0">
        <w:rPr>
          <w:rFonts w:ascii="Arial" w:hAnsi="Arial" w:cs="Arial"/>
          <w:sz w:val="24"/>
          <w:szCs w:val="24"/>
        </w:rPr>
        <w:t>observando</w:t>
      </w:r>
      <w:r w:rsidRPr="00113AA0">
        <w:rPr>
          <w:rFonts w:ascii="Arial" w:hAnsi="Arial" w:cs="Arial"/>
          <w:spacing w:val="1"/>
          <w:sz w:val="24"/>
          <w:szCs w:val="24"/>
        </w:rPr>
        <w:t xml:space="preserve"> </w:t>
      </w:r>
      <w:r w:rsidRPr="00113AA0">
        <w:rPr>
          <w:rFonts w:ascii="Arial" w:hAnsi="Arial" w:cs="Arial"/>
          <w:sz w:val="24"/>
          <w:szCs w:val="24"/>
        </w:rPr>
        <w:t>prumo</w:t>
      </w:r>
      <w:r w:rsidRPr="00113AA0">
        <w:rPr>
          <w:rFonts w:ascii="Arial" w:hAnsi="Arial" w:cs="Arial"/>
          <w:spacing w:val="1"/>
          <w:sz w:val="24"/>
          <w:szCs w:val="24"/>
        </w:rPr>
        <w:t xml:space="preserve"> </w:t>
      </w:r>
      <w:r w:rsidRPr="00113AA0">
        <w:rPr>
          <w:rFonts w:ascii="Arial" w:hAnsi="Arial" w:cs="Arial"/>
          <w:sz w:val="24"/>
          <w:szCs w:val="24"/>
        </w:rPr>
        <w:t>e</w:t>
      </w:r>
      <w:r w:rsidRPr="00113AA0">
        <w:rPr>
          <w:rFonts w:ascii="Arial" w:hAnsi="Arial" w:cs="Arial"/>
          <w:spacing w:val="1"/>
          <w:sz w:val="24"/>
          <w:szCs w:val="24"/>
        </w:rPr>
        <w:t xml:space="preserve"> </w:t>
      </w:r>
      <w:r w:rsidRPr="00113AA0">
        <w:rPr>
          <w:rFonts w:ascii="Arial" w:hAnsi="Arial" w:cs="Arial"/>
          <w:sz w:val="24"/>
          <w:szCs w:val="24"/>
        </w:rPr>
        <w:t>nível</w:t>
      </w:r>
      <w:r w:rsidRPr="00113AA0">
        <w:rPr>
          <w:rFonts w:ascii="Arial" w:hAnsi="Arial" w:cs="Arial"/>
          <w:spacing w:val="1"/>
          <w:sz w:val="24"/>
          <w:szCs w:val="24"/>
        </w:rPr>
        <w:t xml:space="preserve"> </w:t>
      </w:r>
      <w:r w:rsidRPr="00113AA0">
        <w:rPr>
          <w:rFonts w:ascii="Arial" w:hAnsi="Arial" w:cs="Arial"/>
          <w:sz w:val="24"/>
          <w:szCs w:val="24"/>
        </w:rPr>
        <w:t>das</w:t>
      </w:r>
      <w:r w:rsidRPr="00113AA0">
        <w:rPr>
          <w:rFonts w:ascii="Arial" w:hAnsi="Arial" w:cs="Arial"/>
          <w:spacing w:val="1"/>
          <w:sz w:val="24"/>
          <w:szCs w:val="24"/>
        </w:rPr>
        <w:t xml:space="preserve"> </w:t>
      </w:r>
      <w:r w:rsidRPr="00113AA0">
        <w:rPr>
          <w:rFonts w:ascii="Arial" w:hAnsi="Arial" w:cs="Arial"/>
          <w:sz w:val="24"/>
          <w:szCs w:val="24"/>
        </w:rPr>
        <w:t>mesmas,</w:t>
      </w:r>
      <w:r w:rsidRPr="00113AA0">
        <w:rPr>
          <w:rFonts w:ascii="Arial" w:hAnsi="Arial" w:cs="Arial"/>
          <w:spacing w:val="1"/>
          <w:sz w:val="24"/>
          <w:szCs w:val="24"/>
        </w:rPr>
        <w:t xml:space="preserve"> </w:t>
      </w:r>
      <w:r w:rsidRPr="00113AA0">
        <w:rPr>
          <w:rFonts w:ascii="Arial" w:hAnsi="Arial" w:cs="Arial"/>
          <w:sz w:val="24"/>
          <w:szCs w:val="24"/>
        </w:rPr>
        <w:t>bem</w:t>
      </w:r>
      <w:r w:rsidRPr="00113AA0">
        <w:rPr>
          <w:rFonts w:ascii="Arial" w:hAnsi="Arial" w:cs="Arial"/>
          <w:spacing w:val="1"/>
          <w:sz w:val="24"/>
          <w:szCs w:val="24"/>
        </w:rPr>
        <w:t xml:space="preserve"> </w:t>
      </w:r>
      <w:r w:rsidRPr="00113AA0">
        <w:rPr>
          <w:rFonts w:ascii="Arial" w:hAnsi="Arial" w:cs="Arial"/>
          <w:sz w:val="24"/>
          <w:szCs w:val="24"/>
        </w:rPr>
        <w:t>como</w:t>
      </w:r>
      <w:r w:rsidRPr="00113AA0">
        <w:rPr>
          <w:rFonts w:ascii="Arial" w:hAnsi="Arial" w:cs="Arial"/>
          <w:spacing w:val="1"/>
          <w:sz w:val="24"/>
          <w:szCs w:val="24"/>
        </w:rPr>
        <w:t xml:space="preserve"> </w:t>
      </w:r>
      <w:r w:rsidRPr="00113AA0">
        <w:rPr>
          <w:rFonts w:ascii="Arial" w:hAnsi="Arial" w:cs="Arial"/>
          <w:sz w:val="24"/>
          <w:szCs w:val="24"/>
        </w:rPr>
        <w:t>pelo</w:t>
      </w:r>
      <w:r w:rsidRPr="00113AA0">
        <w:rPr>
          <w:rFonts w:ascii="Arial" w:hAnsi="Arial" w:cs="Arial"/>
          <w:spacing w:val="1"/>
          <w:sz w:val="24"/>
          <w:szCs w:val="24"/>
        </w:rPr>
        <w:t xml:space="preserve"> </w:t>
      </w:r>
      <w:r w:rsidRPr="00113AA0">
        <w:rPr>
          <w:rFonts w:ascii="Arial" w:hAnsi="Arial" w:cs="Arial"/>
          <w:sz w:val="24"/>
          <w:szCs w:val="24"/>
        </w:rPr>
        <w:t>seu</w:t>
      </w:r>
      <w:r w:rsidRPr="00113AA0">
        <w:rPr>
          <w:rFonts w:ascii="Arial" w:hAnsi="Arial" w:cs="Arial"/>
          <w:spacing w:val="1"/>
          <w:sz w:val="24"/>
          <w:szCs w:val="24"/>
        </w:rPr>
        <w:t xml:space="preserve"> </w:t>
      </w:r>
      <w:r w:rsidRPr="00113AA0">
        <w:rPr>
          <w:rFonts w:ascii="Arial" w:hAnsi="Arial" w:cs="Arial"/>
          <w:sz w:val="24"/>
          <w:szCs w:val="24"/>
        </w:rPr>
        <w:t>perfeito</w:t>
      </w:r>
      <w:r w:rsidRPr="00113AA0">
        <w:rPr>
          <w:rFonts w:ascii="Arial" w:hAnsi="Arial" w:cs="Arial"/>
          <w:spacing w:val="1"/>
          <w:sz w:val="24"/>
          <w:szCs w:val="24"/>
        </w:rPr>
        <w:t xml:space="preserve"> </w:t>
      </w:r>
      <w:r w:rsidRPr="00113AA0">
        <w:rPr>
          <w:rFonts w:ascii="Arial" w:hAnsi="Arial" w:cs="Arial"/>
          <w:sz w:val="24"/>
          <w:szCs w:val="24"/>
        </w:rPr>
        <w:t>funcionamento.</w:t>
      </w:r>
    </w:p>
    <w:p w:rsidR="00B24371" w:rsidRDefault="00B24371" w:rsidP="00FD6E64">
      <w:pPr>
        <w:pStyle w:val="Corpodetexto"/>
        <w:ind w:right="-7" w:firstLine="284"/>
        <w:jc w:val="both"/>
        <w:rPr>
          <w:rFonts w:ascii="Arial" w:hAnsi="Arial" w:cs="Arial"/>
          <w:sz w:val="24"/>
          <w:szCs w:val="24"/>
        </w:rPr>
      </w:pPr>
    </w:p>
    <w:p w:rsidR="00FD6E64" w:rsidRPr="00113AA0" w:rsidRDefault="00FD6E64" w:rsidP="00FD6E64">
      <w:pPr>
        <w:pStyle w:val="Corpodetexto"/>
        <w:ind w:right="-7" w:firstLine="284"/>
        <w:jc w:val="both"/>
        <w:rPr>
          <w:rFonts w:ascii="Arial" w:hAnsi="Arial" w:cs="Arial"/>
          <w:sz w:val="24"/>
          <w:szCs w:val="24"/>
        </w:rPr>
      </w:pPr>
      <w:r w:rsidRPr="00113AA0">
        <w:rPr>
          <w:rFonts w:ascii="Arial" w:hAnsi="Arial" w:cs="Arial"/>
          <w:sz w:val="24"/>
          <w:szCs w:val="24"/>
        </w:rPr>
        <w:t>Todas as esquadrias fornecidas à obra deverão ter embalagem de proteção em papel</w:t>
      </w:r>
      <w:r w:rsidRPr="00113AA0">
        <w:rPr>
          <w:rFonts w:ascii="Arial" w:hAnsi="Arial" w:cs="Arial"/>
          <w:spacing w:val="1"/>
          <w:sz w:val="24"/>
          <w:szCs w:val="24"/>
        </w:rPr>
        <w:t xml:space="preserve"> </w:t>
      </w:r>
      <w:r w:rsidRPr="00113AA0">
        <w:rPr>
          <w:rFonts w:ascii="Arial" w:hAnsi="Arial" w:cs="Arial"/>
          <w:sz w:val="24"/>
          <w:szCs w:val="24"/>
        </w:rPr>
        <w:t>crepe, serão transportadas e estocadas com sarrafos de madeira entre as peças e manuseadas</w:t>
      </w:r>
      <w:r w:rsidRPr="00113AA0">
        <w:rPr>
          <w:rFonts w:ascii="Arial" w:hAnsi="Arial" w:cs="Arial"/>
          <w:spacing w:val="1"/>
          <w:sz w:val="24"/>
          <w:szCs w:val="24"/>
        </w:rPr>
        <w:t xml:space="preserve"> </w:t>
      </w:r>
      <w:r w:rsidRPr="00113AA0">
        <w:rPr>
          <w:rFonts w:ascii="Arial" w:hAnsi="Arial" w:cs="Arial"/>
          <w:sz w:val="24"/>
          <w:szCs w:val="24"/>
        </w:rPr>
        <w:t>com o maior cuidado, uma vez que não serão aceitas esquadrias com arranhões, vestígios de</w:t>
      </w:r>
      <w:r w:rsidRPr="00113AA0">
        <w:rPr>
          <w:rFonts w:ascii="Arial" w:hAnsi="Arial" w:cs="Arial"/>
          <w:spacing w:val="1"/>
          <w:sz w:val="24"/>
          <w:szCs w:val="24"/>
        </w:rPr>
        <w:t xml:space="preserve"> </w:t>
      </w:r>
      <w:r w:rsidRPr="00113AA0">
        <w:rPr>
          <w:rFonts w:ascii="Arial" w:hAnsi="Arial" w:cs="Arial"/>
          <w:sz w:val="24"/>
          <w:szCs w:val="24"/>
        </w:rPr>
        <w:t>pancadas ou pressões etc.</w:t>
      </w:r>
      <w:r w:rsidRPr="00113AA0">
        <w:rPr>
          <w:rFonts w:ascii="Arial" w:hAnsi="Arial" w:cs="Arial"/>
          <w:spacing w:val="1"/>
          <w:sz w:val="24"/>
          <w:szCs w:val="24"/>
        </w:rPr>
        <w:t xml:space="preserve"> </w:t>
      </w:r>
      <w:r w:rsidRPr="00113AA0">
        <w:rPr>
          <w:rFonts w:ascii="Arial" w:hAnsi="Arial" w:cs="Arial"/>
          <w:sz w:val="24"/>
          <w:szCs w:val="24"/>
        </w:rPr>
        <w:t>A retirada da embalagem</w:t>
      </w:r>
      <w:r w:rsidRPr="00113AA0">
        <w:rPr>
          <w:rFonts w:ascii="Arial" w:hAnsi="Arial" w:cs="Arial"/>
          <w:spacing w:val="61"/>
          <w:sz w:val="24"/>
          <w:szCs w:val="24"/>
        </w:rPr>
        <w:t xml:space="preserve"> </w:t>
      </w:r>
      <w:r w:rsidRPr="00113AA0">
        <w:rPr>
          <w:rFonts w:ascii="Arial" w:hAnsi="Arial" w:cs="Arial"/>
          <w:sz w:val="24"/>
          <w:szCs w:val="24"/>
        </w:rPr>
        <w:t>de proteção só será efetuada no momento</w:t>
      </w:r>
      <w:r w:rsidRPr="00113AA0">
        <w:rPr>
          <w:rFonts w:ascii="Arial" w:hAnsi="Arial" w:cs="Arial"/>
          <w:spacing w:val="1"/>
          <w:sz w:val="24"/>
          <w:szCs w:val="24"/>
        </w:rPr>
        <w:t xml:space="preserve"> </w:t>
      </w:r>
      <w:r w:rsidRPr="00113AA0">
        <w:rPr>
          <w:rFonts w:ascii="Arial" w:hAnsi="Arial" w:cs="Arial"/>
          <w:sz w:val="24"/>
          <w:szCs w:val="24"/>
        </w:rPr>
        <w:t>da</w:t>
      </w:r>
      <w:r w:rsidRPr="00113AA0">
        <w:rPr>
          <w:rFonts w:ascii="Arial" w:hAnsi="Arial" w:cs="Arial"/>
          <w:spacing w:val="-1"/>
          <w:sz w:val="24"/>
          <w:szCs w:val="24"/>
        </w:rPr>
        <w:t xml:space="preserve"> </w:t>
      </w:r>
      <w:r w:rsidRPr="00113AA0">
        <w:rPr>
          <w:rFonts w:ascii="Arial" w:hAnsi="Arial" w:cs="Arial"/>
          <w:sz w:val="24"/>
          <w:szCs w:val="24"/>
        </w:rPr>
        <w:t>colocação da</w:t>
      </w:r>
      <w:r w:rsidRPr="00113AA0">
        <w:rPr>
          <w:rFonts w:ascii="Arial" w:hAnsi="Arial" w:cs="Arial"/>
          <w:spacing w:val="-2"/>
          <w:sz w:val="24"/>
          <w:szCs w:val="24"/>
        </w:rPr>
        <w:t xml:space="preserve"> </w:t>
      </w:r>
      <w:r w:rsidRPr="00113AA0">
        <w:rPr>
          <w:rFonts w:ascii="Arial" w:hAnsi="Arial" w:cs="Arial"/>
          <w:sz w:val="24"/>
          <w:szCs w:val="24"/>
        </w:rPr>
        <w:t>esquadria.</w:t>
      </w:r>
    </w:p>
    <w:p w:rsidR="00FD6E64" w:rsidRPr="00113AA0" w:rsidRDefault="00FD6E64" w:rsidP="00FD6E64">
      <w:pPr>
        <w:pStyle w:val="Corpodetexto"/>
        <w:ind w:right="-7" w:firstLine="284"/>
        <w:jc w:val="both"/>
        <w:rPr>
          <w:rFonts w:ascii="Arial" w:hAnsi="Arial" w:cs="Arial"/>
          <w:sz w:val="24"/>
          <w:szCs w:val="24"/>
        </w:rPr>
      </w:pPr>
      <w:r w:rsidRPr="00113AA0">
        <w:rPr>
          <w:rFonts w:ascii="Arial" w:hAnsi="Arial" w:cs="Arial"/>
          <w:sz w:val="24"/>
          <w:szCs w:val="24"/>
        </w:rPr>
        <w:t>Todas</w:t>
      </w:r>
      <w:r w:rsidRPr="00113AA0">
        <w:rPr>
          <w:rFonts w:ascii="Arial" w:hAnsi="Arial" w:cs="Arial"/>
          <w:spacing w:val="1"/>
          <w:sz w:val="24"/>
          <w:szCs w:val="24"/>
        </w:rPr>
        <w:t xml:space="preserve"> </w:t>
      </w:r>
      <w:r w:rsidRPr="00113AA0">
        <w:rPr>
          <w:rFonts w:ascii="Arial" w:hAnsi="Arial" w:cs="Arial"/>
          <w:sz w:val="24"/>
          <w:szCs w:val="24"/>
        </w:rPr>
        <w:t>as</w:t>
      </w:r>
      <w:r w:rsidRPr="00113AA0">
        <w:rPr>
          <w:rFonts w:ascii="Arial" w:hAnsi="Arial" w:cs="Arial"/>
          <w:spacing w:val="1"/>
          <w:sz w:val="24"/>
          <w:szCs w:val="24"/>
        </w:rPr>
        <w:t xml:space="preserve"> </w:t>
      </w:r>
      <w:r w:rsidRPr="00113AA0">
        <w:rPr>
          <w:rFonts w:ascii="Arial" w:hAnsi="Arial" w:cs="Arial"/>
          <w:sz w:val="24"/>
          <w:szCs w:val="24"/>
        </w:rPr>
        <w:t>esquadrias</w:t>
      </w:r>
      <w:r w:rsidRPr="00113AA0">
        <w:rPr>
          <w:rFonts w:ascii="Arial" w:hAnsi="Arial" w:cs="Arial"/>
          <w:spacing w:val="1"/>
          <w:sz w:val="24"/>
          <w:szCs w:val="24"/>
        </w:rPr>
        <w:t xml:space="preserve"> </w:t>
      </w:r>
      <w:r w:rsidRPr="00113AA0">
        <w:rPr>
          <w:rFonts w:ascii="Arial" w:hAnsi="Arial" w:cs="Arial"/>
          <w:sz w:val="24"/>
          <w:szCs w:val="24"/>
        </w:rPr>
        <w:t>de</w:t>
      </w:r>
      <w:r w:rsidRPr="00113AA0">
        <w:rPr>
          <w:rFonts w:ascii="Arial" w:hAnsi="Arial" w:cs="Arial"/>
          <w:spacing w:val="1"/>
          <w:sz w:val="24"/>
          <w:szCs w:val="24"/>
        </w:rPr>
        <w:t xml:space="preserve"> </w:t>
      </w:r>
      <w:r w:rsidRPr="00113AA0">
        <w:rPr>
          <w:rFonts w:ascii="Arial" w:hAnsi="Arial" w:cs="Arial"/>
          <w:sz w:val="24"/>
          <w:szCs w:val="24"/>
        </w:rPr>
        <w:t>alumínio</w:t>
      </w:r>
      <w:r w:rsidRPr="00113AA0">
        <w:rPr>
          <w:rFonts w:ascii="Arial" w:hAnsi="Arial" w:cs="Arial"/>
          <w:spacing w:val="1"/>
          <w:sz w:val="24"/>
          <w:szCs w:val="24"/>
        </w:rPr>
        <w:t xml:space="preserve"> </w:t>
      </w:r>
      <w:r w:rsidRPr="00113AA0">
        <w:rPr>
          <w:rFonts w:ascii="Arial" w:hAnsi="Arial" w:cs="Arial"/>
          <w:sz w:val="24"/>
          <w:szCs w:val="24"/>
        </w:rPr>
        <w:t>(utilizadas</w:t>
      </w:r>
      <w:r w:rsidRPr="00113AA0">
        <w:rPr>
          <w:rFonts w:ascii="Arial" w:hAnsi="Arial" w:cs="Arial"/>
          <w:spacing w:val="1"/>
          <w:sz w:val="24"/>
          <w:szCs w:val="24"/>
        </w:rPr>
        <w:t xml:space="preserve"> </w:t>
      </w:r>
      <w:r w:rsidRPr="00113AA0">
        <w:rPr>
          <w:rFonts w:ascii="Arial" w:hAnsi="Arial" w:cs="Arial"/>
          <w:sz w:val="24"/>
          <w:szCs w:val="24"/>
        </w:rPr>
        <w:t>nas</w:t>
      </w:r>
      <w:r w:rsidRPr="00113AA0">
        <w:rPr>
          <w:rFonts w:ascii="Arial" w:hAnsi="Arial" w:cs="Arial"/>
          <w:spacing w:val="1"/>
          <w:sz w:val="24"/>
          <w:szCs w:val="24"/>
        </w:rPr>
        <w:t xml:space="preserve"> </w:t>
      </w:r>
      <w:r w:rsidRPr="00113AA0">
        <w:rPr>
          <w:rFonts w:ascii="Arial" w:hAnsi="Arial" w:cs="Arial"/>
          <w:sz w:val="24"/>
          <w:szCs w:val="24"/>
        </w:rPr>
        <w:t>divisórias</w:t>
      </w:r>
      <w:r w:rsidRPr="00113AA0">
        <w:rPr>
          <w:rFonts w:ascii="Arial" w:hAnsi="Arial" w:cs="Arial"/>
          <w:spacing w:val="1"/>
          <w:sz w:val="24"/>
          <w:szCs w:val="24"/>
        </w:rPr>
        <w:t xml:space="preserve"> </w:t>
      </w:r>
      <w:r w:rsidRPr="00113AA0">
        <w:rPr>
          <w:rFonts w:ascii="Arial" w:hAnsi="Arial" w:cs="Arial"/>
          <w:sz w:val="24"/>
          <w:szCs w:val="24"/>
        </w:rPr>
        <w:t>dos</w:t>
      </w:r>
      <w:r w:rsidRPr="00113AA0">
        <w:rPr>
          <w:rFonts w:ascii="Arial" w:hAnsi="Arial" w:cs="Arial"/>
          <w:spacing w:val="1"/>
          <w:sz w:val="24"/>
          <w:szCs w:val="24"/>
        </w:rPr>
        <w:t xml:space="preserve"> </w:t>
      </w:r>
      <w:r w:rsidRPr="00113AA0">
        <w:rPr>
          <w:rFonts w:ascii="Arial" w:hAnsi="Arial" w:cs="Arial"/>
          <w:sz w:val="24"/>
          <w:szCs w:val="24"/>
        </w:rPr>
        <w:t>sanitários)</w:t>
      </w:r>
      <w:r w:rsidRPr="00113AA0">
        <w:rPr>
          <w:rFonts w:ascii="Arial" w:hAnsi="Arial" w:cs="Arial"/>
          <w:spacing w:val="61"/>
          <w:sz w:val="24"/>
          <w:szCs w:val="24"/>
        </w:rPr>
        <w:t xml:space="preserve"> </w:t>
      </w:r>
      <w:r w:rsidRPr="00113AA0">
        <w:rPr>
          <w:rFonts w:ascii="Arial" w:hAnsi="Arial" w:cs="Arial"/>
          <w:sz w:val="24"/>
          <w:szCs w:val="24"/>
        </w:rPr>
        <w:t>deverão</w:t>
      </w:r>
      <w:r w:rsidRPr="00113AA0">
        <w:rPr>
          <w:rFonts w:ascii="Arial" w:hAnsi="Arial" w:cs="Arial"/>
          <w:spacing w:val="1"/>
          <w:sz w:val="24"/>
          <w:szCs w:val="24"/>
        </w:rPr>
        <w:t xml:space="preserve"> </w:t>
      </w:r>
      <w:r w:rsidRPr="00113AA0">
        <w:rPr>
          <w:rFonts w:ascii="Arial" w:hAnsi="Arial" w:cs="Arial"/>
          <w:sz w:val="24"/>
          <w:szCs w:val="24"/>
        </w:rPr>
        <w:t>possuir</w:t>
      </w:r>
      <w:r w:rsidRPr="00113AA0">
        <w:rPr>
          <w:rFonts w:ascii="Arial" w:hAnsi="Arial" w:cs="Arial"/>
          <w:spacing w:val="-2"/>
          <w:sz w:val="24"/>
          <w:szCs w:val="24"/>
        </w:rPr>
        <w:t xml:space="preserve"> </w:t>
      </w:r>
      <w:r w:rsidRPr="00113AA0">
        <w:rPr>
          <w:rFonts w:ascii="Arial" w:hAnsi="Arial" w:cs="Arial"/>
          <w:sz w:val="24"/>
          <w:szCs w:val="24"/>
        </w:rPr>
        <w:t>trincos</w:t>
      </w:r>
      <w:r w:rsidRPr="00113AA0">
        <w:rPr>
          <w:rFonts w:ascii="Arial" w:hAnsi="Arial" w:cs="Arial"/>
          <w:spacing w:val="-2"/>
          <w:sz w:val="24"/>
          <w:szCs w:val="24"/>
        </w:rPr>
        <w:t xml:space="preserve"> </w:t>
      </w:r>
      <w:r w:rsidRPr="00113AA0">
        <w:rPr>
          <w:rFonts w:ascii="Arial" w:hAnsi="Arial" w:cs="Arial"/>
          <w:sz w:val="24"/>
          <w:szCs w:val="24"/>
        </w:rPr>
        <w:t>para</w:t>
      </w:r>
      <w:r w:rsidRPr="00113AA0">
        <w:rPr>
          <w:rFonts w:ascii="Arial" w:hAnsi="Arial" w:cs="Arial"/>
          <w:spacing w:val="-4"/>
          <w:sz w:val="24"/>
          <w:szCs w:val="24"/>
        </w:rPr>
        <w:t xml:space="preserve"> </w:t>
      </w:r>
      <w:r w:rsidRPr="00113AA0">
        <w:rPr>
          <w:rFonts w:ascii="Arial" w:hAnsi="Arial" w:cs="Arial"/>
          <w:sz w:val="24"/>
          <w:szCs w:val="24"/>
        </w:rPr>
        <w:t>fechamento</w:t>
      </w:r>
      <w:r w:rsidRPr="00113AA0">
        <w:rPr>
          <w:rFonts w:ascii="Arial" w:hAnsi="Arial" w:cs="Arial"/>
          <w:spacing w:val="-2"/>
          <w:sz w:val="24"/>
          <w:szCs w:val="24"/>
        </w:rPr>
        <w:t xml:space="preserve"> </w:t>
      </w:r>
      <w:r w:rsidRPr="00113AA0">
        <w:rPr>
          <w:rFonts w:ascii="Arial" w:hAnsi="Arial" w:cs="Arial"/>
          <w:sz w:val="24"/>
          <w:szCs w:val="24"/>
        </w:rPr>
        <w:t>interno.</w:t>
      </w:r>
    </w:p>
    <w:p w:rsidR="00FD6E64" w:rsidRDefault="00FD6E64" w:rsidP="00FD6E64">
      <w:pPr>
        <w:pStyle w:val="PargrafodaLista"/>
        <w:ind w:left="0" w:right="-7" w:firstLine="284"/>
        <w:jc w:val="both"/>
        <w:rPr>
          <w:rFonts w:ascii="Arial" w:hAnsi="Arial" w:cs="Arial"/>
          <w:sz w:val="24"/>
          <w:szCs w:val="24"/>
        </w:rPr>
      </w:pPr>
      <w:r w:rsidRPr="00113AA0">
        <w:rPr>
          <w:rFonts w:ascii="Arial" w:hAnsi="Arial" w:cs="Arial"/>
          <w:sz w:val="24"/>
          <w:szCs w:val="24"/>
        </w:rPr>
        <w:t>Os</w:t>
      </w:r>
      <w:r w:rsidRPr="00113AA0">
        <w:rPr>
          <w:rFonts w:ascii="Arial" w:hAnsi="Arial" w:cs="Arial"/>
          <w:spacing w:val="-1"/>
          <w:sz w:val="24"/>
          <w:szCs w:val="24"/>
        </w:rPr>
        <w:t xml:space="preserve"> </w:t>
      </w:r>
      <w:r w:rsidRPr="00113AA0">
        <w:rPr>
          <w:rFonts w:ascii="Arial" w:hAnsi="Arial" w:cs="Arial"/>
          <w:sz w:val="24"/>
          <w:szCs w:val="24"/>
        </w:rPr>
        <w:t>vidros utilizados</w:t>
      </w:r>
      <w:r w:rsidRPr="00113AA0">
        <w:rPr>
          <w:rFonts w:ascii="Arial" w:hAnsi="Arial" w:cs="Arial"/>
          <w:spacing w:val="-1"/>
          <w:sz w:val="24"/>
          <w:szCs w:val="24"/>
        </w:rPr>
        <w:t xml:space="preserve"> </w:t>
      </w:r>
      <w:r w:rsidRPr="00113AA0">
        <w:rPr>
          <w:rFonts w:ascii="Arial" w:hAnsi="Arial" w:cs="Arial"/>
          <w:sz w:val="24"/>
          <w:szCs w:val="24"/>
        </w:rPr>
        <w:t>nas</w:t>
      </w:r>
      <w:r w:rsidRPr="00113AA0">
        <w:rPr>
          <w:rFonts w:ascii="Arial" w:hAnsi="Arial" w:cs="Arial"/>
          <w:spacing w:val="-2"/>
          <w:sz w:val="24"/>
          <w:szCs w:val="24"/>
        </w:rPr>
        <w:t xml:space="preserve"> </w:t>
      </w:r>
      <w:r w:rsidRPr="00113AA0">
        <w:rPr>
          <w:rFonts w:ascii="Arial" w:hAnsi="Arial" w:cs="Arial"/>
          <w:sz w:val="24"/>
          <w:szCs w:val="24"/>
        </w:rPr>
        <w:t>esquadrias</w:t>
      </w:r>
      <w:r w:rsidRPr="00113AA0">
        <w:rPr>
          <w:rFonts w:ascii="Arial" w:hAnsi="Arial" w:cs="Arial"/>
          <w:spacing w:val="-1"/>
          <w:sz w:val="24"/>
          <w:szCs w:val="24"/>
        </w:rPr>
        <w:t xml:space="preserve"> </w:t>
      </w:r>
      <w:r w:rsidRPr="00113AA0">
        <w:rPr>
          <w:rFonts w:ascii="Arial" w:hAnsi="Arial" w:cs="Arial"/>
          <w:sz w:val="24"/>
          <w:szCs w:val="24"/>
        </w:rPr>
        <w:t>deverão</w:t>
      </w:r>
      <w:r w:rsidRPr="00113AA0">
        <w:rPr>
          <w:rFonts w:ascii="Arial" w:hAnsi="Arial" w:cs="Arial"/>
          <w:spacing w:val="-1"/>
          <w:sz w:val="24"/>
          <w:szCs w:val="24"/>
        </w:rPr>
        <w:t xml:space="preserve"> </w:t>
      </w:r>
      <w:r w:rsidRPr="00113AA0">
        <w:rPr>
          <w:rFonts w:ascii="Arial" w:hAnsi="Arial" w:cs="Arial"/>
          <w:sz w:val="24"/>
          <w:szCs w:val="24"/>
        </w:rPr>
        <w:t>obedecer</w:t>
      </w:r>
      <w:r w:rsidRPr="00113AA0">
        <w:rPr>
          <w:rFonts w:ascii="Arial" w:hAnsi="Arial" w:cs="Arial"/>
          <w:spacing w:val="-1"/>
          <w:sz w:val="24"/>
          <w:szCs w:val="24"/>
        </w:rPr>
        <w:t xml:space="preserve"> </w:t>
      </w:r>
      <w:r w:rsidRPr="00113AA0">
        <w:rPr>
          <w:rFonts w:ascii="Arial" w:hAnsi="Arial" w:cs="Arial"/>
          <w:sz w:val="24"/>
          <w:szCs w:val="24"/>
        </w:rPr>
        <w:t>a</w:t>
      </w:r>
      <w:r w:rsidRPr="00113AA0">
        <w:rPr>
          <w:rFonts w:ascii="Arial" w:hAnsi="Arial" w:cs="Arial"/>
          <w:spacing w:val="-3"/>
          <w:sz w:val="24"/>
          <w:szCs w:val="24"/>
        </w:rPr>
        <w:t xml:space="preserve"> </w:t>
      </w:r>
      <w:r w:rsidRPr="00113AA0">
        <w:rPr>
          <w:rFonts w:ascii="Arial" w:hAnsi="Arial" w:cs="Arial"/>
          <w:sz w:val="24"/>
          <w:szCs w:val="24"/>
        </w:rPr>
        <w:t>NBR</w:t>
      </w:r>
      <w:r w:rsidRPr="00113AA0">
        <w:rPr>
          <w:rFonts w:ascii="Arial" w:hAnsi="Arial" w:cs="Arial"/>
          <w:spacing w:val="-1"/>
          <w:sz w:val="24"/>
          <w:szCs w:val="24"/>
        </w:rPr>
        <w:t xml:space="preserve"> </w:t>
      </w:r>
      <w:r w:rsidRPr="00113AA0">
        <w:rPr>
          <w:rFonts w:ascii="Arial" w:hAnsi="Arial" w:cs="Arial"/>
          <w:sz w:val="24"/>
          <w:szCs w:val="24"/>
        </w:rPr>
        <w:t>11706</w:t>
      </w:r>
      <w:r w:rsidRPr="00113AA0">
        <w:rPr>
          <w:rFonts w:ascii="Arial" w:hAnsi="Arial" w:cs="Arial"/>
          <w:spacing w:val="3"/>
          <w:sz w:val="24"/>
          <w:szCs w:val="24"/>
        </w:rPr>
        <w:t xml:space="preserve"> </w:t>
      </w:r>
      <w:r w:rsidRPr="00113AA0">
        <w:rPr>
          <w:rFonts w:ascii="Arial" w:hAnsi="Arial" w:cs="Arial"/>
          <w:sz w:val="24"/>
          <w:szCs w:val="24"/>
        </w:rPr>
        <w:t>e</w:t>
      </w:r>
      <w:r w:rsidRPr="00113AA0">
        <w:rPr>
          <w:rFonts w:ascii="Arial" w:hAnsi="Arial" w:cs="Arial"/>
          <w:spacing w:val="-4"/>
          <w:sz w:val="24"/>
          <w:szCs w:val="24"/>
        </w:rPr>
        <w:t xml:space="preserve"> </w:t>
      </w:r>
      <w:r w:rsidRPr="00113AA0">
        <w:rPr>
          <w:rFonts w:ascii="Arial" w:hAnsi="Arial" w:cs="Arial"/>
          <w:sz w:val="24"/>
          <w:szCs w:val="24"/>
        </w:rPr>
        <w:t>NBR</w:t>
      </w:r>
      <w:r w:rsidRPr="00113AA0">
        <w:rPr>
          <w:rFonts w:ascii="Arial" w:hAnsi="Arial" w:cs="Arial"/>
          <w:spacing w:val="-1"/>
          <w:sz w:val="24"/>
          <w:szCs w:val="24"/>
        </w:rPr>
        <w:t xml:space="preserve"> </w:t>
      </w:r>
      <w:r w:rsidRPr="00113AA0">
        <w:rPr>
          <w:rFonts w:ascii="Arial" w:hAnsi="Arial" w:cs="Arial"/>
          <w:sz w:val="24"/>
          <w:szCs w:val="24"/>
        </w:rPr>
        <w:t>7199.</w:t>
      </w:r>
    </w:p>
    <w:p w:rsidR="00B24371" w:rsidRPr="00B24371" w:rsidRDefault="00B24371" w:rsidP="00B24371">
      <w:pPr>
        <w:ind w:right="-7"/>
        <w:jc w:val="both"/>
        <w:rPr>
          <w:rFonts w:ascii="Arial" w:hAnsi="Arial" w:cs="Arial"/>
          <w:b/>
          <w:sz w:val="24"/>
          <w:szCs w:val="24"/>
        </w:rPr>
      </w:pPr>
      <w:r w:rsidRPr="00B24371">
        <w:rPr>
          <w:rFonts w:ascii="Arial" w:hAnsi="Arial" w:cs="Arial"/>
          <w:b/>
          <w:sz w:val="24"/>
          <w:szCs w:val="24"/>
        </w:rPr>
        <w:t>Portas de Vidro</w:t>
      </w:r>
    </w:p>
    <w:p w:rsidR="00FD6E64" w:rsidRPr="009C32A0" w:rsidRDefault="009C32A0" w:rsidP="009C32A0">
      <w:pPr>
        <w:pStyle w:val="PargrafodaLista"/>
        <w:tabs>
          <w:tab w:val="left" w:pos="284"/>
        </w:tabs>
        <w:spacing w:after="0"/>
        <w:ind w:left="0" w:firstLine="284"/>
        <w:jc w:val="both"/>
        <w:rPr>
          <w:rFonts w:ascii="Arial" w:hAnsi="Arial" w:cs="Arial"/>
          <w:sz w:val="24"/>
          <w:szCs w:val="24"/>
        </w:rPr>
      </w:pPr>
      <w:r w:rsidRPr="009C32A0">
        <w:rPr>
          <w:rFonts w:ascii="Arial" w:hAnsi="Arial" w:cs="Arial"/>
          <w:sz w:val="24"/>
          <w:szCs w:val="24"/>
        </w:rPr>
        <w:t>Serão confeccionadas</w:t>
      </w:r>
      <w:r w:rsidR="008A6000" w:rsidRPr="009C32A0">
        <w:rPr>
          <w:rFonts w:ascii="Arial" w:hAnsi="Arial" w:cs="Arial"/>
          <w:sz w:val="24"/>
          <w:szCs w:val="24"/>
        </w:rPr>
        <w:t xml:space="preserve"> portas de vidro que deverão ser localizadas </w:t>
      </w:r>
      <w:r w:rsidRPr="009C32A0">
        <w:rPr>
          <w:rFonts w:ascii="Arial" w:hAnsi="Arial" w:cs="Arial"/>
          <w:sz w:val="24"/>
          <w:szCs w:val="24"/>
        </w:rPr>
        <w:t>e ter</w:t>
      </w:r>
      <w:r w:rsidR="008A6000" w:rsidRPr="009C32A0">
        <w:rPr>
          <w:rFonts w:ascii="Arial" w:hAnsi="Arial" w:cs="Arial"/>
          <w:sz w:val="24"/>
          <w:szCs w:val="24"/>
        </w:rPr>
        <w:t xml:space="preserve"> dimensões </w:t>
      </w:r>
      <w:r w:rsidRPr="009C32A0">
        <w:rPr>
          <w:rFonts w:ascii="Arial" w:hAnsi="Arial" w:cs="Arial"/>
          <w:sz w:val="24"/>
          <w:szCs w:val="24"/>
        </w:rPr>
        <w:t>conforme projeto e quadro de áreas</w:t>
      </w:r>
      <w:r w:rsidR="008A6000" w:rsidRPr="009C32A0">
        <w:rPr>
          <w:rFonts w:ascii="Arial" w:hAnsi="Arial" w:cs="Arial"/>
          <w:sz w:val="24"/>
          <w:szCs w:val="24"/>
        </w:rPr>
        <w:t>. O vidro utilizado será temperado, de espessura 10 mm.</w:t>
      </w:r>
    </w:p>
    <w:p w:rsidR="009C32A0" w:rsidRPr="009C32A0" w:rsidRDefault="009C32A0" w:rsidP="009C32A0">
      <w:pPr>
        <w:pStyle w:val="PargrafodaLista"/>
        <w:tabs>
          <w:tab w:val="left" w:pos="284"/>
        </w:tabs>
        <w:spacing w:after="0"/>
        <w:ind w:left="0" w:firstLine="284"/>
        <w:jc w:val="both"/>
        <w:rPr>
          <w:rFonts w:ascii="Arial" w:hAnsi="Arial" w:cs="Arial"/>
          <w:sz w:val="24"/>
          <w:szCs w:val="24"/>
        </w:rPr>
      </w:pPr>
      <w:r w:rsidRPr="009C32A0">
        <w:rPr>
          <w:rFonts w:ascii="Arial" w:hAnsi="Arial" w:cs="Arial"/>
          <w:sz w:val="24"/>
          <w:szCs w:val="24"/>
        </w:rPr>
        <w:t>Cada folha das portas de vidro conterá uma dobradiça superior de inox, que será fixada na alvenaria por meio de uma bucha para dobradiça. Ademais, cada folha conterá uma dobradiça inferior com um pivô para dobradiça e mola de piso, em acabamento de aço inox, com trava mecânica em 90º para os dois lados (fora e dentro).</w:t>
      </w:r>
    </w:p>
    <w:p w:rsidR="009C32A0" w:rsidRPr="009C32A0" w:rsidRDefault="009C32A0" w:rsidP="009C32A0">
      <w:pPr>
        <w:pStyle w:val="PargrafodaLista"/>
        <w:tabs>
          <w:tab w:val="left" w:pos="284"/>
        </w:tabs>
        <w:spacing w:after="0"/>
        <w:ind w:left="0" w:firstLine="284"/>
        <w:jc w:val="both"/>
        <w:rPr>
          <w:rFonts w:ascii="Arial" w:hAnsi="Arial" w:cs="Arial"/>
          <w:sz w:val="24"/>
          <w:szCs w:val="24"/>
        </w:rPr>
      </w:pPr>
      <w:r w:rsidRPr="009C32A0">
        <w:rPr>
          <w:rFonts w:ascii="Arial" w:hAnsi="Arial" w:cs="Arial"/>
          <w:sz w:val="24"/>
          <w:szCs w:val="24"/>
        </w:rPr>
        <w:t>Para garantir o travamento das portas, cada folha das portas de vidro terá uma peça na parte inferior com um pino manual em inox que será fixado ao piso de mármore através de furação. Os furos deverão ser realizados imediatamente abaixo das portas e serão utilizados capuchinhos cromados para realizar o acabamento da furação.</w:t>
      </w:r>
    </w:p>
    <w:p w:rsidR="00B24371" w:rsidRPr="009C32A0" w:rsidRDefault="009C32A0" w:rsidP="009C32A0">
      <w:pPr>
        <w:pStyle w:val="PargrafodaLista"/>
        <w:tabs>
          <w:tab w:val="left" w:pos="284"/>
        </w:tabs>
        <w:spacing w:after="0"/>
        <w:ind w:left="0" w:firstLine="284"/>
        <w:jc w:val="both"/>
        <w:rPr>
          <w:rFonts w:ascii="Arial" w:hAnsi="Arial" w:cs="Arial"/>
          <w:sz w:val="24"/>
          <w:szCs w:val="24"/>
        </w:rPr>
      </w:pPr>
      <w:r w:rsidRPr="009C32A0">
        <w:rPr>
          <w:rFonts w:ascii="Arial" w:hAnsi="Arial" w:cs="Arial"/>
          <w:sz w:val="24"/>
          <w:szCs w:val="24"/>
        </w:rPr>
        <w:t xml:space="preserve">As folhas das portas de vidro deverão ter a mesma dimensão e distar de forma que elas não colidam entre si, vedando perfeitamente </w:t>
      </w:r>
      <w:proofErr w:type="gramStart"/>
      <w:r w:rsidRPr="009C32A0">
        <w:rPr>
          <w:rFonts w:ascii="Arial" w:hAnsi="Arial" w:cs="Arial"/>
          <w:sz w:val="24"/>
          <w:szCs w:val="24"/>
        </w:rPr>
        <w:t>a</w:t>
      </w:r>
      <w:proofErr w:type="gramEnd"/>
      <w:r w:rsidRPr="009C32A0">
        <w:rPr>
          <w:rFonts w:ascii="Arial" w:hAnsi="Arial" w:cs="Arial"/>
          <w:sz w:val="24"/>
          <w:szCs w:val="24"/>
        </w:rPr>
        <w:t xml:space="preserve"> entrada de cada ambiente.</w:t>
      </w:r>
    </w:p>
    <w:p w:rsidR="009C32A0" w:rsidRDefault="009C32A0" w:rsidP="00002A0B">
      <w:pPr>
        <w:pStyle w:val="PargrafodaLista"/>
        <w:tabs>
          <w:tab w:val="left" w:pos="284"/>
        </w:tabs>
        <w:spacing w:after="0"/>
        <w:ind w:left="0"/>
        <w:jc w:val="both"/>
        <w:rPr>
          <w:rFonts w:ascii="Arial" w:hAnsi="Arial" w:cs="Arial"/>
          <w:sz w:val="24"/>
          <w:szCs w:val="24"/>
        </w:rPr>
      </w:pPr>
    </w:p>
    <w:p w:rsidR="00B24371" w:rsidRPr="00002A0B" w:rsidRDefault="00B24371" w:rsidP="00002A0B">
      <w:pPr>
        <w:pStyle w:val="PargrafodaLista"/>
        <w:tabs>
          <w:tab w:val="left" w:pos="284"/>
        </w:tabs>
        <w:spacing w:after="0"/>
        <w:ind w:left="0"/>
        <w:jc w:val="both"/>
        <w:rPr>
          <w:rFonts w:ascii="Arial" w:hAnsi="Arial" w:cs="Arial"/>
          <w:sz w:val="24"/>
          <w:szCs w:val="24"/>
        </w:rPr>
      </w:pPr>
    </w:p>
    <w:p w:rsidR="00FD6E64" w:rsidRPr="00FD6E64" w:rsidRDefault="00282BAF" w:rsidP="00FD6E64">
      <w:pPr>
        <w:pStyle w:val="PargrafodaLista"/>
        <w:numPr>
          <w:ilvl w:val="0"/>
          <w:numId w:val="11"/>
        </w:numPr>
        <w:tabs>
          <w:tab w:val="left" w:pos="284"/>
        </w:tabs>
        <w:spacing w:after="0"/>
        <w:jc w:val="both"/>
        <w:rPr>
          <w:rFonts w:ascii="Arial" w:hAnsi="Arial" w:cs="Arial"/>
          <w:b/>
          <w:sz w:val="24"/>
          <w:szCs w:val="24"/>
        </w:rPr>
      </w:pPr>
      <w:r w:rsidRPr="00FD6E64">
        <w:rPr>
          <w:rFonts w:ascii="Arial" w:hAnsi="Arial" w:cs="Arial"/>
          <w:b/>
          <w:sz w:val="24"/>
          <w:szCs w:val="24"/>
        </w:rPr>
        <w:t>COBERTURA</w:t>
      </w:r>
    </w:p>
    <w:p w:rsidR="00FD6E64" w:rsidRDefault="00FD6E64" w:rsidP="00FD6E64">
      <w:pPr>
        <w:pStyle w:val="PargrafodaLista"/>
        <w:tabs>
          <w:tab w:val="left" w:pos="284"/>
        </w:tabs>
        <w:spacing w:after="0"/>
        <w:ind w:left="360"/>
        <w:jc w:val="both"/>
        <w:rPr>
          <w:rFonts w:cstheme="minorHAnsi"/>
          <w:sz w:val="24"/>
          <w:szCs w:val="24"/>
        </w:rPr>
      </w:pPr>
    </w:p>
    <w:p w:rsidR="00827FDD" w:rsidRDefault="00827FDD" w:rsidP="00827FDD">
      <w:pPr>
        <w:pStyle w:val="PargrafodaLista"/>
        <w:tabs>
          <w:tab w:val="left" w:pos="284"/>
        </w:tabs>
        <w:spacing w:after="0"/>
        <w:ind w:left="0"/>
        <w:jc w:val="both"/>
        <w:rPr>
          <w:rFonts w:ascii="Arial" w:hAnsi="Arial" w:cs="Arial"/>
          <w:b/>
          <w:sz w:val="24"/>
          <w:szCs w:val="24"/>
        </w:rPr>
      </w:pPr>
      <w:r w:rsidRPr="00827FDD">
        <w:rPr>
          <w:rFonts w:ascii="Arial" w:hAnsi="Arial" w:cs="Arial"/>
          <w:b/>
          <w:sz w:val="24"/>
          <w:szCs w:val="24"/>
        </w:rPr>
        <w:t>Estrutura Metálica</w:t>
      </w:r>
    </w:p>
    <w:p w:rsidR="00827FDD" w:rsidRDefault="00827FDD" w:rsidP="00827FDD">
      <w:pPr>
        <w:pStyle w:val="PargrafodaLista"/>
        <w:tabs>
          <w:tab w:val="left" w:pos="284"/>
        </w:tabs>
        <w:spacing w:after="0"/>
        <w:ind w:left="0"/>
        <w:jc w:val="both"/>
        <w:rPr>
          <w:rFonts w:cstheme="minorHAnsi"/>
        </w:rPr>
      </w:pPr>
    </w:p>
    <w:p w:rsidR="00FB107E" w:rsidRDefault="00FB107E" w:rsidP="00827FDD">
      <w:pPr>
        <w:pStyle w:val="PargrafodaLista"/>
        <w:tabs>
          <w:tab w:val="left" w:pos="284"/>
        </w:tabs>
        <w:spacing w:after="0"/>
        <w:ind w:left="0" w:firstLine="426"/>
        <w:jc w:val="both"/>
        <w:rPr>
          <w:rFonts w:ascii="Arial" w:hAnsi="Arial" w:cs="Arial"/>
          <w:sz w:val="24"/>
          <w:szCs w:val="24"/>
        </w:rPr>
      </w:pPr>
    </w:p>
    <w:p w:rsidR="00FD6E64" w:rsidRPr="00827FDD" w:rsidRDefault="00FD6E64" w:rsidP="00827FDD">
      <w:pPr>
        <w:pStyle w:val="PargrafodaLista"/>
        <w:tabs>
          <w:tab w:val="left" w:pos="284"/>
        </w:tabs>
        <w:spacing w:after="0"/>
        <w:ind w:left="0" w:firstLine="426"/>
        <w:jc w:val="both"/>
        <w:rPr>
          <w:rFonts w:ascii="Arial" w:hAnsi="Arial" w:cs="Arial"/>
          <w:b/>
          <w:sz w:val="24"/>
          <w:szCs w:val="24"/>
        </w:rPr>
      </w:pPr>
      <w:r w:rsidRPr="00827FDD">
        <w:rPr>
          <w:rFonts w:ascii="Arial" w:hAnsi="Arial" w:cs="Arial"/>
          <w:sz w:val="24"/>
          <w:szCs w:val="24"/>
        </w:rPr>
        <w:t xml:space="preserve">Todos os cálculos executados no projeto estrutural atendem as especificações mínimas exigidas pelas normativas vigentes. </w:t>
      </w:r>
    </w:p>
    <w:p w:rsidR="009C32A0" w:rsidRDefault="009C32A0" w:rsidP="00FB107E">
      <w:pPr>
        <w:tabs>
          <w:tab w:val="left" w:pos="284"/>
        </w:tabs>
        <w:spacing w:after="0"/>
        <w:ind w:firstLine="426"/>
        <w:jc w:val="both"/>
        <w:rPr>
          <w:rFonts w:ascii="Arial" w:hAnsi="Arial" w:cs="Arial"/>
          <w:sz w:val="24"/>
          <w:szCs w:val="24"/>
        </w:rPr>
      </w:pPr>
    </w:p>
    <w:p w:rsidR="00827FDD" w:rsidRDefault="00FD6E64" w:rsidP="00FB107E">
      <w:pPr>
        <w:tabs>
          <w:tab w:val="left" w:pos="284"/>
        </w:tabs>
        <w:spacing w:after="0"/>
        <w:ind w:firstLine="426"/>
        <w:jc w:val="both"/>
        <w:rPr>
          <w:rFonts w:ascii="Arial" w:hAnsi="Arial" w:cs="Arial"/>
          <w:sz w:val="24"/>
          <w:szCs w:val="24"/>
        </w:rPr>
      </w:pPr>
      <w:r w:rsidRPr="00827FDD">
        <w:rPr>
          <w:rFonts w:ascii="Arial" w:hAnsi="Arial" w:cs="Arial"/>
          <w:sz w:val="24"/>
          <w:szCs w:val="24"/>
        </w:rPr>
        <w:t>Todos os cálculos executados no projeto da estrutura metálica consideram o uso de perfis estruturais em aço ASTM A-36, com limite de escoamento mínimo de 250 MPa e limite de resistência entre 400-550 MPa. As placas base serão em aço ASTM A-36 com mesmas características citadas acima para os perfis estruturais, os parafusos de ancoragem serão em aço CA-50 nervurados (o executor deverá consultar os projetos estruturais e em caso de dúvidas entrarem em contato com o projetista estrutural). Todas as ligações do projeto serão por soldagem e é adotado eletrodo revestido da classe AWS E70XX.</w:t>
      </w:r>
    </w:p>
    <w:p w:rsidR="00827FDD" w:rsidRDefault="00827FDD" w:rsidP="00827FDD">
      <w:pPr>
        <w:tabs>
          <w:tab w:val="left" w:pos="284"/>
        </w:tabs>
        <w:spacing w:after="0"/>
        <w:ind w:firstLine="426"/>
        <w:jc w:val="both"/>
        <w:rPr>
          <w:rFonts w:cstheme="minorHAnsi"/>
          <w:b/>
          <w:bCs/>
          <w:color w:val="000000"/>
          <w:sz w:val="24"/>
          <w:szCs w:val="24"/>
        </w:rPr>
      </w:pPr>
    </w:p>
    <w:p w:rsidR="00827FDD" w:rsidRPr="00827FDD" w:rsidRDefault="00827FDD" w:rsidP="00827FDD">
      <w:pPr>
        <w:tabs>
          <w:tab w:val="left" w:pos="284"/>
        </w:tabs>
        <w:spacing w:after="0"/>
        <w:jc w:val="both"/>
        <w:rPr>
          <w:rFonts w:ascii="Arial" w:hAnsi="Arial" w:cs="Arial"/>
          <w:b/>
          <w:bCs/>
          <w:color w:val="000000"/>
          <w:sz w:val="24"/>
          <w:szCs w:val="24"/>
        </w:rPr>
      </w:pPr>
      <w:r w:rsidRPr="00827FDD">
        <w:rPr>
          <w:rFonts w:ascii="Arial" w:hAnsi="Arial" w:cs="Arial"/>
          <w:b/>
          <w:bCs/>
          <w:color w:val="000000"/>
          <w:sz w:val="24"/>
          <w:szCs w:val="24"/>
        </w:rPr>
        <w:t>Terças</w:t>
      </w:r>
    </w:p>
    <w:p w:rsidR="00827FDD" w:rsidRPr="00827FDD" w:rsidRDefault="00827FDD" w:rsidP="00827FDD">
      <w:pPr>
        <w:tabs>
          <w:tab w:val="left" w:pos="284"/>
        </w:tabs>
        <w:spacing w:after="0"/>
        <w:jc w:val="both"/>
        <w:rPr>
          <w:rFonts w:ascii="Arial" w:hAnsi="Arial" w:cs="Arial"/>
          <w:color w:val="000000"/>
          <w:sz w:val="24"/>
          <w:szCs w:val="24"/>
        </w:rPr>
      </w:pPr>
    </w:p>
    <w:p w:rsidR="00827FDD" w:rsidRPr="00827FDD" w:rsidRDefault="00827FDD" w:rsidP="00827FDD">
      <w:pPr>
        <w:tabs>
          <w:tab w:val="left" w:pos="284"/>
        </w:tabs>
        <w:spacing w:after="0"/>
        <w:ind w:firstLine="426"/>
        <w:jc w:val="both"/>
        <w:rPr>
          <w:rFonts w:ascii="Arial" w:hAnsi="Arial" w:cs="Arial"/>
          <w:color w:val="000000"/>
          <w:sz w:val="24"/>
          <w:szCs w:val="24"/>
        </w:rPr>
      </w:pPr>
      <w:r w:rsidRPr="00827FDD">
        <w:rPr>
          <w:rFonts w:ascii="Arial" w:hAnsi="Arial" w:cs="Arial"/>
          <w:color w:val="000000"/>
          <w:sz w:val="24"/>
          <w:szCs w:val="24"/>
        </w:rPr>
        <w:t>Às terças são estruturas que possuem como objetivo suportar e resistir aos esforços causados pelas telhas e transmiti-los para os nós das treliças. Complementarmente ajudam no travamento lateral das treliças (tesouras) e até no enrijecimento da estrutura.</w:t>
      </w:r>
    </w:p>
    <w:p w:rsidR="00827FDD" w:rsidRPr="00827FDD" w:rsidRDefault="00827FDD" w:rsidP="00827FDD">
      <w:pPr>
        <w:tabs>
          <w:tab w:val="left" w:pos="284"/>
        </w:tabs>
        <w:spacing w:after="0"/>
        <w:ind w:firstLine="426"/>
        <w:jc w:val="both"/>
        <w:rPr>
          <w:rFonts w:ascii="Arial" w:hAnsi="Arial" w:cs="Arial"/>
          <w:sz w:val="24"/>
          <w:szCs w:val="24"/>
        </w:rPr>
      </w:pPr>
      <w:r w:rsidRPr="00827FDD">
        <w:rPr>
          <w:rFonts w:ascii="Arial" w:hAnsi="Arial" w:cs="Arial"/>
          <w:color w:val="000000"/>
          <w:sz w:val="24"/>
          <w:szCs w:val="24"/>
        </w:rPr>
        <w:t xml:space="preserve">Conforme indicado no projeto, as terças deveram estar apoiadas nos nós da treliça de forma centralizada e espaçadas de forma a se comportar como apoio para as telhas. </w:t>
      </w:r>
    </w:p>
    <w:p w:rsidR="00827FDD" w:rsidRDefault="00827FDD" w:rsidP="00827FDD">
      <w:pPr>
        <w:pStyle w:val="NormalWeb"/>
        <w:ind w:firstLine="426"/>
        <w:jc w:val="both"/>
        <w:rPr>
          <w:rFonts w:ascii="Arial" w:hAnsi="Arial" w:cs="Arial"/>
          <w:color w:val="000000"/>
        </w:rPr>
      </w:pPr>
      <w:r w:rsidRPr="00827FDD">
        <w:rPr>
          <w:rFonts w:ascii="Arial" w:hAnsi="Arial" w:cs="Arial"/>
          <w:color w:val="000000"/>
        </w:rPr>
        <w:t>O perfil da terça deve suportar os esforços do tipo de telha adotada no projeto.</w:t>
      </w:r>
    </w:p>
    <w:p w:rsidR="00827FDD" w:rsidRPr="00827FDD" w:rsidRDefault="00827FDD" w:rsidP="00827FDD">
      <w:pPr>
        <w:pStyle w:val="NormalWeb"/>
        <w:jc w:val="both"/>
        <w:rPr>
          <w:rFonts w:ascii="Arial" w:hAnsi="Arial" w:cs="Arial"/>
          <w:b/>
          <w:bCs/>
        </w:rPr>
      </w:pPr>
      <w:r w:rsidRPr="00827FDD">
        <w:rPr>
          <w:rFonts w:ascii="Arial" w:hAnsi="Arial" w:cs="Arial"/>
          <w:b/>
          <w:bCs/>
        </w:rPr>
        <w:t>Telhamento</w:t>
      </w:r>
    </w:p>
    <w:p w:rsidR="00827FDD" w:rsidRPr="00D6476E" w:rsidRDefault="00D6476E" w:rsidP="00827FDD">
      <w:pPr>
        <w:pStyle w:val="NormalWeb"/>
        <w:ind w:firstLine="426"/>
        <w:jc w:val="both"/>
        <w:rPr>
          <w:rFonts w:ascii="Arial" w:hAnsi="Arial" w:cs="Arial"/>
          <w:color w:val="212121"/>
        </w:rPr>
      </w:pPr>
      <w:r w:rsidRPr="00D6476E">
        <w:rPr>
          <w:rFonts w:ascii="Arial" w:hAnsi="Arial" w:cs="Arial"/>
        </w:rPr>
        <w:t>Fornecimento e instalação de telhas termoacusticas (isolamento 30,00 mm)</w:t>
      </w:r>
      <w:r>
        <w:rPr>
          <w:rFonts w:ascii="Arial" w:hAnsi="Arial" w:cs="Arial"/>
        </w:rPr>
        <w:t xml:space="preserve">, sobre estrutura </w:t>
      </w:r>
      <w:r w:rsidRPr="00D6476E">
        <w:rPr>
          <w:rFonts w:ascii="Arial" w:hAnsi="Arial" w:cs="Arial"/>
        </w:rPr>
        <w:t>metálica, incluindo transporte horizontal, vertical/içamento, fixação e vedação (calhas, rufos e encontro com alvenaria e estrutura).</w:t>
      </w:r>
    </w:p>
    <w:p w:rsidR="00FA4616" w:rsidRPr="00FA4616" w:rsidRDefault="00827FDD" w:rsidP="00FA4616">
      <w:pPr>
        <w:pStyle w:val="NormalWeb"/>
        <w:jc w:val="both"/>
        <w:rPr>
          <w:rFonts w:ascii="Arial" w:hAnsi="Arial" w:cs="Arial"/>
          <w:b/>
        </w:rPr>
      </w:pPr>
      <w:r w:rsidRPr="00FA4616">
        <w:rPr>
          <w:rFonts w:ascii="Arial" w:hAnsi="Arial" w:cs="Arial"/>
          <w:b/>
        </w:rPr>
        <w:t>Calhas e rufos</w:t>
      </w:r>
    </w:p>
    <w:p w:rsidR="00827FDD" w:rsidRDefault="00827FDD" w:rsidP="00FA4616">
      <w:pPr>
        <w:pStyle w:val="NormalWeb"/>
        <w:ind w:firstLine="426"/>
        <w:jc w:val="both"/>
        <w:rPr>
          <w:rFonts w:ascii="Arial" w:hAnsi="Arial" w:cs="Arial"/>
        </w:rPr>
      </w:pPr>
      <w:r w:rsidRPr="00FA4616">
        <w:rPr>
          <w:rFonts w:ascii="Arial" w:hAnsi="Arial" w:cs="Arial"/>
        </w:rPr>
        <w:t>Os rufos e calhas serão em chapas galvanizadas USG #24, natural sem pintura,</w:t>
      </w:r>
      <w:r w:rsidRPr="00FA4616">
        <w:rPr>
          <w:rFonts w:ascii="Arial" w:hAnsi="Arial" w:cs="Arial"/>
          <w:spacing w:val="1"/>
        </w:rPr>
        <w:t xml:space="preserve"> </w:t>
      </w:r>
      <w:r w:rsidRPr="00FA4616">
        <w:rPr>
          <w:rFonts w:ascii="Arial" w:hAnsi="Arial" w:cs="Arial"/>
        </w:rPr>
        <w:t>com dimensões de 25cm e 50cm de largura e 20 cm de altura, por facilidade de manutenção.</w:t>
      </w:r>
      <w:r w:rsidR="00FA4616">
        <w:rPr>
          <w:rFonts w:ascii="Arial" w:hAnsi="Arial" w:cs="Arial"/>
        </w:rPr>
        <w:t xml:space="preserve"> </w:t>
      </w:r>
      <w:r w:rsidRPr="00FA4616">
        <w:rPr>
          <w:rFonts w:ascii="Arial" w:hAnsi="Arial" w:cs="Arial"/>
        </w:rPr>
        <w:t>Deverão</w:t>
      </w:r>
      <w:r w:rsidRPr="00FA4616">
        <w:rPr>
          <w:rFonts w:ascii="Arial" w:hAnsi="Arial" w:cs="Arial"/>
          <w:spacing w:val="-1"/>
        </w:rPr>
        <w:t xml:space="preserve"> </w:t>
      </w:r>
      <w:r w:rsidRPr="00FA4616">
        <w:rPr>
          <w:rFonts w:ascii="Arial" w:hAnsi="Arial" w:cs="Arial"/>
        </w:rPr>
        <w:t>atender</w:t>
      </w:r>
      <w:r w:rsidRPr="00FA4616">
        <w:rPr>
          <w:rFonts w:ascii="Arial" w:hAnsi="Arial" w:cs="Arial"/>
          <w:spacing w:val="-1"/>
        </w:rPr>
        <w:t xml:space="preserve"> </w:t>
      </w:r>
      <w:r w:rsidRPr="00FA4616">
        <w:rPr>
          <w:rFonts w:ascii="Arial" w:hAnsi="Arial" w:cs="Arial"/>
        </w:rPr>
        <w:t>a NBR</w:t>
      </w:r>
      <w:r w:rsidRPr="00FA4616">
        <w:rPr>
          <w:rFonts w:ascii="Arial" w:hAnsi="Arial" w:cs="Arial"/>
          <w:spacing w:val="-3"/>
        </w:rPr>
        <w:t xml:space="preserve"> </w:t>
      </w:r>
      <w:r w:rsidRPr="00FA4616">
        <w:rPr>
          <w:rFonts w:ascii="Arial" w:hAnsi="Arial" w:cs="Arial"/>
        </w:rPr>
        <w:t>10844.</w:t>
      </w:r>
    </w:p>
    <w:p w:rsidR="00FA4616" w:rsidRPr="00FA4616" w:rsidRDefault="00FA4616" w:rsidP="00FA4616">
      <w:pPr>
        <w:widowControl w:val="0"/>
        <w:tabs>
          <w:tab w:val="left" w:pos="1266"/>
          <w:tab w:val="left" w:pos="1267"/>
        </w:tabs>
        <w:autoSpaceDE w:val="0"/>
        <w:autoSpaceDN w:val="0"/>
        <w:spacing w:after="0" w:line="240" w:lineRule="auto"/>
        <w:jc w:val="both"/>
        <w:rPr>
          <w:rFonts w:ascii="Arial" w:hAnsi="Arial" w:cs="Arial"/>
          <w:b/>
          <w:sz w:val="24"/>
          <w:szCs w:val="24"/>
        </w:rPr>
      </w:pPr>
      <w:r w:rsidRPr="00FA4616">
        <w:rPr>
          <w:rFonts w:ascii="Arial" w:hAnsi="Arial" w:cs="Arial"/>
          <w:b/>
          <w:sz w:val="24"/>
          <w:szCs w:val="24"/>
        </w:rPr>
        <w:t>Condições</w:t>
      </w:r>
      <w:r w:rsidRPr="00FA4616">
        <w:rPr>
          <w:rFonts w:ascii="Arial" w:hAnsi="Arial" w:cs="Arial"/>
          <w:b/>
          <w:spacing w:val="-3"/>
          <w:sz w:val="24"/>
          <w:szCs w:val="24"/>
        </w:rPr>
        <w:t xml:space="preserve"> </w:t>
      </w:r>
      <w:r w:rsidRPr="00FA4616">
        <w:rPr>
          <w:rFonts w:ascii="Arial" w:hAnsi="Arial" w:cs="Arial"/>
          <w:b/>
          <w:sz w:val="24"/>
          <w:szCs w:val="24"/>
        </w:rPr>
        <w:t>Gerais</w:t>
      </w:r>
    </w:p>
    <w:p w:rsidR="00FA4616" w:rsidRPr="00FA4616" w:rsidRDefault="00FA4616" w:rsidP="00FA4616">
      <w:pPr>
        <w:widowControl w:val="0"/>
        <w:tabs>
          <w:tab w:val="left" w:pos="1266"/>
          <w:tab w:val="left" w:pos="1267"/>
        </w:tabs>
        <w:autoSpaceDE w:val="0"/>
        <w:autoSpaceDN w:val="0"/>
        <w:spacing w:after="0" w:line="240" w:lineRule="auto"/>
        <w:jc w:val="both"/>
        <w:rPr>
          <w:rFonts w:ascii="Arial" w:hAnsi="Arial" w:cs="Arial"/>
          <w:sz w:val="24"/>
          <w:szCs w:val="24"/>
        </w:rPr>
      </w:pPr>
    </w:p>
    <w:p w:rsidR="00FA4616" w:rsidRPr="00FA4616" w:rsidRDefault="00FA4616" w:rsidP="00FA4616">
      <w:pPr>
        <w:widowControl w:val="0"/>
        <w:tabs>
          <w:tab w:val="left" w:pos="1266"/>
          <w:tab w:val="left" w:pos="1267"/>
        </w:tabs>
        <w:autoSpaceDE w:val="0"/>
        <w:autoSpaceDN w:val="0"/>
        <w:spacing w:after="0" w:line="240" w:lineRule="auto"/>
        <w:ind w:firstLine="426"/>
        <w:jc w:val="both"/>
        <w:rPr>
          <w:rFonts w:ascii="Arial" w:hAnsi="Arial" w:cs="Arial"/>
          <w:sz w:val="24"/>
          <w:szCs w:val="24"/>
        </w:rPr>
      </w:pPr>
      <w:r w:rsidRPr="00FA4616">
        <w:rPr>
          <w:rFonts w:ascii="Arial" w:hAnsi="Arial" w:cs="Arial"/>
          <w:sz w:val="24"/>
          <w:szCs w:val="24"/>
        </w:rPr>
        <w:t>Só poderão ser aplicados telhas e acessórios de fabricantes que tenham o certificado de</w:t>
      </w:r>
      <w:r w:rsidRPr="00FA4616">
        <w:rPr>
          <w:rFonts w:ascii="Arial" w:hAnsi="Arial" w:cs="Arial"/>
          <w:spacing w:val="1"/>
          <w:sz w:val="24"/>
          <w:szCs w:val="24"/>
        </w:rPr>
        <w:t xml:space="preserve"> </w:t>
      </w:r>
      <w:r w:rsidRPr="00FA4616">
        <w:rPr>
          <w:rFonts w:ascii="Arial" w:hAnsi="Arial" w:cs="Arial"/>
          <w:sz w:val="24"/>
          <w:szCs w:val="24"/>
        </w:rPr>
        <w:t>qualidade ISO 9000 ou superior ou atestado do IPT ou outro que atenda as normas da ABNT, no</w:t>
      </w:r>
      <w:r w:rsidRPr="00FA4616">
        <w:rPr>
          <w:rFonts w:ascii="Arial" w:hAnsi="Arial" w:cs="Arial"/>
          <w:spacing w:val="1"/>
          <w:sz w:val="24"/>
          <w:szCs w:val="24"/>
        </w:rPr>
        <w:t xml:space="preserve"> </w:t>
      </w:r>
      <w:r w:rsidRPr="00FA4616">
        <w:rPr>
          <w:rFonts w:ascii="Arial" w:hAnsi="Arial" w:cs="Arial"/>
          <w:sz w:val="24"/>
          <w:szCs w:val="24"/>
        </w:rPr>
        <w:t>que</w:t>
      </w:r>
      <w:r w:rsidRPr="00FA4616">
        <w:rPr>
          <w:rFonts w:ascii="Arial" w:hAnsi="Arial" w:cs="Arial"/>
          <w:spacing w:val="-2"/>
          <w:sz w:val="24"/>
          <w:szCs w:val="24"/>
        </w:rPr>
        <w:t xml:space="preserve"> </w:t>
      </w:r>
      <w:r w:rsidRPr="00FA4616">
        <w:rPr>
          <w:rFonts w:ascii="Arial" w:hAnsi="Arial" w:cs="Arial"/>
          <w:sz w:val="24"/>
          <w:szCs w:val="24"/>
        </w:rPr>
        <w:t>couber.</w:t>
      </w:r>
    </w:p>
    <w:p w:rsidR="00FA4616" w:rsidRPr="009C32A0" w:rsidRDefault="00FA4616" w:rsidP="009C32A0">
      <w:pPr>
        <w:widowControl w:val="0"/>
        <w:tabs>
          <w:tab w:val="left" w:pos="1266"/>
          <w:tab w:val="left" w:pos="1267"/>
        </w:tabs>
        <w:autoSpaceDE w:val="0"/>
        <w:autoSpaceDN w:val="0"/>
        <w:spacing w:after="0" w:line="240" w:lineRule="auto"/>
        <w:ind w:firstLine="426"/>
        <w:jc w:val="both"/>
        <w:rPr>
          <w:rFonts w:ascii="Arial" w:hAnsi="Arial" w:cs="Arial"/>
          <w:spacing w:val="1"/>
          <w:sz w:val="24"/>
          <w:szCs w:val="24"/>
        </w:rPr>
      </w:pPr>
      <w:r w:rsidRPr="00FA4616">
        <w:rPr>
          <w:rFonts w:ascii="Arial" w:hAnsi="Arial" w:cs="Arial"/>
          <w:sz w:val="24"/>
          <w:szCs w:val="24"/>
        </w:rPr>
        <w:t>Os</w:t>
      </w:r>
      <w:r w:rsidRPr="00FA4616">
        <w:rPr>
          <w:rFonts w:ascii="Arial" w:hAnsi="Arial" w:cs="Arial"/>
          <w:spacing w:val="1"/>
          <w:sz w:val="24"/>
          <w:szCs w:val="24"/>
        </w:rPr>
        <w:t xml:space="preserve"> </w:t>
      </w:r>
      <w:r w:rsidRPr="00FA4616">
        <w:rPr>
          <w:rFonts w:ascii="Arial" w:hAnsi="Arial" w:cs="Arial"/>
          <w:sz w:val="24"/>
          <w:szCs w:val="24"/>
        </w:rPr>
        <w:t>serviços</w:t>
      </w:r>
      <w:r w:rsidRPr="00FA4616">
        <w:rPr>
          <w:rFonts w:ascii="Arial" w:hAnsi="Arial" w:cs="Arial"/>
          <w:spacing w:val="1"/>
          <w:sz w:val="24"/>
          <w:szCs w:val="24"/>
        </w:rPr>
        <w:t xml:space="preserve"> </w:t>
      </w:r>
      <w:r w:rsidRPr="00FA4616">
        <w:rPr>
          <w:rFonts w:ascii="Arial" w:hAnsi="Arial" w:cs="Arial"/>
          <w:sz w:val="24"/>
          <w:szCs w:val="24"/>
        </w:rPr>
        <w:t>a</w:t>
      </w:r>
      <w:r w:rsidRPr="00FA4616">
        <w:rPr>
          <w:rFonts w:ascii="Arial" w:hAnsi="Arial" w:cs="Arial"/>
          <w:spacing w:val="1"/>
          <w:sz w:val="24"/>
          <w:szCs w:val="24"/>
        </w:rPr>
        <w:t xml:space="preserve"> </w:t>
      </w:r>
      <w:r w:rsidRPr="00FA4616">
        <w:rPr>
          <w:rFonts w:ascii="Arial" w:hAnsi="Arial" w:cs="Arial"/>
          <w:sz w:val="24"/>
          <w:szCs w:val="24"/>
        </w:rPr>
        <w:t>serem</w:t>
      </w:r>
      <w:r w:rsidRPr="00FA4616">
        <w:rPr>
          <w:rFonts w:ascii="Arial" w:hAnsi="Arial" w:cs="Arial"/>
          <w:spacing w:val="1"/>
          <w:sz w:val="24"/>
          <w:szCs w:val="24"/>
        </w:rPr>
        <w:t xml:space="preserve"> </w:t>
      </w:r>
      <w:r w:rsidRPr="00FA4616">
        <w:rPr>
          <w:rFonts w:ascii="Arial" w:hAnsi="Arial" w:cs="Arial"/>
          <w:sz w:val="24"/>
          <w:szCs w:val="24"/>
        </w:rPr>
        <w:t>executados,</w:t>
      </w:r>
      <w:r w:rsidRPr="00FA4616">
        <w:rPr>
          <w:rFonts w:ascii="Arial" w:hAnsi="Arial" w:cs="Arial"/>
          <w:spacing w:val="1"/>
          <w:sz w:val="24"/>
          <w:szCs w:val="24"/>
        </w:rPr>
        <w:t xml:space="preserve"> </w:t>
      </w:r>
      <w:r w:rsidRPr="00FA4616">
        <w:rPr>
          <w:rFonts w:ascii="Arial" w:hAnsi="Arial" w:cs="Arial"/>
          <w:sz w:val="24"/>
          <w:szCs w:val="24"/>
        </w:rPr>
        <w:t>bem</w:t>
      </w:r>
      <w:r w:rsidRPr="00FA4616">
        <w:rPr>
          <w:rFonts w:ascii="Arial" w:hAnsi="Arial" w:cs="Arial"/>
          <w:spacing w:val="1"/>
          <w:sz w:val="24"/>
          <w:szCs w:val="24"/>
        </w:rPr>
        <w:t xml:space="preserve"> </w:t>
      </w:r>
      <w:r w:rsidRPr="00FA4616">
        <w:rPr>
          <w:rFonts w:ascii="Arial" w:hAnsi="Arial" w:cs="Arial"/>
          <w:sz w:val="24"/>
          <w:szCs w:val="24"/>
        </w:rPr>
        <w:t>como,</w:t>
      </w:r>
      <w:r w:rsidRPr="00FA4616">
        <w:rPr>
          <w:rFonts w:ascii="Arial" w:hAnsi="Arial" w:cs="Arial"/>
          <w:spacing w:val="1"/>
          <w:sz w:val="24"/>
          <w:szCs w:val="24"/>
        </w:rPr>
        <w:t xml:space="preserve"> </w:t>
      </w:r>
      <w:r w:rsidRPr="00FA4616">
        <w:rPr>
          <w:rFonts w:ascii="Arial" w:hAnsi="Arial" w:cs="Arial"/>
          <w:sz w:val="24"/>
          <w:szCs w:val="24"/>
        </w:rPr>
        <w:t>os</w:t>
      </w:r>
      <w:r w:rsidRPr="00FA4616">
        <w:rPr>
          <w:rFonts w:ascii="Arial" w:hAnsi="Arial" w:cs="Arial"/>
          <w:spacing w:val="1"/>
          <w:sz w:val="24"/>
          <w:szCs w:val="24"/>
        </w:rPr>
        <w:t xml:space="preserve"> </w:t>
      </w:r>
      <w:r w:rsidRPr="00FA4616">
        <w:rPr>
          <w:rFonts w:ascii="Arial" w:hAnsi="Arial" w:cs="Arial"/>
          <w:sz w:val="24"/>
          <w:szCs w:val="24"/>
        </w:rPr>
        <w:t>materiais</w:t>
      </w:r>
      <w:r w:rsidRPr="00FA4616">
        <w:rPr>
          <w:rFonts w:ascii="Arial" w:hAnsi="Arial" w:cs="Arial"/>
          <w:spacing w:val="1"/>
          <w:sz w:val="24"/>
          <w:szCs w:val="24"/>
        </w:rPr>
        <w:t xml:space="preserve"> </w:t>
      </w:r>
      <w:r w:rsidRPr="00FA4616">
        <w:rPr>
          <w:rFonts w:ascii="Arial" w:hAnsi="Arial" w:cs="Arial"/>
          <w:sz w:val="24"/>
          <w:szCs w:val="24"/>
        </w:rPr>
        <w:t>empregados</w:t>
      </w:r>
      <w:r w:rsidRPr="00FA4616">
        <w:rPr>
          <w:rFonts w:ascii="Arial" w:hAnsi="Arial" w:cs="Arial"/>
          <w:spacing w:val="1"/>
          <w:sz w:val="24"/>
          <w:szCs w:val="24"/>
        </w:rPr>
        <w:t xml:space="preserve"> </w:t>
      </w:r>
      <w:r w:rsidRPr="00FA4616">
        <w:rPr>
          <w:rFonts w:ascii="Arial" w:hAnsi="Arial" w:cs="Arial"/>
          <w:sz w:val="24"/>
          <w:szCs w:val="24"/>
        </w:rPr>
        <w:t>nas</w:t>
      </w:r>
      <w:r w:rsidRPr="00FA4616">
        <w:rPr>
          <w:rFonts w:ascii="Arial" w:hAnsi="Arial" w:cs="Arial"/>
          <w:spacing w:val="61"/>
          <w:sz w:val="24"/>
          <w:szCs w:val="24"/>
        </w:rPr>
        <w:t xml:space="preserve"> </w:t>
      </w:r>
      <w:r w:rsidRPr="00FA4616">
        <w:rPr>
          <w:rFonts w:ascii="Arial" w:hAnsi="Arial" w:cs="Arial"/>
          <w:sz w:val="24"/>
          <w:szCs w:val="24"/>
        </w:rPr>
        <w:t>obras</w:t>
      </w:r>
      <w:r w:rsidRPr="00FA4616">
        <w:rPr>
          <w:rFonts w:ascii="Arial" w:hAnsi="Arial" w:cs="Arial"/>
          <w:spacing w:val="1"/>
          <w:sz w:val="24"/>
          <w:szCs w:val="24"/>
        </w:rPr>
        <w:t xml:space="preserve"> </w:t>
      </w:r>
      <w:r w:rsidRPr="00FA4616">
        <w:rPr>
          <w:rFonts w:ascii="Arial" w:hAnsi="Arial" w:cs="Arial"/>
          <w:sz w:val="24"/>
          <w:szCs w:val="24"/>
        </w:rPr>
        <w:t>deverão obedecer</w:t>
      </w:r>
      <w:r w:rsidRPr="00FA4616">
        <w:rPr>
          <w:rFonts w:ascii="Arial" w:hAnsi="Arial" w:cs="Arial"/>
          <w:spacing w:val="1"/>
          <w:sz w:val="24"/>
          <w:szCs w:val="24"/>
        </w:rPr>
        <w:t xml:space="preserve"> </w:t>
      </w:r>
      <w:r w:rsidRPr="00FA4616">
        <w:rPr>
          <w:rFonts w:ascii="Arial" w:hAnsi="Arial" w:cs="Arial"/>
          <w:sz w:val="24"/>
          <w:szCs w:val="24"/>
        </w:rPr>
        <w:t>às normas pertinentes da A.B.N.T</w:t>
      </w:r>
      <w:r w:rsidRPr="00FA4616">
        <w:rPr>
          <w:rFonts w:ascii="Arial" w:hAnsi="Arial" w:cs="Arial"/>
          <w:spacing w:val="1"/>
          <w:sz w:val="24"/>
          <w:szCs w:val="24"/>
        </w:rPr>
        <w:t xml:space="preserve"> </w:t>
      </w:r>
      <w:r w:rsidRPr="00FA4616">
        <w:rPr>
          <w:rFonts w:ascii="Arial" w:hAnsi="Arial" w:cs="Arial"/>
          <w:sz w:val="24"/>
          <w:szCs w:val="24"/>
        </w:rPr>
        <w:t>– NR-18 – SECÇÃO</w:t>
      </w:r>
      <w:r w:rsidRPr="00FA4616">
        <w:rPr>
          <w:rFonts w:ascii="Arial" w:hAnsi="Arial" w:cs="Arial"/>
          <w:spacing w:val="1"/>
          <w:sz w:val="24"/>
          <w:szCs w:val="24"/>
        </w:rPr>
        <w:t xml:space="preserve"> </w:t>
      </w:r>
      <w:r w:rsidRPr="00FA4616">
        <w:rPr>
          <w:rFonts w:ascii="Arial" w:hAnsi="Arial" w:cs="Arial"/>
          <w:sz w:val="24"/>
          <w:szCs w:val="24"/>
        </w:rPr>
        <w:t>18.18</w:t>
      </w:r>
      <w:r w:rsidRPr="00FA4616">
        <w:rPr>
          <w:rFonts w:ascii="Arial" w:hAnsi="Arial" w:cs="Arial"/>
          <w:spacing w:val="61"/>
          <w:sz w:val="24"/>
          <w:szCs w:val="24"/>
        </w:rPr>
        <w:t xml:space="preserve"> </w:t>
      </w:r>
      <w:r w:rsidRPr="00FA4616">
        <w:rPr>
          <w:rFonts w:ascii="Arial" w:hAnsi="Arial" w:cs="Arial"/>
          <w:sz w:val="24"/>
          <w:szCs w:val="24"/>
        </w:rPr>
        <w:t>– (SERVIÇOS</w:t>
      </w:r>
      <w:r w:rsidRPr="00FA4616">
        <w:rPr>
          <w:rFonts w:ascii="Arial" w:hAnsi="Arial" w:cs="Arial"/>
          <w:spacing w:val="1"/>
          <w:sz w:val="24"/>
          <w:szCs w:val="24"/>
        </w:rPr>
        <w:t xml:space="preserve"> </w:t>
      </w:r>
      <w:r w:rsidRPr="00FA4616">
        <w:rPr>
          <w:rFonts w:ascii="Arial" w:hAnsi="Arial" w:cs="Arial"/>
          <w:sz w:val="24"/>
          <w:szCs w:val="24"/>
        </w:rPr>
        <w:t>EM</w:t>
      </w:r>
      <w:r w:rsidRPr="00FA4616">
        <w:rPr>
          <w:rFonts w:ascii="Arial" w:hAnsi="Arial" w:cs="Arial"/>
          <w:spacing w:val="-3"/>
          <w:sz w:val="24"/>
          <w:szCs w:val="24"/>
        </w:rPr>
        <w:t xml:space="preserve"> </w:t>
      </w:r>
      <w:r w:rsidRPr="00FA4616">
        <w:rPr>
          <w:rFonts w:ascii="Arial" w:hAnsi="Arial" w:cs="Arial"/>
          <w:sz w:val="24"/>
          <w:szCs w:val="24"/>
        </w:rPr>
        <w:t>TELHADOS).</w:t>
      </w:r>
    </w:p>
    <w:p w:rsidR="009C32A0" w:rsidRDefault="00FA4616" w:rsidP="00FA4616">
      <w:pPr>
        <w:widowControl w:val="0"/>
        <w:tabs>
          <w:tab w:val="left" w:pos="1266"/>
          <w:tab w:val="left" w:pos="1267"/>
        </w:tabs>
        <w:autoSpaceDE w:val="0"/>
        <w:autoSpaceDN w:val="0"/>
        <w:spacing w:after="0" w:line="240" w:lineRule="auto"/>
        <w:ind w:firstLine="426"/>
        <w:jc w:val="both"/>
        <w:rPr>
          <w:rFonts w:ascii="Arial" w:hAnsi="Arial" w:cs="Arial"/>
          <w:sz w:val="24"/>
          <w:szCs w:val="24"/>
        </w:rPr>
      </w:pPr>
      <w:r w:rsidRPr="00FA4616">
        <w:rPr>
          <w:rFonts w:ascii="Arial" w:hAnsi="Arial" w:cs="Arial"/>
          <w:sz w:val="24"/>
          <w:szCs w:val="24"/>
        </w:rPr>
        <w:t>Será obedecido rigorosamente</w:t>
      </w:r>
      <w:r w:rsidRPr="00FA4616">
        <w:rPr>
          <w:rFonts w:ascii="Arial" w:hAnsi="Arial" w:cs="Arial"/>
          <w:spacing w:val="1"/>
          <w:sz w:val="24"/>
          <w:szCs w:val="24"/>
        </w:rPr>
        <w:t xml:space="preserve"> </w:t>
      </w:r>
      <w:r w:rsidRPr="00FA4616">
        <w:rPr>
          <w:rFonts w:ascii="Arial" w:hAnsi="Arial" w:cs="Arial"/>
          <w:sz w:val="24"/>
          <w:szCs w:val="24"/>
        </w:rPr>
        <w:t xml:space="preserve">às prescrições do fabricante no que diz </w:t>
      </w:r>
    </w:p>
    <w:p w:rsidR="009C32A0" w:rsidRDefault="009C32A0" w:rsidP="009C32A0">
      <w:pPr>
        <w:widowControl w:val="0"/>
        <w:tabs>
          <w:tab w:val="left" w:pos="1266"/>
          <w:tab w:val="left" w:pos="1267"/>
        </w:tabs>
        <w:autoSpaceDE w:val="0"/>
        <w:autoSpaceDN w:val="0"/>
        <w:spacing w:after="0" w:line="240" w:lineRule="auto"/>
        <w:jc w:val="both"/>
        <w:rPr>
          <w:rFonts w:ascii="Arial" w:hAnsi="Arial" w:cs="Arial"/>
          <w:sz w:val="24"/>
          <w:szCs w:val="24"/>
        </w:rPr>
      </w:pPr>
    </w:p>
    <w:p w:rsidR="00FA4616" w:rsidRDefault="00FA4616" w:rsidP="009C32A0">
      <w:pPr>
        <w:widowControl w:val="0"/>
        <w:tabs>
          <w:tab w:val="left" w:pos="1266"/>
          <w:tab w:val="left" w:pos="1267"/>
        </w:tabs>
        <w:autoSpaceDE w:val="0"/>
        <w:autoSpaceDN w:val="0"/>
        <w:spacing w:after="0" w:line="240" w:lineRule="auto"/>
        <w:jc w:val="both"/>
        <w:rPr>
          <w:rFonts w:ascii="Arial" w:hAnsi="Arial" w:cs="Arial"/>
          <w:sz w:val="24"/>
          <w:szCs w:val="24"/>
        </w:rPr>
      </w:pPr>
      <w:r w:rsidRPr="00FA4616">
        <w:rPr>
          <w:rFonts w:ascii="Arial" w:hAnsi="Arial" w:cs="Arial"/>
          <w:sz w:val="24"/>
          <w:szCs w:val="24"/>
        </w:rPr>
        <w:t>respeito aos</w:t>
      </w:r>
      <w:r w:rsidRPr="00FA4616">
        <w:rPr>
          <w:rFonts w:ascii="Arial" w:hAnsi="Arial" w:cs="Arial"/>
          <w:spacing w:val="1"/>
          <w:sz w:val="24"/>
          <w:szCs w:val="24"/>
        </w:rPr>
        <w:t xml:space="preserve"> </w:t>
      </w:r>
      <w:r w:rsidRPr="00FA4616">
        <w:rPr>
          <w:rFonts w:ascii="Arial" w:hAnsi="Arial" w:cs="Arial"/>
          <w:sz w:val="24"/>
          <w:szCs w:val="24"/>
        </w:rPr>
        <w:t>cuidados</w:t>
      </w:r>
      <w:r w:rsidRPr="00FA4616">
        <w:rPr>
          <w:rFonts w:ascii="Arial" w:hAnsi="Arial" w:cs="Arial"/>
          <w:spacing w:val="1"/>
          <w:sz w:val="24"/>
          <w:szCs w:val="24"/>
        </w:rPr>
        <w:t xml:space="preserve"> </w:t>
      </w:r>
      <w:r w:rsidRPr="00FA4616">
        <w:rPr>
          <w:rFonts w:ascii="Arial" w:hAnsi="Arial" w:cs="Arial"/>
          <w:sz w:val="24"/>
          <w:szCs w:val="24"/>
        </w:rPr>
        <w:t>com</w:t>
      </w:r>
      <w:r w:rsidRPr="00FA4616">
        <w:rPr>
          <w:rFonts w:ascii="Arial" w:hAnsi="Arial" w:cs="Arial"/>
          <w:spacing w:val="1"/>
          <w:sz w:val="24"/>
          <w:szCs w:val="24"/>
        </w:rPr>
        <w:t xml:space="preserve"> </w:t>
      </w:r>
      <w:r w:rsidRPr="00FA4616">
        <w:rPr>
          <w:rFonts w:ascii="Arial" w:hAnsi="Arial" w:cs="Arial"/>
          <w:sz w:val="24"/>
          <w:szCs w:val="24"/>
        </w:rPr>
        <w:t>relação</w:t>
      </w:r>
      <w:r w:rsidRPr="00FA4616">
        <w:rPr>
          <w:rFonts w:ascii="Arial" w:hAnsi="Arial" w:cs="Arial"/>
          <w:spacing w:val="1"/>
          <w:sz w:val="24"/>
          <w:szCs w:val="24"/>
        </w:rPr>
        <w:t xml:space="preserve"> </w:t>
      </w:r>
      <w:r w:rsidRPr="00FA4616">
        <w:rPr>
          <w:rFonts w:ascii="Arial" w:hAnsi="Arial" w:cs="Arial"/>
          <w:sz w:val="24"/>
          <w:szCs w:val="24"/>
        </w:rPr>
        <w:t>a</w:t>
      </w:r>
      <w:r w:rsidRPr="00FA4616">
        <w:rPr>
          <w:rFonts w:ascii="Arial" w:hAnsi="Arial" w:cs="Arial"/>
          <w:spacing w:val="1"/>
          <w:sz w:val="24"/>
          <w:szCs w:val="24"/>
        </w:rPr>
        <w:t xml:space="preserve"> </w:t>
      </w:r>
      <w:r w:rsidRPr="00FA4616">
        <w:rPr>
          <w:rFonts w:ascii="Arial" w:hAnsi="Arial" w:cs="Arial"/>
          <w:sz w:val="24"/>
          <w:szCs w:val="24"/>
        </w:rPr>
        <w:t>cortes,</w:t>
      </w:r>
      <w:r w:rsidRPr="00FA4616">
        <w:rPr>
          <w:rFonts w:ascii="Arial" w:hAnsi="Arial" w:cs="Arial"/>
          <w:spacing w:val="1"/>
          <w:sz w:val="24"/>
          <w:szCs w:val="24"/>
        </w:rPr>
        <w:t xml:space="preserve"> </w:t>
      </w:r>
      <w:r w:rsidRPr="00FA4616">
        <w:rPr>
          <w:rFonts w:ascii="Arial" w:hAnsi="Arial" w:cs="Arial"/>
          <w:sz w:val="24"/>
          <w:szCs w:val="24"/>
        </w:rPr>
        <w:t>inclinações,</w:t>
      </w:r>
      <w:r w:rsidRPr="00FA4616">
        <w:rPr>
          <w:rFonts w:ascii="Arial" w:hAnsi="Arial" w:cs="Arial"/>
          <w:spacing w:val="1"/>
          <w:sz w:val="24"/>
          <w:szCs w:val="24"/>
        </w:rPr>
        <w:t xml:space="preserve"> </w:t>
      </w:r>
      <w:r w:rsidRPr="00FA4616">
        <w:rPr>
          <w:rFonts w:ascii="Arial" w:hAnsi="Arial" w:cs="Arial"/>
          <w:sz w:val="24"/>
          <w:szCs w:val="24"/>
        </w:rPr>
        <w:t>beirais,</w:t>
      </w:r>
      <w:r w:rsidRPr="00FA4616">
        <w:rPr>
          <w:rFonts w:ascii="Arial" w:hAnsi="Arial" w:cs="Arial"/>
          <w:spacing w:val="1"/>
          <w:sz w:val="24"/>
          <w:szCs w:val="24"/>
        </w:rPr>
        <w:t xml:space="preserve"> </w:t>
      </w:r>
      <w:r w:rsidRPr="00FA4616">
        <w:rPr>
          <w:rFonts w:ascii="Arial" w:hAnsi="Arial" w:cs="Arial"/>
          <w:sz w:val="24"/>
          <w:szCs w:val="24"/>
        </w:rPr>
        <w:t>vãos</w:t>
      </w:r>
      <w:r w:rsidRPr="00FA4616">
        <w:rPr>
          <w:rFonts w:ascii="Arial" w:hAnsi="Arial" w:cs="Arial"/>
          <w:spacing w:val="1"/>
          <w:sz w:val="24"/>
          <w:szCs w:val="24"/>
        </w:rPr>
        <w:t xml:space="preserve"> </w:t>
      </w:r>
      <w:r w:rsidRPr="00FA4616">
        <w:rPr>
          <w:rFonts w:ascii="Arial" w:hAnsi="Arial" w:cs="Arial"/>
          <w:sz w:val="24"/>
          <w:szCs w:val="24"/>
        </w:rPr>
        <w:t>livres,</w:t>
      </w:r>
      <w:r w:rsidRPr="00FA4616">
        <w:rPr>
          <w:rFonts w:ascii="Arial" w:hAnsi="Arial" w:cs="Arial"/>
          <w:spacing w:val="1"/>
          <w:sz w:val="24"/>
          <w:szCs w:val="24"/>
        </w:rPr>
        <w:t xml:space="preserve"> </w:t>
      </w:r>
      <w:r w:rsidRPr="00FA4616">
        <w:rPr>
          <w:rFonts w:ascii="Arial" w:hAnsi="Arial" w:cs="Arial"/>
          <w:sz w:val="24"/>
          <w:szCs w:val="24"/>
        </w:rPr>
        <w:t>recobrimentos</w:t>
      </w:r>
      <w:r w:rsidRPr="00FA4616">
        <w:rPr>
          <w:rFonts w:ascii="Arial" w:hAnsi="Arial" w:cs="Arial"/>
          <w:spacing w:val="1"/>
          <w:sz w:val="24"/>
          <w:szCs w:val="24"/>
        </w:rPr>
        <w:t xml:space="preserve"> </w:t>
      </w:r>
      <w:r w:rsidRPr="00FA4616">
        <w:rPr>
          <w:rFonts w:ascii="Arial" w:hAnsi="Arial" w:cs="Arial"/>
          <w:sz w:val="24"/>
          <w:szCs w:val="24"/>
        </w:rPr>
        <w:t>laterais,</w:t>
      </w:r>
      <w:r w:rsidRPr="00FA4616">
        <w:rPr>
          <w:rFonts w:ascii="Arial" w:hAnsi="Arial" w:cs="Arial"/>
          <w:spacing w:val="1"/>
          <w:sz w:val="24"/>
          <w:szCs w:val="24"/>
        </w:rPr>
        <w:t xml:space="preserve"> </w:t>
      </w:r>
      <w:r w:rsidRPr="00FA4616">
        <w:rPr>
          <w:rFonts w:ascii="Arial" w:hAnsi="Arial" w:cs="Arial"/>
          <w:sz w:val="24"/>
          <w:szCs w:val="24"/>
        </w:rPr>
        <w:t>longitudinais, fixações, uso de rufos, contra rufos e demais acessórios conforme recomendações</w:t>
      </w:r>
      <w:r w:rsidRPr="00FA4616">
        <w:rPr>
          <w:rFonts w:ascii="Arial" w:hAnsi="Arial" w:cs="Arial"/>
          <w:spacing w:val="1"/>
          <w:sz w:val="24"/>
          <w:szCs w:val="24"/>
        </w:rPr>
        <w:t xml:space="preserve"> </w:t>
      </w:r>
      <w:r w:rsidRPr="00FA4616">
        <w:rPr>
          <w:rFonts w:ascii="Arial" w:hAnsi="Arial" w:cs="Arial"/>
          <w:sz w:val="24"/>
          <w:szCs w:val="24"/>
        </w:rPr>
        <w:t>do</w:t>
      </w:r>
      <w:r w:rsidRPr="00FA4616">
        <w:rPr>
          <w:rFonts w:ascii="Arial" w:hAnsi="Arial" w:cs="Arial"/>
          <w:spacing w:val="-2"/>
          <w:sz w:val="24"/>
          <w:szCs w:val="24"/>
        </w:rPr>
        <w:t xml:space="preserve"> </w:t>
      </w:r>
      <w:r w:rsidRPr="00FA4616">
        <w:rPr>
          <w:rFonts w:ascii="Arial" w:hAnsi="Arial" w:cs="Arial"/>
          <w:sz w:val="24"/>
          <w:szCs w:val="24"/>
        </w:rPr>
        <w:t>fabricante.</w:t>
      </w:r>
    </w:p>
    <w:p w:rsidR="00FA4616" w:rsidRPr="00FA4616" w:rsidRDefault="00FA4616" w:rsidP="00FB107E">
      <w:pPr>
        <w:widowControl w:val="0"/>
        <w:tabs>
          <w:tab w:val="left" w:pos="1266"/>
          <w:tab w:val="left" w:pos="1267"/>
        </w:tabs>
        <w:autoSpaceDE w:val="0"/>
        <w:autoSpaceDN w:val="0"/>
        <w:spacing w:after="0" w:line="240" w:lineRule="auto"/>
        <w:ind w:firstLine="426"/>
        <w:jc w:val="both"/>
        <w:rPr>
          <w:rFonts w:ascii="Arial" w:hAnsi="Arial" w:cs="Arial"/>
          <w:sz w:val="24"/>
          <w:szCs w:val="24"/>
        </w:rPr>
      </w:pPr>
      <w:r w:rsidRPr="00FA4616">
        <w:rPr>
          <w:rFonts w:ascii="Arial" w:hAnsi="Arial" w:cs="Arial"/>
          <w:sz w:val="24"/>
          <w:szCs w:val="24"/>
        </w:rPr>
        <w:t>Deverão ser obedecidas as indicações do fabricante no que diz respeito aos cuidados a</w:t>
      </w:r>
      <w:r w:rsidRPr="00FA4616">
        <w:rPr>
          <w:rFonts w:ascii="Arial" w:hAnsi="Arial" w:cs="Arial"/>
          <w:spacing w:val="1"/>
          <w:sz w:val="24"/>
          <w:szCs w:val="24"/>
        </w:rPr>
        <w:t xml:space="preserve"> </w:t>
      </w:r>
      <w:r w:rsidRPr="00FA4616">
        <w:rPr>
          <w:rFonts w:ascii="Arial" w:hAnsi="Arial" w:cs="Arial"/>
          <w:sz w:val="24"/>
          <w:szCs w:val="24"/>
        </w:rPr>
        <w:t>serem</w:t>
      </w:r>
      <w:r w:rsidRPr="00FA4616">
        <w:rPr>
          <w:rFonts w:ascii="Arial" w:hAnsi="Arial" w:cs="Arial"/>
          <w:spacing w:val="1"/>
          <w:sz w:val="24"/>
          <w:szCs w:val="24"/>
        </w:rPr>
        <w:t xml:space="preserve"> </w:t>
      </w:r>
      <w:r w:rsidRPr="00FA4616">
        <w:rPr>
          <w:rFonts w:ascii="Arial" w:hAnsi="Arial" w:cs="Arial"/>
          <w:sz w:val="24"/>
          <w:szCs w:val="24"/>
        </w:rPr>
        <w:t>tomados</w:t>
      </w:r>
      <w:r w:rsidRPr="00FA4616">
        <w:rPr>
          <w:rFonts w:ascii="Arial" w:hAnsi="Arial" w:cs="Arial"/>
          <w:spacing w:val="1"/>
          <w:sz w:val="24"/>
          <w:szCs w:val="24"/>
        </w:rPr>
        <w:t xml:space="preserve"> </w:t>
      </w:r>
      <w:r w:rsidRPr="00FA4616">
        <w:rPr>
          <w:rFonts w:ascii="Arial" w:hAnsi="Arial" w:cs="Arial"/>
          <w:sz w:val="24"/>
          <w:szCs w:val="24"/>
        </w:rPr>
        <w:t>durante</w:t>
      </w:r>
      <w:r w:rsidRPr="00FA4616">
        <w:rPr>
          <w:rFonts w:ascii="Arial" w:hAnsi="Arial" w:cs="Arial"/>
          <w:spacing w:val="1"/>
          <w:sz w:val="24"/>
          <w:szCs w:val="24"/>
        </w:rPr>
        <w:t xml:space="preserve"> </w:t>
      </w:r>
      <w:r w:rsidRPr="00FA4616">
        <w:rPr>
          <w:rFonts w:ascii="Arial" w:hAnsi="Arial" w:cs="Arial"/>
          <w:sz w:val="24"/>
          <w:szCs w:val="24"/>
        </w:rPr>
        <w:t>o</w:t>
      </w:r>
      <w:r w:rsidRPr="00FA4616">
        <w:rPr>
          <w:rFonts w:ascii="Arial" w:hAnsi="Arial" w:cs="Arial"/>
          <w:spacing w:val="1"/>
          <w:sz w:val="24"/>
          <w:szCs w:val="24"/>
        </w:rPr>
        <w:t xml:space="preserve"> </w:t>
      </w:r>
      <w:r w:rsidRPr="00FA4616">
        <w:rPr>
          <w:rFonts w:ascii="Arial" w:hAnsi="Arial" w:cs="Arial"/>
          <w:sz w:val="24"/>
          <w:szCs w:val="24"/>
        </w:rPr>
        <w:t>manuseio,</w:t>
      </w:r>
      <w:r w:rsidRPr="00FA4616">
        <w:rPr>
          <w:rFonts w:ascii="Arial" w:hAnsi="Arial" w:cs="Arial"/>
          <w:spacing w:val="1"/>
          <w:sz w:val="24"/>
          <w:szCs w:val="24"/>
        </w:rPr>
        <w:t xml:space="preserve"> </w:t>
      </w:r>
      <w:r w:rsidRPr="00FA4616">
        <w:rPr>
          <w:rFonts w:ascii="Arial" w:hAnsi="Arial" w:cs="Arial"/>
          <w:sz w:val="24"/>
          <w:szCs w:val="24"/>
        </w:rPr>
        <w:t>transporte</w:t>
      </w:r>
      <w:r w:rsidRPr="00FA4616">
        <w:rPr>
          <w:rFonts w:ascii="Arial" w:hAnsi="Arial" w:cs="Arial"/>
          <w:spacing w:val="1"/>
          <w:sz w:val="24"/>
          <w:szCs w:val="24"/>
        </w:rPr>
        <w:t xml:space="preserve"> </w:t>
      </w:r>
      <w:r w:rsidRPr="00FA4616">
        <w:rPr>
          <w:rFonts w:ascii="Arial" w:hAnsi="Arial" w:cs="Arial"/>
          <w:sz w:val="24"/>
          <w:szCs w:val="24"/>
        </w:rPr>
        <w:t>das</w:t>
      </w:r>
      <w:r w:rsidRPr="00FA4616">
        <w:rPr>
          <w:rFonts w:ascii="Arial" w:hAnsi="Arial" w:cs="Arial"/>
          <w:spacing w:val="1"/>
          <w:sz w:val="24"/>
          <w:szCs w:val="24"/>
        </w:rPr>
        <w:t xml:space="preserve"> </w:t>
      </w:r>
      <w:r w:rsidRPr="00FA4616">
        <w:rPr>
          <w:rFonts w:ascii="Arial" w:hAnsi="Arial" w:cs="Arial"/>
          <w:sz w:val="24"/>
          <w:szCs w:val="24"/>
        </w:rPr>
        <w:t>peças</w:t>
      </w:r>
      <w:r w:rsidRPr="00FA4616">
        <w:rPr>
          <w:rFonts w:ascii="Arial" w:hAnsi="Arial" w:cs="Arial"/>
          <w:spacing w:val="1"/>
          <w:sz w:val="24"/>
          <w:szCs w:val="24"/>
        </w:rPr>
        <w:t xml:space="preserve"> </w:t>
      </w:r>
      <w:r w:rsidRPr="00FA4616">
        <w:rPr>
          <w:rFonts w:ascii="Arial" w:hAnsi="Arial" w:cs="Arial"/>
          <w:sz w:val="24"/>
          <w:szCs w:val="24"/>
        </w:rPr>
        <w:t>até</w:t>
      </w:r>
      <w:r w:rsidRPr="00FA4616">
        <w:rPr>
          <w:rFonts w:ascii="Arial" w:hAnsi="Arial" w:cs="Arial"/>
          <w:spacing w:val="1"/>
          <w:sz w:val="24"/>
          <w:szCs w:val="24"/>
        </w:rPr>
        <w:t xml:space="preserve"> </w:t>
      </w:r>
      <w:r w:rsidRPr="00FA4616">
        <w:rPr>
          <w:rFonts w:ascii="Arial" w:hAnsi="Arial" w:cs="Arial"/>
          <w:sz w:val="24"/>
          <w:szCs w:val="24"/>
        </w:rPr>
        <w:t>sua</w:t>
      </w:r>
      <w:r w:rsidRPr="00FA4616">
        <w:rPr>
          <w:rFonts w:ascii="Arial" w:hAnsi="Arial" w:cs="Arial"/>
          <w:spacing w:val="1"/>
          <w:sz w:val="24"/>
          <w:szCs w:val="24"/>
        </w:rPr>
        <w:t xml:space="preserve"> </w:t>
      </w:r>
      <w:r w:rsidRPr="00FA4616">
        <w:rPr>
          <w:rFonts w:ascii="Arial" w:hAnsi="Arial" w:cs="Arial"/>
          <w:sz w:val="24"/>
          <w:szCs w:val="24"/>
        </w:rPr>
        <w:t>colocação,</w:t>
      </w:r>
      <w:r w:rsidRPr="00FA4616">
        <w:rPr>
          <w:rFonts w:ascii="Arial" w:hAnsi="Arial" w:cs="Arial"/>
          <w:spacing w:val="1"/>
          <w:sz w:val="24"/>
          <w:szCs w:val="24"/>
        </w:rPr>
        <w:t xml:space="preserve"> </w:t>
      </w:r>
      <w:r w:rsidRPr="00FA4616">
        <w:rPr>
          <w:rFonts w:ascii="Arial" w:hAnsi="Arial" w:cs="Arial"/>
          <w:sz w:val="24"/>
          <w:szCs w:val="24"/>
        </w:rPr>
        <w:t>sentido</w:t>
      </w:r>
      <w:r w:rsidRPr="00FA4616">
        <w:rPr>
          <w:rFonts w:ascii="Arial" w:hAnsi="Arial" w:cs="Arial"/>
          <w:spacing w:val="1"/>
          <w:sz w:val="24"/>
          <w:szCs w:val="24"/>
        </w:rPr>
        <w:t xml:space="preserve"> </w:t>
      </w:r>
      <w:r w:rsidRPr="00FA4616">
        <w:rPr>
          <w:rFonts w:ascii="Arial" w:hAnsi="Arial" w:cs="Arial"/>
          <w:sz w:val="24"/>
          <w:szCs w:val="24"/>
        </w:rPr>
        <w:t>de</w:t>
      </w:r>
      <w:r w:rsidRPr="00FA4616">
        <w:rPr>
          <w:rFonts w:ascii="Arial" w:hAnsi="Arial" w:cs="Arial"/>
          <w:spacing w:val="1"/>
          <w:sz w:val="24"/>
          <w:szCs w:val="24"/>
        </w:rPr>
        <w:t xml:space="preserve"> </w:t>
      </w:r>
      <w:r w:rsidRPr="00FA4616">
        <w:rPr>
          <w:rFonts w:ascii="Arial" w:hAnsi="Arial" w:cs="Arial"/>
          <w:sz w:val="24"/>
          <w:szCs w:val="24"/>
        </w:rPr>
        <w:t>montagem,</w:t>
      </w:r>
      <w:r w:rsidRPr="00FA4616">
        <w:rPr>
          <w:rFonts w:ascii="Arial" w:hAnsi="Arial" w:cs="Arial"/>
          <w:spacing w:val="-2"/>
          <w:sz w:val="24"/>
          <w:szCs w:val="24"/>
        </w:rPr>
        <w:t xml:space="preserve"> </w:t>
      </w:r>
      <w:r w:rsidRPr="00FA4616">
        <w:rPr>
          <w:rFonts w:ascii="Arial" w:hAnsi="Arial" w:cs="Arial"/>
          <w:sz w:val="24"/>
          <w:szCs w:val="24"/>
        </w:rPr>
        <w:t>corte</w:t>
      </w:r>
      <w:r w:rsidRPr="00FA4616">
        <w:rPr>
          <w:rFonts w:ascii="Arial" w:hAnsi="Arial" w:cs="Arial"/>
          <w:spacing w:val="-2"/>
          <w:sz w:val="24"/>
          <w:szCs w:val="24"/>
        </w:rPr>
        <w:t xml:space="preserve"> </w:t>
      </w:r>
      <w:r w:rsidRPr="00FA4616">
        <w:rPr>
          <w:rFonts w:ascii="Arial" w:hAnsi="Arial" w:cs="Arial"/>
          <w:sz w:val="24"/>
          <w:szCs w:val="24"/>
        </w:rPr>
        <w:t>de cantos,</w:t>
      </w:r>
      <w:r w:rsidRPr="00FA4616">
        <w:rPr>
          <w:rFonts w:ascii="Arial" w:hAnsi="Arial" w:cs="Arial"/>
          <w:spacing w:val="-1"/>
          <w:sz w:val="24"/>
          <w:szCs w:val="24"/>
        </w:rPr>
        <w:t xml:space="preserve"> </w:t>
      </w:r>
      <w:r w:rsidRPr="00FA4616">
        <w:rPr>
          <w:rFonts w:ascii="Arial" w:hAnsi="Arial" w:cs="Arial"/>
          <w:sz w:val="24"/>
          <w:szCs w:val="24"/>
        </w:rPr>
        <w:t>furação,</w:t>
      </w:r>
      <w:r w:rsidRPr="00FA4616">
        <w:rPr>
          <w:rFonts w:ascii="Arial" w:hAnsi="Arial" w:cs="Arial"/>
          <w:spacing w:val="-4"/>
          <w:sz w:val="24"/>
          <w:szCs w:val="24"/>
        </w:rPr>
        <w:t xml:space="preserve"> </w:t>
      </w:r>
      <w:r w:rsidRPr="00FA4616">
        <w:rPr>
          <w:rFonts w:ascii="Arial" w:hAnsi="Arial" w:cs="Arial"/>
          <w:sz w:val="24"/>
          <w:szCs w:val="24"/>
        </w:rPr>
        <w:t>fixação,</w:t>
      </w:r>
      <w:r w:rsidRPr="00FA4616">
        <w:rPr>
          <w:rFonts w:ascii="Arial" w:hAnsi="Arial" w:cs="Arial"/>
          <w:spacing w:val="1"/>
          <w:sz w:val="24"/>
          <w:szCs w:val="24"/>
        </w:rPr>
        <w:t xml:space="preserve"> </w:t>
      </w:r>
      <w:r w:rsidRPr="00FA4616">
        <w:rPr>
          <w:rFonts w:ascii="Arial" w:hAnsi="Arial" w:cs="Arial"/>
          <w:sz w:val="24"/>
          <w:szCs w:val="24"/>
        </w:rPr>
        <w:t>vão</w:t>
      </w:r>
      <w:r w:rsidRPr="00FA4616">
        <w:rPr>
          <w:rFonts w:ascii="Arial" w:hAnsi="Arial" w:cs="Arial"/>
          <w:spacing w:val="-2"/>
          <w:sz w:val="24"/>
          <w:szCs w:val="24"/>
        </w:rPr>
        <w:t xml:space="preserve"> </w:t>
      </w:r>
      <w:r w:rsidRPr="00FA4616">
        <w:rPr>
          <w:rFonts w:ascii="Arial" w:hAnsi="Arial" w:cs="Arial"/>
          <w:sz w:val="24"/>
          <w:szCs w:val="24"/>
        </w:rPr>
        <w:t>livre máximo,</w:t>
      </w:r>
      <w:r w:rsidRPr="00FA4616">
        <w:rPr>
          <w:rFonts w:ascii="Arial" w:hAnsi="Arial" w:cs="Arial"/>
          <w:spacing w:val="-2"/>
          <w:sz w:val="24"/>
          <w:szCs w:val="24"/>
        </w:rPr>
        <w:t xml:space="preserve"> </w:t>
      </w:r>
      <w:r w:rsidRPr="00FA4616">
        <w:rPr>
          <w:rFonts w:ascii="Arial" w:hAnsi="Arial" w:cs="Arial"/>
          <w:sz w:val="24"/>
          <w:szCs w:val="24"/>
        </w:rPr>
        <w:t>etc.</w:t>
      </w:r>
    </w:p>
    <w:p w:rsidR="00FA4616" w:rsidRPr="00FA4616" w:rsidRDefault="00FA4616" w:rsidP="00FA4616">
      <w:pPr>
        <w:widowControl w:val="0"/>
        <w:tabs>
          <w:tab w:val="left" w:pos="1266"/>
          <w:tab w:val="left" w:pos="1267"/>
        </w:tabs>
        <w:autoSpaceDE w:val="0"/>
        <w:autoSpaceDN w:val="0"/>
        <w:spacing w:after="0" w:line="240" w:lineRule="auto"/>
        <w:ind w:firstLine="426"/>
        <w:jc w:val="both"/>
        <w:rPr>
          <w:rFonts w:ascii="Arial" w:hAnsi="Arial" w:cs="Arial"/>
          <w:sz w:val="24"/>
          <w:szCs w:val="24"/>
        </w:rPr>
      </w:pPr>
      <w:r w:rsidRPr="00FA4616">
        <w:rPr>
          <w:rFonts w:ascii="Arial" w:hAnsi="Arial" w:cs="Arial"/>
          <w:sz w:val="24"/>
          <w:szCs w:val="24"/>
        </w:rPr>
        <w:t>A inclinação da cobertura deverá ser obtida através da posição correta dos seus apoios e</w:t>
      </w:r>
      <w:r w:rsidRPr="00FA4616">
        <w:rPr>
          <w:rFonts w:ascii="Arial" w:hAnsi="Arial" w:cs="Arial"/>
          <w:spacing w:val="1"/>
          <w:sz w:val="24"/>
          <w:szCs w:val="24"/>
        </w:rPr>
        <w:t xml:space="preserve"> </w:t>
      </w:r>
      <w:r w:rsidRPr="00FA4616">
        <w:rPr>
          <w:rFonts w:ascii="Arial" w:hAnsi="Arial" w:cs="Arial"/>
          <w:sz w:val="24"/>
          <w:szCs w:val="24"/>
        </w:rPr>
        <w:t>de</w:t>
      </w:r>
      <w:r w:rsidRPr="00FA4616">
        <w:rPr>
          <w:rFonts w:ascii="Arial" w:hAnsi="Arial" w:cs="Arial"/>
          <w:spacing w:val="-1"/>
          <w:sz w:val="24"/>
          <w:szCs w:val="24"/>
        </w:rPr>
        <w:t xml:space="preserve"> </w:t>
      </w:r>
      <w:r w:rsidRPr="00FA4616">
        <w:rPr>
          <w:rFonts w:ascii="Arial" w:hAnsi="Arial" w:cs="Arial"/>
          <w:sz w:val="24"/>
          <w:szCs w:val="24"/>
        </w:rPr>
        <w:t>sua inclinação.</w:t>
      </w:r>
    </w:p>
    <w:p w:rsidR="00FA4616" w:rsidRPr="00FA4616" w:rsidRDefault="00FA4616" w:rsidP="00FA4616">
      <w:pPr>
        <w:widowControl w:val="0"/>
        <w:tabs>
          <w:tab w:val="left" w:pos="1266"/>
          <w:tab w:val="left" w:pos="1267"/>
        </w:tabs>
        <w:autoSpaceDE w:val="0"/>
        <w:autoSpaceDN w:val="0"/>
        <w:spacing w:after="0" w:line="240" w:lineRule="auto"/>
        <w:ind w:firstLine="426"/>
        <w:jc w:val="both"/>
        <w:rPr>
          <w:rFonts w:ascii="Arial" w:hAnsi="Arial" w:cs="Arial"/>
          <w:sz w:val="24"/>
          <w:szCs w:val="24"/>
        </w:rPr>
      </w:pPr>
      <w:r w:rsidRPr="00FA4616">
        <w:rPr>
          <w:rFonts w:ascii="Arial" w:hAnsi="Arial" w:cs="Arial"/>
          <w:sz w:val="24"/>
          <w:szCs w:val="24"/>
        </w:rPr>
        <w:t>Não será permitido o uso de 02 ou mais telhas para cobrir um vão, se o mesmo puder ser</w:t>
      </w:r>
      <w:r w:rsidRPr="00FA4616">
        <w:rPr>
          <w:rFonts w:ascii="Arial" w:hAnsi="Arial" w:cs="Arial"/>
          <w:spacing w:val="-59"/>
          <w:sz w:val="24"/>
          <w:szCs w:val="24"/>
        </w:rPr>
        <w:t xml:space="preserve"> </w:t>
      </w:r>
      <w:r w:rsidRPr="00FA4616">
        <w:rPr>
          <w:rFonts w:ascii="Arial" w:hAnsi="Arial" w:cs="Arial"/>
          <w:sz w:val="24"/>
          <w:szCs w:val="24"/>
        </w:rPr>
        <w:t>coberto</w:t>
      </w:r>
      <w:r w:rsidRPr="00FA4616">
        <w:rPr>
          <w:rFonts w:ascii="Arial" w:hAnsi="Arial" w:cs="Arial"/>
          <w:spacing w:val="-2"/>
          <w:sz w:val="24"/>
          <w:szCs w:val="24"/>
        </w:rPr>
        <w:t xml:space="preserve"> </w:t>
      </w:r>
      <w:r w:rsidRPr="00FA4616">
        <w:rPr>
          <w:rFonts w:ascii="Arial" w:hAnsi="Arial" w:cs="Arial"/>
          <w:sz w:val="24"/>
          <w:szCs w:val="24"/>
        </w:rPr>
        <w:t>com 01</w:t>
      </w:r>
      <w:r w:rsidRPr="00FA4616">
        <w:rPr>
          <w:rFonts w:ascii="Arial" w:hAnsi="Arial" w:cs="Arial"/>
          <w:spacing w:val="-2"/>
          <w:sz w:val="24"/>
          <w:szCs w:val="24"/>
        </w:rPr>
        <w:t xml:space="preserve"> </w:t>
      </w:r>
      <w:r w:rsidRPr="00FA4616">
        <w:rPr>
          <w:rFonts w:ascii="Arial" w:hAnsi="Arial" w:cs="Arial"/>
          <w:sz w:val="24"/>
          <w:szCs w:val="24"/>
        </w:rPr>
        <w:t>(uma).</w:t>
      </w:r>
    </w:p>
    <w:p w:rsidR="00FA4616" w:rsidRPr="00FA4616" w:rsidRDefault="00FA4616" w:rsidP="00FA4616">
      <w:pPr>
        <w:widowControl w:val="0"/>
        <w:tabs>
          <w:tab w:val="left" w:pos="1266"/>
          <w:tab w:val="left" w:pos="1267"/>
        </w:tabs>
        <w:autoSpaceDE w:val="0"/>
        <w:autoSpaceDN w:val="0"/>
        <w:spacing w:after="0" w:line="240" w:lineRule="auto"/>
        <w:ind w:firstLine="426"/>
        <w:jc w:val="both"/>
        <w:rPr>
          <w:rFonts w:ascii="Arial" w:hAnsi="Arial" w:cs="Arial"/>
          <w:sz w:val="24"/>
          <w:szCs w:val="24"/>
        </w:rPr>
      </w:pPr>
      <w:r w:rsidRPr="00FA4616">
        <w:rPr>
          <w:rFonts w:ascii="Arial" w:hAnsi="Arial" w:cs="Arial"/>
          <w:sz w:val="24"/>
          <w:szCs w:val="24"/>
        </w:rPr>
        <w:t>Toda</w:t>
      </w:r>
      <w:r w:rsidRPr="00FA4616">
        <w:rPr>
          <w:rFonts w:ascii="Arial" w:hAnsi="Arial" w:cs="Arial"/>
          <w:spacing w:val="1"/>
          <w:sz w:val="24"/>
          <w:szCs w:val="24"/>
        </w:rPr>
        <w:t xml:space="preserve"> </w:t>
      </w:r>
      <w:r w:rsidRPr="00FA4616">
        <w:rPr>
          <w:rFonts w:ascii="Arial" w:hAnsi="Arial" w:cs="Arial"/>
          <w:sz w:val="24"/>
          <w:szCs w:val="24"/>
        </w:rPr>
        <w:t>a fixação</w:t>
      </w:r>
      <w:r w:rsidRPr="00FA4616">
        <w:rPr>
          <w:rFonts w:ascii="Arial" w:hAnsi="Arial" w:cs="Arial"/>
          <w:spacing w:val="1"/>
          <w:sz w:val="24"/>
          <w:szCs w:val="24"/>
        </w:rPr>
        <w:t xml:space="preserve"> </w:t>
      </w:r>
      <w:r w:rsidRPr="00FA4616">
        <w:rPr>
          <w:rFonts w:ascii="Arial" w:hAnsi="Arial" w:cs="Arial"/>
          <w:sz w:val="24"/>
          <w:szCs w:val="24"/>
        </w:rPr>
        <w:t>de</w:t>
      </w:r>
      <w:r w:rsidRPr="00FA4616">
        <w:rPr>
          <w:rFonts w:ascii="Arial" w:hAnsi="Arial" w:cs="Arial"/>
          <w:spacing w:val="1"/>
          <w:sz w:val="24"/>
          <w:szCs w:val="24"/>
        </w:rPr>
        <w:t xml:space="preserve"> </w:t>
      </w:r>
      <w:r w:rsidRPr="00FA4616">
        <w:rPr>
          <w:rFonts w:ascii="Arial" w:hAnsi="Arial" w:cs="Arial"/>
          <w:sz w:val="24"/>
          <w:szCs w:val="24"/>
        </w:rPr>
        <w:t>pingadeiras,</w:t>
      </w:r>
      <w:r w:rsidRPr="00FA4616">
        <w:rPr>
          <w:rFonts w:ascii="Arial" w:hAnsi="Arial" w:cs="Arial"/>
          <w:spacing w:val="1"/>
          <w:sz w:val="24"/>
          <w:szCs w:val="24"/>
        </w:rPr>
        <w:t xml:space="preserve"> </w:t>
      </w:r>
      <w:r w:rsidRPr="00FA4616">
        <w:rPr>
          <w:rFonts w:ascii="Arial" w:hAnsi="Arial" w:cs="Arial"/>
          <w:sz w:val="24"/>
          <w:szCs w:val="24"/>
        </w:rPr>
        <w:t>calhas</w:t>
      </w:r>
      <w:r w:rsidRPr="00FA4616">
        <w:rPr>
          <w:rFonts w:ascii="Arial" w:hAnsi="Arial" w:cs="Arial"/>
          <w:spacing w:val="1"/>
          <w:sz w:val="24"/>
          <w:szCs w:val="24"/>
        </w:rPr>
        <w:t xml:space="preserve"> </w:t>
      </w:r>
      <w:r w:rsidRPr="00FA4616">
        <w:rPr>
          <w:rFonts w:ascii="Arial" w:hAnsi="Arial" w:cs="Arial"/>
          <w:sz w:val="24"/>
          <w:szCs w:val="24"/>
        </w:rPr>
        <w:t>e rufos</w:t>
      </w:r>
      <w:r w:rsidRPr="00FA4616">
        <w:rPr>
          <w:rFonts w:ascii="Arial" w:hAnsi="Arial" w:cs="Arial"/>
          <w:spacing w:val="1"/>
          <w:sz w:val="24"/>
          <w:szCs w:val="24"/>
        </w:rPr>
        <w:t xml:space="preserve"> </w:t>
      </w:r>
      <w:r w:rsidRPr="00FA4616">
        <w:rPr>
          <w:rFonts w:ascii="Arial" w:hAnsi="Arial" w:cs="Arial"/>
          <w:sz w:val="24"/>
          <w:szCs w:val="24"/>
        </w:rPr>
        <w:t>na</w:t>
      </w:r>
      <w:r w:rsidRPr="00FA4616">
        <w:rPr>
          <w:rFonts w:ascii="Arial" w:hAnsi="Arial" w:cs="Arial"/>
          <w:spacing w:val="1"/>
          <w:sz w:val="24"/>
          <w:szCs w:val="24"/>
        </w:rPr>
        <w:t xml:space="preserve"> </w:t>
      </w:r>
      <w:r w:rsidRPr="00FA4616">
        <w:rPr>
          <w:rFonts w:ascii="Arial" w:hAnsi="Arial" w:cs="Arial"/>
          <w:sz w:val="24"/>
          <w:szCs w:val="24"/>
        </w:rPr>
        <w:t>alvenaria</w:t>
      </w:r>
      <w:r w:rsidRPr="00FA4616">
        <w:rPr>
          <w:rFonts w:ascii="Arial" w:hAnsi="Arial" w:cs="Arial"/>
          <w:spacing w:val="1"/>
          <w:sz w:val="24"/>
          <w:szCs w:val="24"/>
        </w:rPr>
        <w:t xml:space="preserve"> </w:t>
      </w:r>
      <w:r w:rsidRPr="00FA4616">
        <w:rPr>
          <w:rFonts w:ascii="Arial" w:hAnsi="Arial" w:cs="Arial"/>
          <w:sz w:val="24"/>
          <w:szCs w:val="24"/>
        </w:rPr>
        <w:t>deverá</w:t>
      </w:r>
      <w:r w:rsidRPr="00FA4616">
        <w:rPr>
          <w:rFonts w:ascii="Arial" w:hAnsi="Arial" w:cs="Arial"/>
          <w:spacing w:val="1"/>
          <w:sz w:val="24"/>
          <w:szCs w:val="24"/>
        </w:rPr>
        <w:t xml:space="preserve"> </w:t>
      </w:r>
      <w:r w:rsidRPr="00FA4616">
        <w:rPr>
          <w:rFonts w:ascii="Arial" w:hAnsi="Arial" w:cs="Arial"/>
          <w:sz w:val="24"/>
          <w:szCs w:val="24"/>
        </w:rPr>
        <w:t>ser</w:t>
      </w:r>
      <w:r w:rsidRPr="00FA4616">
        <w:rPr>
          <w:rFonts w:ascii="Arial" w:hAnsi="Arial" w:cs="Arial"/>
          <w:spacing w:val="1"/>
          <w:sz w:val="24"/>
          <w:szCs w:val="24"/>
        </w:rPr>
        <w:t xml:space="preserve"> </w:t>
      </w:r>
      <w:r w:rsidRPr="00FA4616">
        <w:rPr>
          <w:rFonts w:ascii="Arial" w:hAnsi="Arial" w:cs="Arial"/>
          <w:sz w:val="24"/>
          <w:szCs w:val="24"/>
        </w:rPr>
        <w:t>feita</w:t>
      </w:r>
      <w:r w:rsidRPr="00FA4616">
        <w:rPr>
          <w:rFonts w:ascii="Arial" w:hAnsi="Arial" w:cs="Arial"/>
          <w:spacing w:val="1"/>
          <w:sz w:val="24"/>
          <w:szCs w:val="24"/>
        </w:rPr>
        <w:t xml:space="preserve"> </w:t>
      </w:r>
      <w:r w:rsidRPr="00FA4616">
        <w:rPr>
          <w:rFonts w:ascii="Arial" w:hAnsi="Arial" w:cs="Arial"/>
          <w:sz w:val="24"/>
          <w:szCs w:val="24"/>
        </w:rPr>
        <w:t>com</w:t>
      </w:r>
      <w:r w:rsidRPr="00FA4616">
        <w:rPr>
          <w:rFonts w:ascii="Arial" w:hAnsi="Arial" w:cs="Arial"/>
          <w:spacing w:val="1"/>
          <w:sz w:val="24"/>
          <w:szCs w:val="24"/>
        </w:rPr>
        <w:t xml:space="preserve"> </w:t>
      </w:r>
      <w:r w:rsidRPr="00FA4616">
        <w:rPr>
          <w:rFonts w:ascii="Arial" w:hAnsi="Arial" w:cs="Arial"/>
          <w:sz w:val="24"/>
          <w:szCs w:val="24"/>
        </w:rPr>
        <w:t>a</w:t>
      </w:r>
      <w:r w:rsidRPr="00FA4616">
        <w:rPr>
          <w:rFonts w:ascii="Arial" w:hAnsi="Arial" w:cs="Arial"/>
          <w:spacing w:val="1"/>
          <w:sz w:val="24"/>
          <w:szCs w:val="24"/>
        </w:rPr>
        <w:t xml:space="preserve"> </w:t>
      </w:r>
      <w:r w:rsidRPr="00FA4616">
        <w:rPr>
          <w:rFonts w:ascii="Arial" w:hAnsi="Arial" w:cs="Arial"/>
          <w:sz w:val="24"/>
          <w:szCs w:val="24"/>
        </w:rPr>
        <w:t>utilização</w:t>
      </w:r>
      <w:r w:rsidRPr="00FA4616">
        <w:rPr>
          <w:rFonts w:ascii="Arial" w:hAnsi="Arial" w:cs="Arial"/>
          <w:spacing w:val="-1"/>
          <w:sz w:val="24"/>
          <w:szCs w:val="24"/>
        </w:rPr>
        <w:t xml:space="preserve"> </w:t>
      </w:r>
      <w:r w:rsidRPr="00FA4616">
        <w:rPr>
          <w:rFonts w:ascii="Arial" w:hAnsi="Arial" w:cs="Arial"/>
          <w:sz w:val="24"/>
          <w:szCs w:val="24"/>
        </w:rPr>
        <w:t>de</w:t>
      </w:r>
      <w:r w:rsidRPr="00FA4616">
        <w:rPr>
          <w:rFonts w:ascii="Arial" w:hAnsi="Arial" w:cs="Arial"/>
          <w:spacing w:val="-1"/>
          <w:sz w:val="24"/>
          <w:szCs w:val="24"/>
        </w:rPr>
        <w:t xml:space="preserve"> </w:t>
      </w:r>
      <w:r w:rsidRPr="00FA4616">
        <w:rPr>
          <w:rFonts w:ascii="Arial" w:hAnsi="Arial" w:cs="Arial"/>
          <w:sz w:val="24"/>
          <w:szCs w:val="24"/>
        </w:rPr>
        <w:t>bucha</w:t>
      </w:r>
      <w:r w:rsidRPr="00FA4616">
        <w:rPr>
          <w:rFonts w:ascii="Arial" w:hAnsi="Arial" w:cs="Arial"/>
          <w:spacing w:val="-1"/>
          <w:sz w:val="24"/>
          <w:szCs w:val="24"/>
        </w:rPr>
        <w:t xml:space="preserve"> </w:t>
      </w:r>
      <w:r w:rsidRPr="00FA4616">
        <w:rPr>
          <w:rFonts w:ascii="Arial" w:hAnsi="Arial" w:cs="Arial"/>
          <w:sz w:val="24"/>
          <w:szCs w:val="24"/>
        </w:rPr>
        <w:t>de</w:t>
      </w:r>
      <w:r w:rsidRPr="00FA4616">
        <w:rPr>
          <w:rFonts w:ascii="Arial" w:hAnsi="Arial" w:cs="Arial"/>
          <w:spacing w:val="-1"/>
          <w:sz w:val="24"/>
          <w:szCs w:val="24"/>
        </w:rPr>
        <w:t xml:space="preserve"> </w:t>
      </w:r>
      <w:r w:rsidRPr="00FA4616">
        <w:rPr>
          <w:rFonts w:ascii="Arial" w:hAnsi="Arial" w:cs="Arial"/>
          <w:sz w:val="24"/>
          <w:szCs w:val="24"/>
        </w:rPr>
        <w:t>nylon,</w:t>
      </w:r>
      <w:r w:rsidRPr="00FA4616">
        <w:rPr>
          <w:rFonts w:ascii="Arial" w:hAnsi="Arial" w:cs="Arial"/>
          <w:spacing w:val="1"/>
          <w:sz w:val="24"/>
          <w:szCs w:val="24"/>
        </w:rPr>
        <w:t xml:space="preserve"> </w:t>
      </w:r>
      <w:r w:rsidRPr="00FA4616">
        <w:rPr>
          <w:rFonts w:ascii="Arial" w:hAnsi="Arial" w:cs="Arial"/>
          <w:sz w:val="24"/>
          <w:szCs w:val="24"/>
        </w:rPr>
        <w:t>parafusos</w:t>
      </w:r>
      <w:r w:rsidRPr="00FA4616">
        <w:rPr>
          <w:rFonts w:ascii="Arial" w:hAnsi="Arial" w:cs="Arial"/>
          <w:spacing w:val="-3"/>
          <w:sz w:val="24"/>
          <w:szCs w:val="24"/>
        </w:rPr>
        <w:t xml:space="preserve"> </w:t>
      </w:r>
      <w:r w:rsidRPr="00FA4616">
        <w:rPr>
          <w:rFonts w:ascii="Arial" w:hAnsi="Arial" w:cs="Arial"/>
          <w:sz w:val="24"/>
          <w:szCs w:val="24"/>
        </w:rPr>
        <w:t>zincados</w:t>
      </w:r>
      <w:r w:rsidRPr="00FA4616">
        <w:rPr>
          <w:rFonts w:ascii="Arial" w:hAnsi="Arial" w:cs="Arial"/>
          <w:spacing w:val="3"/>
          <w:sz w:val="24"/>
          <w:szCs w:val="24"/>
        </w:rPr>
        <w:t xml:space="preserve"> </w:t>
      </w:r>
      <w:r w:rsidRPr="00FA4616">
        <w:rPr>
          <w:rFonts w:ascii="Arial" w:hAnsi="Arial" w:cs="Arial"/>
          <w:sz w:val="24"/>
          <w:szCs w:val="24"/>
        </w:rPr>
        <w:t>-</w:t>
      </w:r>
      <w:r w:rsidRPr="00FA4616">
        <w:rPr>
          <w:rFonts w:ascii="Arial" w:hAnsi="Arial" w:cs="Arial"/>
          <w:spacing w:val="-2"/>
          <w:sz w:val="24"/>
          <w:szCs w:val="24"/>
        </w:rPr>
        <w:t xml:space="preserve"> </w:t>
      </w:r>
      <w:r w:rsidRPr="00FA4616">
        <w:rPr>
          <w:rFonts w:ascii="Arial" w:hAnsi="Arial" w:cs="Arial"/>
          <w:sz w:val="24"/>
          <w:szCs w:val="24"/>
        </w:rPr>
        <w:t>cabeça</w:t>
      </w:r>
      <w:r w:rsidRPr="00FA4616">
        <w:rPr>
          <w:rFonts w:ascii="Arial" w:hAnsi="Arial" w:cs="Arial"/>
          <w:spacing w:val="-1"/>
          <w:sz w:val="24"/>
          <w:szCs w:val="24"/>
        </w:rPr>
        <w:t xml:space="preserve"> </w:t>
      </w:r>
      <w:r w:rsidRPr="00FA4616">
        <w:rPr>
          <w:rFonts w:ascii="Arial" w:hAnsi="Arial" w:cs="Arial"/>
          <w:sz w:val="24"/>
          <w:szCs w:val="24"/>
        </w:rPr>
        <w:t>panela</w:t>
      </w:r>
      <w:r w:rsidRPr="00FA4616">
        <w:rPr>
          <w:rFonts w:ascii="Arial" w:hAnsi="Arial" w:cs="Arial"/>
          <w:spacing w:val="-1"/>
          <w:sz w:val="24"/>
          <w:szCs w:val="24"/>
        </w:rPr>
        <w:t xml:space="preserve"> </w:t>
      </w:r>
      <w:r w:rsidRPr="00FA4616">
        <w:rPr>
          <w:rFonts w:ascii="Arial" w:hAnsi="Arial" w:cs="Arial"/>
          <w:sz w:val="24"/>
          <w:szCs w:val="24"/>
        </w:rPr>
        <w:t>e arruela lisa zincada.</w:t>
      </w:r>
    </w:p>
    <w:p w:rsidR="00FA4616" w:rsidRPr="00FA4616" w:rsidRDefault="00FA4616" w:rsidP="00FA4616">
      <w:pPr>
        <w:widowControl w:val="0"/>
        <w:tabs>
          <w:tab w:val="left" w:pos="1266"/>
          <w:tab w:val="left" w:pos="1267"/>
        </w:tabs>
        <w:autoSpaceDE w:val="0"/>
        <w:autoSpaceDN w:val="0"/>
        <w:spacing w:after="0" w:line="240" w:lineRule="auto"/>
        <w:ind w:firstLine="426"/>
        <w:jc w:val="both"/>
        <w:rPr>
          <w:rFonts w:ascii="Arial" w:hAnsi="Arial" w:cs="Arial"/>
          <w:sz w:val="24"/>
          <w:szCs w:val="24"/>
        </w:rPr>
      </w:pPr>
      <w:r w:rsidRPr="00FA4616">
        <w:rPr>
          <w:rFonts w:ascii="Arial" w:hAnsi="Arial" w:cs="Arial"/>
          <w:sz w:val="24"/>
          <w:szCs w:val="24"/>
        </w:rPr>
        <w:t>Serão obedecidas rigorosamente as prescrições do fabricante no que diz a respeito a</w:t>
      </w:r>
      <w:r w:rsidRPr="00FA4616">
        <w:rPr>
          <w:rFonts w:ascii="Arial" w:hAnsi="Arial" w:cs="Arial"/>
          <w:spacing w:val="1"/>
          <w:sz w:val="24"/>
          <w:szCs w:val="24"/>
        </w:rPr>
        <w:t xml:space="preserve"> </w:t>
      </w:r>
      <w:r w:rsidRPr="00FA4616">
        <w:rPr>
          <w:rFonts w:ascii="Arial" w:hAnsi="Arial" w:cs="Arial"/>
          <w:sz w:val="24"/>
          <w:szCs w:val="24"/>
        </w:rPr>
        <w:t>cuidados quanto aos cortes, inclinações, beirais, vãos livres, recobrimento laterais, longitudinais,</w:t>
      </w:r>
      <w:r w:rsidRPr="00FA4616">
        <w:rPr>
          <w:rFonts w:ascii="Arial" w:hAnsi="Arial" w:cs="Arial"/>
          <w:spacing w:val="1"/>
          <w:sz w:val="24"/>
          <w:szCs w:val="24"/>
        </w:rPr>
        <w:t xml:space="preserve"> </w:t>
      </w:r>
      <w:r w:rsidRPr="00FA4616">
        <w:rPr>
          <w:rFonts w:ascii="Arial" w:hAnsi="Arial" w:cs="Arial"/>
          <w:sz w:val="24"/>
          <w:szCs w:val="24"/>
        </w:rPr>
        <w:t>fixações,</w:t>
      </w:r>
      <w:r w:rsidRPr="00FA4616">
        <w:rPr>
          <w:rFonts w:ascii="Arial" w:hAnsi="Arial" w:cs="Arial"/>
          <w:spacing w:val="-2"/>
          <w:sz w:val="24"/>
          <w:szCs w:val="24"/>
        </w:rPr>
        <w:t xml:space="preserve"> </w:t>
      </w:r>
      <w:r w:rsidRPr="00FA4616">
        <w:rPr>
          <w:rFonts w:ascii="Arial" w:hAnsi="Arial" w:cs="Arial"/>
          <w:sz w:val="24"/>
          <w:szCs w:val="24"/>
        </w:rPr>
        <w:t>uso de</w:t>
      </w:r>
      <w:r w:rsidRPr="00FA4616">
        <w:rPr>
          <w:rFonts w:ascii="Arial" w:hAnsi="Arial" w:cs="Arial"/>
          <w:spacing w:val="-2"/>
          <w:sz w:val="24"/>
          <w:szCs w:val="24"/>
        </w:rPr>
        <w:t xml:space="preserve"> </w:t>
      </w:r>
      <w:r w:rsidRPr="00FA4616">
        <w:rPr>
          <w:rFonts w:ascii="Arial" w:hAnsi="Arial" w:cs="Arial"/>
          <w:sz w:val="24"/>
          <w:szCs w:val="24"/>
        </w:rPr>
        <w:t>rufos,</w:t>
      </w:r>
      <w:r w:rsidRPr="00FA4616">
        <w:rPr>
          <w:rFonts w:ascii="Arial" w:hAnsi="Arial" w:cs="Arial"/>
          <w:spacing w:val="2"/>
          <w:sz w:val="24"/>
          <w:szCs w:val="24"/>
        </w:rPr>
        <w:t xml:space="preserve"> </w:t>
      </w:r>
      <w:r w:rsidRPr="00FA4616">
        <w:rPr>
          <w:rFonts w:ascii="Arial" w:hAnsi="Arial" w:cs="Arial"/>
          <w:sz w:val="24"/>
          <w:szCs w:val="24"/>
        </w:rPr>
        <w:t>contra rufos e</w:t>
      </w:r>
      <w:r w:rsidRPr="00FA4616">
        <w:rPr>
          <w:rFonts w:ascii="Arial" w:hAnsi="Arial" w:cs="Arial"/>
          <w:spacing w:val="-2"/>
          <w:sz w:val="24"/>
          <w:szCs w:val="24"/>
        </w:rPr>
        <w:t xml:space="preserve"> </w:t>
      </w:r>
      <w:r w:rsidRPr="00FA4616">
        <w:rPr>
          <w:rFonts w:ascii="Arial" w:hAnsi="Arial" w:cs="Arial"/>
          <w:sz w:val="24"/>
          <w:szCs w:val="24"/>
        </w:rPr>
        <w:t>demais</w:t>
      </w:r>
      <w:r w:rsidRPr="00FA4616">
        <w:rPr>
          <w:rFonts w:ascii="Arial" w:hAnsi="Arial" w:cs="Arial"/>
          <w:spacing w:val="-2"/>
          <w:sz w:val="24"/>
          <w:szCs w:val="24"/>
        </w:rPr>
        <w:t xml:space="preserve"> </w:t>
      </w:r>
      <w:r w:rsidRPr="00FA4616">
        <w:rPr>
          <w:rFonts w:ascii="Arial" w:hAnsi="Arial" w:cs="Arial"/>
          <w:sz w:val="24"/>
          <w:szCs w:val="24"/>
        </w:rPr>
        <w:t>acessórios.</w:t>
      </w:r>
    </w:p>
    <w:p w:rsidR="00FA4616" w:rsidRDefault="00FA4616" w:rsidP="00FA4616">
      <w:pPr>
        <w:widowControl w:val="0"/>
        <w:tabs>
          <w:tab w:val="left" w:pos="1266"/>
          <w:tab w:val="left" w:pos="1267"/>
        </w:tabs>
        <w:autoSpaceDE w:val="0"/>
        <w:autoSpaceDN w:val="0"/>
        <w:spacing w:after="0" w:line="240" w:lineRule="auto"/>
        <w:ind w:firstLine="426"/>
        <w:jc w:val="both"/>
        <w:rPr>
          <w:rFonts w:ascii="Arial" w:hAnsi="Arial" w:cs="Arial"/>
          <w:sz w:val="24"/>
          <w:szCs w:val="24"/>
        </w:rPr>
      </w:pPr>
      <w:r w:rsidRPr="00FA4616">
        <w:rPr>
          <w:rFonts w:ascii="Arial" w:hAnsi="Arial" w:cs="Arial"/>
          <w:sz w:val="24"/>
          <w:szCs w:val="24"/>
        </w:rPr>
        <w:t>São consideradas partes do item de cobertura, elementos de fixação, apoios, suporte de</w:t>
      </w:r>
      <w:r w:rsidRPr="00FA4616">
        <w:rPr>
          <w:rFonts w:ascii="Arial" w:hAnsi="Arial" w:cs="Arial"/>
          <w:spacing w:val="1"/>
          <w:sz w:val="24"/>
          <w:szCs w:val="24"/>
        </w:rPr>
        <w:t xml:space="preserve"> </w:t>
      </w:r>
      <w:r w:rsidRPr="00FA4616">
        <w:rPr>
          <w:rFonts w:ascii="Arial" w:hAnsi="Arial" w:cs="Arial"/>
          <w:sz w:val="24"/>
          <w:szCs w:val="24"/>
        </w:rPr>
        <w:t>abas,</w:t>
      </w:r>
      <w:r w:rsidRPr="00FA4616">
        <w:rPr>
          <w:rFonts w:ascii="Arial" w:hAnsi="Arial" w:cs="Arial"/>
          <w:spacing w:val="1"/>
          <w:sz w:val="24"/>
          <w:szCs w:val="24"/>
        </w:rPr>
        <w:t xml:space="preserve"> </w:t>
      </w:r>
      <w:r w:rsidRPr="00FA4616">
        <w:rPr>
          <w:rFonts w:ascii="Arial" w:hAnsi="Arial" w:cs="Arial"/>
          <w:sz w:val="24"/>
          <w:szCs w:val="24"/>
        </w:rPr>
        <w:t>tirantes</w:t>
      </w:r>
      <w:r w:rsidRPr="00FA4616">
        <w:rPr>
          <w:rFonts w:ascii="Arial" w:hAnsi="Arial" w:cs="Arial"/>
          <w:spacing w:val="1"/>
          <w:sz w:val="24"/>
          <w:szCs w:val="24"/>
        </w:rPr>
        <w:t xml:space="preserve"> </w:t>
      </w:r>
      <w:r w:rsidRPr="00FA4616">
        <w:rPr>
          <w:rFonts w:ascii="Arial" w:hAnsi="Arial" w:cs="Arial"/>
          <w:sz w:val="24"/>
          <w:szCs w:val="24"/>
        </w:rPr>
        <w:t>de</w:t>
      </w:r>
      <w:r w:rsidRPr="00FA4616">
        <w:rPr>
          <w:rFonts w:ascii="Arial" w:hAnsi="Arial" w:cs="Arial"/>
          <w:spacing w:val="1"/>
          <w:sz w:val="24"/>
          <w:szCs w:val="24"/>
        </w:rPr>
        <w:t xml:space="preserve"> </w:t>
      </w:r>
      <w:r w:rsidRPr="00FA4616">
        <w:rPr>
          <w:rFonts w:ascii="Arial" w:hAnsi="Arial" w:cs="Arial"/>
          <w:sz w:val="24"/>
          <w:szCs w:val="24"/>
        </w:rPr>
        <w:t>contraventamento,</w:t>
      </w:r>
      <w:r w:rsidRPr="00FA4616">
        <w:rPr>
          <w:rFonts w:ascii="Arial" w:hAnsi="Arial" w:cs="Arial"/>
          <w:spacing w:val="1"/>
          <w:sz w:val="24"/>
          <w:szCs w:val="24"/>
        </w:rPr>
        <w:t xml:space="preserve"> </w:t>
      </w:r>
      <w:r w:rsidRPr="00FA4616">
        <w:rPr>
          <w:rFonts w:ascii="Arial" w:hAnsi="Arial" w:cs="Arial"/>
          <w:sz w:val="24"/>
          <w:szCs w:val="24"/>
        </w:rPr>
        <w:t>afastadores,</w:t>
      </w:r>
      <w:r w:rsidRPr="00FA4616">
        <w:rPr>
          <w:rFonts w:ascii="Arial" w:hAnsi="Arial" w:cs="Arial"/>
          <w:spacing w:val="1"/>
          <w:sz w:val="24"/>
          <w:szCs w:val="24"/>
        </w:rPr>
        <w:t xml:space="preserve"> </w:t>
      </w:r>
      <w:r w:rsidRPr="00FA4616">
        <w:rPr>
          <w:rFonts w:ascii="Arial" w:hAnsi="Arial" w:cs="Arial"/>
          <w:sz w:val="24"/>
          <w:szCs w:val="24"/>
        </w:rPr>
        <w:t>travas,</w:t>
      </w:r>
      <w:r w:rsidRPr="00FA4616">
        <w:rPr>
          <w:rFonts w:ascii="Arial" w:hAnsi="Arial" w:cs="Arial"/>
          <w:spacing w:val="1"/>
          <w:sz w:val="24"/>
          <w:szCs w:val="24"/>
        </w:rPr>
        <w:t xml:space="preserve"> </w:t>
      </w:r>
      <w:r w:rsidRPr="00FA4616">
        <w:rPr>
          <w:rFonts w:ascii="Arial" w:hAnsi="Arial" w:cs="Arial"/>
          <w:sz w:val="24"/>
          <w:szCs w:val="24"/>
        </w:rPr>
        <w:t>peças</w:t>
      </w:r>
      <w:r w:rsidRPr="00FA4616">
        <w:rPr>
          <w:rFonts w:ascii="Arial" w:hAnsi="Arial" w:cs="Arial"/>
          <w:spacing w:val="1"/>
          <w:sz w:val="24"/>
          <w:szCs w:val="24"/>
        </w:rPr>
        <w:t xml:space="preserve"> </w:t>
      </w:r>
      <w:r w:rsidRPr="00FA4616">
        <w:rPr>
          <w:rFonts w:ascii="Arial" w:hAnsi="Arial" w:cs="Arial"/>
          <w:sz w:val="24"/>
          <w:szCs w:val="24"/>
        </w:rPr>
        <w:t>complementares,</w:t>
      </w:r>
      <w:r w:rsidRPr="00FA4616">
        <w:rPr>
          <w:rFonts w:ascii="Arial" w:hAnsi="Arial" w:cs="Arial"/>
          <w:spacing w:val="1"/>
          <w:sz w:val="24"/>
          <w:szCs w:val="24"/>
        </w:rPr>
        <w:t xml:space="preserve"> </w:t>
      </w:r>
      <w:r w:rsidRPr="00FA4616">
        <w:rPr>
          <w:rFonts w:ascii="Arial" w:hAnsi="Arial" w:cs="Arial"/>
          <w:sz w:val="24"/>
          <w:szCs w:val="24"/>
        </w:rPr>
        <w:t>cumeeiras,</w:t>
      </w:r>
      <w:r w:rsidRPr="00FA4616">
        <w:rPr>
          <w:rFonts w:ascii="Arial" w:hAnsi="Arial" w:cs="Arial"/>
          <w:spacing w:val="1"/>
          <w:sz w:val="24"/>
          <w:szCs w:val="24"/>
        </w:rPr>
        <w:t xml:space="preserve"> </w:t>
      </w:r>
      <w:r w:rsidRPr="00FA4616">
        <w:rPr>
          <w:rFonts w:ascii="Arial" w:hAnsi="Arial" w:cs="Arial"/>
          <w:sz w:val="24"/>
          <w:szCs w:val="24"/>
        </w:rPr>
        <w:t>terminais</w:t>
      </w:r>
      <w:r w:rsidRPr="00FA4616">
        <w:rPr>
          <w:rFonts w:ascii="Arial" w:hAnsi="Arial" w:cs="Arial"/>
          <w:spacing w:val="1"/>
          <w:sz w:val="24"/>
          <w:szCs w:val="24"/>
        </w:rPr>
        <w:t xml:space="preserve"> </w:t>
      </w:r>
      <w:r w:rsidRPr="00FA4616">
        <w:rPr>
          <w:rFonts w:ascii="Arial" w:hAnsi="Arial" w:cs="Arial"/>
          <w:sz w:val="24"/>
          <w:szCs w:val="24"/>
        </w:rPr>
        <w:t>de</w:t>
      </w:r>
      <w:r w:rsidRPr="00FA4616">
        <w:rPr>
          <w:rFonts w:ascii="Arial" w:hAnsi="Arial" w:cs="Arial"/>
          <w:spacing w:val="1"/>
          <w:sz w:val="24"/>
          <w:szCs w:val="24"/>
        </w:rPr>
        <w:t xml:space="preserve"> </w:t>
      </w:r>
      <w:r w:rsidRPr="00FA4616">
        <w:rPr>
          <w:rFonts w:ascii="Arial" w:hAnsi="Arial" w:cs="Arial"/>
          <w:sz w:val="24"/>
          <w:szCs w:val="24"/>
        </w:rPr>
        <w:t>abas</w:t>
      </w:r>
      <w:r w:rsidRPr="00FA4616">
        <w:rPr>
          <w:rFonts w:ascii="Arial" w:hAnsi="Arial" w:cs="Arial"/>
          <w:spacing w:val="1"/>
          <w:sz w:val="24"/>
          <w:szCs w:val="24"/>
        </w:rPr>
        <w:t xml:space="preserve"> </w:t>
      </w:r>
      <w:r w:rsidRPr="00FA4616">
        <w:rPr>
          <w:rFonts w:ascii="Arial" w:hAnsi="Arial" w:cs="Arial"/>
          <w:sz w:val="24"/>
          <w:szCs w:val="24"/>
        </w:rPr>
        <w:t>planas,</w:t>
      </w:r>
      <w:r w:rsidRPr="00FA4616">
        <w:rPr>
          <w:rFonts w:ascii="Arial" w:hAnsi="Arial" w:cs="Arial"/>
          <w:spacing w:val="1"/>
          <w:sz w:val="24"/>
          <w:szCs w:val="24"/>
        </w:rPr>
        <w:t xml:space="preserve"> </w:t>
      </w:r>
      <w:r w:rsidRPr="00FA4616">
        <w:rPr>
          <w:rFonts w:ascii="Arial" w:hAnsi="Arial" w:cs="Arial"/>
          <w:sz w:val="24"/>
          <w:szCs w:val="24"/>
        </w:rPr>
        <w:t>rufos,</w:t>
      </w:r>
      <w:r w:rsidRPr="00FA4616">
        <w:rPr>
          <w:rFonts w:ascii="Arial" w:hAnsi="Arial" w:cs="Arial"/>
          <w:spacing w:val="1"/>
          <w:sz w:val="24"/>
          <w:szCs w:val="24"/>
        </w:rPr>
        <w:t xml:space="preserve"> </w:t>
      </w:r>
      <w:r w:rsidRPr="00FA4616">
        <w:rPr>
          <w:rFonts w:ascii="Arial" w:hAnsi="Arial" w:cs="Arial"/>
          <w:sz w:val="24"/>
          <w:szCs w:val="24"/>
        </w:rPr>
        <w:t>tampões,</w:t>
      </w:r>
      <w:r w:rsidRPr="00FA4616">
        <w:rPr>
          <w:rFonts w:ascii="Arial" w:hAnsi="Arial" w:cs="Arial"/>
          <w:spacing w:val="1"/>
          <w:sz w:val="24"/>
          <w:szCs w:val="24"/>
        </w:rPr>
        <w:t xml:space="preserve"> </w:t>
      </w:r>
      <w:r w:rsidRPr="00FA4616">
        <w:rPr>
          <w:rFonts w:ascii="Arial" w:hAnsi="Arial" w:cs="Arial"/>
          <w:sz w:val="24"/>
          <w:szCs w:val="24"/>
        </w:rPr>
        <w:t>placas</w:t>
      </w:r>
      <w:r w:rsidRPr="00FA4616">
        <w:rPr>
          <w:rFonts w:ascii="Arial" w:hAnsi="Arial" w:cs="Arial"/>
          <w:spacing w:val="1"/>
          <w:sz w:val="24"/>
          <w:szCs w:val="24"/>
        </w:rPr>
        <w:t xml:space="preserve"> </w:t>
      </w:r>
      <w:r w:rsidRPr="00FA4616">
        <w:rPr>
          <w:rFonts w:ascii="Arial" w:hAnsi="Arial" w:cs="Arial"/>
          <w:sz w:val="24"/>
          <w:szCs w:val="24"/>
        </w:rPr>
        <w:t>pingadeiras,</w:t>
      </w:r>
      <w:r w:rsidRPr="00FA4616">
        <w:rPr>
          <w:rFonts w:ascii="Arial" w:hAnsi="Arial" w:cs="Arial"/>
          <w:spacing w:val="1"/>
          <w:sz w:val="24"/>
          <w:szCs w:val="24"/>
        </w:rPr>
        <w:t xml:space="preserve"> </w:t>
      </w:r>
      <w:r w:rsidRPr="00FA4616">
        <w:rPr>
          <w:rFonts w:ascii="Arial" w:hAnsi="Arial" w:cs="Arial"/>
          <w:sz w:val="24"/>
          <w:szCs w:val="24"/>
        </w:rPr>
        <w:t>ralos</w:t>
      </w:r>
      <w:r w:rsidRPr="00FA4616">
        <w:rPr>
          <w:rFonts w:ascii="Arial" w:hAnsi="Arial" w:cs="Arial"/>
          <w:spacing w:val="1"/>
          <w:sz w:val="24"/>
          <w:szCs w:val="24"/>
        </w:rPr>
        <w:t xml:space="preserve"> </w:t>
      </w:r>
      <w:r w:rsidRPr="00FA4616">
        <w:rPr>
          <w:rFonts w:ascii="Arial" w:hAnsi="Arial" w:cs="Arial"/>
          <w:sz w:val="24"/>
          <w:szCs w:val="24"/>
        </w:rPr>
        <w:t>tipo</w:t>
      </w:r>
      <w:r w:rsidRPr="00FA4616">
        <w:rPr>
          <w:rFonts w:ascii="Arial" w:hAnsi="Arial" w:cs="Arial"/>
          <w:spacing w:val="1"/>
          <w:sz w:val="24"/>
          <w:szCs w:val="24"/>
        </w:rPr>
        <w:t xml:space="preserve"> </w:t>
      </w:r>
      <w:r w:rsidRPr="00FA4616">
        <w:rPr>
          <w:rFonts w:ascii="Arial" w:hAnsi="Arial" w:cs="Arial"/>
          <w:sz w:val="24"/>
          <w:szCs w:val="24"/>
        </w:rPr>
        <w:t>abacaxi</w:t>
      </w:r>
      <w:r w:rsidRPr="00FA4616">
        <w:rPr>
          <w:rFonts w:ascii="Arial" w:hAnsi="Arial" w:cs="Arial"/>
          <w:spacing w:val="1"/>
          <w:sz w:val="24"/>
          <w:szCs w:val="24"/>
        </w:rPr>
        <w:t xml:space="preserve"> </w:t>
      </w:r>
      <w:r w:rsidRPr="00FA4616">
        <w:rPr>
          <w:rFonts w:ascii="Arial" w:hAnsi="Arial" w:cs="Arial"/>
          <w:sz w:val="24"/>
          <w:szCs w:val="24"/>
        </w:rPr>
        <w:t>quando</w:t>
      </w:r>
      <w:r w:rsidRPr="00FA4616">
        <w:rPr>
          <w:rFonts w:ascii="Arial" w:hAnsi="Arial" w:cs="Arial"/>
          <w:spacing w:val="1"/>
          <w:sz w:val="24"/>
          <w:szCs w:val="24"/>
        </w:rPr>
        <w:t xml:space="preserve"> </w:t>
      </w:r>
      <w:r w:rsidRPr="00FA4616">
        <w:rPr>
          <w:rFonts w:ascii="Arial" w:hAnsi="Arial" w:cs="Arial"/>
          <w:sz w:val="24"/>
          <w:szCs w:val="24"/>
        </w:rPr>
        <w:t>necessários.</w:t>
      </w:r>
    </w:p>
    <w:p w:rsidR="00FA4616" w:rsidRDefault="00FA4616" w:rsidP="00FA4616">
      <w:pPr>
        <w:widowControl w:val="0"/>
        <w:tabs>
          <w:tab w:val="left" w:pos="1266"/>
          <w:tab w:val="left" w:pos="1267"/>
        </w:tabs>
        <w:autoSpaceDE w:val="0"/>
        <w:autoSpaceDN w:val="0"/>
        <w:spacing w:after="0" w:line="240" w:lineRule="auto"/>
        <w:ind w:firstLine="426"/>
        <w:jc w:val="both"/>
        <w:rPr>
          <w:rFonts w:cstheme="minorHAnsi"/>
          <w:sz w:val="24"/>
          <w:szCs w:val="24"/>
        </w:rPr>
      </w:pPr>
    </w:p>
    <w:p w:rsidR="00FA4616" w:rsidRPr="00FA4616" w:rsidRDefault="00FA4616" w:rsidP="00FA4616">
      <w:pPr>
        <w:widowControl w:val="0"/>
        <w:tabs>
          <w:tab w:val="left" w:pos="1266"/>
          <w:tab w:val="left" w:pos="1267"/>
        </w:tabs>
        <w:autoSpaceDE w:val="0"/>
        <w:autoSpaceDN w:val="0"/>
        <w:spacing w:after="0" w:line="240" w:lineRule="auto"/>
        <w:jc w:val="both"/>
        <w:rPr>
          <w:rFonts w:ascii="Arial" w:hAnsi="Arial" w:cs="Arial"/>
          <w:b/>
          <w:sz w:val="24"/>
          <w:szCs w:val="24"/>
        </w:rPr>
      </w:pPr>
      <w:r w:rsidRPr="00FA4616">
        <w:rPr>
          <w:rFonts w:ascii="Arial" w:hAnsi="Arial" w:cs="Arial"/>
          <w:b/>
          <w:sz w:val="24"/>
          <w:szCs w:val="24"/>
        </w:rPr>
        <w:t xml:space="preserve">Chapim </w:t>
      </w:r>
      <w:r w:rsidR="00D63123">
        <w:rPr>
          <w:rFonts w:ascii="Arial" w:hAnsi="Arial" w:cs="Arial"/>
          <w:b/>
          <w:sz w:val="24"/>
          <w:szCs w:val="24"/>
        </w:rPr>
        <w:t>(rufo capa)</w:t>
      </w:r>
    </w:p>
    <w:p w:rsidR="00FA4616" w:rsidRPr="00FA4616" w:rsidRDefault="00FA4616" w:rsidP="00FA4616">
      <w:pPr>
        <w:widowControl w:val="0"/>
        <w:tabs>
          <w:tab w:val="left" w:pos="1266"/>
          <w:tab w:val="left" w:pos="1267"/>
        </w:tabs>
        <w:autoSpaceDE w:val="0"/>
        <w:autoSpaceDN w:val="0"/>
        <w:spacing w:after="0" w:line="240" w:lineRule="auto"/>
        <w:jc w:val="both"/>
        <w:rPr>
          <w:rFonts w:ascii="Arial" w:hAnsi="Arial" w:cs="Arial"/>
          <w:sz w:val="24"/>
          <w:szCs w:val="24"/>
        </w:rPr>
      </w:pPr>
    </w:p>
    <w:p w:rsidR="00FA4616" w:rsidRPr="00D6476E" w:rsidRDefault="00D6476E" w:rsidP="00FA4616">
      <w:pPr>
        <w:widowControl w:val="0"/>
        <w:tabs>
          <w:tab w:val="left" w:pos="1266"/>
          <w:tab w:val="left" w:pos="1267"/>
        </w:tabs>
        <w:autoSpaceDE w:val="0"/>
        <w:autoSpaceDN w:val="0"/>
        <w:spacing w:after="0" w:line="240" w:lineRule="auto"/>
        <w:ind w:firstLine="426"/>
        <w:jc w:val="both"/>
        <w:rPr>
          <w:rFonts w:ascii="Arial" w:hAnsi="Arial" w:cs="Arial"/>
          <w:b/>
          <w:sz w:val="24"/>
          <w:szCs w:val="24"/>
        </w:rPr>
      </w:pPr>
      <w:r w:rsidRPr="00D6476E">
        <w:rPr>
          <w:rFonts w:ascii="Arial" w:hAnsi="Arial" w:cs="Arial"/>
          <w:sz w:val="24"/>
          <w:szCs w:val="24"/>
        </w:rPr>
        <w:t>Rufo externo em chapa de aço galvanizado, com corte de 33 cm, fixados po</w:t>
      </w:r>
      <w:r w:rsidR="00D63123">
        <w:rPr>
          <w:rFonts w:ascii="Arial" w:hAnsi="Arial" w:cs="Arial"/>
          <w:sz w:val="24"/>
          <w:szCs w:val="24"/>
        </w:rPr>
        <w:t>r meio de parafusos nas</w:t>
      </w:r>
      <w:r w:rsidRPr="00D6476E">
        <w:rPr>
          <w:rFonts w:ascii="Arial" w:hAnsi="Arial" w:cs="Arial"/>
          <w:sz w:val="24"/>
          <w:szCs w:val="24"/>
        </w:rPr>
        <w:t xml:space="preserve"> platib</w:t>
      </w:r>
      <w:r w:rsidR="00D63123">
        <w:rPr>
          <w:rFonts w:ascii="Arial" w:hAnsi="Arial" w:cs="Arial"/>
          <w:sz w:val="24"/>
          <w:szCs w:val="24"/>
        </w:rPr>
        <w:t xml:space="preserve">andas. As chapas de aço deverão </w:t>
      </w:r>
      <w:r w:rsidRPr="00D6476E">
        <w:rPr>
          <w:rFonts w:ascii="Arial" w:hAnsi="Arial" w:cs="Arial"/>
          <w:sz w:val="24"/>
          <w:szCs w:val="24"/>
        </w:rPr>
        <w:t>se estender verticalmente pela platibanda conforme especificações em projeto.</w:t>
      </w:r>
    </w:p>
    <w:p w:rsidR="00827FDD" w:rsidRDefault="00827FDD" w:rsidP="00827FDD">
      <w:pPr>
        <w:pStyle w:val="NormalWeb"/>
        <w:ind w:firstLine="426"/>
        <w:jc w:val="both"/>
        <w:rPr>
          <w:rFonts w:ascii="Arial" w:hAnsi="Arial" w:cs="Arial"/>
          <w:b/>
          <w:sz w:val="22"/>
        </w:rPr>
      </w:pPr>
    </w:p>
    <w:p w:rsidR="00FA4616" w:rsidRDefault="00FA4616" w:rsidP="00FA4616">
      <w:pPr>
        <w:pStyle w:val="NormalWeb"/>
        <w:numPr>
          <w:ilvl w:val="0"/>
          <w:numId w:val="11"/>
        </w:numPr>
        <w:jc w:val="both"/>
        <w:rPr>
          <w:rFonts w:ascii="Arial" w:hAnsi="Arial" w:cs="Arial"/>
          <w:b/>
        </w:rPr>
      </w:pPr>
      <w:r w:rsidRPr="00FA4616">
        <w:rPr>
          <w:rFonts w:ascii="Arial" w:hAnsi="Arial" w:cs="Arial"/>
          <w:b/>
        </w:rPr>
        <w:t>IMPERMEABILIZAÇÃO</w:t>
      </w:r>
    </w:p>
    <w:p w:rsidR="00FA4616" w:rsidRDefault="00FA4616" w:rsidP="00FA4616">
      <w:pPr>
        <w:pStyle w:val="NormalWeb"/>
        <w:spacing w:line="240" w:lineRule="auto"/>
        <w:ind w:firstLine="425"/>
        <w:contextualSpacing/>
        <w:jc w:val="both"/>
        <w:rPr>
          <w:rFonts w:ascii="Arial" w:hAnsi="Arial" w:cs="Arial"/>
        </w:rPr>
      </w:pPr>
      <w:r w:rsidRPr="00FA4616">
        <w:rPr>
          <w:rFonts w:ascii="Arial" w:hAnsi="Arial" w:cs="Arial"/>
        </w:rPr>
        <w:t>Deverá</w:t>
      </w:r>
      <w:r w:rsidRPr="00FA4616">
        <w:rPr>
          <w:rFonts w:ascii="Arial" w:hAnsi="Arial" w:cs="Arial"/>
          <w:spacing w:val="1"/>
        </w:rPr>
        <w:t xml:space="preserve"> </w:t>
      </w:r>
      <w:r w:rsidRPr="00FA4616">
        <w:rPr>
          <w:rFonts w:ascii="Arial" w:hAnsi="Arial" w:cs="Arial"/>
        </w:rPr>
        <w:t>ser</w:t>
      </w:r>
      <w:r w:rsidRPr="00FA4616">
        <w:rPr>
          <w:rFonts w:ascii="Arial" w:hAnsi="Arial" w:cs="Arial"/>
          <w:spacing w:val="1"/>
        </w:rPr>
        <w:t xml:space="preserve"> </w:t>
      </w:r>
      <w:r w:rsidRPr="00FA4616">
        <w:rPr>
          <w:rFonts w:ascii="Arial" w:hAnsi="Arial" w:cs="Arial"/>
        </w:rPr>
        <w:t>aplicado</w:t>
      </w:r>
      <w:r w:rsidRPr="00FA4616">
        <w:rPr>
          <w:rFonts w:ascii="Arial" w:hAnsi="Arial" w:cs="Arial"/>
          <w:spacing w:val="1"/>
        </w:rPr>
        <w:t xml:space="preserve"> </w:t>
      </w:r>
      <w:r w:rsidRPr="00FA4616">
        <w:rPr>
          <w:rFonts w:ascii="Arial" w:hAnsi="Arial" w:cs="Arial"/>
        </w:rPr>
        <w:t>tinta</w:t>
      </w:r>
      <w:r w:rsidRPr="00FA4616">
        <w:rPr>
          <w:rFonts w:ascii="Arial" w:hAnsi="Arial" w:cs="Arial"/>
          <w:spacing w:val="1"/>
        </w:rPr>
        <w:t xml:space="preserve"> </w:t>
      </w:r>
      <w:r w:rsidRPr="00FA4616">
        <w:rPr>
          <w:rFonts w:ascii="Arial" w:hAnsi="Arial" w:cs="Arial"/>
        </w:rPr>
        <w:t>betuminosa</w:t>
      </w:r>
      <w:r w:rsidRPr="00FA4616">
        <w:rPr>
          <w:rFonts w:ascii="Arial" w:hAnsi="Arial" w:cs="Arial"/>
          <w:spacing w:val="1"/>
        </w:rPr>
        <w:t xml:space="preserve"> </w:t>
      </w:r>
      <w:r w:rsidRPr="00FA4616">
        <w:rPr>
          <w:rFonts w:ascii="Arial" w:hAnsi="Arial" w:cs="Arial"/>
        </w:rPr>
        <w:t>nas</w:t>
      </w:r>
      <w:r w:rsidRPr="00FA4616">
        <w:rPr>
          <w:rFonts w:ascii="Arial" w:hAnsi="Arial" w:cs="Arial"/>
          <w:spacing w:val="1"/>
        </w:rPr>
        <w:t xml:space="preserve"> </w:t>
      </w:r>
      <w:r w:rsidRPr="00FA4616">
        <w:rPr>
          <w:rFonts w:ascii="Arial" w:hAnsi="Arial" w:cs="Arial"/>
        </w:rPr>
        <w:t>partes</w:t>
      </w:r>
      <w:r w:rsidRPr="00FA4616">
        <w:rPr>
          <w:rFonts w:ascii="Arial" w:hAnsi="Arial" w:cs="Arial"/>
          <w:spacing w:val="1"/>
        </w:rPr>
        <w:t xml:space="preserve"> </w:t>
      </w:r>
      <w:r w:rsidRPr="00FA4616">
        <w:rPr>
          <w:rFonts w:ascii="Arial" w:hAnsi="Arial" w:cs="Arial"/>
        </w:rPr>
        <w:t>da</w:t>
      </w:r>
      <w:r w:rsidRPr="00FA4616">
        <w:rPr>
          <w:rFonts w:ascii="Arial" w:hAnsi="Arial" w:cs="Arial"/>
          <w:spacing w:val="1"/>
        </w:rPr>
        <w:t xml:space="preserve"> </w:t>
      </w:r>
      <w:r w:rsidRPr="00FA4616">
        <w:rPr>
          <w:rFonts w:ascii="Arial" w:hAnsi="Arial" w:cs="Arial"/>
        </w:rPr>
        <w:t>construção</w:t>
      </w:r>
      <w:r w:rsidRPr="00FA4616">
        <w:rPr>
          <w:rFonts w:ascii="Arial" w:hAnsi="Arial" w:cs="Arial"/>
          <w:spacing w:val="1"/>
        </w:rPr>
        <w:t xml:space="preserve"> </w:t>
      </w:r>
      <w:r w:rsidRPr="00FA4616">
        <w:rPr>
          <w:rFonts w:ascii="Arial" w:hAnsi="Arial" w:cs="Arial"/>
        </w:rPr>
        <w:t>(tanto</w:t>
      </w:r>
      <w:r w:rsidRPr="00FA4616">
        <w:rPr>
          <w:rFonts w:ascii="Arial" w:hAnsi="Arial" w:cs="Arial"/>
          <w:spacing w:val="61"/>
        </w:rPr>
        <w:t xml:space="preserve"> </w:t>
      </w:r>
      <w:r w:rsidRPr="00FA4616">
        <w:rPr>
          <w:rFonts w:ascii="Arial" w:hAnsi="Arial" w:cs="Arial"/>
        </w:rPr>
        <w:t>em</w:t>
      </w:r>
      <w:r w:rsidRPr="00FA4616">
        <w:rPr>
          <w:rFonts w:ascii="Arial" w:hAnsi="Arial" w:cs="Arial"/>
          <w:spacing w:val="61"/>
        </w:rPr>
        <w:t xml:space="preserve"> </w:t>
      </w:r>
      <w:r w:rsidRPr="00FA4616">
        <w:rPr>
          <w:rFonts w:ascii="Arial" w:hAnsi="Arial" w:cs="Arial"/>
        </w:rPr>
        <w:t>concreto</w:t>
      </w:r>
      <w:r w:rsidRPr="00FA4616">
        <w:rPr>
          <w:rFonts w:ascii="Arial" w:hAnsi="Arial" w:cs="Arial"/>
          <w:spacing w:val="1"/>
        </w:rPr>
        <w:t xml:space="preserve"> </w:t>
      </w:r>
      <w:r w:rsidRPr="00FA4616">
        <w:rPr>
          <w:rFonts w:ascii="Arial" w:hAnsi="Arial" w:cs="Arial"/>
        </w:rPr>
        <w:t>quanto</w:t>
      </w:r>
      <w:r w:rsidRPr="00FA4616">
        <w:rPr>
          <w:rFonts w:ascii="Arial" w:hAnsi="Arial" w:cs="Arial"/>
          <w:spacing w:val="-1"/>
        </w:rPr>
        <w:t xml:space="preserve"> </w:t>
      </w:r>
      <w:r w:rsidRPr="00FA4616">
        <w:rPr>
          <w:rFonts w:ascii="Arial" w:hAnsi="Arial" w:cs="Arial"/>
        </w:rPr>
        <w:t>em</w:t>
      </w:r>
      <w:r w:rsidRPr="00FA4616">
        <w:rPr>
          <w:rFonts w:ascii="Arial" w:hAnsi="Arial" w:cs="Arial"/>
          <w:spacing w:val="2"/>
        </w:rPr>
        <w:t xml:space="preserve"> </w:t>
      </w:r>
      <w:r w:rsidRPr="00FA4616">
        <w:rPr>
          <w:rFonts w:ascii="Arial" w:hAnsi="Arial" w:cs="Arial"/>
        </w:rPr>
        <w:t>alvenaria)</w:t>
      </w:r>
      <w:r w:rsidRPr="00FA4616">
        <w:rPr>
          <w:rFonts w:ascii="Arial" w:hAnsi="Arial" w:cs="Arial"/>
          <w:spacing w:val="-1"/>
        </w:rPr>
        <w:t xml:space="preserve"> </w:t>
      </w:r>
      <w:r w:rsidRPr="00FA4616">
        <w:rPr>
          <w:rFonts w:ascii="Arial" w:hAnsi="Arial" w:cs="Arial"/>
        </w:rPr>
        <w:t>que estiverem</w:t>
      </w:r>
      <w:r w:rsidRPr="00FA4616">
        <w:rPr>
          <w:rFonts w:ascii="Arial" w:hAnsi="Arial" w:cs="Arial"/>
          <w:spacing w:val="-1"/>
        </w:rPr>
        <w:t xml:space="preserve"> </w:t>
      </w:r>
      <w:r w:rsidRPr="00FA4616">
        <w:rPr>
          <w:rFonts w:ascii="Arial" w:hAnsi="Arial" w:cs="Arial"/>
        </w:rPr>
        <w:t>em</w:t>
      </w:r>
      <w:r w:rsidRPr="00FA4616">
        <w:rPr>
          <w:rFonts w:ascii="Arial" w:hAnsi="Arial" w:cs="Arial"/>
          <w:spacing w:val="-1"/>
        </w:rPr>
        <w:t xml:space="preserve"> </w:t>
      </w:r>
      <w:r w:rsidRPr="00FA4616">
        <w:rPr>
          <w:rFonts w:ascii="Arial" w:hAnsi="Arial" w:cs="Arial"/>
        </w:rPr>
        <w:t>contato</w:t>
      </w:r>
      <w:r w:rsidRPr="00FA4616">
        <w:rPr>
          <w:rFonts w:ascii="Arial" w:hAnsi="Arial" w:cs="Arial"/>
          <w:spacing w:val="-4"/>
        </w:rPr>
        <w:t xml:space="preserve"> </w:t>
      </w:r>
      <w:r w:rsidRPr="00FA4616">
        <w:rPr>
          <w:rFonts w:ascii="Arial" w:hAnsi="Arial" w:cs="Arial"/>
        </w:rPr>
        <w:t>com</w:t>
      </w:r>
      <w:r w:rsidRPr="00FA4616">
        <w:rPr>
          <w:rFonts w:ascii="Arial" w:hAnsi="Arial" w:cs="Arial"/>
          <w:spacing w:val="1"/>
        </w:rPr>
        <w:t xml:space="preserve"> </w:t>
      </w:r>
      <w:r w:rsidRPr="00FA4616">
        <w:rPr>
          <w:rFonts w:ascii="Arial" w:hAnsi="Arial" w:cs="Arial"/>
        </w:rPr>
        <w:t>o</w:t>
      </w:r>
      <w:r w:rsidRPr="00FA4616">
        <w:rPr>
          <w:rFonts w:ascii="Arial" w:hAnsi="Arial" w:cs="Arial"/>
          <w:spacing w:val="-2"/>
        </w:rPr>
        <w:t xml:space="preserve"> </w:t>
      </w:r>
      <w:r w:rsidRPr="00FA4616">
        <w:rPr>
          <w:rFonts w:ascii="Arial" w:hAnsi="Arial" w:cs="Arial"/>
        </w:rPr>
        <w:t>solo.</w:t>
      </w:r>
    </w:p>
    <w:p w:rsidR="00FA4616" w:rsidRPr="00FA4616" w:rsidRDefault="00FA4616" w:rsidP="00FA4616">
      <w:pPr>
        <w:pStyle w:val="NormalWeb"/>
        <w:spacing w:line="240" w:lineRule="auto"/>
        <w:ind w:firstLine="425"/>
        <w:contextualSpacing/>
        <w:jc w:val="both"/>
        <w:rPr>
          <w:rFonts w:ascii="Arial" w:hAnsi="Arial" w:cs="Arial"/>
        </w:rPr>
      </w:pPr>
      <w:r w:rsidRPr="00FA4616">
        <w:rPr>
          <w:rFonts w:ascii="Arial" w:hAnsi="Arial" w:cs="Arial"/>
        </w:rPr>
        <w:t>As</w:t>
      </w:r>
      <w:r w:rsidRPr="00FA4616">
        <w:rPr>
          <w:rFonts w:ascii="Arial" w:hAnsi="Arial" w:cs="Arial"/>
          <w:spacing w:val="1"/>
        </w:rPr>
        <w:t xml:space="preserve"> </w:t>
      </w:r>
      <w:r w:rsidRPr="00FA4616">
        <w:rPr>
          <w:rFonts w:ascii="Arial" w:hAnsi="Arial" w:cs="Arial"/>
        </w:rPr>
        <w:t>superfícies</w:t>
      </w:r>
      <w:r w:rsidRPr="00FA4616">
        <w:rPr>
          <w:rFonts w:ascii="Arial" w:hAnsi="Arial" w:cs="Arial"/>
          <w:spacing w:val="1"/>
        </w:rPr>
        <w:t xml:space="preserve"> </w:t>
      </w:r>
      <w:r w:rsidRPr="00FA4616">
        <w:rPr>
          <w:rFonts w:ascii="Arial" w:hAnsi="Arial" w:cs="Arial"/>
        </w:rPr>
        <w:t>a</w:t>
      </w:r>
      <w:r w:rsidRPr="00FA4616">
        <w:rPr>
          <w:rFonts w:ascii="Arial" w:hAnsi="Arial" w:cs="Arial"/>
          <w:spacing w:val="1"/>
        </w:rPr>
        <w:t xml:space="preserve"> </w:t>
      </w:r>
      <w:r w:rsidRPr="00FA4616">
        <w:rPr>
          <w:rFonts w:ascii="Arial" w:hAnsi="Arial" w:cs="Arial"/>
        </w:rPr>
        <w:t>serem</w:t>
      </w:r>
      <w:r w:rsidRPr="00FA4616">
        <w:rPr>
          <w:rFonts w:ascii="Arial" w:hAnsi="Arial" w:cs="Arial"/>
          <w:spacing w:val="1"/>
        </w:rPr>
        <w:t xml:space="preserve"> </w:t>
      </w:r>
      <w:r w:rsidRPr="00FA4616">
        <w:rPr>
          <w:rFonts w:ascii="Arial" w:hAnsi="Arial" w:cs="Arial"/>
        </w:rPr>
        <w:t>pintadas</w:t>
      </w:r>
      <w:r w:rsidRPr="00FA4616">
        <w:rPr>
          <w:rFonts w:ascii="Arial" w:hAnsi="Arial" w:cs="Arial"/>
          <w:spacing w:val="1"/>
        </w:rPr>
        <w:t xml:space="preserve"> </w:t>
      </w:r>
      <w:r w:rsidRPr="00FA4616">
        <w:rPr>
          <w:rFonts w:ascii="Arial" w:hAnsi="Arial" w:cs="Arial"/>
        </w:rPr>
        <w:t>deverão</w:t>
      </w:r>
      <w:r w:rsidRPr="00FA4616">
        <w:rPr>
          <w:rFonts w:ascii="Arial" w:hAnsi="Arial" w:cs="Arial"/>
          <w:spacing w:val="1"/>
        </w:rPr>
        <w:t xml:space="preserve"> </w:t>
      </w:r>
      <w:r w:rsidRPr="00FA4616">
        <w:rPr>
          <w:rFonts w:ascii="Arial" w:hAnsi="Arial" w:cs="Arial"/>
        </w:rPr>
        <w:t>estar</w:t>
      </w:r>
      <w:r w:rsidRPr="00FA4616">
        <w:rPr>
          <w:rFonts w:ascii="Arial" w:hAnsi="Arial" w:cs="Arial"/>
          <w:spacing w:val="1"/>
        </w:rPr>
        <w:t xml:space="preserve"> </w:t>
      </w:r>
      <w:r w:rsidRPr="00FA4616">
        <w:rPr>
          <w:rFonts w:ascii="Arial" w:hAnsi="Arial" w:cs="Arial"/>
        </w:rPr>
        <w:t>completamente</w:t>
      </w:r>
      <w:r w:rsidRPr="00FA4616">
        <w:rPr>
          <w:rFonts w:ascii="Arial" w:hAnsi="Arial" w:cs="Arial"/>
          <w:spacing w:val="1"/>
        </w:rPr>
        <w:t xml:space="preserve"> </w:t>
      </w:r>
      <w:r w:rsidRPr="00FA4616">
        <w:rPr>
          <w:rFonts w:ascii="Arial" w:hAnsi="Arial" w:cs="Arial"/>
        </w:rPr>
        <w:t>secas,</w:t>
      </w:r>
      <w:r w:rsidRPr="00FA4616">
        <w:rPr>
          <w:rFonts w:ascii="Arial" w:hAnsi="Arial" w:cs="Arial"/>
          <w:spacing w:val="1"/>
        </w:rPr>
        <w:t xml:space="preserve"> </w:t>
      </w:r>
      <w:r w:rsidRPr="00FA4616">
        <w:rPr>
          <w:rFonts w:ascii="Arial" w:hAnsi="Arial" w:cs="Arial"/>
        </w:rPr>
        <w:t>ásperas</w:t>
      </w:r>
      <w:r w:rsidRPr="00FA4616">
        <w:rPr>
          <w:rFonts w:ascii="Arial" w:hAnsi="Arial" w:cs="Arial"/>
          <w:spacing w:val="1"/>
        </w:rPr>
        <w:t xml:space="preserve"> </w:t>
      </w:r>
      <w:r w:rsidRPr="00FA4616">
        <w:rPr>
          <w:rFonts w:ascii="Arial" w:hAnsi="Arial" w:cs="Arial"/>
        </w:rPr>
        <w:t>e</w:t>
      </w:r>
      <w:r w:rsidRPr="00FA4616">
        <w:rPr>
          <w:rFonts w:ascii="Arial" w:hAnsi="Arial" w:cs="Arial"/>
          <w:spacing w:val="1"/>
        </w:rPr>
        <w:t xml:space="preserve"> </w:t>
      </w:r>
      <w:r w:rsidRPr="00FA4616">
        <w:rPr>
          <w:rFonts w:ascii="Arial" w:hAnsi="Arial" w:cs="Arial"/>
        </w:rPr>
        <w:t>desempenadas.</w:t>
      </w:r>
    </w:p>
    <w:p w:rsidR="00FA4616" w:rsidRPr="00FA4616" w:rsidRDefault="00FA4616" w:rsidP="00FA4616">
      <w:pPr>
        <w:pStyle w:val="NormalWeb"/>
        <w:spacing w:line="240" w:lineRule="auto"/>
        <w:ind w:firstLine="425"/>
        <w:contextualSpacing/>
        <w:jc w:val="both"/>
        <w:rPr>
          <w:rFonts w:ascii="Arial" w:hAnsi="Arial" w:cs="Arial"/>
        </w:rPr>
      </w:pPr>
      <w:r w:rsidRPr="00FA4616">
        <w:rPr>
          <w:rFonts w:ascii="Arial" w:hAnsi="Arial" w:cs="Arial"/>
        </w:rPr>
        <w:t xml:space="preserve">Deverão ser aplicadas a brocha ou vassourão, uma demão de penetração (bem diluída) </w:t>
      </w:r>
      <w:proofErr w:type="gramStart"/>
      <w:r w:rsidRPr="00FA4616">
        <w:rPr>
          <w:rFonts w:ascii="Arial" w:hAnsi="Arial" w:cs="Arial"/>
        </w:rPr>
        <w:t xml:space="preserve">e </w:t>
      </w:r>
      <w:r w:rsidRPr="00FA4616">
        <w:rPr>
          <w:rFonts w:ascii="Arial" w:hAnsi="Arial" w:cs="Arial"/>
          <w:spacing w:val="-59"/>
        </w:rPr>
        <w:t xml:space="preserve"> </w:t>
      </w:r>
      <w:r w:rsidRPr="00FA4616">
        <w:rPr>
          <w:rFonts w:ascii="Arial" w:hAnsi="Arial" w:cs="Arial"/>
        </w:rPr>
        <w:t>duas</w:t>
      </w:r>
      <w:proofErr w:type="gramEnd"/>
      <w:r w:rsidRPr="00FA4616">
        <w:rPr>
          <w:rFonts w:ascii="Arial" w:hAnsi="Arial" w:cs="Arial"/>
        </w:rPr>
        <w:t xml:space="preserve"> de cobertura,</w:t>
      </w:r>
      <w:r w:rsidRPr="00FA4616">
        <w:rPr>
          <w:rFonts w:ascii="Arial" w:hAnsi="Arial" w:cs="Arial"/>
          <w:spacing w:val="2"/>
        </w:rPr>
        <w:t xml:space="preserve"> </w:t>
      </w:r>
      <w:r w:rsidRPr="00FA4616">
        <w:rPr>
          <w:rFonts w:ascii="Arial" w:hAnsi="Arial" w:cs="Arial"/>
        </w:rPr>
        <w:t>após</w:t>
      </w:r>
      <w:r w:rsidRPr="00FA4616">
        <w:rPr>
          <w:rFonts w:ascii="Arial" w:hAnsi="Arial" w:cs="Arial"/>
          <w:spacing w:val="-4"/>
        </w:rPr>
        <w:t xml:space="preserve"> </w:t>
      </w:r>
      <w:r w:rsidRPr="00FA4616">
        <w:rPr>
          <w:rFonts w:ascii="Arial" w:hAnsi="Arial" w:cs="Arial"/>
        </w:rPr>
        <w:t>a completa secagem</w:t>
      </w:r>
      <w:r w:rsidRPr="00FA4616">
        <w:rPr>
          <w:rFonts w:ascii="Arial" w:hAnsi="Arial" w:cs="Arial"/>
          <w:spacing w:val="-1"/>
        </w:rPr>
        <w:t xml:space="preserve"> </w:t>
      </w:r>
      <w:r w:rsidRPr="00FA4616">
        <w:rPr>
          <w:rFonts w:ascii="Arial" w:hAnsi="Arial" w:cs="Arial"/>
        </w:rPr>
        <w:t>da</w:t>
      </w:r>
      <w:r w:rsidRPr="00FA4616">
        <w:rPr>
          <w:rFonts w:ascii="Arial" w:hAnsi="Arial" w:cs="Arial"/>
          <w:spacing w:val="-2"/>
        </w:rPr>
        <w:t xml:space="preserve"> </w:t>
      </w:r>
      <w:r w:rsidRPr="00FA4616">
        <w:rPr>
          <w:rFonts w:ascii="Arial" w:hAnsi="Arial" w:cs="Arial"/>
        </w:rPr>
        <w:t>anterior.</w:t>
      </w:r>
    </w:p>
    <w:p w:rsidR="00FA4616" w:rsidRDefault="00FA4616" w:rsidP="00FA4616">
      <w:pPr>
        <w:pStyle w:val="NormalWeb"/>
        <w:ind w:firstLine="426"/>
        <w:jc w:val="both"/>
        <w:rPr>
          <w:rFonts w:ascii="Arial" w:hAnsi="Arial" w:cs="Arial"/>
          <w:bCs/>
        </w:rPr>
      </w:pPr>
      <w:r w:rsidRPr="00FA4616">
        <w:rPr>
          <w:rFonts w:ascii="Arial" w:hAnsi="Arial" w:cs="Arial"/>
          <w:bCs/>
        </w:rPr>
        <w:t>Os respaldos de fundação, a menos de orientação contrária da fiscalização, deverão ser</w:t>
      </w:r>
      <w:r w:rsidRPr="00FA4616">
        <w:rPr>
          <w:rFonts w:ascii="Arial" w:hAnsi="Arial" w:cs="Arial"/>
          <w:bCs/>
          <w:spacing w:val="1"/>
        </w:rPr>
        <w:t xml:space="preserve"> </w:t>
      </w:r>
      <w:r w:rsidRPr="00FA4616">
        <w:rPr>
          <w:rFonts w:ascii="Arial" w:hAnsi="Arial" w:cs="Arial"/>
          <w:bCs/>
        </w:rPr>
        <w:t>impermeabilizados na face superior das alvenarias de embasamento, descendo até as sapatas</w:t>
      </w:r>
      <w:r w:rsidRPr="00FA4616">
        <w:rPr>
          <w:rFonts w:ascii="Arial" w:hAnsi="Arial" w:cs="Arial"/>
          <w:bCs/>
          <w:spacing w:val="1"/>
        </w:rPr>
        <w:t xml:space="preserve"> </w:t>
      </w:r>
      <w:r w:rsidRPr="00FA4616">
        <w:rPr>
          <w:rFonts w:ascii="Arial" w:hAnsi="Arial" w:cs="Arial"/>
          <w:bCs/>
        </w:rPr>
        <w:t>e/ou blocos</w:t>
      </w:r>
      <w:r w:rsidRPr="00FA4616">
        <w:rPr>
          <w:rFonts w:ascii="Arial" w:hAnsi="Arial" w:cs="Arial"/>
          <w:bCs/>
          <w:spacing w:val="-2"/>
        </w:rPr>
        <w:t xml:space="preserve"> </w:t>
      </w:r>
      <w:r w:rsidRPr="00FA4616">
        <w:rPr>
          <w:rFonts w:ascii="Arial" w:hAnsi="Arial" w:cs="Arial"/>
          <w:bCs/>
        </w:rPr>
        <w:t>em</w:t>
      </w:r>
      <w:r w:rsidRPr="00FA4616">
        <w:rPr>
          <w:rFonts w:ascii="Arial" w:hAnsi="Arial" w:cs="Arial"/>
          <w:bCs/>
          <w:spacing w:val="-2"/>
        </w:rPr>
        <w:t xml:space="preserve"> </w:t>
      </w:r>
      <w:r w:rsidRPr="00FA4616">
        <w:rPr>
          <w:rFonts w:ascii="Arial" w:hAnsi="Arial" w:cs="Arial"/>
          <w:bCs/>
        </w:rPr>
        <w:t>cada</w:t>
      </w:r>
      <w:r w:rsidRPr="00FA4616">
        <w:rPr>
          <w:rFonts w:ascii="Arial" w:hAnsi="Arial" w:cs="Arial"/>
          <w:bCs/>
          <w:spacing w:val="-2"/>
        </w:rPr>
        <w:t xml:space="preserve"> </w:t>
      </w:r>
      <w:r w:rsidRPr="00FA4616">
        <w:rPr>
          <w:rFonts w:ascii="Arial" w:hAnsi="Arial" w:cs="Arial"/>
          <w:bCs/>
        </w:rPr>
        <w:t>uma das</w:t>
      </w:r>
      <w:r w:rsidRPr="00FA4616">
        <w:rPr>
          <w:rFonts w:ascii="Arial" w:hAnsi="Arial" w:cs="Arial"/>
          <w:bCs/>
          <w:spacing w:val="-2"/>
        </w:rPr>
        <w:t xml:space="preserve"> </w:t>
      </w:r>
      <w:r w:rsidRPr="00FA4616">
        <w:rPr>
          <w:rFonts w:ascii="Arial" w:hAnsi="Arial" w:cs="Arial"/>
          <w:bCs/>
        </w:rPr>
        <w:t>faces</w:t>
      </w:r>
      <w:r w:rsidRPr="00FA4616">
        <w:rPr>
          <w:rFonts w:ascii="Arial" w:hAnsi="Arial" w:cs="Arial"/>
          <w:bCs/>
          <w:spacing w:val="-2"/>
        </w:rPr>
        <w:t xml:space="preserve"> </w:t>
      </w:r>
      <w:r w:rsidRPr="00FA4616">
        <w:rPr>
          <w:rFonts w:ascii="Arial" w:hAnsi="Arial" w:cs="Arial"/>
          <w:bCs/>
        </w:rPr>
        <w:t>laterais.</w:t>
      </w:r>
    </w:p>
    <w:p w:rsidR="009C32A0" w:rsidRDefault="009C32A0" w:rsidP="00FA4616">
      <w:pPr>
        <w:pStyle w:val="NormalWeb"/>
        <w:ind w:firstLine="426"/>
        <w:jc w:val="both"/>
        <w:rPr>
          <w:rFonts w:ascii="Arial" w:hAnsi="Arial" w:cs="Arial"/>
        </w:rPr>
      </w:pPr>
    </w:p>
    <w:p w:rsidR="00FA4616" w:rsidRDefault="00FA4616" w:rsidP="00FA4616">
      <w:pPr>
        <w:pStyle w:val="NormalWeb"/>
        <w:ind w:firstLine="426"/>
        <w:jc w:val="both"/>
        <w:rPr>
          <w:rFonts w:ascii="Arial" w:hAnsi="Arial" w:cs="Arial"/>
          <w:b/>
        </w:rPr>
      </w:pPr>
    </w:p>
    <w:p w:rsidR="00FA4616" w:rsidRDefault="00D123E5" w:rsidP="00FA4616">
      <w:pPr>
        <w:pStyle w:val="NormalWeb"/>
        <w:numPr>
          <w:ilvl w:val="0"/>
          <w:numId w:val="11"/>
        </w:numPr>
        <w:jc w:val="both"/>
        <w:rPr>
          <w:rFonts w:ascii="Arial" w:hAnsi="Arial" w:cs="Arial"/>
          <w:b/>
        </w:rPr>
      </w:pPr>
      <w:r w:rsidRPr="00D123E5">
        <w:rPr>
          <w:rFonts w:ascii="Arial" w:hAnsi="Arial" w:cs="Arial"/>
          <w:b/>
        </w:rPr>
        <w:t>REVESTIMENTO DE PAREDE</w:t>
      </w:r>
    </w:p>
    <w:p w:rsidR="00FA4616" w:rsidRPr="00524910" w:rsidRDefault="00FA4616" w:rsidP="00FA4616">
      <w:pPr>
        <w:pStyle w:val="NormalWeb"/>
        <w:jc w:val="both"/>
        <w:rPr>
          <w:rFonts w:ascii="Arial" w:hAnsi="Arial" w:cs="Arial"/>
          <w:b/>
        </w:rPr>
      </w:pPr>
      <w:r w:rsidRPr="00524910">
        <w:rPr>
          <w:rFonts w:ascii="Arial" w:hAnsi="Arial" w:cs="Arial"/>
          <w:b/>
        </w:rPr>
        <w:t>Chapisco</w:t>
      </w:r>
    </w:p>
    <w:p w:rsidR="00FA4616" w:rsidRPr="00FA4616" w:rsidRDefault="00FA4616" w:rsidP="00FB107E">
      <w:pPr>
        <w:pStyle w:val="NormalWeb"/>
        <w:ind w:firstLine="426"/>
        <w:jc w:val="both"/>
        <w:rPr>
          <w:rFonts w:ascii="Arial" w:hAnsi="Arial" w:cs="Arial"/>
        </w:rPr>
      </w:pPr>
      <w:r w:rsidRPr="00FA4616">
        <w:rPr>
          <w:rFonts w:ascii="Arial" w:hAnsi="Arial" w:cs="Arial"/>
        </w:rPr>
        <w:t>As</w:t>
      </w:r>
      <w:r w:rsidRPr="00FA4616">
        <w:rPr>
          <w:rFonts w:ascii="Arial" w:hAnsi="Arial" w:cs="Arial"/>
          <w:spacing w:val="1"/>
        </w:rPr>
        <w:t xml:space="preserve"> </w:t>
      </w:r>
      <w:r w:rsidRPr="00FA4616">
        <w:rPr>
          <w:rFonts w:ascii="Arial" w:hAnsi="Arial" w:cs="Arial"/>
        </w:rPr>
        <w:t>alvenarias</w:t>
      </w:r>
      <w:r w:rsidRPr="00FA4616">
        <w:rPr>
          <w:rFonts w:ascii="Arial" w:hAnsi="Arial" w:cs="Arial"/>
          <w:spacing w:val="1"/>
        </w:rPr>
        <w:t xml:space="preserve"> </w:t>
      </w:r>
      <w:r w:rsidRPr="00FA4616">
        <w:rPr>
          <w:rFonts w:ascii="Arial" w:hAnsi="Arial" w:cs="Arial"/>
        </w:rPr>
        <w:t>da</w:t>
      </w:r>
      <w:r w:rsidRPr="00FA4616">
        <w:rPr>
          <w:rFonts w:ascii="Arial" w:hAnsi="Arial" w:cs="Arial"/>
          <w:spacing w:val="1"/>
        </w:rPr>
        <w:t xml:space="preserve"> </w:t>
      </w:r>
      <w:r w:rsidRPr="00FA4616">
        <w:rPr>
          <w:rFonts w:ascii="Arial" w:hAnsi="Arial" w:cs="Arial"/>
        </w:rPr>
        <w:t>edificação</w:t>
      </w:r>
      <w:r w:rsidRPr="00FA4616">
        <w:rPr>
          <w:rFonts w:ascii="Arial" w:hAnsi="Arial" w:cs="Arial"/>
          <w:spacing w:val="1"/>
        </w:rPr>
        <w:t xml:space="preserve"> </w:t>
      </w:r>
      <w:r w:rsidRPr="00FA4616">
        <w:rPr>
          <w:rFonts w:ascii="Arial" w:hAnsi="Arial" w:cs="Arial"/>
        </w:rPr>
        <w:t>(e</w:t>
      </w:r>
      <w:r w:rsidRPr="00FA4616">
        <w:rPr>
          <w:rFonts w:ascii="Arial" w:hAnsi="Arial" w:cs="Arial"/>
          <w:spacing w:val="1"/>
        </w:rPr>
        <w:t xml:space="preserve"> </w:t>
      </w:r>
      <w:r w:rsidRPr="00FA4616">
        <w:rPr>
          <w:rFonts w:ascii="Arial" w:hAnsi="Arial" w:cs="Arial"/>
        </w:rPr>
        <w:t>outras</w:t>
      </w:r>
      <w:r w:rsidRPr="00FA4616">
        <w:rPr>
          <w:rFonts w:ascii="Arial" w:hAnsi="Arial" w:cs="Arial"/>
          <w:spacing w:val="1"/>
        </w:rPr>
        <w:t xml:space="preserve"> </w:t>
      </w:r>
      <w:r w:rsidRPr="00FA4616">
        <w:rPr>
          <w:rFonts w:ascii="Arial" w:hAnsi="Arial" w:cs="Arial"/>
        </w:rPr>
        <w:t>superfícies</w:t>
      </w:r>
      <w:r w:rsidRPr="00FA4616">
        <w:rPr>
          <w:rFonts w:ascii="Arial" w:hAnsi="Arial" w:cs="Arial"/>
          <w:spacing w:val="1"/>
        </w:rPr>
        <w:t xml:space="preserve"> </w:t>
      </w:r>
      <w:r w:rsidRPr="00FA4616">
        <w:rPr>
          <w:rFonts w:ascii="Arial" w:hAnsi="Arial" w:cs="Arial"/>
        </w:rPr>
        <w:t>componentes)</w:t>
      </w:r>
      <w:r w:rsidRPr="00FA4616">
        <w:rPr>
          <w:rFonts w:ascii="Arial" w:hAnsi="Arial" w:cs="Arial"/>
          <w:spacing w:val="1"/>
        </w:rPr>
        <w:t xml:space="preserve"> </w:t>
      </w:r>
      <w:r w:rsidRPr="00FA4616">
        <w:rPr>
          <w:rFonts w:ascii="Arial" w:hAnsi="Arial" w:cs="Arial"/>
        </w:rPr>
        <w:t>serão</w:t>
      </w:r>
      <w:r w:rsidRPr="00FA4616">
        <w:rPr>
          <w:rFonts w:ascii="Arial" w:hAnsi="Arial" w:cs="Arial"/>
          <w:spacing w:val="1"/>
        </w:rPr>
        <w:t xml:space="preserve"> </w:t>
      </w:r>
      <w:r w:rsidRPr="00FA4616">
        <w:rPr>
          <w:rFonts w:ascii="Arial" w:hAnsi="Arial" w:cs="Arial"/>
        </w:rPr>
        <w:t>inicialmente</w:t>
      </w:r>
      <w:r w:rsidRPr="00FA4616">
        <w:rPr>
          <w:rFonts w:ascii="Arial" w:hAnsi="Arial" w:cs="Arial"/>
          <w:spacing w:val="1"/>
        </w:rPr>
        <w:t xml:space="preserve"> </w:t>
      </w:r>
      <w:r w:rsidRPr="00FA4616">
        <w:rPr>
          <w:rFonts w:ascii="Arial" w:hAnsi="Arial" w:cs="Arial"/>
        </w:rPr>
        <w:t>protegidas com aplicação de chapisco, homogeneamente distribuído por toda a área considerada.</w:t>
      </w:r>
      <w:r w:rsidRPr="00FA4616">
        <w:rPr>
          <w:rFonts w:ascii="Arial" w:hAnsi="Arial" w:cs="Arial"/>
          <w:spacing w:val="1"/>
        </w:rPr>
        <w:t xml:space="preserve"> </w:t>
      </w:r>
      <w:r w:rsidRPr="00FA4616">
        <w:rPr>
          <w:rFonts w:ascii="Arial" w:hAnsi="Arial" w:cs="Arial"/>
        </w:rPr>
        <w:t>Serão</w:t>
      </w:r>
      <w:r w:rsidRPr="00FA4616">
        <w:rPr>
          <w:rFonts w:ascii="Arial" w:hAnsi="Arial" w:cs="Arial"/>
          <w:spacing w:val="1"/>
        </w:rPr>
        <w:t xml:space="preserve"> </w:t>
      </w:r>
      <w:r w:rsidRPr="00FA4616">
        <w:rPr>
          <w:rFonts w:ascii="Arial" w:hAnsi="Arial" w:cs="Arial"/>
        </w:rPr>
        <w:t>chapiscados</w:t>
      </w:r>
      <w:r w:rsidRPr="00FA4616">
        <w:rPr>
          <w:rFonts w:ascii="Arial" w:hAnsi="Arial" w:cs="Arial"/>
          <w:spacing w:val="1"/>
        </w:rPr>
        <w:t xml:space="preserve"> </w:t>
      </w:r>
      <w:r w:rsidRPr="00FA4616">
        <w:rPr>
          <w:rFonts w:ascii="Arial" w:hAnsi="Arial" w:cs="Arial"/>
        </w:rPr>
        <w:t>paredes</w:t>
      </w:r>
      <w:r w:rsidRPr="00FA4616">
        <w:rPr>
          <w:rFonts w:ascii="Arial" w:hAnsi="Arial" w:cs="Arial"/>
          <w:spacing w:val="1"/>
        </w:rPr>
        <w:t xml:space="preserve"> </w:t>
      </w:r>
      <w:r w:rsidRPr="00FA4616">
        <w:rPr>
          <w:rFonts w:ascii="Arial" w:hAnsi="Arial" w:cs="Arial"/>
        </w:rPr>
        <w:t>(internas</w:t>
      </w:r>
      <w:r w:rsidRPr="00FA4616">
        <w:rPr>
          <w:rFonts w:ascii="Arial" w:hAnsi="Arial" w:cs="Arial"/>
          <w:spacing w:val="1"/>
        </w:rPr>
        <w:t xml:space="preserve"> </w:t>
      </w:r>
      <w:r w:rsidRPr="00FA4616">
        <w:rPr>
          <w:rFonts w:ascii="Arial" w:hAnsi="Arial" w:cs="Arial"/>
        </w:rPr>
        <w:t>e</w:t>
      </w:r>
      <w:r w:rsidRPr="00FA4616">
        <w:rPr>
          <w:rFonts w:ascii="Arial" w:hAnsi="Arial" w:cs="Arial"/>
          <w:spacing w:val="1"/>
        </w:rPr>
        <w:t xml:space="preserve"> </w:t>
      </w:r>
      <w:r w:rsidRPr="00FA4616">
        <w:rPr>
          <w:rFonts w:ascii="Arial" w:hAnsi="Arial" w:cs="Arial"/>
        </w:rPr>
        <w:t>externas)</w:t>
      </w:r>
      <w:r w:rsidRPr="00FA4616">
        <w:rPr>
          <w:rFonts w:ascii="Arial" w:hAnsi="Arial" w:cs="Arial"/>
          <w:spacing w:val="1"/>
        </w:rPr>
        <w:t xml:space="preserve"> </w:t>
      </w:r>
      <w:r w:rsidRPr="00FA4616">
        <w:rPr>
          <w:rFonts w:ascii="Arial" w:hAnsi="Arial" w:cs="Arial"/>
        </w:rPr>
        <w:t>por</w:t>
      </w:r>
      <w:r w:rsidRPr="00FA4616">
        <w:rPr>
          <w:rFonts w:ascii="Arial" w:hAnsi="Arial" w:cs="Arial"/>
          <w:spacing w:val="1"/>
        </w:rPr>
        <w:t xml:space="preserve"> </w:t>
      </w:r>
      <w:r w:rsidRPr="00FA4616">
        <w:rPr>
          <w:rFonts w:ascii="Arial" w:hAnsi="Arial" w:cs="Arial"/>
        </w:rPr>
        <w:t>todo</w:t>
      </w:r>
      <w:r w:rsidRPr="00FA4616">
        <w:rPr>
          <w:rFonts w:ascii="Arial" w:hAnsi="Arial" w:cs="Arial"/>
          <w:spacing w:val="1"/>
        </w:rPr>
        <w:t xml:space="preserve"> </w:t>
      </w:r>
      <w:r w:rsidRPr="00FA4616">
        <w:rPr>
          <w:rFonts w:ascii="Arial" w:hAnsi="Arial" w:cs="Arial"/>
        </w:rPr>
        <w:t>o</w:t>
      </w:r>
      <w:r w:rsidRPr="00FA4616">
        <w:rPr>
          <w:rFonts w:ascii="Arial" w:hAnsi="Arial" w:cs="Arial"/>
          <w:spacing w:val="1"/>
        </w:rPr>
        <w:t xml:space="preserve"> </w:t>
      </w:r>
      <w:r w:rsidRPr="00FA4616">
        <w:rPr>
          <w:rFonts w:ascii="Arial" w:hAnsi="Arial" w:cs="Arial"/>
        </w:rPr>
        <w:t>seu</w:t>
      </w:r>
      <w:r w:rsidRPr="00FA4616">
        <w:rPr>
          <w:rFonts w:ascii="Arial" w:hAnsi="Arial" w:cs="Arial"/>
          <w:spacing w:val="1"/>
        </w:rPr>
        <w:t xml:space="preserve"> </w:t>
      </w:r>
      <w:r w:rsidRPr="00FA4616">
        <w:rPr>
          <w:rFonts w:ascii="Arial" w:hAnsi="Arial" w:cs="Arial"/>
        </w:rPr>
        <w:t>pé-direito</w:t>
      </w:r>
      <w:r w:rsidRPr="00FA4616">
        <w:rPr>
          <w:rFonts w:ascii="Arial" w:hAnsi="Arial" w:cs="Arial"/>
          <w:spacing w:val="1"/>
        </w:rPr>
        <w:t xml:space="preserve"> </w:t>
      </w:r>
      <w:r w:rsidRPr="00FA4616">
        <w:rPr>
          <w:rFonts w:ascii="Arial" w:hAnsi="Arial" w:cs="Arial"/>
        </w:rPr>
        <w:t>(espaçamento</w:t>
      </w:r>
      <w:r w:rsidRPr="00FA4616">
        <w:rPr>
          <w:rFonts w:ascii="Arial" w:hAnsi="Arial" w:cs="Arial"/>
          <w:spacing w:val="1"/>
        </w:rPr>
        <w:t xml:space="preserve"> </w:t>
      </w:r>
      <w:r w:rsidRPr="00FA4616">
        <w:rPr>
          <w:rFonts w:ascii="Arial" w:hAnsi="Arial" w:cs="Arial"/>
        </w:rPr>
        <w:t>compreendido entre a laje de piso e a laje de teto subsequente) e lajes utilizadas em forros nos</w:t>
      </w:r>
      <w:r w:rsidRPr="00FA4616">
        <w:rPr>
          <w:rFonts w:ascii="Arial" w:hAnsi="Arial" w:cs="Arial"/>
          <w:spacing w:val="1"/>
        </w:rPr>
        <w:t xml:space="preserve"> </w:t>
      </w:r>
      <w:r w:rsidRPr="00FA4616">
        <w:rPr>
          <w:rFonts w:ascii="Arial" w:hAnsi="Arial" w:cs="Arial"/>
        </w:rPr>
        <w:t>pontos devidamente</w:t>
      </w:r>
      <w:r w:rsidRPr="00FA4616">
        <w:rPr>
          <w:rFonts w:ascii="Arial" w:hAnsi="Arial" w:cs="Arial"/>
          <w:spacing w:val="-2"/>
        </w:rPr>
        <w:t xml:space="preserve"> </w:t>
      </w:r>
      <w:r w:rsidRPr="00FA4616">
        <w:rPr>
          <w:rFonts w:ascii="Arial" w:hAnsi="Arial" w:cs="Arial"/>
        </w:rPr>
        <w:t>previstos no</w:t>
      </w:r>
      <w:r w:rsidRPr="00FA4616">
        <w:rPr>
          <w:rFonts w:ascii="Arial" w:hAnsi="Arial" w:cs="Arial"/>
          <w:spacing w:val="-1"/>
        </w:rPr>
        <w:t xml:space="preserve"> </w:t>
      </w:r>
      <w:r w:rsidRPr="00FA4616">
        <w:rPr>
          <w:rFonts w:ascii="Arial" w:hAnsi="Arial" w:cs="Arial"/>
        </w:rPr>
        <w:t>projeto</w:t>
      </w:r>
      <w:r w:rsidRPr="00FA4616">
        <w:rPr>
          <w:rFonts w:ascii="Arial" w:hAnsi="Arial" w:cs="Arial"/>
          <w:spacing w:val="-2"/>
        </w:rPr>
        <w:t xml:space="preserve"> </w:t>
      </w:r>
      <w:r w:rsidRPr="00FA4616">
        <w:rPr>
          <w:rFonts w:ascii="Arial" w:hAnsi="Arial" w:cs="Arial"/>
        </w:rPr>
        <w:t>executivo de arquitetura.</w:t>
      </w:r>
    </w:p>
    <w:p w:rsidR="00FA4616" w:rsidRPr="00FA4616" w:rsidRDefault="00FA4616" w:rsidP="00FA4616">
      <w:pPr>
        <w:pStyle w:val="NormalWeb"/>
        <w:ind w:firstLine="426"/>
        <w:jc w:val="both"/>
        <w:rPr>
          <w:rFonts w:ascii="Arial" w:hAnsi="Arial" w:cs="Arial"/>
        </w:rPr>
      </w:pPr>
      <w:r w:rsidRPr="00FA4616">
        <w:rPr>
          <w:rFonts w:ascii="Arial" w:hAnsi="Arial" w:cs="Arial"/>
        </w:rPr>
        <w:t>Inicialmente</w:t>
      </w:r>
      <w:r w:rsidRPr="00FA4616">
        <w:rPr>
          <w:rFonts w:ascii="Arial" w:hAnsi="Arial" w:cs="Arial"/>
          <w:spacing w:val="1"/>
        </w:rPr>
        <w:t xml:space="preserve"> </w:t>
      </w:r>
      <w:r w:rsidRPr="00FA4616">
        <w:rPr>
          <w:rFonts w:ascii="Arial" w:hAnsi="Arial" w:cs="Arial"/>
        </w:rPr>
        <w:t>aplicar-se-á</w:t>
      </w:r>
      <w:r w:rsidRPr="00FA4616">
        <w:rPr>
          <w:rFonts w:ascii="Arial" w:hAnsi="Arial" w:cs="Arial"/>
          <w:spacing w:val="1"/>
        </w:rPr>
        <w:t xml:space="preserve"> </w:t>
      </w:r>
      <w:r w:rsidRPr="00FA4616">
        <w:rPr>
          <w:rFonts w:ascii="Arial" w:hAnsi="Arial" w:cs="Arial"/>
        </w:rPr>
        <w:t>chapisco</w:t>
      </w:r>
      <w:r w:rsidRPr="00FA4616">
        <w:rPr>
          <w:rFonts w:ascii="Arial" w:hAnsi="Arial" w:cs="Arial"/>
          <w:spacing w:val="1"/>
        </w:rPr>
        <w:t xml:space="preserve"> </w:t>
      </w:r>
      <w:r w:rsidRPr="00FA4616">
        <w:rPr>
          <w:rFonts w:ascii="Arial" w:hAnsi="Arial" w:cs="Arial"/>
        </w:rPr>
        <w:t>com</w:t>
      </w:r>
      <w:r w:rsidRPr="00FA4616">
        <w:rPr>
          <w:rFonts w:ascii="Arial" w:hAnsi="Arial" w:cs="Arial"/>
          <w:spacing w:val="1"/>
        </w:rPr>
        <w:t xml:space="preserve"> </w:t>
      </w:r>
      <w:r w:rsidRPr="00FA4616">
        <w:rPr>
          <w:rFonts w:ascii="Arial" w:hAnsi="Arial" w:cs="Arial"/>
        </w:rPr>
        <w:t>argamassa</w:t>
      </w:r>
      <w:r w:rsidRPr="00FA4616">
        <w:rPr>
          <w:rFonts w:ascii="Arial" w:hAnsi="Arial" w:cs="Arial"/>
          <w:spacing w:val="1"/>
        </w:rPr>
        <w:t xml:space="preserve"> </w:t>
      </w:r>
      <w:r w:rsidRPr="00FA4616">
        <w:rPr>
          <w:rFonts w:ascii="Arial" w:hAnsi="Arial" w:cs="Arial"/>
        </w:rPr>
        <w:t>preparada</w:t>
      </w:r>
      <w:r w:rsidRPr="00FA4616">
        <w:rPr>
          <w:rFonts w:ascii="Arial" w:hAnsi="Arial" w:cs="Arial"/>
          <w:spacing w:val="1"/>
        </w:rPr>
        <w:t xml:space="preserve"> </w:t>
      </w:r>
      <w:r w:rsidRPr="00FA4616">
        <w:rPr>
          <w:rFonts w:ascii="Arial" w:hAnsi="Arial" w:cs="Arial"/>
        </w:rPr>
        <w:t>mecanicamente</w:t>
      </w:r>
      <w:r w:rsidRPr="00FA4616">
        <w:rPr>
          <w:rFonts w:ascii="Arial" w:hAnsi="Arial" w:cs="Arial"/>
          <w:spacing w:val="1"/>
        </w:rPr>
        <w:t xml:space="preserve"> </w:t>
      </w:r>
      <w:r w:rsidRPr="00FA4616">
        <w:rPr>
          <w:rFonts w:ascii="Arial" w:hAnsi="Arial" w:cs="Arial"/>
        </w:rPr>
        <w:t>em</w:t>
      </w:r>
      <w:r w:rsidRPr="00FA4616">
        <w:rPr>
          <w:rFonts w:ascii="Arial" w:hAnsi="Arial" w:cs="Arial"/>
          <w:spacing w:val="1"/>
        </w:rPr>
        <w:t xml:space="preserve"> </w:t>
      </w:r>
      <w:r w:rsidRPr="00FA4616">
        <w:rPr>
          <w:rFonts w:ascii="Arial" w:hAnsi="Arial" w:cs="Arial"/>
        </w:rPr>
        <w:t>canteiro, na composição 1:3 (cimento: areia média), com 0,5 cm de espessura. Em superfícies</w:t>
      </w:r>
      <w:r w:rsidRPr="00FA4616">
        <w:rPr>
          <w:rFonts w:ascii="Arial" w:hAnsi="Arial" w:cs="Arial"/>
          <w:spacing w:val="1"/>
        </w:rPr>
        <w:t xml:space="preserve"> </w:t>
      </w:r>
      <w:r w:rsidRPr="00FA4616">
        <w:rPr>
          <w:rFonts w:ascii="Arial" w:hAnsi="Arial" w:cs="Arial"/>
        </w:rPr>
        <w:t>bastante</w:t>
      </w:r>
      <w:r w:rsidRPr="00FA4616">
        <w:rPr>
          <w:rFonts w:ascii="Arial" w:hAnsi="Arial" w:cs="Arial"/>
          <w:spacing w:val="1"/>
        </w:rPr>
        <w:t xml:space="preserve"> </w:t>
      </w:r>
      <w:r w:rsidRPr="00FA4616">
        <w:rPr>
          <w:rFonts w:ascii="Arial" w:hAnsi="Arial" w:cs="Arial"/>
        </w:rPr>
        <w:t>lisas,</w:t>
      </w:r>
      <w:r w:rsidRPr="00FA4616">
        <w:rPr>
          <w:rFonts w:ascii="Arial" w:hAnsi="Arial" w:cs="Arial"/>
          <w:spacing w:val="1"/>
        </w:rPr>
        <w:t xml:space="preserve"> </w:t>
      </w:r>
      <w:r w:rsidRPr="00FA4616">
        <w:rPr>
          <w:rFonts w:ascii="Arial" w:hAnsi="Arial" w:cs="Arial"/>
        </w:rPr>
        <w:t>a</w:t>
      </w:r>
      <w:r w:rsidRPr="00FA4616">
        <w:rPr>
          <w:rFonts w:ascii="Arial" w:hAnsi="Arial" w:cs="Arial"/>
          <w:spacing w:val="1"/>
        </w:rPr>
        <w:t xml:space="preserve"> </w:t>
      </w:r>
      <w:r w:rsidRPr="00FA4616">
        <w:rPr>
          <w:rFonts w:ascii="Arial" w:hAnsi="Arial" w:cs="Arial"/>
        </w:rPr>
        <w:t>exemplo</w:t>
      </w:r>
      <w:r w:rsidRPr="00FA4616">
        <w:rPr>
          <w:rFonts w:ascii="Arial" w:hAnsi="Arial" w:cs="Arial"/>
          <w:spacing w:val="1"/>
        </w:rPr>
        <w:t xml:space="preserve"> </w:t>
      </w:r>
      <w:r w:rsidRPr="00FA4616">
        <w:rPr>
          <w:rFonts w:ascii="Arial" w:hAnsi="Arial" w:cs="Arial"/>
        </w:rPr>
        <w:t>das</w:t>
      </w:r>
      <w:r w:rsidRPr="00FA4616">
        <w:rPr>
          <w:rFonts w:ascii="Arial" w:hAnsi="Arial" w:cs="Arial"/>
          <w:spacing w:val="1"/>
        </w:rPr>
        <w:t xml:space="preserve"> </w:t>
      </w:r>
      <w:r w:rsidRPr="00FA4616">
        <w:rPr>
          <w:rFonts w:ascii="Arial" w:hAnsi="Arial" w:cs="Arial"/>
        </w:rPr>
        <w:t>lajes</w:t>
      </w:r>
      <w:r w:rsidRPr="00FA4616">
        <w:rPr>
          <w:rFonts w:ascii="Arial" w:hAnsi="Arial" w:cs="Arial"/>
          <w:spacing w:val="1"/>
        </w:rPr>
        <w:t xml:space="preserve"> </w:t>
      </w:r>
      <w:r w:rsidRPr="00FA4616">
        <w:rPr>
          <w:rFonts w:ascii="Arial" w:hAnsi="Arial" w:cs="Arial"/>
        </w:rPr>
        <w:t>de forro, deverá</w:t>
      </w:r>
      <w:r w:rsidRPr="00FA4616">
        <w:rPr>
          <w:rFonts w:ascii="Arial" w:hAnsi="Arial" w:cs="Arial"/>
          <w:spacing w:val="1"/>
        </w:rPr>
        <w:t xml:space="preserve"> </w:t>
      </w:r>
      <w:r w:rsidRPr="00FA4616">
        <w:rPr>
          <w:rFonts w:ascii="Arial" w:hAnsi="Arial" w:cs="Arial"/>
        </w:rPr>
        <w:t>ser</w:t>
      </w:r>
      <w:r w:rsidRPr="00FA4616">
        <w:rPr>
          <w:rFonts w:ascii="Arial" w:hAnsi="Arial" w:cs="Arial"/>
          <w:spacing w:val="1"/>
        </w:rPr>
        <w:t xml:space="preserve"> </w:t>
      </w:r>
      <w:r w:rsidRPr="00FA4616">
        <w:rPr>
          <w:rFonts w:ascii="Arial" w:hAnsi="Arial" w:cs="Arial"/>
        </w:rPr>
        <w:t>adicionado</w:t>
      </w:r>
      <w:r w:rsidRPr="00FA4616">
        <w:rPr>
          <w:rFonts w:ascii="Arial" w:hAnsi="Arial" w:cs="Arial"/>
          <w:spacing w:val="1"/>
        </w:rPr>
        <w:t xml:space="preserve"> </w:t>
      </w:r>
      <w:r w:rsidRPr="00FA4616">
        <w:rPr>
          <w:rFonts w:ascii="Arial" w:hAnsi="Arial" w:cs="Arial"/>
        </w:rPr>
        <w:t>aditivo</w:t>
      </w:r>
      <w:r w:rsidRPr="00FA4616">
        <w:rPr>
          <w:rFonts w:ascii="Arial" w:hAnsi="Arial" w:cs="Arial"/>
          <w:spacing w:val="1"/>
        </w:rPr>
        <w:t xml:space="preserve"> </w:t>
      </w:r>
      <w:r w:rsidRPr="00FA4616">
        <w:rPr>
          <w:rFonts w:ascii="Arial" w:hAnsi="Arial" w:cs="Arial"/>
        </w:rPr>
        <w:t>adesivo</w:t>
      </w:r>
      <w:r w:rsidRPr="00FA4616">
        <w:rPr>
          <w:rFonts w:ascii="Arial" w:hAnsi="Arial" w:cs="Arial"/>
          <w:spacing w:val="1"/>
        </w:rPr>
        <w:t xml:space="preserve"> </w:t>
      </w:r>
      <w:r w:rsidRPr="00FA4616">
        <w:rPr>
          <w:rFonts w:ascii="Arial" w:hAnsi="Arial" w:cs="Arial"/>
        </w:rPr>
        <w:t>ou cola</w:t>
      </w:r>
      <w:r w:rsidRPr="00FA4616">
        <w:rPr>
          <w:rFonts w:ascii="Arial" w:hAnsi="Arial" w:cs="Arial"/>
          <w:spacing w:val="1"/>
        </w:rPr>
        <w:t xml:space="preserve"> </w:t>
      </w:r>
      <w:r w:rsidRPr="00FA4616">
        <w:rPr>
          <w:rFonts w:ascii="Arial" w:hAnsi="Arial" w:cs="Arial"/>
        </w:rPr>
        <w:t>concentrada</w:t>
      </w:r>
      <w:r w:rsidRPr="00FA4616">
        <w:rPr>
          <w:rFonts w:ascii="Arial" w:hAnsi="Arial" w:cs="Arial"/>
          <w:spacing w:val="-3"/>
        </w:rPr>
        <w:t xml:space="preserve"> </w:t>
      </w:r>
      <w:r w:rsidRPr="00FA4616">
        <w:rPr>
          <w:rFonts w:ascii="Arial" w:hAnsi="Arial" w:cs="Arial"/>
        </w:rPr>
        <w:t>para</w:t>
      </w:r>
      <w:r w:rsidRPr="00FA4616">
        <w:rPr>
          <w:rFonts w:ascii="Arial" w:hAnsi="Arial" w:cs="Arial"/>
          <w:spacing w:val="-2"/>
        </w:rPr>
        <w:t xml:space="preserve"> </w:t>
      </w:r>
      <w:r w:rsidRPr="00FA4616">
        <w:rPr>
          <w:rFonts w:ascii="Arial" w:hAnsi="Arial" w:cs="Arial"/>
        </w:rPr>
        <w:t>chapisco ao</w:t>
      </w:r>
      <w:r w:rsidRPr="00FA4616">
        <w:rPr>
          <w:rFonts w:ascii="Arial" w:hAnsi="Arial" w:cs="Arial"/>
          <w:spacing w:val="-3"/>
        </w:rPr>
        <w:t xml:space="preserve"> </w:t>
      </w:r>
      <w:r w:rsidRPr="00FA4616">
        <w:rPr>
          <w:rFonts w:ascii="Arial" w:hAnsi="Arial" w:cs="Arial"/>
        </w:rPr>
        <w:t>traço,</w:t>
      </w:r>
      <w:r w:rsidRPr="00FA4616">
        <w:rPr>
          <w:rFonts w:ascii="Arial" w:hAnsi="Arial" w:cs="Arial"/>
          <w:spacing w:val="-1"/>
        </w:rPr>
        <w:t xml:space="preserve"> </w:t>
      </w:r>
      <w:r w:rsidRPr="00FA4616">
        <w:rPr>
          <w:rFonts w:ascii="Arial" w:hAnsi="Arial" w:cs="Arial"/>
        </w:rPr>
        <w:t>nas</w:t>
      </w:r>
      <w:r w:rsidRPr="00FA4616">
        <w:rPr>
          <w:rFonts w:ascii="Arial" w:hAnsi="Arial" w:cs="Arial"/>
          <w:spacing w:val="-2"/>
        </w:rPr>
        <w:t xml:space="preserve"> </w:t>
      </w:r>
      <w:r w:rsidRPr="00FA4616">
        <w:rPr>
          <w:rFonts w:ascii="Arial" w:hAnsi="Arial" w:cs="Arial"/>
        </w:rPr>
        <w:t>quantidades</w:t>
      </w:r>
      <w:r w:rsidRPr="00FA4616">
        <w:rPr>
          <w:rFonts w:ascii="Arial" w:hAnsi="Arial" w:cs="Arial"/>
          <w:spacing w:val="1"/>
        </w:rPr>
        <w:t xml:space="preserve"> </w:t>
      </w:r>
      <w:r w:rsidRPr="00FA4616">
        <w:rPr>
          <w:rFonts w:ascii="Arial" w:hAnsi="Arial" w:cs="Arial"/>
        </w:rPr>
        <w:t>indicadas</w:t>
      </w:r>
      <w:r w:rsidRPr="00FA4616">
        <w:rPr>
          <w:rFonts w:ascii="Arial" w:hAnsi="Arial" w:cs="Arial"/>
          <w:spacing w:val="-1"/>
        </w:rPr>
        <w:t xml:space="preserve"> </w:t>
      </w:r>
      <w:r w:rsidRPr="00FA4616">
        <w:rPr>
          <w:rFonts w:ascii="Arial" w:hAnsi="Arial" w:cs="Arial"/>
        </w:rPr>
        <w:t>pelo</w:t>
      </w:r>
      <w:r w:rsidRPr="00FA4616">
        <w:rPr>
          <w:rFonts w:ascii="Arial" w:hAnsi="Arial" w:cs="Arial"/>
          <w:spacing w:val="-2"/>
        </w:rPr>
        <w:t xml:space="preserve"> </w:t>
      </w:r>
      <w:r w:rsidRPr="00FA4616">
        <w:rPr>
          <w:rFonts w:ascii="Arial" w:hAnsi="Arial" w:cs="Arial"/>
        </w:rPr>
        <w:t>fabricante.</w:t>
      </w:r>
    </w:p>
    <w:p w:rsidR="00FA4616" w:rsidRPr="00FA4616" w:rsidRDefault="00FA4616" w:rsidP="00FA4616">
      <w:pPr>
        <w:pStyle w:val="NormalWeb"/>
        <w:ind w:firstLine="426"/>
        <w:jc w:val="both"/>
        <w:rPr>
          <w:rFonts w:ascii="Arial" w:hAnsi="Arial" w:cs="Arial"/>
          <w:b/>
        </w:rPr>
      </w:pPr>
      <w:r w:rsidRPr="00FA4616">
        <w:rPr>
          <w:rFonts w:ascii="Arial" w:hAnsi="Arial" w:cs="Arial"/>
        </w:rPr>
        <w:t>Deverão</w:t>
      </w:r>
      <w:r w:rsidRPr="00FA4616">
        <w:rPr>
          <w:rFonts w:ascii="Arial" w:hAnsi="Arial" w:cs="Arial"/>
          <w:spacing w:val="-2"/>
        </w:rPr>
        <w:t xml:space="preserve"> </w:t>
      </w:r>
      <w:r w:rsidRPr="00FA4616">
        <w:rPr>
          <w:rFonts w:ascii="Arial" w:hAnsi="Arial" w:cs="Arial"/>
        </w:rPr>
        <w:t>ser</w:t>
      </w:r>
      <w:r w:rsidRPr="00FA4616">
        <w:rPr>
          <w:rFonts w:ascii="Arial" w:hAnsi="Arial" w:cs="Arial"/>
          <w:spacing w:val="-1"/>
        </w:rPr>
        <w:t xml:space="preserve"> </w:t>
      </w:r>
      <w:r w:rsidRPr="00FA4616">
        <w:rPr>
          <w:rFonts w:ascii="Arial" w:hAnsi="Arial" w:cs="Arial"/>
        </w:rPr>
        <w:t>empregados</w:t>
      </w:r>
      <w:r w:rsidRPr="00FA4616">
        <w:rPr>
          <w:rFonts w:ascii="Arial" w:hAnsi="Arial" w:cs="Arial"/>
          <w:spacing w:val="-1"/>
        </w:rPr>
        <w:t xml:space="preserve"> </w:t>
      </w:r>
      <w:r w:rsidRPr="00FA4616">
        <w:rPr>
          <w:rFonts w:ascii="Arial" w:hAnsi="Arial" w:cs="Arial"/>
        </w:rPr>
        <w:t>métodos</w:t>
      </w:r>
      <w:r w:rsidRPr="00FA4616">
        <w:rPr>
          <w:rFonts w:ascii="Arial" w:hAnsi="Arial" w:cs="Arial"/>
          <w:spacing w:val="-4"/>
        </w:rPr>
        <w:t xml:space="preserve"> </w:t>
      </w:r>
      <w:r w:rsidRPr="00FA4616">
        <w:rPr>
          <w:rFonts w:ascii="Arial" w:hAnsi="Arial" w:cs="Arial"/>
        </w:rPr>
        <w:t>executivos</w:t>
      </w:r>
      <w:r w:rsidRPr="00FA4616">
        <w:rPr>
          <w:rFonts w:ascii="Arial" w:hAnsi="Arial" w:cs="Arial"/>
          <w:spacing w:val="-2"/>
        </w:rPr>
        <w:t xml:space="preserve"> </w:t>
      </w:r>
      <w:r w:rsidRPr="00FA4616">
        <w:rPr>
          <w:rFonts w:ascii="Arial" w:hAnsi="Arial" w:cs="Arial"/>
        </w:rPr>
        <w:t>adequados, observando,</w:t>
      </w:r>
      <w:r w:rsidRPr="00FA4616">
        <w:rPr>
          <w:rFonts w:ascii="Arial" w:hAnsi="Arial" w:cs="Arial"/>
          <w:spacing w:val="1"/>
        </w:rPr>
        <w:t xml:space="preserve"> </w:t>
      </w:r>
      <w:r w:rsidRPr="00FA4616">
        <w:rPr>
          <w:rFonts w:ascii="Arial" w:hAnsi="Arial" w:cs="Arial"/>
        </w:rPr>
        <w:t>entre</w:t>
      </w:r>
      <w:r w:rsidRPr="00FA4616">
        <w:rPr>
          <w:rFonts w:ascii="Arial" w:hAnsi="Arial" w:cs="Arial"/>
          <w:spacing w:val="-4"/>
        </w:rPr>
        <w:t xml:space="preserve"> </w:t>
      </w:r>
      <w:r w:rsidRPr="00FA4616">
        <w:rPr>
          <w:rFonts w:ascii="Arial" w:hAnsi="Arial" w:cs="Arial"/>
        </w:rPr>
        <w:t>outros:</w:t>
      </w:r>
    </w:p>
    <w:p w:rsidR="00FA4616" w:rsidRPr="00FA4616" w:rsidRDefault="00FA4616" w:rsidP="00FA4616">
      <w:pPr>
        <w:pStyle w:val="PargrafodaLista"/>
        <w:widowControl w:val="0"/>
        <w:numPr>
          <w:ilvl w:val="0"/>
          <w:numId w:val="17"/>
        </w:numPr>
        <w:tabs>
          <w:tab w:val="left" w:pos="1411"/>
        </w:tabs>
        <w:autoSpaceDE w:val="0"/>
        <w:autoSpaceDN w:val="0"/>
        <w:spacing w:after="0" w:line="240" w:lineRule="auto"/>
        <w:ind w:left="1412" w:right="190"/>
        <w:contextualSpacing w:val="0"/>
        <w:jc w:val="both"/>
        <w:rPr>
          <w:rFonts w:ascii="Arial" w:hAnsi="Arial" w:cs="Arial"/>
          <w:sz w:val="24"/>
          <w:szCs w:val="24"/>
        </w:rPr>
      </w:pPr>
      <w:r w:rsidRPr="00FA4616">
        <w:rPr>
          <w:rFonts w:ascii="Arial" w:hAnsi="Arial" w:cs="Arial"/>
          <w:sz w:val="24"/>
          <w:szCs w:val="24"/>
        </w:rPr>
        <w:t>A umidificação prévia da superfície a receber o chapisco, para que não haja absorção</w:t>
      </w:r>
      <w:r w:rsidRPr="00FA4616">
        <w:rPr>
          <w:rFonts w:ascii="Arial" w:hAnsi="Arial" w:cs="Arial"/>
          <w:spacing w:val="-59"/>
          <w:sz w:val="24"/>
          <w:szCs w:val="24"/>
        </w:rPr>
        <w:t xml:space="preserve"> </w:t>
      </w:r>
      <w:r w:rsidRPr="00FA4616">
        <w:rPr>
          <w:rFonts w:ascii="Arial" w:hAnsi="Arial" w:cs="Arial"/>
          <w:sz w:val="24"/>
          <w:szCs w:val="24"/>
        </w:rPr>
        <w:t>da água de amassamento por parte do substrato, diminuindo, por conseguinte a</w:t>
      </w:r>
      <w:r w:rsidRPr="00FA4616">
        <w:rPr>
          <w:rFonts w:ascii="Arial" w:hAnsi="Arial" w:cs="Arial"/>
          <w:spacing w:val="1"/>
          <w:sz w:val="24"/>
          <w:szCs w:val="24"/>
        </w:rPr>
        <w:t xml:space="preserve"> </w:t>
      </w:r>
      <w:r w:rsidRPr="00FA4616">
        <w:rPr>
          <w:rFonts w:ascii="Arial" w:hAnsi="Arial" w:cs="Arial"/>
          <w:sz w:val="24"/>
          <w:szCs w:val="24"/>
        </w:rPr>
        <w:t>resistência</w:t>
      </w:r>
      <w:r w:rsidRPr="00FA4616">
        <w:rPr>
          <w:rFonts w:ascii="Arial" w:hAnsi="Arial" w:cs="Arial"/>
          <w:spacing w:val="-1"/>
          <w:sz w:val="24"/>
          <w:szCs w:val="24"/>
        </w:rPr>
        <w:t xml:space="preserve"> </w:t>
      </w:r>
      <w:r w:rsidRPr="00FA4616">
        <w:rPr>
          <w:rFonts w:ascii="Arial" w:hAnsi="Arial" w:cs="Arial"/>
          <w:sz w:val="24"/>
          <w:szCs w:val="24"/>
        </w:rPr>
        <w:t>do</w:t>
      </w:r>
      <w:r w:rsidRPr="00FA4616">
        <w:rPr>
          <w:rFonts w:ascii="Arial" w:hAnsi="Arial" w:cs="Arial"/>
          <w:spacing w:val="-2"/>
          <w:sz w:val="24"/>
          <w:szCs w:val="24"/>
        </w:rPr>
        <w:t xml:space="preserve"> </w:t>
      </w:r>
      <w:r w:rsidRPr="00FA4616">
        <w:rPr>
          <w:rFonts w:ascii="Arial" w:hAnsi="Arial" w:cs="Arial"/>
          <w:sz w:val="24"/>
          <w:szCs w:val="24"/>
        </w:rPr>
        <w:t>chapisco;</w:t>
      </w:r>
    </w:p>
    <w:p w:rsidR="00FA4616" w:rsidRPr="00FA4616" w:rsidRDefault="00FA4616" w:rsidP="00FA4616">
      <w:pPr>
        <w:pStyle w:val="PargrafodaLista"/>
        <w:widowControl w:val="0"/>
        <w:numPr>
          <w:ilvl w:val="0"/>
          <w:numId w:val="17"/>
        </w:numPr>
        <w:tabs>
          <w:tab w:val="left" w:pos="1411"/>
        </w:tabs>
        <w:autoSpaceDE w:val="0"/>
        <w:autoSpaceDN w:val="0"/>
        <w:spacing w:before="5" w:after="0" w:line="240" w:lineRule="auto"/>
        <w:ind w:left="1412" w:hanging="361"/>
        <w:contextualSpacing w:val="0"/>
        <w:jc w:val="both"/>
        <w:rPr>
          <w:rFonts w:ascii="Arial" w:hAnsi="Arial" w:cs="Arial"/>
          <w:sz w:val="24"/>
          <w:szCs w:val="24"/>
        </w:rPr>
      </w:pPr>
      <w:r w:rsidRPr="00FA4616">
        <w:rPr>
          <w:rFonts w:ascii="Arial" w:hAnsi="Arial" w:cs="Arial"/>
          <w:sz w:val="24"/>
          <w:szCs w:val="24"/>
        </w:rPr>
        <w:t>O</w:t>
      </w:r>
      <w:r w:rsidRPr="00FA4616">
        <w:rPr>
          <w:rFonts w:ascii="Arial" w:hAnsi="Arial" w:cs="Arial"/>
          <w:spacing w:val="1"/>
          <w:sz w:val="24"/>
          <w:szCs w:val="24"/>
        </w:rPr>
        <w:t xml:space="preserve"> </w:t>
      </w:r>
      <w:r w:rsidRPr="00FA4616">
        <w:rPr>
          <w:rFonts w:ascii="Arial" w:hAnsi="Arial" w:cs="Arial"/>
          <w:sz w:val="24"/>
          <w:szCs w:val="24"/>
        </w:rPr>
        <w:t>lançamento</w:t>
      </w:r>
      <w:r w:rsidRPr="00FA4616">
        <w:rPr>
          <w:rFonts w:ascii="Arial" w:hAnsi="Arial" w:cs="Arial"/>
          <w:spacing w:val="-3"/>
          <w:sz w:val="24"/>
          <w:szCs w:val="24"/>
        </w:rPr>
        <w:t xml:space="preserve"> </w:t>
      </w:r>
      <w:r w:rsidRPr="00FA4616">
        <w:rPr>
          <w:rFonts w:ascii="Arial" w:hAnsi="Arial" w:cs="Arial"/>
          <w:sz w:val="24"/>
          <w:szCs w:val="24"/>
        </w:rPr>
        <w:t>vigoroso</w:t>
      </w:r>
      <w:r w:rsidRPr="00FA4616">
        <w:rPr>
          <w:rFonts w:ascii="Arial" w:hAnsi="Arial" w:cs="Arial"/>
          <w:spacing w:val="-3"/>
          <w:sz w:val="24"/>
          <w:szCs w:val="24"/>
        </w:rPr>
        <w:t xml:space="preserve"> </w:t>
      </w:r>
      <w:r w:rsidRPr="00FA4616">
        <w:rPr>
          <w:rFonts w:ascii="Arial" w:hAnsi="Arial" w:cs="Arial"/>
          <w:sz w:val="24"/>
          <w:szCs w:val="24"/>
        </w:rPr>
        <w:t>da</w:t>
      </w:r>
      <w:r w:rsidRPr="00FA4616">
        <w:rPr>
          <w:rFonts w:ascii="Arial" w:hAnsi="Arial" w:cs="Arial"/>
          <w:spacing w:val="-1"/>
          <w:sz w:val="24"/>
          <w:szCs w:val="24"/>
        </w:rPr>
        <w:t xml:space="preserve"> </w:t>
      </w:r>
      <w:r w:rsidRPr="00FA4616">
        <w:rPr>
          <w:rFonts w:ascii="Arial" w:hAnsi="Arial" w:cs="Arial"/>
          <w:sz w:val="24"/>
          <w:szCs w:val="24"/>
        </w:rPr>
        <w:t>argamassa</w:t>
      </w:r>
      <w:r w:rsidRPr="00FA4616">
        <w:rPr>
          <w:rFonts w:ascii="Arial" w:hAnsi="Arial" w:cs="Arial"/>
          <w:spacing w:val="-2"/>
          <w:sz w:val="24"/>
          <w:szCs w:val="24"/>
        </w:rPr>
        <w:t xml:space="preserve"> </w:t>
      </w:r>
      <w:r w:rsidRPr="00FA4616">
        <w:rPr>
          <w:rFonts w:ascii="Arial" w:hAnsi="Arial" w:cs="Arial"/>
          <w:sz w:val="24"/>
          <w:szCs w:val="24"/>
        </w:rPr>
        <w:t>sobre</w:t>
      </w:r>
      <w:r w:rsidRPr="00FA4616">
        <w:rPr>
          <w:rFonts w:ascii="Arial" w:hAnsi="Arial" w:cs="Arial"/>
          <w:spacing w:val="-3"/>
          <w:sz w:val="24"/>
          <w:szCs w:val="24"/>
        </w:rPr>
        <w:t xml:space="preserve"> </w:t>
      </w:r>
      <w:r w:rsidRPr="00FA4616">
        <w:rPr>
          <w:rFonts w:ascii="Arial" w:hAnsi="Arial" w:cs="Arial"/>
          <w:sz w:val="24"/>
          <w:szCs w:val="24"/>
        </w:rPr>
        <w:t>o</w:t>
      </w:r>
      <w:r w:rsidRPr="00FA4616">
        <w:rPr>
          <w:rFonts w:ascii="Arial" w:hAnsi="Arial" w:cs="Arial"/>
          <w:spacing w:val="-3"/>
          <w:sz w:val="24"/>
          <w:szCs w:val="24"/>
        </w:rPr>
        <w:t xml:space="preserve"> </w:t>
      </w:r>
      <w:r w:rsidRPr="00FA4616">
        <w:rPr>
          <w:rFonts w:ascii="Arial" w:hAnsi="Arial" w:cs="Arial"/>
          <w:sz w:val="24"/>
          <w:szCs w:val="24"/>
        </w:rPr>
        <w:t>substrato;</w:t>
      </w:r>
    </w:p>
    <w:p w:rsidR="00FA4616" w:rsidRDefault="00FA4616" w:rsidP="00FA4616">
      <w:pPr>
        <w:pStyle w:val="PargrafodaLista"/>
        <w:widowControl w:val="0"/>
        <w:numPr>
          <w:ilvl w:val="0"/>
          <w:numId w:val="17"/>
        </w:numPr>
        <w:tabs>
          <w:tab w:val="left" w:pos="1411"/>
        </w:tabs>
        <w:autoSpaceDE w:val="0"/>
        <w:autoSpaceDN w:val="0"/>
        <w:spacing w:before="127" w:after="0" w:line="240" w:lineRule="auto"/>
        <w:ind w:left="1412" w:hanging="361"/>
        <w:contextualSpacing w:val="0"/>
        <w:jc w:val="both"/>
        <w:rPr>
          <w:rFonts w:ascii="Arial" w:hAnsi="Arial" w:cs="Arial"/>
          <w:sz w:val="24"/>
          <w:szCs w:val="24"/>
        </w:rPr>
      </w:pPr>
      <w:r w:rsidRPr="00FA4616">
        <w:rPr>
          <w:rFonts w:ascii="Arial" w:hAnsi="Arial" w:cs="Arial"/>
          <w:sz w:val="24"/>
          <w:szCs w:val="24"/>
        </w:rPr>
        <w:t>O</w:t>
      </w:r>
      <w:r w:rsidRPr="00FA4616">
        <w:rPr>
          <w:rFonts w:ascii="Arial" w:hAnsi="Arial" w:cs="Arial"/>
          <w:spacing w:val="-2"/>
          <w:sz w:val="24"/>
          <w:szCs w:val="24"/>
        </w:rPr>
        <w:t xml:space="preserve"> </w:t>
      </w:r>
      <w:r w:rsidRPr="00FA4616">
        <w:rPr>
          <w:rFonts w:ascii="Arial" w:hAnsi="Arial" w:cs="Arial"/>
          <w:sz w:val="24"/>
          <w:szCs w:val="24"/>
        </w:rPr>
        <w:t>recobrimento</w:t>
      </w:r>
      <w:r w:rsidRPr="00FA4616">
        <w:rPr>
          <w:rFonts w:ascii="Arial" w:hAnsi="Arial" w:cs="Arial"/>
          <w:spacing w:val="-3"/>
          <w:sz w:val="24"/>
          <w:szCs w:val="24"/>
        </w:rPr>
        <w:t xml:space="preserve"> </w:t>
      </w:r>
      <w:r w:rsidRPr="00FA4616">
        <w:rPr>
          <w:rFonts w:ascii="Arial" w:hAnsi="Arial" w:cs="Arial"/>
          <w:sz w:val="24"/>
          <w:szCs w:val="24"/>
        </w:rPr>
        <w:t>total</w:t>
      </w:r>
      <w:r w:rsidRPr="00FA4616">
        <w:rPr>
          <w:rFonts w:ascii="Arial" w:hAnsi="Arial" w:cs="Arial"/>
          <w:spacing w:val="-1"/>
          <w:sz w:val="24"/>
          <w:szCs w:val="24"/>
        </w:rPr>
        <w:t xml:space="preserve"> </w:t>
      </w:r>
      <w:r w:rsidRPr="00FA4616">
        <w:rPr>
          <w:rFonts w:ascii="Arial" w:hAnsi="Arial" w:cs="Arial"/>
          <w:sz w:val="24"/>
          <w:szCs w:val="24"/>
        </w:rPr>
        <w:t>da</w:t>
      </w:r>
      <w:r w:rsidRPr="00FA4616">
        <w:rPr>
          <w:rFonts w:ascii="Arial" w:hAnsi="Arial" w:cs="Arial"/>
          <w:spacing w:val="-6"/>
          <w:sz w:val="24"/>
          <w:szCs w:val="24"/>
        </w:rPr>
        <w:t xml:space="preserve"> </w:t>
      </w:r>
      <w:r w:rsidRPr="00FA4616">
        <w:rPr>
          <w:rFonts w:ascii="Arial" w:hAnsi="Arial" w:cs="Arial"/>
          <w:sz w:val="24"/>
          <w:szCs w:val="24"/>
        </w:rPr>
        <w:t>superfície em</w:t>
      </w:r>
      <w:r w:rsidRPr="00FA4616">
        <w:rPr>
          <w:rFonts w:ascii="Arial" w:hAnsi="Arial" w:cs="Arial"/>
          <w:spacing w:val="-2"/>
          <w:sz w:val="24"/>
          <w:szCs w:val="24"/>
        </w:rPr>
        <w:t xml:space="preserve"> </w:t>
      </w:r>
      <w:r w:rsidRPr="00FA4616">
        <w:rPr>
          <w:rFonts w:ascii="Arial" w:hAnsi="Arial" w:cs="Arial"/>
          <w:sz w:val="24"/>
          <w:szCs w:val="24"/>
        </w:rPr>
        <w:t>questão.</w:t>
      </w:r>
    </w:p>
    <w:p w:rsidR="00FA4616" w:rsidRDefault="00FA4616" w:rsidP="00FA4616">
      <w:pPr>
        <w:pStyle w:val="Corpodetexto"/>
        <w:spacing w:before="1"/>
        <w:rPr>
          <w:rFonts w:cstheme="minorHAnsi"/>
          <w:b/>
          <w:sz w:val="24"/>
          <w:szCs w:val="24"/>
        </w:rPr>
      </w:pPr>
    </w:p>
    <w:p w:rsidR="00FA4616" w:rsidRPr="00AA3C69" w:rsidRDefault="00FA4616" w:rsidP="00FA4616">
      <w:pPr>
        <w:pStyle w:val="Corpodetexto"/>
        <w:spacing w:before="1"/>
        <w:rPr>
          <w:rFonts w:ascii="Arial" w:hAnsi="Arial" w:cs="Arial"/>
          <w:b/>
          <w:sz w:val="24"/>
          <w:szCs w:val="24"/>
        </w:rPr>
      </w:pPr>
      <w:r w:rsidRPr="00AA3C69">
        <w:rPr>
          <w:rFonts w:ascii="Arial" w:hAnsi="Arial" w:cs="Arial"/>
          <w:b/>
          <w:sz w:val="24"/>
          <w:szCs w:val="24"/>
        </w:rPr>
        <w:t>Reboco</w:t>
      </w:r>
    </w:p>
    <w:p w:rsidR="00FA4616" w:rsidRPr="00AA3C69" w:rsidRDefault="00FA4616" w:rsidP="00AA3C69">
      <w:pPr>
        <w:pStyle w:val="Corpodetexto"/>
        <w:spacing w:before="1" w:line="240" w:lineRule="auto"/>
        <w:ind w:firstLine="426"/>
        <w:contextualSpacing/>
        <w:jc w:val="both"/>
        <w:rPr>
          <w:rFonts w:ascii="Arial" w:hAnsi="Arial" w:cs="Arial"/>
          <w:b/>
          <w:sz w:val="24"/>
          <w:szCs w:val="24"/>
        </w:rPr>
      </w:pPr>
      <w:r w:rsidRPr="00AA3C69">
        <w:rPr>
          <w:rFonts w:ascii="Arial" w:hAnsi="Arial" w:cs="Arial"/>
          <w:sz w:val="24"/>
          <w:szCs w:val="24"/>
        </w:rPr>
        <w:t>Após a cura do chapisco (no mínimo 24 horas), aplicar-se-á revestimento tipo paulista,</w:t>
      </w:r>
      <w:r w:rsidRPr="00AA3C69">
        <w:rPr>
          <w:rFonts w:ascii="Arial" w:hAnsi="Arial" w:cs="Arial"/>
          <w:spacing w:val="1"/>
          <w:sz w:val="24"/>
          <w:szCs w:val="24"/>
        </w:rPr>
        <w:t xml:space="preserve"> </w:t>
      </w:r>
      <w:r w:rsidRPr="00AA3C69">
        <w:rPr>
          <w:rFonts w:ascii="Arial" w:hAnsi="Arial" w:cs="Arial"/>
          <w:sz w:val="24"/>
          <w:szCs w:val="24"/>
        </w:rPr>
        <w:t>com espessura</w:t>
      </w:r>
      <w:r w:rsidRPr="00AA3C69">
        <w:rPr>
          <w:rFonts w:ascii="Arial" w:hAnsi="Arial" w:cs="Arial"/>
          <w:spacing w:val="-2"/>
          <w:sz w:val="24"/>
          <w:szCs w:val="24"/>
        </w:rPr>
        <w:t xml:space="preserve"> </w:t>
      </w:r>
      <w:r w:rsidRPr="00AA3C69">
        <w:rPr>
          <w:rFonts w:ascii="Arial" w:hAnsi="Arial" w:cs="Arial"/>
          <w:sz w:val="24"/>
          <w:szCs w:val="24"/>
        </w:rPr>
        <w:t>de</w:t>
      </w:r>
      <w:r w:rsidRPr="00AA3C69">
        <w:rPr>
          <w:rFonts w:ascii="Arial" w:hAnsi="Arial" w:cs="Arial"/>
          <w:spacing w:val="-1"/>
          <w:sz w:val="24"/>
          <w:szCs w:val="24"/>
        </w:rPr>
        <w:t xml:space="preserve"> </w:t>
      </w:r>
      <w:r w:rsidRPr="00AA3C69">
        <w:rPr>
          <w:rFonts w:ascii="Arial" w:hAnsi="Arial" w:cs="Arial"/>
          <w:sz w:val="24"/>
          <w:szCs w:val="24"/>
        </w:rPr>
        <w:t>2,0</w:t>
      </w:r>
      <w:r w:rsidRPr="00AA3C69">
        <w:rPr>
          <w:rFonts w:ascii="Arial" w:hAnsi="Arial" w:cs="Arial"/>
          <w:spacing w:val="-2"/>
          <w:sz w:val="24"/>
          <w:szCs w:val="24"/>
        </w:rPr>
        <w:t xml:space="preserve"> </w:t>
      </w:r>
      <w:r w:rsidRPr="00AA3C69">
        <w:rPr>
          <w:rFonts w:ascii="Arial" w:hAnsi="Arial" w:cs="Arial"/>
          <w:sz w:val="24"/>
          <w:szCs w:val="24"/>
        </w:rPr>
        <w:t>cm,</w:t>
      </w:r>
      <w:r w:rsidRPr="00AA3C69">
        <w:rPr>
          <w:rFonts w:ascii="Arial" w:hAnsi="Arial" w:cs="Arial"/>
          <w:spacing w:val="-2"/>
          <w:sz w:val="24"/>
          <w:szCs w:val="24"/>
        </w:rPr>
        <w:t xml:space="preserve"> </w:t>
      </w:r>
      <w:r w:rsidRPr="00AA3C69">
        <w:rPr>
          <w:rFonts w:ascii="Arial" w:hAnsi="Arial" w:cs="Arial"/>
          <w:sz w:val="24"/>
          <w:szCs w:val="24"/>
        </w:rPr>
        <w:t>no</w:t>
      </w:r>
      <w:r w:rsidRPr="00AA3C69">
        <w:rPr>
          <w:rFonts w:ascii="Arial" w:hAnsi="Arial" w:cs="Arial"/>
          <w:spacing w:val="-2"/>
          <w:sz w:val="24"/>
          <w:szCs w:val="24"/>
        </w:rPr>
        <w:t xml:space="preserve"> </w:t>
      </w:r>
      <w:r w:rsidRPr="00AA3C69">
        <w:rPr>
          <w:rFonts w:ascii="Arial" w:hAnsi="Arial" w:cs="Arial"/>
          <w:sz w:val="24"/>
          <w:szCs w:val="24"/>
        </w:rPr>
        <w:t>traço</w:t>
      </w:r>
      <w:r w:rsidRPr="00AA3C69">
        <w:rPr>
          <w:rFonts w:ascii="Arial" w:hAnsi="Arial" w:cs="Arial"/>
          <w:spacing w:val="-3"/>
          <w:sz w:val="24"/>
          <w:szCs w:val="24"/>
        </w:rPr>
        <w:t xml:space="preserve"> </w:t>
      </w:r>
      <w:r w:rsidRPr="00AA3C69">
        <w:rPr>
          <w:rFonts w:ascii="Arial" w:hAnsi="Arial" w:cs="Arial"/>
          <w:sz w:val="24"/>
          <w:szCs w:val="24"/>
        </w:rPr>
        <w:t>1:2:8</w:t>
      </w:r>
      <w:r w:rsidRPr="00AA3C69">
        <w:rPr>
          <w:rFonts w:ascii="Arial" w:hAnsi="Arial" w:cs="Arial"/>
          <w:spacing w:val="-2"/>
          <w:sz w:val="24"/>
          <w:szCs w:val="24"/>
        </w:rPr>
        <w:t xml:space="preserve"> </w:t>
      </w:r>
      <w:r w:rsidRPr="00AA3C69">
        <w:rPr>
          <w:rFonts w:ascii="Arial" w:hAnsi="Arial" w:cs="Arial"/>
          <w:sz w:val="24"/>
          <w:szCs w:val="24"/>
        </w:rPr>
        <w:t>(cimento: cal</w:t>
      </w:r>
      <w:r w:rsidRPr="00AA3C69">
        <w:rPr>
          <w:rFonts w:ascii="Arial" w:hAnsi="Arial" w:cs="Arial"/>
          <w:spacing w:val="-2"/>
          <w:sz w:val="24"/>
          <w:szCs w:val="24"/>
        </w:rPr>
        <w:t xml:space="preserve"> </w:t>
      </w:r>
      <w:r w:rsidRPr="00AA3C69">
        <w:rPr>
          <w:rFonts w:ascii="Arial" w:hAnsi="Arial" w:cs="Arial"/>
          <w:sz w:val="24"/>
          <w:szCs w:val="24"/>
        </w:rPr>
        <w:t>em</w:t>
      </w:r>
      <w:r w:rsidRPr="00AA3C69">
        <w:rPr>
          <w:rFonts w:ascii="Arial" w:hAnsi="Arial" w:cs="Arial"/>
          <w:spacing w:val="1"/>
          <w:sz w:val="24"/>
          <w:szCs w:val="24"/>
        </w:rPr>
        <w:t xml:space="preserve"> </w:t>
      </w:r>
      <w:r w:rsidRPr="00AA3C69">
        <w:rPr>
          <w:rFonts w:ascii="Arial" w:hAnsi="Arial" w:cs="Arial"/>
          <w:sz w:val="24"/>
          <w:szCs w:val="24"/>
        </w:rPr>
        <w:t>pasta:</w:t>
      </w:r>
      <w:r w:rsidRPr="00AA3C69">
        <w:rPr>
          <w:rFonts w:ascii="Arial" w:hAnsi="Arial" w:cs="Arial"/>
          <w:spacing w:val="2"/>
          <w:sz w:val="24"/>
          <w:szCs w:val="24"/>
        </w:rPr>
        <w:t xml:space="preserve"> </w:t>
      </w:r>
      <w:r w:rsidRPr="00AA3C69">
        <w:rPr>
          <w:rFonts w:ascii="Arial" w:hAnsi="Arial" w:cs="Arial"/>
          <w:sz w:val="24"/>
          <w:szCs w:val="24"/>
        </w:rPr>
        <w:t>areia</w:t>
      </w:r>
      <w:r w:rsidRPr="00AA3C69">
        <w:rPr>
          <w:rFonts w:ascii="Arial" w:hAnsi="Arial" w:cs="Arial"/>
          <w:spacing w:val="-3"/>
          <w:sz w:val="24"/>
          <w:szCs w:val="24"/>
        </w:rPr>
        <w:t xml:space="preserve"> </w:t>
      </w:r>
      <w:r w:rsidRPr="00AA3C69">
        <w:rPr>
          <w:rFonts w:ascii="Arial" w:hAnsi="Arial" w:cs="Arial"/>
          <w:sz w:val="24"/>
          <w:szCs w:val="24"/>
        </w:rPr>
        <w:t>média peneirada).</w:t>
      </w:r>
    </w:p>
    <w:p w:rsidR="00FA4616" w:rsidRPr="00AA3C69" w:rsidRDefault="00FA4616" w:rsidP="00AA3C69">
      <w:pPr>
        <w:pStyle w:val="Corpodetexto"/>
        <w:spacing w:before="1" w:line="240" w:lineRule="auto"/>
        <w:ind w:firstLine="426"/>
        <w:contextualSpacing/>
        <w:jc w:val="both"/>
        <w:rPr>
          <w:rFonts w:ascii="Arial" w:hAnsi="Arial" w:cs="Arial"/>
          <w:sz w:val="24"/>
          <w:szCs w:val="24"/>
        </w:rPr>
      </w:pPr>
      <w:r w:rsidRPr="00AA3C69">
        <w:rPr>
          <w:rFonts w:ascii="Arial" w:hAnsi="Arial" w:cs="Arial"/>
          <w:sz w:val="24"/>
          <w:szCs w:val="24"/>
        </w:rPr>
        <w:t>A argamassa deverá ser preparada mecanicamente a fim de obter mistura homogênea e</w:t>
      </w:r>
      <w:r w:rsidRPr="00AA3C69">
        <w:rPr>
          <w:rFonts w:ascii="Arial" w:hAnsi="Arial" w:cs="Arial"/>
          <w:spacing w:val="1"/>
          <w:sz w:val="24"/>
          <w:szCs w:val="24"/>
        </w:rPr>
        <w:t xml:space="preserve"> </w:t>
      </w:r>
      <w:r w:rsidRPr="00AA3C69">
        <w:rPr>
          <w:rFonts w:ascii="Arial" w:hAnsi="Arial" w:cs="Arial"/>
          <w:sz w:val="24"/>
          <w:szCs w:val="24"/>
        </w:rPr>
        <w:t>conferir</w:t>
      </w:r>
      <w:r w:rsidRPr="00AA3C69">
        <w:rPr>
          <w:rFonts w:ascii="Arial" w:hAnsi="Arial" w:cs="Arial"/>
          <w:spacing w:val="1"/>
          <w:sz w:val="24"/>
          <w:szCs w:val="24"/>
        </w:rPr>
        <w:t xml:space="preserve"> </w:t>
      </w:r>
      <w:r w:rsidRPr="00AA3C69">
        <w:rPr>
          <w:rFonts w:ascii="Arial" w:hAnsi="Arial" w:cs="Arial"/>
          <w:sz w:val="24"/>
          <w:szCs w:val="24"/>
        </w:rPr>
        <w:t>as</w:t>
      </w:r>
      <w:r w:rsidRPr="00AA3C69">
        <w:rPr>
          <w:rFonts w:ascii="Arial" w:hAnsi="Arial" w:cs="Arial"/>
          <w:spacing w:val="1"/>
          <w:sz w:val="24"/>
          <w:szCs w:val="24"/>
        </w:rPr>
        <w:t xml:space="preserve"> </w:t>
      </w:r>
      <w:r w:rsidRPr="00AA3C69">
        <w:rPr>
          <w:rFonts w:ascii="Arial" w:hAnsi="Arial" w:cs="Arial"/>
          <w:sz w:val="24"/>
          <w:szCs w:val="24"/>
        </w:rPr>
        <w:t>desejadas</w:t>
      </w:r>
      <w:r w:rsidRPr="00AA3C69">
        <w:rPr>
          <w:rFonts w:ascii="Arial" w:hAnsi="Arial" w:cs="Arial"/>
          <w:spacing w:val="1"/>
          <w:sz w:val="24"/>
          <w:szCs w:val="24"/>
        </w:rPr>
        <w:t xml:space="preserve"> </w:t>
      </w:r>
      <w:r w:rsidRPr="00AA3C69">
        <w:rPr>
          <w:rFonts w:ascii="Arial" w:hAnsi="Arial" w:cs="Arial"/>
          <w:sz w:val="24"/>
          <w:szCs w:val="24"/>
        </w:rPr>
        <w:t>características</w:t>
      </w:r>
      <w:r w:rsidRPr="00AA3C69">
        <w:rPr>
          <w:rFonts w:ascii="Arial" w:hAnsi="Arial" w:cs="Arial"/>
          <w:spacing w:val="1"/>
          <w:sz w:val="24"/>
          <w:szCs w:val="24"/>
        </w:rPr>
        <w:t xml:space="preserve"> </w:t>
      </w:r>
      <w:r w:rsidRPr="00AA3C69">
        <w:rPr>
          <w:rFonts w:ascii="Arial" w:hAnsi="Arial" w:cs="Arial"/>
          <w:sz w:val="24"/>
          <w:szCs w:val="24"/>
        </w:rPr>
        <w:t>desse</w:t>
      </w:r>
      <w:r w:rsidRPr="00AA3C69">
        <w:rPr>
          <w:rFonts w:ascii="Arial" w:hAnsi="Arial" w:cs="Arial"/>
          <w:spacing w:val="1"/>
          <w:sz w:val="24"/>
          <w:szCs w:val="24"/>
        </w:rPr>
        <w:t xml:space="preserve"> </w:t>
      </w:r>
      <w:r w:rsidRPr="00AA3C69">
        <w:rPr>
          <w:rFonts w:ascii="Arial" w:hAnsi="Arial" w:cs="Arial"/>
          <w:sz w:val="24"/>
          <w:szCs w:val="24"/>
        </w:rPr>
        <w:t>revestimento:</w:t>
      </w:r>
      <w:r w:rsidRPr="00AA3C69">
        <w:rPr>
          <w:rFonts w:ascii="Arial" w:hAnsi="Arial" w:cs="Arial"/>
          <w:spacing w:val="1"/>
          <w:sz w:val="24"/>
          <w:szCs w:val="24"/>
        </w:rPr>
        <w:t xml:space="preserve"> </w:t>
      </w:r>
      <w:r w:rsidRPr="00AA3C69">
        <w:rPr>
          <w:rFonts w:ascii="Arial" w:hAnsi="Arial" w:cs="Arial"/>
          <w:sz w:val="24"/>
          <w:szCs w:val="24"/>
        </w:rPr>
        <w:t>trabalhabilidade,</w:t>
      </w:r>
      <w:r w:rsidRPr="00AA3C69">
        <w:rPr>
          <w:rFonts w:ascii="Arial" w:hAnsi="Arial" w:cs="Arial"/>
          <w:spacing w:val="1"/>
          <w:sz w:val="24"/>
          <w:szCs w:val="24"/>
        </w:rPr>
        <w:t xml:space="preserve"> </w:t>
      </w:r>
      <w:r w:rsidRPr="00AA3C69">
        <w:rPr>
          <w:rFonts w:ascii="Arial" w:hAnsi="Arial" w:cs="Arial"/>
          <w:sz w:val="24"/>
          <w:szCs w:val="24"/>
        </w:rPr>
        <w:t>capacidade</w:t>
      </w:r>
      <w:r w:rsidRPr="00AA3C69">
        <w:rPr>
          <w:rFonts w:ascii="Arial" w:hAnsi="Arial" w:cs="Arial"/>
          <w:spacing w:val="1"/>
          <w:sz w:val="24"/>
          <w:szCs w:val="24"/>
        </w:rPr>
        <w:t xml:space="preserve"> </w:t>
      </w:r>
      <w:r w:rsidRPr="00AA3C69">
        <w:rPr>
          <w:rFonts w:ascii="Arial" w:hAnsi="Arial" w:cs="Arial"/>
          <w:sz w:val="24"/>
          <w:szCs w:val="24"/>
        </w:rPr>
        <w:t>de</w:t>
      </w:r>
      <w:r w:rsidRPr="00AA3C69">
        <w:rPr>
          <w:rFonts w:ascii="Arial" w:hAnsi="Arial" w:cs="Arial"/>
          <w:spacing w:val="1"/>
          <w:sz w:val="24"/>
          <w:szCs w:val="24"/>
        </w:rPr>
        <w:t xml:space="preserve"> </w:t>
      </w:r>
      <w:r w:rsidRPr="00AA3C69">
        <w:rPr>
          <w:rFonts w:ascii="Arial" w:hAnsi="Arial" w:cs="Arial"/>
          <w:sz w:val="24"/>
          <w:szCs w:val="24"/>
        </w:rPr>
        <w:t>aderência,</w:t>
      </w:r>
      <w:r w:rsidRPr="00AA3C69">
        <w:rPr>
          <w:rFonts w:ascii="Arial" w:hAnsi="Arial" w:cs="Arial"/>
          <w:spacing w:val="1"/>
          <w:sz w:val="24"/>
          <w:szCs w:val="24"/>
        </w:rPr>
        <w:t xml:space="preserve"> </w:t>
      </w:r>
      <w:r w:rsidRPr="00AA3C69">
        <w:rPr>
          <w:rFonts w:ascii="Arial" w:hAnsi="Arial" w:cs="Arial"/>
          <w:sz w:val="24"/>
          <w:szCs w:val="24"/>
        </w:rPr>
        <w:t>capacidade</w:t>
      </w:r>
      <w:r w:rsidRPr="00AA3C69">
        <w:rPr>
          <w:rFonts w:ascii="Arial" w:hAnsi="Arial" w:cs="Arial"/>
          <w:spacing w:val="1"/>
          <w:sz w:val="24"/>
          <w:szCs w:val="24"/>
        </w:rPr>
        <w:t xml:space="preserve"> </w:t>
      </w:r>
      <w:r w:rsidRPr="00AA3C69">
        <w:rPr>
          <w:rFonts w:ascii="Arial" w:hAnsi="Arial" w:cs="Arial"/>
          <w:sz w:val="24"/>
          <w:szCs w:val="24"/>
        </w:rPr>
        <w:t>de</w:t>
      </w:r>
      <w:r w:rsidRPr="00AA3C69">
        <w:rPr>
          <w:rFonts w:ascii="Arial" w:hAnsi="Arial" w:cs="Arial"/>
          <w:spacing w:val="1"/>
          <w:sz w:val="24"/>
          <w:szCs w:val="24"/>
        </w:rPr>
        <w:t xml:space="preserve"> </w:t>
      </w:r>
      <w:r w:rsidRPr="00AA3C69">
        <w:rPr>
          <w:rFonts w:ascii="Arial" w:hAnsi="Arial" w:cs="Arial"/>
          <w:sz w:val="24"/>
          <w:szCs w:val="24"/>
        </w:rPr>
        <w:t>absorção</w:t>
      </w:r>
      <w:r w:rsidRPr="00AA3C69">
        <w:rPr>
          <w:rFonts w:ascii="Arial" w:hAnsi="Arial" w:cs="Arial"/>
          <w:spacing w:val="1"/>
          <w:sz w:val="24"/>
          <w:szCs w:val="24"/>
        </w:rPr>
        <w:t xml:space="preserve"> </w:t>
      </w:r>
      <w:r w:rsidRPr="00AA3C69">
        <w:rPr>
          <w:rFonts w:ascii="Arial" w:hAnsi="Arial" w:cs="Arial"/>
          <w:sz w:val="24"/>
          <w:szCs w:val="24"/>
        </w:rPr>
        <w:t>de</w:t>
      </w:r>
      <w:r w:rsidRPr="00AA3C69">
        <w:rPr>
          <w:rFonts w:ascii="Arial" w:hAnsi="Arial" w:cs="Arial"/>
          <w:spacing w:val="1"/>
          <w:sz w:val="24"/>
          <w:szCs w:val="24"/>
        </w:rPr>
        <w:t xml:space="preserve"> </w:t>
      </w:r>
      <w:r w:rsidRPr="00AA3C69">
        <w:rPr>
          <w:rFonts w:ascii="Arial" w:hAnsi="Arial" w:cs="Arial"/>
          <w:sz w:val="24"/>
          <w:szCs w:val="24"/>
        </w:rPr>
        <w:t>deformações,</w:t>
      </w:r>
      <w:r w:rsidRPr="00AA3C69">
        <w:rPr>
          <w:rFonts w:ascii="Arial" w:hAnsi="Arial" w:cs="Arial"/>
          <w:spacing w:val="1"/>
          <w:sz w:val="24"/>
          <w:szCs w:val="24"/>
        </w:rPr>
        <w:t xml:space="preserve"> </w:t>
      </w:r>
      <w:r w:rsidRPr="00AA3C69">
        <w:rPr>
          <w:rFonts w:ascii="Arial" w:hAnsi="Arial" w:cs="Arial"/>
          <w:sz w:val="24"/>
          <w:szCs w:val="24"/>
        </w:rPr>
        <w:t>restrição</w:t>
      </w:r>
      <w:r w:rsidRPr="00AA3C69">
        <w:rPr>
          <w:rFonts w:ascii="Arial" w:hAnsi="Arial" w:cs="Arial"/>
          <w:spacing w:val="1"/>
          <w:sz w:val="24"/>
          <w:szCs w:val="24"/>
        </w:rPr>
        <w:t xml:space="preserve"> </w:t>
      </w:r>
      <w:r w:rsidRPr="00AA3C69">
        <w:rPr>
          <w:rFonts w:ascii="Arial" w:hAnsi="Arial" w:cs="Arial"/>
          <w:sz w:val="24"/>
          <w:szCs w:val="24"/>
        </w:rPr>
        <w:t>ao</w:t>
      </w:r>
      <w:r w:rsidRPr="00AA3C69">
        <w:rPr>
          <w:rFonts w:ascii="Arial" w:hAnsi="Arial" w:cs="Arial"/>
          <w:spacing w:val="1"/>
          <w:sz w:val="24"/>
          <w:szCs w:val="24"/>
        </w:rPr>
        <w:t xml:space="preserve"> </w:t>
      </w:r>
      <w:r w:rsidRPr="00AA3C69">
        <w:rPr>
          <w:rFonts w:ascii="Arial" w:hAnsi="Arial" w:cs="Arial"/>
          <w:sz w:val="24"/>
          <w:szCs w:val="24"/>
        </w:rPr>
        <w:t>aparecimento</w:t>
      </w:r>
      <w:r w:rsidRPr="00AA3C69">
        <w:rPr>
          <w:rFonts w:ascii="Arial" w:hAnsi="Arial" w:cs="Arial"/>
          <w:spacing w:val="1"/>
          <w:sz w:val="24"/>
          <w:szCs w:val="24"/>
        </w:rPr>
        <w:t xml:space="preserve"> </w:t>
      </w:r>
      <w:r w:rsidRPr="00AA3C69">
        <w:rPr>
          <w:rFonts w:ascii="Arial" w:hAnsi="Arial" w:cs="Arial"/>
          <w:sz w:val="24"/>
          <w:szCs w:val="24"/>
        </w:rPr>
        <w:t>de</w:t>
      </w:r>
      <w:r w:rsidRPr="00AA3C69">
        <w:rPr>
          <w:rFonts w:ascii="Arial" w:hAnsi="Arial" w:cs="Arial"/>
          <w:spacing w:val="1"/>
          <w:sz w:val="24"/>
          <w:szCs w:val="24"/>
        </w:rPr>
        <w:t xml:space="preserve"> </w:t>
      </w:r>
      <w:r w:rsidRPr="00AA3C69">
        <w:rPr>
          <w:rFonts w:ascii="Arial" w:hAnsi="Arial" w:cs="Arial"/>
          <w:sz w:val="24"/>
          <w:szCs w:val="24"/>
        </w:rPr>
        <w:t>fissuras,</w:t>
      </w:r>
      <w:r w:rsidRPr="00AA3C69">
        <w:rPr>
          <w:rFonts w:ascii="Arial" w:hAnsi="Arial" w:cs="Arial"/>
          <w:spacing w:val="-59"/>
          <w:sz w:val="24"/>
          <w:szCs w:val="24"/>
        </w:rPr>
        <w:t xml:space="preserve"> </w:t>
      </w:r>
      <w:r w:rsidRPr="00AA3C69">
        <w:rPr>
          <w:rFonts w:ascii="Arial" w:hAnsi="Arial" w:cs="Arial"/>
          <w:sz w:val="24"/>
          <w:szCs w:val="24"/>
        </w:rPr>
        <w:t>resistência</w:t>
      </w:r>
      <w:r w:rsidRPr="00AA3C69">
        <w:rPr>
          <w:rFonts w:ascii="Arial" w:hAnsi="Arial" w:cs="Arial"/>
          <w:spacing w:val="-3"/>
          <w:sz w:val="24"/>
          <w:szCs w:val="24"/>
        </w:rPr>
        <w:t xml:space="preserve"> </w:t>
      </w:r>
      <w:r w:rsidRPr="00AA3C69">
        <w:rPr>
          <w:rFonts w:ascii="Arial" w:hAnsi="Arial" w:cs="Arial"/>
          <w:sz w:val="24"/>
          <w:szCs w:val="24"/>
        </w:rPr>
        <w:t>mecânica</w:t>
      </w:r>
      <w:r w:rsidRPr="00AA3C69">
        <w:rPr>
          <w:rFonts w:ascii="Arial" w:hAnsi="Arial" w:cs="Arial"/>
          <w:spacing w:val="-2"/>
          <w:sz w:val="24"/>
          <w:szCs w:val="24"/>
        </w:rPr>
        <w:t xml:space="preserve"> </w:t>
      </w:r>
      <w:r w:rsidRPr="00AA3C69">
        <w:rPr>
          <w:rFonts w:ascii="Arial" w:hAnsi="Arial" w:cs="Arial"/>
          <w:sz w:val="24"/>
          <w:szCs w:val="24"/>
        </w:rPr>
        <w:t>e durabilidade.</w:t>
      </w:r>
    </w:p>
    <w:p w:rsidR="00AA3C69" w:rsidRDefault="00FA4616" w:rsidP="00AA3C69">
      <w:pPr>
        <w:pStyle w:val="Corpodetexto"/>
        <w:spacing w:before="1"/>
        <w:ind w:firstLine="426"/>
        <w:jc w:val="both"/>
        <w:rPr>
          <w:rFonts w:ascii="Arial" w:hAnsi="Arial" w:cs="Arial"/>
          <w:sz w:val="24"/>
          <w:szCs w:val="24"/>
        </w:rPr>
      </w:pPr>
      <w:r w:rsidRPr="00AA3C69">
        <w:rPr>
          <w:rFonts w:ascii="Arial" w:hAnsi="Arial" w:cs="Arial"/>
          <w:sz w:val="24"/>
          <w:szCs w:val="24"/>
        </w:rPr>
        <w:t>A aplicação na base chapiscada será feita em chapadas com colher ou desempenadeira</w:t>
      </w:r>
      <w:r w:rsidRPr="00AA3C69">
        <w:rPr>
          <w:rFonts w:ascii="Arial" w:hAnsi="Arial" w:cs="Arial"/>
          <w:spacing w:val="1"/>
          <w:sz w:val="24"/>
          <w:szCs w:val="24"/>
        </w:rPr>
        <w:t xml:space="preserve"> </w:t>
      </w:r>
      <w:r w:rsidRPr="00AA3C69">
        <w:rPr>
          <w:rFonts w:ascii="Arial" w:hAnsi="Arial" w:cs="Arial"/>
          <w:sz w:val="24"/>
          <w:szCs w:val="24"/>
        </w:rPr>
        <w:t>de madeira, até a espessura prescrita. Quando do início da cura, sarrafear com régua de alumínio,</w:t>
      </w:r>
      <w:r w:rsidRPr="00AA3C69">
        <w:rPr>
          <w:rFonts w:ascii="Arial" w:hAnsi="Arial" w:cs="Arial"/>
          <w:spacing w:val="-59"/>
          <w:sz w:val="24"/>
          <w:szCs w:val="24"/>
        </w:rPr>
        <w:t xml:space="preserve"> </w:t>
      </w:r>
      <w:r w:rsidRPr="00AA3C69">
        <w:rPr>
          <w:rFonts w:ascii="Arial" w:hAnsi="Arial" w:cs="Arial"/>
          <w:sz w:val="24"/>
          <w:szCs w:val="24"/>
        </w:rPr>
        <w:t>e</w:t>
      </w:r>
      <w:r w:rsidRPr="00AA3C69">
        <w:rPr>
          <w:rFonts w:ascii="Arial" w:hAnsi="Arial" w:cs="Arial"/>
          <w:spacing w:val="-1"/>
          <w:sz w:val="24"/>
          <w:szCs w:val="24"/>
        </w:rPr>
        <w:t xml:space="preserve"> </w:t>
      </w:r>
      <w:r w:rsidRPr="00AA3C69">
        <w:rPr>
          <w:rFonts w:ascii="Arial" w:hAnsi="Arial" w:cs="Arial"/>
          <w:sz w:val="24"/>
          <w:szCs w:val="24"/>
        </w:rPr>
        <w:t>cobrir</w:t>
      </w:r>
      <w:r w:rsidRPr="00AA3C69">
        <w:rPr>
          <w:rFonts w:ascii="Arial" w:hAnsi="Arial" w:cs="Arial"/>
          <w:spacing w:val="-1"/>
          <w:sz w:val="24"/>
          <w:szCs w:val="24"/>
        </w:rPr>
        <w:t xml:space="preserve"> </w:t>
      </w:r>
      <w:r w:rsidRPr="00AA3C69">
        <w:rPr>
          <w:rFonts w:ascii="Arial" w:hAnsi="Arial" w:cs="Arial"/>
          <w:sz w:val="24"/>
          <w:szCs w:val="24"/>
        </w:rPr>
        <w:t>todas</w:t>
      </w:r>
      <w:r w:rsidRPr="00AA3C69">
        <w:rPr>
          <w:rFonts w:ascii="Arial" w:hAnsi="Arial" w:cs="Arial"/>
          <w:spacing w:val="1"/>
          <w:sz w:val="24"/>
          <w:szCs w:val="24"/>
        </w:rPr>
        <w:t xml:space="preserve"> </w:t>
      </w:r>
      <w:r w:rsidRPr="00AA3C69">
        <w:rPr>
          <w:rFonts w:ascii="Arial" w:hAnsi="Arial" w:cs="Arial"/>
          <w:sz w:val="24"/>
          <w:szCs w:val="24"/>
        </w:rPr>
        <w:t>as</w:t>
      </w:r>
      <w:r w:rsidRPr="00AA3C69">
        <w:rPr>
          <w:rFonts w:ascii="Arial" w:hAnsi="Arial" w:cs="Arial"/>
          <w:spacing w:val="-4"/>
          <w:sz w:val="24"/>
          <w:szCs w:val="24"/>
        </w:rPr>
        <w:t xml:space="preserve"> </w:t>
      </w:r>
      <w:r w:rsidRPr="00AA3C69">
        <w:rPr>
          <w:rFonts w:ascii="Arial" w:hAnsi="Arial" w:cs="Arial"/>
          <w:sz w:val="24"/>
          <w:szCs w:val="24"/>
        </w:rPr>
        <w:t>falhas.</w:t>
      </w:r>
      <w:r w:rsidRPr="00AA3C69">
        <w:rPr>
          <w:rFonts w:ascii="Arial" w:hAnsi="Arial" w:cs="Arial"/>
          <w:spacing w:val="-1"/>
          <w:sz w:val="24"/>
          <w:szCs w:val="24"/>
        </w:rPr>
        <w:t xml:space="preserve"> </w:t>
      </w:r>
      <w:r w:rsidRPr="00AA3C69">
        <w:rPr>
          <w:rFonts w:ascii="Arial" w:hAnsi="Arial" w:cs="Arial"/>
          <w:sz w:val="24"/>
          <w:szCs w:val="24"/>
        </w:rPr>
        <w:t>A</w:t>
      </w:r>
      <w:r w:rsidRPr="00AA3C69">
        <w:rPr>
          <w:rFonts w:ascii="Arial" w:hAnsi="Arial" w:cs="Arial"/>
          <w:spacing w:val="-2"/>
          <w:sz w:val="24"/>
          <w:szCs w:val="24"/>
        </w:rPr>
        <w:t xml:space="preserve"> </w:t>
      </w:r>
      <w:r w:rsidRPr="00AA3C69">
        <w:rPr>
          <w:rFonts w:ascii="Arial" w:hAnsi="Arial" w:cs="Arial"/>
          <w:sz w:val="24"/>
          <w:szCs w:val="24"/>
        </w:rPr>
        <w:t>final,</w:t>
      </w:r>
      <w:r w:rsidRPr="00AA3C69">
        <w:rPr>
          <w:rFonts w:ascii="Arial" w:hAnsi="Arial" w:cs="Arial"/>
          <w:spacing w:val="2"/>
          <w:sz w:val="24"/>
          <w:szCs w:val="24"/>
        </w:rPr>
        <w:t xml:space="preserve"> </w:t>
      </w:r>
      <w:r w:rsidRPr="00AA3C69">
        <w:rPr>
          <w:rFonts w:ascii="Arial" w:hAnsi="Arial" w:cs="Arial"/>
          <w:sz w:val="24"/>
          <w:szCs w:val="24"/>
        </w:rPr>
        <w:t>o</w:t>
      </w:r>
      <w:r w:rsidRPr="00AA3C69">
        <w:rPr>
          <w:rFonts w:ascii="Arial" w:hAnsi="Arial" w:cs="Arial"/>
          <w:spacing w:val="-2"/>
          <w:sz w:val="24"/>
          <w:szCs w:val="24"/>
        </w:rPr>
        <w:t xml:space="preserve"> </w:t>
      </w:r>
      <w:r w:rsidRPr="00AA3C69">
        <w:rPr>
          <w:rFonts w:ascii="Arial" w:hAnsi="Arial" w:cs="Arial"/>
          <w:sz w:val="24"/>
          <w:szCs w:val="24"/>
        </w:rPr>
        <w:t>acabamento</w:t>
      </w:r>
      <w:r w:rsidRPr="00AA3C69">
        <w:rPr>
          <w:rFonts w:ascii="Arial" w:hAnsi="Arial" w:cs="Arial"/>
          <w:spacing w:val="-2"/>
          <w:sz w:val="24"/>
          <w:szCs w:val="24"/>
        </w:rPr>
        <w:t xml:space="preserve"> </w:t>
      </w:r>
      <w:r w:rsidRPr="00AA3C69">
        <w:rPr>
          <w:rFonts w:ascii="Arial" w:hAnsi="Arial" w:cs="Arial"/>
          <w:sz w:val="24"/>
          <w:szCs w:val="24"/>
        </w:rPr>
        <w:t>será</w:t>
      </w:r>
      <w:r w:rsidRPr="00AA3C69">
        <w:rPr>
          <w:rFonts w:ascii="Arial" w:hAnsi="Arial" w:cs="Arial"/>
          <w:spacing w:val="-2"/>
          <w:sz w:val="24"/>
          <w:szCs w:val="24"/>
        </w:rPr>
        <w:t xml:space="preserve"> </w:t>
      </w:r>
      <w:r w:rsidRPr="00AA3C69">
        <w:rPr>
          <w:rFonts w:ascii="Arial" w:hAnsi="Arial" w:cs="Arial"/>
          <w:sz w:val="24"/>
          <w:szCs w:val="24"/>
        </w:rPr>
        <w:t>feito com</w:t>
      </w:r>
      <w:r w:rsidRPr="00AA3C69">
        <w:rPr>
          <w:rFonts w:ascii="Arial" w:hAnsi="Arial" w:cs="Arial"/>
          <w:spacing w:val="-1"/>
          <w:sz w:val="24"/>
          <w:szCs w:val="24"/>
        </w:rPr>
        <w:t xml:space="preserve"> </w:t>
      </w:r>
      <w:r w:rsidRPr="00AA3C69">
        <w:rPr>
          <w:rFonts w:ascii="Arial" w:hAnsi="Arial" w:cs="Arial"/>
          <w:sz w:val="24"/>
          <w:szCs w:val="24"/>
        </w:rPr>
        <w:t>esponja</w:t>
      </w:r>
      <w:r w:rsidRPr="00AA3C69">
        <w:rPr>
          <w:rFonts w:ascii="Arial" w:hAnsi="Arial" w:cs="Arial"/>
          <w:spacing w:val="-2"/>
          <w:sz w:val="24"/>
          <w:szCs w:val="24"/>
        </w:rPr>
        <w:t xml:space="preserve"> </w:t>
      </w:r>
      <w:r w:rsidRPr="00AA3C69">
        <w:rPr>
          <w:rFonts w:ascii="Arial" w:hAnsi="Arial" w:cs="Arial"/>
          <w:sz w:val="24"/>
          <w:szCs w:val="24"/>
        </w:rPr>
        <w:t>densa.</w:t>
      </w:r>
    </w:p>
    <w:p w:rsidR="00AA3C69" w:rsidRPr="00AA3C69" w:rsidRDefault="00AA3C69" w:rsidP="00AA3C69">
      <w:pPr>
        <w:pStyle w:val="Corpodetexto"/>
        <w:spacing w:before="1"/>
        <w:jc w:val="both"/>
        <w:rPr>
          <w:rFonts w:ascii="Arial" w:hAnsi="Arial" w:cs="Arial"/>
          <w:b/>
          <w:sz w:val="24"/>
          <w:szCs w:val="24"/>
        </w:rPr>
      </w:pPr>
      <w:r w:rsidRPr="00AA3C69">
        <w:rPr>
          <w:rFonts w:ascii="Arial" w:hAnsi="Arial" w:cs="Arial"/>
          <w:b/>
          <w:sz w:val="24"/>
          <w:szCs w:val="24"/>
        </w:rPr>
        <w:t>Emboço</w:t>
      </w:r>
    </w:p>
    <w:p w:rsidR="00FB107E" w:rsidRDefault="00FB107E" w:rsidP="00AA3C69">
      <w:pPr>
        <w:pStyle w:val="Corpodetexto"/>
        <w:spacing w:before="1"/>
        <w:ind w:firstLine="426"/>
        <w:jc w:val="both"/>
        <w:rPr>
          <w:rFonts w:ascii="Arial" w:hAnsi="Arial" w:cs="Arial"/>
          <w:sz w:val="24"/>
          <w:szCs w:val="24"/>
        </w:rPr>
      </w:pPr>
    </w:p>
    <w:p w:rsidR="00FB107E" w:rsidRDefault="00FB107E" w:rsidP="00AA3C69">
      <w:pPr>
        <w:pStyle w:val="Corpodetexto"/>
        <w:spacing w:before="1"/>
        <w:ind w:firstLine="426"/>
        <w:jc w:val="both"/>
        <w:rPr>
          <w:rFonts w:ascii="Arial" w:hAnsi="Arial" w:cs="Arial"/>
          <w:sz w:val="24"/>
          <w:szCs w:val="24"/>
        </w:rPr>
      </w:pPr>
    </w:p>
    <w:p w:rsidR="009C32A0" w:rsidRDefault="00FA4616" w:rsidP="009C32A0">
      <w:pPr>
        <w:pStyle w:val="Corpodetexto"/>
        <w:spacing w:before="1" w:line="240" w:lineRule="auto"/>
        <w:ind w:firstLine="425"/>
        <w:contextualSpacing/>
        <w:jc w:val="both"/>
        <w:rPr>
          <w:rFonts w:ascii="Arial" w:hAnsi="Arial" w:cs="Arial"/>
          <w:sz w:val="24"/>
          <w:szCs w:val="24"/>
        </w:rPr>
      </w:pPr>
      <w:r w:rsidRPr="00AA3C69">
        <w:rPr>
          <w:rFonts w:ascii="Arial" w:hAnsi="Arial" w:cs="Arial"/>
          <w:sz w:val="24"/>
          <w:szCs w:val="24"/>
        </w:rPr>
        <w:t>O emboço será executado com argamassa de cimento, cal hidratada e areia fina peneirada no traço volumétrico de 1:2:8 ou com argamassa industrializada à base de cimento Portland, minerais pulverizados, cal hidratada, areia de quartzo termo tratada e aditivos especiais. Deverá ter espessura máxima de 25 mm.</w:t>
      </w:r>
    </w:p>
    <w:p w:rsidR="009C32A0" w:rsidRPr="00FB107E" w:rsidRDefault="009C32A0" w:rsidP="009C32A0">
      <w:pPr>
        <w:pStyle w:val="Corpodetexto"/>
        <w:spacing w:before="1" w:line="240" w:lineRule="auto"/>
        <w:ind w:firstLine="425"/>
        <w:contextualSpacing/>
        <w:jc w:val="both"/>
        <w:rPr>
          <w:rFonts w:ascii="Arial" w:hAnsi="Arial" w:cs="Arial"/>
          <w:sz w:val="24"/>
          <w:szCs w:val="24"/>
        </w:rPr>
      </w:pPr>
    </w:p>
    <w:p w:rsidR="00AA3C69" w:rsidRPr="00AA3C69" w:rsidRDefault="00AA3C69" w:rsidP="00AA3C69">
      <w:pPr>
        <w:pStyle w:val="Corpodetexto"/>
        <w:spacing w:before="1"/>
        <w:jc w:val="both"/>
        <w:rPr>
          <w:rFonts w:ascii="Arial" w:hAnsi="Arial" w:cs="Arial"/>
          <w:b/>
          <w:spacing w:val="-3"/>
          <w:sz w:val="24"/>
          <w:szCs w:val="24"/>
        </w:rPr>
      </w:pPr>
      <w:r w:rsidRPr="00AA3C69">
        <w:rPr>
          <w:rFonts w:ascii="Arial" w:hAnsi="Arial" w:cs="Arial"/>
          <w:b/>
          <w:sz w:val="24"/>
          <w:szCs w:val="24"/>
        </w:rPr>
        <w:t>Revestimentos</w:t>
      </w:r>
      <w:r w:rsidR="00FA4616" w:rsidRPr="00AA3C69">
        <w:rPr>
          <w:rFonts w:ascii="Arial" w:hAnsi="Arial" w:cs="Arial"/>
          <w:b/>
          <w:spacing w:val="-4"/>
          <w:sz w:val="24"/>
          <w:szCs w:val="24"/>
        </w:rPr>
        <w:t xml:space="preserve"> </w:t>
      </w:r>
      <w:r w:rsidRPr="00AA3C69">
        <w:rPr>
          <w:rFonts w:ascii="Arial" w:hAnsi="Arial" w:cs="Arial"/>
          <w:b/>
          <w:sz w:val="24"/>
          <w:szCs w:val="24"/>
        </w:rPr>
        <w:t>Cerâmicos</w:t>
      </w:r>
    </w:p>
    <w:p w:rsidR="00AA3C69" w:rsidRPr="00AA3C69" w:rsidRDefault="00FA4616" w:rsidP="00AA3C69">
      <w:pPr>
        <w:pStyle w:val="Corpodetexto"/>
        <w:spacing w:before="1" w:line="240" w:lineRule="auto"/>
        <w:ind w:firstLine="426"/>
        <w:contextualSpacing/>
        <w:jc w:val="both"/>
        <w:rPr>
          <w:rFonts w:ascii="Arial" w:hAnsi="Arial" w:cs="Arial"/>
          <w:sz w:val="24"/>
          <w:szCs w:val="24"/>
        </w:rPr>
      </w:pPr>
      <w:r w:rsidRPr="00AA3C69">
        <w:rPr>
          <w:rFonts w:ascii="Arial" w:hAnsi="Arial" w:cs="Arial"/>
          <w:sz w:val="24"/>
          <w:szCs w:val="24"/>
        </w:rPr>
        <w:t>O revestimento em placas cerâmicas 33x45cm, linha branco retificado, brilhante, junta de</w:t>
      </w:r>
      <w:r w:rsidRPr="00AA3C69">
        <w:rPr>
          <w:rFonts w:ascii="Arial" w:hAnsi="Arial" w:cs="Arial"/>
          <w:spacing w:val="1"/>
          <w:sz w:val="24"/>
          <w:szCs w:val="24"/>
        </w:rPr>
        <w:t xml:space="preserve"> </w:t>
      </w:r>
      <w:r w:rsidRPr="00AA3C69">
        <w:rPr>
          <w:rFonts w:ascii="Arial" w:hAnsi="Arial" w:cs="Arial"/>
          <w:sz w:val="24"/>
          <w:szCs w:val="24"/>
        </w:rPr>
        <w:t>1mm, espessura 8,2mm, assentadas com argamassa, cor branco, será aplicado nas paredes do</w:t>
      </w:r>
      <w:r w:rsidRPr="00AA3C69">
        <w:rPr>
          <w:rFonts w:ascii="Arial" w:hAnsi="Arial" w:cs="Arial"/>
          <w:spacing w:val="1"/>
          <w:sz w:val="24"/>
          <w:szCs w:val="24"/>
        </w:rPr>
        <w:t xml:space="preserve"> </w:t>
      </w:r>
      <w:r w:rsidRPr="00AA3C69">
        <w:rPr>
          <w:rFonts w:ascii="Arial" w:hAnsi="Arial" w:cs="Arial"/>
          <w:sz w:val="24"/>
          <w:szCs w:val="24"/>
        </w:rPr>
        <w:t>piso até forro, serão de primeira qualidade (Classe A), apresentando esmalte liso, vitrificação</w:t>
      </w:r>
      <w:r w:rsidRPr="00AA3C69">
        <w:rPr>
          <w:rFonts w:ascii="Arial" w:hAnsi="Arial" w:cs="Arial"/>
          <w:spacing w:val="1"/>
          <w:sz w:val="24"/>
          <w:szCs w:val="24"/>
        </w:rPr>
        <w:t xml:space="preserve"> </w:t>
      </w:r>
      <w:r w:rsidRPr="00AA3C69">
        <w:rPr>
          <w:rFonts w:ascii="Arial" w:hAnsi="Arial" w:cs="Arial"/>
          <w:sz w:val="24"/>
          <w:szCs w:val="24"/>
        </w:rPr>
        <w:t xml:space="preserve">homogênea e coloração perfeitamente uniforme, dureza e sonoridade características e resistência </w:t>
      </w:r>
      <w:r w:rsidRPr="00AA3C69">
        <w:rPr>
          <w:rFonts w:ascii="Arial" w:hAnsi="Arial" w:cs="Arial"/>
          <w:spacing w:val="-59"/>
          <w:sz w:val="24"/>
          <w:szCs w:val="24"/>
        </w:rPr>
        <w:t xml:space="preserve"> </w:t>
      </w:r>
      <w:r w:rsidRPr="00AA3C69">
        <w:rPr>
          <w:rFonts w:ascii="Arial" w:hAnsi="Arial" w:cs="Arial"/>
          <w:sz w:val="24"/>
          <w:szCs w:val="24"/>
        </w:rPr>
        <w:t>suficientes, totalmente isentos de qualquer imperfeição, de padronagem especificada em projeto,</w:t>
      </w:r>
      <w:r w:rsidRPr="00AA3C69">
        <w:rPr>
          <w:rFonts w:ascii="Arial" w:hAnsi="Arial" w:cs="Arial"/>
          <w:spacing w:val="1"/>
          <w:sz w:val="24"/>
          <w:szCs w:val="24"/>
        </w:rPr>
        <w:t xml:space="preserve"> </w:t>
      </w:r>
      <w:r w:rsidRPr="00AA3C69">
        <w:rPr>
          <w:rFonts w:ascii="Arial" w:hAnsi="Arial" w:cs="Arial"/>
          <w:sz w:val="24"/>
          <w:szCs w:val="24"/>
        </w:rPr>
        <w:t>com</w:t>
      </w:r>
      <w:r w:rsidRPr="00AA3C69">
        <w:rPr>
          <w:rFonts w:ascii="Arial" w:hAnsi="Arial" w:cs="Arial"/>
          <w:spacing w:val="-2"/>
          <w:sz w:val="24"/>
          <w:szCs w:val="24"/>
        </w:rPr>
        <w:t xml:space="preserve"> </w:t>
      </w:r>
      <w:r w:rsidRPr="00AA3C69">
        <w:rPr>
          <w:rFonts w:ascii="Arial" w:hAnsi="Arial" w:cs="Arial"/>
          <w:sz w:val="24"/>
          <w:szCs w:val="24"/>
        </w:rPr>
        <w:t>rejunte</w:t>
      </w:r>
      <w:r w:rsidRPr="00AA3C69">
        <w:rPr>
          <w:rFonts w:ascii="Arial" w:hAnsi="Arial" w:cs="Arial"/>
          <w:spacing w:val="-2"/>
          <w:sz w:val="24"/>
          <w:szCs w:val="24"/>
        </w:rPr>
        <w:t xml:space="preserve"> </w:t>
      </w:r>
      <w:r w:rsidRPr="00AA3C69">
        <w:rPr>
          <w:rFonts w:ascii="Arial" w:hAnsi="Arial" w:cs="Arial"/>
          <w:sz w:val="24"/>
          <w:szCs w:val="24"/>
        </w:rPr>
        <w:t>em</w:t>
      </w:r>
      <w:r w:rsidRPr="00AA3C69">
        <w:rPr>
          <w:rFonts w:ascii="Arial" w:hAnsi="Arial" w:cs="Arial"/>
          <w:spacing w:val="-1"/>
          <w:sz w:val="24"/>
          <w:szCs w:val="24"/>
        </w:rPr>
        <w:t xml:space="preserve"> </w:t>
      </w:r>
      <w:r w:rsidRPr="00AA3C69">
        <w:rPr>
          <w:rFonts w:ascii="Arial" w:hAnsi="Arial" w:cs="Arial"/>
          <w:sz w:val="24"/>
          <w:szCs w:val="24"/>
        </w:rPr>
        <w:t>epóxi em</w:t>
      </w:r>
      <w:r w:rsidRPr="00AA3C69">
        <w:rPr>
          <w:rFonts w:ascii="Arial" w:hAnsi="Arial" w:cs="Arial"/>
          <w:spacing w:val="1"/>
          <w:sz w:val="24"/>
          <w:szCs w:val="24"/>
        </w:rPr>
        <w:t xml:space="preserve"> </w:t>
      </w:r>
      <w:r w:rsidRPr="00AA3C69">
        <w:rPr>
          <w:rFonts w:ascii="Arial" w:hAnsi="Arial" w:cs="Arial"/>
          <w:sz w:val="24"/>
          <w:szCs w:val="24"/>
        </w:rPr>
        <w:t>cor</w:t>
      </w:r>
      <w:r w:rsidRPr="00AA3C69">
        <w:rPr>
          <w:rFonts w:ascii="Arial" w:hAnsi="Arial" w:cs="Arial"/>
          <w:spacing w:val="1"/>
          <w:sz w:val="24"/>
          <w:szCs w:val="24"/>
        </w:rPr>
        <w:t xml:space="preserve"> </w:t>
      </w:r>
      <w:r w:rsidRPr="00AA3C69">
        <w:rPr>
          <w:rFonts w:ascii="Arial" w:hAnsi="Arial" w:cs="Arial"/>
          <w:sz w:val="24"/>
          <w:szCs w:val="24"/>
        </w:rPr>
        <w:t>branca</w:t>
      </w:r>
      <w:r w:rsidR="00AA3C69" w:rsidRPr="00AA3C69">
        <w:rPr>
          <w:rFonts w:ascii="Arial" w:hAnsi="Arial" w:cs="Arial"/>
          <w:sz w:val="24"/>
          <w:szCs w:val="24"/>
        </w:rPr>
        <w:t>.</w:t>
      </w:r>
    </w:p>
    <w:p w:rsidR="00AA3C69" w:rsidRPr="00AA3C69" w:rsidRDefault="00FA4616" w:rsidP="00AA3C69">
      <w:pPr>
        <w:pStyle w:val="Corpodetexto"/>
        <w:spacing w:before="1" w:line="240" w:lineRule="auto"/>
        <w:ind w:firstLine="426"/>
        <w:contextualSpacing/>
        <w:jc w:val="both"/>
        <w:rPr>
          <w:rFonts w:ascii="Arial" w:hAnsi="Arial" w:cs="Arial"/>
          <w:b/>
          <w:sz w:val="24"/>
          <w:szCs w:val="24"/>
        </w:rPr>
      </w:pPr>
      <w:r w:rsidRPr="00AA3C69">
        <w:rPr>
          <w:rFonts w:ascii="Arial" w:hAnsi="Arial" w:cs="Arial"/>
          <w:sz w:val="24"/>
          <w:szCs w:val="24"/>
        </w:rPr>
        <w:t>Após a execução da alvenaria, efetua-se o tamponamento dos orifícios existentes na</w:t>
      </w:r>
      <w:r w:rsidRPr="00AA3C69">
        <w:rPr>
          <w:rFonts w:ascii="Arial" w:hAnsi="Arial" w:cs="Arial"/>
          <w:spacing w:val="1"/>
          <w:sz w:val="24"/>
          <w:szCs w:val="24"/>
        </w:rPr>
        <w:t xml:space="preserve"> </w:t>
      </w:r>
      <w:r w:rsidRPr="00AA3C69">
        <w:rPr>
          <w:rFonts w:ascii="Arial" w:hAnsi="Arial" w:cs="Arial"/>
          <w:sz w:val="24"/>
          <w:szCs w:val="24"/>
        </w:rPr>
        <w:t>superfície,</w:t>
      </w:r>
      <w:r w:rsidRPr="00AA3C69">
        <w:rPr>
          <w:rFonts w:ascii="Arial" w:hAnsi="Arial" w:cs="Arial"/>
          <w:spacing w:val="54"/>
          <w:sz w:val="24"/>
          <w:szCs w:val="24"/>
        </w:rPr>
        <w:t xml:space="preserve"> </w:t>
      </w:r>
      <w:r w:rsidRPr="00AA3C69">
        <w:rPr>
          <w:rFonts w:ascii="Arial" w:hAnsi="Arial" w:cs="Arial"/>
          <w:sz w:val="24"/>
          <w:szCs w:val="24"/>
        </w:rPr>
        <w:t>especialmente</w:t>
      </w:r>
      <w:r w:rsidRPr="00AA3C69">
        <w:rPr>
          <w:rFonts w:ascii="Arial" w:hAnsi="Arial" w:cs="Arial"/>
          <w:spacing w:val="53"/>
          <w:sz w:val="24"/>
          <w:szCs w:val="24"/>
        </w:rPr>
        <w:t xml:space="preserve"> </w:t>
      </w:r>
      <w:r w:rsidRPr="00AA3C69">
        <w:rPr>
          <w:rFonts w:ascii="Arial" w:hAnsi="Arial" w:cs="Arial"/>
          <w:sz w:val="24"/>
          <w:szCs w:val="24"/>
        </w:rPr>
        <w:t>os</w:t>
      </w:r>
      <w:r w:rsidRPr="00AA3C69">
        <w:rPr>
          <w:rFonts w:ascii="Arial" w:hAnsi="Arial" w:cs="Arial"/>
          <w:spacing w:val="53"/>
          <w:sz w:val="24"/>
          <w:szCs w:val="24"/>
        </w:rPr>
        <w:t xml:space="preserve"> </w:t>
      </w:r>
      <w:r w:rsidRPr="00AA3C69">
        <w:rPr>
          <w:rFonts w:ascii="Arial" w:hAnsi="Arial" w:cs="Arial"/>
          <w:sz w:val="24"/>
          <w:szCs w:val="24"/>
        </w:rPr>
        <w:t>decorrentes</w:t>
      </w:r>
      <w:r w:rsidRPr="00AA3C69">
        <w:rPr>
          <w:rFonts w:ascii="Arial" w:hAnsi="Arial" w:cs="Arial"/>
          <w:spacing w:val="53"/>
          <w:sz w:val="24"/>
          <w:szCs w:val="24"/>
        </w:rPr>
        <w:t xml:space="preserve"> </w:t>
      </w:r>
      <w:r w:rsidRPr="00AA3C69">
        <w:rPr>
          <w:rFonts w:ascii="Arial" w:hAnsi="Arial" w:cs="Arial"/>
          <w:sz w:val="24"/>
          <w:szCs w:val="24"/>
        </w:rPr>
        <w:t>da</w:t>
      </w:r>
      <w:r w:rsidRPr="00AA3C69">
        <w:rPr>
          <w:rFonts w:ascii="Arial" w:hAnsi="Arial" w:cs="Arial"/>
          <w:spacing w:val="53"/>
          <w:sz w:val="24"/>
          <w:szCs w:val="24"/>
        </w:rPr>
        <w:t xml:space="preserve"> </w:t>
      </w:r>
      <w:r w:rsidRPr="00AA3C69">
        <w:rPr>
          <w:rFonts w:ascii="Arial" w:hAnsi="Arial" w:cs="Arial"/>
          <w:sz w:val="24"/>
          <w:szCs w:val="24"/>
        </w:rPr>
        <w:t>colocação</w:t>
      </w:r>
      <w:r w:rsidRPr="00AA3C69">
        <w:rPr>
          <w:rFonts w:ascii="Arial" w:hAnsi="Arial" w:cs="Arial"/>
          <w:spacing w:val="53"/>
          <w:sz w:val="24"/>
          <w:szCs w:val="24"/>
        </w:rPr>
        <w:t xml:space="preserve"> </w:t>
      </w:r>
      <w:r w:rsidRPr="00AA3C69">
        <w:rPr>
          <w:rFonts w:ascii="Arial" w:hAnsi="Arial" w:cs="Arial"/>
          <w:sz w:val="24"/>
          <w:szCs w:val="24"/>
        </w:rPr>
        <w:t>de</w:t>
      </w:r>
      <w:r w:rsidRPr="00AA3C69">
        <w:rPr>
          <w:rFonts w:ascii="Arial" w:hAnsi="Arial" w:cs="Arial"/>
          <w:spacing w:val="53"/>
          <w:sz w:val="24"/>
          <w:szCs w:val="24"/>
        </w:rPr>
        <w:t xml:space="preserve"> </w:t>
      </w:r>
      <w:r w:rsidRPr="00AA3C69">
        <w:rPr>
          <w:rFonts w:ascii="Arial" w:hAnsi="Arial" w:cs="Arial"/>
          <w:sz w:val="24"/>
          <w:szCs w:val="24"/>
        </w:rPr>
        <w:t>tijolos</w:t>
      </w:r>
      <w:r w:rsidRPr="00AA3C69">
        <w:rPr>
          <w:rFonts w:ascii="Arial" w:hAnsi="Arial" w:cs="Arial"/>
          <w:spacing w:val="53"/>
          <w:sz w:val="24"/>
          <w:szCs w:val="24"/>
        </w:rPr>
        <w:t xml:space="preserve"> </w:t>
      </w:r>
      <w:r w:rsidRPr="00AA3C69">
        <w:rPr>
          <w:rFonts w:ascii="Arial" w:hAnsi="Arial" w:cs="Arial"/>
          <w:sz w:val="24"/>
          <w:szCs w:val="24"/>
        </w:rPr>
        <w:t>ou</w:t>
      </w:r>
      <w:r w:rsidRPr="00AA3C69">
        <w:rPr>
          <w:rFonts w:ascii="Arial" w:hAnsi="Arial" w:cs="Arial"/>
          <w:spacing w:val="53"/>
          <w:sz w:val="24"/>
          <w:szCs w:val="24"/>
        </w:rPr>
        <w:t xml:space="preserve"> </w:t>
      </w:r>
      <w:r w:rsidRPr="00AA3C69">
        <w:rPr>
          <w:rFonts w:ascii="Arial" w:hAnsi="Arial" w:cs="Arial"/>
          <w:sz w:val="24"/>
          <w:szCs w:val="24"/>
        </w:rPr>
        <w:t>lajotas</w:t>
      </w:r>
      <w:r w:rsidRPr="00AA3C69">
        <w:rPr>
          <w:rFonts w:ascii="Arial" w:hAnsi="Arial" w:cs="Arial"/>
          <w:spacing w:val="54"/>
          <w:sz w:val="24"/>
          <w:szCs w:val="24"/>
        </w:rPr>
        <w:t xml:space="preserve"> </w:t>
      </w:r>
      <w:r w:rsidRPr="00AA3C69">
        <w:rPr>
          <w:rFonts w:ascii="Arial" w:hAnsi="Arial" w:cs="Arial"/>
          <w:sz w:val="24"/>
          <w:szCs w:val="24"/>
        </w:rPr>
        <w:t>com</w:t>
      </w:r>
      <w:r w:rsidRPr="00AA3C69">
        <w:rPr>
          <w:rFonts w:ascii="Arial" w:hAnsi="Arial" w:cs="Arial"/>
          <w:spacing w:val="54"/>
          <w:sz w:val="24"/>
          <w:szCs w:val="24"/>
        </w:rPr>
        <w:t xml:space="preserve"> </w:t>
      </w:r>
      <w:r w:rsidRPr="00AA3C69">
        <w:rPr>
          <w:rFonts w:ascii="Arial" w:hAnsi="Arial" w:cs="Arial"/>
          <w:sz w:val="24"/>
          <w:szCs w:val="24"/>
        </w:rPr>
        <w:t>os</w:t>
      </w:r>
      <w:r w:rsidRPr="00AA3C69">
        <w:rPr>
          <w:rFonts w:ascii="Arial" w:hAnsi="Arial" w:cs="Arial"/>
          <w:spacing w:val="50"/>
          <w:sz w:val="24"/>
          <w:szCs w:val="24"/>
        </w:rPr>
        <w:t xml:space="preserve"> </w:t>
      </w:r>
      <w:r w:rsidRPr="00AA3C69">
        <w:rPr>
          <w:rFonts w:ascii="Arial" w:hAnsi="Arial" w:cs="Arial"/>
          <w:sz w:val="24"/>
          <w:szCs w:val="24"/>
        </w:rPr>
        <w:t>furos</w:t>
      </w:r>
      <w:r w:rsidRPr="00AA3C69">
        <w:rPr>
          <w:rFonts w:ascii="Arial" w:hAnsi="Arial" w:cs="Arial"/>
          <w:spacing w:val="53"/>
          <w:sz w:val="24"/>
          <w:szCs w:val="24"/>
        </w:rPr>
        <w:t xml:space="preserve"> </w:t>
      </w:r>
      <w:r w:rsidRPr="00AA3C69">
        <w:rPr>
          <w:rFonts w:ascii="Arial" w:hAnsi="Arial" w:cs="Arial"/>
          <w:sz w:val="24"/>
          <w:szCs w:val="24"/>
        </w:rPr>
        <w:t>no</w:t>
      </w:r>
      <w:r w:rsidRPr="00AA3C69">
        <w:rPr>
          <w:rFonts w:ascii="Arial" w:hAnsi="Arial" w:cs="Arial"/>
          <w:spacing w:val="-59"/>
          <w:sz w:val="24"/>
          <w:szCs w:val="24"/>
        </w:rPr>
        <w:t xml:space="preserve"> </w:t>
      </w:r>
      <w:r w:rsidRPr="00AA3C69">
        <w:rPr>
          <w:rFonts w:ascii="Arial" w:hAnsi="Arial" w:cs="Arial"/>
          <w:sz w:val="24"/>
          <w:szCs w:val="24"/>
        </w:rPr>
        <w:t>sentido</w:t>
      </w:r>
      <w:r w:rsidRPr="00AA3C69">
        <w:rPr>
          <w:rFonts w:ascii="Arial" w:hAnsi="Arial" w:cs="Arial"/>
          <w:spacing w:val="-1"/>
          <w:sz w:val="24"/>
          <w:szCs w:val="24"/>
        </w:rPr>
        <w:t xml:space="preserve"> </w:t>
      </w:r>
      <w:r w:rsidRPr="00AA3C69">
        <w:rPr>
          <w:rFonts w:ascii="Arial" w:hAnsi="Arial" w:cs="Arial"/>
          <w:sz w:val="24"/>
          <w:szCs w:val="24"/>
        </w:rPr>
        <w:t>da espessura da</w:t>
      </w:r>
      <w:r w:rsidRPr="00AA3C69">
        <w:rPr>
          <w:rFonts w:ascii="Arial" w:hAnsi="Arial" w:cs="Arial"/>
          <w:spacing w:val="-2"/>
          <w:sz w:val="24"/>
          <w:szCs w:val="24"/>
        </w:rPr>
        <w:t xml:space="preserve"> </w:t>
      </w:r>
      <w:r w:rsidRPr="00AA3C69">
        <w:rPr>
          <w:rFonts w:ascii="Arial" w:hAnsi="Arial" w:cs="Arial"/>
          <w:sz w:val="24"/>
          <w:szCs w:val="24"/>
        </w:rPr>
        <w:t>parede.</w:t>
      </w:r>
    </w:p>
    <w:p w:rsidR="00AA3C69" w:rsidRPr="00AA3C69" w:rsidRDefault="00FA4616" w:rsidP="00AA3C69">
      <w:pPr>
        <w:pStyle w:val="Corpodetexto"/>
        <w:spacing w:before="1" w:line="240" w:lineRule="auto"/>
        <w:ind w:firstLine="426"/>
        <w:contextualSpacing/>
        <w:jc w:val="both"/>
        <w:rPr>
          <w:rFonts w:ascii="Arial" w:hAnsi="Arial" w:cs="Arial"/>
          <w:b/>
          <w:sz w:val="24"/>
          <w:szCs w:val="24"/>
        </w:rPr>
      </w:pPr>
      <w:r w:rsidRPr="00AA3C69">
        <w:rPr>
          <w:rFonts w:ascii="Arial" w:hAnsi="Arial" w:cs="Arial"/>
          <w:sz w:val="24"/>
          <w:szCs w:val="24"/>
        </w:rPr>
        <w:t>Concluída a</w:t>
      </w:r>
      <w:r w:rsidRPr="00AA3C69">
        <w:rPr>
          <w:rFonts w:ascii="Arial" w:hAnsi="Arial" w:cs="Arial"/>
          <w:spacing w:val="1"/>
          <w:sz w:val="24"/>
          <w:szCs w:val="24"/>
        </w:rPr>
        <w:t xml:space="preserve"> </w:t>
      </w:r>
      <w:r w:rsidRPr="00AA3C69">
        <w:rPr>
          <w:rFonts w:ascii="Arial" w:hAnsi="Arial" w:cs="Arial"/>
          <w:sz w:val="24"/>
          <w:szCs w:val="24"/>
        </w:rPr>
        <w:t>operação</w:t>
      </w:r>
      <w:r w:rsidRPr="00AA3C69">
        <w:rPr>
          <w:rFonts w:ascii="Arial" w:hAnsi="Arial" w:cs="Arial"/>
          <w:spacing w:val="1"/>
          <w:sz w:val="24"/>
          <w:szCs w:val="24"/>
        </w:rPr>
        <w:t xml:space="preserve"> </w:t>
      </w:r>
      <w:r w:rsidRPr="00AA3C69">
        <w:rPr>
          <w:rFonts w:ascii="Arial" w:hAnsi="Arial" w:cs="Arial"/>
          <w:sz w:val="24"/>
          <w:szCs w:val="24"/>
        </w:rPr>
        <w:t>de tamponamento,</w:t>
      </w:r>
      <w:r w:rsidRPr="00AA3C69">
        <w:rPr>
          <w:rFonts w:ascii="Arial" w:hAnsi="Arial" w:cs="Arial"/>
          <w:spacing w:val="1"/>
          <w:sz w:val="24"/>
          <w:szCs w:val="24"/>
        </w:rPr>
        <w:t xml:space="preserve"> </w:t>
      </w:r>
      <w:r w:rsidRPr="00AA3C69">
        <w:rPr>
          <w:rFonts w:ascii="Arial" w:hAnsi="Arial" w:cs="Arial"/>
          <w:sz w:val="24"/>
          <w:szCs w:val="24"/>
        </w:rPr>
        <w:t>será procedida a</w:t>
      </w:r>
      <w:r w:rsidRPr="00AA3C69">
        <w:rPr>
          <w:rFonts w:ascii="Arial" w:hAnsi="Arial" w:cs="Arial"/>
          <w:spacing w:val="61"/>
          <w:sz w:val="24"/>
          <w:szCs w:val="24"/>
        </w:rPr>
        <w:t xml:space="preserve"> </w:t>
      </w:r>
      <w:r w:rsidRPr="00AA3C69">
        <w:rPr>
          <w:rFonts w:ascii="Arial" w:hAnsi="Arial" w:cs="Arial"/>
          <w:sz w:val="24"/>
          <w:szCs w:val="24"/>
        </w:rPr>
        <w:t>verificação do desempeno</w:t>
      </w:r>
      <w:r w:rsidRPr="00AA3C69">
        <w:rPr>
          <w:rFonts w:ascii="Arial" w:hAnsi="Arial" w:cs="Arial"/>
          <w:spacing w:val="1"/>
          <w:sz w:val="24"/>
          <w:szCs w:val="24"/>
        </w:rPr>
        <w:t xml:space="preserve"> </w:t>
      </w:r>
      <w:r w:rsidRPr="00AA3C69">
        <w:rPr>
          <w:rFonts w:ascii="Arial" w:hAnsi="Arial" w:cs="Arial"/>
          <w:sz w:val="24"/>
          <w:szCs w:val="24"/>
        </w:rPr>
        <w:t>das superfícies, deixando "guias" para que se obtenha, após a conclusão do revestimento de</w:t>
      </w:r>
      <w:r w:rsidRPr="00AA3C69">
        <w:rPr>
          <w:rFonts w:ascii="Arial" w:hAnsi="Arial" w:cs="Arial"/>
          <w:spacing w:val="1"/>
          <w:sz w:val="24"/>
          <w:szCs w:val="24"/>
        </w:rPr>
        <w:t xml:space="preserve"> </w:t>
      </w:r>
      <w:r w:rsidRPr="00AA3C69">
        <w:rPr>
          <w:rFonts w:ascii="Arial" w:hAnsi="Arial" w:cs="Arial"/>
          <w:sz w:val="24"/>
          <w:szCs w:val="24"/>
        </w:rPr>
        <w:t>azulejos</w:t>
      </w:r>
      <w:r w:rsidRPr="00AA3C69">
        <w:rPr>
          <w:rFonts w:ascii="Arial" w:hAnsi="Arial" w:cs="Arial"/>
          <w:spacing w:val="-1"/>
          <w:sz w:val="24"/>
          <w:szCs w:val="24"/>
        </w:rPr>
        <w:t xml:space="preserve"> </w:t>
      </w:r>
      <w:r w:rsidRPr="00AA3C69">
        <w:rPr>
          <w:rFonts w:ascii="Arial" w:hAnsi="Arial" w:cs="Arial"/>
          <w:sz w:val="24"/>
          <w:szCs w:val="24"/>
        </w:rPr>
        <w:t>ou</w:t>
      </w:r>
      <w:r w:rsidRPr="00AA3C69">
        <w:rPr>
          <w:rFonts w:ascii="Arial" w:hAnsi="Arial" w:cs="Arial"/>
          <w:spacing w:val="-1"/>
          <w:sz w:val="24"/>
          <w:szCs w:val="24"/>
        </w:rPr>
        <w:t xml:space="preserve"> </w:t>
      </w:r>
      <w:r w:rsidRPr="00AA3C69">
        <w:rPr>
          <w:rFonts w:ascii="Arial" w:hAnsi="Arial" w:cs="Arial"/>
          <w:sz w:val="24"/>
          <w:szCs w:val="24"/>
        </w:rPr>
        <w:t>de ladrilhos,</w:t>
      </w:r>
      <w:r w:rsidRPr="00AA3C69">
        <w:rPr>
          <w:rFonts w:ascii="Arial" w:hAnsi="Arial" w:cs="Arial"/>
          <w:spacing w:val="-4"/>
          <w:sz w:val="24"/>
          <w:szCs w:val="24"/>
        </w:rPr>
        <w:t xml:space="preserve"> </w:t>
      </w:r>
      <w:r w:rsidRPr="00AA3C69">
        <w:rPr>
          <w:rFonts w:ascii="Arial" w:hAnsi="Arial" w:cs="Arial"/>
          <w:sz w:val="24"/>
          <w:szCs w:val="24"/>
        </w:rPr>
        <w:t>superfície perfeitamente</w:t>
      </w:r>
      <w:r w:rsidRPr="00AA3C69">
        <w:rPr>
          <w:rFonts w:ascii="Arial" w:hAnsi="Arial" w:cs="Arial"/>
          <w:spacing w:val="-3"/>
          <w:sz w:val="24"/>
          <w:szCs w:val="24"/>
        </w:rPr>
        <w:t xml:space="preserve"> </w:t>
      </w:r>
      <w:r w:rsidRPr="00AA3C69">
        <w:rPr>
          <w:rFonts w:ascii="Arial" w:hAnsi="Arial" w:cs="Arial"/>
          <w:sz w:val="24"/>
          <w:szCs w:val="24"/>
        </w:rPr>
        <w:t>desempenada,</w:t>
      </w:r>
      <w:r w:rsidRPr="00AA3C69">
        <w:rPr>
          <w:rFonts w:ascii="Arial" w:hAnsi="Arial" w:cs="Arial"/>
          <w:spacing w:val="-1"/>
          <w:sz w:val="24"/>
          <w:szCs w:val="24"/>
        </w:rPr>
        <w:t xml:space="preserve"> </w:t>
      </w:r>
      <w:r w:rsidRPr="00AA3C69">
        <w:rPr>
          <w:rFonts w:ascii="Arial" w:hAnsi="Arial" w:cs="Arial"/>
          <w:sz w:val="24"/>
          <w:szCs w:val="24"/>
        </w:rPr>
        <w:t>no</w:t>
      </w:r>
      <w:r w:rsidRPr="00AA3C69">
        <w:rPr>
          <w:rFonts w:ascii="Arial" w:hAnsi="Arial" w:cs="Arial"/>
          <w:spacing w:val="-3"/>
          <w:sz w:val="24"/>
          <w:szCs w:val="24"/>
        </w:rPr>
        <w:t xml:space="preserve"> </w:t>
      </w:r>
      <w:r w:rsidRPr="00AA3C69">
        <w:rPr>
          <w:rFonts w:ascii="Arial" w:hAnsi="Arial" w:cs="Arial"/>
          <w:sz w:val="24"/>
          <w:szCs w:val="24"/>
        </w:rPr>
        <w:t>esquadro e</w:t>
      </w:r>
      <w:r w:rsidRPr="00AA3C69">
        <w:rPr>
          <w:rFonts w:ascii="Arial" w:hAnsi="Arial" w:cs="Arial"/>
          <w:spacing w:val="-2"/>
          <w:sz w:val="24"/>
          <w:szCs w:val="24"/>
        </w:rPr>
        <w:t xml:space="preserve"> </w:t>
      </w:r>
      <w:r w:rsidRPr="00AA3C69">
        <w:rPr>
          <w:rFonts w:ascii="Arial" w:hAnsi="Arial" w:cs="Arial"/>
          <w:sz w:val="24"/>
          <w:szCs w:val="24"/>
        </w:rPr>
        <w:t>no</w:t>
      </w:r>
      <w:r w:rsidRPr="00AA3C69">
        <w:rPr>
          <w:rFonts w:ascii="Arial" w:hAnsi="Arial" w:cs="Arial"/>
          <w:spacing w:val="-1"/>
          <w:sz w:val="24"/>
          <w:szCs w:val="24"/>
        </w:rPr>
        <w:t xml:space="preserve"> </w:t>
      </w:r>
      <w:r w:rsidRPr="00AA3C69">
        <w:rPr>
          <w:rFonts w:ascii="Arial" w:hAnsi="Arial" w:cs="Arial"/>
          <w:sz w:val="24"/>
          <w:szCs w:val="24"/>
        </w:rPr>
        <w:t>prumo.</w:t>
      </w:r>
    </w:p>
    <w:p w:rsidR="00AA3C69" w:rsidRPr="00AA3C69" w:rsidRDefault="00FA4616" w:rsidP="00AA3C69">
      <w:pPr>
        <w:pStyle w:val="Corpodetexto"/>
        <w:spacing w:before="1" w:line="240" w:lineRule="auto"/>
        <w:ind w:firstLine="426"/>
        <w:contextualSpacing/>
        <w:jc w:val="both"/>
        <w:rPr>
          <w:rFonts w:ascii="Arial" w:hAnsi="Arial" w:cs="Arial"/>
          <w:b/>
          <w:sz w:val="24"/>
          <w:szCs w:val="24"/>
        </w:rPr>
      </w:pPr>
      <w:r w:rsidRPr="00AA3C69">
        <w:rPr>
          <w:rFonts w:ascii="Arial" w:hAnsi="Arial" w:cs="Arial"/>
          <w:sz w:val="24"/>
          <w:szCs w:val="24"/>
        </w:rPr>
        <w:t>O assentamento será procedido a seco, com emprego de argamassa de alta adesividade,</w:t>
      </w:r>
      <w:r w:rsidRPr="00AA3C69">
        <w:rPr>
          <w:rFonts w:ascii="Arial" w:hAnsi="Arial" w:cs="Arial"/>
          <w:spacing w:val="-59"/>
          <w:sz w:val="24"/>
          <w:szCs w:val="24"/>
        </w:rPr>
        <w:t xml:space="preserve"> </w:t>
      </w:r>
      <w:r w:rsidRPr="00AA3C69">
        <w:rPr>
          <w:rFonts w:ascii="Arial" w:hAnsi="Arial" w:cs="Arial"/>
          <w:sz w:val="24"/>
          <w:szCs w:val="24"/>
        </w:rPr>
        <w:t>o</w:t>
      </w:r>
      <w:r w:rsidRPr="00AA3C69">
        <w:rPr>
          <w:rFonts w:ascii="Arial" w:hAnsi="Arial" w:cs="Arial"/>
          <w:spacing w:val="-3"/>
          <w:sz w:val="24"/>
          <w:szCs w:val="24"/>
        </w:rPr>
        <w:t xml:space="preserve"> </w:t>
      </w:r>
      <w:r w:rsidRPr="00AA3C69">
        <w:rPr>
          <w:rFonts w:ascii="Arial" w:hAnsi="Arial" w:cs="Arial"/>
          <w:sz w:val="24"/>
          <w:szCs w:val="24"/>
        </w:rPr>
        <w:t>que dispensa</w:t>
      </w:r>
      <w:r w:rsidRPr="00AA3C69">
        <w:rPr>
          <w:rFonts w:ascii="Arial" w:hAnsi="Arial" w:cs="Arial"/>
          <w:spacing w:val="-2"/>
          <w:sz w:val="24"/>
          <w:szCs w:val="24"/>
        </w:rPr>
        <w:t xml:space="preserve"> </w:t>
      </w:r>
      <w:r w:rsidRPr="00AA3C69">
        <w:rPr>
          <w:rFonts w:ascii="Arial" w:hAnsi="Arial" w:cs="Arial"/>
          <w:sz w:val="24"/>
          <w:szCs w:val="24"/>
        </w:rPr>
        <w:t>a</w:t>
      </w:r>
      <w:r w:rsidRPr="00AA3C69">
        <w:rPr>
          <w:rFonts w:ascii="Arial" w:hAnsi="Arial" w:cs="Arial"/>
          <w:spacing w:val="-1"/>
          <w:sz w:val="24"/>
          <w:szCs w:val="24"/>
        </w:rPr>
        <w:t xml:space="preserve"> </w:t>
      </w:r>
      <w:r w:rsidRPr="00AA3C69">
        <w:rPr>
          <w:rFonts w:ascii="Arial" w:hAnsi="Arial" w:cs="Arial"/>
          <w:sz w:val="24"/>
          <w:szCs w:val="24"/>
        </w:rPr>
        <w:t>operação de</w:t>
      </w:r>
      <w:r w:rsidRPr="00AA3C69">
        <w:rPr>
          <w:rFonts w:ascii="Arial" w:hAnsi="Arial" w:cs="Arial"/>
          <w:spacing w:val="-2"/>
          <w:sz w:val="24"/>
          <w:szCs w:val="24"/>
        </w:rPr>
        <w:t xml:space="preserve"> </w:t>
      </w:r>
      <w:r w:rsidRPr="00AA3C69">
        <w:rPr>
          <w:rFonts w:ascii="Arial" w:hAnsi="Arial" w:cs="Arial"/>
          <w:sz w:val="24"/>
          <w:szCs w:val="24"/>
        </w:rPr>
        <w:t>molhar as</w:t>
      </w:r>
      <w:r w:rsidRPr="00AA3C69">
        <w:rPr>
          <w:rFonts w:ascii="Arial" w:hAnsi="Arial" w:cs="Arial"/>
          <w:spacing w:val="1"/>
          <w:sz w:val="24"/>
          <w:szCs w:val="24"/>
        </w:rPr>
        <w:t xml:space="preserve"> </w:t>
      </w:r>
      <w:r w:rsidRPr="00AA3C69">
        <w:rPr>
          <w:rFonts w:ascii="Arial" w:hAnsi="Arial" w:cs="Arial"/>
          <w:sz w:val="24"/>
          <w:szCs w:val="24"/>
        </w:rPr>
        <w:t>superfícies</w:t>
      </w:r>
      <w:r w:rsidRPr="00AA3C69">
        <w:rPr>
          <w:rFonts w:ascii="Arial" w:hAnsi="Arial" w:cs="Arial"/>
          <w:spacing w:val="-1"/>
          <w:sz w:val="24"/>
          <w:szCs w:val="24"/>
        </w:rPr>
        <w:t xml:space="preserve"> </w:t>
      </w:r>
      <w:r w:rsidRPr="00AA3C69">
        <w:rPr>
          <w:rFonts w:ascii="Arial" w:hAnsi="Arial" w:cs="Arial"/>
          <w:sz w:val="24"/>
          <w:szCs w:val="24"/>
        </w:rPr>
        <w:t>do emboço e</w:t>
      </w:r>
      <w:r w:rsidRPr="00AA3C69">
        <w:rPr>
          <w:rFonts w:ascii="Arial" w:hAnsi="Arial" w:cs="Arial"/>
          <w:spacing w:val="-3"/>
          <w:sz w:val="24"/>
          <w:szCs w:val="24"/>
        </w:rPr>
        <w:t xml:space="preserve"> </w:t>
      </w:r>
      <w:r w:rsidRPr="00AA3C69">
        <w:rPr>
          <w:rFonts w:ascii="Arial" w:hAnsi="Arial" w:cs="Arial"/>
          <w:sz w:val="24"/>
          <w:szCs w:val="24"/>
        </w:rPr>
        <w:t>do azulejo ou</w:t>
      </w:r>
      <w:r w:rsidRPr="00AA3C69">
        <w:rPr>
          <w:rFonts w:ascii="Arial" w:hAnsi="Arial" w:cs="Arial"/>
          <w:spacing w:val="-3"/>
          <w:sz w:val="24"/>
          <w:szCs w:val="24"/>
        </w:rPr>
        <w:t xml:space="preserve"> </w:t>
      </w:r>
      <w:r w:rsidRPr="00AA3C69">
        <w:rPr>
          <w:rFonts w:ascii="Arial" w:hAnsi="Arial" w:cs="Arial"/>
          <w:sz w:val="24"/>
          <w:szCs w:val="24"/>
        </w:rPr>
        <w:t>ladrilho.</w:t>
      </w:r>
    </w:p>
    <w:p w:rsidR="00AA3C69" w:rsidRPr="00AA3C69" w:rsidRDefault="00FA4616" w:rsidP="00AA3C69">
      <w:pPr>
        <w:pStyle w:val="Corpodetexto"/>
        <w:spacing w:before="1" w:line="240" w:lineRule="auto"/>
        <w:ind w:firstLine="426"/>
        <w:contextualSpacing/>
        <w:jc w:val="both"/>
        <w:rPr>
          <w:rFonts w:ascii="Arial" w:hAnsi="Arial" w:cs="Arial"/>
          <w:b/>
          <w:sz w:val="24"/>
          <w:szCs w:val="24"/>
        </w:rPr>
      </w:pPr>
      <w:r w:rsidRPr="00AA3C69">
        <w:rPr>
          <w:rFonts w:ascii="Arial" w:hAnsi="Arial" w:cs="Arial"/>
          <w:sz w:val="24"/>
          <w:szCs w:val="24"/>
        </w:rPr>
        <w:t>As juntas serão em material epóxi (com índice de absorção de água inferior a 4%) e</w:t>
      </w:r>
      <w:r w:rsidRPr="00AA3C69">
        <w:rPr>
          <w:rFonts w:ascii="Arial" w:hAnsi="Arial" w:cs="Arial"/>
          <w:spacing w:val="1"/>
          <w:sz w:val="24"/>
          <w:szCs w:val="24"/>
        </w:rPr>
        <w:t xml:space="preserve"> </w:t>
      </w:r>
      <w:r w:rsidRPr="00AA3C69">
        <w:rPr>
          <w:rFonts w:ascii="Arial" w:hAnsi="Arial" w:cs="Arial"/>
          <w:sz w:val="24"/>
          <w:szCs w:val="24"/>
        </w:rPr>
        <w:t>corridas e,</w:t>
      </w:r>
      <w:r w:rsidRPr="00AA3C69">
        <w:rPr>
          <w:rFonts w:ascii="Arial" w:hAnsi="Arial" w:cs="Arial"/>
          <w:spacing w:val="-2"/>
          <w:sz w:val="24"/>
          <w:szCs w:val="24"/>
        </w:rPr>
        <w:t xml:space="preserve"> </w:t>
      </w:r>
      <w:r w:rsidRPr="00AA3C69">
        <w:rPr>
          <w:rFonts w:ascii="Arial" w:hAnsi="Arial" w:cs="Arial"/>
          <w:sz w:val="24"/>
          <w:szCs w:val="24"/>
        </w:rPr>
        <w:t>rigorosamente,</w:t>
      </w:r>
      <w:r w:rsidRPr="00AA3C69">
        <w:rPr>
          <w:rFonts w:ascii="Arial" w:hAnsi="Arial" w:cs="Arial"/>
          <w:spacing w:val="1"/>
          <w:sz w:val="24"/>
          <w:szCs w:val="24"/>
        </w:rPr>
        <w:t xml:space="preserve"> </w:t>
      </w:r>
      <w:r w:rsidRPr="00AA3C69">
        <w:rPr>
          <w:rFonts w:ascii="Arial" w:hAnsi="Arial" w:cs="Arial"/>
          <w:sz w:val="24"/>
          <w:szCs w:val="24"/>
        </w:rPr>
        <w:t>dentro</w:t>
      </w:r>
      <w:r w:rsidRPr="00AA3C69">
        <w:rPr>
          <w:rFonts w:ascii="Arial" w:hAnsi="Arial" w:cs="Arial"/>
          <w:spacing w:val="-3"/>
          <w:sz w:val="24"/>
          <w:szCs w:val="24"/>
        </w:rPr>
        <w:t xml:space="preserve"> </w:t>
      </w:r>
      <w:r w:rsidRPr="00AA3C69">
        <w:rPr>
          <w:rFonts w:ascii="Arial" w:hAnsi="Arial" w:cs="Arial"/>
          <w:sz w:val="24"/>
          <w:szCs w:val="24"/>
        </w:rPr>
        <w:t>de nível</w:t>
      </w:r>
      <w:r w:rsidRPr="00AA3C69">
        <w:rPr>
          <w:rFonts w:ascii="Arial" w:hAnsi="Arial" w:cs="Arial"/>
          <w:spacing w:val="-2"/>
          <w:sz w:val="24"/>
          <w:szCs w:val="24"/>
        </w:rPr>
        <w:t xml:space="preserve"> </w:t>
      </w:r>
      <w:r w:rsidRPr="00AA3C69">
        <w:rPr>
          <w:rFonts w:ascii="Arial" w:hAnsi="Arial" w:cs="Arial"/>
          <w:sz w:val="24"/>
          <w:szCs w:val="24"/>
        </w:rPr>
        <w:t>e prumo, a</w:t>
      </w:r>
      <w:r w:rsidRPr="00AA3C69">
        <w:rPr>
          <w:rFonts w:ascii="Arial" w:hAnsi="Arial" w:cs="Arial"/>
          <w:spacing w:val="-3"/>
          <w:sz w:val="24"/>
          <w:szCs w:val="24"/>
        </w:rPr>
        <w:t xml:space="preserve"> </w:t>
      </w:r>
      <w:r w:rsidRPr="00AA3C69">
        <w:rPr>
          <w:rFonts w:ascii="Arial" w:hAnsi="Arial" w:cs="Arial"/>
          <w:sz w:val="24"/>
          <w:szCs w:val="24"/>
        </w:rPr>
        <w:t>espessura das</w:t>
      </w:r>
      <w:r w:rsidRPr="00AA3C69">
        <w:rPr>
          <w:rFonts w:ascii="Arial" w:hAnsi="Arial" w:cs="Arial"/>
          <w:spacing w:val="-5"/>
          <w:sz w:val="24"/>
          <w:szCs w:val="24"/>
        </w:rPr>
        <w:t xml:space="preserve"> </w:t>
      </w:r>
      <w:r w:rsidRPr="00AA3C69">
        <w:rPr>
          <w:rFonts w:ascii="Arial" w:hAnsi="Arial" w:cs="Arial"/>
          <w:sz w:val="24"/>
          <w:szCs w:val="24"/>
        </w:rPr>
        <w:t>juntas</w:t>
      </w:r>
      <w:r w:rsidRPr="00AA3C69">
        <w:rPr>
          <w:rFonts w:ascii="Arial" w:hAnsi="Arial" w:cs="Arial"/>
          <w:spacing w:val="1"/>
          <w:sz w:val="24"/>
          <w:szCs w:val="24"/>
        </w:rPr>
        <w:t xml:space="preserve"> </w:t>
      </w:r>
      <w:r w:rsidRPr="00AA3C69">
        <w:rPr>
          <w:rFonts w:ascii="Arial" w:hAnsi="Arial" w:cs="Arial"/>
          <w:sz w:val="24"/>
          <w:szCs w:val="24"/>
        </w:rPr>
        <w:t>será</w:t>
      </w:r>
      <w:r w:rsidRPr="00AA3C69">
        <w:rPr>
          <w:rFonts w:ascii="Arial" w:hAnsi="Arial" w:cs="Arial"/>
          <w:spacing w:val="-3"/>
          <w:sz w:val="24"/>
          <w:szCs w:val="24"/>
        </w:rPr>
        <w:t xml:space="preserve"> </w:t>
      </w:r>
      <w:r w:rsidRPr="00AA3C69">
        <w:rPr>
          <w:rFonts w:ascii="Arial" w:hAnsi="Arial" w:cs="Arial"/>
          <w:sz w:val="24"/>
          <w:szCs w:val="24"/>
        </w:rPr>
        <w:t>de 2mm.</w:t>
      </w:r>
    </w:p>
    <w:p w:rsidR="00AA3C69" w:rsidRPr="00AA3C69" w:rsidRDefault="00FA4616" w:rsidP="00AA3C69">
      <w:pPr>
        <w:pStyle w:val="Corpodetexto"/>
        <w:spacing w:before="1" w:line="240" w:lineRule="auto"/>
        <w:ind w:firstLine="426"/>
        <w:contextualSpacing/>
        <w:jc w:val="both"/>
        <w:rPr>
          <w:rFonts w:ascii="Arial" w:hAnsi="Arial" w:cs="Arial"/>
          <w:b/>
          <w:sz w:val="24"/>
          <w:szCs w:val="24"/>
        </w:rPr>
      </w:pPr>
      <w:r w:rsidRPr="00AA3C69">
        <w:rPr>
          <w:rFonts w:ascii="Arial" w:hAnsi="Arial" w:cs="Arial"/>
          <w:sz w:val="24"/>
          <w:szCs w:val="24"/>
        </w:rPr>
        <w:t>Decorridos 72 horas do assentamento, inicia-se a operação do rejuntamento, o que será</w:t>
      </w:r>
      <w:r w:rsidRPr="00AA3C69">
        <w:rPr>
          <w:rFonts w:ascii="Arial" w:hAnsi="Arial" w:cs="Arial"/>
          <w:spacing w:val="1"/>
          <w:sz w:val="24"/>
          <w:szCs w:val="24"/>
        </w:rPr>
        <w:t xml:space="preserve"> </w:t>
      </w:r>
      <w:r w:rsidRPr="00AA3C69">
        <w:rPr>
          <w:rFonts w:ascii="Arial" w:hAnsi="Arial" w:cs="Arial"/>
          <w:sz w:val="24"/>
          <w:szCs w:val="24"/>
        </w:rPr>
        <w:t>efetuado com pasta de cimento branco e pó de mármore no traço volumétrico de 1:4. A proporção</w:t>
      </w:r>
      <w:r w:rsidRPr="00AA3C69">
        <w:rPr>
          <w:rFonts w:ascii="Arial" w:hAnsi="Arial" w:cs="Arial"/>
          <w:spacing w:val="1"/>
          <w:sz w:val="24"/>
          <w:szCs w:val="24"/>
        </w:rPr>
        <w:t xml:space="preserve"> </w:t>
      </w:r>
      <w:r w:rsidRPr="00AA3C69">
        <w:rPr>
          <w:rFonts w:ascii="Arial" w:hAnsi="Arial" w:cs="Arial"/>
          <w:sz w:val="24"/>
          <w:szCs w:val="24"/>
        </w:rPr>
        <w:t>desse</w:t>
      </w:r>
      <w:r w:rsidRPr="00AA3C69">
        <w:rPr>
          <w:rFonts w:ascii="Arial" w:hAnsi="Arial" w:cs="Arial"/>
          <w:spacing w:val="-1"/>
          <w:sz w:val="24"/>
          <w:szCs w:val="24"/>
        </w:rPr>
        <w:t xml:space="preserve"> </w:t>
      </w:r>
      <w:r w:rsidRPr="00AA3C69">
        <w:rPr>
          <w:rFonts w:ascii="Arial" w:hAnsi="Arial" w:cs="Arial"/>
          <w:sz w:val="24"/>
          <w:szCs w:val="24"/>
        </w:rPr>
        <w:t>produto</w:t>
      </w:r>
      <w:r w:rsidRPr="00AA3C69">
        <w:rPr>
          <w:rFonts w:ascii="Arial" w:hAnsi="Arial" w:cs="Arial"/>
          <w:spacing w:val="-2"/>
          <w:sz w:val="24"/>
          <w:szCs w:val="24"/>
        </w:rPr>
        <w:t xml:space="preserve"> </w:t>
      </w:r>
      <w:r w:rsidRPr="00AA3C69">
        <w:rPr>
          <w:rFonts w:ascii="Arial" w:hAnsi="Arial" w:cs="Arial"/>
          <w:sz w:val="24"/>
          <w:szCs w:val="24"/>
        </w:rPr>
        <w:t>não poderá ser</w:t>
      </w:r>
      <w:r w:rsidRPr="00AA3C69">
        <w:rPr>
          <w:rFonts w:ascii="Arial" w:hAnsi="Arial" w:cs="Arial"/>
          <w:spacing w:val="-1"/>
          <w:sz w:val="24"/>
          <w:szCs w:val="24"/>
        </w:rPr>
        <w:t xml:space="preserve"> </w:t>
      </w:r>
      <w:r w:rsidRPr="00AA3C69">
        <w:rPr>
          <w:rFonts w:ascii="Arial" w:hAnsi="Arial" w:cs="Arial"/>
          <w:sz w:val="24"/>
          <w:szCs w:val="24"/>
        </w:rPr>
        <w:t>superior</w:t>
      </w:r>
      <w:r w:rsidRPr="00AA3C69">
        <w:rPr>
          <w:rFonts w:ascii="Arial" w:hAnsi="Arial" w:cs="Arial"/>
          <w:spacing w:val="1"/>
          <w:sz w:val="24"/>
          <w:szCs w:val="24"/>
        </w:rPr>
        <w:t xml:space="preserve"> </w:t>
      </w:r>
      <w:r w:rsidRPr="00AA3C69">
        <w:rPr>
          <w:rFonts w:ascii="Arial" w:hAnsi="Arial" w:cs="Arial"/>
          <w:sz w:val="24"/>
          <w:szCs w:val="24"/>
        </w:rPr>
        <w:t>a</w:t>
      </w:r>
      <w:r w:rsidRPr="00AA3C69">
        <w:rPr>
          <w:rFonts w:ascii="Arial" w:hAnsi="Arial" w:cs="Arial"/>
          <w:spacing w:val="-2"/>
          <w:sz w:val="24"/>
          <w:szCs w:val="24"/>
        </w:rPr>
        <w:t xml:space="preserve"> </w:t>
      </w:r>
      <w:r w:rsidRPr="00AA3C69">
        <w:rPr>
          <w:rFonts w:ascii="Arial" w:hAnsi="Arial" w:cs="Arial"/>
          <w:sz w:val="24"/>
          <w:szCs w:val="24"/>
        </w:rPr>
        <w:t>20%</w:t>
      </w:r>
      <w:r w:rsidRPr="00AA3C69">
        <w:rPr>
          <w:rFonts w:ascii="Arial" w:hAnsi="Arial" w:cs="Arial"/>
          <w:spacing w:val="-2"/>
          <w:sz w:val="24"/>
          <w:szCs w:val="24"/>
        </w:rPr>
        <w:t xml:space="preserve"> </w:t>
      </w:r>
      <w:r w:rsidRPr="00AA3C69">
        <w:rPr>
          <w:rFonts w:ascii="Arial" w:hAnsi="Arial" w:cs="Arial"/>
          <w:sz w:val="24"/>
          <w:szCs w:val="24"/>
        </w:rPr>
        <w:t>do</w:t>
      </w:r>
      <w:r w:rsidRPr="00AA3C69">
        <w:rPr>
          <w:rFonts w:ascii="Arial" w:hAnsi="Arial" w:cs="Arial"/>
          <w:spacing w:val="-2"/>
          <w:sz w:val="24"/>
          <w:szCs w:val="24"/>
        </w:rPr>
        <w:t xml:space="preserve"> </w:t>
      </w:r>
      <w:r w:rsidRPr="00AA3C69">
        <w:rPr>
          <w:rFonts w:ascii="Arial" w:hAnsi="Arial" w:cs="Arial"/>
          <w:sz w:val="24"/>
          <w:szCs w:val="24"/>
        </w:rPr>
        <w:t>volume</w:t>
      </w:r>
      <w:r w:rsidRPr="00AA3C69">
        <w:rPr>
          <w:rFonts w:ascii="Arial" w:hAnsi="Arial" w:cs="Arial"/>
          <w:spacing w:val="1"/>
          <w:sz w:val="24"/>
          <w:szCs w:val="24"/>
        </w:rPr>
        <w:t xml:space="preserve"> </w:t>
      </w:r>
      <w:r w:rsidRPr="00AA3C69">
        <w:rPr>
          <w:rFonts w:ascii="Arial" w:hAnsi="Arial" w:cs="Arial"/>
          <w:sz w:val="24"/>
          <w:szCs w:val="24"/>
        </w:rPr>
        <w:t>de cimento.</w:t>
      </w:r>
    </w:p>
    <w:p w:rsidR="00AA3C69" w:rsidRPr="00AA3C69" w:rsidRDefault="00FA4616" w:rsidP="00AA3C69">
      <w:pPr>
        <w:pStyle w:val="Corpodetexto"/>
        <w:spacing w:before="1" w:line="240" w:lineRule="auto"/>
        <w:ind w:firstLine="426"/>
        <w:contextualSpacing/>
        <w:jc w:val="both"/>
        <w:rPr>
          <w:rFonts w:ascii="Arial" w:hAnsi="Arial" w:cs="Arial"/>
          <w:b/>
          <w:sz w:val="24"/>
          <w:szCs w:val="24"/>
        </w:rPr>
      </w:pPr>
      <w:r w:rsidRPr="00AA3C69">
        <w:rPr>
          <w:rFonts w:ascii="Arial" w:hAnsi="Arial" w:cs="Arial"/>
          <w:sz w:val="24"/>
          <w:szCs w:val="24"/>
        </w:rPr>
        <w:t>Quando</w:t>
      </w:r>
      <w:r w:rsidRPr="00AA3C69">
        <w:rPr>
          <w:rFonts w:ascii="Arial" w:hAnsi="Arial" w:cs="Arial"/>
          <w:spacing w:val="1"/>
          <w:sz w:val="24"/>
          <w:szCs w:val="24"/>
        </w:rPr>
        <w:t xml:space="preserve"> </w:t>
      </w:r>
      <w:r w:rsidRPr="00AA3C69">
        <w:rPr>
          <w:rFonts w:ascii="Arial" w:hAnsi="Arial" w:cs="Arial"/>
          <w:sz w:val="24"/>
          <w:szCs w:val="24"/>
        </w:rPr>
        <w:t>necessário,</w:t>
      </w:r>
      <w:r w:rsidRPr="00AA3C69">
        <w:rPr>
          <w:rFonts w:ascii="Arial" w:hAnsi="Arial" w:cs="Arial"/>
          <w:spacing w:val="1"/>
          <w:sz w:val="24"/>
          <w:szCs w:val="24"/>
        </w:rPr>
        <w:t xml:space="preserve"> </w:t>
      </w:r>
      <w:r w:rsidRPr="00AA3C69">
        <w:rPr>
          <w:rFonts w:ascii="Arial" w:hAnsi="Arial" w:cs="Arial"/>
          <w:sz w:val="24"/>
          <w:szCs w:val="24"/>
        </w:rPr>
        <w:t>os cortes</w:t>
      </w:r>
      <w:r w:rsidRPr="00AA3C69">
        <w:rPr>
          <w:rFonts w:ascii="Arial" w:hAnsi="Arial" w:cs="Arial"/>
          <w:spacing w:val="1"/>
          <w:sz w:val="24"/>
          <w:szCs w:val="24"/>
        </w:rPr>
        <w:t xml:space="preserve"> </w:t>
      </w:r>
      <w:r w:rsidRPr="00AA3C69">
        <w:rPr>
          <w:rFonts w:ascii="Arial" w:hAnsi="Arial" w:cs="Arial"/>
          <w:sz w:val="24"/>
          <w:szCs w:val="24"/>
        </w:rPr>
        <w:t>e</w:t>
      </w:r>
      <w:r w:rsidRPr="00AA3C69">
        <w:rPr>
          <w:rFonts w:ascii="Arial" w:hAnsi="Arial" w:cs="Arial"/>
          <w:spacing w:val="1"/>
          <w:sz w:val="24"/>
          <w:szCs w:val="24"/>
        </w:rPr>
        <w:t xml:space="preserve"> </w:t>
      </w:r>
      <w:r w:rsidRPr="00AA3C69">
        <w:rPr>
          <w:rFonts w:ascii="Arial" w:hAnsi="Arial" w:cs="Arial"/>
          <w:sz w:val="24"/>
          <w:szCs w:val="24"/>
        </w:rPr>
        <w:t>os furos</w:t>
      </w:r>
      <w:r w:rsidRPr="00AA3C69">
        <w:rPr>
          <w:rFonts w:ascii="Arial" w:hAnsi="Arial" w:cs="Arial"/>
          <w:spacing w:val="1"/>
          <w:sz w:val="24"/>
          <w:szCs w:val="24"/>
        </w:rPr>
        <w:t xml:space="preserve"> </w:t>
      </w:r>
      <w:r w:rsidRPr="00AA3C69">
        <w:rPr>
          <w:rFonts w:ascii="Arial" w:hAnsi="Arial" w:cs="Arial"/>
          <w:sz w:val="24"/>
          <w:szCs w:val="24"/>
        </w:rPr>
        <w:t>das cerâmicas só</w:t>
      </w:r>
      <w:r w:rsidRPr="00AA3C69">
        <w:rPr>
          <w:rFonts w:ascii="Arial" w:hAnsi="Arial" w:cs="Arial"/>
          <w:spacing w:val="1"/>
          <w:sz w:val="24"/>
          <w:szCs w:val="24"/>
        </w:rPr>
        <w:t xml:space="preserve"> </w:t>
      </w:r>
      <w:r w:rsidRPr="00AA3C69">
        <w:rPr>
          <w:rFonts w:ascii="Arial" w:hAnsi="Arial" w:cs="Arial"/>
          <w:sz w:val="24"/>
          <w:szCs w:val="24"/>
        </w:rPr>
        <w:t>poderão ser feitos</w:t>
      </w:r>
      <w:r w:rsidRPr="00AA3C69">
        <w:rPr>
          <w:rFonts w:ascii="Arial" w:hAnsi="Arial" w:cs="Arial"/>
          <w:spacing w:val="1"/>
          <w:sz w:val="24"/>
          <w:szCs w:val="24"/>
        </w:rPr>
        <w:t xml:space="preserve"> </w:t>
      </w:r>
      <w:r w:rsidRPr="00AA3C69">
        <w:rPr>
          <w:rFonts w:ascii="Arial" w:hAnsi="Arial" w:cs="Arial"/>
          <w:sz w:val="24"/>
          <w:szCs w:val="24"/>
        </w:rPr>
        <w:t>com</w:t>
      </w:r>
      <w:r w:rsidRPr="00AA3C69">
        <w:rPr>
          <w:rFonts w:ascii="Arial" w:hAnsi="Arial" w:cs="Arial"/>
          <w:spacing w:val="1"/>
          <w:sz w:val="24"/>
          <w:szCs w:val="24"/>
        </w:rPr>
        <w:t xml:space="preserve"> </w:t>
      </w:r>
      <w:r w:rsidRPr="00AA3C69">
        <w:rPr>
          <w:rFonts w:ascii="Arial" w:hAnsi="Arial" w:cs="Arial"/>
          <w:sz w:val="24"/>
          <w:szCs w:val="24"/>
        </w:rPr>
        <w:t>equipamentos</w:t>
      </w:r>
      <w:r w:rsidRPr="00AA3C69">
        <w:rPr>
          <w:rFonts w:ascii="Arial" w:hAnsi="Arial" w:cs="Arial"/>
          <w:spacing w:val="-3"/>
          <w:sz w:val="24"/>
          <w:szCs w:val="24"/>
        </w:rPr>
        <w:t xml:space="preserve"> </w:t>
      </w:r>
      <w:r w:rsidRPr="00AA3C69">
        <w:rPr>
          <w:rFonts w:ascii="Arial" w:hAnsi="Arial" w:cs="Arial"/>
          <w:sz w:val="24"/>
          <w:szCs w:val="24"/>
        </w:rPr>
        <w:t>próprio para essa</w:t>
      </w:r>
      <w:r w:rsidRPr="00AA3C69">
        <w:rPr>
          <w:rFonts w:ascii="Arial" w:hAnsi="Arial" w:cs="Arial"/>
          <w:spacing w:val="-5"/>
          <w:sz w:val="24"/>
          <w:szCs w:val="24"/>
        </w:rPr>
        <w:t xml:space="preserve"> </w:t>
      </w:r>
      <w:r w:rsidRPr="00AA3C69">
        <w:rPr>
          <w:rFonts w:ascii="Arial" w:hAnsi="Arial" w:cs="Arial"/>
          <w:sz w:val="24"/>
          <w:szCs w:val="24"/>
        </w:rPr>
        <w:t>finalidade,</w:t>
      </w:r>
      <w:r w:rsidRPr="00AA3C69">
        <w:rPr>
          <w:rFonts w:ascii="Arial" w:hAnsi="Arial" w:cs="Arial"/>
          <w:spacing w:val="-1"/>
          <w:sz w:val="24"/>
          <w:szCs w:val="24"/>
        </w:rPr>
        <w:t xml:space="preserve"> </w:t>
      </w:r>
      <w:r w:rsidRPr="00AA3C69">
        <w:rPr>
          <w:rFonts w:ascii="Arial" w:hAnsi="Arial" w:cs="Arial"/>
          <w:sz w:val="24"/>
          <w:szCs w:val="24"/>
        </w:rPr>
        <w:t>não se</w:t>
      </w:r>
      <w:r w:rsidRPr="00AA3C69">
        <w:rPr>
          <w:rFonts w:ascii="Arial" w:hAnsi="Arial" w:cs="Arial"/>
          <w:spacing w:val="-1"/>
          <w:sz w:val="24"/>
          <w:szCs w:val="24"/>
        </w:rPr>
        <w:t xml:space="preserve"> </w:t>
      </w:r>
      <w:r w:rsidRPr="00AA3C69">
        <w:rPr>
          <w:rFonts w:ascii="Arial" w:hAnsi="Arial" w:cs="Arial"/>
          <w:sz w:val="24"/>
          <w:szCs w:val="24"/>
        </w:rPr>
        <w:t>admitindo</w:t>
      </w:r>
      <w:r w:rsidRPr="00AA3C69">
        <w:rPr>
          <w:rFonts w:ascii="Arial" w:hAnsi="Arial" w:cs="Arial"/>
          <w:spacing w:val="-2"/>
          <w:sz w:val="24"/>
          <w:szCs w:val="24"/>
        </w:rPr>
        <w:t xml:space="preserve"> </w:t>
      </w:r>
      <w:r w:rsidRPr="00AA3C69">
        <w:rPr>
          <w:rFonts w:ascii="Arial" w:hAnsi="Arial" w:cs="Arial"/>
          <w:sz w:val="24"/>
          <w:szCs w:val="24"/>
        </w:rPr>
        <w:t>o processo</w:t>
      </w:r>
      <w:r w:rsidRPr="00AA3C69">
        <w:rPr>
          <w:rFonts w:ascii="Arial" w:hAnsi="Arial" w:cs="Arial"/>
          <w:spacing w:val="-5"/>
          <w:sz w:val="24"/>
          <w:szCs w:val="24"/>
        </w:rPr>
        <w:t xml:space="preserve"> </w:t>
      </w:r>
      <w:r w:rsidRPr="00AA3C69">
        <w:rPr>
          <w:rFonts w:ascii="Arial" w:hAnsi="Arial" w:cs="Arial"/>
          <w:sz w:val="24"/>
          <w:szCs w:val="24"/>
        </w:rPr>
        <w:t>manual.</w:t>
      </w:r>
    </w:p>
    <w:p w:rsidR="00AA3C69" w:rsidRPr="00AA3C69" w:rsidRDefault="00FA4616" w:rsidP="00AA3C69">
      <w:pPr>
        <w:pStyle w:val="Corpodetexto"/>
        <w:spacing w:before="1" w:line="240" w:lineRule="auto"/>
        <w:ind w:firstLine="426"/>
        <w:contextualSpacing/>
        <w:jc w:val="both"/>
        <w:rPr>
          <w:rFonts w:ascii="Arial" w:hAnsi="Arial" w:cs="Arial"/>
          <w:b/>
          <w:sz w:val="24"/>
          <w:szCs w:val="24"/>
        </w:rPr>
      </w:pPr>
      <w:r w:rsidRPr="00AA3C69">
        <w:rPr>
          <w:rFonts w:ascii="Arial" w:hAnsi="Arial" w:cs="Arial"/>
          <w:sz w:val="24"/>
          <w:szCs w:val="24"/>
        </w:rPr>
        <w:t>Os</w:t>
      </w:r>
      <w:r w:rsidRPr="00AA3C69">
        <w:rPr>
          <w:rFonts w:ascii="Arial" w:hAnsi="Arial" w:cs="Arial"/>
          <w:spacing w:val="1"/>
          <w:sz w:val="24"/>
          <w:szCs w:val="24"/>
        </w:rPr>
        <w:t xml:space="preserve"> </w:t>
      </w:r>
      <w:r w:rsidRPr="00AA3C69">
        <w:rPr>
          <w:rFonts w:ascii="Arial" w:hAnsi="Arial" w:cs="Arial"/>
          <w:sz w:val="24"/>
          <w:szCs w:val="24"/>
        </w:rPr>
        <w:t>cortes e</w:t>
      </w:r>
      <w:r w:rsidRPr="00AA3C69">
        <w:rPr>
          <w:rFonts w:ascii="Arial" w:hAnsi="Arial" w:cs="Arial"/>
          <w:spacing w:val="1"/>
          <w:sz w:val="24"/>
          <w:szCs w:val="24"/>
        </w:rPr>
        <w:t xml:space="preserve"> </w:t>
      </w:r>
      <w:r w:rsidRPr="00AA3C69">
        <w:rPr>
          <w:rFonts w:ascii="Arial" w:hAnsi="Arial" w:cs="Arial"/>
          <w:sz w:val="24"/>
          <w:szCs w:val="24"/>
        </w:rPr>
        <w:t>furos</w:t>
      </w:r>
      <w:r w:rsidRPr="00AA3C69">
        <w:rPr>
          <w:rFonts w:ascii="Arial" w:hAnsi="Arial" w:cs="Arial"/>
          <w:spacing w:val="1"/>
          <w:sz w:val="24"/>
          <w:szCs w:val="24"/>
        </w:rPr>
        <w:t xml:space="preserve"> </w:t>
      </w:r>
      <w:r w:rsidRPr="00AA3C69">
        <w:rPr>
          <w:rFonts w:ascii="Arial" w:hAnsi="Arial" w:cs="Arial"/>
          <w:sz w:val="24"/>
          <w:szCs w:val="24"/>
        </w:rPr>
        <w:t>deverão</w:t>
      </w:r>
      <w:r w:rsidRPr="00AA3C69">
        <w:rPr>
          <w:rFonts w:ascii="Arial" w:hAnsi="Arial" w:cs="Arial"/>
          <w:spacing w:val="1"/>
          <w:sz w:val="24"/>
          <w:szCs w:val="24"/>
        </w:rPr>
        <w:t xml:space="preserve"> </w:t>
      </w:r>
      <w:r w:rsidRPr="00AA3C69">
        <w:rPr>
          <w:rFonts w:ascii="Arial" w:hAnsi="Arial" w:cs="Arial"/>
          <w:sz w:val="24"/>
          <w:szCs w:val="24"/>
        </w:rPr>
        <w:t>ser</w:t>
      </w:r>
      <w:r w:rsidRPr="00AA3C69">
        <w:rPr>
          <w:rFonts w:ascii="Arial" w:hAnsi="Arial" w:cs="Arial"/>
          <w:spacing w:val="1"/>
          <w:sz w:val="24"/>
          <w:szCs w:val="24"/>
        </w:rPr>
        <w:t xml:space="preserve"> </w:t>
      </w:r>
      <w:r w:rsidRPr="00AA3C69">
        <w:rPr>
          <w:rFonts w:ascii="Arial" w:hAnsi="Arial" w:cs="Arial"/>
          <w:sz w:val="24"/>
          <w:szCs w:val="24"/>
        </w:rPr>
        <w:t>preenchidos</w:t>
      </w:r>
      <w:r w:rsidRPr="00AA3C69">
        <w:rPr>
          <w:rFonts w:ascii="Arial" w:hAnsi="Arial" w:cs="Arial"/>
          <w:spacing w:val="1"/>
          <w:sz w:val="24"/>
          <w:szCs w:val="24"/>
        </w:rPr>
        <w:t xml:space="preserve"> </w:t>
      </w:r>
      <w:r w:rsidRPr="00AA3C69">
        <w:rPr>
          <w:rFonts w:ascii="Arial" w:hAnsi="Arial" w:cs="Arial"/>
          <w:sz w:val="24"/>
          <w:szCs w:val="24"/>
        </w:rPr>
        <w:t>com</w:t>
      </w:r>
      <w:r w:rsidRPr="00AA3C69">
        <w:rPr>
          <w:rFonts w:ascii="Arial" w:hAnsi="Arial" w:cs="Arial"/>
          <w:spacing w:val="1"/>
          <w:sz w:val="24"/>
          <w:szCs w:val="24"/>
        </w:rPr>
        <w:t xml:space="preserve"> </w:t>
      </w:r>
      <w:r w:rsidRPr="00AA3C69">
        <w:rPr>
          <w:rFonts w:ascii="Arial" w:hAnsi="Arial" w:cs="Arial"/>
          <w:sz w:val="24"/>
          <w:szCs w:val="24"/>
        </w:rPr>
        <w:t>o</w:t>
      </w:r>
      <w:r w:rsidRPr="00AA3C69">
        <w:rPr>
          <w:rFonts w:ascii="Arial" w:hAnsi="Arial" w:cs="Arial"/>
          <w:spacing w:val="1"/>
          <w:sz w:val="24"/>
          <w:szCs w:val="24"/>
        </w:rPr>
        <w:t xml:space="preserve"> </w:t>
      </w:r>
      <w:r w:rsidRPr="00AA3C69">
        <w:rPr>
          <w:rFonts w:ascii="Arial" w:hAnsi="Arial" w:cs="Arial"/>
          <w:sz w:val="24"/>
          <w:szCs w:val="24"/>
        </w:rPr>
        <w:t>mesmo</w:t>
      </w:r>
      <w:r w:rsidRPr="00AA3C69">
        <w:rPr>
          <w:rFonts w:ascii="Arial" w:hAnsi="Arial" w:cs="Arial"/>
          <w:spacing w:val="1"/>
          <w:sz w:val="24"/>
          <w:szCs w:val="24"/>
        </w:rPr>
        <w:t xml:space="preserve"> </w:t>
      </w:r>
      <w:r w:rsidRPr="00AA3C69">
        <w:rPr>
          <w:rFonts w:ascii="Arial" w:hAnsi="Arial" w:cs="Arial"/>
          <w:sz w:val="24"/>
          <w:szCs w:val="24"/>
        </w:rPr>
        <w:t>material</w:t>
      </w:r>
      <w:r w:rsidRPr="00AA3C69">
        <w:rPr>
          <w:rFonts w:ascii="Arial" w:hAnsi="Arial" w:cs="Arial"/>
          <w:spacing w:val="1"/>
          <w:sz w:val="24"/>
          <w:szCs w:val="24"/>
        </w:rPr>
        <w:t xml:space="preserve"> </w:t>
      </w:r>
      <w:r w:rsidRPr="00AA3C69">
        <w:rPr>
          <w:rFonts w:ascii="Arial" w:hAnsi="Arial" w:cs="Arial"/>
          <w:sz w:val="24"/>
          <w:szCs w:val="24"/>
        </w:rPr>
        <w:t>utilizado</w:t>
      </w:r>
      <w:r w:rsidRPr="00AA3C69">
        <w:rPr>
          <w:rFonts w:ascii="Arial" w:hAnsi="Arial" w:cs="Arial"/>
          <w:spacing w:val="1"/>
          <w:sz w:val="24"/>
          <w:szCs w:val="24"/>
        </w:rPr>
        <w:t xml:space="preserve"> </w:t>
      </w:r>
      <w:r w:rsidRPr="00AA3C69">
        <w:rPr>
          <w:rFonts w:ascii="Arial" w:hAnsi="Arial" w:cs="Arial"/>
          <w:sz w:val="24"/>
          <w:szCs w:val="24"/>
        </w:rPr>
        <w:t>para</w:t>
      </w:r>
      <w:r w:rsidRPr="00AA3C69">
        <w:rPr>
          <w:rFonts w:ascii="Arial" w:hAnsi="Arial" w:cs="Arial"/>
          <w:spacing w:val="1"/>
          <w:sz w:val="24"/>
          <w:szCs w:val="24"/>
        </w:rPr>
        <w:t xml:space="preserve"> </w:t>
      </w:r>
      <w:r w:rsidRPr="00AA3C69">
        <w:rPr>
          <w:rFonts w:ascii="Arial" w:hAnsi="Arial" w:cs="Arial"/>
          <w:sz w:val="24"/>
          <w:szCs w:val="24"/>
        </w:rPr>
        <w:t>o</w:t>
      </w:r>
      <w:r w:rsidRPr="00AA3C69">
        <w:rPr>
          <w:rFonts w:ascii="Arial" w:hAnsi="Arial" w:cs="Arial"/>
          <w:spacing w:val="-59"/>
          <w:sz w:val="24"/>
          <w:szCs w:val="24"/>
        </w:rPr>
        <w:t xml:space="preserve"> </w:t>
      </w:r>
      <w:r w:rsidRPr="00AA3C69">
        <w:rPr>
          <w:rFonts w:ascii="Arial" w:hAnsi="Arial" w:cs="Arial"/>
          <w:sz w:val="24"/>
          <w:szCs w:val="24"/>
        </w:rPr>
        <w:t>rejuntamento.</w:t>
      </w:r>
    </w:p>
    <w:p w:rsidR="00AA3C69" w:rsidRDefault="00FA4616" w:rsidP="00AA3C69">
      <w:pPr>
        <w:pStyle w:val="Corpodetexto"/>
        <w:spacing w:before="1"/>
        <w:ind w:firstLine="426"/>
        <w:jc w:val="both"/>
        <w:rPr>
          <w:rFonts w:ascii="Arial" w:hAnsi="Arial" w:cs="Arial"/>
          <w:sz w:val="24"/>
          <w:szCs w:val="24"/>
        </w:rPr>
      </w:pPr>
      <w:r w:rsidRPr="00AA3C69">
        <w:rPr>
          <w:rFonts w:ascii="Arial" w:hAnsi="Arial" w:cs="Arial"/>
          <w:sz w:val="24"/>
          <w:szCs w:val="24"/>
        </w:rPr>
        <w:t>As cerâmicas</w:t>
      </w:r>
      <w:r w:rsidRPr="00AA3C69">
        <w:rPr>
          <w:rFonts w:ascii="Arial" w:hAnsi="Arial" w:cs="Arial"/>
          <w:spacing w:val="-1"/>
          <w:sz w:val="24"/>
          <w:szCs w:val="24"/>
        </w:rPr>
        <w:t xml:space="preserve"> </w:t>
      </w:r>
      <w:r w:rsidRPr="00AA3C69">
        <w:rPr>
          <w:rFonts w:ascii="Arial" w:hAnsi="Arial" w:cs="Arial"/>
          <w:sz w:val="24"/>
          <w:szCs w:val="24"/>
        </w:rPr>
        <w:t>deverão</w:t>
      </w:r>
      <w:r w:rsidRPr="00AA3C69">
        <w:rPr>
          <w:rFonts w:ascii="Arial" w:hAnsi="Arial" w:cs="Arial"/>
          <w:spacing w:val="-3"/>
          <w:sz w:val="24"/>
          <w:szCs w:val="24"/>
        </w:rPr>
        <w:t xml:space="preserve"> </w:t>
      </w:r>
      <w:r w:rsidRPr="00AA3C69">
        <w:rPr>
          <w:rFonts w:ascii="Arial" w:hAnsi="Arial" w:cs="Arial"/>
          <w:sz w:val="24"/>
          <w:szCs w:val="24"/>
        </w:rPr>
        <w:t>ser</w:t>
      </w:r>
      <w:r w:rsidRPr="00AA3C69">
        <w:rPr>
          <w:rFonts w:ascii="Arial" w:hAnsi="Arial" w:cs="Arial"/>
          <w:spacing w:val="1"/>
          <w:sz w:val="24"/>
          <w:szCs w:val="24"/>
        </w:rPr>
        <w:t xml:space="preserve"> </w:t>
      </w:r>
      <w:r w:rsidRPr="00AA3C69">
        <w:rPr>
          <w:rFonts w:ascii="Arial" w:hAnsi="Arial" w:cs="Arial"/>
          <w:sz w:val="24"/>
          <w:szCs w:val="24"/>
        </w:rPr>
        <w:t>assentadas</w:t>
      </w:r>
      <w:r w:rsidRPr="00AA3C69">
        <w:rPr>
          <w:rFonts w:ascii="Arial" w:hAnsi="Arial" w:cs="Arial"/>
          <w:spacing w:val="-3"/>
          <w:sz w:val="24"/>
          <w:szCs w:val="24"/>
        </w:rPr>
        <w:t xml:space="preserve"> </w:t>
      </w:r>
      <w:r w:rsidRPr="00AA3C69">
        <w:rPr>
          <w:rFonts w:ascii="Arial" w:hAnsi="Arial" w:cs="Arial"/>
          <w:sz w:val="24"/>
          <w:szCs w:val="24"/>
        </w:rPr>
        <w:t>com</w:t>
      </w:r>
      <w:r w:rsidRPr="00AA3C69">
        <w:rPr>
          <w:rFonts w:ascii="Arial" w:hAnsi="Arial" w:cs="Arial"/>
          <w:spacing w:val="-2"/>
          <w:sz w:val="24"/>
          <w:szCs w:val="24"/>
        </w:rPr>
        <w:t xml:space="preserve"> </w:t>
      </w:r>
      <w:r w:rsidRPr="00AA3C69">
        <w:rPr>
          <w:rFonts w:ascii="Arial" w:hAnsi="Arial" w:cs="Arial"/>
          <w:sz w:val="24"/>
          <w:szCs w:val="24"/>
        </w:rPr>
        <w:t>argamassa</w:t>
      </w:r>
      <w:r w:rsidRPr="00AA3C69">
        <w:rPr>
          <w:rFonts w:ascii="Arial" w:hAnsi="Arial" w:cs="Arial"/>
          <w:spacing w:val="-3"/>
          <w:sz w:val="24"/>
          <w:szCs w:val="24"/>
        </w:rPr>
        <w:t xml:space="preserve"> </w:t>
      </w:r>
      <w:r w:rsidRPr="00AA3C69">
        <w:rPr>
          <w:rFonts w:ascii="Arial" w:hAnsi="Arial" w:cs="Arial"/>
          <w:sz w:val="24"/>
          <w:szCs w:val="24"/>
        </w:rPr>
        <w:t>pronta.</w:t>
      </w:r>
    </w:p>
    <w:p w:rsidR="00FB107E" w:rsidRDefault="00FB107E" w:rsidP="00AA3C69">
      <w:pPr>
        <w:pStyle w:val="Corpodetexto"/>
        <w:spacing w:before="1"/>
        <w:ind w:firstLine="426"/>
        <w:jc w:val="both"/>
        <w:rPr>
          <w:rFonts w:ascii="Arial" w:hAnsi="Arial" w:cs="Arial"/>
          <w:sz w:val="24"/>
          <w:szCs w:val="24"/>
        </w:rPr>
      </w:pPr>
    </w:p>
    <w:p w:rsidR="00AA3C69" w:rsidRPr="00AA3C69" w:rsidRDefault="00AA3C69" w:rsidP="00AA3C69">
      <w:pPr>
        <w:pStyle w:val="Corpodetexto"/>
        <w:spacing w:before="1"/>
        <w:jc w:val="both"/>
        <w:rPr>
          <w:rFonts w:ascii="Arial" w:hAnsi="Arial" w:cs="Arial"/>
          <w:b/>
          <w:sz w:val="24"/>
          <w:szCs w:val="24"/>
        </w:rPr>
      </w:pPr>
      <w:r w:rsidRPr="00AA3C69">
        <w:rPr>
          <w:rFonts w:ascii="Arial" w:hAnsi="Arial" w:cs="Arial"/>
          <w:b/>
          <w:sz w:val="24"/>
          <w:szCs w:val="24"/>
        </w:rPr>
        <w:t>Peitoril em</w:t>
      </w:r>
      <w:r w:rsidR="00FA4616" w:rsidRPr="00AA3C69">
        <w:rPr>
          <w:rFonts w:ascii="Arial" w:hAnsi="Arial" w:cs="Arial"/>
          <w:b/>
          <w:spacing w:val="3"/>
          <w:sz w:val="24"/>
          <w:szCs w:val="24"/>
        </w:rPr>
        <w:t xml:space="preserve"> </w:t>
      </w:r>
      <w:r w:rsidRPr="00AA3C69">
        <w:rPr>
          <w:rFonts w:ascii="Arial" w:hAnsi="Arial" w:cs="Arial"/>
          <w:b/>
          <w:sz w:val="24"/>
          <w:szCs w:val="24"/>
        </w:rPr>
        <w:t>Granito</w:t>
      </w:r>
    </w:p>
    <w:p w:rsidR="00FB107E" w:rsidRDefault="00FA4616" w:rsidP="009C32A0">
      <w:pPr>
        <w:pStyle w:val="Corpodetexto"/>
        <w:spacing w:before="1" w:line="240" w:lineRule="auto"/>
        <w:ind w:firstLine="425"/>
        <w:contextualSpacing/>
        <w:jc w:val="both"/>
        <w:rPr>
          <w:rFonts w:ascii="Arial" w:hAnsi="Arial" w:cs="Arial"/>
          <w:sz w:val="24"/>
          <w:szCs w:val="24"/>
        </w:rPr>
      </w:pPr>
      <w:r w:rsidRPr="00524910">
        <w:rPr>
          <w:rFonts w:ascii="Arial" w:hAnsi="Arial" w:cs="Arial"/>
          <w:sz w:val="24"/>
          <w:szCs w:val="24"/>
        </w:rPr>
        <w:t>Assentamento de peitoril em granito</w:t>
      </w:r>
      <w:r w:rsidR="00AA3C69" w:rsidRPr="00524910">
        <w:rPr>
          <w:rFonts w:ascii="Arial" w:hAnsi="Arial" w:cs="Arial"/>
          <w:sz w:val="24"/>
          <w:szCs w:val="24"/>
        </w:rPr>
        <w:t xml:space="preserve"> </w:t>
      </w:r>
      <w:r w:rsidRPr="00524910">
        <w:rPr>
          <w:rFonts w:ascii="Arial" w:hAnsi="Arial" w:cs="Arial"/>
          <w:sz w:val="24"/>
          <w:szCs w:val="24"/>
        </w:rPr>
        <w:t>conforme indicado em projeto.</w:t>
      </w:r>
    </w:p>
    <w:p w:rsidR="00AA3C69" w:rsidRPr="00524910" w:rsidRDefault="00FA4616" w:rsidP="00524910">
      <w:pPr>
        <w:pStyle w:val="Corpodetexto"/>
        <w:spacing w:before="1" w:line="240" w:lineRule="auto"/>
        <w:ind w:firstLine="425"/>
        <w:contextualSpacing/>
        <w:jc w:val="both"/>
        <w:rPr>
          <w:rFonts w:ascii="Arial" w:hAnsi="Arial" w:cs="Arial"/>
          <w:b/>
          <w:sz w:val="24"/>
          <w:szCs w:val="24"/>
        </w:rPr>
      </w:pPr>
      <w:r w:rsidRPr="00524910">
        <w:rPr>
          <w:rFonts w:ascii="Arial" w:hAnsi="Arial" w:cs="Arial"/>
          <w:sz w:val="24"/>
          <w:szCs w:val="24"/>
        </w:rPr>
        <w:t>Peitoril em granito, polido, espessura 20mm, na largura da alvenaria.</w:t>
      </w:r>
    </w:p>
    <w:p w:rsidR="009C32A0" w:rsidRDefault="009C32A0" w:rsidP="00AA3C69">
      <w:pPr>
        <w:pStyle w:val="Corpodetexto"/>
        <w:spacing w:before="1"/>
        <w:ind w:firstLine="426"/>
        <w:jc w:val="both"/>
        <w:rPr>
          <w:rFonts w:ascii="Arial" w:hAnsi="Arial" w:cs="Arial"/>
          <w:sz w:val="24"/>
          <w:szCs w:val="24"/>
        </w:rPr>
      </w:pPr>
    </w:p>
    <w:p w:rsidR="009C32A0" w:rsidRDefault="009C32A0" w:rsidP="00AA3C69">
      <w:pPr>
        <w:pStyle w:val="Corpodetexto"/>
        <w:spacing w:before="1"/>
        <w:ind w:firstLine="426"/>
        <w:jc w:val="both"/>
        <w:rPr>
          <w:rFonts w:ascii="Arial" w:hAnsi="Arial" w:cs="Arial"/>
          <w:sz w:val="24"/>
          <w:szCs w:val="24"/>
        </w:rPr>
      </w:pPr>
    </w:p>
    <w:p w:rsidR="00FA4616" w:rsidRDefault="00FA4616" w:rsidP="00AA3C69">
      <w:pPr>
        <w:pStyle w:val="Corpodetexto"/>
        <w:spacing w:before="1"/>
        <w:ind w:firstLine="426"/>
        <w:jc w:val="both"/>
        <w:rPr>
          <w:rFonts w:ascii="Arial" w:hAnsi="Arial" w:cs="Arial"/>
          <w:sz w:val="24"/>
          <w:szCs w:val="24"/>
        </w:rPr>
      </w:pPr>
      <w:r w:rsidRPr="00524910">
        <w:rPr>
          <w:rFonts w:ascii="Arial" w:hAnsi="Arial" w:cs="Arial"/>
          <w:sz w:val="24"/>
          <w:szCs w:val="24"/>
        </w:rPr>
        <w:t>Os peitoris das esquadrias voltadas para o exterior terão acabamento reto, pingadeira na face inferior e assentamento com inclinação de 1% com argamassa de cimento e areia.</w:t>
      </w:r>
    </w:p>
    <w:p w:rsidR="00524910" w:rsidRPr="00524910" w:rsidRDefault="00524910" w:rsidP="00AA3C69">
      <w:pPr>
        <w:pStyle w:val="Corpodetexto"/>
        <w:spacing w:before="1"/>
        <w:ind w:firstLine="426"/>
        <w:jc w:val="both"/>
        <w:rPr>
          <w:rFonts w:ascii="Arial" w:hAnsi="Arial" w:cs="Arial"/>
          <w:b/>
          <w:sz w:val="24"/>
          <w:szCs w:val="24"/>
        </w:rPr>
      </w:pPr>
    </w:p>
    <w:p w:rsidR="00524910" w:rsidRDefault="00D123E5" w:rsidP="00524910">
      <w:pPr>
        <w:pStyle w:val="PargrafodaLista"/>
        <w:numPr>
          <w:ilvl w:val="0"/>
          <w:numId w:val="11"/>
        </w:numPr>
        <w:ind w:right="-7"/>
        <w:rPr>
          <w:rFonts w:ascii="Arial" w:hAnsi="Arial" w:cs="Arial"/>
          <w:b/>
          <w:sz w:val="24"/>
          <w:szCs w:val="24"/>
        </w:rPr>
      </w:pPr>
      <w:r w:rsidRPr="00D123E5">
        <w:rPr>
          <w:rFonts w:ascii="Arial" w:hAnsi="Arial" w:cs="Arial"/>
          <w:b/>
          <w:sz w:val="24"/>
          <w:szCs w:val="24"/>
        </w:rPr>
        <w:t>REVESTIMENTO DE PISO</w:t>
      </w:r>
    </w:p>
    <w:p w:rsidR="00D63123" w:rsidRDefault="00D63123" w:rsidP="00524910">
      <w:pPr>
        <w:pStyle w:val="PargrafodaLista"/>
        <w:ind w:left="0" w:right="-7"/>
        <w:rPr>
          <w:rFonts w:ascii="Arial" w:hAnsi="Arial" w:cs="Arial"/>
          <w:b/>
          <w:sz w:val="24"/>
          <w:szCs w:val="24"/>
        </w:rPr>
      </w:pPr>
    </w:p>
    <w:p w:rsidR="00524910" w:rsidRDefault="00524910" w:rsidP="00524910">
      <w:pPr>
        <w:pStyle w:val="PargrafodaLista"/>
        <w:ind w:left="0" w:right="-7"/>
        <w:rPr>
          <w:rFonts w:ascii="Arial" w:hAnsi="Arial" w:cs="Arial"/>
          <w:b/>
          <w:sz w:val="24"/>
          <w:szCs w:val="24"/>
        </w:rPr>
      </w:pPr>
      <w:r w:rsidRPr="00524910">
        <w:rPr>
          <w:rFonts w:ascii="Arial" w:hAnsi="Arial" w:cs="Arial"/>
          <w:b/>
          <w:sz w:val="24"/>
          <w:szCs w:val="24"/>
        </w:rPr>
        <w:t>Lastro</w:t>
      </w:r>
      <w:r w:rsidR="00D123E5" w:rsidRPr="00524910">
        <w:rPr>
          <w:rFonts w:ascii="Arial" w:hAnsi="Arial" w:cs="Arial"/>
          <w:b/>
          <w:spacing w:val="-8"/>
          <w:sz w:val="24"/>
          <w:szCs w:val="24"/>
        </w:rPr>
        <w:t xml:space="preserve"> </w:t>
      </w:r>
      <w:r>
        <w:rPr>
          <w:rFonts w:ascii="Arial" w:hAnsi="Arial" w:cs="Arial"/>
          <w:b/>
          <w:sz w:val="24"/>
          <w:szCs w:val="24"/>
        </w:rPr>
        <w:t>C</w:t>
      </w:r>
      <w:r w:rsidRPr="00524910">
        <w:rPr>
          <w:rFonts w:ascii="Arial" w:hAnsi="Arial" w:cs="Arial"/>
          <w:b/>
          <w:sz w:val="24"/>
          <w:szCs w:val="24"/>
        </w:rPr>
        <w:t>ontrapiso</w:t>
      </w:r>
    </w:p>
    <w:p w:rsidR="00524910" w:rsidRDefault="00D123E5" w:rsidP="00524910">
      <w:pPr>
        <w:pStyle w:val="PargrafodaLista"/>
        <w:ind w:left="0" w:right="-7" w:firstLine="426"/>
        <w:jc w:val="both"/>
        <w:rPr>
          <w:rFonts w:ascii="Arial" w:hAnsi="Arial" w:cs="Arial"/>
          <w:sz w:val="24"/>
          <w:szCs w:val="24"/>
        </w:rPr>
      </w:pPr>
      <w:r w:rsidRPr="00D123E5">
        <w:rPr>
          <w:rFonts w:ascii="Arial" w:hAnsi="Arial" w:cs="Arial"/>
          <w:sz w:val="24"/>
          <w:szCs w:val="24"/>
        </w:rPr>
        <w:t>Após</w:t>
      </w:r>
      <w:r w:rsidRPr="00D123E5">
        <w:rPr>
          <w:rFonts w:ascii="Arial" w:hAnsi="Arial" w:cs="Arial"/>
          <w:spacing w:val="1"/>
          <w:sz w:val="24"/>
          <w:szCs w:val="24"/>
        </w:rPr>
        <w:t xml:space="preserve"> </w:t>
      </w:r>
      <w:r w:rsidRPr="00D123E5">
        <w:rPr>
          <w:rFonts w:ascii="Arial" w:hAnsi="Arial" w:cs="Arial"/>
          <w:sz w:val="24"/>
          <w:szCs w:val="24"/>
        </w:rPr>
        <w:t>a execução das</w:t>
      </w:r>
      <w:r w:rsidRPr="00D123E5">
        <w:rPr>
          <w:rFonts w:ascii="Arial" w:hAnsi="Arial" w:cs="Arial"/>
          <w:spacing w:val="1"/>
          <w:sz w:val="24"/>
          <w:szCs w:val="24"/>
        </w:rPr>
        <w:t xml:space="preserve"> </w:t>
      </w:r>
      <w:r w:rsidRPr="00D123E5">
        <w:rPr>
          <w:rFonts w:ascii="Arial" w:hAnsi="Arial" w:cs="Arial"/>
          <w:sz w:val="24"/>
          <w:szCs w:val="24"/>
        </w:rPr>
        <w:t>cintas e</w:t>
      </w:r>
      <w:r w:rsidRPr="00D123E5">
        <w:rPr>
          <w:rFonts w:ascii="Arial" w:hAnsi="Arial" w:cs="Arial"/>
          <w:spacing w:val="1"/>
          <w:sz w:val="24"/>
          <w:szCs w:val="24"/>
        </w:rPr>
        <w:t xml:space="preserve"> </w:t>
      </w:r>
      <w:r w:rsidRPr="00D123E5">
        <w:rPr>
          <w:rFonts w:ascii="Arial" w:hAnsi="Arial" w:cs="Arial"/>
          <w:sz w:val="24"/>
          <w:szCs w:val="24"/>
        </w:rPr>
        <w:t>blocos,</w:t>
      </w:r>
      <w:r w:rsidRPr="00D123E5">
        <w:rPr>
          <w:rFonts w:ascii="Arial" w:hAnsi="Arial" w:cs="Arial"/>
          <w:spacing w:val="2"/>
          <w:sz w:val="24"/>
          <w:szCs w:val="24"/>
        </w:rPr>
        <w:t xml:space="preserve"> </w:t>
      </w:r>
      <w:r w:rsidRPr="00D123E5">
        <w:rPr>
          <w:rFonts w:ascii="Arial" w:hAnsi="Arial" w:cs="Arial"/>
          <w:sz w:val="24"/>
          <w:szCs w:val="24"/>
        </w:rPr>
        <w:t>e antes da execução dos</w:t>
      </w:r>
      <w:r w:rsidRPr="00D123E5">
        <w:rPr>
          <w:rFonts w:ascii="Arial" w:hAnsi="Arial" w:cs="Arial"/>
          <w:spacing w:val="1"/>
          <w:sz w:val="24"/>
          <w:szCs w:val="24"/>
        </w:rPr>
        <w:t xml:space="preserve"> </w:t>
      </w:r>
      <w:r w:rsidRPr="00D123E5">
        <w:rPr>
          <w:rFonts w:ascii="Arial" w:hAnsi="Arial" w:cs="Arial"/>
          <w:sz w:val="24"/>
          <w:szCs w:val="24"/>
        </w:rPr>
        <w:t>pilares,</w:t>
      </w:r>
      <w:r w:rsidRPr="00D123E5">
        <w:rPr>
          <w:rFonts w:ascii="Arial" w:hAnsi="Arial" w:cs="Arial"/>
          <w:spacing w:val="3"/>
          <w:sz w:val="24"/>
          <w:szCs w:val="24"/>
        </w:rPr>
        <w:t xml:space="preserve"> </w:t>
      </w:r>
      <w:r w:rsidRPr="00D123E5">
        <w:rPr>
          <w:rFonts w:ascii="Arial" w:hAnsi="Arial" w:cs="Arial"/>
          <w:sz w:val="24"/>
          <w:szCs w:val="24"/>
        </w:rPr>
        <w:t>paredes ou pisos, será executado</w:t>
      </w:r>
      <w:r w:rsidRPr="00D123E5">
        <w:rPr>
          <w:rFonts w:ascii="Arial" w:hAnsi="Arial" w:cs="Arial"/>
          <w:spacing w:val="-3"/>
          <w:sz w:val="24"/>
          <w:szCs w:val="24"/>
        </w:rPr>
        <w:t xml:space="preserve"> </w:t>
      </w:r>
      <w:r w:rsidRPr="00D123E5">
        <w:rPr>
          <w:rFonts w:ascii="Arial" w:hAnsi="Arial" w:cs="Arial"/>
          <w:sz w:val="24"/>
          <w:szCs w:val="24"/>
        </w:rPr>
        <w:t>o</w:t>
      </w:r>
      <w:r w:rsidRPr="00D123E5">
        <w:rPr>
          <w:rFonts w:ascii="Arial" w:hAnsi="Arial" w:cs="Arial"/>
          <w:spacing w:val="-2"/>
          <w:sz w:val="24"/>
          <w:szCs w:val="24"/>
        </w:rPr>
        <w:t xml:space="preserve"> </w:t>
      </w:r>
      <w:r w:rsidRPr="00D123E5">
        <w:rPr>
          <w:rFonts w:ascii="Arial" w:hAnsi="Arial" w:cs="Arial"/>
          <w:sz w:val="24"/>
          <w:szCs w:val="24"/>
        </w:rPr>
        <w:t>lastro</w:t>
      </w:r>
      <w:r w:rsidRPr="00D123E5">
        <w:rPr>
          <w:rFonts w:ascii="Arial" w:hAnsi="Arial" w:cs="Arial"/>
          <w:spacing w:val="-5"/>
          <w:sz w:val="24"/>
          <w:szCs w:val="24"/>
        </w:rPr>
        <w:t xml:space="preserve"> </w:t>
      </w:r>
      <w:r w:rsidRPr="00D123E5">
        <w:rPr>
          <w:rFonts w:ascii="Arial" w:hAnsi="Arial" w:cs="Arial"/>
          <w:sz w:val="24"/>
          <w:szCs w:val="24"/>
        </w:rPr>
        <w:t>de</w:t>
      </w:r>
      <w:r w:rsidRPr="00D123E5">
        <w:rPr>
          <w:rFonts w:ascii="Arial" w:hAnsi="Arial" w:cs="Arial"/>
          <w:spacing w:val="-1"/>
          <w:sz w:val="24"/>
          <w:szCs w:val="24"/>
        </w:rPr>
        <w:t xml:space="preserve"> </w:t>
      </w:r>
      <w:r w:rsidRPr="00D123E5">
        <w:rPr>
          <w:rFonts w:ascii="Arial" w:hAnsi="Arial" w:cs="Arial"/>
          <w:sz w:val="24"/>
          <w:szCs w:val="24"/>
        </w:rPr>
        <w:t>contrapiso,</w:t>
      </w:r>
      <w:r w:rsidRPr="00D123E5">
        <w:rPr>
          <w:rFonts w:ascii="Arial" w:hAnsi="Arial" w:cs="Arial"/>
          <w:spacing w:val="-3"/>
          <w:sz w:val="24"/>
          <w:szCs w:val="24"/>
        </w:rPr>
        <w:t xml:space="preserve"> </w:t>
      </w:r>
      <w:r w:rsidRPr="00D123E5">
        <w:rPr>
          <w:rFonts w:ascii="Arial" w:hAnsi="Arial" w:cs="Arial"/>
          <w:sz w:val="24"/>
          <w:szCs w:val="24"/>
        </w:rPr>
        <w:t>com</w:t>
      </w:r>
      <w:r w:rsidRPr="00D123E5">
        <w:rPr>
          <w:rFonts w:ascii="Arial" w:hAnsi="Arial" w:cs="Arial"/>
          <w:spacing w:val="-2"/>
          <w:sz w:val="24"/>
          <w:szCs w:val="24"/>
        </w:rPr>
        <w:t xml:space="preserve"> </w:t>
      </w:r>
      <w:r w:rsidRPr="00D123E5">
        <w:rPr>
          <w:rFonts w:ascii="Arial" w:hAnsi="Arial" w:cs="Arial"/>
          <w:sz w:val="24"/>
          <w:szCs w:val="24"/>
        </w:rPr>
        <w:t>impermeabilizante</w:t>
      </w:r>
      <w:r w:rsidRPr="00D123E5">
        <w:rPr>
          <w:rFonts w:ascii="Arial" w:hAnsi="Arial" w:cs="Arial"/>
          <w:spacing w:val="-2"/>
          <w:sz w:val="24"/>
          <w:szCs w:val="24"/>
        </w:rPr>
        <w:t xml:space="preserve"> </w:t>
      </w:r>
      <w:r w:rsidRPr="00D123E5">
        <w:rPr>
          <w:rFonts w:ascii="Arial" w:hAnsi="Arial" w:cs="Arial"/>
          <w:sz w:val="24"/>
          <w:szCs w:val="24"/>
        </w:rPr>
        <w:t xml:space="preserve">e </w:t>
      </w:r>
      <w:r w:rsidR="009105EF">
        <w:rPr>
          <w:rFonts w:ascii="Arial" w:hAnsi="Arial" w:cs="Arial"/>
          <w:sz w:val="24"/>
          <w:szCs w:val="24"/>
        </w:rPr>
        <w:t>5</w:t>
      </w:r>
      <w:r w:rsidRPr="00D123E5">
        <w:rPr>
          <w:rFonts w:ascii="Arial" w:hAnsi="Arial" w:cs="Arial"/>
          <w:spacing w:val="-4"/>
          <w:sz w:val="24"/>
          <w:szCs w:val="24"/>
        </w:rPr>
        <w:t xml:space="preserve"> </w:t>
      </w:r>
      <w:r w:rsidRPr="00D123E5">
        <w:rPr>
          <w:rFonts w:ascii="Arial" w:hAnsi="Arial" w:cs="Arial"/>
          <w:sz w:val="24"/>
          <w:szCs w:val="24"/>
        </w:rPr>
        <w:t>(</w:t>
      </w:r>
      <w:r w:rsidR="009105EF">
        <w:rPr>
          <w:rFonts w:ascii="Arial" w:hAnsi="Arial" w:cs="Arial"/>
          <w:sz w:val="24"/>
          <w:szCs w:val="24"/>
        </w:rPr>
        <w:t>cinco</w:t>
      </w:r>
      <w:r w:rsidRPr="00D123E5">
        <w:rPr>
          <w:rFonts w:ascii="Arial" w:hAnsi="Arial" w:cs="Arial"/>
          <w:sz w:val="24"/>
          <w:szCs w:val="24"/>
        </w:rPr>
        <w:t>) centímetros</w:t>
      </w:r>
      <w:r w:rsidRPr="00D123E5">
        <w:rPr>
          <w:rFonts w:ascii="Arial" w:hAnsi="Arial" w:cs="Arial"/>
          <w:spacing w:val="-1"/>
          <w:sz w:val="24"/>
          <w:szCs w:val="24"/>
        </w:rPr>
        <w:t xml:space="preserve"> </w:t>
      </w:r>
      <w:r w:rsidRPr="00D123E5">
        <w:rPr>
          <w:rFonts w:ascii="Arial" w:hAnsi="Arial" w:cs="Arial"/>
          <w:sz w:val="24"/>
          <w:szCs w:val="24"/>
        </w:rPr>
        <w:t>de</w:t>
      </w:r>
      <w:r w:rsidRPr="00D123E5">
        <w:rPr>
          <w:rFonts w:ascii="Arial" w:hAnsi="Arial" w:cs="Arial"/>
          <w:spacing w:val="-4"/>
          <w:sz w:val="24"/>
          <w:szCs w:val="24"/>
        </w:rPr>
        <w:t xml:space="preserve"> </w:t>
      </w:r>
      <w:r w:rsidRPr="00D123E5">
        <w:rPr>
          <w:rFonts w:ascii="Arial" w:hAnsi="Arial" w:cs="Arial"/>
          <w:sz w:val="24"/>
          <w:szCs w:val="24"/>
        </w:rPr>
        <w:t>espessura.</w:t>
      </w:r>
    </w:p>
    <w:p w:rsidR="00524910" w:rsidRDefault="00D123E5" w:rsidP="00524910">
      <w:pPr>
        <w:pStyle w:val="PargrafodaLista"/>
        <w:ind w:left="0" w:right="-7" w:firstLine="426"/>
        <w:jc w:val="both"/>
        <w:rPr>
          <w:rFonts w:ascii="Arial" w:hAnsi="Arial" w:cs="Arial"/>
          <w:sz w:val="24"/>
          <w:szCs w:val="24"/>
        </w:rPr>
      </w:pPr>
      <w:r w:rsidRPr="009105EF">
        <w:rPr>
          <w:rFonts w:ascii="Arial" w:hAnsi="Arial" w:cs="Arial"/>
          <w:sz w:val="24"/>
          <w:szCs w:val="24"/>
        </w:rPr>
        <w:t>Os</w:t>
      </w:r>
      <w:r w:rsidRPr="009105EF">
        <w:rPr>
          <w:rFonts w:ascii="Arial" w:hAnsi="Arial" w:cs="Arial"/>
          <w:spacing w:val="1"/>
          <w:sz w:val="24"/>
          <w:szCs w:val="24"/>
        </w:rPr>
        <w:t xml:space="preserve"> </w:t>
      </w:r>
      <w:r w:rsidRPr="009105EF">
        <w:rPr>
          <w:rFonts w:ascii="Arial" w:hAnsi="Arial" w:cs="Arial"/>
          <w:sz w:val="24"/>
          <w:szCs w:val="24"/>
        </w:rPr>
        <w:t>lastros</w:t>
      </w:r>
      <w:r w:rsidRPr="009105EF">
        <w:rPr>
          <w:rFonts w:ascii="Arial" w:hAnsi="Arial" w:cs="Arial"/>
          <w:spacing w:val="1"/>
          <w:sz w:val="24"/>
          <w:szCs w:val="24"/>
        </w:rPr>
        <w:t xml:space="preserve"> </w:t>
      </w:r>
      <w:r w:rsidRPr="009105EF">
        <w:rPr>
          <w:rFonts w:ascii="Arial" w:hAnsi="Arial" w:cs="Arial"/>
          <w:sz w:val="24"/>
          <w:szCs w:val="24"/>
        </w:rPr>
        <w:t>serão</w:t>
      </w:r>
      <w:r w:rsidRPr="009105EF">
        <w:rPr>
          <w:rFonts w:ascii="Arial" w:hAnsi="Arial" w:cs="Arial"/>
          <w:spacing w:val="1"/>
          <w:sz w:val="24"/>
          <w:szCs w:val="24"/>
        </w:rPr>
        <w:t xml:space="preserve"> </w:t>
      </w:r>
      <w:r w:rsidRPr="009105EF">
        <w:rPr>
          <w:rFonts w:ascii="Arial" w:hAnsi="Arial" w:cs="Arial"/>
          <w:sz w:val="24"/>
          <w:szCs w:val="24"/>
        </w:rPr>
        <w:t>executados</w:t>
      </w:r>
      <w:r w:rsidRPr="009105EF">
        <w:rPr>
          <w:rFonts w:ascii="Arial" w:hAnsi="Arial" w:cs="Arial"/>
          <w:spacing w:val="1"/>
          <w:sz w:val="24"/>
          <w:szCs w:val="24"/>
        </w:rPr>
        <w:t xml:space="preserve"> </w:t>
      </w:r>
      <w:r w:rsidRPr="009105EF">
        <w:rPr>
          <w:rFonts w:ascii="Arial" w:hAnsi="Arial" w:cs="Arial"/>
          <w:sz w:val="24"/>
          <w:szCs w:val="24"/>
        </w:rPr>
        <w:t>somente</w:t>
      </w:r>
      <w:r w:rsidRPr="009105EF">
        <w:rPr>
          <w:rFonts w:ascii="Arial" w:hAnsi="Arial" w:cs="Arial"/>
          <w:spacing w:val="1"/>
          <w:sz w:val="24"/>
          <w:szCs w:val="24"/>
        </w:rPr>
        <w:t xml:space="preserve"> </w:t>
      </w:r>
      <w:r w:rsidRPr="009105EF">
        <w:rPr>
          <w:rFonts w:ascii="Arial" w:hAnsi="Arial" w:cs="Arial"/>
          <w:sz w:val="24"/>
          <w:szCs w:val="24"/>
        </w:rPr>
        <w:t>depois</w:t>
      </w:r>
      <w:r w:rsidRPr="009105EF">
        <w:rPr>
          <w:rFonts w:ascii="Arial" w:hAnsi="Arial" w:cs="Arial"/>
          <w:spacing w:val="1"/>
          <w:sz w:val="24"/>
          <w:szCs w:val="24"/>
        </w:rPr>
        <w:t xml:space="preserve"> </w:t>
      </w:r>
      <w:r w:rsidRPr="009105EF">
        <w:rPr>
          <w:rFonts w:ascii="Arial" w:hAnsi="Arial" w:cs="Arial"/>
          <w:sz w:val="24"/>
          <w:szCs w:val="24"/>
        </w:rPr>
        <w:t>que</w:t>
      </w:r>
      <w:r w:rsidRPr="009105EF">
        <w:rPr>
          <w:rFonts w:ascii="Arial" w:hAnsi="Arial" w:cs="Arial"/>
          <w:spacing w:val="1"/>
          <w:sz w:val="24"/>
          <w:szCs w:val="24"/>
        </w:rPr>
        <w:t xml:space="preserve"> </w:t>
      </w:r>
      <w:r w:rsidRPr="009105EF">
        <w:rPr>
          <w:rFonts w:ascii="Arial" w:hAnsi="Arial" w:cs="Arial"/>
          <w:sz w:val="24"/>
          <w:szCs w:val="24"/>
        </w:rPr>
        <w:t>o</w:t>
      </w:r>
      <w:r w:rsidRPr="009105EF">
        <w:rPr>
          <w:rFonts w:ascii="Arial" w:hAnsi="Arial" w:cs="Arial"/>
          <w:spacing w:val="1"/>
          <w:sz w:val="24"/>
          <w:szCs w:val="24"/>
        </w:rPr>
        <w:t xml:space="preserve"> </w:t>
      </w:r>
      <w:r w:rsidRPr="009105EF">
        <w:rPr>
          <w:rFonts w:ascii="Arial" w:hAnsi="Arial" w:cs="Arial"/>
          <w:sz w:val="24"/>
          <w:szCs w:val="24"/>
        </w:rPr>
        <w:t>terreno</w:t>
      </w:r>
      <w:r w:rsidRPr="009105EF">
        <w:rPr>
          <w:rFonts w:ascii="Arial" w:hAnsi="Arial" w:cs="Arial"/>
          <w:spacing w:val="1"/>
          <w:sz w:val="24"/>
          <w:szCs w:val="24"/>
        </w:rPr>
        <w:t xml:space="preserve"> </w:t>
      </w:r>
      <w:r w:rsidRPr="009105EF">
        <w:rPr>
          <w:rFonts w:ascii="Arial" w:hAnsi="Arial" w:cs="Arial"/>
          <w:sz w:val="24"/>
          <w:szCs w:val="24"/>
        </w:rPr>
        <w:t>estiver</w:t>
      </w:r>
      <w:r w:rsidRPr="009105EF">
        <w:rPr>
          <w:rFonts w:ascii="Arial" w:hAnsi="Arial" w:cs="Arial"/>
          <w:spacing w:val="61"/>
          <w:sz w:val="24"/>
          <w:szCs w:val="24"/>
        </w:rPr>
        <w:t xml:space="preserve"> </w:t>
      </w:r>
      <w:r w:rsidRPr="009105EF">
        <w:rPr>
          <w:rFonts w:ascii="Arial" w:hAnsi="Arial" w:cs="Arial"/>
          <w:sz w:val="24"/>
          <w:szCs w:val="24"/>
        </w:rPr>
        <w:t>perfeitamente</w:t>
      </w:r>
      <w:r w:rsidRPr="009105EF">
        <w:rPr>
          <w:rFonts w:ascii="Arial" w:hAnsi="Arial" w:cs="Arial"/>
          <w:spacing w:val="1"/>
          <w:sz w:val="24"/>
          <w:szCs w:val="24"/>
        </w:rPr>
        <w:t xml:space="preserve"> </w:t>
      </w:r>
      <w:r w:rsidRPr="009105EF">
        <w:rPr>
          <w:rFonts w:ascii="Arial" w:hAnsi="Arial" w:cs="Arial"/>
          <w:sz w:val="24"/>
          <w:szCs w:val="24"/>
        </w:rPr>
        <w:t>nivelado, molhado, convenientemente apiloado com maço de 30 kg e que todas as canalizações</w:t>
      </w:r>
      <w:r w:rsidRPr="009105EF">
        <w:rPr>
          <w:rFonts w:ascii="Arial" w:hAnsi="Arial" w:cs="Arial"/>
          <w:spacing w:val="1"/>
          <w:sz w:val="24"/>
          <w:szCs w:val="24"/>
        </w:rPr>
        <w:t xml:space="preserve"> </w:t>
      </w:r>
      <w:r w:rsidRPr="009105EF">
        <w:rPr>
          <w:rFonts w:ascii="Arial" w:hAnsi="Arial" w:cs="Arial"/>
          <w:sz w:val="24"/>
          <w:szCs w:val="24"/>
        </w:rPr>
        <w:t>que</w:t>
      </w:r>
      <w:r w:rsidRPr="009105EF">
        <w:rPr>
          <w:rFonts w:ascii="Arial" w:hAnsi="Arial" w:cs="Arial"/>
          <w:spacing w:val="-3"/>
          <w:sz w:val="24"/>
          <w:szCs w:val="24"/>
        </w:rPr>
        <w:t xml:space="preserve"> </w:t>
      </w:r>
      <w:r w:rsidRPr="009105EF">
        <w:rPr>
          <w:rFonts w:ascii="Arial" w:hAnsi="Arial" w:cs="Arial"/>
          <w:sz w:val="24"/>
          <w:szCs w:val="24"/>
        </w:rPr>
        <w:t>devam</w:t>
      </w:r>
      <w:r w:rsidRPr="009105EF">
        <w:rPr>
          <w:rFonts w:ascii="Arial" w:hAnsi="Arial" w:cs="Arial"/>
          <w:spacing w:val="1"/>
          <w:sz w:val="24"/>
          <w:szCs w:val="24"/>
        </w:rPr>
        <w:t xml:space="preserve"> </w:t>
      </w:r>
      <w:r w:rsidRPr="009105EF">
        <w:rPr>
          <w:rFonts w:ascii="Arial" w:hAnsi="Arial" w:cs="Arial"/>
          <w:sz w:val="24"/>
          <w:szCs w:val="24"/>
        </w:rPr>
        <w:t>passar</w:t>
      </w:r>
      <w:r w:rsidRPr="009105EF">
        <w:rPr>
          <w:rFonts w:ascii="Arial" w:hAnsi="Arial" w:cs="Arial"/>
          <w:spacing w:val="1"/>
          <w:sz w:val="24"/>
          <w:szCs w:val="24"/>
        </w:rPr>
        <w:t xml:space="preserve"> </w:t>
      </w:r>
      <w:r w:rsidRPr="009105EF">
        <w:rPr>
          <w:rFonts w:ascii="Arial" w:hAnsi="Arial" w:cs="Arial"/>
          <w:sz w:val="24"/>
          <w:szCs w:val="24"/>
        </w:rPr>
        <w:t>sob o</w:t>
      </w:r>
      <w:r w:rsidRPr="009105EF">
        <w:rPr>
          <w:rFonts w:ascii="Arial" w:hAnsi="Arial" w:cs="Arial"/>
          <w:spacing w:val="-2"/>
          <w:sz w:val="24"/>
          <w:szCs w:val="24"/>
        </w:rPr>
        <w:t xml:space="preserve"> </w:t>
      </w:r>
      <w:r w:rsidRPr="009105EF">
        <w:rPr>
          <w:rFonts w:ascii="Arial" w:hAnsi="Arial" w:cs="Arial"/>
          <w:sz w:val="24"/>
          <w:szCs w:val="24"/>
        </w:rPr>
        <w:t>piso estejam</w:t>
      </w:r>
      <w:r w:rsidRPr="009105EF">
        <w:rPr>
          <w:rFonts w:ascii="Arial" w:hAnsi="Arial" w:cs="Arial"/>
          <w:spacing w:val="-1"/>
          <w:sz w:val="24"/>
          <w:szCs w:val="24"/>
        </w:rPr>
        <w:t xml:space="preserve"> </w:t>
      </w:r>
      <w:r w:rsidRPr="009105EF">
        <w:rPr>
          <w:rFonts w:ascii="Arial" w:hAnsi="Arial" w:cs="Arial"/>
          <w:sz w:val="24"/>
          <w:szCs w:val="24"/>
        </w:rPr>
        <w:t>colocadas.</w:t>
      </w:r>
    </w:p>
    <w:p w:rsidR="00524910" w:rsidRDefault="00D123E5" w:rsidP="00524910">
      <w:pPr>
        <w:pStyle w:val="PargrafodaLista"/>
        <w:ind w:left="0" w:right="-7" w:firstLine="426"/>
        <w:jc w:val="both"/>
        <w:rPr>
          <w:rFonts w:ascii="Arial" w:hAnsi="Arial" w:cs="Arial"/>
          <w:sz w:val="24"/>
          <w:szCs w:val="24"/>
        </w:rPr>
      </w:pPr>
      <w:r w:rsidRPr="009105EF">
        <w:rPr>
          <w:rFonts w:ascii="Arial" w:hAnsi="Arial" w:cs="Arial"/>
          <w:sz w:val="24"/>
          <w:szCs w:val="24"/>
        </w:rPr>
        <w:t>É imprescindível manter o contrapiso molhado e abrigado do sol, frio ou corrente de ar,</w:t>
      </w:r>
      <w:r w:rsidRPr="009105EF">
        <w:rPr>
          <w:rFonts w:ascii="Arial" w:hAnsi="Arial" w:cs="Arial"/>
          <w:spacing w:val="1"/>
          <w:sz w:val="24"/>
          <w:szCs w:val="24"/>
        </w:rPr>
        <w:t xml:space="preserve"> </w:t>
      </w:r>
      <w:r w:rsidRPr="009105EF">
        <w:rPr>
          <w:rFonts w:ascii="Arial" w:hAnsi="Arial" w:cs="Arial"/>
          <w:sz w:val="24"/>
          <w:szCs w:val="24"/>
        </w:rPr>
        <w:t>por um</w:t>
      </w:r>
      <w:r w:rsidRPr="009105EF">
        <w:rPr>
          <w:rFonts w:ascii="Arial" w:hAnsi="Arial" w:cs="Arial"/>
          <w:spacing w:val="1"/>
          <w:sz w:val="24"/>
          <w:szCs w:val="24"/>
        </w:rPr>
        <w:t xml:space="preserve"> </w:t>
      </w:r>
      <w:r w:rsidRPr="009105EF">
        <w:rPr>
          <w:rFonts w:ascii="Arial" w:hAnsi="Arial" w:cs="Arial"/>
          <w:sz w:val="24"/>
          <w:szCs w:val="24"/>
        </w:rPr>
        <w:t>período mínimo de 8 dias para</w:t>
      </w:r>
      <w:r w:rsidRPr="009105EF">
        <w:rPr>
          <w:rFonts w:ascii="Arial" w:hAnsi="Arial" w:cs="Arial"/>
          <w:spacing w:val="-4"/>
          <w:sz w:val="24"/>
          <w:szCs w:val="24"/>
        </w:rPr>
        <w:t xml:space="preserve"> </w:t>
      </w:r>
      <w:r w:rsidRPr="009105EF">
        <w:rPr>
          <w:rFonts w:ascii="Arial" w:hAnsi="Arial" w:cs="Arial"/>
          <w:sz w:val="24"/>
          <w:szCs w:val="24"/>
        </w:rPr>
        <w:t>que cure.</w:t>
      </w:r>
    </w:p>
    <w:p w:rsidR="00524910" w:rsidRDefault="00D123E5" w:rsidP="00524910">
      <w:pPr>
        <w:pStyle w:val="PargrafodaLista"/>
        <w:ind w:left="0" w:right="-7" w:firstLine="426"/>
        <w:jc w:val="both"/>
        <w:rPr>
          <w:rFonts w:ascii="Arial" w:hAnsi="Arial" w:cs="Arial"/>
          <w:sz w:val="24"/>
          <w:szCs w:val="24"/>
        </w:rPr>
      </w:pPr>
      <w:r w:rsidRPr="009105EF">
        <w:rPr>
          <w:rFonts w:ascii="Arial" w:hAnsi="Arial" w:cs="Arial"/>
          <w:sz w:val="24"/>
          <w:szCs w:val="24"/>
        </w:rPr>
        <w:t>Todos os pisos terão declividade de 1% no mínimo, em direção ao ralo ou porta externa,</w:t>
      </w:r>
      <w:r w:rsidRPr="009105EF">
        <w:rPr>
          <w:rFonts w:ascii="Arial" w:hAnsi="Arial" w:cs="Arial"/>
          <w:spacing w:val="1"/>
          <w:sz w:val="24"/>
          <w:szCs w:val="24"/>
        </w:rPr>
        <w:t xml:space="preserve"> </w:t>
      </w:r>
      <w:r w:rsidRPr="009105EF">
        <w:rPr>
          <w:rFonts w:ascii="Arial" w:hAnsi="Arial" w:cs="Arial"/>
          <w:sz w:val="24"/>
          <w:szCs w:val="24"/>
        </w:rPr>
        <w:t>para</w:t>
      </w:r>
      <w:r w:rsidRPr="009105EF">
        <w:rPr>
          <w:rFonts w:ascii="Arial" w:hAnsi="Arial" w:cs="Arial"/>
          <w:spacing w:val="-1"/>
          <w:sz w:val="24"/>
          <w:szCs w:val="24"/>
        </w:rPr>
        <w:t xml:space="preserve"> </w:t>
      </w:r>
      <w:r w:rsidRPr="009105EF">
        <w:rPr>
          <w:rFonts w:ascii="Arial" w:hAnsi="Arial" w:cs="Arial"/>
          <w:sz w:val="24"/>
          <w:szCs w:val="24"/>
        </w:rPr>
        <w:t>o</w:t>
      </w:r>
      <w:r w:rsidRPr="009105EF">
        <w:rPr>
          <w:rFonts w:ascii="Arial" w:hAnsi="Arial" w:cs="Arial"/>
          <w:spacing w:val="-2"/>
          <w:sz w:val="24"/>
          <w:szCs w:val="24"/>
        </w:rPr>
        <w:t xml:space="preserve"> </w:t>
      </w:r>
      <w:r w:rsidRPr="009105EF">
        <w:rPr>
          <w:rFonts w:ascii="Arial" w:hAnsi="Arial" w:cs="Arial"/>
          <w:sz w:val="24"/>
          <w:szCs w:val="24"/>
        </w:rPr>
        <w:t>perfeito escoamento</w:t>
      </w:r>
      <w:r w:rsidRPr="009105EF">
        <w:rPr>
          <w:rFonts w:ascii="Arial" w:hAnsi="Arial" w:cs="Arial"/>
          <w:spacing w:val="1"/>
          <w:sz w:val="24"/>
          <w:szCs w:val="24"/>
        </w:rPr>
        <w:t xml:space="preserve"> </w:t>
      </w:r>
      <w:r w:rsidRPr="009105EF">
        <w:rPr>
          <w:rFonts w:ascii="Arial" w:hAnsi="Arial" w:cs="Arial"/>
          <w:sz w:val="24"/>
          <w:szCs w:val="24"/>
        </w:rPr>
        <w:t>de</w:t>
      </w:r>
      <w:r w:rsidRPr="009105EF">
        <w:rPr>
          <w:rFonts w:ascii="Arial" w:hAnsi="Arial" w:cs="Arial"/>
          <w:spacing w:val="-2"/>
          <w:sz w:val="24"/>
          <w:szCs w:val="24"/>
        </w:rPr>
        <w:t xml:space="preserve"> </w:t>
      </w:r>
      <w:r w:rsidRPr="009105EF">
        <w:rPr>
          <w:rFonts w:ascii="Arial" w:hAnsi="Arial" w:cs="Arial"/>
          <w:sz w:val="24"/>
          <w:szCs w:val="24"/>
        </w:rPr>
        <w:t>água.</w:t>
      </w:r>
    </w:p>
    <w:p w:rsidR="00524910" w:rsidRDefault="009105EF" w:rsidP="00524910">
      <w:pPr>
        <w:pStyle w:val="PargrafodaLista"/>
        <w:ind w:left="0" w:right="-7" w:firstLine="426"/>
        <w:jc w:val="both"/>
        <w:rPr>
          <w:rFonts w:ascii="Arial" w:hAnsi="Arial" w:cs="Arial"/>
          <w:sz w:val="24"/>
          <w:szCs w:val="24"/>
        </w:rPr>
      </w:pPr>
      <w:r w:rsidRPr="009105EF">
        <w:rPr>
          <w:rFonts w:ascii="Arial" w:hAnsi="Arial" w:cs="Arial"/>
          <w:sz w:val="24"/>
          <w:szCs w:val="24"/>
        </w:rPr>
        <w:t>O</w:t>
      </w:r>
      <w:r w:rsidR="00D123E5" w:rsidRPr="009105EF">
        <w:rPr>
          <w:rFonts w:ascii="Arial" w:hAnsi="Arial" w:cs="Arial"/>
          <w:sz w:val="24"/>
          <w:szCs w:val="24"/>
        </w:rPr>
        <w:t>s banheiros</w:t>
      </w:r>
      <w:r w:rsidRPr="009105EF">
        <w:rPr>
          <w:rFonts w:ascii="Arial" w:hAnsi="Arial" w:cs="Arial"/>
          <w:sz w:val="24"/>
          <w:szCs w:val="24"/>
        </w:rPr>
        <w:t xml:space="preserve"> </w:t>
      </w:r>
      <w:r w:rsidR="00D123E5" w:rsidRPr="009105EF">
        <w:rPr>
          <w:rFonts w:ascii="Arial" w:hAnsi="Arial" w:cs="Arial"/>
          <w:sz w:val="24"/>
          <w:szCs w:val="24"/>
        </w:rPr>
        <w:t>terão seus pisos com caimento</w:t>
      </w:r>
      <w:r w:rsidR="00D123E5" w:rsidRPr="009105EF">
        <w:rPr>
          <w:rFonts w:ascii="Arial" w:hAnsi="Arial" w:cs="Arial"/>
          <w:spacing w:val="1"/>
          <w:sz w:val="24"/>
          <w:szCs w:val="24"/>
        </w:rPr>
        <w:t xml:space="preserve"> </w:t>
      </w:r>
      <w:r w:rsidR="00D123E5" w:rsidRPr="009105EF">
        <w:rPr>
          <w:rFonts w:ascii="Arial" w:hAnsi="Arial" w:cs="Arial"/>
          <w:sz w:val="24"/>
          <w:szCs w:val="24"/>
        </w:rPr>
        <w:t>para</w:t>
      </w:r>
      <w:r w:rsidR="00D123E5" w:rsidRPr="009105EF">
        <w:rPr>
          <w:rFonts w:ascii="Arial" w:hAnsi="Arial" w:cs="Arial"/>
          <w:spacing w:val="-1"/>
          <w:sz w:val="24"/>
          <w:szCs w:val="24"/>
        </w:rPr>
        <w:t xml:space="preserve"> </w:t>
      </w:r>
      <w:r w:rsidR="00D123E5" w:rsidRPr="009105EF">
        <w:rPr>
          <w:rFonts w:ascii="Arial" w:hAnsi="Arial" w:cs="Arial"/>
          <w:sz w:val="24"/>
          <w:szCs w:val="24"/>
        </w:rPr>
        <w:t>os</w:t>
      </w:r>
      <w:r w:rsidR="00D123E5" w:rsidRPr="009105EF">
        <w:rPr>
          <w:rFonts w:ascii="Arial" w:hAnsi="Arial" w:cs="Arial"/>
          <w:spacing w:val="-2"/>
          <w:sz w:val="24"/>
          <w:szCs w:val="24"/>
        </w:rPr>
        <w:t xml:space="preserve"> </w:t>
      </w:r>
      <w:r w:rsidR="00D123E5" w:rsidRPr="009105EF">
        <w:rPr>
          <w:rFonts w:ascii="Arial" w:hAnsi="Arial" w:cs="Arial"/>
          <w:sz w:val="24"/>
          <w:szCs w:val="24"/>
        </w:rPr>
        <w:t>ralos.</w:t>
      </w:r>
    </w:p>
    <w:p w:rsidR="00524910" w:rsidRDefault="00D123E5" w:rsidP="00524910">
      <w:pPr>
        <w:pStyle w:val="PargrafodaLista"/>
        <w:ind w:left="0" w:right="-7" w:firstLine="426"/>
        <w:jc w:val="both"/>
        <w:rPr>
          <w:rFonts w:ascii="Arial" w:hAnsi="Arial" w:cs="Arial"/>
          <w:sz w:val="24"/>
          <w:szCs w:val="24"/>
        </w:rPr>
      </w:pPr>
      <w:r w:rsidRPr="009105EF">
        <w:rPr>
          <w:rFonts w:ascii="Arial" w:hAnsi="Arial" w:cs="Arial"/>
          <w:sz w:val="24"/>
          <w:szCs w:val="24"/>
        </w:rPr>
        <w:t>A</w:t>
      </w:r>
      <w:r w:rsidRPr="009105EF">
        <w:rPr>
          <w:rFonts w:ascii="Arial" w:hAnsi="Arial" w:cs="Arial"/>
          <w:spacing w:val="31"/>
          <w:sz w:val="24"/>
          <w:szCs w:val="24"/>
        </w:rPr>
        <w:t xml:space="preserve"> </w:t>
      </w:r>
      <w:r w:rsidRPr="009105EF">
        <w:rPr>
          <w:rFonts w:ascii="Arial" w:hAnsi="Arial" w:cs="Arial"/>
          <w:sz w:val="24"/>
          <w:szCs w:val="24"/>
        </w:rPr>
        <w:t>argamassa</w:t>
      </w:r>
      <w:r w:rsidRPr="009105EF">
        <w:rPr>
          <w:rFonts w:ascii="Arial" w:hAnsi="Arial" w:cs="Arial"/>
          <w:spacing w:val="32"/>
          <w:sz w:val="24"/>
          <w:szCs w:val="24"/>
        </w:rPr>
        <w:t xml:space="preserve"> </w:t>
      </w:r>
      <w:r w:rsidRPr="009105EF">
        <w:rPr>
          <w:rFonts w:ascii="Arial" w:hAnsi="Arial" w:cs="Arial"/>
          <w:sz w:val="24"/>
          <w:szCs w:val="24"/>
        </w:rPr>
        <w:t>de</w:t>
      </w:r>
      <w:r w:rsidRPr="009105EF">
        <w:rPr>
          <w:rFonts w:ascii="Arial" w:hAnsi="Arial" w:cs="Arial"/>
          <w:spacing w:val="29"/>
          <w:sz w:val="24"/>
          <w:szCs w:val="24"/>
        </w:rPr>
        <w:t xml:space="preserve"> </w:t>
      </w:r>
      <w:r w:rsidRPr="009105EF">
        <w:rPr>
          <w:rFonts w:ascii="Arial" w:hAnsi="Arial" w:cs="Arial"/>
          <w:sz w:val="24"/>
          <w:szCs w:val="24"/>
        </w:rPr>
        <w:t>regularização</w:t>
      </w:r>
      <w:r w:rsidRPr="009105EF">
        <w:rPr>
          <w:rFonts w:ascii="Arial" w:hAnsi="Arial" w:cs="Arial"/>
          <w:spacing w:val="32"/>
          <w:sz w:val="24"/>
          <w:szCs w:val="24"/>
        </w:rPr>
        <w:t xml:space="preserve"> </w:t>
      </w:r>
      <w:r w:rsidRPr="009105EF">
        <w:rPr>
          <w:rFonts w:ascii="Arial" w:hAnsi="Arial" w:cs="Arial"/>
          <w:sz w:val="24"/>
          <w:szCs w:val="24"/>
        </w:rPr>
        <w:t>será</w:t>
      </w:r>
      <w:r w:rsidRPr="009105EF">
        <w:rPr>
          <w:rFonts w:ascii="Arial" w:hAnsi="Arial" w:cs="Arial"/>
          <w:spacing w:val="32"/>
          <w:sz w:val="24"/>
          <w:szCs w:val="24"/>
        </w:rPr>
        <w:t xml:space="preserve"> </w:t>
      </w:r>
      <w:r w:rsidRPr="009105EF">
        <w:rPr>
          <w:rFonts w:ascii="Arial" w:hAnsi="Arial" w:cs="Arial"/>
          <w:sz w:val="24"/>
          <w:szCs w:val="24"/>
        </w:rPr>
        <w:t>sarrafeada</w:t>
      </w:r>
      <w:r w:rsidRPr="009105EF">
        <w:rPr>
          <w:rFonts w:ascii="Arial" w:hAnsi="Arial" w:cs="Arial"/>
          <w:spacing w:val="30"/>
          <w:sz w:val="24"/>
          <w:szCs w:val="24"/>
        </w:rPr>
        <w:t xml:space="preserve"> </w:t>
      </w:r>
      <w:r w:rsidRPr="009105EF">
        <w:rPr>
          <w:rFonts w:ascii="Arial" w:hAnsi="Arial" w:cs="Arial"/>
          <w:sz w:val="24"/>
          <w:szCs w:val="24"/>
        </w:rPr>
        <w:t>e</w:t>
      </w:r>
      <w:r w:rsidRPr="009105EF">
        <w:rPr>
          <w:rFonts w:ascii="Arial" w:hAnsi="Arial" w:cs="Arial"/>
          <w:spacing w:val="31"/>
          <w:sz w:val="24"/>
          <w:szCs w:val="24"/>
        </w:rPr>
        <w:t xml:space="preserve"> </w:t>
      </w:r>
      <w:r w:rsidRPr="009105EF">
        <w:rPr>
          <w:rFonts w:ascii="Arial" w:hAnsi="Arial" w:cs="Arial"/>
          <w:sz w:val="24"/>
          <w:szCs w:val="24"/>
        </w:rPr>
        <w:t>desempenada,</w:t>
      </w:r>
      <w:r w:rsidRPr="009105EF">
        <w:rPr>
          <w:rFonts w:ascii="Arial" w:hAnsi="Arial" w:cs="Arial"/>
          <w:spacing w:val="34"/>
          <w:sz w:val="24"/>
          <w:szCs w:val="24"/>
        </w:rPr>
        <w:t xml:space="preserve"> </w:t>
      </w:r>
      <w:r w:rsidRPr="009105EF">
        <w:rPr>
          <w:rFonts w:ascii="Arial" w:hAnsi="Arial" w:cs="Arial"/>
          <w:sz w:val="24"/>
          <w:szCs w:val="24"/>
        </w:rPr>
        <w:t>a</w:t>
      </w:r>
      <w:r w:rsidRPr="009105EF">
        <w:rPr>
          <w:rFonts w:ascii="Arial" w:hAnsi="Arial" w:cs="Arial"/>
          <w:spacing w:val="29"/>
          <w:sz w:val="24"/>
          <w:szCs w:val="24"/>
        </w:rPr>
        <w:t xml:space="preserve"> </w:t>
      </w:r>
      <w:r w:rsidRPr="009105EF">
        <w:rPr>
          <w:rFonts w:ascii="Arial" w:hAnsi="Arial" w:cs="Arial"/>
          <w:sz w:val="24"/>
          <w:szCs w:val="24"/>
        </w:rPr>
        <w:t>fim</w:t>
      </w:r>
      <w:r w:rsidRPr="009105EF">
        <w:rPr>
          <w:rFonts w:ascii="Arial" w:hAnsi="Arial" w:cs="Arial"/>
          <w:spacing w:val="30"/>
          <w:sz w:val="24"/>
          <w:szCs w:val="24"/>
        </w:rPr>
        <w:t xml:space="preserve"> </w:t>
      </w:r>
      <w:r w:rsidRPr="009105EF">
        <w:rPr>
          <w:rFonts w:ascii="Arial" w:hAnsi="Arial" w:cs="Arial"/>
          <w:sz w:val="24"/>
          <w:szCs w:val="24"/>
        </w:rPr>
        <w:t>de</w:t>
      </w:r>
      <w:r w:rsidRPr="009105EF">
        <w:rPr>
          <w:rFonts w:ascii="Arial" w:hAnsi="Arial" w:cs="Arial"/>
          <w:spacing w:val="32"/>
          <w:sz w:val="24"/>
          <w:szCs w:val="24"/>
        </w:rPr>
        <w:t xml:space="preserve"> </w:t>
      </w:r>
      <w:proofErr w:type="gramStart"/>
      <w:r w:rsidRPr="009105EF">
        <w:rPr>
          <w:rFonts w:ascii="Arial" w:hAnsi="Arial" w:cs="Arial"/>
          <w:sz w:val="24"/>
          <w:szCs w:val="24"/>
        </w:rPr>
        <w:t>proporcionar</w:t>
      </w:r>
      <w:r w:rsidR="009105EF">
        <w:rPr>
          <w:rFonts w:ascii="Arial" w:hAnsi="Arial" w:cs="Arial"/>
          <w:sz w:val="24"/>
          <w:szCs w:val="24"/>
        </w:rPr>
        <w:t xml:space="preserve"> </w:t>
      </w:r>
      <w:r w:rsidRPr="009105EF">
        <w:rPr>
          <w:rFonts w:ascii="Arial" w:hAnsi="Arial" w:cs="Arial"/>
          <w:spacing w:val="-59"/>
          <w:sz w:val="24"/>
          <w:szCs w:val="24"/>
        </w:rPr>
        <w:t xml:space="preserve"> </w:t>
      </w:r>
      <w:r w:rsidRPr="009105EF">
        <w:rPr>
          <w:rFonts w:ascii="Arial" w:hAnsi="Arial" w:cs="Arial"/>
          <w:sz w:val="24"/>
          <w:szCs w:val="24"/>
        </w:rPr>
        <w:t>um</w:t>
      </w:r>
      <w:proofErr w:type="gramEnd"/>
      <w:r w:rsidRPr="009105EF">
        <w:rPr>
          <w:rFonts w:ascii="Arial" w:hAnsi="Arial" w:cs="Arial"/>
          <w:sz w:val="24"/>
          <w:szCs w:val="24"/>
        </w:rPr>
        <w:t xml:space="preserve"> acabamento sem</w:t>
      </w:r>
      <w:r w:rsidRPr="009105EF">
        <w:rPr>
          <w:rFonts w:ascii="Arial" w:hAnsi="Arial" w:cs="Arial"/>
          <w:spacing w:val="-1"/>
          <w:sz w:val="24"/>
          <w:szCs w:val="24"/>
        </w:rPr>
        <w:t xml:space="preserve"> </w:t>
      </w:r>
      <w:r w:rsidRPr="009105EF">
        <w:rPr>
          <w:rFonts w:ascii="Arial" w:hAnsi="Arial" w:cs="Arial"/>
          <w:sz w:val="24"/>
          <w:szCs w:val="24"/>
        </w:rPr>
        <w:t>depressões</w:t>
      </w:r>
      <w:r w:rsidRPr="009105EF">
        <w:rPr>
          <w:rFonts w:ascii="Arial" w:hAnsi="Arial" w:cs="Arial"/>
          <w:spacing w:val="-2"/>
          <w:sz w:val="24"/>
          <w:szCs w:val="24"/>
        </w:rPr>
        <w:t xml:space="preserve"> </w:t>
      </w:r>
      <w:r w:rsidRPr="009105EF">
        <w:rPr>
          <w:rFonts w:ascii="Arial" w:hAnsi="Arial" w:cs="Arial"/>
          <w:sz w:val="24"/>
          <w:szCs w:val="24"/>
        </w:rPr>
        <w:t>ou ondulações.</w:t>
      </w:r>
    </w:p>
    <w:p w:rsidR="00524910" w:rsidRDefault="00524910" w:rsidP="00524910">
      <w:pPr>
        <w:pStyle w:val="PargrafodaLista"/>
        <w:ind w:left="0" w:right="-7" w:firstLine="426"/>
        <w:jc w:val="both"/>
        <w:rPr>
          <w:rFonts w:ascii="Arial" w:hAnsi="Arial" w:cs="Arial"/>
          <w:sz w:val="24"/>
          <w:szCs w:val="24"/>
        </w:rPr>
      </w:pPr>
    </w:p>
    <w:p w:rsidR="00524910" w:rsidRDefault="00D63123" w:rsidP="00524910">
      <w:pPr>
        <w:pStyle w:val="PargrafodaLista"/>
        <w:ind w:left="0" w:right="-7"/>
        <w:jc w:val="both"/>
        <w:rPr>
          <w:rFonts w:ascii="Arial" w:hAnsi="Arial" w:cs="Arial"/>
          <w:b/>
          <w:sz w:val="24"/>
          <w:szCs w:val="24"/>
        </w:rPr>
      </w:pPr>
      <w:r>
        <w:rPr>
          <w:rFonts w:ascii="Arial" w:hAnsi="Arial" w:cs="Arial"/>
          <w:b/>
          <w:sz w:val="24"/>
          <w:szCs w:val="24"/>
        </w:rPr>
        <w:t>Granitina</w:t>
      </w:r>
    </w:p>
    <w:p w:rsidR="00524910" w:rsidRDefault="00524910" w:rsidP="00524910">
      <w:pPr>
        <w:pStyle w:val="PargrafodaLista"/>
        <w:ind w:left="0" w:right="-7"/>
        <w:jc w:val="both"/>
        <w:rPr>
          <w:rFonts w:ascii="Arial" w:hAnsi="Arial" w:cs="Arial"/>
          <w:sz w:val="24"/>
          <w:szCs w:val="24"/>
        </w:rPr>
      </w:pPr>
    </w:p>
    <w:p w:rsidR="00FB107E" w:rsidRDefault="00D63123" w:rsidP="00524910">
      <w:pPr>
        <w:pStyle w:val="PargrafodaLista"/>
        <w:ind w:left="0" w:right="-7" w:firstLine="426"/>
        <w:jc w:val="both"/>
        <w:rPr>
          <w:rFonts w:ascii="Arial" w:hAnsi="Arial" w:cs="Arial"/>
          <w:sz w:val="24"/>
          <w:szCs w:val="24"/>
        </w:rPr>
      </w:pPr>
      <w:r w:rsidRPr="00D63123">
        <w:rPr>
          <w:rFonts w:ascii="Arial" w:hAnsi="Arial" w:cs="Arial"/>
          <w:sz w:val="24"/>
          <w:szCs w:val="24"/>
        </w:rPr>
        <w:t xml:space="preserve">Para execução do revestimento em granilite, o contrapiso/emboço deverá ser muito bem limpo e lavado, com superfície rugosa. Os perfis plásticos devem se posicionar nivelado e aprumado ao acabamento do piso/parede, na cor preto, cinza, palha ou branco. Os revestimentos em granilite devem ser executados em painéis de 1,20x1,20m, e não ultrapasse 1,50x1,50m no máximo, limitados por juntas de plástico. As juntas devem ser fixadas com uma camada fina de argamassa de cimento branco e areia (4: 1). A modulação de 1,00x1,00m garante melhor planicidade do revestimento. Prepare a massa com o cimento branco, areia, água e os agregados de granilite, de acordo com as instruções do fabricante. A argamassa de granilite será sarrafeada com régua de alumínio. Após, lançar o agregado puro do granilite por cima da massa aplicada anteriormente. Use um rolete (que pode ser feito com cano de PVC preenchido </w:t>
      </w:r>
    </w:p>
    <w:p w:rsidR="00FB107E" w:rsidRDefault="00FB107E" w:rsidP="00FB107E">
      <w:pPr>
        <w:pStyle w:val="PargrafodaLista"/>
        <w:ind w:left="0" w:right="-7"/>
        <w:jc w:val="both"/>
        <w:rPr>
          <w:rFonts w:ascii="Arial" w:hAnsi="Arial" w:cs="Arial"/>
          <w:sz w:val="24"/>
          <w:szCs w:val="24"/>
        </w:rPr>
      </w:pPr>
    </w:p>
    <w:p w:rsidR="009C32A0" w:rsidRDefault="009C32A0" w:rsidP="00FB107E">
      <w:pPr>
        <w:pStyle w:val="PargrafodaLista"/>
        <w:ind w:left="0" w:right="-7"/>
        <w:jc w:val="both"/>
        <w:rPr>
          <w:rFonts w:ascii="Arial" w:hAnsi="Arial" w:cs="Arial"/>
          <w:sz w:val="24"/>
          <w:szCs w:val="24"/>
        </w:rPr>
      </w:pPr>
    </w:p>
    <w:p w:rsidR="00D63123" w:rsidRPr="00D63123" w:rsidRDefault="00D63123" w:rsidP="00FB107E">
      <w:pPr>
        <w:pStyle w:val="PargrafodaLista"/>
        <w:ind w:left="0" w:right="-7"/>
        <w:jc w:val="both"/>
        <w:rPr>
          <w:rFonts w:ascii="Arial" w:hAnsi="Arial" w:cs="Arial"/>
          <w:sz w:val="24"/>
          <w:szCs w:val="24"/>
        </w:rPr>
      </w:pPr>
      <w:r w:rsidRPr="00D63123">
        <w:rPr>
          <w:rFonts w:ascii="Arial" w:hAnsi="Arial" w:cs="Arial"/>
          <w:sz w:val="24"/>
          <w:szCs w:val="24"/>
        </w:rPr>
        <w:t xml:space="preserve">com concreto) para compactar os agregados na massa. Usar uma desempenadeira metálica para alisar a superfície. A recomendação é fazer cura úmida por 48 horas ou mais, antes do polimento. </w:t>
      </w:r>
    </w:p>
    <w:p w:rsidR="00D63123" w:rsidRPr="00D63123" w:rsidRDefault="00D63123" w:rsidP="00524910">
      <w:pPr>
        <w:pStyle w:val="PargrafodaLista"/>
        <w:ind w:left="0" w:right="-7" w:firstLine="426"/>
        <w:jc w:val="both"/>
        <w:rPr>
          <w:rFonts w:ascii="Arial" w:hAnsi="Arial" w:cs="Arial"/>
          <w:sz w:val="24"/>
          <w:szCs w:val="24"/>
        </w:rPr>
      </w:pPr>
      <w:r w:rsidRPr="00D63123">
        <w:rPr>
          <w:rFonts w:ascii="Arial" w:hAnsi="Arial" w:cs="Arial"/>
          <w:sz w:val="24"/>
          <w:szCs w:val="24"/>
        </w:rPr>
        <w:t xml:space="preserve">Junta Plástica de Dilatação para Pisos, cor Cinza, 17x3 mm (Altura X Espessura). </w:t>
      </w:r>
    </w:p>
    <w:p w:rsidR="00D63123" w:rsidRPr="00D63123" w:rsidRDefault="00D63123" w:rsidP="00FB107E">
      <w:pPr>
        <w:pStyle w:val="PargrafodaLista"/>
        <w:ind w:left="0" w:right="-7" w:firstLine="426"/>
        <w:jc w:val="both"/>
        <w:rPr>
          <w:rFonts w:ascii="Arial" w:hAnsi="Arial" w:cs="Arial"/>
          <w:sz w:val="24"/>
          <w:szCs w:val="24"/>
        </w:rPr>
      </w:pPr>
      <w:r w:rsidRPr="00D63123">
        <w:rPr>
          <w:rFonts w:ascii="Arial" w:hAnsi="Arial" w:cs="Arial"/>
          <w:sz w:val="24"/>
          <w:szCs w:val="24"/>
        </w:rPr>
        <w:t xml:space="preserve">Para fazer o polimento grosso, usar a máquina politriz com esmeril de grãos 36 e 60. Em seguida, iniciar o processo de estucamento, com uso do esmeril grão 120, em que se espalha cimento branco puro e água, formando uma nata, para calafetar os poros do piso. Utilizar ainda um rodo para movimentar a nata de cimento, enquanto passa a politriz, a fim de verificar o resultado do polimento. </w:t>
      </w:r>
    </w:p>
    <w:p w:rsidR="00D63123" w:rsidRPr="00D63123" w:rsidRDefault="00D63123" w:rsidP="00524910">
      <w:pPr>
        <w:pStyle w:val="PargrafodaLista"/>
        <w:ind w:left="0" w:right="-7" w:firstLine="426"/>
        <w:jc w:val="both"/>
        <w:rPr>
          <w:rFonts w:ascii="Arial" w:hAnsi="Arial" w:cs="Arial"/>
          <w:sz w:val="24"/>
          <w:szCs w:val="24"/>
        </w:rPr>
      </w:pPr>
      <w:r w:rsidRPr="00D63123">
        <w:rPr>
          <w:rFonts w:ascii="Arial" w:hAnsi="Arial" w:cs="Arial"/>
          <w:sz w:val="24"/>
          <w:szCs w:val="24"/>
        </w:rPr>
        <w:t xml:space="preserve">Após três ou quatro dias fazer o acabamento usando a máquina com esmeril 180 para tirar o excesso de cimento da superfície e dar o acabamento liso. </w:t>
      </w:r>
    </w:p>
    <w:p w:rsidR="009105EF" w:rsidRDefault="00D63123" w:rsidP="00524910">
      <w:pPr>
        <w:pStyle w:val="PargrafodaLista"/>
        <w:ind w:left="0" w:right="-7" w:firstLine="426"/>
        <w:jc w:val="both"/>
        <w:rPr>
          <w:rFonts w:ascii="Arial" w:hAnsi="Arial" w:cs="Arial"/>
          <w:sz w:val="24"/>
          <w:szCs w:val="24"/>
        </w:rPr>
      </w:pPr>
      <w:r w:rsidRPr="00D63123">
        <w:rPr>
          <w:rFonts w:ascii="Arial" w:hAnsi="Arial" w:cs="Arial"/>
          <w:sz w:val="24"/>
          <w:szCs w:val="24"/>
        </w:rPr>
        <w:t>O acabamento final pode ser feito com cera à base de petróleo ou duas demãos de resina acrílica, isto já com a superfície seca.</w:t>
      </w:r>
    </w:p>
    <w:p w:rsidR="009105EF" w:rsidRPr="00524910" w:rsidRDefault="00D63123" w:rsidP="00D63123">
      <w:pPr>
        <w:pStyle w:val="PargrafodaLista"/>
        <w:ind w:left="0" w:right="-7" w:firstLine="426"/>
        <w:jc w:val="both"/>
        <w:rPr>
          <w:rFonts w:ascii="Arial" w:hAnsi="Arial" w:cs="Arial"/>
          <w:sz w:val="24"/>
          <w:szCs w:val="24"/>
        </w:rPr>
      </w:pPr>
      <w:r w:rsidRPr="00D63123">
        <w:rPr>
          <w:rFonts w:ascii="Arial" w:hAnsi="Arial" w:cs="Arial"/>
          <w:sz w:val="24"/>
          <w:szCs w:val="24"/>
        </w:rPr>
        <w:t>Os revestimentos de Granilite Polido, são constituídos de uma de uma argamassa de cimento branco e ou comum e mármore moído no traço (50:80 kg) para pisos e (25:40:80 kg) para paredes. A espessura mínima da camada de revestimento em granilite é de 8 mm. Concluídos os serviços, o piso deverá ser completamente limpo, para efetuar o estucamento (calafetação dos poros) com cimento, corrigindo eventuais falhas.</w:t>
      </w:r>
    </w:p>
    <w:p w:rsidR="009105EF" w:rsidRDefault="009105EF" w:rsidP="009105EF">
      <w:pPr>
        <w:pStyle w:val="PargrafodaLista"/>
        <w:ind w:left="360" w:right="-7"/>
      </w:pPr>
    </w:p>
    <w:p w:rsidR="00524910" w:rsidRDefault="00524910" w:rsidP="00524910">
      <w:pPr>
        <w:pStyle w:val="PargrafodaLista"/>
        <w:ind w:left="0" w:right="-7"/>
        <w:rPr>
          <w:rFonts w:ascii="Arial" w:hAnsi="Arial" w:cs="Arial"/>
          <w:b/>
          <w:sz w:val="24"/>
          <w:szCs w:val="24"/>
        </w:rPr>
      </w:pPr>
      <w:r w:rsidRPr="00524910">
        <w:rPr>
          <w:rFonts w:ascii="Arial" w:hAnsi="Arial" w:cs="Arial"/>
          <w:b/>
          <w:sz w:val="24"/>
          <w:szCs w:val="24"/>
        </w:rPr>
        <w:t>Soleiras</w:t>
      </w:r>
    </w:p>
    <w:p w:rsidR="00524910" w:rsidRDefault="00524910" w:rsidP="00524910">
      <w:pPr>
        <w:pStyle w:val="PargrafodaLista"/>
        <w:ind w:left="0" w:right="-7"/>
        <w:rPr>
          <w:rFonts w:cstheme="minorHAnsi"/>
          <w:sz w:val="24"/>
          <w:szCs w:val="24"/>
        </w:rPr>
      </w:pPr>
    </w:p>
    <w:p w:rsidR="00524910" w:rsidRDefault="00524910" w:rsidP="00D63123">
      <w:pPr>
        <w:pStyle w:val="PargrafodaLista"/>
        <w:ind w:left="0" w:right="-7" w:firstLine="426"/>
        <w:jc w:val="both"/>
        <w:rPr>
          <w:rFonts w:ascii="Arial" w:hAnsi="Arial" w:cs="Arial"/>
          <w:sz w:val="24"/>
          <w:szCs w:val="24"/>
        </w:rPr>
      </w:pPr>
      <w:r w:rsidRPr="00524910">
        <w:rPr>
          <w:rFonts w:ascii="Arial" w:hAnsi="Arial" w:cs="Arial"/>
          <w:sz w:val="24"/>
          <w:szCs w:val="24"/>
        </w:rPr>
        <w:t>As soleiras deverão ser em granito, polido e impermeabilizado, com</w:t>
      </w:r>
      <w:r w:rsidRPr="00524910">
        <w:rPr>
          <w:rFonts w:ascii="Arial" w:hAnsi="Arial" w:cs="Arial"/>
          <w:spacing w:val="1"/>
          <w:sz w:val="24"/>
          <w:szCs w:val="24"/>
        </w:rPr>
        <w:t xml:space="preserve"> </w:t>
      </w:r>
      <w:r w:rsidRPr="00524910">
        <w:rPr>
          <w:rFonts w:ascii="Arial" w:hAnsi="Arial" w:cs="Arial"/>
          <w:sz w:val="24"/>
          <w:szCs w:val="24"/>
        </w:rPr>
        <w:t>espessura</w:t>
      </w:r>
      <w:r w:rsidRPr="00524910">
        <w:rPr>
          <w:rFonts w:ascii="Arial" w:hAnsi="Arial" w:cs="Arial"/>
          <w:spacing w:val="-3"/>
          <w:sz w:val="24"/>
          <w:szCs w:val="24"/>
        </w:rPr>
        <w:t xml:space="preserve"> </w:t>
      </w:r>
      <w:r w:rsidRPr="00524910">
        <w:rPr>
          <w:rFonts w:ascii="Arial" w:hAnsi="Arial" w:cs="Arial"/>
          <w:sz w:val="24"/>
          <w:szCs w:val="24"/>
        </w:rPr>
        <w:t>mínima de 2cm,</w:t>
      </w:r>
      <w:r w:rsidRPr="00524910">
        <w:rPr>
          <w:rFonts w:ascii="Arial" w:hAnsi="Arial" w:cs="Arial"/>
          <w:spacing w:val="-1"/>
          <w:sz w:val="24"/>
          <w:szCs w:val="24"/>
        </w:rPr>
        <w:t xml:space="preserve"> </w:t>
      </w:r>
      <w:r w:rsidRPr="00524910">
        <w:rPr>
          <w:rFonts w:ascii="Arial" w:hAnsi="Arial" w:cs="Arial"/>
          <w:sz w:val="24"/>
          <w:szCs w:val="24"/>
        </w:rPr>
        <w:t>nas</w:t>
      </w:r>
      <w:r w:rsidRPr="00524910">
        <w:rPr>
          <w:rFonts w:ascii="Arial" w:hAnsi="Arial" w:cs="Arial"/>
          <w:spacing w:val="1"/>
          <w:sz w:val="24"/>
          <w:szCs w:val="24"/>
        </w:rPr>
        <w:t xml:space="preserve"> </w:t>
      </w:r>
      <w:r w:rsidRPr="00524910">
        <w:rPr>
          <w:rFonts w:ascii="Arial" w:hAnsi="Arial" w:cs="Arial"/>
          <w:sz w:val="24"/>
          <w:szCs w:val="24"/>
        </w:rPr>
        <w:t>dimensões</w:t>
      </w:r>
      <w:r w:rsidRPr="00524910">
        <w:rPr>
          <w:rFonts w:ascii="Arial" w:hAnsi="Arial" w:cs="Arial"/>
          <w:spacing w:val="-2"/>
          <w:sz w:val="24"/>
          <w:szCs w:val="24"/>
        </w:rPr>
        <w:t xml:space="preserve"> </w:t>
      </w:r>
      <w:r w:rsidRPr="00524910">
        <w:rPr>
          <w:rFonts w:ascii="Arial" w:hAnsi="Arial" w:cs="Arial"/>
          <w:sz w:val="24"/>
          <w:szCs w:val="24"/>
        </w:rPr>
        <w:t>exatas</w:t>
      </w:r>
      <w:r w:rsidRPr="00524910">
        <w:rPr>
          <w:rFonts w:ascii="Arial" w:hAnsi="Arial" w:cs="Arial"/>
          <w:spacing w:val="1"/>
          <w:sz w:val="24"/>
          <w:szCs w:val="24"/>
        </w:rPr>
        <w:t xml:space="preserve"> </w:t>
      </w:r>
      <w:r w:rsidRPr="00524910">
        <w:rPr>
          <w:rFonts w:ascii="Arial" w:hAnsi="Arial" w:cs="Arial"/>
          <w:sz w:val="24"/>
          <w:szCs w:val="24"/>
        </w:rPr>
        <w:t>dos vãos.</w:t>
      </w:r>
    </w:p>
    <w:p w:rsidR="00524910" w:rsidRDefault="00524910" w:rsidP="00524910">
      <w:pPr>
        <w:pStyle w:val="Corpodetexto"/>
        <w:spacing w:before="1"/>
        <w:ind w:firstLine="426"/>
        <w:jc w:val="both"/>
        <w:rPr>
          <w:rFonts w:ascii="Arial" w:hAnsi="Arial" w:cs="Arial"/>
          <w:sz w:val="24"/>
          <w:szCs w:val="24"/>
        </w:rPr>
      </w:pPr>
    </w:p>
    <w:p w:rsidR="00524910" w:rsidRDefault="00524910" w:rsidP="00524910">
      <w:pPr>
        <w:pStyle w:val="Corpodetexto"/>
        <w:numPr>
          <w:ilvl w:val="0"/>
          <w:numId w:val="11"/>
        </w:numPr>
        <w:spacing w:before="1"/>
        <w:jc w:val="both"/>
        <w:rPr>
          <w:rFonts w:ascii="Arial" w:hAnsi="Arial" w:cs="Arial"/>
          <w:b/>
          <w:sz w:val="24"/>
          <w:szCs w:val="24"/>
        </w:rPr>
      </w:pPr>
      <w:r w:rsidRPr="00524910">
        <w:rPr>
          <w:rFonts w:ascii="Arial" w:hAnsi="Arial" w:cs="Arial"/>
          <w:b/>
          <w:sz w:val="24"/>
          <w:szCs w:val="24"/>
        </w:rPr>
        <w:t>FORRO</w:t>
      </w:r>
    </w:p>
    <w:p w:rsidR="00D63123" w:rsidRPr="00D63123" w:rsidRDefault="00D63123" w:rsidP="00D63123">
      <w:pPr>
        <w:pStyle w:val="Corpodetexto"/>
        <w:spacing w:before="1"/>
        <w:ind w:firstLine="426"/>
        <w:jc w:val="both"/>
        <w:rPr>
          <w:rFonts w:ascii="Arial" w:hAnsi="Arial" w:cs="Arial"/>
          <w:sz w:val="24"/>
          <w:szCs w:val="24"/>
        </w:rPr>
      </w:pPr>
      <w:r w:rsidRPr="00D63123">
        <w:rPr>
          <w:rFonts w:ascii="Arial" w:hAnsi="Arial" w:cs="Arial"/>
          <w:sz w:val="24"/>
          <w:szCs w:val="24"/>
        </w:rPr>
        <w:t>Placa de gesso para forro, de 60x60 cm e espessura de 12 mm (30 mm nas bordas).</w:t>
      </w:r>
    </w:p>
    <w:p w:rsidR="00D63123" w:rsidRPr="00D63123" w:rsidRDefault="00D63123" w:rsidP="00D63123">
      <w:pPr>
        <w:pStyle w:val="Corpodetexto"/>
        <w:spacing w:before="1"/>
        <w:ind w:firstLine="426"/>
        <w:jc w:val="both"/>
        <w:rPr>
          <w:rFonts w:ascii="Arial" w:hAnsi="Arial" w:cs="Arial"/>
          <w:sz w:val="24"/>
          <w:szCs w:val="24"/>
        </w:rPr>
      </w:pPr>
      <w:r w:rsidRPr="00D63123">
        <w:rPr>
          <w:rFonts w:ascii="Arial" w:hAnsi="Arial" w:cs="Arial"/>
          <w:sz w:val="24"/>
          <w:szCs w:val="24"/>
        </w:rPr>
        <w:t xml:space="preserve">Fixação com arame galvanizado 18 BWG, 1,24 mm. Na instalação do forro, devem ser verificados todos os detalhes previstos no projeto, por meio de locação prévia dos pontos de fixação dos pendurais, as posições das luminárias, juntas de movimentação etc. </w:t>
      </w:r>
    </w:p>
    <w:p w:rsidR="00D63123" w:rsidRPr="00D63123" w:rsidRDefault="00D63123" w:rsidP="00D63123">
      <w:pPr>
        <w:pStyle w:val="Corpodetexto"/>
        <w:spacing w:before="1"/>
        <w:ind w:firstLine="426"/>
        <w:jc w:val="both"/>
        <w:rPr>
          <w:rFonts w:ascii="Arial" w:hAnsi="Arial" w:cs="Arial"/>
          <w:sz w:val="24"/>
          <w:szCs w:val="24"/>
        </w:rPr>
      </w:pPr>
      <w:r w:rsidRPr="00D63123">
        <w:rPr>
          <w:rFonts w:ascii="Arial" w:hAnsi="Arial" w:cs="Arial"/>
          <w:sz w:val="24"/>
          <w:szCs w:val="24"/>
        </w:rPr>
        <w:t xml:space="preserve">Os serviços devem ser iniciados após a conclusão e teste dos sistemas de impermeabilização, instalações elétricas, hidráulicas, de ar-condicionado etc. </w:t>
      </w:r>
    </w:p>
    <w:p w:rsidR="00FB107E" w:rsidRDefault="00FB107E" w:rsidP="00D63123">
      <w:pPr>
        <w:pStyle w:val="Corpodetexto"/>
        <w:spacing w:before="1"/>
        <w:ind w:firstLine="426"/>
        <w:jc w:val="both"/>
        <w:rPr>
          <w:rFonts w:ascii="Arial" w:hAnsi="Arial" w:cs="Arial"/>
          <w:sz w:val="24"/>
          <w:szCs w:val="24"/>
        </w:rPr>
      </w:pPr>
    </w:p>
    <w:p w:rsidR="00524910" w:rsidRPr="00D63123" w:rsidRDefault="00D63123" w:rsidP="00D63123">
      <w:pPr>
        <w:pStyle w:val="Corpodetexto"/>
        <w:spacing w:before="1"/>
        <w:ind w:firstLine="426"/>
        <w:jc w:val="both"/>
      </w:pPr>
      <w:r w:rsidRPr="00D63123">
        <w:rPr>
          <w:rFonts w:ascii="Arial" w:hAnsi="Arial" w:cs="Arial"/>
          <w:sz w:val="24"/>
          <w:szCs w:val="24"/>
        </w:rPr>
        <w:t>Os revestimentos de paredes, os caixilhos e demais elementos que possam causar interferência ao forro também devem estar concluídos.</w:t>
      </w:r>
    </w:p>
    <w:p w:rsidR="0024536F" w:rsidRDefault="0024536F" w:rsidP="0024536F">
      <w:pPr>
        <w:pStyle w:val="Corpodetexto"/>
        <w:spacing w:before="1"/>
        <w:ind w:firstLine="426"/>
        <w:jc w:val="both"/>
        <w:rPr>
          <w:rFonts w:ascii="Arial" w:hAnsi="Arial" w:cs="Arial"/>
          <w:b/>
          <w:sz w:val="24"/>
          <w:szCs w:val="24"/>
        </w:rPr>
      </w:pPr>
    </w:p>
    <w:p w:rsidR="0024536F" w:rsidRDefault="0024536F" w:rsidP="0024536F">
      <w:pPr>
        <w:pStyle w:val="Corpodetexto"/>
        <w:numPr>
          <w:ilvl w:val="0"/>
          <w:numId w:val="11"/>
        </w:numPr>
        <w:spacing w:before="1"/>
        <w:jc w:val="both"/>
        <w:rPr>
          <w:rFonts w:ascii="Arial" w:hAnsi="Arial" w:cs="Arial"/>
          <w:b/>
          <w:sz w:val="24"/>
          <w:szCs w:val="24"/>
        </w:rPr>
      </w:pPr>
      <w:r>
        <w:rPr>
          <w:rFonts w:ascii="Arial" w:hAnsi="Arial" w:cs="Arial"/>
          <w:b/>
          <w:sz w:val="24"/>
          <w:szCs w:val="24"/>
        </w:rPr>
        <w:t>PINTURAS</w:t>
      </w:r>
    </w:p>
    <w:p w:rsidR="00FB107E" w:rsidRPr="00FB107E" w:rsidRDefault="0024536F" w:rsidP="00FB107E">
      <w:pPr>
        <w:pStyle w:val="Corpodetexto"/>
        <w:spacing w:before="1"/>
        <w:ind w:firstLine="426"/>
        <w:jc w:val="both"/>
        <w:rPr>
          <w:rFonts w:ascii="Arial" w:hAnsi="Arial" w:cs="Arial"/>
          <w:b/>
          <w:sz w:val="24"/>
          <w:szCs w:val="24"/>
        </w:rPr>
      </w:pPr>
      <w:r w:rsidRPr="0024536F">
        <w:rPr>
          <w:rFonts w:ascii="Arial" w:hAnsi="Arial" w:cs="Arial"/>
          <w:sz w:val="24"/>
          <w:szCs w:val="24"/>
        </w:rPr>
        <w:t>A tinta utilizada deverá anteder a norma DIN 55649 ou outra norma de sustentabilidade; e</w:t>
      </w:r>
      <w:r>
        <w:rPr>
          <w:rFonts w:ascii="Arial" w:hAnsi="Arial" w:cs="Arial"/>
          <w:sz w:val="24"/>
          <w:szCs w:val="24"/>
        </w:rPr>
        <w:t xml:space="preserve"> deverá </w:t>
      </w:r>
      <w:r w:rsidRPr="0024536F">
        <w:rPr>
          <w:rFonts w:ascii="Arial" w:hAnsi="Arial" w:cs="Arial"/>
          <w:sz w:val="24"/>
          <w:szCs w:val="24"/>
        </w:rPr>
        <w:t>ser</w:t>
      </w:r>
      <w:r w:rsidRPr="0024536F">
        <w:rPr>
          <w:rFonts w:ascii="Arial" w:hAnsi="Arial" w:cs="Arial"/>
          <w:spacing w:val="1"/>
          <w:sz w:val="24"/>
          <w:szCs w:val="24"/>
        </w:rPr>
        <w:t xml:space="preserve"> </w:t>
      </w:r>
      <w:r w:rsidRPr="0024536F">
        <w:rPr>
          <w:rFonts w:ascii="Arial" w:hAnsi="Arial" w:cs="Arial"/>
          <w:sz w:val="24"/>
          <w:szCs w:val="24"/>
        </w:rPr>
        <w:t>livre de</w:t>
      </w:r>
      <w:r w:rsidRPr="0024536F">
        <w:rPr>
          <w:rFonts w:ascii="Arial" w:hAnsi="Arial" w:cs="Arial"/>
          <w:spacing w:val="-2"/>
          <w:sz w:val="24"/>
          <w:szCs w:val="24"/>
        </w:rPr>
        <w:t xml:space="preserve"> </w:t>
      </w:r>
      <w:r w:rsidRPr="0024536F">
        <w:rPr>
          <w:rFonts w:ascii="Arial" w:hAnsi="Arial" w:cs="Arial"/>
          <w:sz w:val="24"/>
          <w:szCs w:val="24"/>
        </w:rPr>
        <w:t>solventes</w:t>
      </w:r>
      <w:r w:rsidRPr="0024536F">
        <w:rPr>
          <w:rFonts w:ascii="Arial" w:hAnsi="Arial" w:cs="Arial"/>
          <w:spacing w:val="1"/>
          <w:sz w:val="24"/>
          <w:szCs w:val="24"/>
        </w:rPr>
        <w:t xml:space="preserve"> </w:t>
      </w:r>
      <w:r w:rsidRPr="0024536F">
        <w:rPr>
          <w:rFonts w:ascii="Arial" w:hAnsi="Arial" w:cs="Arial"/>
          <w:sz w:val="24"/>
          <w:szCs w:val="24"/>
        </w:rPr>
        <w:t>e</w:t>
      </w:r>
      <w:r w:rsidRPr="0024536F">
        <w:rPr>
          <w:rFonts w:ascii="Arial" w:hAnsi="Arial" w:cs="Arial"/>
          <w:spacing w:val="-2"/>
          <w:sz w:val="24"/>
          <w:szCs w:val="24"/>
        </w:rPr>
        <w:t xml:space="preserve"> </w:t>
      </w:r>
      <w:r w:rsidRPr="0024536F">
        <w:rPr>
          <w:rFonts w:ascii="Arial" w:hAnsi="Arial" w:cs="Arial"/>
          <w:sz w:val="24"/>
          <w:szCs w:val="24"/>
        </w:rPr>
        <w:t>odor,</w:t>
      </w:r>
      <w:r w:rsidRPr="0024536F">
        <w:rPr>
          <w:rFonts w:ascii="Arial" w:hAnsi="Arial" w:cs="Arial"/>
          <w:spacing w:val="2"/>
          <w:sz w:val="24"/>
          <w:szCs w:val="24"/>
        </w:rPr>
        <w:t xml:space="preserve"> </w:t>
      </w:r>
      <w:r w:rsidRPr="0024536F">
        <w:rPr>
          <w:rFonts w:ascii="Arial" w:hAnsi="Arial" w:cs="Arial"/>
          <w:sz w:val="24"/>
          <w:szCs w:val="24"/>
        </w:rPr>
        <w:t>e</w:t>
      </w:r>
      <w:r w:rsidRPr="0024536F">
        <w:rPr>
          <w:rFonts w:ascii="Arial" w:hAnsi="Arial" w:cs="Arial"/>
          <w:spacing w:val="-3"/>
          <w:sz w:val="24"/>
          <w:szCs w:val="24"/>
        </w:rPr>
        <w:t xml:space="preserve"> </w:t>
      </w:r>
      <w:r w:rsidRPr="0024536F">
        <w:rPr>
          <w:rFonts w:ascii="Arial" w:hAnsi="Arial" w:cs="Arial"/>
          <w:sz w:val="24"/>
          <w:szCs w:val="24"/>
        </w:rPr>
        <w:t>ser</w:t>
      </w:r>
      <w:r w:rsidRPr="0024536F">
        <w:rPr>
          <w:rFonts w:ascii="Arial" w:hAnsi="Arial" w:cs="Arial"/>
          <w:spacing w:val="1"/>
          <w:sz w:val="24"/>
          <w:szCs w:val="24"/>
        </w:rPr>
        <w:t xml:space="preserve"> </w:t>
      </w:r>
      <w:r w:rsidRPr="0024536F">
        <w:rPr>
          <w:rFonts w:ascii="Arial" w:hAnsi="Arial" w:cs="Arial"/>
          <w:sz w:val="24"/>
          <w:szCs w:val="24"/>
        </w:rPr>
        <w:t>de</w:t>
      </w:r>
      <w:r w:rsidRPr="0024536F">
        <w:rPr>
          <w:rFonts w:ascii="Arial" w:hAnsi="Arial" w:cs="Arial"/>
          <w:spacing w:val="-2"/>
          <w:sz w:val="24"/>
          <w:szCs w:val="24"/>
        </w:rPr>
        <w:t xml:space="preserve"> </w:t>
      </w:r>
      <w:r w:rsidRPr="0024536F">
        <w:rPr>
          <w:rFonts w:ascii="Arial" w:hAnsi="Arial" w:cs="Arial"/>
          <w:sz w:val="24"/>
          <w:szCs w:val="24"/>
        </w:rPr>
        <w:t>primeira linha.</w:t>
      </w:r>
    </w:p>
    <w:p w:rsidR="0024536F" w:rsidRPr="0024536F" w:rsidRDefault="0024536F" w:rsidP="0024536F">
      <w:pPr>
        <w:pStyle w:val="Corpodetexto"/>
        <w:spacing w:before="1"/>
        <w:ind w:firstLine="426"/>
        <w:jc w:val="both"/>
        <w:rPr>
          <w:rFonts w:ascii="Arial" w:hAnsi="Arial" w:cs="Arial"/>
          <w:b/>
          <w:sz w:val="24"/>
          <w:szCs w:val="24"/>
        </w:rPr>
      </w:pPr>
      <w:r w:rsidRPr="0024536F">
        <w:rPr>
          <w:rFonts w:ascii="Arial" w:hAnsi="Arial" w:cs="Arial"/>
          <w:sz w:val="24"/>
          <w:szCs w:val="24"/>
        </w:rPr>
        <w:t>As</w:t>
      </w:r>
      <w:r w:rsidRPr="0024536F">
        <w:rPr>
          <w:rFonts w:ascii="Arial" w:hAnsi="Arial" w:cs="Arial"/>
          <w:spacing w:val="43"/>
          <w:sz w:val="24"/>
          <w:szCs w:val="24"/>
        </w:rPr>
        <w:t xml:space="preserve"> </w:t>
      </w:r>
      <w:r w:rsidRPr="0024536F">
        <w:rPr>
          <w:rFonts w:ascii="Arial" w:hAnsi="Arial" w:cs="Arial"/>
          <w:sz w:val="24"/>
          <w:szCs w:val="24"/>
        </w:rPr>
        <w:t>superfícies</w:t>
      </w:r>
      <w:r w:rsidRPr="0024536F">
        <w:rPr>
          <w:rFonts w:ascii="Arial" w:hAnsi="Arial" w:cs="Arial"/>
          <w:spacing w:val="43"/>
          <w:sz w:val="24"/>
          <w:szCs w:val="24"/>
        </w:rPr>
        <w:t xml:space="preserve"> </w:t>
      </w:r>
      <w:r w:rsidRPr="0024536F">
        <w:rPr>
          <w:rFonts w:ascii="Arial" w:hAnsi="Arial" w:cs="Arial"/>
          <w:sz w:val="24"/>
          <w:szCs w:val="24"/>
        </w:rPr>
        <w:t>a</w:t>
      </w:r>
      <w:r w:rsidRPr="0024536F">
        <w:rPr>
          <w:rFonts w:ascii="Arial" w:hAnsi="Arial" w:cs="Arial"/>
          <w:spacing w:val="42"/>
          <w:sz w:val="24"/>
          <w:szCs w:val="24"/>
        </w:rPr>
        <w:t xml:space="preserve"> </w:t>
      </w:r>
      <w:r w:rsidRPr="0024536F">
        <w:rPr>
          <w:rFonts w:ascii="Arial" w:hAnsi="Arial" w:cs="Arial"/>
          <w:sz w:val="24"/>
          <w:szCs w:val="24"/>
        </w:rPr>
        <w:t>pintar</w:t>
      </w:r>
      <w:r w:rsidRPr="0024536F">
        <w:rPr>
          <w:rFonts w:ascii="Arial" w:hAnsi="Arial" w:cs="Arial"/>
          <w:spacing w:val="44"/>
          <w:sz w:val="24"/>
          <w:szCs w:val="24"/>
        </w:rPr>
        <w:t xml:space="preserve"> </w:t>
      </w:r>
      <w:r w:rsidRPr="0024536F">
        <w:rPr>
          <w:rFonts w:ascii="Arial" w:hAnsi="Arial" w:cs="Arial"/>
          <w:sz w:val="24"/>
          <w:szCs w:val="24"/>
        </w:rPr>
        <w:t>serão</w:t>
      </w:r>
      <w:r w:rsidRPr="0024536F">
        <w:rPr>
          <w:rFonts w:ascii="Arial" w:hAnsi="Arial" w:cs="Arial"/>
          <w:spacing w:val="42"/>
          <w:sz w:val="24"/>
          <w:szCs w:val="24"/>
        </w:rPr>
        <w:t xml:space="preserve"> </w:t>
      </w:r>
      <w:r w:rsidRPr="0024536F">
        <w:rPr>
          <w:rFonts w:ascii="Arial" w:hAnsi="Arial" w:cs="Arial"/>
          <w:sz w:val="24"/>
          <w:szCs w:val="24"/>
        </w:rPr>
        <w:t>cuidadosamente</w:t>
      </w:r>
      <w:r w:rsidRPr="0024536F">
        <w:rPr>
          <w:rFonts w:ascii="Arial" w:hAnsi="Arial" w:cs="Arial"/>
          <w:spacing w:val="43"/>
          <w:sz w:val="24"/>
          <w:szCs w:val="24"/>
        </w:rPr>
        <w:t xml:space="preserve"> </w:t>
      </w:r>
      <w:r w:rsidRPr="0024536F">
        <w:rPr>
          <w:rFonts w:ascii="Arial" w:hAnsi="Arial" w:cs="Arial"/>
          <w:sz w:val="24"/>
          <w:szCs w:val="24"/>
        </w:rPr>
        <w:t>limpas</w:t>
      </w:r>
      <w:r w:rsidRPr="0024536F">
        <w:rPr>
          <w:rFonts w:ascii="Arial" w:hAnsi="Arial" w:cs="Arial"/>
          <w:spacing w:val="44"/>
          <w:sz w:val="24"/>
          <w:szCs w:val="24"/>
        </w:rPr>
        <w:t xml:space="preserve"> </w:t>
      </w:r>
      <w:r w:rsidRPr="0024536F">
        <w:rPr>
          <w:rFonts w:ascii="Arial" w:hAnsi="Arial" w:cs="Arial"/>
          <w:sz w:val="24"/>
          <w:szCs w:val="24"/>
        </w:rPr>
        <w:t>e</w:t>
      </w:r>
      <w:r w:rsidRPr="0024536F">
        <w:rPr>
          <w:rFonts w:ascii="Arial" w:hAnsi="Arial" w:cs="Arial"/>
          <w:spacing w:val="42"/>
          <w:sz w:val="24"/>
          <w:szCs w:val="24"/>
        </w:rPr>
        <w:t xml:space="preserve"> </w:t>
      </w:r>
      <w:r w:rsidRPr="0024536F">
        <w:rPr>
          <w:rFonts w:ascii="Arial" w:hAnsi="Arial" w:cs="Arial"/>
          <w:sz w:val="24"/>
          <w:szCs w:val="24"/>
        </w:rPr>
        <w:t>convenientemente</w:t>
      </w:r>
      <w:r w:rsidRPr="0024536F">
        <w:rPr>
          <w:rFonts w:ascii="Arial" w:hAnsi="Arial" w:cs="Arial"/>
          <w:spacing w:val="43"/>
          <w:sz w:val="24"/>
          <w:szCs w:val="24"/>
        </w:rPr>
        <w:t xml:space="preserve"> </w:t>
      </w:r>
      <w:proofErr w:type="gramStart"/>
      <w:r w:rsidRPr="0024536F">
        <w:rPr>
          <w:rFonts w:ascii="Arial" w:hAnsi="Arial" w:cs="Arial"/>
          <w:sz w:val="24"/>
          <w:szCs w:val="24"/>
        </w:rPr>
        <w:t>preparada</w:t>
      </w:r>
      <w:r>
        <w:rPr>
          <w:rFonts w:ascii="Arial" w:hAnsi="Arial" w:cs="Arial"/>
          <w:sz w:val="24"/>
          <w:szCs w:val="24"/>
        </w:rPr>
        <w:t xml:space="preserve">s </w:t>
      </w:r>
      <w:r w:rsidRPr="0024536F">
        <w:rPr>
          <w:rFonts w:ascii="Arial" w:hAnsi="Arial" w:cs="Arial"/>
          <w:spacing w:val="-58"/>
          <w:sz w:val="24"/>
          <w:szCs w:val="24"/>
        </w:rPr>
        <w:t xml:space="preserve"> </w:t>
      </w:r>
      <w:r w:rsidRPr="0024536F">
        <w:rPr>
          <w:rFonts w:ascii="Arial" w:hAnsi="Arial" w:cs="Arial"/>
          <w:sz w:val="24"/>
          <w:szCs w:val="24"/>
        </w:rPr>
        <w:t>para</w:t>
      </w:r>
      <w:proofErr w:type="gramEnd"/>
      <w:r w:rsidRPr="0024536F">
        <w:rPr>
          <w:rFonts w:ascii="Arial" w:hAnsi="Arial" w:cs="Arial"/>
          <w:spacing w:val="-1"/>
          <w:sz w:val="24"/>
          <w:szCs w:val="24"/>
        </w:rPr>
        <w:t xml:space="preserve"> </w:t>
      </w:r>
      <w:r w:rsidRPr="0024536F">
        <w:rPr>
          <w:rFonts w:ascii="Arial" w:hAnsi="Arial" w:cs="Arial"/>
          <w:sz w:val="24"/>
          <w:szCs w:val="24"/>
        </w:rPr>
        <w:t>o</w:t>
      </w:r>
      <w:r w:rsidRPr="0024536F">
        <w:rPr>
          <w:rFonts w:ascii="Arial" w:hAnsi="Arial" w:cs="Arial"/>
          <w:spacing w:val="-2"/>
          <w:sz w:val="24"/>
          <w:szCs w:val="24"/>
        </w:rPr>
        <w:t xml:space="preserve"> </w:t>
      </w:r>
      <w:r w:rsidRPr="0024536F">
        <w:rPr>
          <w:rFonts w:ascii="Arial" w:hAnsi="Arial" w:cs="Arial"/>
          <w:sz w:val="24"/>
          <w:szCs w:val="24"/>
        </w:rPr>
        <w:t>tipo de</w:t>
      </w:r>
      <w:r w:rsidRPr="0024536F">
        <w:rPr>
          <w:rFonts w:ascii="Arial" w:hAnsi="Arial" w:cs="Arial"/>
          <w:spacing w:val="-2"/>
          <w:sz w:val="24"/>
          <w:szCs w:val="24"/>
        </w:rPr>
        <w:t xml:space="preserve"> </w:t>
      </w:r>
      <w:r w:rsidRPr="0024536F">
        <w:rPr>
          <w:rFonts w:ascii="Arial" w:hAnsi="Arial" w:cs="Arial"/>
          <w:sz w:val="24"/>
          <w:szCs w:val="24"/>
        </w:rPr>
        <w:t>pintura a</w:t>
      </w:r>
      <w:r w:rsidRPr="0024536F">
        <w:rPr>
          <w:rFonts w:ascii="Arial" w:hAnsi="Arial" w:cs="Arial"/>
          <w:spacing w:val="-4"/>
          <w:sz w:val="24"/>
          <w:szCs w:val="24"/>
        </w:rPr>
        <w:t xml:space="preserve"> </w:t>
      </w:r>
      <w:r w:rsidRPr="0024536F">
        <w:rPr>
          <w:rFonts w:ascii="Arial" w:hAnsi="Arial" w:cs="Arial"/>
          <w:sz w:val="24"/>
          <w:szCs w:val="24"/>
        </w:rPr>
        <w:t>que se</w:t>
      </w:r>
      <w:r w:rsidRPr="0024536F">
        <w:rPr>
          <w:rFonts w:ascii="Arial" w:hAnsi="Arial" w:cs="Arial"/>
          <w:spacing w:val="1"/>
          <w:sz w:val="24"/>
          <w:szCs w:val="24"/>
        </w:rPr>
        <w:t xml:space="preserve"> </w:t>
      </w:r>
      <w:r w:rsidRPr="0024536F">
        <w:rPr>
          <w:rFonts w:ascii="Arial" w:hAnsi="Arial" w:cs="Arial"/>
          <w:sz w:val="24"/>
          <w:szCs w:val="24"/>
        </w:rPr>
        <w:t>destinam.</w:t>
      </w:r>
    </w:p>
    <w:p w:rsidR="0024536F" w:rsidRPr="0024536F" w:rsidRDefault="0024536F" w:rsidP="0024536F">
      <w:pPr>
        <w:pStyle w:val="Corpodetexto"/>
        <w:spacing w:before="1"/>
        <w:ind w:firstLine="426"/>
        <w:jc w:val="both"/>
        <w:rPr>
          <w:rFonts w:ascii="Arial" w:hAnsi="Arial" w:cs="Arial"/>
          <w:b/>
          <w:sz w:val="24"/>
          <w:szCs w:val="24"/>
        </w:rPr>
      </w:pPr>
      <w:r w:rsidRPr="0024536F">
        <w:rPr>
          <w:rFonts w:ascii="Arial" w:hAnsi="Arial" w:cs="Arial"/>
          <w:sz w:val="24"/>
          <w:szCs w:val="24"/>
        </w:rPr>
        <w:t>A</w:t>
      </w:r>
      <w:r w:rsidRPr="0024536F">
        <w:rPr>
          <w:rFonts w:ascii="Arial" w:hAnsi="Arial" w:cs="Arial"/>
          <w:spacing w:val="13"/>
          <w:sz w:val="24"/>
          <w:szCs w:val="24"/>
        </w:rPr>
        <w:t xml:space="preserve"> </w:t>
      </w:r>
      <w:r w:rsidRPr="0024536F">
        <w:rPr>
          <w:rFonts w:ascii="Arial" w:hAnsi="Arial" w:cs="Arial"/>
          <w:sz w:val="24"/>
          <w:szCs w:val="24"/>
        </w:rPr>
        <w:t>eliminação</w:t>
      </w:r>
      <w:r w:rsidRPr="0024536F">
        <w:rPr>
          <w:rFonts w:ascii="Arial" w:hAnsi="Arial" w:cs="Arial"/>
          <w:spacing w:val="13"/>
          <w:sz w:val="24"/>
          <w:szCs w:val="24"/>
        </w:rPr>
        <w:t xml:space="preserve"> </w:t>
      </w:r>
      <w:r w:rsidRPr="0024536F">
        <w:rPr>
          <w:rFonts w:ascii="Arial" w:hAnsi="Arial" w:cs="Arial"/>
          <w:sz w:val="24"/>
          <w:szCs w:val="24"/>
        </w:rPr>
        <w:t>da</w:t>
      </w:r>
      <w:r w:rsidRPr="0024536F">
        <w:rPr>
          <w:rFonts w:ascii="Arial" w:hAnsi="Arial" w:cs="Arial"/>
          <w:spacing w:val="14"/>
          <w:sz w:val="24"/>
          <w:szCs w:val="24"/>
        </w:rPr>
        <w:t xml:space="preserve"> </w:t>
      </w:r>
      <w:r w:rsidRPr="0024536F">
        <w:rPr>
          <w:rFonts w:ascii="Arial" w:hAnsi="Arial" w:cs="Arial"/>
          <w:sz w:val="24"/>
          <w:szCs w:val="24"/>
        </w:rPr>
        <w:t>poeira</w:t>
      </w:r>
      <w:r w:rsidRPr="0024536F">
        <w:rPr>
          <w:rFonts w:ascii="Arial" w:hAnsi="Arial" w:cs="Arial"/>
          <w:spacing w:val="16"/>
          <w:sz w:val="24"/>
          <w:szCs w:val="24"/>
        </w:rPr>
        <w:t xml:space="preserve"> </w:t>
      </w:r>
      <w:r w:rsidRPr="0024536F">
        <w:rPr>
          <w:rFonts w:ascii="Arial" w:hAnsi="Arial" w:cs="Arial"/>
          <w:sz w:val="24"/>
          <w:szCs w:val="24"/>
        </w:rPr>
        <w:t>deverá</w:t>
      </w:r>
      <w:r w:rsidRPr="0024536F">
        <w:rPr>
          <w:rFonts w:ascii="Arial" w:hAnsi="Arial" w:cs="Arial"/>
          <w:spacing w:val="15"/>
          <w:sz w:val="24"/>
          <w:szCs w:val="24"/>
        </w:rPr>
        <w:t xml:space="preserve"> </w:t>
      </w:r>
      <w:r w:rsidRPr="0024536F">
        <w:rPr>
          <w:rFonts w:ascii="Arial" w:hAnsi="Arial" w:cs="Arial"/>
          <w:sz w:val="24"/>
          <w:szCs w:val="24"/>
        </w:rPr>
        <w:t>ser</w:t>
      </w:r>
      <w:r w:rsidRPr="0024536F">
        <w:rPr>
          <w:rFonts w:ascii="Arial" w:hAnsi="Arial" w:cs="Arial"/>
          <w:spacing w:val="14"/>
          <w:sz w:val="24"/>
          <w:szCs w:val="24"/>
        </w:rPr>
        <w:t xml:space="preserve"> </w:t>
      </w:r>
      <w:r w:rsidRPr="0024536F">
        <w:rPr>
          <w:rFonts w:ascii="Arial" w:hAnsi="Arial" w:cs="Arial"/>
          <w:sz w:val="24"/>
          <w:szCs w:val="24"/>
        </w:rPr>
        <w:t>completa,</w:t>
      </w:r>
      <w:r w:rsidRPr="0024536F">
        <w:rPr>
          <w:rFonts w:ascii="Arial" w:hAnsi="Arial" w:cs="Arial"/>
          <w:spacing w:val="15"/>
          <w:sz w:val="24"/>
          <w:szCs w:val="24"/>
        </w:rPr>
        <w:t xml:space="preserve"> </w:t>
      </w:r>
      <w:r w:rsidRPr="0024536F">
        <w:rPr>
          <w:rFonts w:ascii="Arial" w:hAnsi="Arial" w:cs="Arial"/>
          <w:sz w:val="24"/>
          <w:szCs w:val="24"/>
        </w:rPr>
        <w:t>tomando-se</w:t>
      </w:r>
      <w:r w:rsidRPr="0024536F">
        <w:rPr>
          <w:rFonts w:ascii="Arial" w:hAnsi="Arial" w:cs="Arial"/>
          <w:spacing w:val="15"/>
          <w:sz w:val="24"/>
          <w:szCs w:val="24"/>
        </w:rPr>
        <w:t xml:space="preserve"> </w:t>
      </w:r>
      <w:r w:rsidRPr="0024536F">
        <w:rPr>
          <w:rFonts w:ascii="Arial" w:hAnsi="Arial" w:cs="Arial"/>
          <w:sz w:val="24"/>
          <w:szCs w:val="24"/>
        </w:rPr>
        <w:t>precauções</w:t>
      </w:r>
      <w:r w:rsidRPr="0024536F">
        <w:rPr>
          <w:rFonts w:ascii="Arial" w:hAnsi="Arial" w:cs="Arial"/>
          <w:spacing w:val="14"/>
          <w:sz w:val="24"/>
          <w:szCs w:val="24"/>
        </w:rPr>
        <w:t xml:space="preserve"> </w:t>
      </w:r>
      <w:r w:rsidRPr="0024536F">
        <w:rPr>
          <w:rFonts w:ascii="Arial" w:hAnsi="Arial" w:cs="Arial"/>
          <w:sz w:val="24"/>
          <w:szCs w:val="24"/>
        </w:rPr>
        <w:t>especiais</w:t>
      </w:r>
      <w:r w:rsidRPr="0024536F">
        <w:rPr>
          <w:rFonts w:ascii="Arial" w:hAnsi="Arial" w:cs="Arial"/>
          <w:spacing w:val="15"/>
          <w:sz w:val="24"/>
          <w:szCs w:val="24"/>
        </w:rPr>
        <w:t xml:space="preserve"> </w:t>
      </w:r>
      <w:r w:rsidRPr="0024536F">
        <w:rPr>
          <w:rFonts w:ascii="Arial" w:hAnsi="Arial" w:cs="Arial"/>
          <w:sz w:val="24"/>
          <w:szCs w:val="24"/>
        </w:rPr>
        <w:t>contra</w:t>
      </w:r>
      <w:r w:rsidRPr="0024536F">
        <w:rPr>
          <w:rFonts w:ascii="Arial" w:hAnsi="Arial" w:cs="Arial"/>
          <w:spacing w:val="11"/>
          <w:sz w:val="24"/>
          <w:szCs w:val="24"/>
        </w:rPr>
        <w:t xml:space="preserve"> </w:t>
      </w:r>
      <w:r w:rsidRPr="0024536F">
        <w:rPr>
          <w:rFonts w:ascii="Arial" w:hAnsi="Arial" w:cs="Arial"/>
          <w:sz w:val="24"/>
          <w:szCs w:val="24"/>
        </w:rPr>
        <w:t>o</w:t>
      </w:r>
      <w:r w:rsidRPr="0024536F">
        <w:rPr>
          <w:rFonts w:ascii="Arial" w:hAnsi="Arial" w:cs="Arial"/>
          <w:spacing w:val="-58"/>
          <w:sz w:val="24"/>
          <w:szCs w:val="24"/>
        </w:rPr>
        <w:t xml:space="preserve"> </w:t>
      </w:r>
      <w:r w:rsidRPr="0024536F">
        <w:rPr>
          <w:rFonts w:ascii="Arial" w:hAnsi="Arial" w:cs="Arial"/>
          <w:sz w:val="24"/>
          <w:szCs w:val="24"/>
        </w:rPr>
        <w:t>levantamento</w:t>
      </w:r>
      <w:r w:rsidRPr="0024536F">
        <w:rPr>
          <w:rFonts w:ascii="Arial" w:hAnsi="Arial" w:cs="Arial"/>
          <w:spacing w:val="-1"/>
          <w:sz w:val="24"/>
          <w:szCs w:val="24"/>
        </w:rPr>
        <w:t xml:space="preserve"> </w:t>
      </w:r>
      <w:r w:rsidRPr="0024536F">
        <w:rPr>
          <w:rFonts w:ascii="Arial" w:hAnsi="Arial" w:cs="Arial"/>
          <w:sz w:val="24"/>
          <w:szCs w:val="24"/>
        </w:rPr>
        <w:t>de</w:t>
      </w:r>
      <w:r w:rsidRPr="0024536F">
        <w:rPr>
          <w:rFonts w:ascii="Arial" w:hAnsi="Arial" w:cs="Arial"/>
          <w:spacing w:val="-2"/>
          <w:sz w:val="24"/>
          <w:szCs w:val="24"/>
        </w:rPr>
        <w:t xml:space="preserve"> </w:t>
      </w:r>
      <w:r w:rsidRPr="0024536F">
        <w:rPr>
          <w:rFonts w:ascii="Arial" w:hAnsi="Arial" w:cs="Arial"/>
          <w:sz w:val="24"/>
          <w:szCs w:val="24"/>
        </w:rPr>
        <w:t>pó</w:t>
      </w:r>
      <w:r w:rsidRPr="0024536F">
        <w:rPr>
          <w:rFonts w:ascii="Arial" w:hAnsi="Arial" w:cs="Arial"/>
          <w:spacing w:val="-1"/>
          <w:sz w:val="24"/>
          <w:szCs w:val="24"/>
        </w:rPr>
        <w:t xml:space="preserve"> </w:t>
      </w:r>
      <w:r w:rsidRPr="0024536F">
        <w:rPr>
          <w:rFonts w:ascii="Arial" w:hAnsi="Arial" w:cs="Arial"/>
          <w:sz w:val="24"/>
          <w:szCs w:val="24"/>
        </w:rPr>
        <w:t>durante</w:t>
      </w:r>
      <w:r w:rsidRPr="0024536F">
        <w:rPr>
          <w:rFonts w:ascii="Arial" w:hAnsi="Arial" w:cs="Arial"/>
          <w:spacing w:val="1"/>
          <w:sz w:val="24"/>
          <w:szCs w:val="24"/>
        </w:rPr>
        <w:t xml:space="preserve"> </w:t>
      </w:r>
      <w:r w:rsidRPr="0024536F">
        <w:rPr>
          <w:rFonts w:ascii="Arial" w:hAnsi="Arial" w:cs="Arial"/>
          <w:sz w:val="24"/>
          <w:szCs w:val="24"/>
        </w:rPr>
        <w:t>os</w:t>
      </w:r>
      <w:r w:rsidRPr="0024536F">
        <w:rPr>
          <w:rFonts w:ascii="Arial" w:hAnsi="Arial" w:cs="Arial"/>
          <w:spacing w:val="-2"/>
          <w:sz w:val="24"/>
          <w:szCs w:val="24"/>
        </w:rPr>
        <w:t xml:space="preserve"> </w:t>
      </w:r>
      <w:r w:rsidRPr="0024536F">
        <w:rPr>
          <w:rFonts w:ascii="Arial" w:hAnsi="Arial" w:cs="Arial"/>
          <w:sz w:val="24"/>
          <w:szCs w:val="24"/>
        </w:rPr>
        <w:t>trabalhos até</w:t>
      </w:r>
      <w:r w:rsidRPr="0024536F">
        <w:rPr>
          <w:rFonts w:ascii="Arial" w:hAnsi="Arial" w:cs="Arial"/>
          <w:spacing w:val="-2"/>
          <w:sz w:val="24"/>
          <w:szCs w:val="24"/>
        </w:rPr>
        <w:t xml:space="preserve"> </w:t>
      </w:r>
      <w:r w:rsidRPr="0024536F">
        <w:rPr>
          <w:rFonts w:ascii="Arial" w:hAnsi="Arial" w:cs="Arial"/>
          <w:sz w:val="24"/>
          <w:szCs w:val="24"/>
        </w:rPr>
        <w:t>que</w:t>
      </w:r>
      <w:r w:rsidRPr="0024536F">
        <w:rPr>
          <w:rFonts w:ascii="Arial" w:hAnsi="Arial" w:cs="Arial"/>
          <w:spacing w:val="-6"/>
          <w:sz w:val="24"/>
          <w:szCs w:val="24"/>
        </w:rPr>
        <w:t xml:space="preserve"> </w:t>
      </w:r>
      <w:r w:rsidRPr="0024536F">
        <w:rPr>
          <w:rFonts w:ascii="Arial" w:hAnsi="Arial" w:cs="Arial"/>
          <w:sz w:val="24"/>
          <w:szCs w:val="24"/>
        </w:rPr>
        <w:t>as tintas</w:t>
      </w:r>
      <w:r w:rsidRPr="0024536F">
        <w:rPr>
          <w:rFonts w:ascii="Arial" w:hAnsi="Arial" w:cs="Arial"/>
          <w:spacing w:val="1"/>
          <w:sz w:val="24"/>
          <w:szCs w:val="24"/>
        </w:rPr>
        <w:t xml:space="preserve"> </w:t>
      </w:r>
      <w:r w:rsidRPr="0024536F">
        <w:rPr>
          <w:rFonts w:ascii="Arial" w:hAnsi="Arial" w:cs="Arial"/>
          <w:sz w:val="24"/>
          <w:szCs w:val="24"/>
        </w:rPr>
        <w:t>sequem</w:t>
      </w:r>
      <w:r w:rsidRPr="0024536F">
        <w:rPr>
          <w:rFonts w:ascii="Arial" w:hAnsi="Arial" w:cs="Arial"/>
          <w:spacing w:val="-2"/>
          <w:sz w:val="24"/>
          <w:szCs w:val="24"/>
        </w:rPr>
        <w:t xml:space="preserve"> </w:t>
      </w:r>
      <w:r w:rsidRPr="0024536F">
        <w:rPr>
          <w:rFonts w:ascii="Arial" w:hAnsi="Arial" w:cs="Arial"/>
          <w:sz w:val="24"/>
          <w:szCs w:val="24"/>
        </w:rPr>
        <w:t>inteiramente.</w:t>
      </w:r>
    </w:p>
    <w:p w:rsidR="0024536F" w:rsidRPr="0024536F" w:rsidRDefault="0024536F" w:rsidP="0024536F">
      <w:pPr>
        <w:pStyle w:val="Corpodetexto"/>
        <w:spacing w:before="1"/>
        <w:ind w:firstLine="426"/>
        <w:jc w:val="both"/>
        <w:rPr>
          <w:rFonts w:ascii="Arial" w:hAnsi="Arial" w:cs="Arial"/>
          <w:b/>
          <w:sz w:val="24"/>
          <w:szCs w:val="24"/>
        </w:rPr>
      </w:pPr>
      <w:r w:rsidRPr="0024536F">
        <w:rPr>
          <w:rFonts w:ascii="Arial" w:hAnsi="Arial" w:cs="Arial"/>
          <w:sz w:val="24"/>
          <w:szCs w:val="24"/>
        </w:rPr>
        <w:t>As superfícies</w:t>
      </w:r>
      <w:r w:rsidRPr="0024536F">
        <w:rPr>
          <w:rFonts w:ascii="Arial" w:hAnsi="Arial" w:cs="Arial"/>
          <w:spacing w:val="-1"/>
          <w:sz w:val="24"/>
          <w:szCs w:val="24"/>
        </w:rPr>
        <w:t xml:space="preserve"> </w:t>
      </w:r>
      <w:r w:rsidRPr="0024536F">
        <w:rPr>
          <w:rFonts w:ascii="Arial" w:hAnsi="Arial" w:cs="Arial"/>
          <w:sz w:val="24"/>
          <w:szCs w:val="24"/>
        </w:rPr>
        <w:t>só</w:t>
      </w:r>
      <w:r w:rsidRPr="0024536F">
        <w:rPr>
          <w:rFonts w:ascii="Arial" w:hAnsi="Arial" w:cs="Arial"/>
          <w:spacing w:val="-2"/>
          <w:sz w:val="24"/>
          <w:szCs w:val="24"/>
        </w:rPr>
        <w:t xml:space="preserve"> </w:t>
      </w:r>
      <w:r w:rsidRPr="0024536F">
        <w:rPr>
          <w:rFonts w:ascii="Arial" w:hAnsi="Arial" w:cs="Arial"/>
          <w:sz w:val="24"/>
          <w:szCs w:val="24"/>
        </w:rPr>
        <w:t>poderão</w:t>
      </w:r>
      <w:r w:rsidRPr="0024536F">
        <w:rPr>
          <w:rFonts w:ascii="Arial" w:hAnsi="Arial" w:cs="Arial"/>
          <w:spacing w:val="-1"/>
          <w:sz w:val="24"/>
          <w:szCs w:val="24"/>
        </w:rPr>
        <w:t xml:space="preserve"> </w:t>
      </w:r>
      <w:r w:rsidRPr="0024536F">
        <w:rPr>
          <w:rFonts w:ascii="Arial" w:hAnsi="Arial" w:cs="Arial"/>
          <w:sz w:val="24"/>
          <w:szCs w:val="24"/>
        </w:rPr>
        <w:t>ser</w:t>
      </w:r>
      <w:r w:rsidRPr="0024536F">
        <w:rPr>
          <w:rFonts w:ascii="Arial" w:hAnsi="Arial" w:cs="Arial"/>
          <w:spacing w:val="-1"/>
          <w:sz w:val="24"/>
          <w:szCs w:val="24"/>
        </w:rPr>
        <w:t xml:space="preserve"> </w:t>
      </w:r>
      <w:r w:rsidRPr="0024536F">
        <w:rPr>
          <w:rFonts w:ascii="Arial" w:hAnsi="Arial" w:cs="Arial"/>
          <w:sz w:val="24"/>
          <w:szCs w:val="24"/>
        </w:rPr>
        <w:t>pintadas</w:t>
      </w:r>
      <w:r w:rsidRPr="0024536F">
        <w:rPr>
          <w:rFonts w:ascii="Arial" w:hAnsi="Arial" w:cs="Arial"/>
          <w:spacing w:val="-5"/>
          <w:sz w:val="24"/>
          <w:szCs w:val="24"/>
        </w:rPr>
        <w:t xml:space="preserve"> </w:t>
      </w:r>
      <w:r w:rsidRPr="0024536F">
        <w:rPr>
          <w:rFonts w:ascii="Arial" w:hAnsi="Arial" w:cs="Arial"/>
          <w:sz w:val="24"/>
          <w:szCs w:val="24"/>
        </w:rPr>
        <w:t>quando</w:t>
      </w:r>
      <w:r w:rsidRPr="0024536F">
        <w:rPr>
          <w:rFonts w:ascii="Arial" w:hAnsi="Arial" w:cs="Arial"/>
          <w:spacing w:val="-1"/>
          <w:sz w:val="24"/>
          <w:szCs w:val="24"/>
        </w:rPr>
        <w:t xml:space="preserve"> </w:t>
      </w:r>
      <w:r w:rsidRPr="0024536F">
        <w:rPr>
          <w:rFonts w:ascii="Arial" w:hAnsi="Arial" w:cs="Arial"/>
          <w:sz w:val="24"/>
          <w:szCs w:val="24"/>
        </w:rPr>
        <w:t>perfeitamente</w:t>
      </w:r>
      <w:r w:rsidRPr="0024536F">
        <w:rPr>
          <w:rFonts w:ascii="Arial" w:hAnsi="Arial" w:cs="Arial"/>
          <w:spacing w:val="-2"/>
          <w:sz w:val="24"/>
          <w:szCs w:val="24"/>
        </w:rPr>
        <w:t xml:space="preserve"> </w:t>
      </w:r>
      <w:r w:rsidRPr="0024536F">
        <w:rPr>
          <w:rFonts w:ascii="Arial" w:hAnsi="Arial" w:cs="Arial"/>
          <w:sz w:val="24"/>
          <w:szCs w:val="24"/>
        </w:rPr>
        <w:t>secas.</w:t>
      </w:r>
    </w:p>
    <w:p w:rsidR="0024536F" w:rsidRPr="0024536F" w:rsidRDefault="0024536F" w:rsidP="0024536F">
      <w:pPr>
        <w:pStyle w:val="Corpodetexto"/>
        <w:spacing w:before="1"/>
        <w:ind w:firstLine="426"/>
        <w:jc w:val="both"/>
        <w:rPr>
          <w:rFonts w:ascii="Arial" w:hAnsi="Arial" w:cs="Arial"/>
          <w:b/>
          <w:sz w:val="24"/>
          <w:szCs w:val="24"/>
        </w:rPr>
      </w:pPr>
      <w:r w:rsidRPr="0024536F">
        <w:rPr>
          <w:rFonts w:ascii="Arial" w:hAnsi="Arial" w:cs="Arial"/>
          <w:sz w:val="24"/>
          <w:szCs w:val="24"/>
        </w:rPr>
        <w:t>Receberão duas demãos, sendo que, cada demão de tinta somente poderá ser aplicada</w:t>
      </w:r>
      <w:r w:rsidRPr="0024536F">
        <w:rPr>
          <w:rFonts w:ascii="Arial" w:hAnsi="Arial" w:cs="Arial"/>
          <w:spacing w:val="1"/>
          <w:sz w:val="24"/>
          <w:szCs w:val="24"/>
        </w:rPr>
        <w:t xml:space="preserve"> </w:t>
      </w:r>
      <w:r w:rsidRPr="0024536F">
        <w:rPr>
          <w:rFonts w:ascii="Arial" w:hAnsi="Arial" w:cs="Arial"/>
          <w:sz w:val="24"/>
          <w:szCs w:val="24"/>
        </w:rPr>
        <w:t xml:space="preserve">depois de obedecido </w:t>
      </w:r>
      <w:proofErr w:type="gramStart"/>
      <w:r w:rsidRPr="0024536F">
        <w:rPr>
          <w:rFonts w:ascii="Arial" w:hAnsi="Arial" w:cs="Arial"/>
          <w:sz w:val="24"/>
          <w:szCs w:val="24"/>
        </w:rPr>
        <w:t>a</w:t>
      </w:r>
      <w:proofErr w:type="gramEnd"/>
      <w:r w:rsidRPr="0024536F">
        <w:rPr>
          <w:rFonts w:ascii="Arial" w:hAnsi="Arial" w:cs="Arial"/>
          <w:sz w:val="24"/>
          <w:szCs w:val="24"/>
        </w:rPr>
        <w:t xml:space="preserve"> um intervalo de 24 (vinte e</w:t>
      </w:r>
      <w:r w:rsidRPr="0024536F">
        <w:rPr>
          <w:rFonts w:ascii="Arial" w:hAnsi="Arial" w:cs="Arial"/>
          <w:spacing w:val="1"/>
          <w:sz w:val="24"/>
          <w:szCs w:val="24"/>
        </w:rPr>
        <w:t xml:space="preserve"> </w:t>
      </w:r>
      <w:r w:rsidRPr="0024536F">
        <w:rPr>
          <w:rFonts w:ascii="Arial" w:hAnsi="Arial" w:cs="Arial"/>
          <w:sz w:val="24"/>
          <w:szCs w:val="24"/>
        </w:rPr>
        <w:t>quatro) horas entre demãos sucessivas,</w:t>
      </w:r>
      <w:r w:rsidRPr="0024536F">
        <w:rPr>
          <w:rFonts w:ascii="Arial" w:hAnsi="Arial" w:cs="Arial"/>
          <w:spacing w:val="1"/>
          <w:sz w:val="24"/>
          <w:szCs w:val="24"/>
        </w:rPr>
        <w:t xml:space="preserve"> </w:t>
      </w:r>
      <w:r w:rsidRPr="0024536F">
        <w:rPr>
          <w:rFonts w:ascii="Arial" w:hAnsi="Arial" w:cs="Arial"/>
          <w:sz w:val="24"/>
          <w:szCs w:val="24"/>
        </w:rPr>
        <w:t>possibilitando,</w:t>
      </w:r>
      <w:r w:rsidRPr="0024536F">
        <w:rPr>
          <w:rFonts w:ascii="Arial" w:hAnsi="Arial" w:cs="Arial"/>
          <w:spacing w:val="1"/>
          <w:sz w:val="24"/>
          <w:szCs w:val="24"/>
        </w:rPr>
        <w:t xml:space="preserve"> </w:t>
      </w:r>
      <w:r w:rsidRPr="0024536F">
        <w:rPr>
          <w:rFonts w:ascii="Arial" w:hAnsi="Arial" w:cs="Arial"/>
          <w:sz w:val="24"/>
          <w:szCs w:val="24"/>
        </w:rPr>
        <w:t>assim,</w:t>
      </w:r>
      <w:r w:rsidRPr="0024536F">
        <w:rPr>
          <w:rFonts w:ascii="Arial" w:hAnsi="Arial" w:cs="Arial"/>
          <w:spacing w:val="2"/>
          <w:sz w:val="24"/>
          <w:szCs w:val="24"/>
        </w:rPr>
        <w:t xml:space="preserve"> </w:t>
      </w:r>
      <w:r w:rsidRPr="0024536F">
        <w:rPr>
          <w:rFonts w:ascii="Arial" w:hAnsi="Arial" w:cs="Arial"/>
          <w:sz w:val="24"/>
          <w:szCs w:val="24"/>
        </w:rPr>
        <w:t>a</w:t>
      </w:r>
      <w:r w:rsidRPr="0024536F">
        <w:rPr>
          <w:rFonts w:ascii="Arial" w:hAnsi="Arial" w:cs="Arial"/>
          <w:spacing w:val="-4"/>
          <w:sz w:val="24"/>
          <w:szCs w:val="24"/>
        </w:rPr>
        <w:t xml:space="preserve"> </w:t>
      </w:r>
      <w:r w:rsidRPr="0024536F">
        <w:rPr>
          <w:rFonts w:ascii="Arial" w:hAnsi="Arial" w:cs="Arial"/>
          <w:sz w:val="24"/>
          <w:szCs w:val="24"/>
        </w:rPr>
        <w:t>perfeita</w:t>
      </w:r>
      <w:r w:rsidRPr="0024536F">
        <w:rPr>
          <w:rFonts w:ascii="Arial" w:hAnsi="Arial" w:cs="Arial"/>
          <w:spacing w:val="-2"/>
          <w:sz w:val="24"/>
          <w:szCs w:val="24"/>
        </w:rPr>
        <w:t xml:space="preserve"> </w:t>
      </w:r>
      <w:r w:rsidRPr="0024536F">
        <w:rPr>
          <w:rFonts w:ascii="Arial" w:hAnsi="Arial" w:cs="Arial"/>
          <w:sz w:val="24"/>
          <w:szCs w:val="24"/>
        </w:rPr>
        <w:t>secagem</w:t>
      </w:r>
      <w:r w:rsidRPr="0024536F">
        <w:rPr>
          <w:rFonts w:ascii="Arial" w:hAnsi="Arial" w:cs="Arial"/>
          <w:spacing w:val="1"/>
          <w:sz w:val="24"/>
          <w:szCs w:val="24"/>
        </w:rPr>
        <w:t xml:space="preserve"> </w:t>
      </w:r>
      <w:r w:rsidRPr="0024536F">
        <w:rPr>
          <w:rFonts w:ascii="Arial" w:hAnsi="Arial" w:cs="Arial"/>
          <w:sz w:val="24"/>
          <w:szCs w:val="24"/>
        </w:rPr>
        <w:t>de</w:t>
      </w:r>
      <w:r w:rsidRPr="0024536F">
        <w:rPr>
          <w:rFonts w:ascii="Arial" w:hAnsi="Arial" w:cs="Arial"/>
          <w:spacing w:val="-2"/>
          <w:sz w:val="24"/>
          <w:szCs w:val="24"/>
        </w:rPr>
        <w:t xml:space="preserve"> </w:t>
      </w:r>
      <w:r w:rsidRPr="0024536F">
        <w:rPr>
          <w:rFonts w:ascii="Arial" w:hAnsi="Arial" w:cs="Arial"/>
          <w:sz w:val="24"/>
          <w:szCs w:val="24"/>
        </w:rPr>
        <w:t>cada</w:t>
      </w:r>
      <w:r w:rsidRPr="0024536F">
        <w:rPr>
          <w:rFonts w:ascii="Arial" w:hAnsi="Arial" w:cs="Arial"/>
          <w:spacing w:val="-1"/>
          <w:sz w:val="24"/>
          <w:szCs w:val="24"/>
        </w:rPr>
        <w:t xml:space="preserve"> </w:t>
      </w:r>
      <w:r w:rsidRPr="0024536F">
        <w:rPr>
          <w:rFonts w:ascii="Arial" w:hAnsi="Arial" w:cs="Arial"/>
          <w:sz w:val="24"/>
          <w:szCs w:val="24"/>
        </w:rPr>
        <w:t>uma</w:t>
      </w:r>
      <w:r w:rsidRPr="0024536F">
        <w:rPr>
          <w:rFonts w:ascii="Arial" w:hAnsi="Arial" w:cs="Arial"/>
          <w:spacing w:val="-2"/>
          <w:sz w:val="24"/>
          <w:szCs w:val="24"/>
        </w:rPr>
        <w:t xml:space="preserve"> </w:t>
      </w:r>
      <w:r w:rsidRPr="0024536F">
        <w:rPr>
          <w:rFonts w:ascii="Arial" w:hAnsi="Arial" w:cs="Arial"/>
          <w:sz w:val="24"/>
          <w:szCs w:val="24"/>
        </w:rPr>
        <w:t>delas.</w:t>
      </w:r>
    </w:p>
    <w:p w:rsidR="0024536F" w:rsidRPr="0024536F" w:rsidRDefault="0024536F" w:rsidP="0024536F">
      <w:pPr>
        <w:pStyle w:val="Corpodetexto"/>
        <w:spacing w:before="1"/>
        <w:ind w:firstLine="426"/>
        <w:jc w:val="both"/>
        <w:rPr>
          <w:rFonts w:ascii="Arial" w:hAnsi="Arial" w:cs="Arial"/>
          <w:b/>
          <w:sz w:val="24"/>
          <w:szCs w:val="24"/>
        </w:rPr>
      </w:pPr>
      <w:r w:rsidRPr="0024536F">
        <w:rPr>
          <w:rFonts w:ascii="Arial" w:hAnsi="Arial" w:cs="Arial"/>
          <w:sz w:val="24"/>
          <w:szCs w:val="24"/>
        </w:rPr>
        <w:t>Serão adotadas precauções especiais e proteções, tais como o uso de fitas adesivas de</w:t>
      </w:r>
      <w:r w:rsidRPr="0024536F">
        <w:rPr>
          <w:rFonts w:ascii="Arial" w:hAnsi="Arial" w:cs="Arial"/>
          <w:spacing w:val="1"/>
          <w:sz w:val="24"/>
          <w:szCs w:val="24"/>
        </w:rPr>
        <w:t xml:space="preserve"> </w:t>
      </w:r>
      <w:r w:rsidRPr="0024536F">
        <w:rPr>
          <w:rFonts w:ascii="Arial" w:hAnsi="Arial" w:cs="Arial"/>
          <w:sz w:val="24"/>
          <w:szCs w:val="24"/>
        </w:rPr>
        <w:t>PVC e lonas plásticas, no sentido de evitar respingos de tinta em superfícies não destinadas à</w:t>
      </w:r>
      <w:r w:rsidRPr="0024536F">
        <w:rPr>
          <w:rFonts w:ascii="Arial" w:hAnsi="Arial" w:cs="Arial"/>
          <w:spacing w:val="1"/>
          <w:sz w:val="24"/>
          <w:szCs w:val="24"/>
        </w:rPr>
        <w:t xml:space="preserve"> </w:t>
      </w:r>
      <w:r w:rsidRPr="0024536F">
        <w:rPr>
          <w:rFonts w:ascii="Arial" w:hAnsi="Arial" w:cs="Arial"/>
          <w:sz w:val="24"/>
          <w:szCs w:val="24"/>
        </w:rPr>
        <w:t>pintura.</w:t>
      </w:r>
    </w:p>
    <w:p w:rsidR="0024536F" w:rsidRPr="0024536F" w:rsidRDefault="0024536F" w:rsidP="0024536F">
      <w:pPr>
        <w:pStyle w:val="Corpodetexto"/>
        <w:spacing w:before="1"/>
        <w:ind w:firstLine="426"/>
        <w:jc w:val="both"/>
        <w:rPr>
          <w:rFonts w:ascii="Arial" w:hAnsi="Arial" w:cs="Arial"/>
          <w:b/>
          <w:sz w:val="24"/>
          <w:szCs w:val="24"/>
        </w:rPr>
      </w:pPr>
      <w:r w:rsidRPr="0024536F">
        <w:rPr>
          <w:rFonts w:ascii="Arial" w:hAnsi="Arial" w:cs="Arial"/>
          <w:sz w:val="24"/>
          <w:szCs w:val="24"/>
        </w:rPr>
        <w:t>As tintas aplicadas serão diluídas conforme orientação do fabricante e aplicadas nas</w:t>
      </w:r>
      <w:r w:rsidRPr="0024536F">
        <w:rPr>
          <w:rFonts w:ascii="Arial" w:hAnsi="Arial" w:cs="Arial"/>
          <w:spacing w:val="1"/>
          <w:sz w:val="24"/>
          <w:szCs w:val="24"/>
        </w:rPr>
        <w:t xml:space="preserve"> </w:t>
      </w:r>
      <w:r w:rsidRPr="0024536F">
        <w:rPr>
          <w:rFonts w:ascii="Arial" w:hAnsi="Arial" w:cs="Arial"/>
          <w:sz w:val="24"/>
          <w:szCs w:val="24"/>
        </w:rPr>
        <w:t>proporções recomendadas.</w:t>
      </w:r>
      <w:r w:rsidRPr="0024536F">
        <w:rPr>
          <w:rFonts w:ascii="Arial" w:hAnsi="Arial" w:cs="Arial"/>
          <w:spacing w:val="1"/>
          <w:sz w:val="24"/>
          <w:szCs w:val="24"/>
        </w:rPr>
        <w:t xml:space="preserve"> </w:t>
      </w:r>
      <w:r w:rsidRPr="0024536F">
        <w:rPr>
          <w:rFonts w:ascii="Arial" w:hAnsi="Arial" w:cs="Arial"/>
          <w:sz w:val="24"/>
          <w:szCs w:val="24"/>
        </w:rPr>
        <w:t>As camadas deverão ser uniformes, sem escorrimento, falhas ou</w:t>
      </w:r>
      <w:r w:rsidRPr="0024536F">
        <w:rPr>
          <w:rFonts w:ascii="Arial" w:hAnsi="Arial" w:cs="Arial"/>
          <w:spacing w:val="1"/>
          <w:sz w:val="24"/>
          <w:szCs w:val="24"/>
        </w:rPr>
        <w:t xml:space="preserve"> </w:t>
      </w:r>
      <w:r w:rsidRPr="0024536F">
        <w:rPr>
          <w:rFonts w:ascii="Arial" w:hAnsi="Arial" w:cs="Arial"/>
          <w:sz w:val="24"/>
          <w:szCs w:val="24"/>
        </w:rPr>
        <w:t>marcas</w:t>
      </w:r>
      <w:r w:rsidRPr="0024536F">
        <w:rPr>
          <w:rFonts w:ascii="Arial" w:hAnsi="Arial" w:cs="Arial"/>
          <w:spacing w:val="-3"/>
          <w:sz w:val="24"/>
          <w:szCs w:val="24"/>
        </w:rPr>
        <w:t xml:space="preserve"> </w:t>
      </w:r>
      <w:r w:rsidRPr="0024536F">
        <w:rPr>
          <w:rFonts w:ascii="Arial" w:hAnsi="Arial" w:cs="Arial"/>
          <w:sz w:val="24"/>
          <w:szCs w:val="24"/>
        </w:rPr>
        <w:t>de</w:t>
      </w:r>
      <w:r w:rsidRPr="0024536F">
        <w:rPr>
          <w:rFonts w:ascii="Arial" w:hAnsi="Arial" w:cs="Arial"/>
          <w:spacing w:val="-2"/>
          <w:sz w:val="24"/>
          <w:szCs w:val="24"/>
        </w:rPr>
        <w:t xml:space="preserve"> </w:t>
      </w:r>
      <w:r w:rsidRPr="0024536F">
        <w:rPr>
          <w:rFonts w:ascii="Arial" w:hAnsi="Arial" w:cs="Arial"/>
          <w:sz w:val="24"/>
          <w:szCs w:val="24"/>
        </w:rPr>
        <w:t>pincéis.</w:t>
      </w:r>
      <w:r w:rsidRPr="0024536F">
        <w:rPr>
          <w:rFonts w:ascii="Arial" w:hAnsi="Arial" w:cs="Arial"/>
          <w:spacing w:val="2"/>
          <w:sz w:val="24"/>
          <w:szCs w:val="24"/>
        </w:rPr>
        <w:t xml:space="preserve"> </w:t>
      </w:r>
      <w:r w:rsidRPr="0024536F">
        <w:rPr>
          <w:rFonts w:ascii="Arial" w:hAnsi="Arial" w:cs="Arial"/>
          <w:sz w:val="24"/>
          <w:szCs w:val="24"/>
        </w:rPr>
        <w:t>Pintura à</w:t>
      </w:r>
      <w:r w:rsidRPr="0024536F">
        <w:rPr>
          <w:rFonts w:ascii="Arial" w:hAnsi="Arial" w:cs="Arial"/>
          <w:spacing w:val="-2"/>
          <w:sz w:val="24"/>
          <w:szCs w:val="24"/>
        </w:rPr>
        <w:t xml:space="preserve"> </w:t>
      </w:r>
      <w:r w:rsidRPr="0024536F">
        <w:rPr>
          <w:rFonts w:ascii="Arial" w:hAnsi="Arial" w:cs="Arial"/>
          <w:sz w:val="24"/>
          <w:szCs w:val="24"/>
        </w:rPr>
        <w:t>base de</w:t>
      </w:r>
      <w:r w:rsidRPr="0024536F">
        <w:rPr>
          <w:rFonts w:ascii="Arial" w:hAnsi="Arial" w:cs="Arial"/>
          <w:spacing w:val="-2"/>
          <w:sz w:val="24"/>
          <w:szCs w:val="24"/>
        </w:rPr>
        <w:t xml:space="preserve"> </w:t>
      </w:r>
      <w:r w:rsidRPr="0024536F">
        <w:rPr>
          <w:rFonts w:ascii="Arial" w:hAnsi="Arial" w:cs="Arial"/>
          <w:sz w:val="24"/>
          <w:szCs w:val="24"/>
        </w:rPr>
        <w:t>látex</w:t>
      </w:r>
      <w:r w:rsidRPr="0024536F">
        <w:rPr>
          <w:rFonts w:ascii="Arial" w:hAnsi="Arial" w:cs="Arial"/>
          <w:spacing w:val="-2"/>
          <w:sz w:val="24"/>
          <w:szCs w:val="24"/>
        </w:rPr>
        <w:t xml:space="preserve"> </w:t>
      </w:r>
      <w:r w:rsidRPr="0024536F">
        <w:rPr>
          <w:rFonts w:ascii="Arial" w:hAnsi="Arial" w:cs="Arial"/>
          <w:sz w:val="24"/>
          <w:szCs w:val="24"/>
        </w:rPr>
        <w:t>acrílico.</w:t>
      </w:r>
    </w:p>
    <w:p w:rsidR="0024536F" w:rsidRDefault="0024536F" w:rsidP="0024536F">
      <w:pPr>
        <w:pStyle w:val="Corpodetexto"/>
        <w:spacing w:before="1"/>
        <w:ind w:firstLine="426"/>
        <w:jc w:val="both"/>
        <w:rPr>
          <w:rFonts w:ascii="Arial" w:hAnsi="Arial" w:cs="Arial"/>
          <w:sz w:val="24"/>
          <w:szCs w:val="24"/>
        </w:rPr>
      </w:pPr>
      <w:r w:rsidRPr="0024536F">
        <w:rPr>
          <w:rFonts w:ascii="Arial" w:hAnsi="Arial" w:cs="Arial"/>
          <w:sz w:val="24"/>
          <w:szCs w:val="24"/>
        </w:rPr>
        <w:t>As</w:t>
      </w:r>
      <w:r w:rsidRPr="0024536F">
        <w:rPr>
          <w:rFonts w:ascii="Arial" w:hAnsi="Arial" w:cs="Arial"/>
          <w:spacing w:val="40"/>
          <w:sz w:val="24"/>
          <w:szCs w:val="24"/>
        </w:rPr>
        <w:t xml:space="preserve"> </w:t>
      </w:r>
      <w:r w:rsidRPr="0024536F">
        <w:rPr>
          <w:rFonts w:ascii="Arial" w:hAnsi="Arial" w:cs="Arial"/>
          <w:sz w:val="24"/>
          <w:szCs w:val="24"/>
        </w:rPr>
        <w:t>paredes</w:t>
      </w:r>
      <w:r w:rsidRPr="0024536F">
        <w:rPr>
          <w:rFonts w:ascii="Arial" w:hAnsi="Arial" w:cs="Arial"/>
          <w:spacing w:val="40"/>
          <w:sz w:val="24"/>
          <w:szCs w:val="24"/>
        </w:rPr>
        <w:t xml:space="preserve"> </w:t>
      </w:r>
      <w:r w:rsidRPr="0024536F">
        <w:rPr>
          <w:rFonts w:ascii="Arial" w:hAnsi="Arial" w:cs="Arial"/>
          <w:sz w:val="24"/>
          <w:szCs w:val="24"/>
        </w:rPr>
        <w:t>internas</w:t>
      </w:r>
      <w:r w:rsidRPr="0024536F">
        <w:rPr>
          <w:rFonts w:ascii="Arial" w:hAnsi="Arial" w:cs="Arial"/>
          <w:spacing w:val="40"/>
          <w:sz w:val="24"/>
          <w:szCs w:val="24"/>
        </w:rPr>
        <w:t xml:space="preserve"> </w:t>
      </w:r>
      <w:r w:rsidRPr="0024536F">
        <w:rPr>
          <w:rFonts w:ascii="Arial" w:hAnsi="Arial" w:cs="Arial"/>
          <w:sz w:val="24"/>
          <w:szCs w:val="24"/>
        </w:rPr>
        <w:t>serão</w:t>
      </w:r>
      <w:r w:rsidRPr="0024536F">
        <w:rPr>
          <w:rFonts w:ascii="Arial" w:hAnsi="Arial" w:cs="Arial"/>
          <w:spacing w:val="40"/>
          <w:sz w:val="24"/>
          <w:szCs w:val="24"/>
        </w:rPr>
        <w:t xml:space="preserve"> </w:t>
      </w:r>
      <w:r w:rsidRPr="0024536F">
        <w:rPr>
          <w:rFonts w:ascii="Arial" w:hAnsi="Arial" w:cs="Arial"/>
          <w:sz w:val="24"/>
          <w:szCs w:val="24"/>
        </w:rPr>
        <w:t>emassadas</w:t>
      </w:r>
      <w:r w:rsidRPr="0024536F">
        <w:rPr>
          <w:rFonts w:ascii="Arial" w:hAnsi="Arial" w:cs="Arial"/>
          <w:spacing w:val="40"/>
          <w:sz w:val="24"/>
          <w:szCs w:val="24"/>
        </w:rPr>
        <w:t xml:space="preserve"> </w:t>
      </w:r>
      <w:r w:rsidRPr="0024536F">
        <w:rPr>
          <w:rFonts w:ascii="Arial" w:hAnsi="Arial" w:cs="Arial"/>
          <w:sz w:val="24"/>
          <w:szCs w:val="24"/>
        </w:rPr>
        <w:t>com</w:t>
      </w:r>
      <w:r w:rsidRPr="0024536F">
        <w:rPr>
          <w:rFonts w:ascii="Arial" w:hAnsi="Arial" w:cs="Arial"/>
          <w:spacing w:val="38"/>
          <w:sz w:val="24"/>
          <w:szCs w:val="24"/>
        </w:rPr>
        <w:t xml:space="preserve"> </w:t>
      </w:r>
      <w:r w:rsidRPr="0024536F">
        <w:rPr>
          <w:rFonts w:ascii="Arial" w:hAnsi="Arial" w:cs="Arial"/>
          <w:sz w:val="24"/>
          <w:szCs w:val="24"/>
        </w:rPr>
        <w:t>massa</w:t>
      </w:r>
      <w:r w:rsidRPr="0024536F">
        <w:rPr>
          <w:rFonts w:ascii="Arial" w:hAnsi="Arial" w:cs="Arial"/>
          <w:spacing w:val="39"/>
          <w:sz w:val="24"/>
          <w:szCs w:val="24"/>
        </w:rPr>
        <w:t xml:space="preserve"> </w:t>
      </w:r>
      <w:r>
        <w:rPr>
          <w:rFonts w:ascii="Arial" w:hAnsi="Arial" w:cs="Arial"/>
          <w:sz w:val="24"/>
          <w:szCs w:val="24"/>
        </w:rPr>
        <w:t>PVA</w:t>
      </w:r>
      <w:r w:rsidRPr="0024536F">
        <w:rPr>
          <w:rFonts w:ascii="Arial" w:hAnsi="Arial" w:cs="Arial"/>
          <w:sz w:val="24"/>
          <w:szCs w:val="24"/>
        </w:rPr>
        <w:t>,</w:t>
      </w:r>
      <w:r w:rsidRPr="0024536F">
        <w:rPr>
          <w:rFonts w:ascii="Arial" w:hAnsi="Arial" w:cs="Arial"/>
          <w:spacing w:val="41"/>
          <w:sz w:val="24"/>
          <w:szCs w:val="24"/>
        </w:rPr>
        <w:t xml:space="preserve"> </w:t>
      </w:r>
      <w:r w:rsidRPr="0024536F">
        <w:rPr>
          <w:rFonts w:ascii="Arial" w:hAnsi="Arial" w:cs="Arial"/>
          <w:sz w:val="24"/>
          <w:szCs w:val="24"/>
        </w:rPr>
        <w:t>seladas</w:t>
      </w:r>
      <w:r w:rsidRPr="0024536F">
        <w:rPr>
          <w:rFonts w:ascii="Arial" w:hAnsi="Arial" w:cs="Arial"/>
          <w:spacing w:val="40"/>
          <w:sz w:val="24"/>
          <w:szCs w:val="24"/>
        </w:rPr>
        <w:t xml:space="preserve"> </w:t>
      </w:r>
      <w:r w:rsidRPr="0024536F">
        <w:rPr>
          <w:rFonts w:ascii="Arial" w:hAnsi="Arial" w:cs="Arial"/>
          <w:sz w:val="24"/>
          <w:szCs w:val="24"/>
        </w:rPr>
        <w:t>com</w:t>
      </w:r>
      <w:r w:rsidRPr="0024536F">
        <w:rPr>
          <w:rFonts w:ascii="Arial" w:hAnsi="Arial" w:cs="Arial"/>
          <w:spacing w:val="41"/>
          <w:sz w:val="24"/>
          <w:szCs w:val="24"/>
        </w:rPr>
        <w:t xml:space="preserve"> </w:t>
      </w:r>
      <w:proofErr w:type="gramStart"/>
      <w:r w:rsidRPr="0024536F">
        <w:rPr>
          <w:rFonts w:ascii="Arial" w:hAnsi="Arial" w:cs="Arial"/>
          <w:sz w:val="24"/>
          <w:szCs w:val="24"/>
        </w:rPr>
        <w:t xml:space="preserve">líquido </w:t>
      </w:r>
      <w:r w:rsidRPr="0024536F">
        <w:rPr>
          <w:rFonts w:ascii="Arial" w:hAnsi="Arial" w:cs="Arial"/>
          <w:spacing w:val="-59"/>
          <w:sz w:val="24"/>
          <w:szCs w:val="24"/>
        </w:rPr>
        <w:t xml:space="preserve"> </w:t>
      </w:r>
      <w:r w:rsidRPr="0024536F">
        <w:rPr>
          <w:rFonts w:ascii="Arial" w:hAnsi="Arial" w:cs="Arial"/>
          <w:sz w:val="24"/>
          <w:szCs w:val="24"/>
        </w:rPr>
        <w:t>preparador</w:t>
      </w:r>
      <w:proofErr w:type="gramEnd"/>
      <w:r w:rsidRPr="0024536F">
        <w:rPr>
          <w:rFonts w:ascii="Arial" w:hAnsi="Arial" w:cs="Arial"/>
          <w:sz w:val="24"/>
          <w:szCs w:val="24"/>
        </w:rPr>
        <w:t xml:space="preserve"> de</w:t>
      </w:r>
      <w:r w:rsidRPr="0024536F">
        <w:rPr>
          <w:rFonts w:ascii="Arial" w:hAnsi="Arial" w:cs="Arial"/>
          <w:spacing w:val="-2"/>
          <w:sz w:val="24"/>
          <w:szCs w:val="24"/>
        </w:rPr>
        <w:t xml:space="preserve"> </w:t>
      </w:r>
      <w:r w:rsidRPr="0024536F">
        <w:rPr>
          <w:rFonts w:ascii="Arial" w:hAnsi="Arial" w:cs="Arial"/>
          <w:sz w:val="24"/>
          <w:szCs w:val="24"/>
        </w:rPr>
        <w:t>superfícies e pintadas</w:t>
      </w:r>
      <w:r w:rsidRPr="0024536F">
        <w:rPr>
          <w:rFonts w:ascii="Arial" w:hAnsi="Arial" w:cs="Arial"/>
          <w:spacing w:val="1"/>
          <w:sz w:val="24"/>
          <w:szCs w:val="24"/>
        </w:rPr>
        <w:t xml:space="preserve"> </w:t>
      </w:r>
      <w:r w:rsidRPr="0024536F">
        <w:rPr>
          <w:rFonts w:ascii="Arial" w:hAnsi="Arial" w:cs="Arial"/>
          <w:sz w:val="24"/>
          <w:szCs w:val="24"/>
        </w:rPr>
        <w:t>com</w:t>
      </w:r>
      <w:r w:rsidRPr="0024536F">
        <w:rPr>
          <w:rFonts w:ascii="Arial" w:hAnsi="Arial" w:cs="Arial"/>
          <w:spacing w:val="-1"/>
          <w:sz w:val="24"/>
          <w:szCs w:val="24"/>
        </w:rPr>
        <w:t xml:space="preserve"> </w:t>
      </w:r>
      <w:r w:rsidRPr="0024536F">
        <w:rPr>
          <w:rFonts w:ascii="Arial" w:hAnsi="Arial" w:cs="Arial"/>
          <w:sz w:val="24"/>
          <w:szCs w:val="24"/>
        </w:rPr>
        <w:t>tinta</w:t>
      </w:r>
      <w:r w:rsidRPr="0024536F">
        <w:rPr>
          <w:rFonts w:ascii="Arial" w:hAnsi="Arial" w:cs="Arial"/>
          <w:spacing w:val="-2"/>
          <w:sz w:val="24"/>
          <w:szCs w:val="24"/>
        </w:rPr>
        <w:t xml:space="preserve"> </w:t>
      </w:r>
      <w:r w:rsidRPr="0024536F">
        <w:rPr>
          <w:rFonts w:ascii="Arial" w:hAnsi="Arial" w:cs="Arial"/>
          <w:sz w:val="24"/>
          <w:szCs w:val="24"/>
        </w:rPr>
        <w:t>látex</w:t>
      </w:r>
      <w:r w:rsidRPr="0024536F">
        <w:rPr>
          <w:rFonts w:ascii="Arial" w:hAnsi="Arial" w:cs="Arial"/>
          <w:spacing w:val="-3"/>
          <w:sz w:val="24"/>
          <w:szCs w:val="24"/>
        </w:rPr>
        <w:t xml:space="preserve"> </w:t>
      </w:r>
      <w:r w:rsidRPr="0024536F">
        <w:rPr>
          <w:rFonts w:ascii="Arial" w:hAnsi="Arial" w:cs="Arial"/>
          <w:sz w:val="24"/>
          <w:szCs w:val="24"/>
        </w:rPr>
        <w:t xml:space="preserve">acrílico </w:t>
      </w:r>
      <w:r>
        <w:rPr>
          <w:rFonts w:ascii="Arial" w:hAnsi="Arial" w:cs="Arial"/>
          <w:sz w:val="24"/>
          <w:szCs w:val="24"/>
        </w:rPr>
        <w:t>Standard</w:t>
      </w:r>
      <w:r w:rsidRPr="0024536F">
        <w:rPr>
          <w:rFonts w:ascii="Arial" w:hAnsi="Arial" w:cs="Arial"/>
          <w:sz w:val="24"/>
          <w:szCs w:val="24"/>
        </w:rPr>
        <w:t>.</w:t>
      </w:r>
    </w:p>
    <w:p w:rsidR="0024536F" w:rsidRDefault="0024536F" w:rsidP="0024536F">
      <w:pPr>
        <w:pStyle w:val="Corpodetexto"/>
        <w:spacing w:before="1"/>
        <w:ind w:firstLine="426"/>
        <w:jc w:val="both"/>
        <w:rPr>
          <w:rFonts w:cstheme="minorHAnsi"/>
          <w:sz w:val="24"/>
          <w:szCs w:val="24"/>
        </w:rPr>
      </w:pPr>
    </w:p>
    <w:p w:rsidR="0024536F" w:rsidRPr="0024536F" w:rsidRDefault="0024536F" w:rsidP="0024536F">
      <w:pPr>
        <w:pStyle w:val="Corpodetexto"/>
        <w:spacing w:before="1"/>
        <w:jc w:val="both"/>
        <w:rPr>
          <w:rFonts w:ascii="Arial" w:hAnsi="Arial" w:cs="Arial"/>
          <w:b/>
          <w:sz w:val="24"/>
          <w:szCs w:val="24"/>
        </w:rPr>
      </w:pPr>
      <w:r w:rsidRPr="0024536F">
        <w:rPr>
          <w:rFonts w:ascii="Arial" w:hAnsi="Arial" w:cs="Arial"/>
          <w:b/>
          <w:sz w:val="24"/>
          <w:szCs w:val="24"/>
        </w:rPr>
        <w:t>Emassamento PVA</w:t>
      </w:r>
    </w:p>
    <w:p w:rsidR="0024536F" w:rsidRPr="0024536F" w:rsidRDefault="0024536F" w:rsidP="0024536F">
      <w:pPr>
        <w:pStyle w:val="Corpodetexto"/>
        <w:spacing w:before="1"/>
        <w:ind w:firstLine="426"/>
        <w:jc w:val="both"/>
        <w:rPr>
          <w:rFonts w:ascii="Arial" w:hAnsi="Arial" w:cs="Arial"/>
          <w:sz w:val="24"/>
          <w:szCs w:val="24"/>
        </w:rPr>
      </w:pPr>
      <w:r w:rsidRPr="0024536F">
        <w:rPr>
          <w:rFonts w:ascii="Arial" w:hAnsi="Arial" w:cs="Arial"/>
          <w:sz w:val="24"/>
          <w:szCs w:val="24"/>
        </w:rPr>
        <w:t>Todas as superfícies de paredes internas destinadas a receber acabamento em pintura deverão ser previamente emassadas e lixadas para obtenção de uma superfície perfeitamente lisa e uniforme.</w:t>
      </w:r>
    </w:p>
    <w:p w:rsidR="0024536F" w:rsidRDefault="0024536F" w:rsidP="0024536F">
      <w:pPr>
        <w:pStyle w:val="Corpodetexto"/>
        <w:spacing w:before="1"/>
        <w:ind w:firstLine="426"/>
        <w:jc w:val="both"/>
        <w:rPr>
          <w:rFonts w:ascii="Arial" w:hAnsi="Arial" w:cs="Arial"/>
          <w:sz w:val="24"/>
          <w:szCs w:val="24"/>
        </w:rPr>
      </w:pPr>
      <w:r w:rsidRPr="0024536F">
        <w:rPr>
          <w:rFonts w:ascii="Arial" w:hAnsi="Arial" w:cs="Arial"/>
          <w:sz w:val="24"/>
          <w:szCs w:val="24"/>
        </w:rPr>
        <w:t>Nas superfícies onde será aplicada tinta acrílica, o emassamento deverá ser feito com massa PVA.</w:t>
      </w:r>
    </w:p>
    <w:p w:rsidR="00FB107E" w:rsidRDefault="00FB107E" w:rsidP="0024536F">
      <w:pPr>
        <w:pStyle w:val="Corpodetexto"/>
        <w:spacing w:before="1"/>
        <w:ind w:firstLine="426"/>
        <w:jc w:val="both"/>
        <w:rPr>
          <w:rFonts w:ascii="Arial" w:hAnsi="Arial" w:cs="Arial"/>
          <w:sz w:val="24"/>
          <w:szCs w:val="24"/>
        </w:rPr>
      </w:pPr>
    </w:p>
    <w:p w:rsidR="00FB107E" w:rsidRDefault="00FB107E" w:rsidP="0024536F">
      <w:pPr>
        <w:spacing w:line="240" w:lineRule="auto"/>
        <w:jc w:val="both"/>
        <w:rPr>
          <w:rFonts w:ascii="Arial" w:hAnsi="Arial" w:cs="Arial"/>
          <w:b/>
          <w:bCs/>
          <w:sz w:val="24"/>
          <w:szCs w:val="24"/>
        </w:rPr>
      </w:pPr>
    </w:p>
    <w:p w:rsidR="0024536F" w:rsidRDefault="0024536F" w:rsidP="0024536F">
      <w:pPr>
        <w:spacing w:line="240" w:lineRule="auto"/>
        <w:jc w:val="both"/>
        <w:rPr>
          <w:rFonts w:ascii="Arial" w:hAnsi="Arial" w:cs="Arial"/>
          <w:b/>
          <w:bCs/>
          <w:sz w:val="24"/>
          <w:szCs w:val="24"/>
        </w:rPr>
      </w:pPr>
      <w:r w:rsidRPr="0024536F">
        <w:rPr>
          <w:rFonts w:ascii="Arial" w:hAnsi="Arial" w:cs="Arial"/>
          <w:b/>
          <w:bCs/>
          <w:sz w:val="24"/>
          <w:szCs w:val="24"/>
        </w:rPr>
        <w:t>Pintura</w:t>
      </w:r>
      <w:r w:rsidRPr="0024536F">
        <w:rPr>
          <w:rFonts w:ascii="Arial" w:hAnsi="Arial" w:cs="Arial"/>
          <w:b/>
          <w:bCs/>
          <w:spacing w:val="-9"/>
          <w:sz w:val="24"/>
          <w:szCs w:val="24"/>
        </w:rPr>
        <w:t xml:space="preserve"> </w:t>
      </w:r>
      <w:r>
        <w:rPr>
          <w:rFonts w:ascii="Arial" w:hAnsi="Arial" w:cs="Arial"/>
          <w:b/>
          <w:bCs/>
          <w:sz w:val="24"/>
          <w:szCs w:val="24"/>
        </w:rPr>
        <w:t>E</w:t>
      </w:r>
      <w:r w:rsidRPr="0024536F">
        <w:rPr>
          <w:rFonts w:ascii="Arial" w:hAnsi="Arial" w:cs="Arial"/>
          <w:b/>
          <w:bCs/>
          <w:sz w:val="24"/>
          <w:szCs w:val="24"/>
        </w:rPr>
        <w:t>xterna</w:t>
      </w:r>
    </w:p>
    <w:p w:rsidR="0024536F" w:rsidRPr="0024536F" w:rsidRDefault="0024536F" w:rsidP="0024536F">
      <w:pPr>
        <w:spacing w:line="240" w:lineRule="auto"/>
        <w:ind w:firstLine="426"/>
        <w:contextualSpacing/>
        <w:jc w:val="both"/>
        <w:rPr>
          <w:rFonts w:ascii="Arial" w:hAnsi="Arial" w:cs="Arial"/>
          <w:sz w:val="24"/>
          <w:szCs w:val="24"/>
        </w:rPr>
      </w:pPr>
      <w:r w:rsidRPr="0024536F">
        <w:rPr>
          <w:rFonts w:ascii="Arial" w:hAnsi="Arial" w:cs="Arial"/>
          <w:sz w:val="24"/>
          <w:szCs w:val="24"/>
        </w:rPr>
        <w:t>As</w:t>
      </w:r>
      <w:r w:rsidRPr="0024536F">
        <w:rPr>
          <w:rFonts w:ascii="Arial" w:hAnsi="Arial" w:cs="Arial"/>
          <w:spacing w:val="26"/>
          <w:sz w:val="24"/>
          <w:szCs w:val="24"/>
        </w:rPr>
        <w:t xml:space="preserve"> </w:t>
      </w:r>
      <w:r w:rsidRPr="0024536F">
        <w:rPr>
          <w:rFonts w:ascii="Arial" w:hAnsi="Arial" w:cs="Arial"/>
          <w:sz w:val="24"/>
          <w:szCs w:val="24"/>
        </w:rPr>
        <w:t>alvenarias</w:t>
      </w:r>
      <w:r w:rsidRPr="0024536F">
        <w:rPr>
          <w:rFonts w:ascii="Arial" w:hAnsi="Arial" w:cs="Arial"/>
          <w:spacing w:val="26"/>
          <w:sz w:val="24"/>
          <w:szCs w:val="24"/>
        </w:rPr>
        <w:t xml:space="preserve"> </w:t>
      </w:r>
      <w:r w:rsidRPr="0024536F">
        <w:rPr>
          <w:rFonts w:ascii="Arial" w:hAnsi="Arial" w:cs="Arial"/>
          <w:sz w:val="24"/>
          <w:szCs w:val="24"/>
        </w:rPr>
        <w:t>externas</w:t>
      </w:r>
      <w:r w:rsidRPr="0024536F">
        <w:rPr>
          <w:rFonts w:ascii="Arial" w:hAnsi="Arial" w:cs="Arial"/>
          <w:spacing w:val="26"/>
          <w:sz w:val="24"/>
          <w:szCs w:val="24"/>
        </w:rPr>
        <w:t xml:space="preserve"> </w:t>
      </w:r>
      <w:r w:rsidRPr="0024536F">
        <w:rPr>
          <w:rFonts w:ascii="Arial" w:hAnsi="Arial" w:cs="Arial"/>
          <w:sz w:val="24"/>
          <w:szCs w:val="24"/>
        </w:rPr>
        <w:t>da</w:t>
      </w:r>
      <w:r w:rsidRPr="0024536F">
        <w:rPr>
          <w:rFonts w:ascii="Arial" w:hAnsi="Arial" w:cs="Arial"/>
          <w:spacing w:val="25"/>
          <w:sz w:val="24"/>
          <w:szCs w:val="24"/>
        </w:rPr>
        <w:t xml:space="preserve"> </w:t>
      </w:r>
      <w:r w:rsidRPr="0024536F">
        <w:rPr>
          <w:rFonts w:ascii="Arial" w:hAnsi="Arial" w:cs="Arial"/>
          <w:sz w:val="24"/>
          <w:szCs w:val="24"/>
        </w:rPr>
        <w:t>edificação</w:t>
      </w:r>
      <w:r w:rsidRPr="0024536F">
        <w:rPr>
          <w:rFonts w:ascii="Arial" w:hAnsi="Arial" w:cs="Arial"/>
          <w:spacing w:val="26"/>
          <w:sz w:val="24"/>
          <w:szCs w:val="24"/>
        </w:rPr>
        <w:t xml:space="preserve"> </w:t>
      </w:r>
      <w:r w:rsidRPr="0024536F">
        <w:rPr>
          <w:rFonts w:ascii="Arial" w:hAnsi="Arial" w:cs="Arial"/>
          <w:sz w:val="24"/>
          <w:szCs w:val="24"/>
        </w:rPr>
        <w:t>serão</w:t>
      </w:r>
      <w:r w:rsidRPr="0024536F">
        <w:rPr>
          <w:rFonts w:ascii="Arial" w:hAnsi="Arial" w:cs="Arial"/>
          <w:spacing w:val="27"/>
          <w:sz w:val="24"/>
          <w:szCs w:val="24"/>
        </w:rPr>
        <w:t xml:space="preserve"> </w:t>
      </w:r>
      <w:r w:rsidRPr="0024536F">
        <w:rPr>
          <w:rFonts w:ascii="Arial" w:hAnsi="Arial" w:cs="Arial"/>
          <w:sz w:val="24"/>
          <w:szCs w:val="24"/>
        </w:rPr>
        <w:t>em</w:t>
      </w:r>
      <w:r w:rsidRPr="0024536F">
        <w:rPr>
          <w:rFonts w:ascii="Arial" w:hAnsi="Arial" w:cs="Arial"/>
          <w:spacing w:val="27"/>
          <w:sz w:val="24"/>
          <w:szCs w:val="24"/>
        </w:rPr>
        <w:t xml:space="preserve"> </w:t>
      </w:r>
      <w:r w:rsidRPr="0024536F">
        <w:rPr>
          <w:rFonts w:ascii="Arial" w:hAnsi="Arial" w:cs="Arial"/>
          <w:sz w:val="24"/>
          <w:szCs w:val="24"/>
        </w:rPr>
        <w:t>pintura</w:t>
      </w:r>
      <w:r w:rsidRPr="0024536F">
        <w:rPr>
          <w:rFonts w:ascii="Arial" w:hAnsi="Arial" w:cs="Arial"/>
          <w:spacing w:val="30"/>
          <w:sz w:val="24"/>
          <w:szCs w:val="24"/>
        </w:rPr>
        <w:t xml:space="preserve"> </w:t>
      </w:r>
      <w:r w:rsidRPr="0024536F">
        <w:rPr>
          <w:rFonts w:ascii="Arial" w:hAnsi="Arial" w:cs="Arial"/>
          <w:sz w:val="24"/>
          <w:szCs w:val="24"/>
        </w:rPr>
        <w:t>tipo</w:t>
      </w:r>
      <w:r w:rsidRPr="0024536F">
        <w:rPr>
          <w:rFonts w:ascii="Arial" w:hAnsi="Arial" w:cs="Arial"/>
          <w:spacing w:val="26"/>
          <w:sz w:val="24"/>
          <w:szCs w:val="24"/>
        </w:rPr>
        <w:t xml:space="preserve"> </w:t>
      </w:r>
      <w:r w:rsidRPr="0024536F">
        <w:rPr>
          <w:rFonts w:ascii="Arial" w:hAnsi="Arial" w:cs="Arial"/>
          <w:sz w:val="24"/>
          <w:szCs w:val="24"/>
        </w:rPr>
        <w:t>texturizado</w:t>
      </w:r>
      <w:r w:rsidRPr="0024536F">
        <w:rPr>
          <w:rFonts w:ascii="Arial" w:hAnsi="Arial" w:cs="Arial"/>
          <w:spacing w:val="27"/>
          <w:sz w:val="24"/>
          <w:szCs w:val="24"/>
        </w:rPr>
        <w:t xml:space="preserve"> </w:t>
      </w:r>
      <w:r w:rsidRPr="0024536F">
        <w:rPr>
          <w:rFonts w:ascii="Arial" w:hAnsi="Arial" w:cs="Arial"/>
          <w:sz w:val="24"/>
          <w:szCs w:val="24"/>
        </w:rPr>
        <w:t>(ver</w:t>
      </w:r>
      <w:r w:rsidRPr="0024536F">
        <w:rPr>
          <w:rFonts w:ascii="Arial" w:hAnsi="Arial" w:cs="Arial"/>
          <w:spacing w:val="26"/>
          <w:sz w:val="24"/>
          <w:szCs w:val="24"/>
        </w:rPr>
        <w:t xml:space="preserve"> </w:t>
      </w:r>
      <w:r w:rsidRPr="0024536F">
        <w:rPr>
          <w:rFonts w:ascii="Arial" w:hAnsi="Arial" w:cs="Arial"/>
          <w:sz w:val="24"/>
          <w:szCs w:val="24"/>
        </w:rPr>
        <w:t>elevações).</w:t>
      </w:r>
    </w:p>
    <w:p w:rsidR="0024536F" w:rsidRPr="0024536F" w:rsidRDefault="0024536F" w:rsidP="0024536F">
      <w:pPr>
        <w:spacing w:line="240" w:lineRule="auto"/>
        <w:ind w:firstLine="426"/>
        <w:contextualSpacing/>
        <w:jc w:val="both"/>
        <w:rPr>
          <w:rFonts w:ascii="Arial" w:hAnsi="Arial" w:cs="Arial"/>
          <w:sz w:val="24"/>
          <w:szCs w:val="24"/>
        </w:rPr>
      </w:pPr>
      <w:r w:rsidRPr="0024536F">
        <w:rPr>
          <w:rFonts w:ascii="Arial" w:hAnsi="Arial" w:cs="Arial"/>
          <w:sz w:val="24"/>
          <w:szCs w:val="24"/>
        </w:rPr>
        <w:t>A tinta utilizada deverá anteder a norma DIN 55649 ou outra norma de sustentabilidade; e</w:t>
      </w:r>
      <w:r w:rsidRPr="0024536F">
        <w:rPr>
          <w:rFonts w:ascii="Arial" w:hAnsi="Arial" w:cs="Arial"/>
          <w:spacing w:val="-59"/>
          <w:sz w:val="24"/>
          <w:szCs w:val="24"/>
        </w:rPr>
        <w:t xml:space="preserve"> </w:t>
      </w:r>
      <w:r w:rsidRPr="0024536F">
        <w:rPr>
          <w:rFonts w:ascii="Arial" w:hAnsi="Arial" w:cs="Arial"/>
          <w:sz w:val="24"/>
          <w:szCs w:val="24"/>
        </w:rPr>
        <w:t>deverá ser</w:t>
      </w:r>
      <w:r w:rsidRPr="0024536F">
        <w:rPr>
          <w:rFonts w:ascii="Arial" w:hAnsi="Arial" w:cs="Arial"/>
          <w:spacing w:val="1"/>
          <w:sz w:val="24"/>
          <w:szCs w:val="24"/>
        </w:rPr>
        <w:t xml:space="preserve"> </w:t>
      </w:r>
      <w:r w:rsidRPr="0024536F">
        <w:rPr>
          <w:rFonts w:ascii="Arial" w:hAnsi="Arial" w:cs="Arial"/>
          <w:sz w:val="24"/>
          <w:szCs w:val="24"/>
        </w:rPr>
        <w:t>livre de</w:t>
      </w:r>
      <w:r w:rsidRPr="0024536F">
        <w:rPr>
          <w:rFonts w:ascii="Arial" w:hAnsi="Arial" w:cs="Arial"/>
          <w:spacing w:val="-2"/>
          <w:sz w:val="24"/>
          <w:szCs w:val="24"/>
        </w:rPr>
        <w:t xml:space="preserve"> </w:t>
      </w:r>
      <w:r w:rsidRPr="0024536F">
        <w:rPr>
          <w:rFonts w:ascii="Arial" w:hAnsi="Arial" w:cs="Arial"/>
          <w:sz w:val="24"/>
          <w:szCs w:val="24"/>
        </w:rPr>
        <w:t>solventes</w:t>
      </w:r>
      <w:r w:rsidRPr="0024536F">
        <w:rPr>
          <w:rFonts w:ascii="Arial" w:hAnsi="Arial" w:cs="Arial"/>
          <w:spacing w:val="1"/>
          <w:sz w:val="24"/>
          <w:szCs w:val="24"/>
        </w:rPr>
        <w:t xml:space="preserve"> </w:t>
      </w:r>
      <w:r w:rsidRPr="0024536F">
        <w:rPr>
          <w:rFonts w:ascii="Arial" w:hAnsi="Arial" w:cs="Arial"/>
          <w:sz w:val="24"/>
          <w:szCs w:val="24"/>
        </w:rPr>
        <w:t>e</w:t>
      </w:r>
      <w:r w:rsidRPr="0024536F">
        <w:rPr>
          <w:rFonts w:ascii="Arial" w:hAnsi="Arial" w:cs="Arial"/>
          <w:spacing w:val="-2"/>
          <w:sz w:val="24"/>
          <w:szCs w:val="24"/>
        </w:rPr>
        <w:t xml:space="preserve"> </w:t>
      </w:r>
      <w:r w:rsidRPr="0024536F">
        <w:rPr>
          <w:rFonts w:ascii="Arial" w:hAnsi="Arial" w:cs="Arial"/>
          <w:sz w:val="24"/>
          <w:szCs w:val="24"/>
        </w:rPr>
        <w:t>odor.</w:t>
      </w:r>
    </w:p>
    <w:p w:rsidR="00FB107E" w:rsidRDefault="0024536F" w:rsidP="00FB107E">
      <w:pPr>
        <w:spacing w:line="240" w:lineRule="auto"/>
        <w:ind w:firstLine="426"/>
        <w:contextualSpacing/>
        <w:jc w:val="both"/>
        <w:rPr>
          <w:rFonts w:ascii="Arial" w:hAnsi="Arial" w:cs="Arial"/>
          <w:sz w:val="24"/>
          <w:szCs w:val="24"/>
        </w:rPr>
      </w:pPr>
      <w:r w:rsidRPr="0024536F">
        <w:rPr>
          <w:rFonts w:ascii="Arial" w:hAnsi="Arial" w:cs="Arial"/>
          <w:sz w:val="24"/>
          <w:szCs w:val="24"/>
        </w:rPr>
        <w:t>As</w:t>
      </w:r>
      <w:r w:rsidRPr="0024536F">
        <w:rPr>
          <w:rFonts w:ascii="Arial" w:hAnsi="Arial" w:cs="Arial"/>
          <w:spacing w:val="44"/>
          <w:sz w:val="24"/>
          <w:szCs w:val="24"/>
        </w:rPr>
        <w:t xml:space="preserve"> </w:t>
      </w:r>
      <w:r w:rsidRPr="0024536F">
        <w:rPr>
          <w:rFonts w:ascii="Arial" w:hAnsi="Arial" w:cs="Arial"/>
          <w:sz w:val="24"/>
          <w:szCs w:val="24"/>
        </w:rPr>
        <w:t>superfícies</w:t>
      </w:r>
      <w:r w:rsidRPr="0024536F">
        <w:rPr>
          <w:rFonts w:ascii="Arial" w:hAnsi="Arial" w:cs="Arial"/>
          <w:spacing w:val="43"/>
          <w:sz w:val="24"/>
          <w:szCs w:val="24"/>
        </w:rPr>
        <w:t xml:space="preserve"> </w:t>
      </w:r>
      <w:r w:rsidRPr="0024536F">
        <w:rPr>
          <w:rFonts w:ascii="Arial" w:hAnsi="Arial" w:cs="Arial"/>
          <w:sz w:val="24"/>
          <w:szCs w:val="24"/>
        </w:rPr>
        <w:t>a</w:t>
      </w:r>
      <w:r w:rsidRPr="0024536F">
        <w:rPr>
          <w:rFonts w:ascii="Arial" w:hAnsi="Arial" w:cs="Arial"/>
          <w:spacing w:val="43"/>
          <w:sz w:val="24"/>
          <w:szCs w:val="24"/>
        </w:rPr>
        <w:t xml:space="preserve"> </w:t>
      </w:r>
      <w:r w:rsidRPr="0024536F">
        <w:rPr>
          <w:rFonts w:ascii="Arial" w:hAnsi="Arial" w:cs="Arial"/>
          <w:sz w:val="24"/>
          <w:szCs w:val="24"/>
        </w:rPr>
        <w:t>pintar</w:t>
      </w:r>
      <w:r w:rsidRPr="0024536F">
        <w:rPr>
          <w:rFonts w:ascii="Arial" w:hAnsi="Arial" w:cs="Arial"/>
          <w:spacing w:val="44"/>
          <w:sz w:val="24"/>
          <w:szCs w:val="24"/>
        </w:rPr>
        <w:t xml:space="preserve"> </w:t>
      </w:r>
      <w:r w:rsidRPr="0024536F">
        <w:rPr>
          <w:rFonts w:ascii="Arial" w:hAnsi="Arial" w:cs="Arial"/>
          <w:sz w:val="24"/>
          <w:szCs w:val="24"/>
        </w:rPr>
        <w:t>serão</w:t>
      </w:r>
      <w:r w:rsidRPr="0024536F">
        <w:rPr>
          <w:rFonts w:ascii="Arial" w:hAnsi="Arial" w:cs="Arial"/>
          <w:spacing w:val="43"/>
          <w:sz w:val="24"/>
          <w:szCs w:val="24"/>
        </w:rPr>
        <w:t xml:space="preserve"> </w:t>
      </w:r>
      <w:r w:rsidRPr="0024536F">
        <w:rPr>
          <w:rFonts w:ascii="Arial" w:hAnsi="Arial" w:cs="Arial"/>
          <w:sz w:val="24"/>
          <w:szCs w:val="24"/>
        </w:rPr>
        <w:t>cuidadosamente</w:t>
      </w:r>
      <w:r w:rsidRPr="0024536F">
        <w:rPr>
          <w:rFonts w:ascii="Arial" w:hAnsi="Arial" w:cs="Arial"/>
          <w:spacing w:val="43"/>
          <w:sz w:val="24"/>
          <w:szCs w:val="24"/>
        </w:rPr>
        <w:t xml:space="preserve"> </w:t>
      </w:r>
      <w:r w:rsidRPr="0024536F">
        <w:rPr>
          <w:rFonts w:ascii="Arial" w:hAnsi="Arial" w:cs="Arial"/>
          <w:sz w:val="24"/>
          <w:szCs w:val="24"/>
        </w:rPr>
        <w:t>limpas</w:t>
      </w:r>
      <w:r w:rsidRPr="0024536F">
        <w:rPr>
          <w:rFonts w:ascii="Arial" w:hAnsi="Arial" w:cs="Arial"/>
          <w:spacing w:val="44"/>
          <w:sz w:val="24"/>
          <w:szCs w:val="24"/>
        </w:rPr>
        <w:t xml:space="preserve"> </w:t>
      </w:r>
      <w:r w:rsidRPr="0024536F">
        <w:rPr>
          <w:rFonts w:ascii="Arial" w:hAnsi="Arial" w:cs="Arial"/>
          <w:sz w:val="24"/>
          <w:szCs w:val="24"/>
        </w:rPr>
        <w:t>e</w:t>
      </w:r>
      <w:r w:rsidRPr="0024536F">
        <w:rPr>
          <w:rFonts w:ascii="Arial" w:hAnsi="Arial" w:cs="Arial"/>
          <w:spacing w:val="43"/>
          <w:sz w:val="24"/>
          <w:szCs w:val="24"/>
        </w:rPr>
        <w:t xml:space="preserve"> </w:t>
      </w:r>
      <w:r w:rsidRPr="0024536F">
        <w:rPr>
          <w:rFonts w:ascii="Arial" w:hAnsi="Arial" w:cs="Arial"/>
          <w:sz w:val="24"/>
          <w:szCs w:val="24"/>
        </w:rPr>
        <w:t>convenientemente</w:t>
      </w:r>
      <w:r w:rsidRPr="0024536F">
        <w:rPr>
          <w:rFonts w:ascii="Arial" w:hAnsi="Arial" w:cs="Arial"/>
          <w:spacing w:val="43"/>
          <w:sz w:val="24"/>
          <w:szCs w:val="24"/>
        </w:rPr>
        <w:t xml:space="preserve"> </w:t>
      </w:r>
      <w:r w:rsidRPr="0024536F">
        <w:rPr>
          <w:rFonts w:ascii="Arial" w:hAnsi="Arial" w:cs="Arial"/>
          <w:sz w:val="24"/>
          <w:szCs w:val="24"/>
        </w:rPr>
        <w:t>preparadas</w:t>
      </w:r>
      <w:r w:rsidRPr="0024536F">
        <w:rPr>
          <w:rFonts w:ascii="Arial" w:hAnsi="Arial" w:cs="Arial"/>
          <w:spacing w:val="-58"/>
          <w:sz w:val="24"/>
          <w:szCs w:val="24"/>
        </w:rPr>
        <w:t xml:space="preserve"> </w:t>
      </w:r>
      <w:r w:rsidRPr="0024536F">
        <w:rPr>
          <w:rFonts w:ascii="Arial" w:hAnsi="Arial" w:cs="Arial"/>
          <w:sz w:val="24"/>
          <w:szCs w:val="24"/>
        </w:rPr>
        <w:t>para</w:t>
      </w:r>
      <w:r w:rsidRPr="0024536F">
        <w:rPr>
          <w:rFonts w:ascii="Arial" w:hAnsi="Arial" w:cs="Arial"/>
          <w:spacing w:val="-1"/>
          <w:sz w:val="24"/>
          <w:szCs w:val="24"/>
        </w:rPr>
        <w:t xml:space="preserve"> </w:t>
      </w:r>
      <w:r w:rsidRPr="0024536F">
        <w:rPr>
          <w:rFonts w:ascii="Arial" w:hAnsi="Arial" w:cs="Arial"/>
          <w:sz w:val="24"/>
          <w:szCs w:val="24"/>
        </w:rPr>
        <w:t>o</w:t>
      </w:r>
      <w:r w:rsidRPr="0024536F">
        <w:rPr>
          <w:rFonts w:ascii="Arial" w:hAnsi="Arial" w:cs="Arial"/>
          <w:spacing w:val="-2"/>
          <w:sz w:val="24"/>
          <w:szCs w:val="24"/>
        </w:rPr>
        <w:t xml:space="preserve"> </w:t>
      </w:r>
      <w:r w:rsidRPr="0024536F">
        <w:rPr>
          <w:rFonts w:ascii="Arial" w:hAnsi="Arial" w:cs="Arial"/>
          <w:sz w:val="24"/>
          <w:szCs w:val="24"/>
        </w:rPr>
        <w:t>tipo de</w:t>
      </w:r>
      <w:r w:rsidRPr="0024536F">
        <w:rPr>
          <w:rFonts w:ascii="Arial" w:hAnsi="Arial" w:cs="Arial"/>
          <w:spacing w:val="-2"/>
          <w:sz w:val="24"/>
          <w:szCs w:val="24"/>
        </w:rPr>
        <w:t xml:space="preserve"> </w:t>
      </w:r>
      <w:r w:rsidRPr="0024536F">
        <w:rPr>
          <w:rFonts w:ascii="Arial" w:hAnsi="Arial" w:cs="Arial"/>
          <w:sz w:val="24"/>
          <w:szCs w:val="24"/>
        </w:rPr>
        <w:t>pintura a</w:t>
      </w:r>
      <w:r w:rsidRPr="0024536F">
        <w:rPr>
          <w:rFonts w:ascii="Arial" w:hAnsi="Arial" w:cs="Arial"/>
          <w:spacing w:val="-4"/>
          <w:sz w:val="24"/>
          <w:szCs w:val="24"/>
        </w:rPr>
        <w:t xml:space="preserve"> </w:t>
      </w:r>
      <w:r w:rsidRPr="0024536F">
        <w:rPr>
          <w:rFonts w:ascii="Arial" w:hAnsi="Arial" w:cs="Arial"/>
          <w:sz w:val="24"/>
          <w:szCs w:val="24"/>
        </w:rPr>
        <w:t>que se</w:t>
      </w:r>
      <w:r w:rsidRPr="0024536F">
        <w:rPr>
          <w:rFonts w:ascii="Arial" w:hAnsi="Arial" w:cs="Arial"/>
          <w:spacing w:val="1"/>
          <w:sz w:val="24"/>
          <w:szCs w:val="24"/>
        </w:rPr>
        <w:t xml:space="preserve"> </w:t>
      </w:r>
      <w:r w:rsidRPr="0024536F">
        <w:rPr>
          <w:rFonts w:ascii="Arial" w:hAnsi="Arial" w:cs="Arial"/>
          <w:sz w:val="24"/>
          <w:szCs w:val="24"/>
        </w:rPr>
        <w:t>destinam.</w:t>
      </w:r>
    </w:p>
    <w:p w:rsidR="0024536F" w:rsidRPr="0024536F" w:rsidRDefault="0024536F" w:rsidP="0024536F">
      <w:pPr>
        <w:spacing w:line="240" w:lineRule="auto"/>
        <w:ind w:firstLine="426"/>
        <w:contextualSpacing/>
        <w:jc w:val="both"/>
        <w:rPr>
          <w:rFonts w:ascii="Arial" w:hAnsi="Arial" w:cs="Arial"/>
          <w:sz w:val="24"/>
          <w:szCs w:val="24"/>
        </w:rPr>
      </w:pPr>
      <w:r w:rsidRPr="0024536F">
        <w:rPr>
          <w:rFonts w:ascii="Arial" w:hAnsi="Arial" w:cs="Arial"/>
          <w:sz w:val="24"/>
          <w:szCs w:val="24"/>
        </w:rPr>
        <w:t>A</w:t>
      </w:r>
      <w:r w:rsidRPr="0024536F">
        <w:rPr>
          <w:rFonts w:ascii="Arial" w:hAnsi="Arial" w:cs="Arial"/>
          <w:spacing w:val="13"/>
          <w:sz w:val="24"/>
          <w:szCs w:val="24"/>
        </w:rPr>
        <w:t xml:space="preserve"> </w:t>
      </w:r>
      <w:r w:rsidRPr="0024536F">
        <w:rPr>
          <w:rFonts w:ascii="Arial" w:hAnsi="Arial" w:cs="Arial"/>
          <w:sz w:val="24"/>
          <w:szCs w:val="24"/>
        </w:rPr>
        <w:t>eliminação</w:t>
      </w:r>
      <w:r w:rsidRPr="0024536F">
        <w:rPr>
          <w:rFonts w:ascii="Arial" w:hAnsi="Arial" w:cs="Arial"/>
          <w:spacing w:val="13"/>
          <w:sz w:val="24"/>
          <w:szCs w:val="24"/>
        </w:rPr>
        <w:t xml:space="preserve"> </w:t>
      </w:r>
      <w:r w:rsidRPr="0024536F">
        <w:rPr>
          <w:rFonts w:ascii="Arial" w:hAnsi="Arial" w:cs="Arial"/>
          <w:sz w:val="24"/>
          <w:szCs w:val="24"/>
        </w:rPr>
        <w:t>da</w:t>
      </w:r>
      <w:r w:rsidRPr="0024536F">
        <w:rPr>
          <w:rFonts w:ascii="Arial" w:hAnsi="Arial" w:cs="Arial"/>
          <w:spacing w:val="14"/>
          <w:sz w:val="24"/>
          <w:szCs w:val="24"/>
        </w:rPr>
        <w:t xml:space="preserve"> </w:t>
      </w:r>
      <w:r w:rsidRPr="0024536F">
        <w:rPr>
          <w:rFonts w:ascii="Arial" w:hAnsi="Arial" w:cs="Arial"/>
          <w:sz w:val="24"/>
          <w:szCs w:val="24"/>
        </w:rPr>
        <w:t>poeira</w:t>
      </w:r>
      <w:r w:rsidRPr="0024536F">
        <w:rPr>
          <w:rFonts w:ascii="Arial" w:hAnsi="Arial" w:cs="Arial"/>
          <w:spacing w:val="16"/>
          <w:sz w:val="24"/>
          <w:szCs w:val="24"/>
        </w:rPr>
        <w:t xml:space="preserve"> </w:t>
      </w:r>
      <w:r w:rsidRPr="0024536F">
        <w:rPr>
          <w:rFonts w:ascii="Arial" w:hAnsi="Arial" w:cs="Arial"/>
          <w:sz w:val="24"/>
          <w:szCs w:val="24"/>
        </w:rPr>
        <w:t>deverá</w:t>
      </w:r>
      <w:r w:rsidRPr="0024536F">
        <w:rPr>
          <w:rFonts w:ascii="Arial" w:hAnsi="Arial" w:cs="Arial"/>
          <w:spacing w:val="15"/>
          <w:sz w:val="24"/>
          <w:szCs w:val="24"/>
        </w:rPr>
        <w:t xml:space="preserve"> </w:t>
      </w:r>
      <w:r w:rsidRPr="0024536F">
        <w:rPr>
          <w:rFonts w:ascii="Arial" w:hAnsi="Arial" w:cs="Arial"/>
          <w:sz w:val="24"/>
          <w:szCs w:val="24"/>
        </w:rPr>
        <w:t>ser</w:t>
      </w:r>
      <w:r w:rsidRPr="0024536F">
        <w:rPr>
          <w:rFonts w:ascii="Arial" w:hAnsi="Arial" w:cs="Arial"/>
          <w:spacing w:val="14"/>
          <w:sz w:val="24"/>
          <w:szCs w:val="24"/>
        </w:rPr>
        <w:t xml:space="preserve"> </w:t>
      </w:r>
      <w:r w:rsidRPr="0024536F">
        <w:rPr>
          <w:rFonts w:ascii="Arial" w:hAnsi="Arial" w:cs="Arial"/>
          <w:sz w:val="24"/>
          <w:szCs w:val="24"/>
        </w:rPr>
        <w:t>completa,</w:t>
      </w:r>
      <w:r w:rsidRPr="0024536F">
        <w:rPr>
          <w:rFonts w:ascii="Arial" w:hAnsi="Arial" w:cs="Arial"/>
          <w:spacing w:val="15"/>
          <w:sz w:val="24"/>
          <w:szCs w:val="24"/>
        </w:rPr>
        <w:t xml:space="preserve"> </w:t>
      </w:r>
      <w:r w:rsidRPr="0024536F">
        <w:rPr>
          <w:rFonts w:ascii="Arial" w:hAnsi="Arial" w:cs="Arial"/>
          <w:sz w:val="24"/>
          <w:szCs w:val="24"/>
        </w:rPr>
        <w:t>tomando-se</w:t>
      </w:r>
      <w:r w:rsidRPr="0024536F">
        <w:rPr>
          <w:rFonts w:ascii="Arial" w:hAnsi="Arial" w:cs="Arial"/>
          <w:spacing w:val="15"/>
          <w:sz w:val="24"/>
          <w:szCs w:val="24"/>
        </w:rPr>
        <w:t xml:space="preserve"> </w:t>
      </w:r>
      <w:r w:rsidRPr="0024536F">
        <w:rPr>
          <w:rFonts w:ascii="Arial" w:hAnsi="Arial" w:cs="Arial"/>
          <w:sz w:val="24"/>
          <w:szCs w:val="24"/>
        </w:rPr>
        <w:t>precauções</w:t>
      </w:r>
      <w:r w:rsidRPr="0024536F">
        <w:rPr>
          <w:rFonts w:ascii="Arial" w:hAnsi="Arial" w:cs="Arial"/>
          <w:spacing w:val="14"/>
          <w:sz w:val="24"/>
          <w:szCs w:val="24"/>
        </w:rPr>
        <w:t xml:space="preserve"> </w:t>
      </w:r>
      <w:r w:rsidRPr="0024536F">
        <w:rPr>
          <w:rFonts w:ascii="Arial" w:hAnsi="Arial" w:cs="Arial"/>
          <w:sz w:val="24"/>
          <w:szCs w:val="24"/>
        </w:rPr>
        <w:t>especiais</w:t>
      </w:r>
      <w:r w:rsidRPr="0024536F">
        <w:rPr>
          <w:rFonts w:ascii="Arial" w:hAnsi="Arial" w:cs="Arial"/>
          <w:spacing w:val="15"/>
          <w:sz w:val="24"/>
          <w:szCs w:val="24"/>
        </w:rPr>
        <w:t xml:space="preserve"> </w:t>
      </w:r>
      <w:r w:rsidRPr="0024536F">
        <w:rPr>
          <w:rFonts w:ascii="Arial" w:hAnsi="Arial" w:cs="Arial"/>
          <w:sz w:val="24"/>
          <w:szCs w:val="24"/>
        </w:rPr>
        <w:t>contra</w:t>
      </w:r>
      <w:r w:rsidRPr="0024536F">
        <w:rPr>
          <w:rFonts w:ascii="Arial" w:hAnsi="Arial" w:cs="Arial"/>
          <w:spacing w:val="11"/>
          <w:sz w:val="24"/>
          <w:szCs w:val="24"/>
        </w:rPr>
        <w:t xml:space="preserve"> </w:t>
      </w:r>
      <w:r w:rsidRPr="0024536F">
        <w:rPr>
          <w:rFonts w:ascii="Arial" w:hAnsi="Arial" w:cs="Arial"/>
          <w:sz w:val="24"/>
          <w:szCs w:val="24"/>
        </w:rPr>
        <w:t>o</w:t>
      </w:r>
      <w:r w:rsidRPr="0024536F">
        <w:rPr>
          <w:rFonts w:ascii="Arial" w:hAnsi="Arial" w:cs="Arial"/>
          <w:spacing w:val="-58"/>
          <w:sz w:val="24"/>
          <w:szCs w:val="24"/>
        </w:rPr>
        <w:t xml:space="preserve"> </w:t>
      </w:r>
      <w:r w:rsidRPr="0024536F">
        <w:rPr>
          <w:rFonts w:ascii="Arial" w:hAnsi="Arial" w:cs="Arial"/>
          <w:sz w:val="24"/>
          <w:szCs w:val="24"/>
        </w:rPr>
        <w:t>levantamento</w:t>
      </w:r>
      <w:r w:rsidRPr="0024536F">
        <w:rPr>
          <w:rFonts w:ascii="Arial" w:hAnsi="Arial" w:cs="Arial"/>
          <w:spacing w:val="-1"/>
          <w:sz w:val="24"/>
          <w:szCs w:val="24"/>
        </w:rPr>
        <w:t xml:space="preserve"> </w:t>
      </w:r>
      <w:r w:rsidRPr="0024536F">
        <w:rPr>
          <w:rFonts w:ascii="Arial" w:hAnsi="Arial" w:cs="Arial"/>
          <w:sz w:val="24"/>
          <w:szCs w:val="24"/>
        </w:rPr>
        <w:t>de</w:t>
      </w:r>
      <w:r w:rsidRPr="0024536F">
        <w:rPr>
          <w:rFonts w:ascii="Arial" w:hAnsi="Arial" w:cs="Arial"/>
          <w:spacing w:val="-2"/>
          <w:sz w:val="24"/>
          <w:szCs w:val="24"/>
        </w:rPr>
        <w:t xml:space="preserve"> </w:t>
      </w:r>
      <w:r w:rsidRPr="0024536F">
        <w:rPr>
          <w:rFonts w:ascii="Arial" w:hAnsi="Arial" w:cs="Arial"/>
          <w:sz w:val="24"/>
          <w:szCs w:val="24"/>
        </w:rPr>
        <w:t>pó</w:t>
      </w:r>
      <w:r w:rsidRPr="0024536F">
        <w:rPr>
          <w:rFonts w:ascii="Arial" w:hAnsi="Arial" w:cs="Arial"/>
          <w:spacing w:val="-1"/>
          <w:sz w:val="24"/>
          <w:szCs w:val="24"/>
        </w:rPr>
        <w:t xml:space="preserve"> </w:t>
      </w:r>
      <w:r w:rsidRPr="0024536F">
        <w:rPr>
          <w:rFonts w:ascii="Arial" w:hAnsi="Arial" w:cs="Arial"/>
          <w:sz w:val="24"/>
          <w:szCs w:val="24"/>
        </w:rPr>
        <w:t>durante</w:t>
      </w:r>
      <w:r w:rsidRPr="0024536F">
        <w:rPr>
          <w:rFonts w:ascii="Arial" w:hAnsi="Arial" w:cs="Arial"/>
          <w:spacing w:val="1"/>
          <w:sz w:val="24"/>
          <w:szCs w:val="24"/>
        </w:rPr>
        <w:t xml:space="preserve"> </w:t>
      </w:r>
      <w:r w:rsidRPr="0024536F">
        <w:rPr>
          <w:rFonts w:ascii="Arial" w:hAnsi="Arial" w:cs="Arial"/>
          <w:sz w:val="24"/>
          <w:szCs w:val="24"/>
        </w:rPr>
        <w:t>os</w:t>
      </w:r>
      <w:r w:rsidRPr="0024536F">
        <w:rPr>
          <w:rFonts w:ascii="Arial" w:hAnsi="Arial" w:cs="Arial"/>
          <w:spacing w:val="-2"/>
          <w:sz w:val="24"/>
          <w:szCs w:val="24"/>
        </w:rPr>
        <w:t xml:space="preserve"> </w:t>
      </w:r>
      <w:r w:rsidRPr="0024536F">
        <w:rPr>
          <w:rFonts w:ascii="Arial" w:hAnsi="Arial" w:cs="Arial"/>
          <w:sz w:val="24"/>
          <w:szCs w:val="24"/>
        </w:rPr>
        <w:t>trabalhos até</w:t>
      </w:r>
      <w:r w:rsidRPr="0024536F">
        <w:rPr>
          <w:rFonts w:ascii="Arial" w:hAnsi="Arial" w:cs="Arial"/>
          <w:spacing w:val="-2"/>
          <w:sz w:val="24"/>
          <w:szCs w:val="24"/>
        </w:rPr>
        <w:t xml:space="preserve"> </w:t>
      </w:r>
      <w:r w:rsidRPr="0024536F">
        <w:rPr>
          <w:rFonts w:ascii="Arial" w:hAnsi="Arial" w:cs="Arial"/>
          <w:sz w:val="24"/>
          <w:szCs w:val="24"/>
        </w:rPr>
        <w:t>que</w:t>
      </w:r>
      <w:r w:rsidRPr="0024536F">
        <w:rPr>
          <w:rFonts w:ascii="Arial" w:hAnsi="Arial" w:cs="Arial"/>
          <w:spacing w:val="-6"/>
          <w:sz w:val="24"/>
          <w:szCs w:val="24"/>
        </w:rPr>
        <w:t xml:space="preserve"> </w:t>
      </w:r>
      <w:r w:rsidRPr="0024536F">
        <w:rPr>
          <w:rFonts w:ascii="Arial" w:hAnsi="Arial" w:cs="Arial"/>
          <w:sz w:val="24"/>
          <w:szCs w:val="24"/>
        </w:rPr>
        <w:t>as tintas</w:t>
      </w:r>
      <w:r w:rsidRPr="0024536F">
        <w:rPr>
          <w:rFonts w:ascii="Arial" w:hAnsi="Arial" w:cs="Arial"/>
          <w:spacing w:val="1"/>
          <w:sz w:val="24"/>
          <w:szCs w:val="24"/>
        </w:rPr>
        <w:t xml:space="preserve"> </w:t>
      </w:r>
      <w:r w:rsidRPr="0024536F">
        <w:rPr>
          <w:rFonts w:ascii="Arial" w:hAnsi="Arial" w:cs="Arial"/>
          <w:sz w:val="24"/>
          <w:szCs w:val="24"/>
        </w:rPr>
        <w:t>sequem</w:t>
      </w:r>
      <w:r w:rsidRPr="0024536F">
        <w:rPr>
          <w:rFonts w:ascii="Arial" w:hAnsi="Arial" w:cs="Arial"/>
          <w:spacing w:val="-2"/>
          <w:sz w:val="24"/>
          <w:szCs w:val="24"/>
        </w:rPr>
        <w:t xml:space="preserve"> </w:t>
      </w:r>
      <w:r w:rsidRPr="0024536F">
        <w:rPr>
          <w:rFonts w:ascii="Arial" w:hAnsi="Arial" w:cs="Arial"/>
          <w:sz w:val="24"/>
          <w:szCs w:val="24"/>
        </w:rPr>
        <w:t>inteiramente.</w:t>
      </w:r>
    </w:p>
    <w:p w:rsidR="0024536F" w:rsidRPr="0024536F" w:rsidRDefault="0024536F" w:rsidP="0024536F">
      <w:pPr>
        <w:spacing w:line="240" w:lineRule="auto"/>
        <w:ind w:firstLine="426"/>
        <w:contextualSpacing/>
        <w:jc w:val="both"/>
        <w:rPr>
          <w:rFonts w:ascii="Arial" w:hAnsi="Arial" w:cs="Arial"/>
          <w:sz w:val="24"/>
          <w:szCs w:val="24"/>
        </w:rPr>
      </w:pPr>
      <w:r w:rsidRPr="0024536F">
        <w:rPr>
          <w:rFonts w:ascii="Arial" w:hAnsi="Arial" w:cs="Arial"/>
          <w:sz w:val="24"/>
          <w:szCs w:val="24"/>
        </w:rPr>
        <w:t>As superfícies</w:t>
      </w:r>
      <w:r w:rsidRPr="0024536F">
        <w:rPr>
          <w:rFonts w:ascii="Arial" w:hAnsi="Arial" w:cs="Arial"/>
          <w:spacing w:val="-1"/>
          <w:sz w:val="24"/>
          <w:szCs w:val="24"/>
        </w:rPr>
        <w:t xml:space="preserve"> </w:t>
      </w:r>
      <w:r w:rsidRPr="0024536F">
        <w:rPr>
          <w:rFonts w:ascii="Arial" w:hAnsi="Arial" w:cs="Arial"/>
          <w:sz w:val="24"/>
          <w:szCs w:val="24"/>
        </w:rPr>
        <w:t>só</w:t>
      </w:r>
      <w:r w:rsidRPr="0024536F">
        <w:rPr>
          <w:rFonts w:ascii="Arial" w:hAnsi="Arial" w:cs="Arial"/>
          <w:spacing w:val="-2"/>
          <w:sz w:val="24"/>
          <w:szCs w:val="24"/>
        </w:rPr>
        <w:t xml:space="preserve"> </w:t>
      </w:r>
      <w:r w:rsidRPr="0024536F">
        <w:rPr>
          <w:rFonts w:ascii="Arial" w:hAnsi="Arial" w:cs="Arial"/>
          <w:sz w:val="24"/>
          <w:szCs w:val="24"/>
        </w:rPr>
        <w:t>poderão</w:t>
      </w:r>
      <w:r w:rsidRPr="0024536F">
        <w:rPr>
          <w:rFonts w:ascii="Arial" w:hAnsi="Arial" w:cs="Arial"/>
          <w:spacing w:val="1"/>
          <w:sz w:val="24"/>
          <w:szCs w:val="24"/>
        </w:rPr>
        <w:t xml:space="preserve"> </w:t>
      </w:r>
      <w:r w:rsidRPr="0024536F">
        <w:rPr>
          <w:rFonts w:ascii="Arial" w:hAnsi="Arial" w:cs="Arial"/>
          <w:sz w:val="24"/>
          <w:szCs w:val="24"/>
        </w:rPr>
        <w:t>ser</w:t>
      </w:r>
      <w:r w:rsidRPr="0024536F">
        <w:rPr>
          <w:rFonts w:ascii="Arial" w:hAnsi="Arial" w:cs="Arial"/>
          <w:spacing w:val="-1"/>
          <w:sz w:val="24"/>
          <w:szCs w:val="24"/>
        </w:rPr>
        <w:t xml:space="preserve"> </w:t>
      </w:r>
      <w:r w:rsidRPr="0024536F">
        <w:rPr>
          <w:rFonts w:ascii="Arial" w:hAnsi="Arial" w:cs="Arial"/>
          <w:sz w:val="24"/>
          <w:szCs w:val="24"/>
        </w:rPr>
        <w:t>pintadas</w:t>
      </w:r>
      <w:r w:rsidRPr="0024536F">
        <w:rPr>
          <w:rFonts w:ascii="Arial" w:hAnsi="Arial" w:cs="Arial"/>
          <w:spacing w:val="-5"/>
          <w:sz w:val="24"/>
          <w:szCs w:val="24"/>
        </w:rPr>
        <w:t xml:space="preserve"> </w:t>
      </w:r>
      <w:r w:rsidRPr="0024536F">
        <w:rPr>
          <w:rFonts w:ascii="Arial" w:hAnsi="Arial" w:cs="Arial"/>
          <w:sz w:val="24"/>
          <w:szCs w:val="24"/>
        </w:rPr>
        <w:t>quando</w:t>
      </w:r>
      <w:r w:rsidRPr="0024536F">
        <w:rPr>
          <w:rFonts w:ascii="Arial" w:hAnsi="Arial" w:cs="Arial"/>
          <w:spacing w:val="-1"/>
          <w:sz w:val="24"/>
          <w:szCs w:val="24"/>
        </w:rPr>
        <w:t xml:space="preserve"> </w:t>
      </w:r>
      <w:r w:rsidRPr="0024536F">
        <w:rPr>
          <w:rFonts w:ascii="Arial" w:hAnsi="Arial" w:cs="Arial"/>
          <w:sz w:val="24"/>
          <w:szCs w:val="24"/>
        </w:rPr>
        <w:t>perfeitamente</w:t>
      </w:r>
      <w:r w:rsidRPr="0024536F">
        <w:rPr>
          <w:rFonts w:ascii="Arial" w:hAnsi="Arial" w:cs="Arial"/>
          <w:spacing w:val="-2"/>
          <w:sz w:val="24"/>
          <w:szCs w:val="24"/>
        </w:rPr>
        <w:t xml:space="preserve"> </w:t>
      </w:r>
      <w:r w:rsidRPr="0024536F">
        <w:rPr>
          <w:rFonts w:ascii="Arial" w:hAnsi="Arial" w:cs="Arial"/>
          <w:sz w:val="24"/>
          <w:szCs w:val="24"/>
        </w:rPr>
        <w:t>secas.</w:t>
      </w:r>
    </w:p>
    <w:p w:rsidR="0024536F" w:rsidRPr="0024536F" w:rsidRDefault="0024536F" w:rsidP="0024536F">
      <w:pPr>
        <w:spacing w:line="240" w:lineRule="auto"/>
        <w:ind w:firstLine="426"/>
        <w:contextualSpacing/>
        <w:jc w:val="both"/>
        <w:rPr>
          <w:rFonts w:ascii="Arial" w:hAnsi="Arial" w:cs="Arial"/>
          <w:sz w:val="24"/>
          <w:szCs w:val="24"/>
        </w:rPr>
      </w:pPr>
      <w:r w:rsidRPr="0024536F">
        <w:rPr>
          <w:rFonts w:ascii="Arial" w:hAnsi="Arial" w:cs="Arial"/>
          <w:sz w:val="24"/>
          <w:szCs w:val="24"/>
        </w:rPr>
        <w:t>Receberão três demãos, sendo que, cada demão de tinta somente poderá ser aplicada</w:t>
      </w:r>
      <w:r w:rsidRPr="0024536F">
        <w:rPr>
          <w:rFonts w:ascii="Arial" w:hAnsi="Arial" w:cs="Arial"/>
          <w:spacing w:val="1"/>
          <w:sz w:val="24"/>
          <w:szCs w:val="24"/>
        </w:rPr>
        <w:t xml:space="preserve"> </w:t>
      </w:r>
      <w:r w:rsidRPr="0024536F">
        <w:rPr>
          <w:rFonts w:ascii="Arial" w:hAnsi="Arial" w:cs="Arial"/>
          <w:sz w:val="24"/>
          <w:szCs w:val="24"/>
        </w:rPr>
        <w:t xml:space="preserve">depois de obedecido </w:t>
      </w:r>
      <w:proofErr w:type="gramStart"/>
      <w:r w:rsidRPr="0024536F">
        <w:rPr>
          <w:rFonts w:ascii="Arial" w:hAnsi="Arial" w:cs="Arial"/>
          <w:sz w:val="24"/>
          <w:szCs w:val="24"/>
        </w:rPr>
        <w:t>a</w:t>
      </w:r>
      <w:proofErr w:type="gramEnd"/>
      <w:r w:rsidRPr="0024536F">
        <w:rPr>
          <w:rFonts w:ascii="Arial" w:hAnsi="Arial" w:cs="Arial"/>
          <w:sz w:val="24"/>
          <w:szCs w:val="24"/>
        </w:rPr>
        <w:t xml:space="preserve"> um intervalo de 24 (vinte e quatro) horas entre demãos sucessivas,</w:t>
      </w:r>
      <w:r w:rsidRPr="0024536F">
        <w:rPr>
          <w:rFonts w:ascii="Arial" w:hAnsi="Arial" w:cs="Arial"/>
          <w:spacing w:val="1"/>
          <w:sz w:val="24"/>
          <w:szCs w:val="24"/>
        </w:rPr>
        <w:t xml:space="preserve"> </w:t>
      </w:r>
      <w:r w:rsidRPr="0024536F">
        <w:rPr>
          <w:rFonts w:ascii="Arial" w:hAnsi="Arial" w:cs="Arial"/>
          <w:sz w:val="24"/>
          <w:szCs w:val="24"/>
        </w:rPr>
        <w:t>possibilitando,</w:t>
      </w:r>
      <w:r w:rsidRPr="0024536F">
        <w:rPr>
          <w:rFonts w:ascii="Arial" w:hAnsi="Arial" w:cs="Arial"/>
          <w:spacing w:val="1"/>
          <w:sz w:val="24"/>
          <w:szCs w:val="24"/>
        </w:rPr>
        <w:t xml:space="preserve"> </w:t>
      </w:r>
      <w:r w:rsidRPr="0024536F">
        <w:rPr>
          <w:rFonts w:ascii="Arial" w:hAnsi="Arial" w:cs="Arial"/>
          <w:sz w:val="24"/>
          <w:szCs w:val="24"/>
        </w:rPr>
        <w:t>assim,</w:t>
      </w:r>
      <w:r w:rsidRPr="0024536F">
        <w:rPr>
          <w:rFonts w:ascii="Arial" w:hAnsi="Arial" w:cs="Arial"/>
          <w:spacing w:val="2"/>
          <w:sz w:val="24"/>
          <w:szCs w:val="24"/>
        </w:rPr>
        <w:t xml:space="preserve"> </w:t>
      </w:r>
      <w:r w:rsidRPr="0024536F">
        <w:rPr>
          <w:rFonts w:ascii="Arial" w:hAnsi="Arial" w:cs="Arial"/>
          <w:sz w:val="24"/>
          <w:szCs w:val="24"/>
        </w:rPr>
        <w:t>a</w:t>
      </w:r>
      <w:r w:rsidRPr="0024536F">
        <w:rPr>
          <w:rFonts w:ascii="Arial" w:hAnsi="Arial" w:cs="Arial"/>
          <w:spacing w:val="-4"/>
          <w:sz w:val="24"/>
          <w:szCs w:val="24"/>
        </w:rPr>
        <w:t xml:space="preserve"> </w:t>
      </w:r>
      <w:r w:rsidRPr="0024536F">
        <w:rPr>
          <w:rFonts w:ascii="Arial" w:hAnsi="Arial" w:cs="Arial"/>
          <w:sz w:val="24"/>
          <w:szCs w:val="24"/>
        </w:rPr>
        <w:t>perfeita</w:t>
      </w:r>
      <w:r w:rsidRPr="0024536F">
        <w:rPr>
          <w:rFonts w:ascii="Arial" w:hAnsi="Arial" w:cs="Arial"/>
          <w:spacing w:val="-2"/>
          <w:sz w:val="24"/>
          <w:szCs w:val="24"/>
        </w:rPr>
        <w:t xml:space="preserve"> </w:t>
      </w:r>
      <w:r w:rsidRPr="0024536F">
        <w:rPr>
          <w:rFonts w:ascii="Arial" w:hAnsi="Arial" w:cs="Arial"/>
          <w:sz w:val="24"/>
          <w:szCs w:val="24"/>
        </w:rPr>
        <w:t>secagem</w:t>
      </w:r>
      <w:r w:rsidRPr="0024536F">
        <w:rPr>
          <w:rFonts w:ascii="Arial" w:hAnsi="Arial" w:cs="Arial"/>
          <w:spacing w:val="1"/>
          <w:sz w:val="24"/>
          <w:szCs w:val="24"/>
        </w:rPr>
        <w:t xml:space="preserve"> </w:t>
      </w:r>
      <w:r w:rsidRPr="0024536F">
        <w:rPr>
          <w:rFonts w:ascii="Arial" w:hAnsi="Arial" w:cs="Arial"/>
          <w:sz w:val="24"/>
          <w:szCs w:val="24"/>
        </w:rPr>
        <w:t>de</w:t>
      </w:r>
      <w:r w:rsidRPr="0024536F">
        <w:rPr>
          <w:rFonts w:ascii="Arial" w:hAnsi="Arial" w:cs="Arial"/>
          <w:spacing w:val="-2"/>
          <w:sz w:val="24"/>
          <w:szCs w:val="24"/>
        </w:rPr>
        <w:t xml:space="preserve"> </w:t>
      </w:r>
      <w:r w:rsidRPr="0024536F">
        <w:rPr>
          <w:rFonts w:ascii="Arial" w:hAnsi="Arial" w:cs="Arial"/>
          <w:sz w:val="24"/>
          <w:szCs w:val="24"/>
        </w:rPr>
        <w:t>cada uma</w:t>
      </w:r>
      <w:r w:rsidRPr="0024536F">
        <w:rPr>
          <w:rFonts w:ascii="Arial" w:hAnsi="Arial" w:cs="Arial"/>
          <w:spacing w:val="-3"/>
          <w:sz w:val="24"/>
          <w:szCs w:val="24"/>
        </w:rPr>
        <w:t xml:space="preserve"> </w:t>
      </w:r>
      <w:r w:rsidRPr="0024536F">
        <w:rPr>
          <w:rFonts w:ascii="Arial" w:hAnsi="Arial" w:cs="Arial"/>
          <w:sz w:val="24"/>
          <w:szCs w:val="24"/>
        </w:rPr>
        <w:t>delas.</w:t>
      </w:r>
    </w:p>
    <w:p w:rsidR="0024536F" w:rsidRPr="0024536F" w:rsidRDefault="0024536F" w:rsidP="0024536F">
      <w:pPr>
        <w:spacing w:line="240" w:lineRule="auto"/>
        <w:ind w:firstLine="426"/>
        <w:contextualSpacing/>
        <w:jc w:val="both"/>
        <w:rPr>
          <w:rFonts w:ascii="Arial" w:hAnsi="Arial" w:cs="Arial"/>
          <w:sz w:val="24"/>
          <w:szCs w:val="24"/>
        </w:rPr>
      </w:pPr>
      <w:r w:rsidRPr="0024536F">
        <w:rPr>
          <w:rFonts w:ascii="Arial" w:hAnsi="Arial" w:cs="Arial"/>
          <w:sz w:val="24"/>
          <w:szCs w:val="24"/>
        </w:rPr>
        <w:t>Serão adotadas precauções especiais e proteções, tais como o uso de fitas adesivas de</w:t>
      </w:r>
      <w:r w:rsidRPr="0024536F">
        <w:rPr>
          <w:rFonts w:ascii="Arial" w:hAnsi="Arial" w:cs="Arial"/>
          <w:spacing w:val="1"/>
          <w:sz w:val="24"/>
          <w:szCs w:val="24"/>
        </w:rPr>
        <w:t xml:space="preserve"> </w:t>
      </w:r>
      <w:r w:rsidRPr="0024536F">
        <w:rPr>
          <w:rFonts w:ascii="Arial" w:hAnsi="Arial" w:cs="Arial"/>
          <w:sz w:val="24"/>
          <w:szCs w:val="24"/>
        </w:rPr>
        <w:t>PVC e lonas plásticas, no sentido de evitar respingos de tinta em superfícies não destinadas à</w:t>
      </w:r>
      <w:r w:rsidRPr="0024536F">
        <w:rPr>
          <w:rFonts w:ascii="Arial" w:hAnsi="Arial" w:cs="Arial"/>
          <w:spacing w:val="1"/>
          <w:sz w:val="24"/>
          <w:szCs w:val="24"/>
        </w:rPr>
        <w:t xml:space="preserve"> </w:t>
      </w:r>
      <w:r w:rsidRPr="0024536F">
        <w:rPr>
          <w:rFonts w:ascii="Arial" w:hAnsi="Arial" w:cs="Arial"/>
          <w:sz w:val="24"/>
          <w:szCs w:val="24"/>
        </w:rPr>
        <w:t>pintura.</w:t>
      </w:r>
    </w:p>
    <w:p w:rsidR="0024536F" w:rsidRPr="00FB107E" w:rsidRDefault="0024536F" w:rsidP="00FB107E">
      <w:pPr>
        <w:spacing w:line="240" w:lineRule="auto"/>
        <w:ind w:firstLine="426"/>
        <w:jc w:val="both"/>
        <w:rPr>
          <w:rFonts w:cstheme="minorHAnsi"/>
          <w:sz w:val="24"/>
          <w:szCs w:val="24"/>
        </w:rPr>
      </w:pPr>
      <w:r w:rsidRPr="0024536F">
        <w:rPr>
          <w:rFonts w:ascii="Arial" w:hAnsi="Arial" w:cs="Arial"/>
          <w:sz w:val="24"/>
          <w:szCs w:val="24"/>
        </w:rPr>
        <w:t>As tintas aplicadas serão diluídas conforme orientação do fabricante e aplicadas nas</w:t>
      </w:r>
      <w:r w:rsidRPr="0024536F">
        <w:rPr>
          <w:rFonts w:ascii="Arial" w:hAnsi="Arial" w:cs="Arial"/>
          <w:spacing w:val="1"/>
          <w:sz w:val="24"/>
          <w:szCs w:val="24"/>
        </w:rPr>
        <w:t xml:space="preserve"> </w:t>
      </w:r>
      <w:r w:rsidRPr="0024536F">
        <w:rPr>
          <w:rFonts w:ascii="Arial" w:hAnsi="Arial" w:cs="Arial"/>
          <w:sz w:val="24"/>
          <w:szCs w:val="24"/>
        </w:rPr>
        <w:t>proporções recomendadas.</w:t>
      </w:r>
      <w:r w:rsidRPr="0024536F">
        <w:rPr>
          <w:rFonts w:ascii="Arial" w:hAnsi="Arial" w:cs="Arial"/>
          <w:spacing w:val="1"/>
          <w:sz w:val="24"/>
          <w:szCs w:val="24"/>
        </w:rPr>
        <w:t xml:space="preserve"> </w:t>
      </w:r>
      <w:r w:rsidRPr="0024536F">
        <w:rPr>
          <w:rFonts w:ascii="Arial" w:hAnsi="Arial" w:cs="Arial"/>
          <w:sz w:val="24"/>
          <w:szCs w:val="24"/>
        </w:rPr>
        <w:t>As camadas deverão ser uniformes, sem escorrimento, falhas ou</w:t>
      </w:r>
      <w:r w:rsidRPr="0024536F">
        <w:rPr>
          <w:rFonts w:ascii="Arial" w:hAnsi="Arial" w:cs="Arial"/>
          <w:spacing w:val="1"/>
          <w:sz w:val="24"/>
          <w:szCs w:val="24"/>
        </w:rPr>
        <w:t xml:space="preserve"> </w:t>
      </w:r>
      <w:r w:rsidRPr="0024536F">
        <w:rPr>
          <w:rFonts w:ascii="Arial" w:hAnsi="Arial" w:cs="Arial"/>
          <w:sz w:val="24"/>
          <w:szCs w:val="24"/>
        </w:rPr>
        <w:t>marcas</w:t>
      </w:r>
      <w:r w:rsidRPr="0024536F">
        <w:rPr>
          <w:rFonts w:ascii="Arial" w:hAnsi="Arial" w:cs="Arial"/>
          <w:spacing w:val="-3"/>
          <w:sz w:val="24"/>
          <w:szCs w:val="24"/>
        </w:rPr>
        <w:t xml:space="preserve"> </w:t>
      </w:r>
      <w:r w:rsidRPr="0024536F">
        <w:rPr>
          <w:rFonts w:ascii="Arial" w:hAnsi="Arial" w:cs="Arial"/>
          <w:sz w:val="24"/>
          <w:szCs w:val="24"/>
        </w:rPr>
        <w:t>de</w:t>
      </w:r>
      <w:r w:rsidRPr="0024536F">
        <w:rPr>
          <w:rFonts w:ascii="Arial" w:hAnsi="Arial" w:cs="Arial"/>
          <w:spacing w:val="-2"/>
          <w:sz w:val="24"/>
          <w:szCs w:val="24"/>
        </w:rPr>
        <w:t xml:space="preserve"> </w:t>
      </w:r>
      <w:r w:rsidRPr="0024536F">
        <w:rPr>
          <w:rFonts w:ascii="Arial" w:hAnsi="Arial" w:cs="Arial"/>
          <w:sz w:val="24"/>
          <w:szCs w:val="24"/>
        </w:rPr>
        <w:t>pincéis.</w:t>
      </w:r>
      <w:r w:rsidRPr="0024536F">
        <w:rPr>
          <w:rFonts w:ascii="Arial" w:hAnsi="Arial" w:cs="Arial"/>
          <w:spacing w:val="2"/>
          <w:sz w:val="24"/>
          <w:szCs w:val="24"/>
        </w:rPr>
        <w:t xml:space="preserve"> </w:t>
      </w:r>
      <w:r w:rsidRPr="0024536F">
        <w:rPr>
          <w:rFonts w:ascii="Arial" w:hAnsi="Arial" w:cs="Arial"/>
          <w:sz w:val="24"/>
          <w:szCs w:val="24"/>
        </w:rPr>
        <w:t>Pintura à</w:t>
      </w:r>
      <w:r w:rsidRPr="0024536F">
        <w:rPr>
          <w:rFonts w:ascii="Arial" w:hAnsi="Arial" w:cs="Arial"/>
          <w:spacing w:val="-2"/>
          <w:sz w:val="24"/>
          <w:szCs w:val="24"/>
        </w:rPr>
        <w:t xml:space="preserve"> </w:t>
      </w:r>
      <w:r w:rsidRPr="0024536F">
        <w:rPr>
          <w:rFonts w:ascii="Arial" w:hAnsi="Arial" w:cs="Arial"/>
          <w:sz w:val="24"/>
          <w:szCs w:val="24"/>
        </w:rPr>
        <w:t>base</w:t>
      </w:r>
      <w:r w:rsidRPr="0024536F">
        <w:rPr>
          <w:rFonts w:ascii="Arial" w:hAnsi="Arial" w:cs="Arial"/>
          <w:spacing w:val="-1"/>
          <w:sz w:val="24"/>
          <w:szCs w:val="24"/>
        </w:rPr>
        <w:t xml:space="preserve"> </w:t>
      </w:r>
      <w:r w:rsidRPr="0024536F">
        <w:rPr>
          <w:rFonts w:ascii="Arial" w:hAnsi="Arial" w:cs="Arial"/>
          <w:sz w:val="24"/>
          <w:szCs w:val="24"/>
        </w:rPr>
        <w:t>de</w:t>
      </w:r>
      <w:r w:rsidRPr="0024536F">
        <w:rPr>
          <w:rFonts w:ascii="Arial" w:hAnsi="Arial" w:cs="Arial"/>
          <w:spacing w:val="-2"/>
          <w:sz w:val="24"/>
          <w:szCs w:val="24"/>
        </w:rPr>
        <w:t xml:space="preserve"> </w:t>
      </w:r>
      <w:r w:rsidRPr="0024536F">
        <w:rPr>
          <w:rFonts w:ascii="Arial" w:hAnsi="Arial" w:cs="Arial"/>
          <w:sz w:val="24"/>
          <w:szCs w:val="24"/>
        </w:rPr>
        <w:t>látex</w:t>
      </w:r>
      <w:r w:rsidRPr="0024536F">
        <w:rPr>
          <w:rFonts w:ascii="Arial" w:hAnsi="Arial" w:cs="Arial"/>
          <w:spacing w:val="-2"/>
          <w:sz w:val="24"/>
          <w:szCs w:val="24"/>
        </w:rPr>
        <w:t xml:space="preserve"> </w:t>
      </w:r>
      <w:r w:rsidRPr="0024536F">
        <w:rPr>
          <w:rFonts w:ascii="Arial" w:hAnsi="Arial" w:cs="Arial"/>
          <w:sz w:val="24"/>
          <w:szCs w:val="24"/>
        </w:rPr>
        <w:t>acrílico</w:t>
      </w:r>
      <w:r w:rsidRPr="0024536F">
        <w:rPr>
          <w:rFonts w:ascii="Arial" w:hAnsi="Arial" w:cs="Arial"/>
          <w:spacing w:val="3"/>
          <w:sz w:val="24"/>
          <w:szCs w:val="24"/>
        </w:rPr>
        <w:t xml:space="preserve"> </w:t>
      </w:r>
      <w:r w:rsidRPr="0024536F">
        <w:rPr>
          <w:rFonts w:ascii="Arial" w:hAnsi="Arial" w:cs="Arial"/>
          <w:sz w:val="24"/>
          <w:szCs w:val="24"/>
        </w:rPr>
        <w:t>de primeira</w:t>
      </w:r>
      <w:r w:rsidRPr="0024536F">
        <w:rPr>
          <w:rFonts w:ascii="Arial" w:hAnsi="Arial" w:cs="Arial"/>
          <w:spacing w:val="-3"/>
          <w:sz w:val="24"/>
          <w:szCs w:val="24"/>
        </w:rPr>
        <w:t xml:space="preserve"> </w:t>
      </w:r>
      <w:r w:rsidRPr="0024536F">
        <w:rPr>
          <w:rFonts w:ascii="Arial" w:hAnsi="Arial" w:cs="Arial"/>
          <w:sz w:val="24"/>
          <w:szCs w:val="24"/>
        </w:rPr>
        <w:t>linha.</w:t>
      </w:r>
    </w:p>
    <w:p w:rsidR="004569C4" w:rsidRPr="0024536F" w:rsidRDefault="004569C4" w:rsidP="004569C4">
      <w:pPr>
        <w:pStyle w:val="Corpodetexto"/>
        <w:spacing w:before="1"/>
        <w:ind w:firstLine="426"/>
        <w:jc w:val="both"/>
        <w:rPr>
          <w:rFonts w:ascii="Arial" w:hAnsi="Arial" w:cs="Arial"/>
          <w:b/>
          <w:sz w:val="24"/>
          <w:szCs w:val="24"/>
        </w:rPr>
      </w:pPr>
    </w:p>
    <w:p w:rsidR="004B63D8" w:rsidRPr="004B63D8" w:rsidRDefault="00FB107E" w:rsidP="004B63D8">
      <w:pPr>
        <w:spacing w:line="0" w:lineRule="atLeast"/>
        <w:rPr>
          <w:rFonts w:ascii="Arial" w:eastAsia="Arial" w:hAnsi="Arial" w:cs="Arial"/>
          <w:b/>
          <w:sz w:val="24"/>
          <w:szCs w:val="24"/>
        </w:rPr>
      </w:pPr>
      <w:r>
        <w:rPr>
          <w:rFonts w:ascii="Arial" w:eastAsia="Arial" w:hAnsi="Arial" w:cs="Arial"/>
          <w:b/>
          <w:sz w:val="24"/>
          <w:szCs w:val="24"/>
        </w:rPr>
        <w:t>13</w:t>
      </w:r>
      <w:r w:rsidR="004569C4">
        <w:rPr>
          <w:rFonts w:ascii="Arial" w:eastAsia="Arial" w:hAnsi="Arial" w:cs="Arial"/>
          <w:b/>
          <w:sz w:val="24"/>
          <w:szCs w:val="24"/>
        </w:rPr>
        <w:t xml:space="preserve">.0 </w:t>
      </w:r>
      <w:r w:rsidR="004B63D8" w:rsidRPr="004B63D8">
        <w:rPr>
          <w:rFonts w:ascii="Arial" w:eastAsia="Arial" w:hAnsi="Arial" w:cs="Arial"/>
          <w:b/>
          <w:sz w:val="24"/>
          <w:szCs w:val="24"/>
        </w:rPr>
        <w:t>INSTALAÇÕES ELÉTRICAS</w:t>
      </w:r>
      <w:r w:rsidR="004569C4">
        <w:rPr>
          <w:rFonts w:ascii="Arial" w:eastAsia="Arial" w:hAnsi="Arial" w:cs="Arial"/>
          <w:b/>
          <w:sz w:val="24"/>
          <w:szCs w:val="24"/>
        </w:rPr>
        <w:t xml:space="preserve"> E ELETRÔNICAS</w:t>
      </w:r>
    </w:p>
    <w:p w:rsidR="004B63D8" w:rsidRPr="004B63D8" w:rsidRDefault="004B63D8" w:rsidP="004B63D8">
      <w:pPr>
        <w:spacing w:line="237" w:lineRule="auto"/>
        <w:ind w:firstLine="284"/>
        <w:jc w:val="both"/>
        <w:rPr>
          <w:rFonts w:ascii="Arial" w:eastAsia="Times New Roman" w:hAnsi="Arial" w:cs="Arial"/>
          <w:sz w:val="24"/>
          <w:szCs w:val="24"/>
        </w:rPr>
      </w:pPr>
      <w:r w:rsidRPr="004B63D8">
        <w:rPr>
          <w:rFonts w:ascii="Arial" w:eastAsia="Times New Roman" w:hAnsi="Arial" w:cs="Arial"/>
          <w:sz w:val="24"/>
          <w:szCs w:val="24"/>
        </w:rPr>
        <w:t>As instalações serão</w:t>
      </w:r>
      <w:r w:rsidRPr="004B63D8">
        <w:rPr>
          <w:rFonts w:ascii="Arial" w:eastAsia="Times New Roman" w:hAnsi="Arial" w:cs="Arial"/>
          <w:b/>
          <w:sz w:val="24"/>
          <w:szCs w:val="24"/>
        </w:rPr>
        <w:t xml:space="preserve"> </w:t>
      </w:r>
      <w:r w:rsidRPr="004B63D8">
        <w:rPr>
          <w:rFonts w:ascii="Arial" w:eastAsia="Times New Roman" w:hAnsi="Arial" w:cs="Arial"/>
          <w:sz w:val="24"/>
          <w:szCs w:val="24"/>
        </w:rPr>
        <w:t>executadas de acordo com a NBR-5410 originária da NB-3 e seguindo especificações da concessionária local e projetos básicos, por mão de obra especializada. Todas as instalações elétricas serão executadas com esmero e bom acabamento, com todos os condutores, condutos e equipamentos cuidadosamente arrumados em posição e firmemente ligados às estruturas de suporte e aos respectivos pertences, formando um conjunto mecânica e eletricamente satisfatório e de boa aparência.</w:t>
      </w:r>
    </w:p>
    <w:p w:rsidR="00FB107E" w:rsidRDefault="004B63D8" w:rsidP="004B63D8">
      <w:pPr>
        <w:pStyle w:val="PargrafodaLista"/>
        <w:ind w:left="0" w:right="-7" w:firstLine="284"/>
        <w:jc w:val="both"/>
        <w:rPr>
          <w:rFonts w:ascii="Arial" w:eastAsia="Times New Roman" w:hAnsi="Arial" w:cs="Arial"/>
          <w:sz w:val="24"/>
          <w:szCs w:val="24"/>
        </w:rPr>
      </w:pPr>
      <w:r w:rsidRPr="004B63D8">
        <w:rPr>
          <w:rFonts w:ascii="Arial" w:eastAsia="Times New Roman" w:hAnsi="Arial" w:cs="Arial"/>
          <w:sz w:val="24"/>
          <w:szCs w:val="24"/>
        </w:rPr>
        <w:t xml:space="preserve">As emendas e derivações dos condutores deverão ser executadas de modo a assegurar resistência mecânica adequada e contato elétrico perfeito e permanente por meio de conectores apropriados. As emendas serão sempre efetuadas em caixas de passagem com dimensões apropriadas. Os quadros de distribuição dos circuitos elétricos terão capacidade e dimensão apropriadas às exigências do projeto elétrico. Além da segurança para os circuitos que </w:t>
      </w:r>
    </w:p>
    <w:p w:rsidR="00FB107E" w:rsidRDefault="00FB107E" w:rsidP="00FB107E">
      <w:pPr>
        <w:pStyle w:val="PargrafodaLista"/>
        <w:ind w:left="0" w:right="-7"/>
        <w:jc w:val="both"/>
        <w:rPr>
          <w:rFonts w:ascii="Arial" w:eastAsia="Times New Roman" w:hAnsi="Arial" w:cs="Arial"/>
          <w:sz w:val="24"/>
          <w:szCs w:val="24"/>
        </w:rPr>
      </w:pPr>
    </w:p>
    <w:p w:rsidR="00FB107E" w:rsidRDefault="00FB107E" w:rsidP="00FB107E">
      <w:pPr>
        <w:pStyle w:val="PargrafodaLista"/>
        <w:ind w:left="0" w:right="-7"/>
        <w:jc w:val="both"/>
        <w:rPr>
          <w:rFonts w:ascii="Arial" w:eastAsia="Times New Roman" w:hAnsi="Arial" w:cs="Arial"/>
          <w:sz w:val="24"/>
          <w:szCs w:val="24"/>
        </w:rPr>
      </w:pPr>
    </w:p>
    <w:p w:rsidR="009C32A0" w:rsidRDefault="009C32A0" w:rsidP="00FB107E">
      <w:pPr>
        <w:pStyle w:val="PargrafodaLista"/>
        <w:ind w:left="0" w:right="-7"/>
        <w:jc w:val="both"/>
        <w:rPr>
          <w:rFonts w:ascii="Arial" w:eastAsia="Times New Roman" w:hAnsi="Arial" w:cs="Arial"/>
          <w:sz w:val="24"/>
          <w:szCs w:val="24"/>
        </w:rPr>
      </w:pPr>
    </w:p>
    <w:p w:rsidR="004B63D8" w:rsidRDefault="004B63D8" w:rsidP="00FB107E">
      <w:pPr>
        <w:pStyle w:val="PargrafodaLista"/>
        <w:ind w:left="0" w:right="-7"/>
        <w:jc w:val="both"/>
        <w:rPr>
          <w:rFonts w:ascii="Arial" w:eastAsia="Times New Roman" w:hAnsi="Arial" w:cs="Arial"/>
          <w:sz w:val="24"/>
          <w:szCs w:val="24"/>
        </w:rPr>
      </w:pPr>
      <w:r w:rsidRPr="004B63D8">
        <w:rPr>
          <w:rFonts w:ascii="Arial" w:eastAsia="Times New Roman" w:hAnsi="Arial" w:cs="Arial"/>
          <w:sz w:val="24"/>
          <w:szCs w:val="24"/>
        </w:rPr>
        <w:t>comandar, será seguro aos seus operadores ou usuários, com total isolamento do seu interior às chaves e alavancas de comando.</w:t>
      </w:r>
    </w:p>
    <w:p w:rsidR="004B63D8" w:rsidRDefault="004B63D8" w:rsidP="004B63D8">
      <w:pPr>
        <w:pStyle w:val="PargrafodaLista"/>
        <w:ind w:left="0" w:right="-7" w:firstLine="284"/>
        <w:jc w:val="both"/>
        <w:rPr>
          <w:rFonts w:ascii="Arial" w:hAnsi="Arial" w:cs="Arial"/>
          <w:b/>
          <w:sz w:val="24"/>
          <w:szCs w:val="24"/>
        </w:rPr>
      </w:pPr>
    </w:p>
    <w:p w:rsidR="004B63D8" w:rsidRPr="004B63D8" w:rsidRDefault="00FB107E" w:rsidP="004B63D8">
      <w:pPr>
        <w:spacing w:line="237" w:lineRule="auto"/>
        <w:jc w:val="both"/>
        <w:rPr>
          <w:rFonts w:ascii="Arial" w:eastAsia="Times New Roman" w:hAnsi="Arial" w:cs="Arial"/>
          <w:sz w:val="24"/>
          <w:szCs w:val="24"/>
        </w:rPr>
      </w:pPr>
      <w:r>
        <w:rPr>
          <w:rFonts w:ascii="Arial" w:eastAsia="Times New Roman" w:hAnsi="Arial" w:cs="Arial"/>
          <w:b/>
          <w:sz w:val="24"/>
          <w:szCs w:val="24"/>
        </w:rPr>
        <w:t>14</w:t>
      </w:r>
      <w:r w:rsidR="004569C4">
        <w:rPr>
          <w:rFonts w:ascii="Arial" w:eastAsia="Times New Roman" w:hAnsi="Arial" w:cs="Arial"/>
          <w:b/>
          <w:sz w:val="24"/>
          <w:szCs w:val="24"/>
        </w:rPr>
        <w:t xml:space="preserve">.0 </w:t>
      </w:r>
      <w:r w:rsidR="009C32A0">
        <w:rPr>
          <w:rFonts w:ascii="Arial" w:eastAsia="Times New Roman" w:hAnsi="Arial" w:cs="Arial"/>
          <w:b/>
          <w:sz w:val="24"/>
          <w:szCs w:val="24"/>
        </w:rPr>
        <w:t>INSTALAÇÕES HIDROSANITÁRIAS</w:t>
      </w:r>
    </w:p>
    <w:p w:rsidR="004B63D8" w:rsidRDefault="004B63D8" w:rsidP="00FB107E">
      <w:pPr>
        <w:pStyle w:val="Corpodetexto"/>
        <w:spacing w:before="1"/>
        <w:ind w:right="-7" w:firstLine="709"/>
        <w:jc w:val="both"/>
        <w:rPr>
          <w:rFonts w:ascii="Arial" w:eastAsia="Times New Roman" w:hAnsi="Arial" w:cs="Arial"/>
          <w:sz w:val="24"/>
          <w:szCs w:val="24"/>
        </w:rPr>
      </w:pPr>
      <w:r w:rsidRPr="004B63D8">
        <w:rPr>
          <w:rFonts w:ascii="Arial" w:eastAsia="Times New Roman" w:hAnsi="Arial" w:cs="Arial"/>
          <w:sz w:val="24"/>
          <w:szCs w:val="24"/>
        </w:rPr>
        <w:t>As instalações</w:t>
      </w:r>
      <w:r w:rsidRPr="004B63D8">
        <w:rPr>
          <w:rFonts w:ascii="Arial" w:eastAsia="Times New Roman" w:hAnsi="Arial" w:cs="Arial"/>
          <w:b/>
          <w:sz w:val="24"/>
          <w:szCs w:val="24"/>
        </w:rPr>
        <w:t xml:space="preserve"> </w:t>
      </w:r>
      <w:r w:rsidRPr="004B63D8">
        <w:rPr>
          <w:rFonts w:ascii="Arial" w:eastAsia="Times New Roman" w:hAnsi="Arial" w:cs="Arial"/>
          <w:sz w:val="24"/>
          <w:szCs w:val="24"/>
        </w:rPr>
        <w:t>serão executadas de acordo com as normas NB 92 (água fria) e NB (esgotos sanitários) da ABNT e de acordo com os projetos, sendo utilizados nos serviços mão de obra especializada. Todos os materiais básicos, componentes, aparelhos e equipamentos, serão de 1ª qualidade. As canalizações serão assentadas antes da execução das alvenarias. As colunas correrão embutidas nas alvenarias, salvo em outros espaços para tal fim previsto, devendo, neste caso, serem fixados por abraçadeiras de 3,00 em 3,00 m no mínimo. As derivações correrão embutidas nas paredes, vazias ou lajes rebaixadas, evitando-se a inclusão no concreto. As canalizações de distribuição de água nunca serão inteiramente horizontais, devendo apresentar declividade mínima de 2% no sentido de escoamento. As canalizações enterradas, cujo recobrimento será no mínimo de 0,50 m, sob o leito de vias trafegáveis e de 0,30 m nos demais casos, deverão ser devidamente protegidas. As tubulações de distribuição de água serão submetidas à prova de pressão interna, e as de esgotos testadas com água ou ar comprimido, sob pressão mínima de 30,00 m de coluna d’água antes da montagem dos aparelhos. Os aparelhos serão cuidadosamente montados de forma a proporcionar perfeito funcionamento, permitir fácil limpeza e renovação, bem como evitar a possibilidade de contaminação de água potável.</w:t>
      </w:r>
    </w:p>
    <w:p w:rsidR="004569C4" w:rsidRDefault="004569C4" w:rsidP="004B63D8">
      <w:pPr>
        <w:pStyle w:val="Corpodetexto"/>
        <w:spacing w:before="1"/>
        <w:ind w:right="-7"/>
        <w:jc w:val="both"/>
        <w:rPr>
          <w:rFonts w:ascii="Arial" w:eastAsia="Times New Roman" w:hAnsi="Arial" w:cs="Arial"/>
          <w:sz w:val="24"/>
          <w:szCs w:val="24"/>
        </w:rPr>
      </w:pPr>
    </w:p>
    <w:p w:rsidR="004569C4" w:rsidRDefault="004B63D8" w:rsidP="004569C4">
      <w:pPr>
        <w:pStyle w:val="Corpodetexto"/>
        <w:spacing w:before="1"/>
        <w:ind w:right="-7"/>
        <w:jc w:val="both"/>
        <w:rPr>
          <w:rFonts w:ascii="Arial" w:eastAsia="Times New Roman" w:hAnsi="Arial" w:cs="Arial"/>
          <w:b/>
          <w:sz w:val="24"/>
          <w:szCs w:val="24"/>
        </w:rPr>
      </w:pPr>
      <w:r w:rsidRPr="004B63D8">
        <w:rPr>
          <w:rFonts w:ascii="Arial" w:eastAsia="Times New Roman" w:hAnsi="Arial" w:cs="Arial"/>
          <w:b/>
          <w:sz w:val="24"/>
          <w:szCs w:val="24"/>
        </w:rPr>
        <w:t>1</w:t>
      </w:r>
      <w:r w:rsidR="00FB107E">
        <w:rPr>
          <w:rFonts w:ascii="Arial" w:eastAsia="Times New Roman" w:hAnsi="Arial" w:cs="Arial"/>
          <w:b/>
          <w:sz w:val="24"/>
          <w:szCs w:val="24"/>
        </w:rPr>
        <w:t>5</w:t>
      </w:r>
      <w:r w:rsidRPr="004B63D8">
        <w:rPr>
          <w:rFonts w:ascii="Arial" w:eastAsia="Times New Roman" w:hAnsi="Arial" w:cs="Arial"/>
          <w:b/>
          <w:sz w:val="24"/>
          <w:szCs w:val="24"/>
        </w:rPr>
        <w:t>.0 DIVERSOS</w:t>
      </w:r>
    </w:p>
    <w:p w:rsidR="004569C4" w:rsidRDefault="004569C4" w:rsidP="004569C4">
      <w:pPr>
        <w:pStyle w:val="Corpodetexto"/>
        <w:spacing w:before="1"/>
        <w:ind w:right="-7"/>
        <w:jc w:val="both"/>
        <w:rPr>
          <w:rFonts w:ascii="Arial" w:eastAsia="Times New Roman" w:hAnsi="Arial" w:cs="Arial"/>
          <w:b/>
          <w:sz w:val="24"/>
          <w:szCs w:val="24"/>
        </w:rPr>
      </w:pPr>
      <w:r w:rsidRPr="00517332">
        <w:rPr>
          <w:rFonts w:ascii="Arial" w:eastAsia="Arial" w:hAnsi="Arial" w:cs="Arial"/>
          <w:b/>
          <w:sz w:val="24"/>
          <w:szCs w:val="24"/>
        </w:rPr>
        <w:t xml:space="preserve">Limpeza </w:t>
      </w:r>
      <w:r>
        <w:rPr>
          <w:rFonts w:ascii="Arial" w:eastAsia="Arial" w:hAnsi="Arial" w:cs="Arial"/>
          <w:b/>
          <w:sz w:val="24"/>
          <w:szCs w:val="24"/>
        </w:rPr>
        <w:t>F</w:t>
      </w:r>
      <w:r w:rsidRPr="00517332">
        <w:rPr>
          <w:rFonts w:ascii="Arial" w:eastAsia="Arial" w:hAnsi="Arial" w:cs="Arial"/>
          <w:b/>
          <w:sz w:val="24"/>
          <w:szCs w:val="24"/>
        </w:rPr>
        <w:t xml:space="preserve">inal da </w:t>
      </w:r>
      <w:r>
        <w:rPr>
          <w:rFonts w:ascii="Arial" w:eastAsia="Arial" w:hAnsi="Arial" w:cs="Arial"/>
          <w:b/>
          <w:sz w:val="24"/>
          <w:szCs w:val="24"/>
        </w:rPr>
        <w:t>O</w:t>
      </w:r>
      <w:r w:rsidRPr="00517332">
        <w:rPr>
          <w:rFonts w:ascii="Arial" w:eastAsia="Arial" w:hAnsi="Arial" w:cs="Arial"/>
          <w:b/>
          <w:sz w:val="24"/>
          <w:szCs w:val="24"/>
        </w:rPr>
        <w:t>bra</w:t>
      </w:r>
    </w:p>
    <w:p w:rsidR="004569C4" w:rsidRPr="00FB107E" w:rsidRDefault="00517332" w:rsidP="00FB107E">
      <w:pPr>
        <w:pStyle w:val="Corpodetexto"/>
        <w:spacing w:before="1"/>
        <w:ind w:right="-7" w:firstLine="426"/>
        <w:jc w:val="both"/>
        <w:rPr>
          <w:rFonts w:ascii="Arial" w:hAnsi="Arial" w:cs="Arial"/>
          <w:sz w:val="24"/>
          <w:szCs w:val="24"/>
        </w:rPr>
      </w:pPr>
      <w:r w:rsidRPr="00517332">
        <w:rPr>
          <w:rFonts w:ascii="Arial" w:hAnsi="Arial" w:cs="Arial"/>
          <w:sz w:val="24"/>
          <w:szCs w:val="24"/>
        </w:rPr>
        <w:t>A limpeza de pisos e revestimentos cerâmicos, azulejos e aparelhos sanitários deverão ser limpos, podendo-se empregar solução limpadora em água, na proporção indicada pelo fabricante. Deverão ser retiradas salpicos de tinta, argamassa e cimento aderidos ao revestimento, incluindo soleiras, rodapés e peitoris. Após a aplicação de qualquer produto químico, deve-se lavar o local com água limpa em abundância. Os vidros serão limpos utilizando-se esponja, água e removedores para os salpicos de tinta.</w:t>
      </w:r>
    </w:p>
    <w:p w:rsidR="00A47C4F" w:rsidRDefault="00A47C4F" w:rsidP="004569C4">
      <w:pPr>
        <w:pStyle w:val="Corpodetexto"/>
        <w:spacing w:before="1"/>
        <w:ind w:right="-7" w:firstLine="426"/>
        <w:jc w:val="both"/>
        <w:rPr>
          <w:rFonts w:ascii="Arial" w:hAnsi="Arial" w:cs="Arial"/>
          <w:sz w:val="24"/>
          <w:szCs w:val="24"/>
        </w:rPr>
      </w:pPr>
    </w:p>
    <w:p w:rsidR="00A47C4F" w:rsidRDefault="00A47C4F" w:rsidP="004569C4">
      <w:pPr>
        <w:pStyle w:val="Corpodetexto"/>
        <w:spacing w:before="1"/>
        <w:ind w:right="-7" w:firstLine="426"/>
        <w:jc w:val="both"/>
        <w:rPr>
          <w:rFonts w:ascii="Arial" w:hAnsi="Arial" w:cs="Arial"/>
          <w:sz w:val="24"/>
          <w:szCs w:val="24"/>
        </w:rPr>
      </w:pPr>
    </w:p>
    <w:p w:rsidR="00A47C4F" w:rsidRDefault="00517332" w:rsidP="00A47C4F">
      <w:pPr>
        <w:pStyle w:val="Corpodetexto"/>
        <w:spacing w:before="1" w:line="240" w:lineRule="auto"/>
        <w:ind w:right="-6" w:firstLine="425"/>
        <w:contextualSpacing/>
        <w:jc w:val="both"/>
        <w:rPr>
          <w:rFonts w:ascii="Arial" w:hAnsi="Arial" w:cs="Arial"/>
          <w:sz w:val="24"/>
          <w:szCs w:val="24"/>
        </w:rPr>
      </w:pPr>
      <w:r w:rsidRPr="00517332">
        <w:rPr>
          <w:rFonts w:ascii="Arial" w:hAnsi="Arial" w:cs="Arial"/>
          <w:sz w:val="24"/>
          <w:szCs w:val="24"/>
        </w:rPr>
        <w:t>A limpeza deverá ser executada de tal forma a não danificar outras partes da obra. Caso isto aconteça a CONTRATADA deverá retocar ou substituir a parte danificada, sem ônus para a CONTRATANTE. O controle dos serviços será visual e deverá seguir os critérios estabelecidos na NBR 5675, da ABNT, que regulamenta o recebimento de serviços e obras de engenharia e arquitetura.</w:t>
      </w:r>
    </w:p>
    <w:p w:rsidR="00A47C4F" w:rsidRDefault="00A47C4F" w:rsidP="00A47C4F">
      <w:pPr>
        <w:pStyle w:val="Corpodetexto"/>
        <w:spacing w:before="1" w:line="240" w:lineRule="auto"/>
        <w:ind w:right="-6"/>
        <w:contextualSpacing/>
        <w:jc w:val="both"/>
        <w:rPr>
          <w:rFonts w:ascii="Arial" w:hAnsi="Arial" w:cs="Arial"/>
          <w:sz w:val="24"/>
          <w:szCs w:val="24"/>
        </w:rPr>
      </w:pPr>
    </w:p>
    <w:p w:rsidR="00A47C4F" w:rsidRDefault="00A47C4F" w:rsidP="00A47C4F">
      <w:pPr>
        <w:pStyle w:val="Corpodetexto"/>
        <w:spacing w:before="1" w:line="240" w:lineRule="auto"/>
        <w:ind w:right="-6"/>
        <w:contextualSpacing/>
        <w:jc w:val="both"/>
        <w:rPr>
          <w:rFonts w:ascii="Arial" w:hAnsi="Arial" w:cs="Arial"/>
          <w:b/>
          <w:sz w:val="24"/>
          <w:szCs w:val="24"/>
        </w:rPr>
      </w:pPr>
      <w:r w:rsidRPr="00A47C4F">
        <w:rPr>
          <w:rFonts w:ascii="Arial" w:hAnsi="Arial" w:cs="Arial"/>
          <w:b/>
          <w:sz w:val="24"/>
          <w:szCs w:val="24"/>
        </w:rPr>
        <w:t>Piso de Pedra Portuguesa</w:t>
      </w:r>
    </w:p>
    <w:p w:rsidR="00A47C4F" w:rsidRDefault="00A47C4F" w:rsidP="00A47C4F">
      <w:pPr>
        <w:pStyle w:val="Corpodetexto"/>
        <w:spacing w:before="1" w:line="240" w:lineRule="auto"/>
        <w:ind w:right="-6"/>
        <w:contextualSpacing/>
        <w:jc w:val="both"/>
        <w:rPr>
          <w:rFonts w:ascii="Arial" w:hAnsi="Arial" w:cs="Arial"/>
          <w:b/>
          <w:sz w:val="24"/>
          <w:szCs w:val="24"/>
        </w:rPr>
      </w:pPr>
    </w:p>
    <w:p w:rsidR="00A47C4F" w:rsidRPr="00A47C4F" w:rsidRDefault="00A47C4F" w:rsidP="00A47C4F">
      <w:pPr>
        <w:pStyle w:val="Corpodetexto"/>
        <w:spacing w:before="1" w:line="240" w:lineRule="auto"/>
        <w:ind w:right="-6" w:firstLine="426"/>
        <w:contextualSpacing/>
        <w:jc w:val="both"/>
        <w:rPr>
          <w:rFonts w:ascii="Arial" w:hAnsi="Arial" w:cs="Arial"/>
          <w:sz w:val="24"/>
          <w:szCs w:val="24"/>
        </w:rPr>
      </w:pPr>
      <w:r w:rsidRPr="00A47C4F">
        <w:rPr>
          <w:rFonts w:ascii="Arial" w:hAnsi="Arial" w:cs="Arial"/>
          <w:sz w:val="24"/>
          <w:szCs w:val="24"/>
        </w:rPr>
        <w:t>Piso em pedra portuguesa, na medida de 3 x 3 centímetros, com altura de 4 a 6 centímetros, nas cores a serem definidas na planta específica de paginação. O primeiro passo no assentamento de pedra portuguesa consiste em nivelar e compactar o terreno, removendo quaisquer resquícios de raízes e tocos. Depois, é espalhada a argamassa seca, também chamada de massa seca ou farofa. Sua camada tem uma espessura que fica em torno de 8 a 10 centímetros.</w:t>
      </w:r>
    </w:p>
    <w:p w:rsidR="00A47C4F" w:rsidRPr="00A47C4F" w:rsidRDefault="00A47C4F" w:rsidP="00A47C4F">
      <w:pPr>
        <w:pStyle w:val="Corpodetexto"/>
        <w:spacing w:before="1" w:line="240" w:lineRule="auto"/>
        <w:ind w:right="-6" w:firstLine="426"/>
        <w:contextualSpacing/>
        <w:jc w:val="both"/>
        <w:rPr>
          <w:rFonts w:ascii="Arial" w:hAnsi="Arial" w:cs="Arial"/>
          <w:sz w:val="24"/>
          <w:szCs w:val="24"/>
        </w:rPr>
      </w:pPr>
      <w:r w:rsidRPr="00A47C4F">
        <w:rPr>
          <w:rFonts w:ascii="Arial" w:hAnsi="Arial" w:cs="Arial"/>
          <w:sz w:val="24"/>
          <w:szCs w:val="24"/>
        </w:rPr>
        <w:t>Na sequência, o calceteiro irá dispor o assentamento das pedras conforme o projeto. Elas precisam ficar travadas, uma rente à outra, com um vão que seja o menor possível.</w:t>
      </w:r>
    </w:p>
    <w:p w:rsidR="00A47C4F" w:rsidRPr="00A47C4F" w:rsidRDefault="00A47C4F" w:rsidP="00A47C4F">
      <w:pPr>
        <w:pStyle w:val="Corpodetexto"/>
        <w:spacing w:before="1" w:line="240" w:lineRule="auto"/>
        <w:ind w:right="-6" w:firstLine="426"/>
        <w:contextualSpacing/>
        <w:jc w:val="both"/>
        <w:rPr>
          <w:rFonts w:ascii="Arial" w:hAnsi="Arial" w:cs="Arial"/>
          <w:sz w:val="24"/>
          <w:szCs w:val="24"/>
        </w:rPr>
      </w:pPr>
      <w:r w:rsidRPr="00A47C4F">
        <w:rPr>
          <w:rFonts w:ascii="Arial" w:hAnsi="Arial" w:cs="Arial"/>
          <w:sz w:val="24"/>
          <w:szCs w:val="24"/>
        </w:rPr>
        <w:t>Depois disso, é espalhada a argamassa sobre o mosaico de pedras portuguesas, que deve conter uma parte de cimento para duas de areia. Todos os vãos entre as rochas são preenchidos pelo pó que posteriormente receberá água. Assim, a calçada está pronta para que seja realizado o apiloamento, limpeza e finalização de seu acabamento.</w:t>
      </w:r>
    </w:p>
    <w:p w:rsidR="00A47C4F" w:rsidRPr="00A47C4F" w:rsidRDefault="00A47C4F" w:rsidP="00A47C4F">
      <w:pPr>
        <w:pStyle w:val="Corpodetexto"/>
        <w:spacing w:before="1" w:line="240" w:lineRule="auto"/>
        <w:ind w:right="-6" w:firstLine="426"/>
        <w:contextualSpacing/>
        <w:jc w:val="both"/>
        <w:rPr>
          <w:rFonts w:ascii="Arial" w:hAnsi="Arial" w:cs="Arial"/>
          <w:sz w:val="24"/>
          <w:szCs w:val="24"/>
        </w:rPr>
      </w:pPr>
      <w:r w:rsidRPr="00A47C4F">
        <w:rPr>
          <w:rFonts w:ascii="Arial" w:hAnsi="Arial" w:cs="Arial"/>
          <w:sz w:val="24"/>
          <w:szCs w:val="24"/>
        </w:rPr>
        <w:t>Nenhum elemento estrutural deve ser concretado sem autorização ou verificação da FISCALIZAÇÃO.</w:t>
      </w:r>
    </w:p>
    <w:p w:rsidR="00A47C4F" w:rsidRPr="00A47C4F" w:rsidRDefault="00A47C4F" w:rsidP="00A47C4F">
      <w:pPr>
        <w:pStyle w:val="Corpodetexto"/>
        <w:spacing w:before="1" w:line="240" w:lineRule="auto"/>
        <w:ind w:right="-6" w:firstLine="426"/>
        <w:contextualSpacing/>
        <w:jc w:val="both"/>
        <w:rPr>
          <w:rFonts w:ascii="Arial" w:hAnsi="Arial" w:cs="Arial"/>
          <w:sz w:val="24"/>
          <w:szCs w:val="24"/>
        </w:rPr>
      </w:pPr>
      <w:r w:rsidRPr="00A47C4F">
        <w:rPr>
          <w:rFonts w:ascii="Arial" w:hAnsi="Arial" w:cs="Arial"/>
          <w:sz w:val="24"/>
          <w:szCs w:val="24"/>
        </w:rPr>
        <w:t>As peças devem obedecer aos cobrimentos previstos na norma 6118/2014.</w:t>
      </w:r>
    </w:p>
    <w:p w:rsidR="00A47C4F" w:rsidRDefault="00A47C4F" w:rsidP="00A47C4F">
      <w:pPr>
        <w:pStyle w:val="Corpodetexto"/>
        <w:spacing w:before="1" w:line="240" w:lineRule="auto"/>
        <w:ind w:right="-6" w:firstLine="426"/>
        <w:contextualSpacing/>
        <w:jc w:val="both"/>
        <w:rPr>
          <w:rFonts w:ascii="Arial" w:hAnsi="Arial" w:cs="Arial"/>
          <w:sz w:val="24"/>
          <w:szCs w:val="24"/>
        </w:rPr>
      </w:pPr>
      <w:r w:rsidRPr="00A47C4F">
        <w:rPr>
          <w:rFonts w:ascii="Arial" w:hAnsi="Arial" w:cs="Arial"/>
          <w:sz w:val="24"/>
          <w:szCs w:val="24"/>
        </w:rPr>
        <w:t>Qualquer divergência entre o projeto de estrutura e os demais projetos devem ser comunicados à FISCALIZAÇÃO.</w:t>
      </w:r>
    </w:p>
    <w:p w:rsidR="00A47C4F" w:rsidRDefault="00A47C4F" w:rsidP="00A47C4F">
      <w:pPr>
        <w:pStyle w:val="Corpodetexto"/>
        <w:spacing w:before="1" w:line="240" w:lineRule="auto"/>
        <w:ind w:right="-6"/>
        <w:contextualSpacing/>
        <w:jc w:val="both"/>
        <w:rPr>
          <w:rFonts w:ascii="Arial" w:hAnsi="Arial" w:cs="Arial"/>
          <w:sz w:val="24"/>
          <w:szCs w:val="24"/>
        </w:rPr>
      </w:pPr>
    </w:p>
    <w:p w:rsidR="00A47C4F" w:rsidRPr="00A47C4F" w:rsidRDefault="00A47C4F" w:rsidP="00A47C4F">
      <w:pPr>
        <w:pStyle w:val="Corpodetexto"/>
        <w:spacing w:before="1" w:line="240" w:lineRule="auto"/>
        <w:ind w:right="-6"/>
        <w:contextualSpacing/>
        <w:jc w:val="both"/>
        <w:rPr>
          <w:b/>
        </w:rPr>
      </w:pPr>
      <w:r w:rsidRPr="00A47C4F">
        <w:rPr>
          <w:rFonts w:ascii="Arial" w:hAnsi="Arial" w:cs="Arial"/>
          <w:b/>
          <w:sz w:val="24"/>
          <w:szCs w:val="24"/>
        </w:rPr>
        <w:t>Meio-Fio</w:t>
      </w:r>
    </w:p>
    <w:p w:rsidR="00A47C4F" w:rsidRDefault="00A47C4F" w:rsidP="00A47C4F">
      <w:pPr>
        <w:pStyle w:val="Corpodetexto"/>
        <w:spacing w:before="1" w:line="240" w:lineRule="auto"/>
        <w:ind w:right="-6"/>
        <w:contextualSpacing/>
        <w:jc w:val="both"/>
      </w:pPr>
    </w:p>
    <w:p w:rsidR="00A47C4F" w:rsidRPr="00A47C4F" w:rsidRDefault="00A47C4F" w:rsidP="00A47C4F">
      <w:pPr>
        <w:pStyle w:val="Corpodetexto"/>
        <w:spacing w:before="1" w:line="240" w:lineRule="auto"/>
        <w:ind w:right="-6" w:firstLine="426"/>
        <w:contextualSpacing/>
        <w:jc w:val="both"/>
        <w:rPr>
          <w:rFonts w:ascii="Arial" w:hAnsi="Arial" w:cs="Arial"/>
          <w:sz w:val="24"/>
          <w:szCs w:val="24"/>
        </w:rPr>
      </w:pPr>
      <w:r w:rsidRPr="00A47C4F">
        <w:rPr>
          <w:rFonts w:ascii="Arial" w:hAnsi="Arial" w:cs="Arial"/>
          <w:sz w:val="24"/>
          <w:szCs w:val="24"/>
        </w:rPr>
        <w:t>Serão assentados no perimetro dos canteiros onde haverá plantio de grama.</w:t>
      </w:r>
    </w:p>
    <w:p w:rsidR="00A47C4F" w:rsidRDefault="00A47C4F" w:rsidP="00A47C4F">
      <w:pPr>
        <w:pStyle w:val="Corpodetexto"/>
        <w:spacing w:before="1" w:line="240" w:lineRule="auto"/>
        <w:ind w:right="-6"/>
        <w:contextualSpacing/>
        <w:jc w:val="both"/>
      </w:pPr>
    </w:p>
    <w:p w:rsidR="00A47C4F" w:rsidRPr="004569C4" w:rsidRDefault="00A47C4F" w:rsidP="00A47C4F">
      <w:pPr>
        <w:spacing w:line="238" w:lineRule="auto"/>
        <w:jc w:val="both"/>
        <w:rPr>
          <w:rFonts w:ascii="Arial" w:hAnsi="Arial" w:cs="Arial"/>
          <w:b/>
          <w:bCs/>
          <w:sz w:val="24"/>
          <w:szCs w:val="24"/>
        </w:rPr>
      </w:pPr>
      <w:r w:rsidRPr="004569C4">
        <w:rPr>
          <w:rFonts w:ascii="Arial" w:hAnsi="Arial" w:cs="Arial"/>
          <w:b/>
          <w:bCs/>
          <w:sz w:val="24"/>
          <w:szCs w:val="24"/>
        </w:rPr>
        <w:t>Plantio de Grama</w:t>
      </w:r>
    </w:p>
    <w:p w:rsidR="00A47C4F" w:rsidRDefault="00A47C4F" w:rsidP="00A47C4F">
      <w:pPr>
        <w:pStyle w:val="Corpodetexto"/>
        <w:spacing w:before="1" w:line="240" w:lineRule="auto"/>
        <w:ind w:right="-6" w:firstLine="426"/>
        <w:contextualSpacing/>
        <w:jc w:val="both"/>
        <w:rPr>
          <w:rFonts w:ascii="Arial" w:hAnsi="Arial" w:cs="Arial"/>
          <w:sz w:val="24"/>
          <w:szCs w:val="24"/>
        </w:rPr>
      </w:pPr>
      <w:r w:rsidRPr="004569C4">
        <w:rPr>
          <w:rFonts w:ascii="Arial" w:hAnsi="Arial" w:cs="Arial"/>
          <w:sz w:val="24"/>
          <w:szCs w:val="24"/>
        </w:rPr>
        <w:t>Será realizado o plantio de grama esmeralda ou são carlos ou curitibana, em placas conforme indicação em projeto.</w:t>
      </w:r>
    </w:p>
    <w:p w:rsidR="00A47C4F" w:rsidRDefault="00A47C4F" w:rsidP="00A47C4F">
      <w:pPr>
        <w:pStyle w:val="Corpodetexto"/>
        <w:spacing w:before="1" w:line="240" w:lineRule="auto"/>
        <w:ind w:right="-6"/>
        <w:contextualSpacing/>
        <w:jc w:val="both"/>
        <w:rPr>
          <w:rFonts w:ascii="Arial" w:hAnsi="Arial" w:cs="Arial"/>
          <w:sz w:val="24"/>
          <w:szCs w:val="24"/>
        </w:rPr>
      </w:pPr>
    </w:p>
    <w:p w:rsidR="00A47C4F" w:rsidRPr="002F4470" w:rsidRDefault="00A47C4F" w:rsidP="00A47C4F">
      <w:pPr>
        <w:pStyle w:val="Corpodetexto"/>
        <w:tabs>
          <w:tab w:val="left" w:pos="9774"/>
        </w:tabs>
        <w:spacing w:before="1"/>
        <w:jc w:val="both"/>
        <w:rPr>
          <w:rFonts w:ascii="Arial" w:hAnsi="Arial" w:cs="Arial"/>
          <w:b/>
          <w:sz w:val="24"/>
          <w:szCs w:val="24"/>
        </w:rPr>
      </w:pPr>
      <w:r>
        <w:rPr>
          <w:rFonts w:ascii="Arial" w:hAnsi="Arial" w:cs="Arial"/>
          <w:b/>
          <w:sz w:val="24"/>
          <w:szCs w:val="24"/>
        </w:rPr>
        <w:t>Fachada em Sistema Glasroc</w:t>
      </w:r>
    </w:p>
    <w:p w:rsidR="00A47C4F" w:rsidRPr="002F4470" w:rsidRDefault="00A47C4F" w:rsidP="00A47C4F">
      <w:pPr>
        <w:spacing w:line="240" w:lineRule="auto"/>
        <w:ind w:firstLine="426"/>
        <w:jc w:val="both"/>
        <w:rPr>
          <w:rFonts w:ascii="Arial" w:eastAsia="Times New Roman" w:hAnsi="Arial" w:cs="Arial"/>
          <w:b/>
          <w:color w:val="000000"/>
          <w:sz w:val="24"/>
          <w:szCs w:val="24"/>
          <w:lang w:eastAsia="pt-BR"/>
        </w:rPr>
      </w:pPr>
      <w:r w:rsidRPr="002F4470">
        <w:rPr>
          <w:rFonts w:ascii="Arial" w:hAnsi="Arial" w:cs="Arial"/>
          <w:color w:val="0A0A0A"/>
          <w:sz w:val="24"/>
          <w:szCs w:val="24"/>
          <w:shd w:val="clear" w:color="auto" w:fill="FFFFFF"/>
        </w:rPr>
        <w:t xml:space="preserve">O sistema consiste no revestimento da estrutura (Steel Frame) com placas Glasroc X, fixadas mecanicamente, seguido de tratamento de </w:t>
      </w:r>
      <w:proofErr w:type="gramStart"/>
      <w:r w:rsidRPr="002F4470">
        <w:rPr>
          <w:rFonts w:ascii="Arial" w:hAnsi="Arial" w:cs="Arial"/>
          <w:color w:val="0A0A0A"/>
          <w:sz w:val="24"/>
          <w:szCs w:val="24"/>
          <w:shd w:val="clear" w:color="auto" w:fill="FFFFFF"/>
        </w:rPr>
        <w:t>juntas</w:t>
      </w:r>
      <w:proofErr w:type="gramEnd"/>
      <w:r w:rsidRPr="002F4470">
        <w:rPr>
          <w:rFonts w:ascii="Arial" w:hAnsi="Arial" w:cs="Arial"/>
          <w:color w:val="0A0A0A"/>
          <w:sz w:val="24"/>
          <w:szCs w:val="24"/>
          <w:shd w:val="clear" w:color="auto" w:fill="FFFFFF"/>
        </w:rPr>
        <w:t xml:space="preserve"> e aplicação de acabamento final, formando uma vedação resistente a intempéries, mofo, raios UV e fogo.</w:t>
      </w:r>
    </w:p>
    <w:p w:rsidR="00A47C4F" w:rsidRDefault="00A47C4F" w:rsidP="00A47C4F">
      <w:pPr>
        <w:spacing w:line="240" w:lineRule="auto"/>
        <w:jc w:val="both"/>
        <w:rPr>
          <w:rFonts w:ascii="Arial" w:eastAsia="Times New Roman" w:hAnsi="Arial" w:cs="Arial"/>
          <w:b/>
          <w:color w:val="000000"/>
          <w:sz w:val="24"/>
          <w:szCs w:val="24"/>
          <w:lang w:eastAsia="pt-BR"/>
        </w:rPr>
      </w:pPr>
    </w:p>
    <w:p w:rsidR="00A47C4F" w:rsidRDefault="00A47C4F" w:rsidP="00A47C4F">
      <w:pPr>
        <w:spacing w:line="240" w:lineRule="auto"/>
        <w:jc w:val="both"/>
        <w:rPr>
          <w:rFonts w:ascii="Arial" w:eastAsia="Times New Roman" w:hAnsi="Arial" w:cs="Arial"/>
          <w:b/>
          <w:color w:val="000000"/>
          <w:sz w:val="24"/>
          <w:szCs w:val="24"/>
          <w:lang w:eastAsia="pt-BR"/>
        </w:rPr>
      </w:pPr>
      <w:r>
        <w:rPr>
          <w:rFonts w:ascii="Arial" w:eastAsia="Times New Roman" w:hAnsi="Arial" w:cs="Arial"/>
          <w:b/>
          <w:color w:val="000000"/>
          <w:sz w:val="24"/>
          <w:szCs w:val="24"/>
          <w:lang w:eastAsia="pt-BR"/>
        </w:rPr>
        <w:t>Componentes do Sistema:</w:t>
      </w:r>
    </w:p>
    <w:p w:rsidR="00A47C4F" w:rsidRPr="002F4470" w:rsidRDefault="00A47C4F" w:rsidP="00A47C4F">
      <w:pPr>
        <w:numPr>
          <w:ilvl w:val="0"/>
          <w:numId w:val="19"/>
        </w:numPr>
        <w:shd w:val="clear" w:color="auto" w:fill="FFFFFF"/>
        <w:spacing w:after="180" w:line="240" w:lineRule="auto"/>
        <w:ind w:left="0" w:firstLine="425"/>
        <w:contextualSpacing/>
        <w:jc w:val="both"/>
        <w:rPr>
          <w:rFonts w:ascii="Arial" w:eastAsia="Times New Roman" w:hAnsi="Arial" w:cs="Arial"/>
          <w:color w:val="0A0A0A"/>
          <w:sz w:val="24"/>
          <w:szCs w:val="24"/>
          <w:lang w:val="pt-BR" w:eastAsia="pt-BR"/>
        </w:rPr>
      </w:pPr>
      <w:r w:rsidRPr="002F4470">
        <w:rPr>
          <w:rFonts w:ascii="Arial" w:eastAsia="Times New Roman" w:hAnsi="Arial" w:cs="Arial"/>
          <w:b/>
          <w:bCs/>
          <w:color w:val="0A0A0A"/>
          <w:sz w:val="24"/>
          <w:szCs w:val="24"/>
          <w:lang w:val="pt-BR" w:eastAsia="pt-BR"/>
        </w:rPr>
        <w:t>Chapas:</w:t>
      </w:r>
      <w:r w:rsidRPr="002F4470">
        <w:rPr>
          <w:rFonts w:ascii="Arial" w:eastAsia="Times New Roman" w:hAnsi="Arial" w:cs="Arial"/>
          <w:color w:val="0A0A0A"/>
          <w:sz w:val="24"/>
          <w:szCs w:val="24"/>
          <w:lang w:val="pt-BR" w:eastAsia="pt-BR"/>
        </w:rPr>
        <w:t> Placa Glasroc X (12,5 mm) - Chapa de gesso aditivado com núcleo reforçado em fibra de vidro e revestida em ambas as faces com véu de vidro.</w:t>
      </w:r>
    </w:p>
    <w:p w:rsidR="00A47C4F" w:rsidRPr="002F4470" w:rsidRDefault="00A47C4F" w:rsidP="00A47C4F">
      <w:pPr>
        <w:numPr>
          <w:ilvl w:val="0"/>
          <w:numId w:val="19"/>
        </w:numPr>
        <w:shd w:val="clear" w:color="auto" w:fill="FFFFFF"/>
        <w:spacing w:after="180" w:line="240" w:lineRule="auto"/>
        <w:ind w:left="0" w:firstLine="425"/>
        <w:contextualSpacing/>
        <w:jc w:val="both"/>
        <w:rPr>
          <w:rFonts w:ascii="Arial" w:eastAsia="Times New Roman" w:hAnsi="Arial" w:cs="Arial"/>
          <w:color w:val="0A0A0A"/>
          <w:sz w:val="24"/>
          <w:szCs w:val="24"/>
          <w:lang w:val="pt-BR" w:eastAsia="pt-BR"/>
        </w:rPr>
      </w:pPr>
      <w:r w:rsidRPr="002F4470">
        <w:rPr>
          <w:rFonts w:ascii="Arial" w:eastAsia="Times New Roman" w:hAnsi="Arial" w:cs="Arial"/>
          <w:b/>
          <w:bCs/>
          <w:color w:val="0A0A0A"/>
          <w:sz w:val="24"/>
          <w:szCs w:val="24"/>
          <w:lang w:val="pt-BR" w:eastAsia="pt-BR"/>
        </w:rPr>
        <w:t>Estrutura:</w:t>
      </w:r>
      <w:r w:rsidRPr="002F4470">
        <w:rPr>
          <w:rFonts w:ascii="Arial" w:eastAsia="Times New Roman" w:hAnsi="Arial" w:cs="Arial"/>
          <w:color w:val="0A0A0A"/>
          <w:sz w:val="24"/>
          <w:szCs w:val="24"/>
          <w:lang w:val="pt-BR" w:eastAsia="pt-BR"/>
        </w:rPr>
        <w:t> Perfis de aço galvanizado (Studs e Tracks) estrutural, conforme cálculo de carga e vento.</w:t>
      </w:r>
    </w:p>
    <w:p w:rsidR="00A47C4F" w:rsidRPr="002F4470" w:rsidRDefault="00A47C4F" w:rsidP="00A47C4F">
      <w:pPr>
        <w:numPr>
          <w:ilvl w:val="0"/>
          <w:numId w:val="19"/>
        </w:numPr>
        <w:shd w:val="clear" w:color="auto" w:fill="FFFFFF"/>
        <w:spacing w:after="180" w:line="360" w:lineRule="atLeast"/>
        <w:ind w:left="0" w:firstLine="426"/>
        <w:jc w:val="both"/>
        <w:rPr>
          <w:rFonts w:ascii="Arial" w:eastAsia="Times New Roman" w:hAnsi="Arial" w:cs="Arial"/>
          <w:color w:val="0A0A0A"/>
          <w:sz w:val="24"/>
          <w:szCs w:val="24"/>
          <w:lang w:val="pt-BR" w:eastAsia="pt-BR"/>
        </w:rPr>
      </w:pPr>
      <w:r w:rsidRPr="002F4470">
        <w:rPr>
          <w:rFonts w:ascii="Arial" w:eastAsia="Times New Roman" w:hAnsi="Arial" w:cs="Arial"/>
          <w:b/>
          <w:bCs/>
          <w:color w:val="0A0A0A"/>
          <w:sz w:val="24"/>
          <w:szCs w:val="24"/>
          <w:lang w:val="pt-BR" w:eastAsia="pt-BR"/>
        </w:rPr>
        <w:t>Fixação:</w:t>
      </w:r>
      <w:r w:rsidRPr="002F4470">
        <w:rPr>
          <w:rFonts w:ascii="Arial" w:eastAsia="Times New Roman" w:hAnsi="Arial" w:cs="Arial"/>
          <w:color w:val="0A0A0A"/>
          <w:sz w:val="24"/>
          <w:szCs w:val="24"/>
          <w:lang w:val="pt-BR" w:eastAsia="pt-BR"/>
        </w:rPr>
        <w:t> Parafusos GRX (ou equivalente com alta resistência à corrosão - tipo 240h+ ou inox).</w:t>
      </w:r>
    </w:p>
    <w:p w:rsidR="00A47C4F" w:rsidRPr="002F4470" w:rsidRDefault="00A47C4F" w:rsidP="00A47C4F">
      <w:pPr>
        <w:numPr>
          <w:ilvl w:val="0"/>
          <w:numId w:val="19"/>
        </w:numPr>
        <w:shd w:val="clear" w:color="auto" w:fill="FFFFFF"/>
        <w:spacing w:after="180" w:line="240" w:lineRule="auto"/>
        <w:ind w:left="0" w:firstLine="425"/>
        <w:contextualSpacing/>
        <w:jc w:val="both"/>
        <w:rPr>
          <w:rFonts w:ascii="Arial" w:eastAsia="Times New Roman" w:hAnsi="Arial" w:cs="Arial"/>
          <w:color w:val="0A0A0A"/>
          <w:sz w:val="24"/>
          <w:szCs w:val="24"/>
          <w:lang w:val="pt-BR" w:eastAsia="pt-BR"/>
        </w:rPr>
      </w:pPr>
      <w:r w:rsidRPr="002F4470">
        <w:rPr>
          <w:rFonts w:ascii="Arial" w:eastAsia="Times New Roman" w:hAnsi="Arial" w:cs="Arial"/>
          <w:b/>
          <w:bCs/>
          <w:color w:val="0A0A0A"/>
          <w:sz w:val="24"/>
          <w:szCs w:val="24"/>
          <w:lang w:val="pt-BR" w:eastAsia="pt-BR"/>
        </w:rPr>
        <w:t>Tratamento de Juntas:</w:t>
      </w:r>
      <w:r w:rsidRPr="002F4470">
        <w:rPr>
          <w:rFonts w:ascii="Arial" w:eastAsia="Times New Roman" w:hAnsi="Arial" w:cs="Arial"/>
          <w:color w:val="0A0A0A"/>
          <w:sz w:val="24"/>
          <w:szCs w:val="24"/>
          <w:lang w:val="pt-BR" w:eastAsia="pt-BR"/>
        </w:rPr>
        <w:t> Fita de tela em fibra de vidro e massa de basecoat (Placoplast Basecoat ou equivalente) para áreas externas.</w:t>
      </w:r>
    </w:p>
    <w:p w:rsidR="00A47C4F" w:rsidRDefault="00A47C4F" w:rsidP="00A47C4F">
      <w:pPr>
        <w:numPr>
          <w:ilvl w:val="0"/>
          <w:numId w:val="19"/>
        </w:numPr>
        <w:shd w:val="clear" w:color="auto" w:fill="FFFFFF"/>
        <w:spacing w:after="180" w:line="360" w:lineRule="atLeast"/>
        <w:ind w:left="0" w:firstLine="426"/>
        <w:jc w:val="both"/>
        <w:rPr>
          <w:rFonts w:ascii="Arial" w:eastAsia="Times New Roman" w:hAnsi="Arial" w:cs="Arial"/>
          <w:color w:val="0A0A0A"/>
          <w:sz w:val="24"/>
          <w:szCs w:val="24"/>
          <w:lang w:val="pt-BR" w:eastAsia="pt-BR"/>
        </w:rPr>
      </w:pPr>
      <w:r w:rsidRPr="002F4470">
        <w:rPr>
          <w:rFonts w:ascii="Arial" w:eastAsia="Times New Roman" w:hAnsi="Arial" w:cs="Arial"/>
          <w:b/>
          <w:bCs/>
          <w:color w:val="0A0A0A"/>
          <w:sz w:val="24"/>
          <w:szCs w:val="24"/>
          <w:lang w:val="pt-BR" w:eastAsia="pt-BR"/>
        </w:rPr>
        <w:t>Cantoneiras:</w:t>
      </w:r>
      <w:r w:rsidRPr="002F4470">
        <w:rPr>
          <w:rFonts w:ascii="Arial" w:eastAsia="Times New Roman" w:hAnsi="Arial" w:cs="Arial"/>
          <w:color w:val="0A0A0A"/>
          <w:sz w:val="24"/>
          <w:szCs w:val="24"/>
          <w:lang w:val="pt-BR" w:eastAsia="pt-BR"/>
        </w:rPr>
        <w:t> Cantoneiras de PVC com tela, para reforço de cantos externos.</w:t>
      </w:r>
    </w:p>
    <w:p w:rsidR="00A47C4F" w:rsidRDefault="00A47C4F" w:rsidP="00A47C4F">
      <w:pPr>
        <w:shd w:val="clear" w:color="auto" w:fill="FFFFFF"/>
        <w:spacing w:after="180" w:line="360" w:lineRule="atLeast"/>
        <w:jc w:val="both"/>
        <w:rPr>
          <w:rFonts w:ascii="Arial" w:eastAsia="Times New Roman" w:hAnsi="Arial" w:cs="Arial"/>
          <w:b/>
          <w:bCs/>
          <w:color w:val="0A0A0A"/>
          <w:sz w:val="24"/>
          <w:szCs w:val="24"/>
          <w:lang w:val="pt-BR" w:eastAsia="pt-BR"/>
        </w:rPr>
      </w:pPr>
      <w:r>
        <w:rPr>
          <w:rFonts w:ascii="Arial" w:eastAsia="Times New Roman" w:hAnsi="Arial" w:cs="Arial"/>
          <w:b/>
          <w:bCs/>
          <w:color w:val="0A0A0A"/>
          <w:sz w:val="24"/>
          <w:szCs w:val="24"/>
          <w:lang w:val="pt-BR" w:eastAsia="pt-BR"/>
        </w:rPr>
        <w:t>Procedimentos de Instalação:</w:t>
      </w:r>
    </w:p>
    <w:p w:rsidR="00A47C4F" w:rsidRDefault="00A47C4F" w:rsidP="00A47C4F">
      <w:pPr>
        <w:shd w:val="clear" w:color="auto" w:fill="FFFFFF"/>
        <w:spacing w:after="180" w:line="240" w:lineRule="auto"/>
        <w:contextualSpacing/>
        <w:jc w:val="both"/>
        <w:rPr>
          <w:rFonts w:ascii="Arial" w:eastAsia="Times New Roman" w:hAnsi="Arial" w:cs="Arial"/>
          <w:color w:val="0A0A0A"/>
          <w:sz w:val="24"/>
          <w:szCs w:val="24"/>
          <w:lang w:val="pt-BR" w:eastAsia="pt-BR"/>
        </w:rPr>
      </w:pPr>
      <w:r w:rsidRPr="002F4470">
        <w:rPr>
          <w:rFonts w:ascii="Arial" w:eastAsia="Times New Roman" w:hAnsi="Arial" w:cs="Arial"/>
          <w:b/>
          <w:bCs/>
          <w:color w:val="0A0A0A"/>
          <w:sz w:val="24"/>
          <w:szCs w:val="24"/>
          <w:lang w:val="pt-BR" w:eastAsia="pt-BR"/>
        </w:rPr>
        <w:t>Estrutura:</w:t>
      </w:r>
      <w:r w:rsidRPr="002F4470">
        <w:rPr>
          <w:rFonts w:ascii="Arial" w:eastAsia="Times New Roman" w:hAnsi="Arial" w:cs="Arial"/>
          <w:color w:val="0A0A0A"/>
          <w:sz w:val="24"/>
          <w:szCs w:val="24"/>
          <w:lang w:val="pt-BR" w:eastAsia="pt-BR"/>
        </w:rPr>
        <w:t> A estrutura de Steel Frame deve estar aprumada e nivelada, com montantes espaçados conforme o projeto (geralmente 400mm ou 600mm).</w:t>
      </w:r>
    </w:p>
    <w:p w:rsidR="00447CD5" w:rsidRPr="002F4470" w:rsidRDefault="00447CD5" w:rsidP="00A47C4F">
      <w:pPr>
        <w:shd w:val="clear" w:color="auto" w:fill="FFFFFF"/>
        <w:spacing w:after="180" w:line="240" w:lineRule="auto"/>
        <w:contextualSpacing/>
        <w:jc w:val="both"/>
        <w:rPr>
          <w:rFonts w:ascii="Arial" w:eastAsia="Times New Roman" w:hAnsi="Arial" w:cs="Arial"/>
          <w:color w:val="0A0A0A"/>
          <w:sz w:val="24"/>
          <w:szCs w:val="24"/>
          <w:lang w:val="pt-BR" w:eastAsia="pt-BR"/>
        </w:rPr>
      </w:pPr>
    </w:p>
    <w:p w:rsidR="00A47C4F" w:rsidRDefault="00A47C4F" w:rsidP="00A47C4F">
      <w:pPr>
        <w:shd w:val="clear" w:color="auto" w:fill="FFFFFF"/>
        <w:spacing w:after="180" w:line="240" w:lineRule="auto"/>
        <w:contextualSpacing/>
        <w:jc w:val="both"/>
        <w:rPr>
          <w:rFonts w:ascii="Arial" w:eastAsia="Times New Roman" w:hAnsi="Arial" w:cs="Arial"/>
          <w:color w:val="0A0A0A"/>
          <w:sz w:val="24"/>
          <w:szCs w:val="24"/>
          <w:lang w:val="pt-BR" w:eastAsia="pt-BR"/>
        </w:rPr>
      </w:pPr>
      <w:r w:rsidRPr="002F4470">
        <w:rPr>
          <w:rFonts w:ascii="Arial" w:eastAsia="Times New Roman" w:hAnsi="Arial" w:cs="Arial"/>
          <w:b/>
          <w:bCs/>
          <w:color w:val="0A0A0A"/>
          <w:sz w:val="24"/>
          <w:szCs w:val="24"/>
          <w:lang w:val="pt-BR" w:eastAsia="pt-BR"/>
        </w:rPr>
        <w:t>Fixação das Placas:</w:t>
      </w:r>
      <w:r w:rsidRPr="002F4470">
        <w:rPr>
          <w:rFonts w:ascii="Arial" w:eastAsia="Times New Roman" w:hAnsi="Arial" w:cs="Arial"/>
          <w:color w:val="0A0A0A"/>
          <w:sz w:val="24"/>
          <w:szCs w:val="24"/>
          <w:lang w:val="pt-BR" w:eastAsia="pt-BR"/>
        </w:rPr>
        <w:t> As placas devem ser instaladas horizontalmente, com espaçamento de 3mm entre elas (junta seca). A fixação é feita com parafusos GRX espaçados a cada 150mm a 200mm nas bordas e 300mm nos montantes internos.</w:t>
      </w:r>
    </w:p>
    <w:p w:rsidR="00447CD5" w:rsidRPr="00A47C4F" w:rsidRDefault="00447CD5" w:rsidP="00A47C4F">
      <w:pPr>
        <w:shd w:val="clear" w:color="auto" w:fill="FFFFFF"/>
        <w:spacing w:after="180" w:line="240" w:lineRule="auto"/>
        <w:contextualSpacing/>
        <w:jc w:val="both"/>
        <w:rPr>
          <w:rFonts w:ascii="Arial" w:eastAsia="Times New Roman" w:hAnsi="Arial" w:cs="Arial"/>
          <w:color w:val="0A0A0A"/>
          <w:sz w:val="24"/>
          <w:szCs w:val="24"/>
          <w:lang w:val="pt-BR" w:eastAsia="pt-BR"/>
        </w:rPr>
      </w:pPr>
    </w:p>
    <w:p w:rsidR="00A47C4F" w:rsidRDefault="00A47C4F" w:rsidP="00A47C4F">
      <w:pPr>
        <w:shd w:val="clear" w:color="auto" w:fill="FFFFFF"/>
        <w:spacing w:after="180" w:line="240" w:lineRule="auto"/>
        <w:contextualSpacing/>
        <w:jc w:val="both"/>
        <w:rPr>
          <w:rFonts w:ascii="Arial" w:eastAsia="Times New Roman" w:hAnsi="Arial" w:cs="Arial"/>
          <w:color w:val="0A0A0A"/>
          <w:sz w:val="24"/>
          <w:szCs w:val="24"/>
          <w:lang w:val="pt-BR" w:eastAsia="pt-BR"/>
        </w:rPr>
      </w:pPr>
      <w:r w:rsidRPr="002F4470">
        <w:rPr>
          <w:rFonts w:ascii="Arial" w:eastAsia="Times New Roman" w:hAnsi="Arial" w:cs="Arial"/>
          <w:b/>
          <w:bCs/>
          <w:color w:val="0A0A0A"/>
          <w:sz w:val="24"/>
          <w:szCs w:val="24"/>
          <w:lang w:val="pt-BR" w:eastAsia="pt-BR"/>
        </w:rPr>
        <w:t>Cantos:</w:t>
      </w:r>
      <w:r w:rsidRPr="002F4470">
        <w:rPr>
          <w:rFonts w:ascii="Arial" w:eastAsia="Times New Roman" w:hAnsi="Arial" w:cs="Arial"/>
          <w:color w:val="0A0A0A"/>
          <w:sz w:val="24"/>
          <w:szCs w:val="24"/>
          <w:lang w:val="pt-BR" w:eastAsia="pt-BR"/>
        </w:rPr>
        <w:t> Utilizar cantoneiras de PVC com tela de fibra de vidro em todos os cantos externos para prevenir impactos e fissuras.</w:t>
      </w:r>
    </w:p>
    <w:p w:rsidR="00447CD5" w:rsidRPr="002F4470" w:rsidRDefault="00447CD5" w:rsidP="00A47C4F">
      <w:pPr>
        <w:shd w:val="clear" w:color="auto" w:fill="FFFFFF"/>
        <w:spacing w:after="180" w:line="240" w:lineRule="auto"/>
        <w:contextualSpacing/>
        <w:jc w:val="both"/>
        <w:rPr>
          <w:rFonts w:ascii="Arial" w:eastAsia="Times New Roman" w:hAnsi="Arial" w:cs="Arial"/>
          <w:color w:val="0A0A0A"/>
          <w:sz w:val="24"/>
          <w:szCs w:val="24"/>
          <w:lang w:val="pt-BR" w:eastAsia="pt-BR"/>
        </w:rPr>
      </w:pPr>
    </w:p>
    <w:p w:rsidR="00A47C4F" w:rsidRDefault="00A47C4F" w:rsidP="00A47C4F">
      <w:pPr>
        <w:shd w:val="clear" w:color="auto" w:fill="FFFFFF"/>
        <w:spacing w:after="180" w:line="240" w:lineRule="auto"/>
        <w:contextualSpacing/>
        <w:jc w:val="both"/>
        <w:rPr>
          <w:rFonts w:ascii="Arial" w:eastAsia="Times New Roman" w:hAnsi="Arial" w:cs="Arial"/>
          <w:color w:val="0A0A0A"/>
          <w:sz w:val="24"/>
          <w:szCs w:val="24"/>
          <w:lang w:val="pt-BR" w:eastAsia="pt-BR"/>
        </w:rPr>
      </w:pPr>
      <w:r w:rsidRPr="002F4470">
        <w:rPr>
          <w:rFonts w:ascii="Arial" w:eastAsia="Times New Roman" w:hAnsi="Arial" w:cs="Arial"/>
          <w:b/>
          <w:bCs/>
          <w:color w:val="0A0A0A"/>
          <w:sz w:val="24"/>
          <w:szCs w:val="24"/>
          <w:lang w:val="pt-BR" w:eastAsia="pt-BR"/>
        </w:rPr>
        <w:t>Tratamento de Juntas:</w:t>
      </w:r>
      <w:r w:rsidRPr="002F4470">
        <w:rPr>
          <w:rFonts w:ascii="Arial" w:eastAsia="Times New Roman" w:hAnsi="Arial" w:cs="Arial"/>
          <w:color w:val="0A0A0A"/>
          <w:sz w:val="24"/>
          <w:szCs w:val="24"/>
          <w:lang w:val="pt-BR" w:eastAsia="pt-BR"/>
        </w:rPr>
        <w:t> Aplicar a massa basecoat sobre as juntas, assentar a fita de tela e aplicar nova camada de basecoat para garantir a vedação (sistema "junta invisível").</w:t>
      </w:r>
    </w:p>
    <w:p w:rsidR="00447CD5" w:rsidRPr="002F4470" w:rsidRDefault="00447CD5" w:rsidP="00A47C4F">
      <w:pPr>
        <w:shd w:val="clear" w:color="auto" w:fill="FFFFFF"/>
        <w:spacing w:after="180" w:line="240" w:lineRule="auto"/>
        <w:contextualSpacing/>
        <w:jc w:val="both"/>
        <w:rPr>
          <w:rFonts w:ascii="Arial" w:eastAsia="Times New Roman" w:hAnsi="Arial" w:cs="Arial"/>
          <w:color w:val="0A0A0A"/>
          <w:sz w:val="24"/>
          <w:szCs w:val="24"/>
          <w:lang w:val="pt-BR" w:eastAsia="pt-BR"/>
        </w:rPr>
      </w:pPr>
    </w:p>
    <w:p w:rsidR="00A47C4F" w:rsidRDefault="00A47C4F" w:rsidP="00A47C4F">
      <w:pPr>
        <w:shd w:val="clear" w:color="auto" w:fill="FFFFFF"/>
        <w:spacing w:after="180" w:line="240" w:lineRule="auto"/>
        <w:contextualSpacing/>
        <w:jc w:val="both"/>
        <w:rPr>
          <w:rFonts w:ascii="Arial" w:eastAsia="Times New Roman" w:hAnsi="Arial" w:cs="Arial"/>
          <w:color w:val="0A0A0A"/>
          <w:sz w:val="24"/>
          <w:szCs w:val="24"/>
          <w:lang w:val="pt-BR" w:eastAsia="pt-BR"/>
        </w:rPr>
      </w:pPr>
      <w:r w:rsidRPr="002F4470">
        <w:rPr>
          <w:rFonts w:ascii="Arial" w:eastAsia="Times New Roman" w:hAnsi="Arial" w:cs="Arial"/>
          <w:b/>
          <w:bCs/>
          <w:color w:val="0A0A0A"/>
          <w:sz w:val="24"/>
          <w:szCs w:val="24"/>
          <w:lang w:val="pt-BR" w:eastAsia="pt-BR"/>
        </w:rPr>
        <w:t>Revestimento Final (Basecoat):</w:t>
      </w:r>
      <w:r w:rsidRPr="002F4470">
        <w:rPr>
          <w:rFonts w:ascii="Arial" w:eastAsia="Times New Roman" w:hAnsi="Arial" w:cs="Arial"/>
          <w:color w:val="0A0A0A"/>
          <w:sz w:val="24"/>
          <w:szCs w:val="24"/>
          <w:lang w:val="pt-BR" w:eastAsia="pt-BR"/>
        </w:rPr>
        <w:t> Aplicar uma camada de basecoat sobre toda a superfície da placa com desempenadeira dentada, embutindo uma tela de fibra de vidro para alta resistência mecânica, seguida de lixamento.</w:t>
      </w:r>
    </w:p>
    <w:p w:rsidR="00447CD5" w:rsidRPr="002F4470" w:rsidRDefault="00447CD5" w:rsidP="00A47C4F">
      <w:pPr>
        <w:shd w:val="clear" w:color="auto" w:fill="FFFFFF"/>
        <w:spacing w:after="180" w:line="240" w:lineRule="auto"/>
        <w:contextualSpacing/>
        <w:jc w:val="both"/>
        <w:rPr>
          <w:rFonts w:ascii="Arial" w:eastAsia="Times New Roman" w:hAnsi="Arial" w:cs="Arial"/>
          <w:color w:val="0A0A0A"/>
          <w:sz w:val="24"/>
          <w:szCs w:val="24"/>
          <w:lang w:val="pt-BR" w:eastAsia="pt-BR"/>
        </w:rPr>
      </w:pPr>
    </w:p>
    <w:p w:rsidR="00A47C4F" w:rsidRPr="002F4470" w:rsidRDefault="00A47C4F" w:rsidP="00A47C4F">
      <w:pPr>
        <w:shd w:val="clear" w:color="auto" w:fill="FFFFFF"/>
        <w:spacing w:after="180" w:line="240" w:lineRule="auto"/>
        <w:contextualSpacing/>
        <w:jc w:val="both"/>
        <w:rPr>
          <w:rFonts w:ascii="Arial" w:eastAsia="Times New Roman" w:hAnsi="Arial" w:cs="Arial"/>
          <w:b/>
          <w:color w:val="0A0A0A"/>
          <w:sz w:val="24"/>
          <w:szCs w:val="24"/>
          <w:lang w:val="pt-BR" w:eastAsia="pt-BR"/>
        </w:rPr>
      </w:pPr>
      <w:r w:rsidRPr="002F4470">
        <w:rPr>
          <w:rFonts w:ascii="Arial" w:eastAsia="Times New Roman" w:hAnsi="Arial" w:cs="Arial"/>
          <w:b/>
          <w:color w:val="0A0A0A"/>
          <w:sz w:val="24"/>
          <w:szCs w:val="24"/>
          <w:lang w:val="pt-BR" w:eastAsia="pt-BR"/>
        </w:rPr>
        <w:t>Acabamento Final:</w:t>
      </w:r>
    </w:p>
    <w:p w:rsidR="00A47C4F" w:rsidRPr="002F4470" w:rsidRDefault="00A47C4F" w:rsidP="00A47C4F">
      <w:pPr>
        <w:shd w:val="clear" w:color="auto" w:fill="FFFFFF"/>
        <w:spacing w:after="180" w:line="360" w:lineRule="atLeast"/>
        <w:ind w:firstLine="426"/>
        <w:jc w:val="both"/>
        <w:rPr>
          <w:rFonts w:ascii="Arial" w:eastAsia="Times New Roman" w:hAnsi="Arial" w:cs="Arial"/>
          <w:color w:val="0A0A0A"/>
          <w:sz w:val="24"/>
          <w:szCs w:val="24"/>
          <w:lang w:val="pt-BR" w:eastAsia="pt-BR"/>
        </w:rPr>
      </w:pPr>
      <w:r w:rsidRPr="002F4470">
        <w:rPr>
          <w:rFonts w:ascii="Arial" w:hAnsi="Arial" w:cs="Arial"/>
          <w:color w:val="0A0A0A"/>
          <w:sz w:val="24"/>
          <w:szCs w:val="24"/>
          <w:shd w:val="clear" w:color="auto" w:fill="FFFFFF"/>
        </w:rPr>
        <w:t>Após a secagem total do sistema basecoat (aprox. 24h a 48h dependendo das condições climáticas), a superfície estará pronta para receber texturas, grafiatos, tintas acrílicas para áreas externas ou revestimentos cerâmicos.</w:t>
      </w:r>
    </w:p>
    <w:p w:rsidR="00A47C4F" w:rsidRDefault="00A47C4F" w:rsidP="00A47C4F">
      <w:pPr>
        <w:shd w:val="clear" w:color="auto" w:fill="FFFFFF"/>
        <w:spacing w:after="0" w:line="420" w:lineRule="atLeast"/>
        <w:rPr>
          <w:rFonts w:ascii="Arial" w:eastAsia="Times New Roman" w:hAnsi="Arial" w:cs="Arial"/>
          <w:b/>
          <w:bCs/>
          <w:sz w:val="24"/>
          <w:szCs w:val="24"/>
          <w:lang w:val="pt-BR" w:eastAsia="pt-BR"/>
        </w:rPr>
      </w:pPr>
      <w:r w:rsidRPr="002F4470">
        <w:rPr>
          <w:rFonts w:ascii="Arial" w:eastAsia="Times New Roman" w:hAnsi="Arial" w:cs="Arial"/>
          <w:b/>
          <w:bCs/>
          <w:sz w:val="24"/>
          <w:szCs w:val="24"/>
          <w:lang w:val="pt-BR" w:eastAsia="pt-BR"/>
        </w:rPr>
        <w:t>Cuidados e Manutenção:</w:t>
      </w:r>
    </w:p>
    <w:p w:rsidR="00447CD5" w:rsidRPr="002F4470" w:rsidRDefault="00447CD5" w:rsidP="00A47C4F">
      <w:pPr>
        <w:shd w:val="clear" w:color="auto" w:fill="FFFFFF"/>
        <w:spacing w:after="0" w:line="420" w:lineRule="atLeast"/>
        <w:rPr>
          <w:rFonts w:ascii="Arial" w:eastAsia="Times New Roman" w:hAnsi="Arial" w:cs="Arial"/>
          <w:b/>
          <w:bCs/>
          <w:color w:val="001D35"/>
          <w:sz w:val="24"/>
          <w:szCs w:val="24"/>
          <w:lang w:val="pt-BR" w:eastAsia="pt-BR"/>
        </w:rPr>
      </w:pPr>
    </w:p>
    <w:p w:rsidR="00A47C4F" w:rsidRPr="00447CD5" w:rsidRDefault="00A47C4F" w:rsidP="00447CD5">
      <w:pPr>
        <w:numPr>
          <w:ilvl w:val="0"/>
          <w:numId w:val="21"/>
        </w:numPr>
        <w:shd w:val="clear" w:color="auto" w:fill="FFFFFF"/>
        <w:spacing w:after="180" w:line="360" w:lineRule="atLeast"/>
        <w:ind w:left="0" w:firstLine="426"/>
        <w:jc w:val="both"/>
        <w:rPr>
          <w:rFonts w:ascii="Arial" w:eastAsia="Times New Roman" w:hAnsi="Arial" w:cs="Arial"/>
          <w:color w:val="0A0A0A"/>
          <w:sz w:val="24"/>
          <w:szCs w:val="24"/>
          <w:lang w:val="pt-BR" w:eastAsia="pt-BR"/>
        </w:rPr>
      </w:pPr>
      <w:r w:rsidRPr="002F4470">
        <w:rPr>
          <w:rFonts w:ascii="Arial" w:eastAsia="Times New Roman" w:hAnsi="Arial" w:cs="Arial"/>
          <w:b/>
          <w:bCs/>
          <w:color w:val="0A0A0A"/>
          <w:sz w:val="24"/>
          <w:szCs w:val="24"/>
          <w:lang w:val="pt-BR" w:eastAsia="pt-BR"/>
        </w:rPr>
        <w:t>Infiltrações:</w:t>
      </w:r>
      <w:r w:rsidRPr="002F4470">
        <w:rPr>
          <w:rFonts w:ascii="Arial" w:eastAsia="Times New Roman" w:hAnsi="Arial" w:cs="Arial"/>
          <w:color w:val="0A0A0A"/>
          <w:sz w:val="24"/>
          <w:szCs w:val="24"/>
          <w:lang w:val="pt-BR" w:eastAsia="pt-BR"/>
        </w:rPr>
        <w:t> Garantir o selamento de todas as aberturas (janelas/portas) com selante aprop</w:t>
      </w:r>
      <w:r w:rsidR="00447CD5">
        <w:rPr>
          <w:rFonts w:ascii="Arial" w:eastAsia="Times New Roman" w:hAnsi="Arial" w:cs="Arial"/>
          <w:color w:val="0A0A0A"/>
          <w:sz w:val="24"/>
          <w:szCs w:val="24"/>
          <w:lang w:val="pt-BR" w:eastAsia="pt-BR"/>
        </w:rPr>
        <w:t>riado (PU ou selante Glasroc X).</w:t>
      </w:r>
    </w:p>
    <w:p w:rsidR="00A47C4F" w:rsidRDefault="00A47C4F" w:rsidP="00A47C4F">
      <w:pPr>
        <w:pStyle w:val="Corpodetexto"/>
        <w:spacing w:before="1" w:line="240" w:lineRule="auto"/>
        <w:ind w:right="-6"/>
        <w:contextualSpacing/>
        <w:jc w:val="both"/>
        <w:rPr>
          <w:rFonts w:ascii="Arial" w:eastAsia="Times New Roman" w:hAnsi="Arial" w:cs="Arial"/>
          <w:color w:val="0A0A0A"/>
          <w:sz w:val="24"/>
          <w:szCs w:val="24"/>
          <w:lang w:val="pt-BR" w:eastAsia="pt-BR"/>
        </w:rPr>
      </w:pPr>
      <w:r w:rsidRPr="002F4470">
        <w:rPr>
          <w:rFonts w:ascii="Arial" w:eastAsia="Times New Roman" w:hAnsi="Arial" w:cs="Arial"/>
          <w:b/>
          <w:bCs/>
          <w:color w:val="0A0A0A"/>
          <w:sz w:val="24"/>
          <w:szCs w:val="24"/>
          <w:lang w:val="pt-BR" w:eastAsia="pt-BR"/>
        </w:rPr>
        <w:t>Manutenção:</w:t>
      </w:r>
      <w:r w:rsidRPr="002F4470">
        <w:rPr>
          <w:rFonts w:ascii="Arial" w:eastAsia="Times New Roman" w:hAnsi="Arial" w:cs="Arial"/>
          <w:color w:val="0A0A0A"/>
          <w:sz w:val="24"/>
          <w:szCs w:val="24"/>
          <w:lang w:val="pt-BR" w:eastAsia="pt-BR"/>
        </w:rPr>
        <w:t> Inspecionar a integridade da pintura/textura anualmente. Fissuras no acabamento devem ser tratadas prontamente para evitar exposição da placa.</w:t>
      </w:r>
    </w:p>
    <w:p w:rsidR="00447CD5" w:rsidRDefault="00447CD5" w:rsidP="00A47C4F">
      <w:pPr>
        <w:pStyle w:val="Corpodetexto"/>
        <w:spacing w:before="1" w:line="240" w:lineRule="auto"/>
        <w:ind w:right="-6"/>
        <w:contextualSpacing/>
        <w:jc w:val="both"/>
        <w:rPr>
          <w:rFonts w:ascii="Arial" w:eastAsia="Times New Roman" w:hAnsi="Arial" w:cs="Arial"/>
          <w:color w:val="0A0A0A"/>
          <w:sz w:val="24"/>
          <w:szCs w:val="24"/>
          <w:lang w:val="pt-BR" w:eastAsia="pt-BR"/>
        </w:rPr>
      </w:pPr>
    </w:p>
    <w:p w:rsidR="00447CD5" w:rsidRPr="00447CD5" w:rsidRDefault="00447CD5" w:rsidP="00A47C4F">
      <w:pPr>
        <w:pStyle w:val="Corpodetexto"/>
        <w:spacing w:before="1" w:line="240" w:lineRule="auto"/>
        <w:ind w:right="-6"/>
        <w:contextualSpacing/>
        <w:jc w:val="both"/>
        <w:rPr>
          <w:rFonts w:ascii="Arial" w:eastAsia="Times New Roman" w:hAnsi="Arial" w:cs="Arial"/>
          <w:b/>
          <w:color w:val="0A0A0A"/>
          <w:sz w:val="24"/>
          <w:szCs w:val="24"/>
          <w:lang w:val="pt-BR" w:eastAsia="pt-BR"/>
        </w:rPr>
      </w:pPr>
      <w:r w:rsidRPr="00447CD5">
        <w:rPr>
          <w:rFonts w:ascii="Arial" w:eastAsia="Times New Roman" w:hAnsi="Arial" w:cs="Arial"/>
          <w:b/>
          <w:color w:val="0A0A0A"/>
          <w:sz w:val="24"/>
          <w:szCs w:val="24"/>
          <w:lang w:val="pt-BR" w:eastAsia="pt-BR"/>
        </w:rPr>
        <w:t>Letra Caixa</w:t>
      </w:r>
    </w:p>
    <w:p w:rsidR="00447CD5" w:rsidRDefault="00447CD5" w:rsidP="00A47C4F">
      <w:pPr>
        <w:pStyle w:val="Corpodetexto"/>
        <w:spacing w:before="1" w:line="240" w:lineRule="auto"/>
        <w:ind w:right="-6"/>
        <w:contextualSpacing/>
        <w:jc w:val="both"/>
        <w:rPr>
          <w:rFonts w:ascii="Arial" w:eastAsia="Times New Roman" w:hAnsi="Arial" w:cs="Arial"/>
          <w:color w:val="0A0A0A"/>
          <w:sz w:val="24"/>
          <w:szCs w:val="24"/>
          <w:lang w:val="pt-BR" w:eastAsia="pt-BR"/>
        </w:rPr>
      </w:pPr>
    </w:p>
    <w:p w:rsidR="00447CD5" w:rsidRPr="00447CD5" w:rsidRDefault="00447CD5" w:rsidP="00447CD5">
      <w:pPr>
        <w:pStyle w:val="Corpodetexto"/>
        <w:spacing w:before="1" w:line="240" w:lineRule="auto"/>
        <w:ind w:right="-6" w:firstLine="426"/>
        <w:contextualSpacing/>
        <w:jc w:val="both"/>
        <w:rPr>
          <w:rFonts w:ascii="Arial" w:hAnsi="Arial" w:cs="Arial"/>
          <w:sz w:val="24"/>
          <w:szCs w:val="24"/>
        </w:rPr>
      </w:pPr>
      <w:r w:rsidRPr="00447CD5">
        <w:rPr>
          <w:rFonts w:ascii="Arial" w:hAnsi="Arial" w:cs="Arial"/>
          <w:sz w:val="24"/>
          <w:szCs w:val="24"/>
        </w:rPr>
        <w:t xml:space="preserve">Deverá ser confeccionado letreiro com a logomarca </w:t>
      </w:r>
      <w:r w:rsidRPr="00447CD5">
        <w:rPr>
          <w:rFonts w:ascii="Arial" w:hAnsi="Arial" w:cs="Arial"/>
          <w:sz w:val="24"/>
          <w:szCs w:val="24"/>
        </w:rPr>
        <w:t>da Prefeitura Municipal</w:t>
      </w:r>
      <w:r w:rsidRPr="00447CD5">
        <w:rPr>
          <w:rFonts w:ascii="Arial" w:hAnsi="Arial" w:cs="Arial"/>
          <w:sz w:val="24"/>
          <w:szCs w:val="24"/>
        </w:rPr>
        <w:t>, em letras tipo caixa, conforme projeto. O letre</w:t>
      </w:r>
      <w:r w:rsidRPr="00447CD5">
        <w:rPr>
          <w:rFonts w:ascii="Arial" w:hAnsi="Arial" w:cs="Arial"/>
          <w:sz w:val="24"/>
          <w:szCs w:val="24"/>
        </w:rPr>
        <w:t>iro será fixado na fachada frontal.</w:t>
      </w:r>
      <w:r w:rsidRPr="00447CD5">
        <w:rPr>
          <w:rFonts w:ascii="Arial" w:hAnsi="Arial" w:cs="Arial"/>
          <w:sz w:val="24"/>
          <w:szCs w:val="24"/>
        </w:rPr>
        <w:t xml:space="preserve"> </w:t>
      </w:r>
    </w:p>
    <w:p w:rsidR="00447CD5" w:rsidRPr="00447CD5" w:rsidRDefault="00447CD5" w:rsidP="00447CD5">
      <w:pPr>
        <w:pStyle w:val="Corpodetexto"/>
        <w:spacing w:before="1" w:line="240" w:lineRule="auto"/>
        <w:ind w:right="-6" w:firstLine="426"/>
        <w:contextualSpacing/>
        <w:jc w:val="both"/>
        <w:rPr>
          <w:rFonts w:ascii="Arial" w:hAnsi="Arial" w:cs="Arial"/>
          <w:sz w:val="24"/>
          <w:szCs w:val="24"/>
        </w:rPr>
      </w:pPr>
      <w:r w:rsidRPr="00447CD5">
        <w:rPr>
          <w:rFonts w:ascii="Arial" w:hAnsi="Arial" w:cs="Arial"/>
          <w:sz w:val="24"/>
          <w:szCs w:val="24"/>
        </w:rPr>
        <w:t>As letras tipo caixa serão confeccionadas em chapa de aço galvanizada MSG 20 (0,95mm de espessura), seguindo as dimen</w:t>
      </w:r>
      <w:r w:rsidRPr="00447CD5">
        <w:rPr>
          <w:rFonts w:ascii="Arial" w:hAnsi="Arial" w:cs="Arial"/>
          <w:sz w:val="24"/>
          <w:szCs w:val="24"/>
        </w:rPr>
        <w:t>sões previstas no projeto.</w:t>
      </w:r>
    </w:p>
    <w:p w:rsidR="00447CD5" w:rsidRPr="00447CD5" w:rsidRDefault="00447CD5" w:rsidP="00447CD5">
      <w:pPr>
        <w:pStyle w:val="Corpodetexto"/>
        <w:spacing w:before="1" w:line="240" w:lineRule="auto"/>
        <w:ind w:right="-6" w:firstLine="426"/>
        <w:contextualSpacing/>
        <w:jc w:val="both"/>
        <w:rPr>
          <w:rFonts w:ascii="Arial" w:hAnsi="Arial" w:cs="Arial"/>
          <w:sz w:val="24"/>
          <w:szCs w:val="24"/>
        </w:rPr>
      </w:pPr>
      <w:r w:rsidRPr="00447CD5">
        <w:rPr>
          <w:rFonts w:ascii="Arial" w:hAnsi="Arial" w:cs="Arial"/>
          <w:sz w:val="24"/>
          <w:szCs w:val="24"/>
        </w:rPr>
        <w:t>A fixação das letras na fachada será realizada com parafusos e buchas. Após a fixação, os furos deverão ser vedados com silicone para se evitar infiltraçã</w:t>
      </w:r>
      <w:r w:rsidRPr="00447CD5">
        <w:rPr>
          <w:rFonts w:ascii="Arial" w:hAnsi="Arial" w:cs="Arial"/>
          <w:sz w:val="24"/>
          <w:szCs w:val="24"/>
        </w:rPr>
        <w:t>o de umidade na fachada.</w:t>
      </w:r>
    </w:p>
    <w:p w:rsidR="00447CD5" w:rsidRDefault="00447CD5" w:rsidP="00447CD5">
      <w:pPr>
        <w:pStyle w:val="Corpodetexto"/>
        <w:spacing w:before="1" w:line="240" w:lineRule="auto"/>
        <w:ind w:right="-6" w:firstLine="426"/>
        <w:contextualSpacing/>
        <w:jc w:val="both"/>
        <w:rPr>
          <w:rFonts w:ascii="Arial" w:eastAsia="Times New Roman" w:hAnsi="Arial" w:cs="Arial"/>
          <w:color w:val="0A0A0A"/>
          <w:sz w:val="24"/>
          <w:szCs w:val="24"/>
          <w:lang w:val="pt-BR" w:eastAsia="pt-BR"/>
        </w:rPr>
      </w:pPr>
      <w:r w:rsidRPr="00447CD5">
        <w:rPr>
          <w:rFonts w:ascii="Arial" w:hAnsi="Arial" w:cs="Arial"/>
          <w:sz w:val="24"/>
          <w:szCs w:val="24"/>
        </w:rPr>
        <w:t>O conjunto de letreiro deverá ser posicionado como indicado em projeto.</w:t>
      </w:r>
    </w:p>
    <w:p w:rsidR="00A47C4F" w:rsidRDefault="00A47C4F" w:rsidP="00A47C4F">
      <w:pPr>
        <w:pStyle w:val="Corpodetexto"/>
        <w:spacing w:before="1" w:line="240" w:lineRule="auto"/>
        <w:ind w:right="-6"/>
        <w:contextualSpacing/>
        <w:jc w:val="both"/>
        <w:rPr>
          <w:rFonts w:ascii="Arial" w:hAnsi="Arial" w:cs="Arial"/>
          <w:sz w:val="24"/>
          <w:szCs w:val="24"/>
        </w:rPr>
      </w:pPr>
    </w:p>
    <w:p w:rsidR="00A47C4F" w:rsidRPr="00A47C4F" w:rsidRDefault="00A47C4F" w:rsidP="00A47C4F">
      <w:pPr>
        <w:pStyle w:val="Corpodetexto"/>
        <w:spacing w:before="1" w:line="240" w:lineRule="auto"/>
        <w:ind w:right="-6"/>
        <w:contextualSpacing/>
        <w:jc w:val="both"/>
        <w:rPr>
          <w:rFonts w:ascii="Arial" w:hAnsi="Arial" w:cs="Arial"/>
          <w:b/>
          <w:sz w:val="24"/>
          <w:szCs w:val="24"/>
        </w:rPr>
      </w:pPr>
    </w:p>
    <w:p w:rsidR="004569C4" w:rsidRDefault="00517332" w:rsidP="004569C4">
      <w:pPr>
        <w:pStyle w:val="Corpodetexto"/>
        <w:tabs>
          <w:tab w:val="left" w:pos="9774"/>
        </w:tabs>
        <w:spacing w:before="1"/>
        <w:jc w:val="both"/>
        <w:rPr>
          <w:rFonts w:ascii="Arial" w:hAnsi="Arial" w:cs="Arial"/>
          <w:b/>
          <w:bCs/>
          <w:sz w:val="24"/>
          <w:szCs w:val="24"/>
        </w:rPr>
      </w:pPr>
      <w:r w:rsidRPr="00517332">
        <w:rPr>
          <w:rFonts w:ascii="Arial" w:hAnsi="Arial" w:cs="Arial"/>
          <w:b/>
          <w:bCs/>
          <w:sz w:val="24"/>
          <w:szCs w:val="24"/>
        </w:rPr>
        <w:t>1</w:t>
      </w:r>
      <w:r w:rsidR="00FB107E">
        <w:rPr>
          <w:rFonts w:ascii="Arial" w:hAnsi="Arial" w:cs="Arial"/>
          <w:b/>
          <w:bCs/>
          <w:sz w:val="24"/>
          <w:szCs w:val="24"/>
        </w:rPr>
        <w:t>6</w:t>
      </w:r>
      <w:r w:rsidRPr="00517332">
        <w:rPr>
          <w:rFonts w:ascii="Arial" w:hAnsi="Arial" w:cs="Arial"/>
          <w:b/>
          <w:bCs/>
          <w:sz w:val="24"/>
          <w:szCs w:val="24"/>
        </w:rPr>
        <w:t>.0 ADMINISTRAÇÃO LOCAL</w:t>
      </w:r>
    </w:p>
    <w:p w:rsidR="004569C4" w:rsidRDefault="00517332" w:rsidP="004569C4">
      <w:pPr>
        <w:pStyle w:val="Corpodetexto"/>
        <w:tabs>
          <w:tab w:val="left" w:pos="9774"/>
        </w:tabs>
        <w:spacing w:before="1"/>
        <w:ind w:firstLine="426"/>
        <w:jc w:val="both"/>
        <w:rPr>
          <w:rFonts w:ascii="Arial" w:hAnsi="Arial" w:cs="Arial"/>
          <w:b/>
          <w:bCs/>
          <w:sz w:val="24"/>
          <w:szCs w:val="24"/>
        </w:rPr>
      </w:pPr>
      <w:r w:rsidRPr="00517332">
        <w:rPr>
          <w:rFonts w:ascii="Arial" w:hAnsi="Arial" w:cs="Arial"/>
          <w:sz w:val="24"/>
          <w:szCs w:val="24"/>
        </w:rPr>
        <w:t>A administração local da obra refere-se às despesas de manutenção das equipes técnica e administrativa a da infraestrutura necessárias para a execução da obra, como Engenheiro, mestre de obras e encarregado geral. A CONTRATADA deverá ter a participação efetiva de um profissional devidamente habilitado e registrado na execução das obras, bem como um mestre-de-obras e encarregado geral para conduzir os serviços, orientar os operários e manter contato com a FISCALIZAÇÃO, a fim de garantir a supervisão e a execução dos serviços dentro da melhor técnica e segurança.</w:t>
      </w:r>
    </w:p>
    <w:p w:rsidR="004569C4" w:rsidRDefault="00517332" w:rsidP="004569C4">
      <w:pPr>
        <w:pStyle w:val="Corpodetexto"/>
        <w:tabs>
          <w:tab w:val="left" w:pos="9774"/>
        </w:tabs>
        <w:spacing w:before="1"/>
        <w:ind w:firstLine="426"/>
        <w:jc w:val="both"/>
        <w:rPr>
          <w:rFonts w:ascii="Arial" w:hAnsi="Arial" w:cs="Arial"/>
          <w:b/>
          <w:bCs/>
          <w:sz w:val="24"/>
          <w:szCs w:val="24"/>
        </w:rPr>
      </w:pPr>
      <w:r w:rsidRPr="00517332">
        <w:rPr>
          <w:rFonts w:ascii="Arial" w:hAnsi="Arial" w:cs="Arial"/>
          <w:sz w:val="24"/>
          <w:szCs w:val="24"/>
        </w:rPr>
        <w:t>A FISCALIZAÇÃO tem plena autoridade para determinar a paralisação dos trabalhos por motivos de ordem técnica, segurança, indisciplina, bem como, determinar a substituição de operários, inclusive engenheiro ou arquiteto, mestre-de-obras ou encarregado, se os serviços não estiverem sendo bem conduzidos ou executados.</w:t>
      </w:r>
    </w:p>
    <w:p w:rsidR="00FB107E" w:rsidRPr="00A47C4F" w:rsidRDefault="00517332" w:rsidP="00A47C4F">
      <w:pPr>
        <w:pStyle w:val="Corpodetexto"/>
        <w:tabs>
          <w:tab w:val="left" w:pos="9774"/>
        </w:tabs>
        <w:spacing w:before="1"/>
        <w:ind w:firstLine="426"/>
        <w:jc w:val="both"/>
        <w:rPr>
          <w:rFonts w:ascii="Arial" w:hAnsi="Arial" w:cs="Arial"/>
          <w:b/>
          <w:bCs/>
          <w:sz w:val="24"/>
          <w:szCs w:val="24"/>
        </w:rPr>
      </w:pPr>
      <w:r w:rsidRPr="00517332">
        <w:rPr>
          <w:rFonts w:ascii="Arial" w:hAnsi="Arial" w:cs="Arial"/>
          <w:sz w:val="24"/>
          <w:szCs w:val="24"/>
        </w:rPr>
        <w:t>A obra deverá ser executada rigorosamente de acordo com os projetos e especificações deste memorial descritivo, com as Normas Técnicas da ABNT, com os manuais/catálogos e cláusulas de garantia dos fabricantes ou fornecedores de materiais e serviços, bem como com as legislações federais, estaduais e ambientais pertinentes.</w:t>
      </w:r>
    </w:p>
    <w:p w:rsidR="00447CD5" w:rsidRDefault="00447CD5" w:rsidP="004569C4">
      <w:pPr>
        <w:pStyle w:val="Corpodetexto"/>
        <w:tabs>
          <w:tab w:val="left" w:pos="9774"/>
        </w:tabs>
        <w:spacing w:before="1"/>
        <w:ind w:firstLine="426"/>
        <w:jc w:val="both"/>
        <w:rPr>
          <w:rFonts w:ascii="Arial" w:hAnsi="Arial" w:cs="Arial"/>
          <w:sz w:val="24"/>
          <w:szCs w:val="24"/>
        </w:rPr>
      </w:pPr>
    </w:p>
    <w:p w:rsidR="00447CD5" w:rsidRDefault="00447CD5" w:rsidP="004569C4">
      <w:pPr>
        <w:pStyle w:val="Corpodetexto"/>
        <w:tabs>
          <w:tab w:val="left" w:pos="9774"/>
        </w:tabs>
        <w:spacing w:before="1"/>
        <w:ind w:firstLine="426"/>
        <w:jc w:val="both"/>
        <w:rPr>
          <w:rFonts w:ascii="Arial" w:hAnsi="Arial" w:cs="Arial"/>
          <w:sz w:val="24"/>
          <w:szCs w:val="24"/>
        </w:rPr>
      </w:pPr>
    </w:p>
    <w:p w:rsidR="00282BAF" w:rsidRDefault="00517332" w:rsidP="004569C4">
      <w:pPr>
        <w:pStyle w:val="Corpodetexto"/>
        <w:tabs>
          <w:tab w:val="left" w:pos="9774"/>
        </w:tabs>
        <w:spacing w:before="1"/>
        <w:ind w:firstLine="426"/>
        <w:jc w:val="both"/>
        <w:rPr>
          <w:rFonts w:ascii="Arial" w:hAnsi="Arial" w:cs="Arial"/>
          <w:sz w:val="24"/>
          <w:szCs w:val="24"/>
        </w:rPr>
      </w:pPr>
      <w:bookmarkStart w:id="0" w:name="_GoBack"/>
      <w:bookmarkEnd w:id="0"/>
      <w:r w:rsidRPr="00517332">
        <w:rPr>
          <w:rFonts w:ascii="Arial" w:hAnsi="Arial" w:cs="Arial"/>
          <w:sz w:val="24"/>
          <w:szCs w:val="24"/>
        </w:rPr>
        <w:t>Sempre que solicitado pela FISCALIZAÇÃO, deverão ser fornecidas amostras, catálogos, manuais técnicos, cartelas e mostruários dos fabricantes e fornecedores dos materiais e serviços utilizados na obra.</w:t>
      </w:r>
    </w:p>
    <w:p w:rsidR="002F4470" w:rsidRDefault="002F4470" w:rsidP="002F4470">
      <w:pPr>
        <w:pStyle w:val="Corpodetexto"/>
        <w:tabs>
          <w:tab w:val="left" w:pos="9774"/>
        </w:tabs>
        <w:spacing w:before="1"/>
        <w:jc w:val="both"/>
        <w:rPr>
          <w:rFonts w:ascii="Arial" w:hAnsi="Arial" w:cs="Arial"/>
          <w:sz w:val="24"/>
          <w:szCs w:val="24"/>
        </w:rPr>
      </w:pPr>
    </w:p>
    <w:p w:rsidR="002F4470" w:rsidRPr="002F4470" w:rsidRDefault="002F4470" w:rsidP="002F4470">
      <w:pPr>
        <w:spacing w:line="240" w:lineRule="auto"/>
        <w:jc w:val="both"/>
        <w:rPr>
          <w:rFonts w:ascii="Arial" w:eastAsia="Times New Roman" w:hAnsi="Arial" w:cs="Arial"/>
          <w:b/>
          <w:color w:val="000000"/>
          <w:sz w:val="24"/>
          <w:szCs w:val="24"/>
          <w:lang w:eastAsia="pt-BR"/>
        </w:rPr>
      </w:pPr>
    </w:p>
    <w:p w:rsidR="00282BAF" w:rsidRDefault="00282BAF" w:rsidP="00282BAF">
      <w:pPr>
        <w:spacing w:line="240" w:lineRule="auto"/>
        <w:jc w:val="both"/>
        <w:rPr>
          <w:rFonts w:ascii="Arial" w:eastAsia="Times New Roman" w:hAnsi="Arial" w:cs="Arial"/>
          <w:b/>
          <w:color w:val="000000"/>
          <w:sz w:val="24"/>
          <w:szCs w:val="24"/>
          <w:lang w:eastAsia="pt-BR"/>
        </w:rPr>
      </w:pPr>
    </w:p>
    <w:p w:rsidR="00282BAF" w:rsidRPr="00FB107E" w:rsidRDefault="00FB107E" w:rsidP="00282BAF">
      <w:pPr>
        <w:spacing w:after="0" w:line="240" w:lineRule="auto"/>
        <w:jc w:val="center"/>
        <w:rPr>
          <w:rFonts w:ascii="Arial" w:hAnsi="Arial" w:cs="Arial"/>
          <w:b/>
          <w:sz w:val="24"/>
          <w:szCs w:val="24"/>
        </w:rPr>
      </w:pPr>
      <w:r w:rsidRPr="00FB107E">
        <w:rPr>
          <w:rFonts w:ascii="Arial" w:hAnsi="Arial" w:cs="Arial"/>
          <w:b/>
          <w:sz w:val="24"/>
          <w:szCs w:val="24"/>
        </w:rPr>
        <w:t>Rogério Palmeira Essado</w:t>
      </w:r>
    </w:p>
    <w:p w:rsidR="00282BAF" w:rsidRDefault="00282BAF" w:rsidP="00282BAF">
      <w:pPr>
        <w:spacing w:after="0" w:line="240" w:lineRule="auto"/>
        <w:jc w:val="center"/>
        <w:rPr>
          <w:rFonts w:ascii="Arial" w:hAnsi="Arial" w:cs="Arial"/>
          <w:sz w:val="24"/>
          <w:szCs w:val="24"/>
        </w:rPr>
      </w:pPr>
      <w:r>
        <w:rPr>
          <w:rFonts w:ascii="Arial" w:hAnsi="Arial" w:cs="Arial"/>
          <w:sz w:val="24"/>
          <w:szCs w:val="24"/>
        </w:rPr>
        <w:t xml:space="preserve">Engenheiro Civil </w:t>
      </w:r>
    </w:p>
    <w:p w:rsidR="00282BAF" w:rsidRDefault="007A57F9" w:rsidP="00517332">
      <w:pPr>
        <w:jc w:val="center"/>
      </w:pPr>
      <w:r>
        <w:rPr>
          <w:rFonts w:ascii="Arial" w:hAnsi="Arial" w:cs="Arial"/>
          <w:sz w:val="24"/>
          <w:szCs w:val="24"/>
        </w:rPr>
        <w:t>CREA</w:t>
      </w:r>
      <w:r w:rsidR="00282BAF">
        <w:rPr>
          <w:rFonts w:ascii="Arial" w:hAnsi="Arial" w:cs="Arial"/>
          <w:sz w:val="24"/>
          <w:szCs w:val="24"/>
        </w:rPr>
        <w:t xml:space="preserve">: </w:t>
      </w:r>
      <w:r w:rsidR="00FB107E" w:rsidRPr="00FB107E">
        <w:rPr>
          <w:rFonts w:ascii="Arial" w:hAnsi="Arial" w:cs="Arial"/>
          <w:sz w:val="24"/>
          <w:szCs w:val="24"/>
        </w:rPr>
        <w:t>8911D-GO</w:t>
      </w:r>
    </w:p>
    <w:sectPr w:rsidR="00282BAF" w:rsidSect="00034616">
      <w:head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41F4" w:rsidRDefault="007141F4" w:rsidP="009C7E00">
      <w:pPr>
        <w:spacing w:after="0" w:line="240" w:lineRule="auto"/>
      </w:pPr>
      <w:r>
        <w:separator/>
      </w:r>
    </w:p>
  </w:endnote>
  <w:endnote w:type="continuationSeparator" w:id="0">
    <w:p w:rsidR="007141F4" w:rsidRDefault="007141F4" w:rsidP="009C7E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41F4" w:rsidRDefault="007141F4" w:rsidP="009C7E00">
      <w:pPr>
        <w:spacing w:after="0" w:line="240" w:lineRule="auto"/>
      </w:pPr>
      <w:r>
        <w:separator/>
      </w:r>
    </w:p>
  </w:footnote>
  <w:footnote w:type="continuationSeparator" w:id="0">
    <w:p w:rsidR="007141F4" w:rsidRDefault="007141F4" w:rsidP="009C7E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E00" w:rsidRDefault="00BD0257" w:rsidP="00BD0257">
    <w:pPr>
      <w:pStyle w:val="Cabealho"/>
      <w:jc w:val="center"/>
    </w:pPr>
    <w:r>
      <w:rPr>
        <w:noProof/>
        <w:lang w:val="pt-BR" w:eastAsia="pt-BR"/>
      </w:rPr>
      <w:drawing>
        <wp:inline distT="0" distB="0" distL="0" distR="0">
          <wp:extent cx="2619375" cy="781050"/>
          <wp:effectExtent l="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LMEIRAS.png"/>
                  <pic:cNvPicPr/>
                </pic:nvPicPr>
                <pic:blipFill>
                  <a:blip r:embed="rId1">
                    <a:extLst>
                      <a:ext uri="{28A0092B-C50C-407E-A947-70E740481C1C}">
                        <a14:useLocalDpi xmlns:a14="http://schemas.microsoft.com/office/drawing/2010/main" val="0"/>
                      </a:ext>
                    </a:extLst>
                  </a:blip>
                  <a:stretch>
                    <a:fillRect/>
                  </a:stretch>
                </pic:blipFill>
                <pic:spPr>
                  <a:xfrm>
                    <a:off x="0" y="0"/>
                    <a:ext cx="2619375" cy="7810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Commarcador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9" w15:restartNumberingAfterBreak="0">
    <w:nsid w:val="04A156E1"/>
    <w:multiLevelType w:val="hybridMultilevel"/>
    <w:tmpl w:val="917CD5DC"/>
    <w:lvl w:ilvl="0" w:tplc="E33C336C">
      <w:numFmt w:val="bullet"/>
      <w:lvlText w:val="-"/>
      <w:lvlJc w:val="left"/>
      <w:pPr>
        <w:ind w:left="711" w:hanging="123"/>
      </w:pPr>
      <w:rPr>
        <w:rFonts w:ascii="Arial" w:eastAsia="Arial" w:hAnsi="Arial" w:cs="Arial" w:hint="default"/>
        <w:w w:val="99"/>
        <w:sz w:val="20"/>
        <w:szCs w:val="20"/>
        <w:lang w:val="pt-BR" w:eastAsia="pt-BR" w:bidi="pt-BR"/>
      </w:rPr>
    </w:lvl>
    <w:lvl w:ilvl="1" w:tplc="15A4B0EE">
      <w:numFmt w:val="bullet"/>
      <w:lvlText w:val="•"/>
      <w:lvlJc w:val="left"/>
      <w:pPr>
        <w:ind w:left="1737" w:hanging="123"/>
      </w:pPr>
      <w:rPr>
        <w:lang w:val="pt-BR" w:eastAsia="pt-BR" w:bidi="pt-BR"/>
      </w:rPr>
    </w:lvl>
    <w:lvl w:ilvl="2" w:tplc="2C423E5E">
      <w:numFmt w:val="bullet"/>
      <w:lvlText w:val="•"/>
      <w:lvlJc w:val="left"/>
      <w:pPr>
        <w:ind w:left="2764" w:hanging="123"/>
      </w:pPr>
      <w:rPr>
        <w:lang w:val="pt-BR" w:eastAsia="pt-BR" w:bidi="pt-BR"/>
      </w:rPr>
    </w:lvl>
    <w:lvl w:ilvl="3" w:tplc="1B16957C">
      <w:numFmt w:val="bullet"/>
      <w:lvlText w:val="•"/>
      <w:lvlJc w:val="left"/>
      <w:pPr>
        <w:ind w:left="3790" w:hanging="123"/>
      </w:pPr>
      <w:rPr>
        <w:lang w:val="pt-BR" w:eastAsia="pt-BR" w:bidi="pt-BR"/>
      </w:rPr>
    </w:lvl>
    <w:lvl w:ilvl="4" w:tplc="1BB688F6">
      <w:numFmt w:val="bullet"/>
      <w:lvlText w:val="•"/>
      <w:lvlJc w:val="left"/>
      <w:pPr>
        <w:ind w:left="4817" w:hanging="123"/>
      </w:pPr>
      <w:rPr>
        <w:lang w:val="pt-BR" w:eastAsia="pt-BR" w:bidi="pt-BR"/>
      </w:rPr>
    </w:lvl>
    <w:lvl w:ilvl="5" w:tplc="D0F4CBA2">
      <w:numFmt w:val="bullet"/>
      <w:lvlText w:val="•"/>
      <w:lvlJc w:val="left"/>
      <w:pPr>
        <w:ind w:left="5844" w:hanging="123"/>
      </w:pPr>
      <w:rPr>
        <w:lang w:val="pt-BR" w:eastAsia="pt-BR" w:bidi="pt-BR"/>
      </w:rPr>
    </w:lvl>
    <w:lvl w:ilvl="6" w:tplc="B9F47386">
      <w:numFmt w:val="bullet"/>
      <w:lvlText w:val="•"/>
      <w:lvlJc w:val="left"/>
      <w:pPr>
        <w:ind w:left="6870" w:hanging="123"/>
      </w:pPr>
      <w:rPr>
        <w:lang w:val="pt-BR" w:eastAsia="pt-BR" w:bidi="pt-BR"/>
      </w:rPr>
    </w:lvl>
    <w:lvl w:ilvl="7" w:tplc="76B80760">
      <w:numFmt w:val="bullet"/>
      <w:lvlText w:val="•"/>
      <w:lvlJc w:val="left"/>
      <w:pPr>
        <w:ind w:left="7897" w:hanging="123"/>
      </w:pPr>
      <w:rPr>
        <w:lang w:val="pt-BR" w:eastAsia="pt-BR" w:bidi="pt-BR"/>
      </w:rPr>
    </w:lvl>
    <w:lvl w:ilvl="8" w:tplc="50C8A028">
      <w:numFmt w:val="bullet"/>
      <w:lvlText w:val="•"/>
      <w:lvlJc w:val="left"/>
      <w:pPr>
        <w:ind w:left="8924" w:hanging="123"/>
      </w:pPr>
      <w:rPr>
        <w:lang w:val="pt-BR" w:eastAsia="pt-BR" w:bidi="pt-BR"/>
      </w:rPr>
    </w:lvl>
  </w:abstractNum>
  <w:abstractNum w:abstractNumId="10" w15:restartNumberingAfterBreak="0">
    <w:nsid w:val="130C6ACD"/>
    <w:multiLevelType w:val="multilevel"/>
    <w:tmpl w:val="18827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AE05E9"/>
    <w:multiLevelType w:val="hybridMultilevel"/>
    <w:tmpl w:val="E14A7F3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2" w15:restartNumberingAfterBreak="0">
    <w:nsid w:val="2C171C58"/>
    <w:multiLevelType w:val="multilevel"/>
    <w:tmpl w:val="3DAC47D0"/>
    <w:lvl w:ilvl="0">
      <w:start w:val="2"/>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3" w15:restartNumberingAfterBreak="0">
    <w:nsid w:val="3AEB7D29"/>
    <w:multiLevelType w:val="multilevel"/>
    <w:tmpl w:val="B24EE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6022E3"/>
    <w:multiLevelType w:val="multilevel"/>
    <w:tmpl w:val="1D301228"/>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528867EB"/>
    <w:multiLevelType w:val="multilevel"/>
    <w:tmpl w:val="D0D89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30506FF"/>
    <w:multiLevelType w:val="hybridMultilevel"/>
    <w:tmpl w:val="2ACADA2A"/>
    <w:lvl w:ilvl="0" w:tplc="123CC58C">
      <w:numFmt w:val="bullet"/>
      <w:lvlText w:val=""/>
      <w:lvlJc w:val="left"/>
      <w:pPr>
        <w:ind w:left="1410" w:hanging="360"/>
      </w:pPr>
      <w:rPr>
        <w:rFonts w:ascii="Symbol" w:eastAsia="Symbol" w:hAnsi="Symbol" w:cs="Symbol" w:hint="default"/>
        <w:w w:val="100"/>
        <w:sz w:val="22"/>
        <w:szCs w:val="22"/>
        <w:lang w:val="pt-PT" w:eastAsia="en-US" w:bidi="ar-SA"/>
      </w:rPr>
    </w:lvl>
    <w:lvl w:ilvl="1" w:tplc="27E29154">
      <w:numFmt w:val="bullet"/>
      <w:lvlText w:val="•"/>
      <w:lvlJc w:val="left"/>
      <w:pPr>
        <w:ind w:left="2280" w:hanging="360"/>
      </w:pPr>
      <w:rPr>
        <w:rFonts w:hint="default"/>
        <w:lang w:val="pt-PT" w:eastAsia="en-US" w:bidi="ar-SA"/>
      </w:rPr>
    </w:lvl>
    <w:lvl w:ilvl="2" w:tplc="F0F0D192">
      <w:numFmt w:val="bullet"/>
      <w:lvlText w:val="•"/>
      <w:lvlJc w:val="left"/>
      <w:pPr>
        <w:ind w:left="3141" w:hanging="360"/>
      </w:pPr>
      <w:rPr>
        <w:rFonts w:hint="default"/>
        <w:lang w:val="pt-PT" w:eastAsia="en-US" w:bidi="ar-SA"/>
      </w:rPr>
    </w:lvl>
    <w:lvl w:ilvl="3" w:tplc="8A0C6878">
      <w:numFmt w:val="bullet"/>
      <w:lvlText w:val="•"/>
      <w:lvlJc w:val="left"/>
      <w:pPr>
        <w:ind w:left="4001" w:hanging="360"/>
      </w:pPr>
      <w:rPr>
        <w:rFonts w:hint="default"/>
        <w:lang w:val="pt-PT" w:eastAsia="en-US" w:bidi="ar-SA"/>
      </w:rPr>
    </w:lvl>
    <w:lvl w:ilvl="4" w:tplc="4830EA46">
      <w:numFmt w:val="bullet"/>
      <w:lvlText w:val="•"/>
      <w:lvlJc w:val="left"/>
      <w:pPr>
        <w:ind w:left="4862" w:hanging="360"/>
      </w:pPr>
      <w:rPr>
        <w:rFonts w:hint="default"/>
        <w:lang w:val="pt-PT" w:eastAsia="en-US" w:bidi="ar-SA"/>
      </w:rPr>
    </w:lvl>
    <w:lvl w:ilvl="5" w:tplc="3B88411A">
      <w:numFmt w:val="bullet"/>
      <w:lvlText w:val="•"/>
      <w:lvlJc w:val="left"/>
      <w:pPr>
        <w:ind w:left="5723" w:hanging="360"/>
      </w:pPr>
      <w:rPr>
        <w:rFonts w:hint="default"/>
        <w:lang w:val="pt-PT" w:eastAsia="en-US" w:bidi="ar-SA"/>
      </w:rPr>
    </w:lvl>
    <w:lvl w:ilvl="6" w:tplc="070EF77A">
      <w:numFmt w:val="bullet"/>
      <w:lvlText w:val="•"/>
      <w:lvlJc w:val="left"/>
      <w:pPr>
        <w:ind w:left="6583" w:hanging="360"/>
      </w:pPr>
      <w:rPr>
        <w:rFonts w:hint="default"/>
        <w:lang w:val="pt-PT" w:eastAsia="en-US" w:bidi="ar-SA"/>
      </w:rPr>
    </w:lvl>
    <w:lvl w:ilvl="7" w:tplc="B07ADBFA">
      <w:numFmt w:val="bullet"/>
      <w:lvlText w:val="•"/>
      <w:lvlJc w:val="left"/>
      <w:pPr>
        <w:ind w:left="7444" w:hanging="360"/>
      </w:pPr>
      <w:rPr>
        <w:rFonts w:hint="default"/>
        <w:lang w:val="pt-PT" w:eastAsia="en-US" w:bidi="ar-SA"/>
      </w:rPr>
    </w:lvl>
    <w:lvl w:ilvl="8" w:tplc="B52E3BEA">
      <w:numFmt w:val="bullet"/>
      <w:lvlText w:val="•"/>
      <w:lvlJc w:val="left"/>
      <w:pPr>
        <w:ind w:left="8305" w:hanging="360"/>
      </w:pPr>
      <w:rPr>
        <w:rFonts w:hint="default"/>
        <w:lang w:val="pt-PT" w:eastAsia="en-US" w:bidi="ar-SA"/>
      </w:rPr>
    </w:lvl>
  </w:abstractNum>
  <w:abstractNum w:abstractNumId="17" w15:restartNumberingAfterBreak="0">
    <w:nsid w:val="637134DD"/>
    <w:multiLevelType w:val="multilevel"/>
    <w:tmpl w:val="77825262"/>
    <w:lvl w:ilvl="0">
      <w:start w:val="14"/>
      <w:numFmt w:val="decimal"/>
      <w:lvlText w:val="%1"/>
      <w:lvlJc w:val="left"/>
      <w:pPr>
        <w:ind w:left="1614" w:hanging="708"/>
      </w:pPr>
      <w:rPr>
        <w:lang w:val="pt-PT" w:eastAsia="en-US" w:bidi="ar-SA"/>
      </w:rPr>
    </w:lvl>
    <w:lvl w:ilvl="1">
      <w:start w:val="1"/>
      <w:numFmt w:val="decimal"/>
      <w:lvlText w:val="%1.%2."/>
      <w:lvlJc w:val="left"/>
      <w:pPr>
        <w:ind w:left="1614" w:hanging="708"/>
      </w:pPr>
      <w:rPr>
        <w:rFonts w:ascii="Arial" w:eastAsia="Arial" w:hAnsi="Arial" w:cs="Arial" w:hint="default"/>
        <w:b/>
        <w:bCs/>
        <w:spacing w:val="-1"/>
        <w:w w:val="99"/>
        <w:sz w:val="24"/>
        <w:szCs w:val="24"/>
        <w:lang w:val="pt-PT" w:eastAsia="en-US" w:bidi="ar-SA"/>
      </w:rPr>
    </w:lvl>
    <w:lvl w:ilvl="2">
      <w:numFmt w:val="bullet"/>
      <w:lvlText w:val=""/>
      <w:lvlJc w:val="left"/>
      <w:pPr>
        <w:ind w:left="1410" w:hanging="360"/>
      </w:pPr>
      <w:rPr>
        <w:rFonts w:ascii="Symbol" w:eastAsia="Symbol" w:hAnsi="Symbol" w:cs="Symbol" w:hint="default"/>
        <w:w w:val="100"/>
        <w:sz w:val="22"/>
        <w:szCs w:val="22"/>
        <w:lang w:val="pt-PT" w:eastAsia="en-US" w:bidi="ar-SA"/>
      </w:rPr>
    </w:lvl>
    <w:lvl w:ilvl="3">
      <w:numFmt w:val="bullet"/>
      <w:lvlText w:val="•"/>
      <w:lvlJc w:val="left"/>
      <w:pPr>
        <w:ind w:left="3488" w:hanging="360"/>
      </w:pPr>
      <w:rPr>
        <w:lang w:val="pt-PT" w:eastAsia="en-US" w:bidi="ar-SA"/>
      </w:rPr>
    </w:lvl>
    <w:lvl w:ilvl="4">
      <w:numFmt w:val="bullet"/>
      <w:lvlText w:val="•"/>
      <w:lvlJc w:val="left"/>
      <w:pPr>
        <w:ind w:left="4422" w:hanging="360"/>
      </w:pPr>
      <w:rPr>
        <w:lang w:val="pt-PT" w:eastAsia="en-US" w:bidi="ar-SA"/>
      </w:rPr>
    </w:lvl>
    <w:lvl w:ilvl="5">
      <w:numFmt w:val="bullet"/>
      <w:lvlText w:val="•"/>
      <w:lvlJc w:val="left"/>
      <w:pPr>
        <w:ind w:left="5356" w:hanging="360"/>
      </w:pPr>
      <w:rPr>
        <w:lang w:val="pt-PT" w:eastAsia="en-US" w:bidi="ar-SA"/>
      </w:rPr>
    </w:lvl>
    <w:lvl w:ilvl="6">
      <w:numFmt w:val="bullet"/>
      <w:lvlText w:val="•"/>
      <w:lvlJc w:val="left"/>
      <w:pPr>
        <w:ind w:left="6290" w:hanging="360"/>
      </w:pPr>
      <w:rPr>
        <w:lang w:val="pt-PT" w:eastAsia="en-US" w:bidi="ar-SA"/>
      </w:rPr>
    </w:lvl>
    <w:lvl w:ilvl="7">
      <w:numFmt w:val="bullet"/>
      <w:lvlText w:val="•"/>
      <w:lvlJc w:val="left"/>
      <w:pPr>
        <w:ind w:left="7224" w:hanging="360"/>
      </w:pPr>
      <w:rPr>
        <w:lang w:val="pt-PT" w:eastAsia="en-US" w:bidi="ar-SA"/>
      </w:rPr>
    </w:lvl>
    <w:lvl w:ilvl="8">
      <w:numFmt w:val="bullet"/>
      <w:lvlText w:val="•"/>
      <w:lvlJc w:val="left"/>
      <w:pPr>
        <w:ind w:left="8158" w:hanging="360"/>
      </w:pPr>
      <w:rPr>
        <w:lang w:val="pt-PT" w:eastAsia="en-US" w:bidi="ar-SA"/>
      </w:rPr>
    </w:lvl>
  </w:abstractNum>
  <w:abstractNum w:abstractNumId="18" w15:restartNumberingAfterBreak="0">
    <w:nsid w:val="63993A85"/>
    <w:multiLevelType w:val="hybridMultilevel"/>
    <w:tmpl w:val="5EA44C8E"/>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9" w15:restartNumberingAfterBreak="0">
    <w:nsid w:val="7B106101"/>
    <w:multiLevelType w:val="hybridMultilevel"/>
    <w:tmpl w:val="52529D66"/>
    <w:lvl w:ilvl="0" w:tplc="F4E494FC">
      <w:numFmt w:val="bullet"/>
      <w:lvlText w:val=""/>
      <w:lvlJc w:val="left"/>
      <w:pPr>
        <w:ind w:left="1410" w:hanging="360"/>
      </w:pPr>
      <w:rPr>
        <w:rFonts w:ascii="Symbol" w:eastAsia="Symbol" w:hAnsi="Symbol" w:cs="Symbol" w:hint="default"/>
        <w:w w:val="100"/>
        <w:sz w:val="22"/>
        <w:szCs w:val="22"/>
        <w:lang w:val="pt-PT" w:eastAsia="en-US" w:bidi="ar-SA"/>
      </w:rPr>
    </w:lvl>
    <w:lvl w:ilvl="1" w:tplc="0804FF7E">
      <w:numFmt w:val="bullet"/>
      <w:lvlText w:val="•"/>
      <w:lvlJc w:val="left"/>
      <w:pPr>
        <w:ind w:left="2280" w:hanging="360"/>
      </w:pPr>
      <w:rPr>
        <w:lang w:val="pt-PT" w:eastAsia="en-US" w:bidi="ar-SA"/>
      </w:rPr>
    </w:lvl>
    <w:lvl w:ilvl="2" w:tplc="40C07642">
      <w:numFmt w:val="bullet"/>
      <w:lvlText w:val="•"/>
      <w:lvlJc w:val="left"/>
      <w:pPr>
        <w:ind w:left="3141" w:hanging="360"/>
      </w:pPr>
      <w:rPr>
        <w:lang w:val="pt-PT" w:eastAsia="en-US" w:bidi="ar-SA"/>
      </w:rPr>
    </w:lvl>
    <w:lvl w:ilvl="3" w:tplc="3CA011B2">
      <w:numFmt w:val="bullet"/>
      <w:lvlText w:val="•"/>
      <w:lvlJc w:val="left"/>
      <w:pPr>
        <w:ind w:left="4001" w:hanging="360"/>
      </w:pPr>
      <w:rPr>
        <w:lang w:val="pt-PT" w:eastAsia="en-US" w:bidi="ar-SA"/>
      </w:rPr>
    </w:lvl>
    <w:lvl w:ilvl="4" w:tplc="3F7AAE78">
      <w:numFmt w:val="bullet"/>
      <w:lvlText w:val="•"/>
      <w:lvlJc w:val="left"/>
      <w:pPr>
        <w:ind w:left="4862" w:hanging="360"/>
      </w:pPr>
      <w:rPr>
        <w:lang w:val="pt-PT" w:eastAsia="en-US" w:bidi="ar-SA"/>
      </w:rPr>
    </w:lvl>
    <w:lvl w:ilvl="5" w:tplc="CF582080">
      <w:numFmt w:val="bullet"/>
      <w:lvlText w:val="•"/>
      <w:lvlJc w:val="left"/>
      <w:pPr>
        <w:ind w:left="5723" w:hanging="360"/>
      </w:pPr>
      <w:rPr>
        <w:lang w:val="pt-PT" w:eastAsia="en-US" w:bidi="ar-SA"/>
      </w:rPr>
    </w:lvl>
    <w:lvl w:ilvl="6" w:tplc="37587B58">
      <w:numFmt w:val="bullet"/>
      <w:lvlText w:val="•"/>
      <w:lvlJc w:val="left"/>
      <w:pPr>
        <w:ind w:left="6583" w:hanging="360"/>
      </w:pPr>
      <w:rPr>
        <w:lang w:val="pt-PT" w:eastAsia="en-US" w:bidi="ar-SA"/>
      </w:rPr>
    </w:lvl>
    <w:lvl w:ilvl="7" w:tplc="795AD4A6">
      <w:numFmt w:val="bullet"/>
      <w:lvlText w:val="•"/>
      <w:lvlJc w:val="left"/>
      <w:pPr>
        <w:ind w:left="7444" w:hanging="360"/>
      </w:pPr>
      <w:rPr>
        <w:lang w:val="pt-PT" w:eastAsia="en-US" w:bidi="ar-SA"/>
      </w:rPr>
    </w:lvl>
    <w:lvl w:ilvl="8" w:tplc="6F048402">
      <w:numFmt w:val="bullet"/>
      <w:lvlText w:val="•"/>
      <w:lvlJc w:val="left"/>
      <w:pPr>
        <w:ind w:left="8305" w:hanging="360"/>
      </w:pPr>
      <w:rPr>
        <w:lang w:val="pt-PT" w:eastAsia="en-US" w:bidi="ar-SA"/>
      </w:rPr>
    </w:lvl>
  </w:abstractNum>
  <w:abstractNum w:abstractNumId="20" w15:restartNumberingAfterBreak="0">
    <w:nsid w:val="7E7C2C22"/>
    <w:multiLevelType w:val="hybridMultilevel"/>
    <w:tmpl w:val="9ECECA94"/>
    <w:lvl w:ilvl="0" w:tplc="F99A40C2">
      <w:start w:val="17"/>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1"/>
  </w:num>
  <w:num w:numId="11">
    <w:abstractNumId w:val="12"/>
  </w:num>
  <w:num w:numId="12">
    <w:abstractNumId w:val="19"/>
  </w:num>
  <w:num w:numId="13">
    <w:abstractNumId w:val="14"/>
  </w:num>
  <w:num w:numId="14">
    <w:abstractNumId w:val="17"/>
    <w:lvlOverride w:ilvl="0">
      <w:startOverride w:val="14"/>
    </w:lvlOverride>
    <w:lvlOverride w:ilvl="1">
      <w:startOverride w:val="1"/>
    </w:lvlOverride>
    <w:lvlOverride w:ilvl="2"/>
    <w:lvlOverride w:ilvl="3"/>
    <w:lvlOverride w:ilvl="4"/>
    <w:lvlOverride w:ilvl="5"/>
    <w:lvlOverride w:ilvl="6"/>
    <w:lvlOverride w:ilvl="7"/>
    <w:lvlOverride w:ilvl="8"/>
  </w:num>
  <w:num w:numId="15">
    <w:abstractNumId w:val="9"/>
  </w:num>
  <w:num w:numId="16">
    <w:abstractNumId w:val="18"/>
  </w:num>
  <w:num w:numId="17">
    <w:abstractNumId w:val="16"/>
  </w:num>
  <w:num w:numId="18">
    <w:abstractNumId w:val="20"/>
  </w:num>
  <w:num w:numId="19">
    <w:abstractNumId w:val="10"/>
  </w:num>
  <w:num w:numId="20">
    <w:abstractNumId w:val="15"/>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02A0B"/>
    <w:rsid w:val="00034616"/>
    <w:rsid w:val="00037720"/>
    <w:rsid w:val="0006063C"/>
    <w:rsid w:val="00090AF8"/>
    <w:rsid w:val="000B1B41"/>
    <w:rsid w:val="000E7307"/>
    <w:rsid w:val="001126BD"/>
    <w:rsid w:val="00113AA0"/>
    <w:rsid w:val="0013548B"/>
    <w:rsid w:val="0015074B"/>
    <w:rsid w:val="00166BA6"/>
    <w:rsid w:val="00176A19"/>
    <w:rsid w:val="0024536F"/>
    <w:rsid w:val="00257B81"/>
    <w:rsid w:val="00282BAF"/>
    <w:rsid w:val="0029527D"/>
    <w:rsid w:val="0029639D"/>
    <w:rsid w:val="002B4C3A"/>
    <w:rsid w:val="002F4470"/>
    <w:rsid w:val="00307F5C"/>
    <w:rsid w:val="00326F90"/>
    <w:rsid w:val="003402B8"/>
    <w:rsid w:val="003E199A"/>
    <w:rsid w:val="00411FA2"/>
    <w:rsid w:val="00415705"/>
    <w:rsid w:val="00423130"/>
    <w:rsid w:val="00423B21"/>
    <w:rsid w:val="00425C64"/>
    <w:rsid w:val="00447729"/>
    <w:rsid w:val="00447CD5"/>
    <w:rsid w:val="004569C4"/>
    <w:rsid w:val="004A5820"/>
    <w:rsid w:val="004B63D8"/>
    <w:rsid w:val="005144FA"/>
    <w:rsid w:val="0051682E"/>
    <w:rsid w:val="00517332"/>
    <w:rsid w:val="00524910"/>
    <w:rsid w:val="00572EF6"/>
    <w:rsid w:val="005878D0"/>
    <w:rsid w:val="005A0BA5"/>
    <w:rsid w:val="005C0C60"/>
    <w:rsid w:val="005E4DFD"/>
    <w:rsid w:val="00623B55"/>
    <w:rsid w:val="00651171"/>
    <w:rsid w:val="006B1558"/>
    <w:rsid w:val="006B1A85"/>
    <w:rsid w:val="006B5FEC"/>
    <w:rsid w:val="007141F4"/>
    <w:rsid w:val="00734DAA"/>
    <w:rsid w:val="007A57F9"/>
    <w:rsid w:val="007E16AE"/>
    <w:rsid w:val="00827FDD"/>
    <w:rsid w:val="008A6000"/>
    <w:rsid w:val="008B09EF"/>
    <w:rsid w:val="008D5B99"/>
    <w:rsid w:val="009105EF"/>
    <w:rsid w:val="009C32A0"/>
    <w:rsid w:val="009C5B5B"/>
    <w:rsid w:val="009C7E00"/>
    <w:rsid w:val="00A47C4F"/>
    <w:rsid w:val="00AA1D8D"/>
    <w:rsid w:val="00AA3C69"/>
    <w:rsid w:val="00AA4033"/>
    <w:rsid w:val="00B24371"/>
    <w:rsid w:val="00B31A0F"/>
    <w:rsid w:val="00B47730"/>
    <w:rsid w:val="00BD0257"/>
    <w:rsid w:val="00BE72F3"/>
    <w:rsid w:val="00C96A66"/>
    <w:rsid w:val="00CB0664"/>
    <w:rsid w:val="00CC38DC"/>
    <w:rsid w:val="00D123E5"/>
    <w:rsid w:val="00D50260"/>
    <w:rsid w:val="00D63123"/>
    <w:rsid w:val="00D6476E"/>
    <w:rsid w:val="00DE4460"/>
    <w:rsid w:val="00E10C2F"/>
    <w:rsid w:val="00E17411"/>
    <w:rsid w:val="00E2338C"/>
    <w:rsid w:val="00E566A5"/>
    <w:rsid w:val="00E76BAE"/>
    <w:rsid w:val="00E8585B"/>
    <w:rsid w:val="00E96D8A"/>
    <w:rsid w:val="00F41CA6"/>
    <w:rsid w:val="00FA4616"/>
    <w:rsid w:val="00FB107E"/>
    <w:rsid w:val="00FC693F"/>
    <w:rsid w:val="00FD6E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01FD5BA"/>
  <w14:defaultImageDpi w14:val="300"/>
  <w15:docId w15:val="{C62FFB03-C3CF-4B6C-A663-B9327EF6C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style>
  <w:style w:type="paragraph" w:styleId="Ttulo1">
    <w:name w:val="heading 1"/>
    <w:basedOn w:val="Normal"/>
    <w:next w:val="Normal"/>
    <w:link w:val="Ttulo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618BF"/>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E618BF"/>
  </w:style>
  <w:style w:type="paragraph" w:styleId="Rodap">
    <w:name w:val="footer"/>
    <w:basedOn w:val="Normal"/>
    <w:link w:val="RodapChar"/>
    <w:uiPriority w:val="99"/>
    <w:unhideWhenUsed/>
    <w:rsid w:val="00E618BF"/>
    <w:pPr>
      <w:tabs>
        <w:tab w:val="center" w:pos="4680"/>
        <w:tab w:val="right" w:pos="9360"/>
      </w:tabs>
      <w:spacing w:after="0" w:line="240" w:lineRule="auto"/>
    </w:pPr>
  </w:style>
  <w:style w:type="character" w:customStyle="1" w:styleId="RodapChar">
    <w:name w:val="Rodapé Char"/>
    <w:basedOn w:val="Fontepargpadro"/>
    <w:link w:val="Rodap"/>
    <w:uiPriority w:val="99"/>
    <w:rsid w:val="00E618BF"/>
  </w:style>
  <w:style w:type="paragraph" w:styleId="SemEspaamento">
    <w:name w:val="No Spacing"/>
    <w:uiPriority w:val="1"/>
    <w:qFormat/>
    <w:rsid w:val="00FC693F"/>
    <w:pPr>
      <w:spacing w:after="0" w:line="240" w:lineRule="auto"/>
    </w:pPr>
  </w:style>
  <w:style w:type="character" w:customStyle="1" w:styleId="Ttulo1Char">
    <w:name w:val="Título 1 Char"/>
    <w:basedOn w:val="Fontepargpadro"/>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argrafodaLista">
    <w:name w:val="List Paragraph"/>
    <w:basedOn w:val="Normal"/>
    <w:uiPriority w:val="1"/>
    <w:qFormat/>
    <w:rsid w:val="00FC693F"/>
    <w:pPr>
      <w:ind w:left="720"/>
      <w:contextualSpacing/>
    </w:pPr>
  </w:style>
  <w:style w:type="paragraph" w:styleId="Corpodetexto">
    <w:name w:val="Body Text"/>
    <w:basedOn w:val="Normal"/>
    <w:link w:val="CorpodetextoChar"/>
    <w:uiPriority w:val="99"/>
    <w:unhideWhenUsed/>
    <w:rsid w:val="00AA1D8D"/>
    <w:pPr>
      <w:spacing w:after="120"/>
    </w:pPr>
  </w:style>
  <w:style w:type="character" w:customStyle="1" w:styleId="CorpodetextoChar">
    <w:name w:val="Corpo de texto Char"/>
    <w:basedOn w:val="Fontepargpadro"/>
    <w:link w:val="Corpodetexto"/>
    <w:uiPriority w:val="99"/>
    <w:rsid w:val="00AA1D8D"/>
  </w:style>
  <w:style w:type="paragraph" w:styleId="Corpodetexto2">
    <w:name w:val="Body Text 2"/>
    <w:basedOn w:val="Normal"/>
    <w:link w:val="Corpodetexto2Char"/>
    <w:uiPriority w:val="99"/>
    <w:unhideWhenUsed/>
    <w:rsid w:val="00AA1D8D"/>
    <w:pPr>
      <w:spacing w:after="120" w:line="480" w:lineRule="auto"/>
    </w:pPr>
  </w:style>
  <w:style w:type="character" w:customStyle="1" w:styleId="Corpodetexto2Char">
    <w:name w:val="Corpo de texto 2 Char"/>
    <w:basedOn w:val="Fontepargpadro"/>
    <w:link w:val="Corpodetexto2"/>
    <w:uiPriority w:val="99"/>
    <w:rsid w:val="00AA1D8D"/>
  </w:style>
  <w:style w:type="paragraph" w:styleId="Corpodetexto3">
    <w:name w:val="Body Text 3"/>
    <w:basedOn w:val="Normal"/>
    <w:link w:val="Corpodetexto3Char"/>
    <w:uiPriority w:val="99"/>
    <w:unhideWhenUsed/>
    <w:rsid w:val="00AA1D8D"/>
    <w:pPr>
      <w:spacing w:after="120"/>
    </w:pPr>
    <w:rPr>
      <w:sz w:val="16"/>
      <w:szCs w:val="16"/>
    </w:rPr>
  </w:style>
  <w:style w:type="character" w:customStyle="1" w:styleId="Corpodetexto3Char">
    <w:name w:val="Corpo de texto 3 Char"/>
    <w:basedOn w:val="Fontepargpadro"/>
    <w:link w:val="Corpodetexto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Commarcadores">
    <w:name w:val="List Bullet"/>
    <w:basedOn w:val="Normal"/>
    <w:uiPriority w:val="99"/>
    <w:unhideWhenUsed/>
    <w:rsid w:val="00326F90"/>
    <w:pPr>
      <w:numPr>
        <w:numId w:val="1"/>
      </w:numPr>
      <w:contextualSpacing/>
    </w:pPr>
  </w:style>
  <w:style w:type="paragraph" w:styleId="Commarcadores2">
    <w:name w:val="List Bullet 2"/>
    <w:basedOn w:val="Normal"/>
    <w:uiPriority w:val="99"/>
    <w:unhideWhenUsed/>
    <w:rsid w:val="00326F90"/>
    <w:pPr>
      <w:numPr>
        <w:numId w:val="2"/>
      </w:numPr>
      <w:contextualSpacing/>
    </w:pPr>
  </w:style>
  <w:style w:type="paragraph" w:styleId="Commarcadores3">
    <w:name w:val="List Bullet 3"/>
    <w:basedOn w:val="Normal"/>
    <w:uiPriority w:val="99"/>
    <w:unhideWhenUsed/>
    <w:rsid w:val="00326F90"/>
    <w:pPr>
      <w:numPr>
        <w:numId w:val="3"/>
      </w:numPr>
      <w:contextualSpacing/>
    </w:pPr>
  </w:style>
  <w:style w:type="paragraph" w:styleId="Numerada">
    <w:name w:val="List Number"/>
    <w:basedOn w:val="Normal"/>
    <w:uiPriority w:val="99"/>
    <w:unhideWhenUsed/>
    <w:rsid w:val="00326F90"/>
    <w:pPr>
      <w:numPr>
        <w:numId w:val="5"/>
      </w:numPr>
      <w:contextualSpacing/>
    </w:pPr>
  </w:style>
  <w:style w:type="paragraph" w:styleId="Numerada2">
    <w:name w:val="List Number 2"/>
    <w:basedOn w:val="Normal"/>
    <w:uiPriority w:val="99"/>
    <w:unhideWhenUsed/>
    <w:rsid w:val="0029639D"/>
    <w:pPr>
      <w:numPr>
        <w:numId w:val="6"/>
      </w:numPr>
      <w:contextualSpacing/>
    </w:pPr>
  </w:style>
  <w:style w:type="paragraph" w:styleId="Numerada3">
    <w:name w:val="List Number 3"/>
    <w:basedOn w:val="Normal"/>
    <w:uiPriority w:val="99"/>
    <w:unhideWhenUsed/>
    <w:rsid w:val="0029639D"/>
    <w:pPr>
      <w:numPr>
        <w:numId w:val="7"/>
      </w:numPr>
      <w:contextualSpacing/>
    </w:pPr>
  </w:style>
  <w:style w:type="paragraph" w:styleId="Listadecontinuao">
    <w:name w:val="List Continue"/>
    <w:basedOn w:val="Normal"/>
    <w:uiPriority w:val="99"/>
    <w:unhideWhenUsed/>
    <w:rsid w:val="0029639D"/>
    <w:pPr>
      <w:spacing w:after="120"/>
      <w:ind w:left="360"/>
      <w:contextualSpacing/>
    </w:pPr>
  </w:style>
  <w:style w:type="paragraph" w:styleId="Listadecontinuao2">
    <w:name w:val="List Continue 2"/>
    <w:basedOn w:val="Normal"/>
    <w:uiPriority w:val="99"/>
    <w:unhideWhenUsed/>
    <w:rsid w:val="0029639D"/>
    <w:pPr>
      <w:spacing w:after="120"/>
      <w:ind w:left="720"/>
      <w:contextualSpacing/>
    </w:pPr>
  </w:style>
  <w:style w:type="paragraph" w:styleId="Listadecontinuao3">
    <w:name w:val="List Continue 3"/>
    <w:basedOn w:val="Normal"/>
    <w:uiPriority w:val="99"/>
    <w:unhideWhenUsed/>
    <w:rsid w:val="0029639D"/>
    <w:pPr>
      <w:spacing w:after="120"/>
      <w:ind w:left="1080"/>
      <w:contextualSpacing/>
    </w:pPr>
  </w:style>
  <w:style w:type="paragraph" w:styleId="Textodemacro">
    <w:name w:val="macro"/>
    <w:link w:val="Textodemacro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demacroChar">
    <w:name w:val="Texto de macro Char"/>
    <w:basedOn w:val="Fontepargpadro"/>
    <w:link w:val="Textodemacro"/>
    <w:uiPriority w:val="99"/>
    <w:rsid w:val="0029639D"/>
    <w:rPr>
      <w:rFonts w:ascii="Courier" w:hAnsi="Courier"/>
      <w:sz w:val="20"/>
      <w:szCs w:val="20"/>
    </w:rPr>
  </w:style>
  <w:style w:type="paragraph" w:styleId="Citao">
    <w:name w:val="Quote"/>
    <w:basedOn w:val="Normal"/>
    <w:next w:val="Normal"/>
    <w:link w:val="CitaoChar"/>
    <w:uiPriority w:val="29"/>
    <w:qFormat/>
    <w:rsid w:val="00FC693F"/>
    <w:rPr>
      <w:i/>
      <w:iCs/>
      <w:color w:val="000000" w:themeColor="text1"/>
    </w:rPr>
  </w:style>
  <w:style w:type="character" w:customStyle="1" w:styleId="CitaoChar">
    <w:name w:val="Citação Char"/>
    <w:basedOn w:val="Fontepargpadro"/>
    <w:link w:val="Citao"/>
    <w:uiPriority w:val="29"/>
    <w:rsid w:val="00FC693F"/>
    <w:rPr>
      <w:i/>
      <w:iCs/>
      <w:color w:val="000000" w:themeColor="text1"/>
    </w:rPr>
  </w:style>
  <w:style w:type="character" w:customStyle="1" w:styleId="Ttulo4Char">
    <w:name w:val="Título 4 Char"/>
    <w:basedOn w:val="Fontepargpadro"/>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har">
    <w:name w:val="Título 9 Char"/>
    <w:basedOn w:val="Fontepargpadro"/>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orte">
    <w:name w:val="Strong"/>
    <w:basedOn w:val="Fontepargpadro"/>
    <w:uiPriority w:val="22"/>
    <w:qFormat/>
    <w:rsid w:val="00FC693F"/>
    <w:rPr>
      <w:b/>
      <w:bCs/>
    </w:rPr>
  </w:style>
  <w:style w:type="character" w:styleId="nfase">
    <w:name w:val="Emphasis"/>
    <w:basedOn w:val="Fontepargpadro"/>
    <w:uiPriority w:val="20"/>
    <w:qFormat/>
    <w:rsid w:val="00FC693F"/>
    <w:rPr>
      <w:i/>
      <w:iCs/>
    </w:rPr>
  </w:style>
  <w:style w:type="paragraph" w:styleId="CitaoIntensa">
    <w:name w:val="Intense Quote"/>
    <w:basedOn w:val="Normal"/>
    <w:next w:val="Normal"/>
    <w:link w:val="CitaoIntensa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oIntensaChar">
    <w:name w:val="Citação Intensa Char"/>
    <w:basedOn w:val="Fontepargpadro"/>
    <w:link w:val="CitaoIntensa"/>
    <w:uiPriority w:val="30"/>
    <w:rsid w:val="00FC693F"/>
    <w:rPr>
      <w:b/>
      <w:bCs/>
      <w:i/>
      <w:iCs/>
      <w:color w:val="4F81BD" w:themeColor="accent1"/>
    </w:rPr>
  </w:style>
  <w:style w:type="character" w:styleId="nfaseSutil">
    <w:name w:val="Subtle Emphasis"/>
    <w:basedOn w:val="Fontepargpadro"/>
    <w:uiPriority w:val="19"/>
    <w:qFormat/>
    <w:rsid w:val="00FC693F"/>
    <w:rPr>
      <w:i/>
      <w:iCs/>
      <w:color w:val="808080" w:themeColor="text1" w:themeTint="7F"/>
    </w:rPr>
  </w:style>
  <w:style w:type="character" w:styleId="nfaseIntensa">
    <w:name w:val="Intense Emphasis"/>
    <w:basedOn w:val="Fontepargpadro"/>
    <w:uiPriority w:val="21"/>
    <w:qFormat/>
    <w:rsid w:val="00FC693F"/>
    <w:rPr>
      <w:b/>
      <w:bCs/>
      <w:i/>
      <w:iCs/>
      <w:color w:val="4F81BD" w:themeColor="accent1"/>
    </w:rPr>
  </w:style>
  <w:style w:type="character" w:styleId="RefernciaSutil">
    <w:name w:val="Subtle Reference"/>
    <w:basedOn w:val="Fontepargpadro"/>
    <w:uiPriority w:val="31"/>
    <w:qFormat/>
    <w:rsid w:val="00FC693F"/>
    <w:rPr>
      <w:smallCaps/>
      <w:color w:val="C0504D" w:themeColor="accent2"/>
      <w:u w:val="single"/>
    </w:rPr>
  </w:style>
  <w:style w:type="character" w:styleId="RefernciaIntensa">
    <w:name w:val="Intense Reference"/>
    <w:basedOn w:val="Fontepargpadro"/>
    <w:uiPriority w:val="32"/>
    <w:qFormat/>
    <w:rsid w:val="00FC693F"/>
    <w:rPr>
      <w:b/>
      <w:bCs/>
      <w:smallCaps/>
      <w:color w:val="C0504D" w:themeColor="accent2"/>
      <w:spacing w:val="5"/>
      <w:u w:val="single"/>
    </w:rPr>
  </w:style>
  <w:style w:type="character" w:styleId="TtulodoLivro">
    <w:name w:val="Book Title"/>
    <w:basedOn w:val="Fontepargpadro"/>
    <w:uiPriority w:val="33"/>
    <w:qFormat/>
    <w:rsid w:val="00FC693F"/>
    <w:rPr>
      <w:b/>
      <w:bCs/>
      <w:smallCaps/>
      <w:spacing w:val="5"/>
    </w:rPr>
  </w:style>
  <w:style w:type="paragraph" w:styleId="CabealhodoSumrio">
    <w:name w:val="TOC Heading"/>
    <w:basedOn w:val="Ttulo1"/>
    <w:next w:val="Normal"/>
    <w:uiPriority w:val="39"/>
    <w:semiHidden/>
    <w:unhideWhenUsed/>
    <w:qFormat/>
    <w:rsid w:val="00FC693F"/>
    <w:pPr>
      <w:outlineLvl w:val="9"/>
    </w:pPr>
  </w:style>
  <w:style w:type="table" w:styleId="Tabelacomgrade">
    <w:name w:val="Table Grid"/>
    <w:basedOn w:val="Tabe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
    <w:name w:val="Light Shading"/>
    <w:basedOn w:val="Tabe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mentoClaro-nfase2">
    <w:name w:val="Light Shading Accent 2"/>
    <w:basedOn w:val="Tabe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mentoClaro-nfase3">
    <w:name w:val="Light Shading Accent 3"/>
    <w:basedOn w:val="Tabe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mentoClaro-nfase4">
    <w:name w:val="Light Shading Accent 4"/>
    <w:basedOn w:val="Tabe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mentoClaro-nfase5">
    <w:name w:val="Light Shading Accent 5"/>
    <w:basedOn w:val="Tabe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6">
    <w:name w:val="Light Shading Accent 6"/>
    <w:basedOn w:val="Tabe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e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e2">
    <w:name w:val="Light List Accent 2"/>
    <w:basedOn w:val="Tabe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e3">
    <w:name w:val="Light List Accent 3"/>
    <w:basedOn w:val="Tabe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e4">
    <w:name w:val="Light List Accent 4"/>
    <w:basedOn w:val="Tabe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e5">
    <w:name w:val="Light List Accent 5"/>
    <w:basedOn w:val="Tabe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e6">
    <w:name w:val="Light List Accent 6"/>
    <w:basedOn w:val="Tabe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deClara">
    <w:name w:val="Light Grid"/>
    <w:basedOn w:val="Tabe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deClara-nfase2">
    <w:name w:val="Light Grid Accent 2"/>
    <w:basedOn w:val="Tabe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deClara-nfase3">
    <w:name w:val="Light Grid Accent 3"/>
    <w:basedOn w:val="Tabe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deClara-nfase4">
    <w:name w:val="Light Grid Accent 4"/>
    <w:basedOn w:val="Tabe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deClara-nfase5">
    <w:name w:val="Light Grid Accent 5"/>
    <w:basedOn w:val="Tabe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deClara-nfase6">
    <w:name w:val="Light Grid Accent 6"/>
    <w:basedOn w:val="Tabe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mentoMdio1">
    <w:name w:val="Medium Shading 1"/>
    <w:basedOn w:val="Tabe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dia1-nfase2">
    <w:name w:val="Medium List 1 Accent 2"/>
    <w:basedOn w:val="Tabe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dia1-nfase3">
    <w:name w:val="Medium List 1 Accent 3"/>
    <w:basedOn w:val="Tabe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dia1-nfase4">
    <w:name w:val="Medium List 1 Accent 4"/>
    <w:basedOn w:val="Tabe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dia1-nfase5">
    <w:name w:val="Medium List 1 Accent 5"/>
    <w:basedOn w:val="Tabe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dia1-nfase6">
    <w:name w:val="Medium List 1 Accent 6"/>
    <w:basedOn w:val="Tabe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dia2">
    <w:name w:val="Medium Lis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Mdia1-nfase2">
    <w:name w:val="Medium Grid 1 Accent 2"/>
    <w:basedOn w:val="Tabe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Mdia1-nfase3">
    <w:name w:val="Medium Grid 1 Accent 3"/>
    <w:basedOn w:val="Tabe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Mdia1-nfase4">
    <w:name w:val="Medium Grid 1 Accent 4"/>
    <w:basedOn w:val="Tabe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Mdia1-nfase5">
    <w:name w:val="Medium Grid 1 Accent 5"/>
    <w:basedOn w:val="Tabe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Mdia1-nfase6">
    <w:name w:val="Medium Grid 1 Accent 6"/>
    <w:basedOn w:val="Tabe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deMdia2">
    <w:name w:val="Medium Grid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deMdia3-nfase2">
    <w:name w:val="Medium Grid 3 Accent 2"/>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deMdia3-nfase3">
    <w:name w:val="Medium Grid 3 Accent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deMdia3-nfase4">
    <w:name w:val="Medium Grid 3 Accent 4"/>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deMdia3-nfase5">
    <w:name w:val="Medium Grid 3 Accent 5"/>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deMdia3-nfase6">
    <w:name w:val="Medium Grid 3 Accent 6"/>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Escura">
    <w:name w:val="Dark List"/>
    <w:basedOn w:val="Tabe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Escura-nfase2">
    <w:name w:val="Dark List Accent 2"/>
    <w:basedOn w:val="Tabe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Escura-nfase3">
    <w:name w:val="Dark List Accent 3"/>
    <w:basedOn w:val="Tabe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Escura-nfase4">
    <w:name w:val="Dark List Accent 4"/>
    <w:basedOn w:val="Tabe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Escura-nfase5">
    <w:name w:val="Dark List Accent 5"/>
    <w:basedOn w:val="Tabe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Escura-nfase6">
    <w:name w:val="Dark List Accent 6"/>
    <w:basedOn w:val="Tabe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mentoColorido">
    <w:name w:val="Colorful Shading"/>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mentoColorido-nfase4">
    <w:name w:val="Colorful Shading Accent 4"/>
    <w:basedOn w:val="Tabe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Colorida-nfase2">
    <w:name w:val="Colorful List Accent 2"/>
    <w:basedOn w:val="Tabe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Colorida-nfase3">
    <w:name w:val="Colorful List Accent 3"/>
    <w:basedOn w:val="Tabe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Colorida-nfase4">
    <w:name w:val="Colorful List Accent 4"/>
    <w:basedOn w:val="Tabe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Colorida-nfase5">
    <w:name w:val="Colorful List Accent 5"/>
    <w:basedOn w:val="Tabe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Colorida-nfase6">
    <w:name w:val="Colorful List Accent 6"/>
    <w:basedOn w:val="Tabe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deColorida">
    <w:name w:val="Colorful Grid"/>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Colorida-nfase2">
    <w:name w:val="Colorful Grid Accent 2"/>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Colorida-nfase3">
    <w:name w:val="Colorful Grid Accent 3"/>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Colorida-nfase4">
    <w:name w:val="Colorful Grid Accent 4"/>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Colorida-nfase5">
    <w:name w:val="Colorful Grid Accent 5"/>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Colorida-nfase6">
    <w:name w:val="Colorful Grid Accent 6"/>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282BAF"/>
    <w:pPr>
      <w:spacing w:after="160" w:line="259" w:lineRule="auto"/>
    </w:pPr>
    <w:rPr>
      <w:rFonts w:ascii="Times New Roman" w:eastAsiaTheme="minorHAnsi" w:hAnsi="Times New Roman" w:cs="Times New Roman"/>
      <w:sz w:val="24"/>
      <w:szCs w:val="24"/>
      <w:lang w:val="pt-BR"/>
    </w:rPr>
  </w:style>
  <w:style w:type="paragraph" w:customStyle="1" w:styleId="Default">
    <w:name w:val="Default"/>
    <w:rsid w:val="00FD6E64"/>
    <w:pPr>
      <w:autoSpaceDE w:val="0"/>
      <w:autoSpaceDN w:val="0"/>
      <w:adjustRightInd w:val="0"/>
      <w:spacing w:after="0" w:line="240" w:lineRule="auto"/>
    </w:pPr>
    <w:rPr>
      <w:rFonts w:ascii="Arial" w:eastAsiaTheme="minorHAnsi" w:hAnsi="Arial" w:cs="Arial"/>
      <w:color w:val="000000"/>
      <w:sz w:val="24"/>
      <w:szCs w:val="24"/>
      <w:lang w:val="pt-BR"/>
    </w:rPr>
  </w:style>
  <w:style w:type="character" w:customStyle="1" w:styleId="t286pc">
    <w:name w:val="t286pc"/>
    <w:basedOn w:val="Fontepargpadro"/>
    <w:rsid w:val="002F44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42281">
      <w:bodyDiv w:val="1"/>
      <w:marLeft w:val="0"/>
      <w:marRight w:val="0"/>
      <w:marTop w:val="0"/>
      <w:marBottom w:val="0"/>
      <w:divBdr>
        <w:top w:val="none" w:sz="0" w:space="0" w:color="auto"/>
        <w:left w:val="none" w:sz="0" w:space="0" w:color="auto"/>
        <w:bottom w:val="none" w:sz="0" w:space="0" w:color="auto"/>
        <w:right w:val="none" w:sz="0" w:space="0" w:color="auto"/>
      </w:divBdr>
    </w:div>
    <w:div w:id="307637430">
      <w:bodyDiv w:val="1"/>
      <w:marLeft w:val="0"/>
      <w:marRight w:val="0"/>
      <w:marTop w:val="0"/>
      <w:marBottom w:val="0"/>
      <w:divBdr>
        <w:top w:val="none" w:sz="0" w:space="0" w:color="auto"/>
        <w:left w:val="none" w:sz="0" w:space="0" w:color="auto"/>
        <w:bottom w:val="none" w:sz="0" w:space="0" w:color="auto"/>
        <w:right w:val="none" w:sz="0" w:space="0" w:color="auto"/>
      </w:divBdr>
    </w:div>
    <w:div w:id="327174834">
      <w:bodyDiv w:val="1"/>
      <w:marLeft w:val="0"/>
      <w:marRight w:val="0"/>
      <w:marTop w:val="0"/>
      <w:marBottom w:val="0"/>
      <w:divBdr>
        <w:top w:val="none" w:sz="0" w:space="0" w:color="auto"/>
        <w:left w:val="none" w:sz="0" w:space="0" w:color="auto"/>
        <w:bottom w:val="none" w:sz="0" w:space="0" w:color="auto"/>
        <w:right w:val="none" w:sz="0" w:space="0" w:color="auto"/>
      </w:divBdr>
      <w:divsChild>
        <w:div w:id="1295600240">
          <w:marLeft w:val="0"/>
          <w:marRight w:val="0"/>
          <w:marTop w:val="0"/>
          <w:marBottom w:val="0"/>
          <w:divBdr>
            <w:top w:val="none" w:sz="0" w:space="0" w:color="auto"/>
            <w:left w:val="none" w:sz="0" w:space="0" w:color="auto"/>
            <w:bottom w:val="none" w:sz="0" w:space="0" w:color="auto"/>
            <w:right w:val="none" w:sz="0" w:space="0" w:color="auto"/>
          </w:divBdr>
        </w:div>
      </w:divsChild>
    </w:div>
    <w:div w:id="371349055">
      <w:bodyDiv w:val="1"/>
      <w:marLeft w:val="0"/>
      <w:marRight w:val="0"/>
      <w:marTop w:val="0"/>
      <w:marBottom w:val="0"/>
      <w:divBdr>
        <w:top w:val="none" w:sz="0" w:space="0" w:color="auto"/>
        <w:left w:val="none" w:sz="0" w:space="0" w:color="auto"/>
        <w:bottom w:val="none" w:sz="0" w:space="0" w:color="auto"/>
        <w:right w:val="none" w:sz="0" w:space="0" w:color="auto"/>
      </w:divBdr>
    </w:div>
    <w:div w:id="431436279">
      <w:bodyDiv w:val="1"/>
      <w:marLeft w:val="0"/>
      <w:marRight w:val="0"/>
      <w:marTop w:val="0"/>
      <w:marBottom w:val="0"/>
      <w:divBdr>
        <w:top w:val="none" w:sz="0" w:space="0" w:color="auto"/>
        <w:left w:val="none" w:sz="0" w:space="0" w:color="auto"/>
        <w:bottom w:val="none" w:sz="0" w:space="0" w:color="auto"/>
        <w:right w:val="none" w:sz="0" w:space="0" w:color="auto"/>
      </w:divBdr>
    </w:div>
    <w:div w:id="512569925">
      <w:bodyDiv w:val="1"/>
      <w:marLeft w:val="0"/>
      <w:marRight w:val="0"/>
      <w:marTop w:val="0"/>
      <w:marBottom w:val="0"/>
      <w:divBdr>
        <w:top w:val="none" w:sz="0" w:space="0" w:color="auto"/>
        <w:left w:val="none" w:sz="0" w:space="0" w:color="auto"/>
        <w:bottom w:val="none" w:sz="0" w:space="0" w:color="auto"/>
        <w:right w:val="none" w:sz="0" w:space="0" w:color="auto"/>
      </w:divBdr>
    </w:div>
    <w:div w:id="688220152">
      <w:bodyDiv w:val="1"/>
      <w:marLeft w:val="0"/>
      <w:marRight w:val="0"/>
      <w:marTop w:val="0"/>
      <w:marBottom w:val="0"/>
      <w:divBdr>
        <w:top w:val="none" w:sz="0" w:space="0" w:color="auto"/>
        <w:left w:val="none" w:sz="0" w:space="0" w:color="auto"/>
        <w:bottom w:val="none" w:sz="0" w:space="0" w:color="auto"/>
        <w:right w:val="none" w:sz="0" w:space="0" w:color="auto"/>
      </w:divBdr>
    </w:div>
    <w:div w:id="1115445046">
      <w:bodyDiv w:val="1"/>
      <w:marLeft w:val="0"/>
      <w:marRight w:val="0"/>
      <w:marTop w:val="0"/>
      <w:marBottom w:val="0"/>
      <w:divBdr>
        <w:top w:val="none" w:sz="0" w:space="0" w:color="auto"/>
        <w:left w:val="none" w:sz="0" w:space="0" w:color="auto"/>
        <w:bottom w:val="none" w:sz="0" w:space="0" w:color="auto"/>
        <w:right w:val="none" w:sz="0" w:space="0" w:color="auto"/>
      </w:divBdr>
    </w:div>
    <w:div w:id="1182205935">
      <w:bodyDiv w:val="1"/>
      <w:marLeft w:val="0"/>
      <w:marRight w:val="0"/>
      <w:marTop w:val="0"/>
      <w:marBottom w:val="0"/>
      <w:divBdr>
        <w:top w:val="none" w:sz="0" w:space="0" w:color="auto"/>
        <w:left w:val="none" w:sz="0" w:space="0" w:color="auto"/>
        <w:bottom w:val="none" w:sz="0" w:space="0" w:color="auto"/>
        <w:right w:val="none" w:sz="0" w:space="0" w:color="auto"/>
      </w:divBdr>
    </w:div>
    <w:div w:id="1377463656">
      <w:bodyDiv w:val="1"/>
      <w:marLeft w:val="0"/>
      <w:marRight w:val="0"/>
      <w:marTop w:val="0"/>
      <w:marBottom w:val="0"/>
      <w:divBdr>
        <w:top w:val="none" w:sz="0" w:space="0" w:color="auto"/>
        <w:left w:val="none" w:sz="0" w:space="0" w:color="auto"/>
        <w:bottom w:val="none" w:sz="0" w:space="0" w:color="auto"/>
        <w:right w:val="none" w:sz="0" w:space="0" w:color="auto"/>
      </w:divBdr>
    </w:div>
    <w:div w:id="1515224190">
      <w:bodyDiv w:val="1"/>
      <w:marLeft w:val="0"/>
      <w:marRight w:val="0"/>
      <w:marTop w:val="0"/>
      <w:marBottom w:val="0"/>
      <w:divBdr>
        <w:top w:val="none" w:sz="0" w:space="0" w:color="auto"/>
        <w:left w:val="none" w:sz="0" w:space="0" w:color="auto"/>
        <w:bottom w:val="none" w:sz="0" w:space="0" w:color="auto"/>
        <w:right w:val="none" w:sz="0" w:space="0" w:color="auto"/>
      </w:divBdr>
    </w:div>
    <w:div w:id="1804107231">
      <w:bodyDiv w:val="1"/>
      <w:marLeft w:val="0"/>
      <w:marRight w:val="0"/>
      <w:marTop w:val="0"/>
      <w:marBottom w:val="0"/>
      <w:divBdr>
        <w:top w:val="none" w:sz="0" w:space="0" w:color="auto"/>
        <w:left w:val="none" w:sz="0" w:space="0" w:color="auto"/>
        <w:bottom w:val="none" w:sz="0" w:space="0" w:color="auto"/>
        <w:right w:val="none" w:sz="0" w:space="0" w:color="auto"/>
      </w:divBdr>
    </w:div>
    <w:div w:id="1849758773">
      <w:bodyDiv w:val="1"/>
      <w:marLeft w:val="0"/>
      <w:marRight w:val="0"/>
      <w:marTop w:val="0"/>
      <w:marBottom w:val="0"/>
      <w:divBdr>
        <w:top w:val="none" w:sz="0" w:space="0" w:color="auto"/>
        <w:left w:val="none" w:sz="0" w:space="0" w:color="auto"/>
        <w:bottom w:val="none" w:sz="0" w:space="0" w:color="auto"/>
        <w:right w:val="none" w:sz="0" w:space="0" w:color="auto"/>
      </w:divBdr>
    </w:div>
    <w:div w:id="1870684151">
      <w:bodyDiv w:val="1"/>
      <w:marLeft w:val="0"/>
      <w:marRight w:val="0"/>
      <w:marTop w:val="0"/>
      <w:marBottom w:val="0"/>
      <w:divBdr>
        <w:top w:val="none" w:sz="0" w:space="0" w:color="auto"/>
        <w:left w:val="none" w:sz="0" w:space="0" w:color="auto"/>
        <w:bottom w:val="none" w:sz="0" w:space="0" w:color="auto"/>
        <w:right w:val="none" w:sz="0" w:space="0" w:color="auto"/>
      </w:divBdr>
    </w:div>
    <w:div w:id="19096147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E0E8C-CA5D-4A58-9F20-86E154A66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1750</TotalTime>
  <Pages>1</Pages>
  <Words>8183</Words>
  <Characters>44193</Characters>
  <Application>Microsoft Office Word</Application>
  <DocSecurity>0</DocSecurity>
  <Lines>368</Lines>
  <Paragraphs>104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52272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POLLYANA</cp:lastModifiedBy>
  <cp:revision>26</cp:revision>
  <dcterms:created xsi:type="dcterms:W3CDTF">2013-12-23T23:15:00Z</dcterms:created>
  <dcterms:modified xsi:type="dcterms:W3CDTF">2026-03-26T19:03:00Z</dcterms:modified>
  <cp:category/>
</cp:coreProperties>
</file>