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37049EB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E7227E">
        <w:rPr>
          <w:b/>
          <w:sz w:val="24"/>
          <w:szCs w:val="24"/>
        </w:rPr>
        <w:t>50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2A12753C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E7227E">
        <w:rPr>
          <w:b/>
          <w:sz w:val="24"/>
          <w:szCs w:val="24"/>
        </w:rPr>
        <w:t>20</w:t>
      </w:r>
      <w:r w:rsidR="00D17B3B">
        <w:rPr>
          <w:b/>
          <w:sz w:val="24"/>
          <w:szCs w:val="24"/>
        </w:rPr>
        <w:t>/05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>, às 08:00hs</w:t>
      </w:r>
      <w:r w:rsidR="00954351" w:rsidRPr="007C2B1A">
        <w:rPr>
          <w:sz w:val="24"/>
          <w:szCs w:val="24"/>
        </w:rPr>
        <w:t xml:space="preserve">, no site </w:t>
      </w:r>
      <w:hyperlink r:id="rId6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sz w:val="24"/>
          <w:szCs w:val="24"/>
        </w:rPr>
        <w:t xml:space="preserve">, será realizado licitação na </w:t>
      </w:r>
      <w:r w:rsidR="00954351" w:rsidRPr="00E7227E">
        <w:rPr>
          <w:sz w:val="24"/>
          <w:szCs w:val="24"/>
        </w:rPr>
        <w:t xml:space="preserve">modalidade </w:t>
      </w:r>
      <w:r w:rsidR="00954351" w:rsidRPr="00E7227E">
        <w:rPr>
          <w:b/>
          <w:bCs/>
          <w:sz w:val="24"/>
          <w:szCs w:val="24"/>
        </w:rPr>
        <w:t>PREGÃO ELETRÔNICO</w:t>
      </w:r>
      <w:r w:rsidR="00954351" w:rsidRPr="00E7227E">
        <w:rPr>
          <w:sz w:val="24"/>
          <w:szCs w:val="24"/>
        </w:rPr>
        <w:t xml:space="preserve">, tipo menor preço </w:t>
      </w:r>
      <w:r w:rsidR="0069054A" w:rsidRPr="00E7227E">
        <w:rPr>
          <w:b/>
          <w:sz w:val="24"/>
          <w:szCs w:val="24"/>
        </w:rPr>
        <w:t>POR ITEM</w:t>
      </w:r>
      <w:r w:rsidR="00954351" w:rsidRPr="00E7227E">
        <w:rPr>
          <w:b/>
          <w:bCs/>
          <w:sz w:val="24"/>
          <w:szCs w:val="24"/>
        </w:rPr>
        <w:t xml:space="preserve">, </w:t>
      </w:r>
      <w:r w:rsidR="00E7227E" w:rsidRPr="00E7227E">
        <w:rPr>
          <w:b/>
          <w:bCs/>
          <w:sz w:val="24"/>
          <w:szCs w:val="24"/>
        </w:rPr>
        <w:t>Contratação de empresa especializada no fornecimento de Medicamentos e Materiais Odontológicos destinados a APAE (Associação de Pais e Amigos dos Excepcionais) adquirido pela emenda parlamentar n° 202300010002913 enviada pelo Deputado Estadual Hélio Antônio de Sousa</w:t>
      </w:r>
      <w:r w:rsidR="00140965" w:rsidRPr="00E7227E">
        <w:rPr>
          <w:b/>
          <w:sz w:val="24"/>
          <w:szCs w:val="24"/>
        </w:rPr>
        <w:t>.</w:t>
      </w:r>
      <w:r w:rsidR="00954351" w:rsidRPr="00E7227E">
        <w:rPr>
          <w:b/>
          <w:sz w:val="24"/>
          <w:szCs w:val="24"/>
        </w:rPr>
        <w:t xml:space="preserve"> </w:t>
      </w:r>
      <w:r w:rsidR="00954351" w:rsidRPr="00E7227E">
        <w:rPr>
          <w:sz w:val="24"/>
          <w:szCs w:val="24"/>
        </w:rPr>
        <w:t>O Edital e maiores informações poderão ser obtidos na Prefeitura Municipal de Palmeiras de Goiás, no endereço Rua Americano do Brasil, nº 149, Centro, Palmeiras de Goiás, Goiás, através do fone: 64-3430-2110, no horário das 07:00h as 17:00h ou através dos</w:t>
      </w:r>
      <w:r w:rsidR="00954351" w:rsidRPr="007C2B1A">
        <w:rPr>
          <w:sz w:val="24"/>
          <w:szCs w:val="24"/>
        </w:rPr>
        <w:t xml:space="preserve"> sites: </w:t>
      </w:r>
      <w:hyperlink r:id="rId7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8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59908028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E7227E">
        <w:rPr>
          <w:sz w:val="24"/>
          <w:szCs w:val="24"/>
        </w:rPr>
        <w:t>05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210DF2">
        <w:rPr>
          <w:sz w:val="24"/>
          <w:szCs w:val="24"/>
        </w:rPr>
        <w:t>maio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0A4B03"/>
    <w:rsid w:val="00100516"/>
    <w:rsid w:val="0012481C"/>
    <w:rsid w:val="00140965"/>
    <w:rsid w:val="00192739"/>
    <w:rsid w:val="00210DF2"/>
    <w:rsid w:val="00214931"/>
    <w:rsid w:val="0022584B"/>
    <w:rsid w:val="00237842"/>
    <w:rsid w:val="002429B6"/>
    <w:rsid w:val="002C242B"/>
    <w:rsid w:val="002C6253"/>
    <w:rsid w:val="00354201"/>
    <w:rsid w:val="00390F36"/>
    <w:rsid w:val="004257F6"/>
    <w:rsid w:val="00483438"/>
    <w:rsid w:val="004F79DC"/>
    <w:rsid w:val="005421CA"/>
    <w:rsid w:val="00610A3F"/>
    <w:rsid w:val="0065547A"/>
    <w:rsid w:val="0069054A"/>
    <w:rsid w:val="006A0EFE"/>
    <w:rsid w:val="006B35B7"/>
    <w:rsid w:val="00792E70"/>
    <w:rsid w:val="007A391E"/>
    <w:rsid w:val="007B0BF9"/>
    <w:rsid w:val="007C2B1A"/>
    <w:rsid w:val="007D486B"/>
    <w:rsid w:val="0080036F"/>
    <w:rsid w:val="00812C45"/>
    <w:rsid w:val="008130A1"/>
    <w:rsid w:val="008A77D1"/>
    <w:rsid w:val="008D397A"/>
    <w:rsid w:val="008E214A"/>
    <w:rsid w:val="00954351"/>
    <w:rsid w:val="00984F4F"/>
    <w:rsid w:val="00995C34"/>
    <w:rsid w:val="009A350C"/>
    <w:rsid w:val="009B1ADE"/>
    <w:rsid w:val="00A169A8"/>
    <w:rsid w:val="00AD3D9F"/>
    <w:rsid w:val="00B05C0D"/>
    <w:rsid w:val="00B37AB7"/>
    <w:rsid w:val="00B90C3E"/>
    <w:rsid w:val="00BD38CE"/>
    <w:rsid w:val="00C07C36"/>
    <w:rsid w:val="00CA2931"/>
    <w:rsid w:val="00D17B3B"/>
    <w:rsid w:val="00D529DE"/>
    <w:rsid w:val="00D9136F"/>
    <w:rsid w:val="00D9545E"/>
    <w:rsid w:val="00DC633A"/>
    <w:rsid w:val="00DE2670"/>
    <w:rsid w:val="00E7227E"/>
    <w:rsid w:val="00E91C0B"/>
    <w:rsid w:val="00EC29E5"/>
    <w:rsid w:val="00F06904"/>
    <w:rsid w:val="00F75E32"/>
    <w:rsid w:val="00F814D6"/>
    <w:rsid w:val="00FD09C8"/>
    <w:rsid w:val="00FE5623"/>
    <w:rsid w:val="00FF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cp:lastPrinted>2026-03-17T16:51:00Z</cp:lastPrinted>
  <dcterms:created xsi:type="dcterms:W3CDTF">2026-05-04T11:09:00Z</dcterms:created>
  <dcterms:modified xsi:type="dcterms:W3CDTF">2026-05-04T11:09:00Z</dcterms:modified>
</cp:coreProperties>
</file>