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172A2E9D" wp14:editId="484B051E">
                <wp:simplePos x="0" y="0"/>
                <wp:positionH relativeFrom="column">
                  <wp:posOffset>-10160</wp:posOffset>
                </wp:positionH>
                <wp:positionV relativeFrom="paragraph">
                  <wp:posOffset>64770</wp:posOffset>
                </wp:positionV>
                <wp:extent cx="600075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B05D3E8" w14:textId="4E8E875D"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AEF0483" w:rsidR="0059312E" w:rsidRPr="0059312E" w:rsidRDefault="00B50723" w:rsidP="0059312E">
                            <w:pPr>
                              <w:spacing w:line="360" w:lineRule="auto"/>
                              <w:jc w:val="center"/>
                              <w:rPr>
                                <w:b/>
                              </w:rPr>
                            </w:pPr>
                            <w:r>
                              <w:rPr>
                                <w:b/>
                                <w:color w:val="000000"/>
                                <w:sz w:val="36"/>
                              </w:rPr>
                              <w:t xml:space="preserve">EDITAL DE PREGÃO (ELETRÔNICO SRP) n°: </w:t>
                            </w:r>
                            <w:r w:rsidR="009F7BD1">
                              <w:rPr>
                                <w:b/>
                                <w:color w:val="000000"/>
                                <w:sz w:val="36"/>
                              </w:rPr>
                              <w:t>77</w:t>
                            </w:r>
                            <w:r w:rsidR="00F06564">
                              <w:rPr>
                                <w:b/>
                                <w:color w:val="000000"/>
                                <w:sz w:val="36"/>
                              </w:rPr>
                              <w:t>/2026</w:t>
                            </w:r>
                            <w:r>
                              <w:rPr>
                                <w:b/>
                                <w:color w:val="000000"/>
                                <w:sz w:val="28"/>
                              </w:rPr>
                              <w:br/>
                            </w:r>
                            <w:r w:rsidR="0059312E" w:rsidRPr="0059312E">
                              <w:rPr>
                                <w:b/>
                              </w:rPr>
                              <w:t xml:space="preserve">PROCESSO Nº </w:t>
                            </w:r>
                            <w:r w:rsidR="00D14430">
                              <w:rPr>
                                <w:b/>
                              </w:rPr>
                              <w:t>1077/2026</w:t>
                            </w:r>
                          </w:p>
                          <w:p w14:paraId="6B98CE42" w14:textId="64D95CC4" w:rsidR="00B50723" w:rsidRDefault="00B50723" w:rsidP="0059312E">
                            <w:pPr>
                              <w:spacing w:line="360" w:lineRule="auto"/>
                              <w:jc w:val="center"/>
                              <w:rPr>
                                <w:b/>
                                <w:color w:val="000000"/>
                                <w:sz w:val="36"/>
                                <w:u w:val="single"/>
                              </w:rPr>
                            </w:pPr>
                            <w:r>
                              <w:rPr>
                                <w:b/>
                                <w:color w:val="000000"/>
                                <w:sz w:val="36"/>
                              </w:rPr>
                              <w:t xml:space="preserve">DATA: </w:t>
                            </w:r>
                            <w:r w:rsidR="00CB0ED3">
                              <w:rPr>
                                <w:b/>
                                <w:color w:val="000000"/>
                                <w:sz w:val="36"/>
                                <w:u w:val="single"/>
                              </w:rPr>
                              <w:t>18/06/2026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0E782EBC"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B0ED3">
                              <w:rPr>
                                <w:b/>
                                <w:color w:val="FF0000"/>
                                <w:sz w:val="28"/>
                                <w:szCs w:val="28"/>
                                <w:u w:val="single"/>
                              </w:rPr>
                              <w:t>18/06/2026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451A1A5"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E3C30">
                              <w:rPr>
                                <w:rStyle w:val="Forte"/>
                                <w:color w:val="000000"/>
                              </w:rPr>
                              <w:t>GLOBAL</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762E132C"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00D14430" w:rsidRPr="00311E55">
                              <w:rPr>
                                <w:b/>
                                <w:bCs/>
                                <w:sz w:val="22"/>
                                <w:szCs w:val="22"/>
                              </w:rPr>
                              <w:t xml:space="preserve">contratação de empresa especializada para </w:t>
                            </w:r>
                            <w:r w:rsidR="0023516D" w:rsidRPr="004703A5">
                              <w:rPr>
                                <w:b/>
                                <w:bCs/>
                                <w:sz w:val="22"/>
                                <w:szCs w:val="22"/>
                              </w:rPr>
                              <w:t>prestação de serviços contínuos de recepção hospitalar, vigilância desarmada, limpeza e conservação hospitalar, maqueiro, jardinagem e manutenção predial, incluindo serviços de manutenção elétrica e hidrossanitária, com fornecimento de mão de obra qualificada, uniformizada, treinada e supervisionada, para atender às unidades da Secretaria Municipal de Saúde de Palmeiras de Goiás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8pt;margin-top:5.1pt;width:472.5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T9XgIAAL8EAAAOAAAAZHJzL2Uyb0RvYy54bWysVMtu2zAQvBfoPxC8N5IfsR0hcpAmTVEg&#10;fQBp0TNNURJRissuaUvp13dJ2Y6RtJeiMkBwtdRwZ2bXl1dDZ9hOoddgSz45yzlTVkKlbVPyb1/v&#10;3qw480HYShiwquSPyvOr9etXl70r1BRaMJVCRiDWF70reRuCK7LMy1Z1wp+BU5aSNWAnAoXYZBWK&#10;ntA7k03zfJH1gJVDkMp7ens7Jvk64de1kuFzXXsVmCk51RbSimndxDVbX4qiQeFaLfdliH+oohPa&#10;0qVHqFsRBNuifgHVaYngoQ5nEroM6lpLlTgQm0n+jM1DK5xKXEgc744y+f8HKz/tHtwXZGF4CwMZ&#10;mEh4dw/yh2cWblphG3WNCH2rREUXT6JkWe98sf80Su0LH0E2/UeoyGSxDZCAhhq7qArxZIROBjwe&#10;RVdDYJJeLvI8X55TSlJuNZvPLvJkSyaKw+cOfXivoGNxU3IkVxO82N37EMsRxeFIvM2D0dWdNiYF&#10;2GxuDLKdoA64S09i8OyYsawv+XJBPUWVdK4qeUA9qvFXOKqcnj/BdTpQWxvdEaXjIVFEDd/ZKjVd&#10;ENqMeyrf2FirSg1LnJJmW4J4aKueVTqynuTL5WLGKaL2XU1GVCZMQ3MnA3KGEL7r0KamiSq/YL/K&#10;429fLhzgk3wnNydvo52jsWHYDFRv9HgD1SO5TPckK2nqadMC/uKspwkquf+5Fag4Mx8sdcrFZD6P&#10;I5eC+flySgGeZjanGWElQZHqnI3bmzCO6dahbtooQGJk4Zq6q9bJ96eq9j1JU5L47Cc6juFpnE49&#10;/e+sfwMAAP//AwBQSwMEFAAGAAgAAAAhAOcCwa/eAAAACgEAAA8AAABkcnMvZG93bnJldi54bWxM&#10;j81OwzAQhO9IvIO1SFxQa+dHKYQ4VYXUA0eSXrhtYxNHje0odtrw9iwnOO7MaPabar/akV31HAbv&#10;JCRbAUy7zqvB9RJO7XHzDCxEdApH77SEbx1gX9/fVVgqf3Mf+trEnlGJCyVKMDFOJeehM9pi2PpJ&#10;O/K+/Gwx0jn3XM14o3I78lSIglscHH0wOOk3o7tLs1gJjciOvDhcnt7b3dIG3K2fTWKkfHxYD6/A&#10;ol7jXxh+8QkdamI6+8WpwEYJm6SgJOkiBUb+S57lwM4kZGmeAq8r/n9C/QMAAP//AwBQSwECLQAU&#10;AAYACAAAACEAtoM4kv4AAADhAQAAEwAAAAAAAAAAAAAAAAAAAAAAW0NvbnRlbnRfVHlwZXNdLnht&#10;bFBLAQItABQABgAIAAAAIQA4/SH/1gAAAJQBAAALAAAAAAAAAAAAAAAAAC8BAABfcmVscy8ucmVs&#10;c1BLAQItABQABgAIAAAAIQCRlET9XgIAAL8EAAAOAAAAAAAAAAAAAAAAAC4CAABkcnMvZTJvRG9j&#10;LnhtbFBLAQItABQABgAIAAAAIQDnAsGv3gAAAAoBAAAPAAAAAAAAAAAAAAAAALgEAABkcnMvZG93&#10;bnJldi54bWxQSwUGAAAAAAQABADzAAAAwwUAAAAA&#10;" strokeweight="6pt">
                <v:stroke linestyle="thickBetweenThin"/>
                <v:shadow on="t" offset="-6pt,6pt"/>
                <v:textbox>
                  <w:txbxContent>
                    <w:p w14:paraId="2B05D3E8" w14:textId="4E8E875D"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AEF0483" w:rsidR="0059312E" w:rsidRPr="0059312E" w:rsidRDefault="00B50723" w:rsidP="0059312E">
                      <w:pPr>
                        <w:spacing w:line="360" w:lineRule="auto"/>
                        <w:jc w:val="center"/>
                        <w:rPr>
                          <w:b/>
                        </w:rPr>
                      </w:pPr>
                      <w:r>
                        <w:rPr>
                          <w:b/>
                          <w:color w:val="000000"/>
                          <w:sz w:val="36"/>
                        </w:rPr>
                        <w:t xml:space="preserve">EDITAL DE PREGÃO (ELETRÔNICO SRP) n°: </w:t>
                      </w:r>
                      <w:r w:rsidR="009F7BD1">
                        <w:rPr>
                          <w:b/>
                          <w:color w:val="000000"/>
                          <w:sz w:val="36"/>
                        </w:rPr>
                        <w:t>77</w:t>
                      </w:r>
                      <w:r w:rsidR="00F06564">
                        <w:rPr>
                          <w:b/>
                          <w:color w:val="000000"/>
                          <w:sz w:val="36"/>
                        </w:rPr>
                        <w:t>/2026</w:t>
                      </w:r>
                      <w:r>
                        <w:rPr>
                          <w:b/>
                          <w:color w:val="000000"/>
                          <w:sz w:val="28"/>
                        </w:rPr>
                        <w:br/>
                      </w:r>
                      <w:r w:rsidR="0059312E" w:rsidRPr="0059312E">
                        <w:rPr>
                          <w:b/>
                        </w:rPr>
                        <w:t xml:space="preserve">PROCESSO Nº </w:t>
                      </w:r>
                      <w:r w:rsidR="00D14430">
                        <w:rPr>
                          <w:b/>
                        </w:rPr>
                        <w:t>1077/2026</w:t>
                      </w:r>
                    </w:p>
                    <w:p w14:paraId="6B98CE42" w14:textId="64D95CC4" w:rsidR="00B50723" w:rsidRDefault="00B50723" w:rsidP="0059312E">
                      <w:pPr>
                        <w:spacing w:line="360" w:lineRule="auto"/>
                        <w:jc w:val="center"/>
                        <w:rPr>
                          <w:b/>
                          <w:color w:val="000000"/>
                          <w:sz w:val="36"/>
                          <w:u w:val="single"/>
                        </w:rPr>
                      </w:pPr>
                      <w:r>
                        <w:rPr>
                          <w:b/>
                          <w:color w:val="000000"/>
                          <w:sz w:val="36"/>
                        </w:rPr>
                        <w:t xml:space="preserve">DATA: </w:t>
                      </w:r>
                      <w:r w:rsidR="00CB0ED3">
                        <w:rPr>
                          <w:b/>
                          <w:color w:val="000000"/>
                          <w:sz w:val="36"/>
                          <w:u w:val="single"/>
                        </w:rPr>
                        <w:t>18/06/2026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0E782EBC"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CB0ED3">
                        <w:rPr>
                          <w:b/>
                          <w:color w:val="FF0000"/>
                          <w:sz w:val="28"/>
                          <w:szCs w:val="28"/>
                          <w:u w:val="single"/>
                        </w:rPr>
                        <w:t>18/06/2026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451A1A5"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E3C30">
                        <w:rPr>
                          <w:rStyle w:val="Forte"/>
                          <w:color w:val="000000"/>
                        </w:rPr>
                        <w:t>GLOBAL</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762E132C"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00D14430" w:rsidRPr="00311E55">
                        <w:rPr>
                          <w:b/>
                          <w:bCs/>
                          <w:sz w:val="22"/>
                          <w:szCs w:val="22"/>
                        </w:rPr>
                        <w:t xml:space="preserve">contratação de empresa especializada para </w:t>
                      </w:r>
                      <w:r w:rsidR="0023516D" w:rsidRPr="004703A5">
                        <w:rPr>
                          <w:b/>
                          <w:bCs/>
                          <w:sz w:val="22"/>
                          <w:szCs w:val="22"/>
                        </w:rPr>
                        <w:t>prestação de serviços contínuos de recepção hospitalar, vigilância desarmada, limpeza e conservação hospitalar, maqueiro, jardinagem e manutenção predial, incluindo serviços de manutenção elétrica e hidrossanitária, com fornecimento de mão de obra qualificada, uniformizada, treinada e supervisionada, para atender às unidades da Secretaria Municipal de Saúde de Palmeiras de Goiás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881C66">
      <w:pPr>
        <w:spacing w:line="360" w:lineRule="auto"/>
        <w:jc w:val="right"/>
        <w:rPr>
          <w:sz w:val="22"/>
          <w:szCs w:val="22"/>
        </w:rPr>
      </w:pPr>
    </w:p>
    <w:p w14:paraId="0399AFDF" w14:textId="77777777" w:rsidR="0081711E" w:rsidRPr="00765D5E" w:rsidRDefault="0081711E" w:rsidP="00881C66">
      <w:pPr>
        <w:spacing w:line="360" w:lineRule="auto"/>
        <w:jc w:val="right"/>
        <w:rPr>
          <w:sz w:val="22"/>
          <w:szCs w:val="22"/>
        </w:rPr>
      </w:pPr>
    </w:p>
    <w:p w14:paraId="39FCBAEE" w14:textId="77777777" w:rsidR="0081711E" w:rsidRPr="00765D5E" w:rsidRDefault="0081711E" w:rsidP="00881C66">
      <w:pPr>
        <w:spacing w:line="360" w:lineRule="auto"/>
        <w:rPr>
          <w:sz w:val="22"/>
          <w:szCs w:val="22"/>
        </w:rPr>
      </w:pPr>
    </w:p>
    <w:p w14:paraId="2F9C09CA" w14:textId="77777777" w:rsidR="0081711E" w:rsidRPr="00765D5E" w:rsidRDefault="0081711E" w:rsidP="00881C66">
      <w:pPr>
        <w:spacing w:line="360" w:lineRule="auto"/>
        <w:rPr>
          <w:sz w:val="22"/>
          <w:szCs w:val="22"/>
        </w:rPr>
      </w:pPr>
    </w:p>
    <w:p w14:paraId="10304F3F" w14:textId="77777777" w:rsidR="0081711E" w:rsidRPr="00765D5E" w:rsidRDefault="0081711E" w:rsidP="00881C66">
      <w:pPr>
        <w:spacing w:line="360" w:lineRule="auto"/>
        <w:rPr>
          <w:sz w:val="22"/>
          <w:szCs w:val="22"/>
        </w:rPr>
      </w:pPr>
    </w:p>
    <w:p w14:paraId="285CD498" w14:textId="77777777" w:rsidR="0081711E" w:rsidRPr="00765D5E" w:rsidRDefault="0081711E" w:rsidP="00881C66">
      <w:pPr>
        <w:spacing w:line="360" w:lineRule="auto"/>
        <w:rPr>
          <w:sz w:val="22"/>
          <w:szCs w:val="22"/>
        </w:rPr>
      </w:pPr>
    </w:p>
    <w:p w14:paraId="0C54813F" w14:textId="77777777" w:rsidR="0081711E" w:rsidRPr="00765D5E" w:rsidRDefault="0081711E" w:rsidP="00881C66">
      <w:pPr>
        <w:spacing w:line="360" w:lineRule="auto"/>
        <w:rPr>
          <w:sz w:val="22"/>
          <w:szCs w:val="22"/>
        </w:rPr>
      </w:pPr>
    </w:p>
    <w:p w14:paraId="20EEFFF1" w14:textId="77777777" w:rsidR="0081711E" w:rsidRPr="00765D5E" w:rsidRDefault="0081711E" w:rsidP="00881C66">
      <w:pPr>
        <w:spacing w:line="360" w:lineRule="auto"/>
        <w:rPr>
          <w:sz w:val="22"/>
          <w:szCs w:val="22"/>
        </w:rPr>
      </w:pPr>
    </w:p>
    <w:p w14:paraId="0BDD80EB" w14:textId="77777777" w:rsidR="0081711E" w:rsidRPr="00765D5E" w:rsidRDefault="0081711E" w:rsidP="00881C66">
      <w:pPr>
        <w:spacing w:line="360" w:lineRule="auto"/>
        <w:rPr>
          <w:sz w:val="22"/>
          <w:szCs w:val="22"/>
        </w:rPr>
      </w:pPr>
    </w:p>
    <w:p w14:paraId="4BA76BF8" w14:textId="77777777" w:rsidR="0081711E" w:rsidRPr="00765D5E" w:rsidRDefault="0081711E" w:rsidP="00881C66">
      <w:pPr>
        <w:spacing w:line="360" w:lineRule="auto"/>
        <w:rPr>
          <w:sz w:val="22"/>
          <w:szCs w:val="22"/>
        </w:rPr>
      </w:pPr>
    </w:p>
    <w:p w14:paraId="70E5F690" w14:textId="77777777" w:rsidR="0081711E" w:rsidRPr="00765D5E" w:rsidRDefault="0081711E" w:rsidP="00881C66">
      <w:pPr>
        <w:spacing w:line="360" w:lineRule="auto"/>
        <w:rPr>
          <w:sz w:val="22"/>
          <w:szCs w:val="22"/>
        </w:rPr>
      </w:pPr>
    </w:p>
    <w:p w14:paraId="4130DA9D" w14:textId="77777777" w:rsidR="0081711E" w:rsidRPr="00765D5E" w:rsidRDefault="0081711E" w:rsidP="00881C66">
      <w:pPr>
        <w:spacing w:line="360" w:lineRule="auto"/>
        <w:rPr>
          <w:sz w:val="22"/>
          <w:szCs w:val="22"/>
        </w:rPr>
      </w:pPr>
    </w:p>
    <w:p w14:paraId="0A3F8CE2" w14:textId="77777777" w:rsidR="0081711E" w:rsidRPr="00765D5E" w:rsidRDefault="0081711E" w:rsidP="00881C66">
      <w:pPr>
        <w:spacing w:line="360" w:lineRule="auto"/>
        <w:rPr>
          <w:sz w:val="22"/>
          <w:szCs w:val="22"/>
        </w:rPr>
      </w:pPr>
    </w:p>
    <w:p w14:paraId="430C7765" w14:textId="77777777" w:rsidR="0081711E" w:rsidRPr="00765D5E" w:rsidRDefault="0081711E" w:rsidP="00881C66">
      <w:pPr>
        <w:spacing w:line="360" w:lineRule="auto"/>
        <w:rPr>
          <w:sz w:val="22"/>
          <w:szCs w:val="22"/>
        </w:rPr>
      </w:pPr>
    </w:p>
    <w:p w14:paraId="504D277F" w14:textId="77777777" w:rsidR="0081711E" w:rsidRPr="00765D5E" w:rsidRDefault="0081711E" w:rsidP="00881C66">
      <w:pPr>
        <w:spacing w:line="360" w:lineRule="auto"/>
        <w:rPr>
          <w:sz w:val="22"/>
          <w:szCs w:val="22"/>
        </w:rPr>
      </w:pPr>
    </w:p>
    <w:p w14:paraId="3AF109C1" w14:textId="77777777" w:rsidR="0081711E" w:rsidRPr="00765D5E" w:rsidRDefault="0081711E" w:rsidP="00881C66">
      <w:pPr>
        <w:spacing w:line="360" w:lineRule="auto"/>
        <w:rPr>
          <w:sz w:val="22"/>
          <w:szCs w:val="22"/>
        </w:rPr>
      </w:pPr>
    </w:p>
    <w:p w14:paraId="4C100A0E" w14:textId="77777777" w:rsidR="0081711E" w:rsidRPr="00765D5E" w:rsidRDefault="0081711E" w:rsidP="00881C66">
      <w:pPr>
        <w:spacing w:line="360" w:lineRule="auto"/>
        <w:rPr>
          <w:sz w:val="22"/>
          <w:szCs w:val="22"/>
        </w:rPr>
      </w:pPr>
    </w:p>
    <w:p w14:paraId="1E5E85DE" w14:textId="77777777" w:rsidR="0081711E" w:rsidRPr="00765D5E" w:rsidRDefault="0081711E" w:rsidP="00881C66">
      <w:pPr>
        <w:spacing w:line="360" w:lineRule="auto"/>
        <w:jc w:val="right"/>
        <w:rPr>
          <w:sz w:val="22"/>
          <w:szCs w:val="22"/>
        </w:rPr>
      </w:pPr>
    </w:p>
    <w:p w14:paraId="2B4253C4" w14:textId="77777777" w:rsidR="0081711E" w:rsidRPr="00765D5E" w:rsidRDefault="0081711E" w:rsidP="00881C66">
      <w:pPr>
        <w:spacing w:line="360" w:lineRule="auto"/>
        <w:rPr>
          <w:sz w:val="22"/>
          <w:szCs w:val="22"/>
        </w:rPr>
      </w:pPr>
    </w:p>
    <w:p w14:paraId="2A944FEF" w14:textId="77777777" w:rsidR="0081711E" w:rsidRPr="00765D5E" w:rsidRDefault="0081711E" w:rsidP="00881C66">
      <w:pPr>
        <w:spacing w:line="360" w:lineRule="auto"/>
        <w:rPr>
          <w:sz w:val="22"/>
          <w:szCs w:val="22"/>
        </w:rPr>
      </w:pPr>
    </w:p>
    <w:p w14:paraId="16CB537A" w14:textId="77777777" w:rsidR="0081711E" w:rsidRPr="00765D5E" w:rsidRDefault="0081711E" w:rsidP="00881C66">
      <w:pPr>
        <w:spacing w:line="360" w:lineRule="auto"/>
        <w:rPr>
          <w:sz w:val="22"/>
          <w:szCs w:val="22"/>
        </w:rPr>
      </w:pPr>
    </w:p>
    <w:p w14:paraId="114E2605" w14:textId="77777777" w:rsidR="0081711E" w:rsidRPr="00765D5E" w:rsidRDefault="0081711E" w:rsidP="00881C66">
      <w:pPr>
        <w:spacing w:line="360" w:lineRule="auto"/>
        <w:rPr>
          <w:sz w:val="22"/>
          <w:szCs w:val="22"/>
        </w:rPr>
      </w:pPr>
    </w:p>
    <w:p w14:paraId="7E155837" w14:textId="77777777" w:rsidR="0081711E" w:rsidRPr="00765D5E" w:rsidRDefault="0081711E" w:rsidP="00881C66">
      <w:pPr>
        <w:spacing w:line="360" w:lineRule="auto"/>
        <w:rPr>
          <w:sz w:val="22"/>
          <w:szCs w:val="22"/>
        </w:rPr>
      </w:pPr>
    </w:p>
    <w:p w14:paraId="13E64459" w14:textId="77777777" w:rsidR="0081711E" w:rsidRPr="00765D5E" w:rsidRDefault="0081711E" w:rsidP="00881C66">
      <w:pPr>
        <w:spacing w:line="360" w:lineRule="auto"/>
        <w:rPr>
          <w:sz w:val="22"/>
          <w:szCs w:val="22"/>
        </w:rPr>
      </w:pPr>
    </w:p>
    <w:p w14:paraId="03D8C24F" w14:textId="77777777" w:rsidR="0081711E" w:rsidRPr="00765D5E" w:rsidRDefault="0081711E" w:rsidP="00881C66">
      <w:pPr>
        <w:spacing w:line="360" w:lineRule="auto"/>
        <w:rPr>
          <w:sz w:val="22"/>
          <w:szCs w:val="22"/>
        </w:rPr>
      </w:pPr>
    </w:p>
    <w:p w14:paraId="2DA2F81D" w14:textId="77777777" w:rsidR="0081711E" w:rsidRPr="00765D5E" w:rsidRDefault="0081711E" w:rsidP="00881C66">
      <w:pPr>
        <w:spacing w:line="360" w:lineRule="auto"/>
        <w:rPr>
          <w:sz w:val="22"/>
          <w:szCs w:val="22"/>
        </w:rPr>
      </w:pPr>
    </w:p>
    <w:p w14:paraId="601538D7" w14:textId="77777777" w:rsidR="0081711E" w:rsidRPr="00765D5E" w:rsidRDefault="0081711E" w:rsidP="00881C66">
      <w:pPr>
        <w:spacing w:line="360" w:lineRule="auto"/>
        <w:rPr>
          <w:sz w:val="22"/>
          <w:szCs w:val="22"/>
        </w:rPr>
      </w:pPr>
    </w:p>
    <w:p w14:paraId="293274D0" w14:textId="77777777" w:rsidR="0081711E" w:rsidRPr="00765D5E" w:rsidRDefault="0081711E" w:rsidP="00881C66">
      <w:pPr>
        <w:spacing w:line="360" w:lineRule="auto"/>
        <w:rPr>
          <w:sz w:val="22"/>
          <w:szCs w:val="22"/>
        </w:rPr>
      </w:pPr>
    </w:p>
    <w:p w14:paraId="0FB807D6" w14:textId="77777777" w:rsidR="0081711E" w:rsidRPr="00765D5E" w:rsidRDefault="0081711E" w:rsidP="00881C66">
      <w:pPr>
        <w:spacing w:line="360" w:lineRule="auto"/>
        <w:rPr>
          <w:sz w:val="22"/>
          <w:szCs w:val="22"/>
        </w:rPr>
      </w:pPr>
    </w:p>
    <w:p w14:paraId="22116008" w14:textId="77777777" w:rsidR="0081711E" w:rsidRPr="00765D5E" w:rsidRDefault="0081711E" w:rsidP="00881C66">
      <w:pPr>
        <w:spacing w:line="360" w:lineRule="auto"/>
        <w:rPr>
          <w:sz w:val="22"/>
          <w:szCs w:val="22"/>
        </w:rPr>
      </w:pPr>
    </w:p>
    <w:p w14:paraId="0F9DCABB" w14:textId="77777777" w:rsidR="0081711E" w:rsidRPr="00765D5E" w:rsidRDefault="0081711E" w:rsidP="00881C66">
      <w:pPr>
        <w:spacing w:line="360" w:lineRule="auto"/>
        <w:rPr>
          <w:sz w:val="22"/>
          <w:szCs w:val="22"/>
        </w:rPr>
      </w:pPr>
    </w:p>
    <w:p w14:paraId="337727C6" w14:textId="77777777" w:rsidR="0081711E" w:rsidRPr="00765D5E" w:rsidRDefault="0081711E" w:rsidP="00881C66">
      <w:pPr>
        <w:spacing w:line="360" w:lineRule="auto"/>
        <w:rPr>
          <w:sz w:val="22"/>
          <w:szCs w:val="22"/>
        </w:rPr>
      </w:pPr>
    </w:p>
    <w:p w14:paraId="7D3DA779" w14:textId="77777777" w:rsidR="0081711E" w:rsidRPr="00765D5E" w:rsidRDefault="0081711E" w:rsidP="00881C66">
      <w:pPr>
        <w:spacing w:line="360" w:lineRule="auto"/>
        <w:rPr>
          <w:sz w:val="22"/>
          <w:szCs w:val="22"/>
        </w:rPr>
      </w:pPr>
    </w:p>
    <w:p w14:paraId="414ED746" w14:textId="3A154982"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CB0ED3">
        <w:rPr>
          <w:b/>
          <w:bCs/>
          <w:sz w:val="22"/>
          <w:szCs w:val="22"/>
        </w:rPr>
        <w:t>77/2026</w:t>
      </w:r>
    </w:p>
    <w:p w14:paraId="08A57E43" w14:textId="77777777" w:rsidR="0081711E" w:rsidRPr="00765D5E" w:rsidRDefault="0081711E" w:rsidP="00881C66">
      <w:pPr>
        <w:spacing w:line="360" w:lineRule="auto"/>
        <w:jc w:val="both"/>
        <w:rPr>
          <w:sz w:val="22"/>
          <w:szCs w:val="22"/>
        </w:rPr>
      </w:pPr>
    </w:p>
    <w:p w14:paraId="4FE97E0C" w14:textId="7903650C"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 xml:space="preserve">MENOR PREÇO </w:t>
      </w:r>
      <w:r w:rsidR="00FE3C30">
        <w:rPr>
          <w:b/>
          <w:sz w:val="22"/>
          <w:szCs w:val="22"/>
          <w:u w:val="single"/>
        </w:rPr>
        <w:t>GLOBAL</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881C66">
      <w:pPr>
        <w:spacing w:line="360" w:lineRule="auto"/>
        <w:jc w:val="both"/>
        <w:rPr>
          <w:sz w:val="22"/>
          <w:szCs w:val="22"/>
        </w:rPr>
      </w:pPr>
    </w:p>
    <w:p w14:paraId="3D3F7F64" w14:textId="77777777"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881C66">
      <w:pPr>
        <w:spacing w:line="360" w:lineRule="auto"/>
        <w:jc w:val="both"/>
        <w:rPr>
          <w:sz w:val="22"/>
          <w:szCs w:val="22"/>
        </w:rPr>
      </w:pPr>
    </w:p>
    <w:p w14:paraId="4E413BEA" w14:textId="77777777"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14:paraId="37A459B3" w14:textId="1B55D74A"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CB0ED3">
        <w:rPr>
          <w:b/>
          <w:bCs/>
          <w:sz w:val="22"/>
          <w:szCs w:val="22"/>
        </w:rPr>
        <w:t>18/06/2026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33A59088" w:rsidR="0081711E" w:rsidRPr="00765D5E" w:rsidRDefault="0081711E" w:rsidP="00CB0ED3">
      <w:pPr>
        <w:tabs>
          <w:tab w:val="left" w:pos="1770"/>
        </w:tabs>
        <w:spacing w:line="360" w:lineRule="auto"/>
        <w:jc w:val="both"/>
        <w:rPr>
          <w:sz w:val="22"/>
          <w:szCs w:val="22"/>
        </w:rPr>
      </w:pPr>
      <w:r w:rsidRPr="00765D5E">
        <w:rPr>
          <w:sz w:val="22"/>
          <w:szCs w:val="22"/>
        </w:rPr>
        <w:t xml:space="preserve"> </w:t>
      </w:r>
      <w:r w:rsidR="00CB0ED3">
        <w:rPr>
          <w:sz w:val="22"/>
          <w:szCs w:val="22"/>
        </w:rPr>
        <w:tab/>
      </w:r>
    </w:p>
    <w:p w14:paraId="2006491F" w14:textId="77777777"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43444B56"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Pr>
          <w:b/>
          <w:sz w:val="22"/>
          <w:szCs w:val="22"/>
        </w:rPr>
        <w:t xml:space="preserve">Registro de Preços para futura e eventual </w:t>
      </w:r>
      <w:r w:rsidR="00D14430" w:rsidRPr="00311E55">
        <w:rPr>
          <w:b/>
          <w:bCs/>
          <w:sz w:val="22"/>
          <w:szCs w:val="22"/>
        </w:rPr>
        <w:t xml:space="preserve">contratação de empresa especializada para </w:t>
      </w:r>
      <w:r w:rsidR="0023516D" w:rsidRPr="004703A5">
        <w:rPr>
          <w:b/>
          <w:bCs/>
          <w:sz w:val="22"/>
          <w:szCs w:val="22"/>
        </w:rPr>
        <w:t>prestação de serviços contínuos de recepção hospitalar, vigilância desarmada, limpeza e conservação hospitalar, maqueiro, jardinagem e manutenção predial, incluindo serviços de manutenção elétrica e hidrossanitária, com fornecimento de mão de obra qualificada, uniformizada, treinada e supervisionada, para atender às unidades da Secretaria Municipal de Saúde de Palmeiras de Goiás</w:t>
      </w:r>
      <w:r w:rsidRPr="00765D5E">
        <w:rPr>
          <w:b/>
          <w:bCs/>
          <w:sz w:val="22"/>
          <w:szCs w:val="22"/>
        </w:rPr>
        <w:t>,</w:t>
      </w:r>
      <w:r w:rsidRPr="00765D5E">
        <w:rPr>
          <w:sz w:val="22"/>
          <w:szCs w:val="22"/>
        </w:rPr>
        <w:t xml:space="preserve"> conforme condições, quantidades e exigências estabelecidas neste Edital e seus anexos.</w:t>
      </w:r>
    </w:p>
    <w:p w14:paraId="47739E21" w14:textId="0358FFCE"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w:t>
      </w:r>
      <w:r w:rsidR="00FE3C30">
        <w:rPr>
          <w:sz w:val="22"/>
          <w:szCs w:val="22"/>
        </w:rPr>
        <w:t>GLOBAL</w:t>
      </w:r>
      <w:r w:rsidRPr="00765D5E">
        <w:rPr>
          <w:sz w:val="22"/>
          <w:szCs w:val="22"/>
        </w:rPr>
        <w:t xml:space="preserve">, conforme tabela constante do Termo de Referência, facultando-se ao licitante a participação em quantos itens forem de seu interesse. </w:t>
      </w:r>
    </w:p>
    <w:p w14:paraId="3986295C" w14:textId="04D3913C"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 xml:space="preserve">MENOR PREÇO </w:t>
      </w:r>
      <w:r w:rsidR="00FE3C30">
        <w:rPr>
          <w:b/>
          <w:sz w:val="22"/>
          <w:szCs w:val="22"/>
        </w:rPr>
        <w:t>GLOBAL</w:t>
      </w:r>
      <w:r w:rsidRPr="00765D5E">
        <w:rPr>
          <w:sz w:val="22"/>
          <w:szCs w:val="22"/>
        </w:rPr>
        <w:t>, observadas as exigências contidas neste Edital e seus Anexos quanto às especificações do objeto.</w:t>
      </w:r>
    </w:p>
    <w:p w14:paraId="6AED924D" w14:textId="77777777" w:rsidR="0081711E" w:rsidRDefault="0081711E" w:rsidP="00881C66">
      <w:pPr>
        <w:tabs>
          <w:tab w:val="left" w:pos="426"/>
        </w:tabs>
        <w:spacing w:line="360" w:lineRule="auto"/>
        <w:jc w:val="both"/>
        <w:rPr>
          <w:sz w:val="22"/>
          <w:szCs w:val="22"/>
        </w:rPr>
      </w:pPr>
    </w:p>
    <w:p w14:paraId="371272AF" w14:textId="77777777"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14:paraId="59C66DD4" w14:textId="349C681D"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sidR="00D14430">
        <w:rPr>
          <w:b/>
          <w:sz w:val="22"/>
          <w:szCs w:val="22"/>
        </w:rPr>
        <w:t>55.29.10.302.2023.2109.3.3.90.39; 55.29.10.301.2023.2204.3.3.90.39; 55.29.10.302.2023.3.3.90.39; 55.29.10.305.2023.20.59.3.3.90.39; 55.29.10.301.2023.2057.3.3.90.39</w:t>
      </w:r>
      <w:r w:rsidRPr="00765D5E">
        <w:rPr>
          <w:sz w:val="22"/>
          <w:szCs w:val="22"/>
        </w:rPr>
        <w:t>.</w:t>
      </w:r>
    </w:p>
    <w:p w14:paraId="2C703815" w14:textId="77777777" w:rsidR="0081711E" w:rsidRPr="00765D5E" w:rsidRDefault="0081711E" w:rsidP="00881C66">
      <w:pPr>
        <w:tabs>
          <w:tab w:val="left" w:pos="426"/>
        </w:tabs>
        <w:spacing w:line="360" w:lineRule="auto"/>
        <w:jc w:val="both"/>
        <w:rPr>
          <w:sz w:val="22"/>
          <w:szCs w:val="22"/>
        </w:rPr>
      </w:pPr>
    </w:p>
    <w:p w14:paraId="68243DD7" w14:textId="77777777"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881C66">
      <w:pPr>
        <w:tabs>
          <w:tab w:val="left" w:pos="426"/>
        </w:tabs>
        <w:spacing w:line="360" w:lineRule="auto"/>
        <w:jc w:val="both"/>
        <w:rPr>
          <w:sz w:val="22"/>
          <w:szCs w:val="22"/>
        </w:rPr>
      </w:pPr>
    </w:p>
    <w:p w14:paraId="7B500809" w14:textId="77777777"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49A5997E" w14:textId="77777777"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14:paraId="70FE57CE" w14:textId="77777777"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4.3.2.</w:t>
      </w:r>
      <w:r w:rsidRPr="00765D5E">
        <w:rPr>
          <w:sz w:val="22"/>
          <w:szCs w:val="22"/>
        </w:rPr>
        <w:tab/>
        <w:t>que não atendam às condições deste Edital e seu(s) anexo(s);</w:t>
      </w:r>
    </w:p>
    <w:p w14:paraId="5F9076CC" w14:textId="77777777"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17AA8E6B" w14:textId="48940FD2"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Que conhece todas as regras do edital, bem como todos os requisitos de habilitação, e que a proposta está em conformidade com as exigências do instrumento convocatório;</w:t>
      </w:r>
    </w:p>
    <w:p w14:paraId="05266874" w14:textId="0AB01468" w:rsidR="0081711E" w:rsidRPr="00765D5E" w:rsidRDefault="0081711E" w:rsidP="00881C66">
      <w:pPr>
        <w:tabs>
          <w:tab w:val="left" w:pos="426"/>
        </w:tabs>
        <w:spacing w:line="360" w:lineRule="auto"/>
        <w:jc w:val="both"/>
        <w:rPr>
          <w:sz w:val="22"/>
          <w:szCs w:val="22"/>
        </w:rPr>
      </w:pPr>
      <w:r w:rsidRPr="00765D5E">
        <w:rPr>
          <w:sz w:val="22"/>
          <w:szCs w:val="22"/>
        </w:rPr>
        <w:t>4.4.</w:t>
      </w:r>
      <w:r w:rsidR="004C6C63">
        <w:rPr>
          <w:sz w:val="22"/>
          <w:szCs w:val="22"/>
        </w:rPr>
        <w:t>2</w:t>
      </w:r>
      <w:r w:rsidRPr="00765D5E">
        <w:rPr>
          <w:sz w:val="22"/>
          <w:szCs w:val="22"/>
        </w:rPr>
        <w:t>.</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4E97DA6" w:rsidR="0081711E" w:rsidRPr="00765D5E" w:rsidRDefault="0081711E" w:rsidP="00881C66">
      <w:pPr>
        <w:tabs>
          <w:tab w:val="left" w:pos="426"/>
        </w:tabs>
        <w:spacing w:line="360" w:lineRule="auto"/>
        <w:jc w:val="both"/>
        <w:rPr>
          <w:sz w:val="22"/>
          <w:szCs w:val="22"/>
        </w:rPr>
      </w:pPr>
      <w:r w:rsidRPr="00765D5E">
        <w:rPr>
          <w:sz w:val="22"/>
          <w:szCs w:val="22"/>
        </w:rPr>
        <w:t>4.4.</w:t>
      </w:r>
      <w:r w:rsidR="004C6C63">
        <w:rPr>
          <w:sz w:val="22"/>
          <w:szCs w:val="22"/>
        </w:rPr>
        <w:t>3</w:t>
      </w:r>
      <w:r w:rsidRPr="00765D5E">
        <w:rPr>
          <w:sz w:val="22"/>
          <w:szCs w:val="22"/>
        </w:rPr>
        <w:t>.</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03943672" w:rsidR="0081711E" w:rsidRPr="00765D5E" w:rsidRDefault="0081711E" w:rsidP="00881C66">
      <w:pPr>
        <w:tabs>
          <w:tab w:val="left" w:pos="426"/>
        </w:tabs>
        <w:spacing w:line="360" w:lineRule="auto"/>
        <w:jc w:val="both"/>
        <w:rPr>
          <w:sz w:val="22"/>
          <w:szCs w:val="22"/>
        </w:rPr>
      </w:pPr>
      <w:r w:rsidRPr="00765D5E">
        <w:rPr>
          <w:sz w:val="22"/>
          <w:szCs w:val="22"/>
        </w:rPr>
        <w:t>4.4.</w:t>
      </w:r>
      <w:r w:rsidR="004C6C63">
        <w:rPr>
          <w:sz w:val="22"/>
          <w:szCs w:val="22"/>
        </w:rPr>
        <w:t>4</w:t>
      </w:r>
      <w:r w:rsidRPr="00765D5E">
        <w:rPr>
          <w:sz w:val="22"/>
          <w:szCs w:val="22"/>
        </w:rPr>
        <w:t>.</w:t>
      </w:r>
      <w:r w:rsidRPr="00765D5E">
        <w:rPr>
          <w:sz w:val="22"/>
          <w:szCs w:val="22"/>
        </w:rPr>
        <w:tab/>
        <w:t>que cumpre os requisitos de habilitação e que as declarações informadas são verídicas, conforme art. 63, inciso I, da Lei 14.133/2021.</w:t>
      </w:r>
    </w:p>
    <w:p w14:paraId="388DCB28" w14:textId="68964BD9" w:rsidR="0081711E" w:rsidRPr="00765D5E" w:rsidRDefault="0081711E" w:rsidP="00881C66">
      <w:pPr>
        <w:tabs>
          <w:tab w:val="left" w:pos="426"/>
        </w:tabs>
        <w:spacing w:line="360" w:lineRule="auto"/>
        <w:jc w:val="both"/>
        <w:rPr>
          <w:sz w:val="22"/>
          <w:szCs w:val="22"/>
        </w:rPr>
      </w:pPr>
      <w:r w:rsidRPr="00765D5E">
        <w:rPr>
          <w:sz w:val="22"/>
          <w:szCs w:val="22"/>
        </w:rPr>
        <w:t>4.4.</w:t>
      </w:r>
      <w:r w:rsidR="004C6C63">
        <w:rPr>
          <w:sz w:val="22"/>
          <w:szCs w:val="22"/>
        </w:rPr>
        <w:t>5</w:t>
      </w:r>
      <w:r w:rsidRPr="00765D5E">
        <w:rPr>
          <w:sz w:val="22"/>
          <w:szCs w:val="22"/>
        </w:rPr>
        <w:t>.</w:t>
      </w:r>
      <w:r w:rsidRPr="00765D5E">
        <w:rPr>
          <w:sz w:val="22"/>
          <w:szCs w:val="22"/>
        </w:rPr>
        <w:tab/>
        <w:t>que inexistem fatos impeditivos para sua habilitação no certame, ciente da obrigatoriedade de declarar ocorrências posteriores;</w:t>
      </w:r>
    </w:p>
    <w:p w14:paraId="32B7864A" w14:textId="42009E1C" w:rsidR="0081711E" w:rsidRPr="00765D5E" w:rsidRDefault="0081711E" w:rsidP="00881C66">
      <w:pPr>
        <w:tabs>
          <w:tab w:val="left" w:pos="426"/>
        </w:tabs>
        <w:spacing w:line="360" w:lineRule="auto"/>
        <w:jc w:val="both"/>
        <w:rPr>
          <w:sz w:val="22"/>
          <w:szCs w:val="22"/>
        </w:rPr>
      </w:pPr>
      <w:r w:rsidRPr="00765D5E">
        <w:rPr>
          <w:sz w:val="22"/>
          <w:szCs w:val="22"/>
        </w:rPr>
        <w:t>4.4.</w:t>
      </w:r>
      <w:r w:rsidR="004C6C63">
        <w:rPr>
          <w:sz w:val="22"/>
          <w:szCs w:val="22"/>
        </w:rPr>
        <w:t>6</w:t>
      </w:r>
      <w:r w:rsidRPr="00765D5E">
        <w:rPr>
          <w:sz w:val="22"/>
          <w:szCs w:val="22"/>
        </w:rPr>
        <w:t>.</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207396E9" w:rsidR="0081711E" w:rsidRPr="00765D5E" w:rsidRDefault="0081711E" w:rsidP="00881C66">
      <w:pPr>
        <w:tabs>
          <w:tab w:val="left" w:pos="426"/>
        </w:tabs>
        <w:spacing w:line="360" w:lineRule="auto"/>
        <w:jc w:val="both"/>
        <w:rPr>
          <w:sz w:val="22"/>
          <w:szCs w:val="22"/>
        </w:rPr>
      </w:pPr>
      <w:r w:rsidRPr="00765D5E">
        <w:rPr>
          <w:sz w:val="22"/>
          <w:szCs w:val="22"/>
        </w:rPr>
        <w:t>4.4.</w:t>
      </w:r>
      <w:r w:rsidR="004C6C63">
        <w:rPr>
          <w:sz w:val="22"/>
          <w:szCs w:val="22"/>
        </w:rPr>
        <w:t>7</w:t>
      </w:r>
      <w:r w:rsidRPr="00765D5E">
        <w:rPr>
          <w:sz w:val="22"/>
          <w:szCs w:val="22"/>
        </w:rPr>
        <w:t>.</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4BA910E2" w:rsidR="0081711E" w:rsidRPr="00765D5E" w:rsidRDefault="0081711E" w:rsidP="00881C66">
      <w:pPr>
        <w:tabs>
          <w:tab w:val="left" w:pos="426"/>
        </w:tabs>
        <w:spacing w:line="360" w:lineRule="auto"/>
        <w:jc w:val="both"/>
        <w:rPr>
          <w:sz w:val="22"/>
          <w:szCs w:val="22"/>
        </w:rPr>
      </w:pPr>
      <w:r w:rsidRPr="00765D5E">
        <w:rPr>
          <w:sz w:val="22"/>
          <w:szCs w:val="22"/>
        </w:rPr>
        <w:t>4.4.</w:t>
      </w:r>
      <w:r w:rsidR="004C6C63">
        <w:rPr>
          <w:sz w:val="22"/>
          <w:szCs w:val="22"/>
        </w:rPr>
        <w:t>8</w:t>
      </w:r>
      <w:r w:rsidRPr="00765D5E">
        <w:rPr>
          <w:sz w:val="22"/>
          <w:szCs w:val="22"/>
        </w:rPr>
        <w:t>.</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881C66">
      <w:pPr>
        <w:tabs>
          <w:tab w:val="left" w:pos="426"/>
        </w:tabs>
        <w:spacing w:line="360" w:lineRule="auto"/>
        <w:jc w:val="both"/>
        <w:rPr>
          <w:sz w:val="22"/>
          <w:szCs w:val="22"/>
        </w:rPr>
      </w:pPr>
    </w:p>
    <w:p w14:paraId="2AFB4549" w14:textId="77777777"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2D076A7" w14:textId="2E1DFFAE" w:rsidR="0081711E" w:rsidRPr="00765D5E" w:rsidRDefault="0081711E" w:rsidP="00881C66">
      <w:pPr>
        <w:tabs>
          <w:tab w:val="left" w:pos="426"/>
        </w:tabs>
        <w:spacing w:line="360" w:lineRule="auto"/>
        <w:jc w:val="both"/>
        <w:rPr>
          <w:sz w:val="22"/>
          <w:szCs w:val="22"/>
        </w:rPr>
      </w:pPr>
      <w:r w:rsidRPr="00765D5E">
        <w:rPr>
          <w:sz w:val="22"/>
          <w:szCs w:val="22"/>
        </w:rPr>
        <w:t>5.4.</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5BC0CDED" w:rsidR="0081711E" w:rsidRPr="00765D5E" w:rsidRDefault="0081711E" w:rsidP="00881C66">
      <w:pPr>
        <w:tabs>
          <w:tab w:val="left" w:pos="426"/>
        </w:tabs>
        <w:spacing w:line="360" w:lineRule="auto"/>
        <w:jc w:val="both"/>
        <w:rPr>
          <w:sz w:val="22"/>
          <w:szCs w:val="22"/>
        </w:rPr>
      </w:pPr>
      <w:r w:rsidRPr="00765D5E">
        <w:rPr>
          <w:sz w:val="22"/>
          <w:szCs w:val="22"/>
        </w:rPr>
        <w:t>5.</w:t>
      </w:r>
      <w:r w:rsidR="004C6C63">
        <w:rPr>
          <w:sz w:val="22"/>
          <w:szCs w:val="22"/>
        </w:rPr>
        <w:t>5</w:t>
      </w:r>
      <w:r w:rsidRPr="00765D5E">
        <w:rPr>
          <w:sz w:val="22"/>
          <w:szCs w:val="22"/>
        </w:rPr>
        <w:t>.</w:t>
      </w:r>
      <w:r w:rsidRPr="00765D5E">
        <w:rPr>
          <w:sz w:val="22"/>
          <w:szCs w:val="22"/>
        </w:rPr>
        <w:tab/>
        <w:t>Até a abertura da sessão pública, os licitantes poderão retirar ou substituir a proposta inserida no sistema;</w:t>
      </w:r>
    </w:p>
    <w:p w14:paraId="7B01F485" w14:textId="01D6DDFF" w:rsidR="0081711E" w:rsidRPr="00765D5E" w:rsidRDefault="0081711E" w:rsidP="00881C66">
      <w:pPr>
        <w:tabs>
          <w:tab w:val="left" w:pos="426"/>
        </w:tabs>
        <w:spacing w:line="360" w:lineRule="auto"/>
        <w:jc w:val="both"/>
        <w:rPr>
          <w:sz w:val="22"/>
          <w:szCs w:val="22"/>
        </w:rPr>
      </w:pPr>
      <w:r w:rsidRPr="00765D5E">
        <w:rPr>
          <w:sz w:val="22"/>
          <w:szCs w:val="22"/>
        </w:rPr>
        <w:t>5.</w:t>
      </w:r>
      <w:r w:rsidR="004C6C63">
        <w:rPr>
          <w:sz w:val="22"/>
          <w:szCs w:val="22"/>
        </w:rPr>
        <w:t>6</w:t>
      </w:r>
      <w:r w:rsidRPr="00765D5E">
        <w:rPr>
          <w:sz w:val="22"/>
          <w:szCs w:val="22"/>
        </w:rPr>
        <w:t>.</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0167EE5E" w:rsidR="0081711E" w:rsidRDefault="0081711E" w:rsidP="00881C66">
      <w:pPr>
        <w:tabs>
          <w:tab w:val="left" w:pos="426"/>
        </w:tabs>
        <w:spacing w:line="360" w:lineRule="auto"/>
        <w:jc w:val="both"/>
        <w:rPr>
          <w:sz w:val="22"/>
          <w:szCs w:val="22"/>
        </w:rPr>
      </w:pPr>
      <w:r w:rsidRPr="00765D5E">
        <w:rPr>
          <w:sz w:val="22"/>
          <w:szCs w:val="22"/>
        </w:rPr>
        <w:t>5.</w:t>
      </w:r>
      <w:r w:rsidR="004C6C63">
        <w:rPr>
          <w:sz w:val="22"/>
          <w:szCs w:val="22"/>
        </w:rPr>
        <w:t>7</w:t>
      </w:r>
      <w:r w:rsidRPr="00765D5E">
        <w:rPr>
          <w:sz w:val="22"/>
          <w:szCs w:val="22"/>
        </w:rPr>
        <w:t>.</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56503FED" w14:textId="77777777" w:rsidR="004C6C63" w:rsidRPr="00765D5E" w:rsidRDefault="004C6C63" w:rsidP="00881C66">
      <w:pPr>
        <w:tabs>
          <w:tab w:val="left" w:pos="426"/>
        </w:tabs>
        <w:spacing w:line="360" w:lineRule="auto"/>
        <w:jc w:val="both"/>
        <w:rPr>
          <w:sz w:val="22"/>
          <w:szCs w:val="22"/>
        </w:rPr>
      </w:pPr>
    </w:p>
    <w:p w14:paraId="732248C2" w14:textId="77777777"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14:paraId="5584F2DA" w14:textId="77777777"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881C66">
      <w:pPr>
        <w:spacing w:line="360" w:lineRule="auto"/>
        <w:jc w:val="both"/>
        <w:rPr>
          <w:sz w:val="22"/>
          <w:szCs w:val="22"/>
        </w:rPr>
      </w:pPr>
    </w:p>
    <w:p w14:paraId="797CAD2B" w14:textId="77777777"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881C66">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37018836" w:rsidR="0081711E" w:rsidRPr="00765D5E" w:rsidRDefault="0081711E" w:rsidP="00881C66">
      <w:pPr>
        <w:spacing w:line="360" w:lineRule="auto"/>
        <w:jc w:val="both"/>
        <w:rPr>
          <w:b/>
          <w:sz w:val="22"/>
          <w:szCs w:val="22"/>
          <w:u w:val="single"/>
        </w:rPr>
      </w:pPr>
      <w:r w:rsidRPr="00765D5E">
        <w:rPr>
          <w:sz w:val="22"/>
          <w:szCs w:val="22"/>
          <w:u w:val="single"/>
          <w:lang w:bidi="pt-PT"/>
        </w:rPr>
        <w:lastRenderedPageBreak/>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D14430">
        <w:rPr>
          <w:b/>
          <w:sz w:val="22"/>
          <w:szCs w:val="22"/>
          <w:u w:val="single"/>
        </w:rPr>
        <w:t>6</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881C66">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6C5BBB">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6C5BBB">
      <w:pPr>
        <w:tabs>
          <w:tab w:val="left" w:pos="426"/>
          <w:tab w:val="left" w:pos="567"/>
        </w:tabs>
        <w:spacing w:line="360" w:lineRule="auto"/>
        <w:jc w:val="both"/>
        <w:rPr>
          <w:sz w:val="22"/>
          <w:szCs w:val="22"/>
        </w:rPr>
      </w:pPr>
      <w:r>
        <w:rPr>
          <w:sz w:val="22"/>
          <w:szCs w:val="22"/>
        </w:rPr>
        <w:lastRenderedPageBreak/>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590A3E34" w14:textId="7E6D1017"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226A3F4D" w:rsidR="006C5BBB" w:rsidRDefault="006C5BBB" w:rsidP="006C5BBB">
      <w:pPr>
        <w:tabs>
          <w:tab w:val="left" w:pos="426"/>
          <w:tab w:val="left" w:pos="567"/>
        </w:tabs>
        <w:spacing w:line="360" w:lineRule="auto"/>
        <w:jc w:val="both"/>
        <w:rPr>
          <w:sz w:val="22"/>
          <w:szCs w:val="22"/>
        </w:rPr>
      </w:pPr>
      <w:r>
        <w:rPr>
          <w:sz w:val="22"/>
          <w:szCs w:val="22"/>
        </w:rPr>
        <w:t>7.</w:t>
      </w:r>
      <w:r w:rsidR="004C6C63">
        <w:rPr>
          <w:sz w:val="22"/>
          <w:szCs w:val="22"/>
        </w:rPr>
        <w:t>18</w:t>
      </w:r>
      <w:r>
        <w:rPr>
          <w:sz w:val="22"/>
          <w:szCs w:val="22"/>
        </w:rPr>
        <w:t>.</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3E545098" w:rsidR="006C5BBB" w:rsidRDefault="006C5BBB" w:rsidP="006C5BBB">
      <w:pPr>
        <w:tabs>
          <w:tab w:val="left" w:pos="426"/>
          <w:tab w:val="left" w:pos="567"/>
        </w:tabs>
        <w:spacing w:line="360" w:lineRule="auto"/>
        <w:jc w:val="both"/>
        <w:rPr>
          <w:sz w:val="22"/>
          <w:szCs w:val="22"/>
        </w:rPr>
      </w:pPr>
      <w:r>
        <w:rPr>
          <w:sz w:val="22"/>
          <w:szCs w:val="22"/>
        </w:rPr>
        <w:t>7.</w:t>
      </w:r>
      <w:r w:rsidR="004C6C63">
        <w:rPr>
          <w:sz w:val="22"/>
          <w:szCs w:val="22"/>
        </w:rPr>
        <w:t>19</w:t>
      </w:r>
      <w:r>
        <w:rPr>
          <w:sz w:val="22"/>
          <w:szCs w:val="22"/>
        </w:rPr>
        <w:t>.</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468C1AC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7580E883"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1ED34D83" w:rsidR="006C5BBB" w:rsidRDefault="006C5BBB" w:rsidP="006C5BBB">
      <w:pPr>
        <w:tabs>
          <w:tab w:val="left" w:pos="426"/>
          <w:tab w:val="left" w:pos="567"/>
        </w:tabs>
        <w:spacing w:line="360" w:lineRule="auto"/>
        <w:jc w:val="both"/>
        <w:rPr>
          <w:sz w:val="22"/>
          <w:szCs w:val="22"/>
        </w:rPr>
      </w:pPr>
      <w:r>
        <w:rPr>
          <w:sz w:val="22"/>
          <w:szCs w:val="22"/>
        </w:rPr>
        <w:t>7.2</w:t>
      </w:r>
      <w:r w:rsidR="004C6C63">
        <w:rPr>
          <w:sz w:val="22"/>
          <w:szCs w:val="22"/>
        </w:rPr>
        <w:t>0</w:t>
      </w:r>
      <w:r>
        <w:rPr>
          <w:sz w:val="22"/>
          <w:szCs w:val="22"/>
        </w:rPr>
        <w:t>.</w:t>
      </w:r>
      <w:r>
        <w:rPr>
          <w:sz w:val="22"/>
          <w:szCs w:val="22"/>
        </w:rPr>
        <w:tab/>
        <w:t>Persistindo o empate, a proposta vencedora será sorteada pelo sistema eletrônico dentre as propostas empatadas.</w:t>
      </w:r>
    </w:p>
    <w:p w14:paraId="3A58D885" w14:textId="6D9C20C3" w:rsidR="006C5BBB" w:rsidRDefault="006C5BBB" w:rsidP="006C5BBB">
      <w:pPr>
        <w:tabs>
          <w:tab w:val="left" w:pos="426"/>
          <w:tab w:val="left" w:pos="567"/>
        </w:tabs>
        <w:spacing w:line="360" w:lineRule="auto"/>
        <w:jc w:val="both"/>
        <w:rPr>
          <w:sz w:val="22"/>
          <w:szCs w:val="22"/>
        </w:rPr>
      </w:pPr>
      <w:r>
        <w:rPr>
          <w:b/>
          <w:bCs/>
          <w:sz w:val="22"/>
          <w:szCs w:val="22"/>
          <w:highlight w:val="yellow"/>
        </w:rPr>
        <w:lastRenderedPageBreak/>
        <w:t>7.2</w:t>
      </w:r>
      <w:r w:rsidR="004C6C63">
        <w:rPr>
          <w:b/>
          <w:bCs/>
          <w:sz w:val="22"/>
          <w:szCs w:val="22"/>
          <w:highlight w:val="yellow"/>
        </w:rPr>
        <w:t>1</w:t>
      </w:r>
      <w:r>
        <w:rPr>
          <w:b/>
          <w:bCs/>
          <w:sz w:val="22"/>
          <w:szCs w:val="22"/>
          <w:highlight w:val="yellow"/>
        </w:rPr>
        <w:t>.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6E83CA06" w:rsidR="006C5BBB" w:rsidRDefault="006C5BBB" w:rsidP="006C5BBB">
      <w:pPr>
        <w:tabs>
          <w:tab w:val="left" w:pos="567"/>
        </w:tabs>
        <w:spacing w:line="360" w:lineRule="auto"/>
        <w:jc w:val="both"/>
        <w:rPr>
          <w:sz w:val="22"/>
          <w:szCs w:val="22"/>
        </w:rPr>
      </w:pPr>
      <w:r>
        <w:rPr>
          <w:sz w:val="22"/>
          <w:szCs w:val="22"/>
        </w:rPr>
        <w:t>7.2</w:t>
      </w:r>
      <w:r w:rsidR="004C6C63">
        <w:rPr>
          <w:sz w:val="22"/>
          <w:szCs w:val="22"/>
        </w:rPr>
        <w:t>1</w:t>
      </w:r>
      <w:r>
        <w:rPr>
          <w:sz w:val="22"/>
          <w:szCs w:val="22"/>
        </w:rPr>
        <w:t>.1.</w:t>
      </w:r>
      <w:r>
        <w:rPr>
          <w:sz w:val="22"/>
          <w:szCs w:val="22"/>
        </w:rPr>
        <w:tab/>
        <w:t>A negociação será realizada por meio do sistema, podendo ser acompanhada pelos demais licitantes.</w:t>
      </w:r>
    </w:p>
    <w:p w14:paraId="5FA65594" w14:textId="434CF2F0" w:rsidR="006C5BBB" w:rsidRDefault="006C5BBB" w:rsidP="006C5BBB">
      <w:pPr>
        <w:tabs>
          <w:tab w:val="left" w:pos="567"/>
        </w:tabs>
        <w:spacing w:line="360" w:lineRule="auto"/>
        <w:jc w:val="both"/>
        <w:rPr>
          <w:sz w:val="22"/>
          <w:szCs w:val="22"/>
        </w:rPr>
      </w:pPr>
      <w:r>
        <w:rPr>
          <w:sz w:val="22"/>
          <w:szCs w:val="22"/>
        </w:rPr>
        <w:t>7.2</w:t>
      </w:r>
      <w:r w:rsidR="004C6C63">
        <w:rPr>
          <w:sz w:val="22"/>
          <w:szCs w:val="22"/>
        </w:rPr>
        <w:t>1</w:t>
      </w:r>
      <w:r>
        <w:rPr>
          <w:sz w:val="22"/>
          <w:szCs w:val="22"/>
        </w:rPr>
        <w:t>.2.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6DEF7834" w:rsidR="006C5BBB" w:rsidRDefault="006C5BBB" w:rsidP="006C5BBB">
      <w:pPr>
        <w:tabs>
          <w:tab w:val="left" w:pos="567"/>
        </w:tabs>
        <w:spacing w:line="360" w:lineRule="auto"/>
        <w:jc w:val="both"/>
        <w:rPr>
          <w:sz w:val="22"/>
          <w:szCs w:val="22"/>
        </w:rPr>
      </w:pPr>
      <w:r>
        <w:rPr>
          <w:sz w:val="22"/>
          <w:szCs w:val="22"/>
        </w:rPr>
        <w:t>7.2</w:t>
      </w:r>
      <w:r w:rsidR="004C6C63">
        <w:rPr>
          <w:sz w:val="22"/>
          <w:szCs w:val="22"/>
        </w:rPr>
        <w:t>2</w:t>
      </w:r>
      <w:r>
        <w:rPr>
          <w:sz w:val="22"/>
          <w:szCs w:val="22"/>
        </w:rPr>
        <w:t>.</w:t>
      </w:r>
      <w:r>
        <w:rPr>
          <w:sz w:val="22"/>
          <w:szCs w:val="22"/>
        </w:rPr>
        <w:tab/>
        <w:t>Após a negociação do preço, o Pregoeiro iniciará a fase de aceitação e julgamento da proposta.</w:t>
      </w:r>
    </w:p>
    <w:p w14:paraId="3E5A8EE5" w14:textId="77777777" w:rsidR="00D14430" w:rsidRDefault="00D14430" w:rsidP="00881C66">
      <w:pPr>
        <w:spacing w:line="360" w:lineRule="auto"/>
        <w:jc w:val="both"/>
        <w:rPr>
          <w:sz w:val="22"/>
          <w:szCs w:val="22"/>
        </w:rPr>
      </w:pPr>
    </w:p>
    <w:p w14:paraId="55330F9B" w14:textId="77777777"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777777"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881C66">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 xml:space="preserve">Dentre os documentos passíveis de solicitação pelo Pregoeiro, destacam-se os que contenham as características do material ofertado, tais como marca, modelo, tipo, fabricante e procedência, além de outras </w:t>
      </w:r>
      <w:r w:rsidRPr="00765D5E">
        <w:rPr>
          <w:sz w:val="22"/>
          <w:szCs w:val="22"/>
        </w:rPr>
        <w:lastRenderedPageBreak/>
        <w:t>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14:paraId="0C5E9CC8" w14:textId="77777777"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881C66">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881C66">
      <w:pPr>
        <w:spacing w:line="360" w:lineRule="auto"/>
        <w:jc w:val="both"/>
        <w:rPr>
          <w:sz w:val="22"/>
          <w:szCs w:val="22"/>
        </w:rPr>
      </w:pPr>
      <w:r w:rsidRPr="00765D5E">
        <w:rPr>
          <w:sz w:val="22"/>
          <w:szCs w:val="22"/>
        </w:rPr>
        <w:lastRenderedPageBreak/>
        <w:t>8.8.2. A negociação será realizada por meio do sistema, podendo ser acompanhada pelos demais licitantes.</w:t>
      </w:r>
    </w:p>
    <w:p w14:paraId="0CCCAA41" w14:textId="7592C187" w:rsidR="0081711E" w:rsidRPr="00765D5E" w:rsidRDefault="0081711E" w:rsidP="004C6C63">
      <w:pPr>
        <w:tabs>
          <w:tab w:val="left" w:pos="426"/>
        </w:tabs>
        <w:spacing w:line="360" w:lineRule="auto"/>
        <w:jc w:val="both"/>
        <w:rPr>
          <w:sz w:val="22"/>
          <w:szCs w:val="22"/>
        </w:rPr>
      </w:pPr>
      <w:r w:rsidRPr="00765D5E">
        <w:rPr>
          <w:sz w:val="22"/>
          <w:szCs w:val="22"/>
        </w:rPr>
        <w:t>8.9.</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881C66">
      <w:pPr>
        <w:spacing w:line="360" w:lineRule="auto"/>
        <w:jc w:val="both"/>
        <w:rPr>
          <w:sz w:val="22"/>
          <w:szCs w:val="22"/>
        </w:rPr>
      </w:pPr>
    </w:p>
    <w:p w14:paraId="3AEFDF32" w14:textId="77777777" w:rsidR="00D14430" w:rsidRDefault="00D14430" w:rsidP="00881C66">
      <w:pPr>
        <w:spacing w:line="360" w:lineRule="auto"/>
        <w:jc w:val="both"/>
        <w:rPr>
          <w:sz w:val="22"/>
          <w:szCs w:val="22"/>
        </w:rPr>
      </w:pPr>
    </w:p>
    <w:p w14:paraId="331B8253" w14:textId="77777777" w:rsidR="00D14430" w:rsidRPr="00765D5E" w:rsidRDefault="00D14430" w:rsidP="00881C66">
      <w:pPr>
        <w:spacing w:line="360" w:lineRule="auto"/>
        <w:jc w:val="both"/>
        <w:rPr>
          <w:sz w:val="22"/>
          <w:szCs w:val="22"/>
        </w:rPr>
      </w:pPr>
    </w:p>
    <w:p w14:paraId="4228626D" w14:textId="77777777" w:rsidR="0081711E" w:rsidRPr="00765D5E" w:rsidRDefault="0081711E" w:rsidP="00881C66">
      <w:pPr>
        <w:spacing w:line="360" w:lineRule="auto"/>
        <w:jc w:val="both"/>
        <w:rPr>
          <w:sz w:val="22"/>
          <w:szCs w:val="22"/>
        </w:rPr>
      </w:pPr>
      <w:r w:rsidRPr="00765D5E">
        <w:rPr>
          <w:sz w:val="22"/>
          <w:szCs w:val="22"/>
        </w:rPr>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14:paraId="2254D324" w14:textId="77777777"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14:paraId="264E6697" w14:textId="4F992B8B"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8C271FE" w14:textId="1EDE1168"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.1.</w:t>
      </w:r>
      <w:r w:rsidRPr="00765D5E">
        <w:rPr>
          <w:sz w:val="22"/>
          <w:szCs w:val="22"/>
        </w:rPr>
        <w:tab/>
        <w:t>Possuir Cadastro no (BNC - BOLSA NACIONAL DE COMPRAS);</w:t>
      </w:r>
    </w:p>
    <w:p w14:paraId="469BED86" w14:textId="0A3778CF"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.2.</w:t>
      </w:r>
      <w:r w:rsidRPr="00765D5E">
        <w:rPr>
          <w:sz w:val="22"/>
          <w:szCs w:val="22"/>
        </w:rPr>
        <w:tab/>
        <w:t>Cadastro Nacional de Empresas Inidôneas e Suspensas – CEIS e o e o Cadastro Nacional de Empresas Punidas – CNEP (www.portaldatransparencia.gov.br/);</w:t>
      </w:r>
    </w:p>
    <w:p w14:paraId="66F3F5C2" w14:textId="7921A725"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.3.</w:t>
      </w:r>
      <w:r w:rsidRPr="00765D5E">
        <w:rPr>
          <w:sz w:val="22"/>
          <w:szCs w:val="22"/>
        </w:rPr>
        <w:tab/>
        <w:t>Cadastro Nacional de Condenações Cíveis por Atos de Improbidade Administrativa, mantido pelo Conselho Nacional de Justiça (www.cnj.jus.br/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consultar_requerido.php</w:t>
      </w:r>
      <w:proofErr w:type="spellEnd"/>
      <w:r w:rsidRPr="00765D5E">
        <w:rPr>
          <w:sz w:val="22"/>
          <w:szCs w:val="22"/>
        </w:rPr>
        <w:t>).</w:t>
      </w:r>
    </w:p>
    <w:p w14:paraId="382809A4" w14:textId="3D74D2B0"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14:paraId="73069D36" w14:textId="77476A9C"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CA0924" w14:textId="53E55DF4"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CD92E7" w14:textId="680F788E"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.5.2.</w:t>
      </w:r>
      <w:r w:rsidRPr="00765D5E">
        <w:rPr>
          <w:sz w:val="22"/>
          <w:szCs w:val="22"/>
        </w:rPr>
        <w:tab/>
        <w:t>A tentativa de burla será verificada por meio dos vínculos societários, linhas de fornecimento similares, dentre outros.</w:t>
      </w:r>
    </w:p>
    <w:p w14:paraId="3D89862E" w14:textId="30BBAA09"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.5.3.</w:t>
      </w:r>
      <w:r w:rsidRPr="00765D5E">
        <w:rPr>
          <w:sz w:val="22"/>
          <w:szCs w:val="22"/>
        </w:rPr>
        <w:tab/>
        <w:t>O licitante será convocado para manifestação previamente à sua desclassificação.</w:t>
      </w:r>
    </w:p>
    <w:p w14:paraId="5FED5984" w14:textId="2FBD2F52" w:rsidR="0081711E" w:rsidRPr="00765D5E" w:rsidRDefault="0081711E" w:rsidP="00881C66">
      <w:pPr>
        <w:spacing w:line="360" w:lineRule="auto"/>
        <w:jc w:val="both"/>
        <w:rPr>
          <w:sz w:val="22"/>
          <w:szCs w:val="22"/>
        </w:rPr>
      </w:pPr>
      <w:r w:rsidRPr="00765D5E">
        <w:rPr>
          <w:sz w:val="22"/>
          <w:szCs w:val="22"/>
        </w:rPr>
        <w:lastRenderedPageBreak/>
        <w:t>9.</w:t>
      </w:r>
      <w:r w:rsidR="004C6C63">
        <w:rPr>
          <w:sz w:val="22"/>
          <w:szCs w:val="22"/>
        </w:rPr>
        <w:t>2</w:t>
      </w:r>
      <w:r w:rsidRPr="00765D5E">
        <w:rPr>
          <w:sz w:val="22"/>
          <w:szCs w:val="22"/>
        </w:rPr>
        <w:t>.6.</w:t>
      </w:r>
      <w:r w:rsidRPr="00765D5E">
        <w:rPr>
          <w:sz w:val="22"/>
          <w:szCs w:val="22"/>
        </w:rPr>
        <w:tab/>
        <w:t>Constatada a existência de sanção, o Pregoeiro reputará o licitante inabilitado, por falta de condição de participação.</w:t>
      </w:r>
    </w:p>
    <w:p w14:paraId="2F900FBF" w14:textId="64EC84B9" w:rsidR="0081711E" w:rsidRPr="00765D5E" w:rsidRDefault="0081711E" w:rsidP="00881C66">
      <w:pPr>
        <w:spacing w:line="360" w:lineRule="auto"/>
        <w:jc w:val="both"/>
        <w:rPr>
          <w:sz w:val="22"/>
          <w:szCs w:val="22"/>
        </w:rPr>
      </w:pPr>
      <w:r w:rsidRPr="00765D5E">
        <w:rPr>
          <w:sz w:val="22"/>
          <w:szCs w:val="22"/>
        </w:rPr>
        <w:t>9.</w:t>
      </w:r>
      <w:r w:rsidR="004C6C63">
        <w:rPr>
          <w:sz w:val="22"/>
          <w:szCs w:val="22"/>
        </w:rPr>
        <w:t>2</w:t>
      </w:r>
      <w:r w:rsidRPr="00765D5E">
        <w:rPr>
          <w:sz w:val="22"/>
          <w:szCs w:val="22"/>
        </w:rPr>
        <w:t>.7.</w:t>
      </w:r>
      <w:r w:rsidRPr="00765D5E">
        <w:rPr>
          <w:sz w:val="22"/>
          <w:szCs w:val="22"/>
        </w:rPr>
        <w:tab/>
        <w:t xml:space="preserve">No caso de inabilitação, haverá nova verificação, pelo sistema, da eventual ocorrência do empate ficto, previsto nos </w:t>
      </w:r>
      <w:proofErr w:type="spellStart"/>
      <w:r w:rsidRPr="00765D5E">
        <w:rPr>
          <w:sz w:val="22"/>
          <w:szCs w:val="22"/>
        </w:rPr>
        <w:t>arts</w:t>
      </w:r>
      <w:proofErr w:type="spellEnd"/>
      <w:r w:rsidRPr="00765D5E">
        <w:rPr>
          <w:sz w:val="22"/>
          <w:szCs w:val="22"/>
        </w:rPr>
        <w:t>. 44 e 45 da Lei Complementar nº 123, de 2006, seguindo-se a disciplina antes estabelecida para aceitação da proposta subsequente.</w:t>
      </w:r>
    </w:p>
    <w:p w14:paraId="44B8D05A" w14:textId="562A4481" w:rsidR="0081711E" w:rsidRPr="00765D5E" w:rsidRDefault="0081711E" w:rsidP="00881C66">
      <w:pPr>
        <w:spacing w:line="360" w:lineRule="auto"/>
        <w:jc w:val="both"/>
        <w:rPr>
          <w:sz w:val="22"/>
          <w:szCs w:val="22"/>
        </w:rPr>
      </w:pPr>
      <w:r w:rsidRPr="00765D5E">
        <w:rPr>
          <w:sz w:val="22"/>
          <w:szCs w:val="22"/>
        </w:rPr>
        <w:t>9.</w:t>
      </w:r>
      <w:r w:rsidR="004C6C63">
        <w:rPr>
          <w:sz w:val="22"/>
          <w:szCs w:val="22"/>
        </w:rPr>
        <w:t>3</w:t>
      </w:r>
      <w:r w:rsidRPr="00765D5E">
        <w:rPr>
          <w:sz w:val="22"/>
          <w:szCs w:val="22"/>
        </w:rPr>
        <w:t>.</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11DEEDB" w14:textId="556035EE" w:rsidR="0081711E" w:rsidRPr="00765D5E" w:rsidRDefault="0081711E" w:rsidP="00881C66">
      <w:pPr>
        <w:spacing w:line="360" w:lineRule="auto"/>
        <w:jc w:val="both"/>
        <w:rPr>
          <w:sz w:val="22"/>
          <w:szCs w:val="22"/>
        </w:rPr>
      </w:pPr>
      <w:r w:rsidRPr="00765D5E">
        <w:rPr>
          <w:sz w:val="22"/>
          <w:szCs w:val="22"/>
        </w:rPr>
        <w:t>9.</w:t>
      </w:r>
      <w:r w:rsidR="004C6C63">
        <w:rPr>
          <w:sz w:val="22"/>
          <w:szCs w:val="22"/>
        </w:rPr>
        <w:t>3</w:t>
      </w:r>
      <w:r w:rsidRPr="00765D5E">
        <w:rPr>
          <w:sz w:val="22"/>
          <w:szCs w:val="22"/>
        </w:rPr>
        <w:t>.1.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0F915" w14:textId="4C64F0D7" w:rsidR="0081711E" w:rsidRPr="00765D5E" w:rsidRDefault="0081711E" w:rsidP="00881C66">
      <w:pPr>
        <w:spacing w:line="360" w:lineRule="auto"/>
        <w:jc w:val="both"/>
        <w:rPr>
          <w:sz w:val="22"/>
          <w:szCs w:val="22"/>
        </w:rPr>
      </w:pPr>
      <w:r w:rsidRPr="00765D5E">
        <w:rPr>
          <w:sz w:val="22"/>
          <w:szCs w:val="22"/>
        </w:rPr>
        <w:t>9.</w:t>
      </w:r>
      <w:r w:rsidR="004C6C63">
        <w:rPr>
          <w:sz w:val="22"/>
          <w:szCs w:val="22"/>
        </w:rPr>
        <w:t>4</w:t>
      </w:r>
      <w:r w:rsidRPr="00765D5E">
        <w:rPr>
          <w:sz w:val="22"/>
          <w:szCs w:val="22"/>
        </w:rPr>
        <w:t>.</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7409D4E" w14:textId="3AE899B3" w:rsidR="0081711E" w:rsidRPr="00765D5E" w:rsidRDefault="0081711E" w:rsidP="00881C66">
      <w:pPr>
        <w:spacing w:line="360" w:lineRule="auto"/>
        <w:jc w:val="both"/>
        <w:rPr>
          <w:sz w:val="22"/>
          <w:szCs w:val="22"/>
        </w:rPr>
      </w:pPr>
      <w:r w:rsidRPr="00765D5E">
        <w:rPr>
          <w:sz w:val="22"/>
          <w:szCs w:val="22"/>
        </w:rPr>
        <w:t>9.</w:t>
      </w:r>
      <w:r w:rsidR="004C6C63">
        <w:rPr>
          <w:sz w:val="22"/>
          <w:szCs w:val="22"/>
        </w:rPr>
        <w:t>5</w:t>
      </w:r>
      <w:r w:rsidRPr="00765D5E">
        <w:rPr>
          <w:sz w:val="22"/>
          <w:szCs w:val="22"/>
        </w:rPr>
        <w:t>.</w:t>
      </w:r>
      <w:r w:rsidRPr="00765D5E">
        <w:rPr>
          <w:sz w:val="22"/>
          <w:szCs w:val="22"/>
        </w:rPr>
        <w:tab/>
        <w:t xml:space="preserve">Somente haverá a necessidade de comprovação do preenchimento de requisitos mediante apresentação dos documentos originais </w:t>
      </w:r>
      <w:proofErr w:type="spellStart"/>
      <w:r w:rsidRPr="00765D5E">
        <w:rPr>
          <w:sz w:val="22"/>
          <w:szCs w:val="22"/>
        </w:rPr>
        <w:t>não-digitais</w:t>
      </w:r>
      <w:proofErr w:type="spellEnd"/>
      <w:r w:rsidRPr="00765D5E">
        <w:rPr>
          <w:sz w:val="22"/>
          <w:szCs w:val="22"/>
        </w:rPr>
        <w:t xml:space="preserve"> quando houver dúvida em relação à integridade do documento digital.</w:t>
      </w:r>
    </w:p>
    <w:p w14:paraId="14DF9653" w14:textId="7C1C5A2C" w:rsidR="0081711E" w:rsidRPr="00765D5E" w:rsidRDefault="0081711E" w:rsidP="00881C66">
      <w:pPr>
        <w:spacing w:line="360" w:lineRule="auto"/>
        <w:jc w:val="both"/>
        <w:rPr>
          <w:sz w:val="22"/>
          <w:szCs w:val="22"/>
        </w:rPr>
      </w:pPr>
      <w:r w:rsidRPr="00765D5E">
        <w:rPr>
          <w:sz w:val="22"/>
          <w:szCs w:val="22"/>
        </w:rPr>
        <w:t>9.</w:t>
      </w:r>
      <w:r w:rsidR="004C6C63">
        <w:rPr>
          <w:sz w:val="22"/>
          <w:szCs w:val="22"/>
        </w:rPr>
        <w:t>6</w:t>
      </w:r>
      <w:r w:rsidRPr="00765D5E">
        <w:rPr>
          <w:sz w:val="22"/>
          <w:szCs w:val="22"/>
        </w:rPr>
        <w:t>.</w:t>
      </w:r>
      <w:r w:rsidRPr="00765D5E">
        <w:rPr>
          <w:sz w:val="22"/>
          <w:szCs w:val="22"/>
        </w:rPr>
        <w:tab/>
        <w:t>Não serão aceitos documentos de habilitação com indicação de CNPJ/CPF diferentes, salvo aqueles legalmente permitidos.</w:t>
      </w:r>
    </w:p>
    <w:p w14:paraId="6096B196" w14:textId="5EA25A30" w:rsidR="0081711E" w:rsidRPr="00765D5E" w:rsidRDefault="0081711E" w:rsidP="00881C66">
      <w:pPr>
        <w:spacing w:line="360" w:lineRule="auto"/>
        <w:jc w:val="both"/>
        <w:rPr>
          <w:sz w:val="22"/>
          <w:szCs w:val="22"/>
        </w:rPr>
      </w:pPr>
      <w:r w:rsidRPr="00765D5E">
        <w:rPr>
          <w:sz w:val="22"/>
          <w:szCs w:val="22"/>
        </w:rPr>
        <w:t>9.</w:t>
      </w:r>
      <w:r w:rsidR="004C6C63">
        <w:rPr>
          <w:sz w:val="22"/>
          <w:szCs w:val="22"/>
        </w:rPr>
        <w:t>7</w:t>
      </w:r>
      <w:r w:rsidRPr="00765D5E">
        <w:rPr>
          <w:sz w:val="22"/>
          <w:szCs w:val="22"/>
        </w:rPr>
        <w:t>.</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27B39E" w14:textId="5D8282A8" w:rsidR="0081711E" w:rsidRPr="00765D5E" w:rsidRDefault="0081711E" w:rsidP="00881C66">
      <w:pPr>
        <w:spacing w:line="360" w:lineRule="auto"/>
        <w:jc w:val="both"/>
        <w:rPr>
          <w:sz w:val="22"/>
          <w:szCs w:val="22"/>
        </w:rPr>
      </w:pPr>
      <w:r w:rsidRPr="00765D5E">
        <w:rPr>
          <w:sz w:val="22"/>
          <w:szCs w:val="22"/>
        </w:rPr>
        <w:t>9.</w:t>
      </w:r>
      <w:r w:rsidR="004C6C63">
        <w:rPr>
          <w:sz w:val="22"/>
          <w:szCs w:val="22"/>
        </w:rPr>
        <w:t>7</w:t>
      </w:r>
      <w:r w:rsidRPr="00765D5E">
        <w:rPr>
          <w:sz w:val="22"/>
          <w:szCs w:val="22"/>
        </w:rPr>
        <w:t>.1.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14:paraId="5E226BFE" w14:textId="07CF7849" w:rsidR="0081711E" w:rsidRPr="00765D5E" w:rsidRDefault="0081711E" w:rsidP="00881C66">
      <w:pPr>
        <w:spacing w:line="360" w:lineRule="auto"/>
        <w:jc w:val="both"/>
        <w:rPr>
          <w:sz w:val="22"/>
          <w:szCs w:val="22"/>
        </w:rPr>
      </w:pPr>
      <w:r w:rsidRPr="00765D5E">
        <w:rPr>
          <w:sz w:val="22"/>
          <w:szCs w:val="22"/>
        </w:rPr>
        <w:t>9.</w:t>
      </w:r>
      <w:r w:rsidR="004C6C63">
        <w:rPr>
          <w:sz w:val="22"/>
          <w:szCs w:val="22"/>
        </w:rPr>
        <w:t>7.2</w:t>
      </w:r>
      <w:r w:rsidRPr="00765D5E">
        <w:rPr>
          <w:sz w:val="22"/>
          <w:szCs w:val="22"/>
        </w:rPr>
        <w:t>.</w:t>
      </w:r>
      <w:r w:rsidRPr="00765D5E">
        <w:rPr>
          <w:sz w:val="22"/>
          <w:szCs w:val="22"/>
        </w:rPr>
        <w:tab/>
        <w:t>os licitantes deverão encaminhar, nos termos deste Edital, a documentação relacionada nos itens a seguir, para fins de habilitação:</w:t>
      </w:r>
    </w:p>
    <w:p w14:paraId="6995E6EF" w14:textId="77777777" w:rsidR="0081711E" w:rsidRPr="00765D5E" w:rsidRDefault="0081711E" w:rsidP="00881C66">
      <w:pPr>
        <w:spacing w:line="360" w:lineRule="auto"/>
        <w:jc w:val="both"/>
        <w:rPr>
          <w:sz w:val="22"/>
          <w:szCs w:val="22"/>
        </w:rPr>
      </w:pPr>
    </w:p>
    <w:p w14:paraId="36C93BBC" w14:textId="77777777"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14:paraId="61057E20" w14:textId="77777777"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14:paraId="4FB6FF3C" w14:textId="1BC1E699" w:rsidR="0081711E" w:rsidRDefault="0081711E" w:rsidP="00881C66">
      <w:pPr>
        <w:spacing w:line="360" w:lineRule="auto"/>
        <w:jc w:val="both"/>
        <w:rPr>
          <w:sz w:val="22"/>
          <w:szCs w:val="22"/>
        </w:rPr>
      </w:pPr>
      <w:r>
        <w:rPr>
          <w:sz w:val="22"/>
          <w:szCs w:val="22"/>
        </w:rPr>
        <w:t>9.8.2.</w:t>
      </w:r>
      <w:r>
        <w:rPr>
          <w:sz w:val="22"/>
          <w:szCs w:val="22"/>
        </w:rPr>
        <w:tab/>
        <w:t>No caso de sociedade empresária: ato constitutivo, estatuto ou contrato social em vigor, devidamente registrado na Junta Comercial da respectiva sede, acompanhado de documento comprobatório de seus administradores;</w:t>
      </w:r>
    </w:p>
    <w:p w14:paraId="3A6A759E" w14:textId="4F310A41" w:rsidR="0081711E" w:rsidRDefault="0081711E" w:rsidP="00881C66">
      <w:pPr>
        <w:spacing w:line="360" w:lineRule="auto"/>
        <w:jc w:val="both"/>
        <w:rPr>
          <w:sz w:val="22"/>
          <w:szCs w:val="22"/>
        </w:rPr>
      </w:pPr>
      <w:r>
        <w:rPr>
          <w:sz w:val="22"/>
          <w:szCs w:val="22"/>
        </w:rPr>
        <w:lastRenderedPageBreak/>
        <w:t>9.8.</w:t>
      </w:r>
      <w:r w:rsidR="004C6C63">
        <w:rPr>
          <w:sz w:val="22"/>
          <w:szCs w:val="22"/>
        </w:rPr>
        <w:t>3</w:t>
      </w:r>
      <w:r>
        <w:rPr>
          <w:sz w:val="22"/>
          <w:szCs w:val="22"/>
        </w:rPr>
        <w:t>.</w:t>
      </w:r>
      <w:r>
        <w:rPr>
          <w:sz w:val="22"/>
          <w:szCs w:val="22"/>
        </w:rPr>
        <w:tab/>
        <w:t>Inscrição no Registro Público de Empresas Mercantis onde opera, com averbação no Registro onde tem sede a matriz, no caso de ser o participante sucursal, filial ou agência;</w:t>
      </w:r>
    </w:p>
    <w:p w14:paraId="212EF98E" w14:textId="278B4731" w:rsidR="0081711E" w:rsidRDefault="0081711E" w:rsidP="00881C66">
      <w:pPr>
        <w:spacing w:line="360" w:lineRule="auto"/>
        <w:jc w:val="both"/>
        <w:rPr>
          <w:sz w:val="22"/>
          <w:szCs w:val="22"/>
        </w:rPr>
      </w:pPr>
      <w:r>
        <w:rPr>
          <w:sz w:val="22"/>
          <w:szCs w:val="22"/>
        </w:rPr>
        <w:t>9.8.</w:t>
      </w:r>
      <w:r w:rsidR="004C6C63">
        <w:rPr>
          <w:sz w:val="22"/>
          <w:szCs w:val="22"/>
        </w:rPr>
        <w:t>4</w:t>
      </w:r>
      <w:r>
        <w:rPr>
          <w:sz w:val="22"/>
          <w:szCs w:val="22"/>
        </w:rPr>
        <w:t>.</w:t>
      </w:r>
      <w:r>
        <w:rPr>
          <w:sz w:val="22"/>
          <w:szCs w:val="22"/>
        </w:rPr>
        <w:tab/>
        <w:t>No caso de sociedade simples: inscrição do ato constitutivo no Registro Civil das Pessoas Jurídicas do local de sua sede, acompanhada de prova da indicação dos seus administradores;</w:t>
      </w:r>
    </w:p>
    <w:p w14:paraId="2228772F" w14:textId="441D6F96" w:rsidR="0081711E" w:rsidRDefault="0081711E" w:rsidP="00881C66">
      <w:pPr>
        <w:spacing w:line="360" w:lineRule="auto"/>
        <w:jc w:val="both"/>
        <w:rPr>
          <w:sz w:val="22"/>
          <w:szCs w:val="22"/>
        </w:rPr>
      </w:pPr>
      <w:r>
        <w:rPr>
          <w:sz w:val="22"/>
          <w:szCs w:val="22"/>
        </w:rPr>
        <w:t>9.8.</w:t>
      </w:r>
      <w:r w:rsidR="004C6C63">
        <w:rPr>
          <w:sz w:val="22"/>
          <w:szCs w:val="22"/>
        </w:rPr>
        <w:t>5</w:t>
      </w:r>
      <w:r>
        <w:rPr>
          <w:sz w:val="22"/>
          <w:szCs w:val="22"/>
        </w:rPr>
        <w:t>.</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70FB34" w14:textId="0A93E7E2" w:rsidR="0081711E" w:rsidRDefault="0081711E" w:rsidP="00881C66">
      <w:pPr>
        <w:spacing w:line="360" w:lineRule="auto"/>
        <w:jc w:val="both"/>
        <w:rPr>
          <w:sz w:val="22"/>
          <w:szCs w:val="22"/>
        </w:rPr>
      </w:pPr>
      <w:r>
        <w:rPr>
          <w:sz w:val="22"/>
          <w:szCs w:val="22"/>
        </w:rPr>
        <w:t>9.8.</w:t>
      </w:r>
      <w:r w:rsidR="004C6C63">
        <w:rPr>
          <w:sz w:val="22"/>
          <w:szCs w:val="22"/>
        </w:rPr>
        <w:t>6</w:t>
      </w:r>
      <w:r>
        <w:rPr>
          <w:sz w:val="22"/>
          <w:szCs w:val="22"/>
        </w:rPr>
        <w:t>.</w:t>
      </w:r>
      <w:r>
        <w:rPr>
          <w:sz w:val="22"/>
          <w:szCs w:val="22"/>
        </w:rPr>
        <w:tab/>
        <w:t>No caso de empresa ou sociedade estrangeira em funcionamento no País: decreto de autorização;</w:t>
      </w:r>
    </w:p>
    <w:p w14:paraId="5A61A50C" w14:textId="3D504AA9" w:rsidR="0081711E" w:rsidRDefault="0081711E" w:rsidP="00881C66">
      <w:pPr>
        <w:spacing w:line="360" w:lineRule="auto"/>
        <w:jc w:val="both"/>
        <w:rPr>
          <w:sz w:val="22"/>
          <w:szCs w:val="22"/>
        </w:rPr>
      </w:pPr>
      <w:r>
        <w:rPr>
          <w:sz w:val="22"/>
          <w:szCs w:val="22"/>
        </w:rPr>
        <w:t>9.8.</w:t>
      </w:r>
      <w:r w:rsidR="004C6C63">
        <w:rPr>
          <w:sz w:val="22"/>
          <w:szCs w:val="22"/>
        </w:rPr>
        <w:t>7</w:t>
      </w:r>
      <w:r>
        <w:rPr>
          <w:sz w:val="22"/>
          <w:szCs w:val="22"/>
        </w:rPr>
        <w:t>.</w:t>
      </w:r>
      <w:r>
        <w:rPr>
          <w:sz w:val="22"/>
          <w:szCs w:val="22"/>
        </w:rPr>
        <w:tab/>
        <w:t>Os documentos acima deverão estar acompanhados de todas as alterações ou da consolidação respectiva;</w:t>
      </w:r>
    </w:p>
    <w:p w14:paraId="6F05AF2C" w14:textId="77777777" w:rsidR="0081711E" w:rsidRDefault="0081711E" w:rsidP="00881C66">
      <w:pPr>
        <w:spacing w:line="360" w:lineRule="auto"/>
        <w:jc w:val="both"/>
        <w:rPr>
          <w:sz w:val="22"/>
          <w:szCs w:val="22"/>
        </w:rPr>
      </w:pPr>
    </w:p>
    <w:p w14:paraId="481E27D1" w14:textId="77777777"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14:paraId="47EA4814" w14:textId="77777777"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14:paraId="01DC083A" w14:textId="77777777"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14:paraId="71344E31" w14:textId="77777777" w:rsidR="0081711E" w:rsidRDefault="0081711E" w:rsidP="00881C66">
      <w:pPr>
        <w:spacing w:line="360" w:lineRule="auto"/>
        <w:jc w:val="both"/>
        <w:rPr>
          <w:sz w:val="22"/>
          <w:szCs w:val="22"/>
        </w:rPr>
      </w:pPr>
      <w:r>
        <w:rPr>
          <w:sz w:val="22"/>
          <w:szCs w:val="22"/>
        </w:rPr>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A8A5AF" w14:textId="77777777"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14:paraId="26E93378" w14:textId="77777777"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14:paraId="5B685709" w14:textId="77777777"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14:paraId="4CDFE94F" w14:textId="77777777"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14:paraId="58801F23" w14:textId="77777777" w:rsidR="00D14430" w:rsidRDefault="00D14430" w:rsidP="00881C66">
      <w:pPr>
        <w:spacing w:line="360" w:lineRule="auto"/>
        <w:jc w:val="both"/>
        <w:rPr>
          <w:sz w:val="22"/>
          <w:szCs w:val="22"/>
        </w:rPr>
      </w:pPr>
    </w:p>
    <w:p w14:paraId="1D74332C" w14:textId="77777777"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14:paraId="0DDBDBC1" w14:textId="77777777"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w:t>
      </w:r>
      <w:r>
        <w:rPr>
          <w:b/>
          <w:sz w:val="22"/>
          <w:szCs w:val="22"/>
        </w:rPr>
        <w:lastRenderedPageBreak/>
        <w:t xml:space="preserve">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14:paraId="468A3A81" w14:textId="77777777" w:rsidR="0081711E" w:rsidRDefault="0081711E" w:rsidP="00881C66">
      <w:pPr>
        <w:spacing w:line="360" w:lineRule="auto"/>
        <w:jc w:val="both"/>
        <w:rPr>
          <w:sz w:val="22"/>
          <w:szCs w:val="22"/>
        </w:rPr>
      </w:pPr>
    </w:p>
    <w:p w14:paraId="13A1AB9E" w14:textId="505042AA" w:rsidR="00CB0ED3" w:rsidRPr="00CB0ED3" w:rsidRDefault="00CB0ED3" w:rsidP="00CB0ED3">
      <w:pPr>
        <w:shd w:val="clear" w:color="auto" w:fill="FFFFFF"/>
        <w:spacing w:line="360" w:lineRule="auto"/>
        <w:jc w:val="both"/>
        <w:rPr>
          <w:b/>
          <w:color w:val="000000"/>
          <w:sz w:val="22"/>
          <w:szCs w:val="22"/>
          <w:bdr w:val="none" w:sz="0" w:space="0" w:color="auto" w:frame="1"/>
        </w:rPr>
      </w:pPr>
      <w:r w:rsidRPr="00CB0ED3">
        <w:rPr>
          <w:b/>
          <w:color w:val="000000"/>
          <w:sz w:val="22"/>
          <w:szCs w:val="22"/>
          <w:bdr w:val="none" w:sz="0" w:space="0" w:color="auto" w:frame="1"/>
        </w:rPr>
        <w:t>9.11.</w:t>
      </w:r>
      <w:r w:rsidRPr="00CB0ED3">
        <w:rPr>
          <w:b/>
          <w:color w:val="000000"/>
          <w:sz w:val="22"/>
          <w:szCs w:val="22"/>
          <w:bdr w:val="none" w:sz="0" w:space="0" w:color="auto" w:frame="1"/>
        </w:rPr>
        <w:tab/>
      </w:r>
      <w:r w:rsidRPr="00CB0ED3">
        <w:rPr>
          <w:b/>
          <w:bCs/>
          <w:color w:val="000000"/>
          <w:sz w:val="22"/>
          <w:szCs w:val="22"/>
          <w:bdr w:val="none" w:sz="0" w:space="0" w:color="auto" w:frame="1"/>
        </w:rPr>
        <w:t>QUALIFICAÇÃO TÉCNICA</w:t>
      </w:r>
      <w:r w:rsidRPr="00CB0ED3">
        <w:rPr>
          <w:b/>
          <w:color w:val="000000"/>
          <w:sz w:val="22"/>
          <w:szCs w:val="22"/>
          <w:bdr w:val="none" w:sz="0" w:space="0" w:color="auto" w:frame="1"/>
        </w:rPr>
        <w:t>.</w:t>
      </w:r>
    </w:p>
    <w:p w14:paraId="3C419860" w14:textId="77777777" w:rsidR="00CB0ED3" w:rsidRPr="00CB0ED3" w:rsidRDefault="00CB0ED3" w:rsidP="00CB0ED3">
      <w:pPr>
        <w:shd w:val="clear" w:color="auto" w:fill="FFFFFF"/>
        <w:spacing w:line="360" w:lineRule="auto"/>
        <w:jc w:val="both"/>
        <w:rPr>
          <w:bCs/>
          <w:color w:val="000000"/>
          <w:sz w:val="22"/>
          <w:szCs w:val="22"/>
          <w:bdr w:val="none" w:sz="0" w:space="0" w:color="auto" w:frame="1"/>
        </w:rPr>
      </w:pPr>
      <w:r w:rsidRPr="00CB0ED3">
        <w:rPr>
          <w:bCs/>
          <w:color w:val="000000"/>
          <w:sz w:val="22"/>
          <w:szCs w:val="22"/>
          <w:bdr w:val="none" w:sz="0" w:space="0" w:color="auto" w:frame="1"/>
        </w:rPr>
        <w:t xml:space="preserve">9.11.1. </w:t>
      </w:r>
      <w:r w:rsidRPr="00CB0ED3">
        <w:rPr>
          <w:b/>
          <w:color w:val="000000"/>
          <w:sz w:val="22"/>
          <w:szCs w:val="22"/>
          <w:bdr w:val="none" w:sz="0" w:space="0" w:color="auto" w:frame="1"/>
        </w:rPr>
        <w:t>Apresentar Atestado de Capacidade Técnica</w:t>
      </w:r>
      <w:r w:rsidRPr="00CB0ED3">
        <w:rPr>
          <w:bCs/>
          <w:color w:val="000000"/>
          <w:sz w:val="22"/>
          <w:szCs w:val="22"/>
          <w:bdr w:val="none" w:sz="0" w:space="0" w:color="auto" w:frame="1"/>
        </w:rPr>
        <w:t xml:space="preserve"> emitido por Pessoa(s) Jurídica(s) de direito público ou privado, em papel timbrado da empresa, assinado pelo Representante legal, que comprove de forma satisfatória o fornecimento/execução dos serviços pertinentes ao objeto licitado.</w:t>
      </w:r>
    </w:p>
    <w:p w14:paraId="4B762D48" w14:textId="77777777"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p>
    <w:p w14:paraId="0FB3EE3D" w14:textId="6B39492A" w:rsidR="00CB0ED3" w:rsidRPr="00CB0ED3" w:rsidRDefault="00E86374" w:rsidP="00CB0ED3">
      <w:pPr>
        <w:shd w:val="clear" w:color="auto" w:fill="FFFFFF"/>
        <w:tabs>
          <w:tab w:val="left" w:pos="284"/>
          <w:tab w:val="left" w:pos="567"/>
          <w:tab w:val="left" w:pos="851"/>
        </w:tabs>
        <w:spacing w:line="360" w:lineRule="auto"/>
        <w:jc w:val="both"/>
        <w:rPr>
          <w:b/>
          <w:color w:val="000000"/>
          <w:sz w:val="22"/>
          <w:szCs w:val="22"/>
          <w:bdr w:val="none" w:sz="0" w:space="0" w:color="auto" w:frame="1"/>
        </w:rPr>
      </w:pPr>
      <w:r>
        <w:rPr>
          <w:b/>
          <w:color w:val="000000"/>
          <w:sz w:val="22"/>
          <w:szCs w:val="22"/>
          <w:bdr w:val="none" w:sz="0" w:space="0" w:color="auto" w:frame="1"/>
        </w:rPr>
        <w:t>9.12</w:t>
      </w:r>
      <w:r w:rsidR="00CB0ED3" w:rsidRPr="00CB0ED3">
        <w:rPr>
          <w:b/>
          <w:color w:val="000000"/>
          <w:sz w:val="22"/>
          <w:szCs w:val="22"/>
          <w:bdr w:val="none" w:sz="0" w:space="0" w:color="auto" w:frame="1"/>
        </w:rPr>
        <w:t>.</w:t>
      </w:r>
      <w:r w:rsidR="00CB0ED3" w:rsidRPr="00CB0ED3">
        <w:rPr>
          <w:b/>
          <w:color w:val="000000"/>
          <w:sz w:val="22"/>
          <w:szCs w:val="22"/>
          <w:bdr w:val="none" w:sz="0" w:space="0" w:color="auto" w:frame="1"/>
        </w:rPr>
        <w:tab/>
        <w:t>OUTRAS COMPROVAÇÕES.</w:t>
      </w:r>
    </w:p>
    <w:p w14:paraId="04C74DCA" w14:textId="3F503A21" w:rsidR="00CB0ED3" w:rsidRPr="00CB0ED3" w:rsidRDefault="00E86374"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Pr>
          <w:bCs/>
          <w:color w:val="000000"/>
          <w:sz w:val="22"/>
          <w:szCs w:val="22"/>
          <w:bdr w:val="none" w:sz="0" w:space="0" w:color="auto" w:frame="1"/>
        </w:rPr>
        <w:t>9.12</w:t>
      </w:r>
      <w:r w:rsidR="00CB0ED3" w:rsidRPr="00CB0ED3">
        <w:rPr>
          <w:bCs/>
          <w:color w:val="000000"/>
          <w:sz w:val="22"/>
          <w:szCs w:val="22"/>
          <w:bdr w:val="none" w:sz="0" w:space="0" w:color="auto" w:frame="1"/>
        </w:rPr>
        <w:t xml:space="preserve">.1 - </w:t>
      </w:r>
      <w:r w:rsidR="00CB0ED3" w:rsidRPr="00CB0ED3">
        <w:rPr>
          <w:b/>
          <w:color w:val="000000"/>
          <w:sz w:val="22"/>
          <w:szCs w:val="22"/>
          <w:bdr w:val="none" w:sz="0" w:space="0" w:color="auto" w:frame="1"/>
        </w:rPr>
        <w:t>Declaração</w:t>
      </w:r>
      <w:r w:rsidR="00CB0ED3" w:rsidRPr="00CB0ED3">
        <w:rPr>
          <w:bCs/>
          <w:color w:val="000000"/>
          <w:sz w:val="22"/>
          <w:szCs w:val="22"/>
          <w:bdr w:val="none" w:sz="0" w:space="0" w:color="auto" w:frame="1"/>
        </w:rPr>
        <w:t xml:space="preserve"> de ME/EPP caso a licitante se enquadre nesta condição, podendo ser utilizado o modelo constante do Anexo II;</w:t>
      </w:r>
    </w:p>
    <w:p w14:paraId="6CFFF7A0" w14:textId="4CB172E2" w:rsidR="00CB0ED3" w:rsidRPr="00CB0ED3" w:rsidRDefault="00E86374"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Pr>
          <w:bCs/>
          <w:color w:val="000000"/>
          <w:sz w:val="22"/>
          <w:szCs w:val="22"/>
          <w:bdr w:val="none" w:sz="0" w:space="0" w:color="auto" w:frame="1"/>
        </w:rPr>
        <w:t>9.12</w:t>
      </w:r>
      <w:r w:rsidR="00CB0ED3" w:rsidRPr="00CB0ED3">
        <w:rPr>
          <w:bCs/>
          <w:color w:val="000000"/>
          <w:sz w:val="22"/>
          <w:szCs w:val="22"/>
          <w:bdr w:val="none" w:sz="0" w:space="0" w:color="auto" w:frame="1"/>
        </w:rPr>
        <w:t xml:space="preserve">.2 </w:t>
      </w:r>
      <w:r w:rsidR="00CB0ED3" w:rsidRPr="00CB0ED3">
        <w:rPr>
          <w:b/>
          <w:color w:val="000000"/>
          <w:sz w:val="22"/>
          <w:szCs w:val="22"/>
          <w:bdr w:val="none" w:sz="0" w:space="0" w:color="auto" w:frame="1"/>
        </w:rPr>
        <w:t>Declaração</w:t>
      </w:r>
      <w:r w:rsidR="00CB0ED3" w:rsidRPr="00CB0ED3">
        <w:rPr>
          <w:bCs/>
          <w:color w:val="000000"/>
          <w:sz w:val="22"/>
          <w:szCs w:val="22"/>
          <w:bdr w:val="none" w:sz="0" w:space="0" w:color="auto" w:frame="1"/>
        </w:rPr>
        <w:t xml:space="preserve"> de Pleno Atendimento, podendo ser utilizado o modelo constante do Anexo III;</w:t>
      </w:r>
    </w:p>
    <w:p w14:paraId="32CBACA3" w14:textId="32D834D1" w:rsidR="00CB0ED3" w:rsidRPr="00CB0ED3" w:rsidRDefault="00E86374"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Pr>
          <w:bCs/>
          <w:color w:val="000000"/>
          <w:sz w:val="22"/>
          <w:szCs w:val="22"/>
          <w:bdr w:val="none" w:sz="0" w:space="0" w:color="auto" w:frame="1"/>
        </w:rPr>
        <w:t>9.12</w:t>
      </w:r>
      <w:r w:rsidR="00CB0ED3" w:rsidRPr="00CB0ED3">
        <w:rPr>
          <w:bCs/>
          <w:color w:val="000000"/>
          <w:sz w:val="22"/>
          <w:szCs w:val="22"/>
          <w:bdr w:val="none" w:sz="0" w:space="0" w:color="auto" w:frame="1"/>
        </w:rPr>
        <w:t xml:space="preserve">.3 </w:t>
      </w:r>
      <w:r w:rsidR="00CB0ED3" w:rsidRPr="00CB0ED3">
        <w:rPr>
          <w:b/>
          <w:color w:val="000000"/>
          <w:sz w:val="22"/>
          <w:szCs w:val="22"/>
          <w:bdr w:val="none" w:sz="0" w:space="0" w:color="auto" w:frame="1"/>
        </w:rPr>
        <w:t>Declaração</w:t>
      </w:r>
      <w:r w:rsidR="00CB0ED3" w:rsidRPr="00CB0ED3">
        <w:rPr>
          <w:bCs/>
          <w:color w:val="000000"/>
          <w:sz w:val="22"/>
          <w:szCs w:val="22"/>
          <w:bdr w:val="none" w:sz="0" w:space="0" w:color="auto" w:frame="1"/>
        </w:rPr>
        <w:t xml:space="preserve"> de cumprimento ao disposto no inciso XXXIII do art. 7º da Constituição Federal, podendo ser utilizado o modelo constante do Anexo IV;</w:t>
      </w:r>
    </w:p>
    <w:p w14:paraId="4AAAB844" w14:textId="5C1EE202" w:rsidR="00CB0ED3" w:rsidRPr="00CB0ED3" w:rsidRDefault="00E86374"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Pr>
          <w:bCs/>
          <w:color w:val="000000"/>
          <w:sz w:val="22"/>
          <w:szCs w:val="22"/>
          <w:bdr w:val="none" w:sz="0" w:space="0" w:color="auto" w:frame="1"/>
        </w:rPr>
        <w:t>9.12</w:t>
      </w:r>
      <w:r w:rsidR="00CB0ED3" w:rsidRPr="00CB0ED3">
        <w:rPr>
          <w:bCs/>
          <w:color w:val="000000"/>
          <w:sz w:val="22"/>
          <w:szCs w:val="22"/>
          <w:bdr w:val="none" w:sz="0" w:space="0" w:color="auto" w:frame="1"/>
        </w:rPr>
        <w:t xml:space="preserve">.4 </w:t>
      </w:r>
      <w:r w:rsidR="00CB0ED3" w:rsidRPr="00CB0ED3">
        <w:rPr>
          <w:b/>
          <w:color w:val="000000"/>
          <w:sz w:val="22"/>
          <w:szCs w:val="22"/>
          <w:bdr w:val="none" w:sz="0" w:space="0" w:color="auto" w:frame="1"/>
        </w:rPr>
        <w:t>Declaração</w:t>
      </w:r>
      <w:r w:rsidR="00CB0ED3" w:rsidRPr="00CB0ED3">
        <w:rPr>
          <w:bCs/>
          <w:color w:val="000000"/>
          <w:sz w:val="22"/>
          <w:szCs w:val="22"/>
          <w:bdr w:val="none" w:sz="0" w:space="0" w:color="auto" w:frame="1"/>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26BD462" w14:textId="21C0AB30" w:rsidR="00CB0ED3" w:rsidRPr="00CB0ED3" w:rsidRDefault="00E86374"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Pr>
          <w:bCs/>
          <w:color w:val="000000"/>
          <w:sz w:val="22"/>
          <w:szCs w:val="22"/>
          <w:bdr w:val="none" w:sz="0" w:space="0" w:color="auto" w:frame="1"/>
        </w:rPr>
        <w:t>9.12</w:t>
      </w:r>
      <w:r w:rsidR="00CB0ED3" w:rsidRPr="00CB0ED3">
        <w:rPr>
          <w:bCs/>
          <w:color w:val="000000"/>
          <w:sz w:val="22"/>
          <w:szCs w:val="22"/>
          <w:bdr w:val="none" w:sz="0" w:space="0" w:color="auto" w:frame="1"/>
        </w:rPr>
        <w:t xml:space="preserve">.5. </w:t>
      </w:r>
      <w:r w:rsidR="00CB0ED3" w:rsidRPr="00CB0ED3">
        <w:rPr>
          <w:b/>
          <w:color w:val="000000"/>
          <w:sz w:val="22"/>
          <w:szCs w:val="22"/>
          <w:bdr w:val="none" w:sz="0" w:space="0" w:color="auto" w:frame="1"/>
        </w:rPr>
        <w:t>Dados comerciais para elaboração de contrato da vencedora do pregão</w:t>
      </w:r>
      <w:r w:rsidR="00CB0ED3" w:rsidRPr="00CB0ED3">
        <w:rPr>
          <w:bCs/>
          <w:color w:val="000000"/>
          <w:sz w:val="22"/>
          <w:szCs w:val="22"/>
          <w:bdr w:val="none" w:sz="0" w:space="0" w:color="auto" w:frame="1"/>
        </w:rPr>
        <w:t>, podendo ser utilizado o modelo constante do Anexo VII;</w:t>
      </w:r>
    </w:p>
    <w:p w14:paraId="4DBF789C" w14:textId="38E69842"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9.1</w:t>
      </w:r>
      <w:r w:rsidR="00E86374">
        <w:rPr>
          <w:bCs/>
          <w:color w:val="000000"/>
          <w:sz w:val="22"/>
          <w:szCs w:val="22"/>
          <w:bdr w:val="none" w:sz="0" w:space="0" w:color="auto" w:frame="1"/>
        </w:rPr>
        <w:t>3</w:t>
      </w:r>
      <w:r w:rsidRPr="00CB0ED3">
        <w:rPr>
          <w:bCs/>
          <w:color w:val="000000"/>
          <w:sz w:val="22"/>
          <w:szCs w:val="22"/>
          <w:bdr w:val="none" w:sz="0" w:space="0" w:color="auto" w:frame="1"/>
        </w:rPr>
        <w:t>.</w:t>
      </w:r>
      <w:r w:rsidRPr="00CB0ED3">
        <w:rPr>
          <w:bCs/>
          <w:color w:val="000000"/>
          <w:sz w:val="22"/>
          <w:szCs w:val="22"/>
          <w:bdr w:val="none" w:sz="0" w:space="0" w:color="auto" w:frame="1"/>
        </w:rPr>
        <w:tab/>
        <w:t>A declaração do vencedor acontecerá no momento imediatamente posterior à fase de habilitação.</w:t>
      </w:r>
    </w:p>
    <w:p w14:paraId="4CAF2E70" w14:textId="48C598BD"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9.1</w:t>
      </w:r>
      <w:r w:rsidR="00E86374">
        <w:rPr>
          <w:bCs/>
          <w:color w:val="000000"/>
          <w:sz w:val="22"/>
          <w:szCs w:val="22"/>
          <w:bdr w:val="none" w:sz="0" w:space="0" w:color="auto" w:frame="1"/>
        </w:rPr>
        <w:t>4</w:t>
      </w:r>
      <w:r w:rsidRPr="00CB0ED3">
        <w:rPr>
          <w:bCs/>
          <w:color w:val="000000"/>
          <w:sz w:val="22"/>
          <w:szCs w:val="22"/>
          <w:bdr w:val="none" w:sz="0" w:space="0" w:color="auto" w:frame="1"/>
        </w:rPr>
        <w:t>.</w:t>
      </w:r>
      <w:r w:rsidRPr="00CB0ED3">
        <w:rPr>
          <w:bCs/>
          <w:color w:val="000000"/>
          <w:sz w:val="22"/>
          <w:szCs w:val="22"/>
          <w:bdr w:val="none" w:sz="0" w:space="0" w:color="auto" w:frame="1"/>
        </w:rPr>
        <w:tab/>
        <w:t>Havendo necessidade de analisar minuciosamente os documentos exigidos, o Pregoeiro suspenderá a sessão, informando no “chat” a nova data e horário para a continuidade da mesma.</w:t>
      </w:r>
    </w:p>
    <w:p w14:paraId="77955E5E" w14:textId="03B6E021"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9.1</w:t>
      </w:r>
      <w:r w:rsidR="006C77F0">
        <w:rPr>
          <w:bCs/>
          <w:color w:val="000000"/>
          <w:sz w:val="22"/>
          <w:szCs w:val="22"/>
          <w:bdr w:val="none" w:sz="0" w:space="0" w:color="auto" w:frame="1"/>
        </w:rPr>
        <w:t>5</w:t>
      </w:r>
      <w:r w:rsidRPr="00CB0ED3">
        <w:rPr>
          <w:bCs/>
          <w:color w:val="000000"/>
          <w:sz w:val="22"/>
          <w:szCs w:val="22"/>
          <w:bdr w:val="none" w:sz="0" w:space="0" w:color="auto" w:frame="1"/>
        </w:rPr>
        <w:t>.</w:t>
      </w:r>
      <w:r w:rsidRPr="00CB0ED3">
        <w:rPr>
          <w:bCs/>
          <w:color w:val="000000"/>
          <w:sz w:val="22"/>
          <w:szCs w:val="22"/>
          <w:bdr w:val="none" w:sz="0" w:space="0" w:color="auto" w:frame="1"/>
        </w:rPr>
        <w:tab/>
        <w:t>Será inabilitado o licitante que não comprovar sua habilitação, seja por não apresentar quaisquer dos documentos exigidos, ou apresentá-los em desacordo com o estabelecido neste Edital.</w:t>
      </w:r>
    </w:p>
    <w:p w14:paraId="459FFD57" w14:textId="169B774D"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9.1</w:t>
      </w:r>
      <w:r w:rsidR="006C77F0">
        <w:rPr>
          <w:bCs/>
          <w:color w:val="000000"/>
          <w:sz w:val="22"/>
          <w:szCs w:val="22"/>
          <w:bdr w:val="none" w:sz="0" w:space="0" w:color="auto" w:frame="1"/>
        </w:rPr>
        <w:t>6</w:t>
      </w:r>
      <w:r w:rsidRPr="00CB0ED3">
        <w:rPr>
          <w:bCs/>
          <w:color w:val="000000"/>
          <w:sz w:val="22"/>
          <w:szCs w:val="22"/>
          <w:bdr w:val="none" w:sz="0" w:space="0" w:color="auto" w:frame="1"/>
        </w:rPr>
        <w:t>.</w:t>
      </w:r>
      <w:r w:rsidRPr="00CB0ED3">
        <w:rPr>
          <w:bCs/>
          <w:color w:val="000000"/>
          <w:sz w:val="22"/>
          <w:szCs w:val="22"/>
          <w:bdr w:val="none" w:sz="0" w:space="0" w:color="auto" w:frame="1"/>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25C6DE0E" w14:textId="1A4F2C35"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9.</w:t>
      </w:r>
      <w:r w:rsidR="006C77F0">
        <w:rPr>
          <w:bCs/>
          <w:color w:val="000000"/>
          <w:sz w:val="22"/>
          <w:szCs w:val="22"/>
          <w:bdr w:val="none" w:sz="0" w:space="0" w:color="auto" w:frame="1"/>
        </w:rPr>
        <w:t>17</w:t>
      </w:r>
      <w:r w:rsidRPr="00CB0ED3">
        <w:rPr>
          <w:bCs/>
          <w:color w:val="000000"/>
          <w:sz w:val="22"/>
          <w:szCs w:val="22"/>
          <w:bdr w:val="none" w:sz="0" w:space="0" w:color="auto" w:frame="1"/>
        </w:rPr>
        <w:t>.</w:t>
      </w:r>
      <w:r w:rsidRPr="00CB0ED3">
        <w:rPr>
          <w:bCs/>
          <w:color w:val="000000"/>
          <w:sz w:val="22"/>
          <w:szCs w:val="22"/>
          <w:bdr w:val="none" w:sz="0" w:space="0" w:color="auto" w:frame="1"/>
        </w:rPr>
        <w:tab/>
        <w:t>Após a entrega dos documentos para habilitação, não será permitida a substituição ou a apresentação de novos documentos, salvo em sede de diligência, para:</w:t>
      </w:r>
    </w:p>
    <w:p w14:paraId="594184B1" w14:textId="77777777"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a)</w:t>
      </w:r>
      <w:r w:rsidRPr="00CB0ED3">
        <w:rPr>
          <w:bCs/>
          <w:color w:val="000000"/>
          <w:sz w:val="22"/>
          <w:szCs w:val="22"/>
          <w:bdr w:val="none" w:sz="0" w:space="0" w:color="auto" w:frame="1"/>
        </w:rPr>
        <w:tab/>
        <w:t>complementação de informações acerca dos documentos já apresentados pelos licitantes e desde que necessária para apurar fatos existentes à época da abertura do certame;</w:t>
      </w:r>
    </w:p>
    <w:p w14:paraId="418C70B0" w14:textId="77777777"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b)</w:t>
      </w:r>
      <w:r w:rsidRPr="00CB0ED3">
        <w:rPr>
          <w:bCs/>
          <w:color w:val="000000"/>
          <w:sz w:val="22"/>
          <w:szCs w:val="22"/>
          <w:bdr w:val="none" w:sz="0" w:space="0" w:color="auto" w:frame="1"/>
        </w:rPr>
        <w:tab/>
        <w:t>atualização de documentos cuja validade tenha expirado após a data de recebimento das propostas.</w:t>
      </w:r>
    </w:p>
    <w:p w14:paraId="43CBE97A" w14:textId="733DC7AD" w:rsidR="00CB0ED3" w:rsidRPr="00CB0ED3" w:rsidRDefault="00CB0ED3" w:rsidP="00CB0ED3">
      <w:pPr>
        <w:shd w:val="clear" w:color="auto" w:fill="FFFFFF"/>
        <w:tabs>
          <w:tab w:val="left" w:pos="284"/>
          <w:tab w:val="left" w:pos="567"/>
          <w:tab w:val="left" w:pos="851"/>
        </w:tabs>
        <w:spacing w:line="360" w:lineRule="auto"/>
        <w:jc w:val="both"/>
        <w:rPr>
          <w:bCs/>
          <w:color w:val="000000"/>
          <w:sz w:val="22"/>
          <w:szCs w:val="22"/>
          <w:bdr w:val="none" w:sz="0" w:space="0" w:color="auto" w:frame="1"/>
        </w:rPr>
      </w:pPr>
      <w:r w:rsidRPr="00CB0ED3">
        <w:rPr>
          <w:bCs/>
          <w:color w:val="000000"/>
          <w:sz w:val="22"/>
          <w:szCs w:val="22"/>
          <w:bdr w:val="none" w:sz="0" w:space="0" w:color="auto" w:frame="1"/>
        </w:rPr>
        <w:t>9.</w:t>
      </w:r>
      <w:r w:rsidR="006C77F0">
        <w:rPr>
          <w:bCs/>
          <w:color w:val="000000"/>
          <w:sz w:val="22"/>
          <w:szCs w:val="22"/>
          <w:bdr w:val="none" w:sz="0" w:space="0" w:color="auto" w:frame="1"/>
        </w:rPr>
        <w:t>18</w:t>
      </w:r>
      <w:r w:rsidRPr="00CB0ED3">
        <w:rPr>
          <w:bCs/>
          <w:color w:val="000000"/>
          <w:sz w:val="22"/>
          <w:szCs w:val="22"/>
          <w:bdr w:val="none" w:sz="0" w:space="0" w:color="auto" w:frame="1"/>
        </w:rPr>
        <w:t>.</w:t>
      </w:r>
      <w:r w:rsidRPr="00CB0ED3">
        <w:rPr>
          <w:bCs/>
          <w:color w:val="000000"/>
          <w:sz w:val="22"/>
          <w:szCs w:val="22"/>
          <w:bdr w:val="none" w:sz="0" w:space="0" w:color="auto" w:frame="1"/>
        </w:rPr>
        <w:tab/>
        <w:t>Constatado o atendimento às exigências de habilitação fixadas no Edital, o licitante será declarado vencedor.</w:t>
      </w:r>
    </w:p>
    <w:p w14:paraId="16FFF377" w14:textId="77777777" w:rsidR="0081711E" w:rsidRPr="00765D5E" w:rsidRDefault="0081711E" w:rsidP="00881C66">
      <w:pPr>
        <w:spacing w:line="360" w:lineRule="auto"/>
        <w:jc w:val="both"/>
        <w:rPr>
          <w:sz w:val="22"/>
          <w:szCs w:val="22"/>
        </w:rPr>
      </w:pPr>
      <w:r w:rsidRPr="00765D5E">
        <w:rPr>
          <w:sz w:val="22"/>
          <w:szCs w:val="22"/>
        </w:rPr>
        <w:lastRenderedPageBreak/>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881C66">
      <w:pPr>
        <w:spacing w:line="360" w:lineRule="auto"/>
        <w:jc w:val="both"/>
        <w:rPr>
          <w:sz w:val="22"/>
          <w:szCs w:val="22"/>
        </w:rPr>
      </w:pPr>
      <w:r w:rsidRPr="00765D5E">
        <w:rPr>
          <w:sz w:val="22"/>
          <w:szCs w:val="22"/>
        </w:rPr>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14:paraId="17CF8CC9" w14:textId="77777777"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14:paraId="1058C487" w14:textId="77777777"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14:paraId="387829CA" w14:textId="77777777"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881C66">
      <w:pPr>
        <w:spacing w:line="360" w:lineRule="auto"/>
        <w:jc w:val="both"/>
        <w:rPr>
          <w:sz w:val="22"/>
          <w:szCs w:val="22"/>
        </w:rPr>
      </w:pPr>
    </w:p>
    <w:p w14:paraId="1E635AD1" w14:textId="77777777"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2813E4EF"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será concedido o prazo de no mínimo trinta minutos, para que qualquer licitante manifeste a intenção de recorrer em campo próprio do sistema.</w:t>
      </w:r>
    </w:p>
    <w:p w14:paraId="61E0B2D5" w14:textId="77777777" w:rsidR="0081711E" w:rsidRPr="00765D5E" w:rsidRDefault="0081711E" w:rsidP="00881C66">
      <w:pPr>
        <w:spacing w:line="360" w:lineRule="auto"/>
        <w:jc w:val="both"/>
        <w:rPr>
          <w:sz w:val="22"/>
          <w:szCs w:val="22"/>
        </w:rPr>
      </w:pPr>
      <w:r w:rsidRPr="00765D5E">
        <w:rPr>
          <w:sz w:val="22"/>
          <w:szCs w:val="22"/>
        </w:rPr>
        <w:lastRenderedPageBreak/>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881C66">
      <w:pPr>
        <w:spacing w:line="360" w:lineRule="auto"/>
        <w:jc w:val="both"/>
        <w:rPr>
          <w:sz w:val="22"/>
          <w:szCs w:val="22"/>
        </w:rPr>
      </w:pPr>
    </w:p>
    <w:p w14:paraId="7FCE1293" w14:textId="77777777" w:rsidR="0081711E" w:rsidRPr="00765D5E" w:rsidRDefault="0081711E" w:rsidP="00881C66">
      <w:pPr>
        <w:spacing w:line="360" w:lineRule="auto"/>
        <w:jc w:val="both"/>
        <w:rPr>
          <w:b/>
          <w:bCs/>
          <w:sz w:val="22"/>
          <w:szCs w:val="22"/>
        </w:rPr>
      </w:pPr>
      <w:r w:rsidRPr="00765D5E">
        <w:rPr>
          <w:sz w:val="22"/>
          <w:szCs w:val="22"/>
        </w:rPr>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881C66">
      <w:pPr>
        <w:spacing w:line="360" w:lineRule="auto"/>
        <w:jc w:val="both"/>
        <w:rPr>
          <w:sz w:val="22"/>
          <w:szCs w:val="22"/>
        </w:rPr>
      </w:pPr>
    </w:p>
    <w:p w14:paraId="3B22DE1D" w14:textId="77777777"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881C66">
      <w:pPr>
        <w:spacing w:line="360" w:lineRule="auto"/>
        <w:jc w:val="both"/>
        <w:rPr>
          <w:sz w:val="22"/>
          <w:szCs w:val="22"/>
        </w:rPr>
      </w:pPr>
    </w:p>
    <w:p w14:paraId="3727D2A8" w14:textId="77777777"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51F1F3A9" w14:textId="77777777" w:rsidR="0081711E" w:rsidRPr="00765D5E" w:rsidRDefault="0081711E" w:rsidP="00881C66">
      <w:pPr>
        <w:spacing w:line="360" w:lineRule="auto"/>
        <w:jc w:val="both"/>
        <w:rPr>
          <w:sz w:val="22"/>
          <w:szCs w:val="22"/>
        </w:rPr>
      </w:pPr>
      <w:r w:rsidRPr="00765D5E">
        <w:rPr>
          <w:sz w:val="22"/>
          <w:szCs w:val="22"/>
        </w:rPr>
        <w:lastRenderedPageBreak/>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12E55B6B" w14:textId="0F1206BF" w:rsidR="0081711E" w:rsidRPr="00765D5E" w:rsidRDefault="0081711E" w:rsidP="00881C66">
      <w:pPr>
        <w:spacing w:line="360" w:lineRule="auto"/>
        <w:jc w:val="both"/>
        <w:rPr>
          <w:sz w:val="22"/>
          <w:szCs w:val="22"/>
        </w:rPr>
      </w:pPr>
      <w:r w:rsidRPr="00765D5E">
        <w:rPr>
          <w:sz w:val="22"/>
          <w:szCs w:val="22"/>
        </w:rPr>
        <w:t>15.</w:t>
      </w:r>
      <w:r w:rsidR="00CB0ED3">
        <w:rPr>
          <w:sz w:val="22"/>
          <w:szCs w:val="22"/>
        </w:rPr>
        <w:t>4</w:t>
      </w:r>
      <w:r w:rsidRPr="00765D5E">
        <w:rPr>
          <w:sz w:val="22"/>
          <w:szCs w:val="22"/>
        </w:rPr>
        <w:t>.</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3BA350EB" w:rsidR="0081711E" w:rsidRPr="00765D5E" w:rsidRDefault="0081711E" w:rsidP="00881C66">
      <w:pPr>
        <w:spacing w:line="360" w:lineRule="auto"/>
        <w:jc w:val="both"/>
        <w:rPr>
          <w:sz w:val="22"/>
          <w:szCs w:val="22"/>
        </w:rPr>
      </w:pPr>
      <w:r w:rsidRPr="00765D5E">
        <w:rPr>
          <w:sz w:val="22"/>
          <w:szCs w:val="22"/>
        </w:rPr>
        <w:t>15.</w:t>
      </w:r>
      <w:r w:rsidR="00CB0ED3">
        <w:rPr>
          <w:sz w:val="22"/>
          <w:szCs w:val="22"/>
        </w:rPr>
        <w:t>4</w:t>
      </w:r>
      <w:r w:rsidRPr="00765D5E">
        <w:rPr>
          <w:sz w:val="22"/>
          <w:szCs w:val="22"/>
        </w:rPr>
        <w:t>.1.</w:t>
      </w:r>
      <w:r w:rsidRPr="00765D5E">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348B9895" w:rsidR="0081711E" w:rsidRPr="00765D5E" w:rsidRDefault="0081711E" w:rsidP="00881C66">
      <w:pPr>
        <w:spacing w:line="360" w:lineRule="auto"/>
        <w:jc w:val="both"/>
        <w:rPr>
          <w:sz w:val="22"/>
          <w:szCs w:val="22"/>
        </w:rPr>
      </w:pPr>
      <w:r w:rsidRPr="00765D5E">
        <w:rPr>
          <w:sz w:val="22"/>
          <w:szCs w:val="22"/>
        </w:rPr>
        <w:t>15.</w:t>
      </w:r>
      <w:r w:rsidR="00CB0ED3">
        <w:rPr>
          <w:sz w:val="22"/>
          <w:szCs w:val="22"/>
        </w:rPr>
        <w:t>5</w:t>
      </w:r>
      <w:r w:rsidRPr="00765D5E">
        <w:rPr>
          <w:sz w:val="22"/>
          <w:szCs w:val="22"/>
        </w:rPr>
        <w:t>.</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662F4725" w:rsidR="0081711E" w:rsidRPr="00765D5E" w:rsidRDefault="0081711E" w:rsidP="00881C66">
      <w:pPr>
        <w:spacing w:line="360" w:lineRule="auto"/>
        <w:jc w:val="both"/>
        <w:rPr>
          <w:sz w:val="22"/>
          <w:szCs w:val="22"/>
        </w:rPr>
      </w:pPr>
      <w:r w:rsidRPr="00765D5E">
        <w:rPr>
          <w:sz w:val="22"/>
          <w:szCs w:val="22"/>
        </w:rPr>
        <w:t>15.</w:t>
      </w:r>
      <w:r w:rsidR="00CB0ED3">
        <w:rPr>
          <w:sz w:val="22"/>
          <w:szCs w:val="22"/>
        </w:rPr>
        <w:t>6</w:t>
      </w:r>
      <w:r w:rsidRPr="00765D5E">
        <w:rPr>
          <w:sz w:val="22"/>
          <w:szCs w:val="22"/>
        </w:rPr>
        <w:t>.</w:t>
      </w:r>
      <w:r w:rsidRPr="00765D5E">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4C7E1014" w:rsidR="0081711E" w:rsidRPr="00765D5E" w:rsidRDefault="0081711E" w:rsidP="005851BD">
      <w:pPr>
        <w:tabs>
          <w:tab w:val="left" w:pos="426"/>
        </w:tabs>
        <w:spacing w:line="360" w:lineRule="auto"/>
        <w:jc w:val="both"/>
        <w:rPr>
          <w:sz w:val="22"/>
          <w:szCs w:val="22"/>
        </w:rPr>
      </w:pPr>
      <w:r w:rsidRPr="00765D5E">
        <w:rPr>
          <w:sz w:val="22"/>
          <w:szCs w:val="22"/>
        </w:rPr>
        <w:lastRenderedPageBreak/>
        <w:t>15.</w:t>
      </w:r>
      <w:r w:rsidR="00CB0ED3">
        <w:rPr>
          <w:sz w:val="22"/>
          <w:szCs w:val="22"/>
        </w:rPr>
        <w:t>7</w:t>
      </w:r>
      <w:r w:rsidRPr="00765D5E">
        <w:rPr>
          <w:sz w:val="22"/>
          <w:szCs w:val="22"/>
        </w:rPr>
        <w:t>.</w:t>
      </w:r>
      <w:r w:rsidRPr="00765D5E">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765D5E" w:rsidRDefault="0081711E" w:rsidP="005851BD">
      <w:pPr>
        <w:tabs>
          <w:tab w:val="left" w:pos="426"/>
        </w:tabs>
        <w:spacing w:line="360" w:lineRule="auto"/>
        <w:jc w:val="both"/>
        <w:rPr>
          <w:sz w:val="22"/>
          <w:szCs w:val="22"/>
        </w:rPr>
      </w:pPr>
      <w:r w:rsidRPr="00765D5E">
        <w:rPr>
          <w:sz w:val="22"/>
          <w:szCs w:val="22"/>
        </w:rPr>
        <w:t>a)</w:t>
      </w:r>
      <w:r w:rsidRPr="00765D5E">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765D5E" w:rsidRDefault="0081711E" w:rsidP="005851BD">
      <w:pPr>
        <w:tabs>
          <w:tab w:val="left" w:pos="426"/>
        </w:tabs>
        <w:spacing w:line="360" w:lineRule="auto"/>
        <w:jc w:val="both"/>
        <w:rPr>
          <w:sz w:val="22"/>
          <w:szCs w:val="22"/>
        </w:rPr>
      </w:pPr>
      <w:r w:rsidRPr="00765D5E">
        <w:rPr>
          <w:sz w:val="22"/>
          <w:szCs w:val="22"/>
        </w:rPr>
        <w:t>b)</w:t>
      </w:r>
      <w:r w:rsidRPr="00765D5E">
        <w:rPr>
          <w:sz w:val="22"/>
          <w:szCs w:val="22"/>
        </w:rPr>
        <w:tab/>
        <w:t>adjudicar e celebrar o contrato nas condições ofertadas pelos licitantes remanescentes, atendida a ordem classificatória, quando frustrada a negociação de melhor condição.</w:t>
      </w:r>
    </w:p>
    <w:p w14:paraId="4F10C3B1" w14:textId="5CE42AAF" w:rsidR="0081711E" w:rsidRPr="00765D5E" w:rsidRDefault="0081711E" w:rsidP="00881C66">
      <w:pPr>
        <w:spacing w:line="360" w:lineRule="auto"/>
        <w:jc w:val="both"/>
        <w:rPr>
          <w:sz w:val="22"/>
          <w:szCs w:val="22"/>
        </w:rPr>
      </w:pPr>
      <w:r w:rsidRPr="00765D5E">
        <w:rPr>
          <w:sz w:val="22"/>
          <w:szCs w:val="22"/>
        </w:rPr>
        <w:t>15.</w:t>
      </w:r>
      <w:r w:rsidR="00CB0ED3">
        <w:rPr>
          <w:sz w:val="22"/>
          <w:szCs w:val="22"/>
        </w:rPr>
        <w:t>8</w:t>
      </w:r>
      <w:r w:rsidRPr="00765D5E">
        <w:rPr>
          <w:sz w:val="22"/>
          <w:szCs w:val="22"/>
        </w:rPr>
        <w:t>.</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2400782D" w:rsidR="0081711E" w:rsidRPr="00765D5E" w:rsidRDefault="0081711E" w:rsidP="00881C66">
      <w:pPr>
        <w:spacing w:line="360" w:lineRule="auto"/>
        <w:jc w:val="both"/>
        <w:rPr>
          <w:sz w:val="22"/>
          <w:szCs w:val="22"/>
        </w:rPr>
      </w:pPr>
      <w:r w:rsidRPr="00765D5E">
        <w:rPr>
          <w:sz w:val="22"/>
          <w:szCs w:val="22"/>
        </w:rPr>
        <w:t>15.</w:t>
      </w:r>
      <w:r w:rsidR="00CB0ED3">
        <w:rPr>
          <w:sz w:val="22"/>
          <w:szCs w:val="22"/>
        </w:rPr>
        <w:t>9</w:t>
      </w:r>
      <w:r w:rsidRPr="00765D5E">
        <w:rPr>
          <w:sz w:val="22"/>
          <w:szCs w:val="22"/>
        </w:rPr>
        <w:t>.</w:t>
      </w:r>
      <w:r w:rsidRPr="00765D5E">
        <w:rPr>
          <w:sz w:val="22"/>
          <w:szCs w:val="22"/>
        </w:rPr>
        <w:tab/>
        <w:t>A regra do item anterior não se aplicará aos licitantes remanescentes convocados na forma do item 15.</w:t>
      </w:r>
      <w:r w:rsidR="00CB0ED3">
        <w:rPr>
          <w:sz w:val="22"/>
          <w:szCs w:val="22"/>
        </w:rPr>
        <w:t>7</w:t>
      </w:r>
      <w:r w:rsidRPr="00765D5E">
        <w:rPr>
          <w:sz w:val="22"/>
          <w:szCs w:val="22"/>
        </w:rPr>
        <w:t>.</w:t>
      </w:r>
    </w:p>
    <w:p w14:paraId="42025A3D" w14:textId="626235C2" w:rsidR="0081711E" w:rsidRPr="00765D5E" w:rsidRDefault="0081711E" w:rsidP="00881C66">
      <w:pPr>
        <w:spacing w:line="360" w:lineRule="auto"/>
        <w:jc w:val="both"/>
        <w:rPr>
          <w:sz w:val="22"/>
          <w:szCs w:val="22"/>
        </w:rPr>
      </w:pPr>
      <w:r w:rsidRPr="00765D5E">
        <w:rPr>
          <w:sz w:val="22"/>
          <w:szCs w:val="22"/>
        </w:rPr>
        <w:t>15.1</w:t>
      </w:r>
      <w:r w:rsidR="00CB0ED3">
        <w:rPr>
          <w:sz w:val="22"/>
          <w:szCs w:val="22"/>
        </w:rPr>
        <w:t>0ME</w:t>
      </w:r>
      <w:r w:rsidRPr="00765D5E">
        <w:rPr>
          <w:sz w:val="22"/>
          <w:szCs w:val="22"/>
        </w:rPr>
        <w:t>os licitantes liberados dos compromissos assumidos.</w:t>
      </w:r>
    </w:p>
    <w:p w14:paraId="6F4CBBD6" w14:textId="77777777" w:rsidR="006C5BBB" w:rsidRDefault="006C5BBB" w:rsidP="00881C66">
      <w:pPr>
        <w:spacing w:line="360" w:lineRule="auto"/>
        <w:jc w:val="both"/>
        <w:rPr>
          <w:sz w:val="22"/>
          <w:szCs w:val="22"/>
        </w:rPr>
      </w:pPr>
    </w:p>
    <w:p w14:paraId="6DCEED3C" w14:textId="77777777"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14:paraId="36701799" w14:textId="77777777"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881C66">
      <w:pPr>
        <w:spacing w:line="360" w:lineRule="auto"/>
        <w:jc w:val="both"/>
        <w:rPr>
          <w:sz w:val="22"/>
          <w:szCs w:val="22"/>
        </w:rPr>
      </w:pPr>
    </w:p>
    <w:p w14:paraId="7007CADE" w14:textId="77777777"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14:paraId="54D53E4D" w14:textId="77777777"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 xml:space="preserve">Os bens poderão ser rejeitados, no todo ou em parte, quando em desacordo com as especificações constantes neste Termo de Referência e na proposta, devendo ser substituídos no prazo de até 3 (três) dias, a </w:t>
      </w:r>
      <w:r w:rsidRPr="00765D5E">
        <w:rPr>
          <w:sz w:val="22"/>
          <w:szCs w:val="22"/>
        </w:rPr>
        <w:lastRenderedPageBreak/>
        <w:t>contar da notificação da contratada, às suas custas, sem prejuízo da aplicação das sanções administrativas prevista neste Termo de Referência.</w:t>
      </w:r>
    </w:p>
    <w:p w14:paraId="13C3F38E" w14:textId="77777777" w:rsidR="0081711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2CD74A79" w14:textId="77777777" w:rsidR="00CB0ED3" w:rsidRPr="00765D5E" w:rsidRDefault="00CB0ED3" w:rsidP="00881C66">
      <w:pPr>
        <w:spacing w:line="360" w:lineRule="auto"/>
        <w:jc w:val="both"/>
        <w:rPr>
          <w:sz w:val="22"/>
          <w:szCs w:val="22"/>
        </w:rPr>
      </w:pPr>
    </w:p>
    <w:p w14:paraId="7D4B91F6" w14:textId="77777777" w:rsidR="00CB0ED3" w:rsidRPr="00CB0ED3" w:rsidRDefault="00CB0ED3" w:rsidP="00CB0ED3">
      <w:pPr>
        <w:spacing w:line="360" w:lineRule="auto"/>
        <w:jc w:val="both"/>
        <w:rPr>
          <w:sz w:val="22"/>
          <w:szCs w:val="22"/>
        </w:rPr>
      </w:pPr>
      <w:r w:rsidRPr="00CB0ED3">
        <w:rPr>
          <w:sz w:val="22"/>
          <w:szCs w:val="22"/>
        </w:rPr>
        <w:t>18.</w:t>
      </w:r>
      <w:r w:rsidRPr="00CB0ED3">
        <w:rPr>
          <w:sz w:val="22"/>
          <w:szCs w:val="22"/>
        </w:rPr>
        <w:tab/>
      </w:r>
      <w:r w:rsidRPr="00CB0ED3">
        <w:rPr>
          <w:b/>
          <w:bCs/>
          <w:sz w:val="22"/>
          <w:szCs w:val="22"/>
        </w:rPr>
        <w:t>DO PAGAMENTO</w:t>
      </w:r>
      <w:r w:rsidRPr="00CB0ED3">
        <w:rPr>
          <w:sz w:val="22"/>
          <w:szCs w:val="22"/>
        </w:rPr>
        <w:tab/>
      </w:r>
    </w:p>
    <w:p w14:paraId="572B7630"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18.1. O pagamento será realizado no prazo no prazo previsto no termo de referência, através de ordem bancária, para crédito em banco, agência e conta corrente indicados pelo contratado.</w:t>
      </w:r>
    </w:p>
    <w:p w14:paraId="3961F7F7"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18.2.</w:t>
      </w:r>
      <w:r w:rsidRPr="00CB0ED3">
        <w:rPr>
          <w:sz w:val="22"/>
          <w:szCs w:val="22"/>
        </w:rPr>
        <w:tab/>
        <w:t>Considera-se ocorrido o recebimento da nota fiscal ou fatura quando o órgão contratante atestar a execução do objeto do contrato.</w:t>
      </w:r>
    </w:p>
    <w:p w14:paraId="7E72811D"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18.3.</w:t>
      </w:r>
      <w:r w:rsidRPr="00CB0ED3">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D03332"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18.4.</w:t>
      </w:r>
      <w:r w:rsidRPr="00CB0ED3">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48A9CF"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18.5.</w:t>
      </w:r>
      <w:r w:rsidRPr="00CB0ED3">
        <w:rPr>
          <w:sz w:val="22"/>
          <w:szCs w:val="22"/>
        </w:rPr>
        <w:tab/>
        <w:t>Será considerada data do pagamento o dia em que constar como emitida a ordem bancária para pagamento.</w:t>
      </w:r>
    </w:p>
    <w:p w14:paraId="65A716D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18.6.</w:t>
      </w:r>
      <w:r w:rsidRPr="00CB0ED3">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5624B34A"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18.7.</w:t>
      </w:r>
      <w:r w:rsidRPr="00CB0ED3">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8FEEEA8"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18.8.</w:t>
      </w:r>
      <w:r w:rsidRPr="00CB0ED3">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7167587"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18.9.</w:t>
      </w:r>
      <w:r w:rsidRPr="00CB0ED3">
        <w:rPr>
          <w:sz w:val="22"/>
          <w:szCs w:val="22"/>
        </w:rPr>
        <w:tab/>
        <w:t>Persistindo a irregularidade, a contratante deverá adotar as medidas necessárias à rescisão contratual nos autos do processo administrativo correspondente, assegurada à contratada a ampla defesa.</w:t>
      </w:r>
    </w:p>
    <w:p w14:paraId="43A7955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18.10.</w:t>
      </w:r>
      <w:r w:rsidRPr="00CB0ED3">
        <w:rPr>
          <w:sz w:val="22"/>
          <w:szCs w:val="22"/>
        </w:rPr>
        <w:tab/>
        <w:t>Havendo a efetiva execução do objeto, os pagamentos serão realizados normalmente, até que se decida pela rescisão do contrato, caso a contratada não regularize sua situação de habilitação.</w:t>
      </w:r>
    </w:p>
    <w:p w14:paraId="0F19B1AF"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lastRenderedPageBreak/>
        <w:t>18.10.1.</w:t>
      </w:r>
      <w:r w:rsidRPr="00CB0ED3">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7C23015"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18.11.</w:t>
      </w:r>
      <w:r w:rsidRPr="00CB0ED3">
        <w:rPr>
          <w:sz w:val="22"/>
          <w:szCs w:val="22"/>
        </w:rPr>
        <w:tab/>
        <w:t>Quando do pagamento, será efetuada a retenção tributária prevista na legislação aplicável.</w:t>
      </w:r>
    </w:p>
    <w:p w14:paraId="1FBB8799"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18.12.</w:t>
      </w:r>
      <w:r w:rsidRPr="00CB0ED3">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84DB69F" w14:textId="77777777" w:rsidR="00CB0ED3" w:rsidRPr="00CB0ED3" w:rsidRDefault="00CB0ED3" w:rsidP="00CB0ED3">
      <w:pPr>
        <w:tabs>
          <w:tab w:val="left" w:pos="284"/>
          <w:tab w:val="left" w:pos="426"/>
          <w:tab w:val="left" w:pos="709"/>
          <w:tab w:val="left" w:pos="851"/>
        </w:tabs>
        <w:spacing w:line="360" w:lineRule="auto"/>
        <w:jc w:val="both"/>
        <w:rPr>
          <w:sz w:val="22"/>
          <w:szCs w:val="22"/>
        </w:rPr>
      </w:pPr>
    </w:p>
    <w:p w14:paraId="5863DAE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w:t>
      </w:r>
      <w:r w:rsidRPr="00CB0ED3">
        <w:rPr>
          <w:sz w:val="22"/>
          <w:szCs w:val="22"/>
        </w:rPr>
        <w:tab/>
      </w:r>
      <w:r w:rsidRPr="00CB0ED3">
        <w:rPr>
          <w:b/>
          <w:bCs/>
          <w:sz w:val="22"/>
          <w:szCs w:val="22"/>
        </w:rPr>
        <w:t>DO PAGAMENTO</w:t>
      </w:r>
      <w:r w:rsidRPr="00CB0ED3">
        <w:rPr>
          <w:sz w:val="22"/>
          <w:szCs w:val="22"/>
        </w:rPr>
        <w:tab/>
      </w:r>
    </w:p>
    <w:p w14:paraId="09D10A50"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19.1. O pagamento será realizado no prazo no prazo previsto no termo de referência, através de ordem bancária, para crédito em banco, agência e conta corrente indicados pelo contratado.</w:t>
      </w:r>
    </w:p>
    <w:p w14:paraId="33855C5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19.2.</w:t>
      </w:r>
      <w:r w:rsidRPr="00CB0ED3">
        <w:rPr>
          <w:sz w:val="22"/>
          <w:szCs w:val="22"/>
        </w:rPr>
        <w:tab/>
        <w:t>Considera-se ocorrido o recebimento da nota fiscal ou fatura quando o órgão contratante atestar a execução do objeto do contrato.</w:t>
      </w:r>
    </w:p>
    <w:p w14:paraId="1E34D8DE"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19.3.</w:t>
      </w:r>
      <w:r w:rsidRPr="00CB0ED3">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6C706CE6"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19.4.</w:t>
      </w:r>
      <w:r w:rsidRPr="00CB0ED3">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00EB2D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19.5.</w:t>
      </w:r>
      <w:r w:rsidRPr="00CB0ED3">
        <w:rPr>
          <w:sz w:val="22"/>
          <w:szCs w:val="22"/>
        </w:rPr>
        <w:tab/>
        <w:t>Será considerada data do pagamento o dia em que constar como emitida a ordem bancária para pagamento.</w:t>
      </w:r>
    </w:p>
    <w:p w14:paraId="3EF06CC7"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19.6.</w:t>
      </w:r>
      <w:r w:rsidRPr="00CB0ED3">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2889D361"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19.7.</w:t>
      </w:r>
      <w:r w:rsidRPr="00CB0ED3">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7EF5D9"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19.8.</w:t>
      </w:r>
      <w:r w:rsidRPr="00CB0ED3">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3AA55D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lastRenderedPageBreak/>
        <w:t>19.9.</w:t>
      </w:r>
      <w:r w:rsidRPr="00CB0ED3">
        <w:rPr>
          <w:sz w:val="22"/>
          <w:szCs w:val="22"/>
        </w:rPr>
        <w:tab/>
        <w:t>Persistindo a irregularidade, a contratante deverá adotar as medidas necessárias à rescisão contratual nos autos do processo administrativo correspondente, assegurada à contratada a ampla defesa.</w:t>
      </w:r>
    </w:p>
    <w:p w14:paraId="38AC8C19"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19.10.</w:t>
      </w:r>
      <w:r w:rsidRPr="00CB0ED3">
        <w:rPr>
          <w:sz w:val="22"/>
          <w:szCs w:val="22"/>
        </w:rPr>
        <w:tab/>
        <w:t>Havendo a efetiva execução do objeto, os pagamentos serão realizados normalmente, até que se decida pela rescisão do contrato, caso a contratada não regularize sua situação de habilitação.</w:t>
      </w:r>
    </w:p>
    <w:p w14:paraId="4E87773E"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19.10.1.</w:t>
      </w:r>
      <w:r w:rsidRPr="00CB0ED3">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DF66F66"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19.11.</w:t>
      </w:r>
      <w:r w:rsidRPr="00CB0ED3">
        <w:rPr>
          <w:sz w:val="22"/>
          <w:szCs w:val="22"/>
        </w:rPr>
        <w:tab/>
        <w:t>Quando do pagamento, será efetuada a retenção tributária prevista na legislação aplicável.</w:t>
      </w:r>
    </w:p>
    <w:p w14:paraId="321C68C8"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19.12.</w:t>
      </w:r>
      <w:r w:rsidRPr="00CB0ED3">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EC9A80" w14:textId="77777777" w:rsidR="00CB0ED3" w:rsidRPr="00CB0ED3" w:rsidRDefault="00CB0ED3" w:rsidP="00CB0ED3">
      <w:pPr>
        <w:tabs>
          <w:tab w:val="left" w:pos="284"/>
          <w:tab w:val="left" w:pos="426"/>
          <w:tab w:val="left" w:pos="709"/>
          <w:tab w:val="left" w:pos="851"/>
        </w:tabs>
        <w:spacing w:line="360" w:lineRule="auto"/>
        <w:jc w:val="both"/>
        <w:rPr>
          <w:sz w:val="22"/>
          <w:szCs w:val="22"/>
        </w:rPr>
      </w:pPr>
    </w:p>
    <w:p w14:paraId="3DEFCBCF"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w:t>
      </w:r>
      <w:r w:rsidRPr="00CB0ED3">
        <w:rPr>
          <w:sz w:val="22"/>
          <w:szCs w:val="22"/>
        </w:rPr>
        <w:tab/>
      </w:r>
      <w:r w:rsidRPr="00CB0ED3">
        <w:rPr>
          <w:b/>
          <w:bCs/>
          <w:sz w:val="22"/>
          <w:szCs w:val="22"/>
        </w:rPr>
        <w:t>DAS SANÇÕES ADMINISTRATIVAS</w:t>
      </w:r>
    </w:p>
    <w:p w14:paraId="336A9D97"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20.1.</w:t>
      </w:r>
      <w:r w:rsidRPr="00CB0ED3">
        <w:rPr>
          <w:sz w:val="22"/>
          <w:szCs w:val="22"/>
        </w:rPr>
        <w:tab/>
        <w:t>Comete infração administrativa, nos termos da Lei n.º 14.133, de 2021, o licitante/adjudicatário que:</w:t>
      </w:r>
    </w:p>
    <w:p w14:paraId="1C2C7815"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w:t>
      </w:r>
      <w:r w:rsidRPr="00CB0ED3">
        <w:rPr>
          <w:sz w:val="22"/>
          <w:szCs w:val="22"/>
        </w:rPr>
        <w:tab/>
        <w:t>dar causa à inexecução parcial do contrato;</w:t>
      </w:r>
    </w:p>
    <w:p w14:paraId="71078961"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II.</w:t>
      </w:r>
      <w:r w:rsidRPr="00CB0ED3">
        <w:rPr>
          <w:sz w:val="22"/>
          <w:szCs w:val="22"/>
        </w:rPr>
        <w:tab/>
        <w:t>dar causa à inexecução parcial do contrato que cause grave dano à Administração, ao funcionamento dos serviços públicos ou ao interesse coletivo;</w:t>
      </w:r>
    </w:p>
    <w:p w14:paraId="492E4094"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III.</w:t>
      </w:r>
      <w:r w:rsidRPr="00CB0ED3">
        <w:rPr>
          <w:sz w:val="22"/>
          <w:szCs w:val="22"/>
        </w:rPr>
        <w:tab/>
        <w:t>dar causa à inexecução total do contrato;</w:t>
      </w:r>
    </w:p>
    <w:p w14:paraId="0E704ECD"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IV.</w:t>
      </w:r>
      <w:r w:rsidRPr="00CB0ED3">
        <w:rPr>
          <w:sz w:val="22"/>
          <w:szCs w:val="22"/>
        </w:rPr>
        <w:tab/>
        <w:t>deixar de entregar a documentação exigida para o certame;</w:t>
      </w:r>
    </w:p>
    <w:p w14:paraId="058BCA92"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V.</w:t>
      </w:r>
      <w:r w:rsidRPr="00CB0ED3">
        <w:rPr>
          <w:sz w:val="22"/>
          <w:szCs w:val="22"/>
        </w:rPr>
        <w:tab/>
        <w:t>não manter a proposta, salvo em decorrência de fato superveniente devidamente justificado;</w:t>
      </w:r>
    </w:p>
    <w:p w14:paraId="5EE6EA1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VI.</w:t>
      </w:r>
      <w:r w:rsidRPr="00CB0ED3">
        <w:rPr>
          <w:sz w:val="22"/>
          <w:szCs w:val="22"/>
        </w:rPr>
        <w:tab/>
        <w:t>não celebrar o contrato ou não entregar a documentação exigida para a contratação, quando convocado dentro do prazo de validade de sua proposta;</w:t>
      </w:r>
    </w:p>
    <w:p w14:paraId="5BAECD17"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VII.</w:t>
      </w:r>
      <w:r w:rsidRPr="00CB0ED3">
        <w:rPr>
          <w:sz w:val="22"/>
          <w:szCs w:val="22"/>
        </w:rPr>
        <w:tab/>
        <w:t>ensejar o retardamento da execução ou da entrega do objeto da licitação sem motivo justificado;</w:t>
      </w:r>
    </w:p>
    <w:p w14:paraId="5BFEE4AA"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VIII.</w:t>
      </w:r>
      <w:r w:rsidRPr="00CB0ED3">
        <w:rPr>
          <w:sz w:val="22"/>
          <w:szCs w:val="22"/>
        </w:rPr>
        <w:tab/>
        <w:t>apresentar declaração ou documentação falsa exigida para o certame ou prestar declaração falsa durante a licitação ou a execução do contrato;</w:t>
      </w:r>
    </w:p>
    <w:p w14:paraId="5C972A85"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IX.</w:t>
      </w:r>
      <w:r w:rsidRPr="00CB0ED3">
        <w:rPr>
          <w:sz w:val="22"/>
          <w:szCs w:val="22"/>
        </w:rPr>
        <w:tab/>
        <w:t>fraudar a licitação ou praticar ato fraudulento na execução do contrato;</w:t>
      </w:r>
    </w:p>
    <w:p w14:paraId="2E470536"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X.</w:t>
      </w:r>
      <w:r w:rsidRPr="00CB0ED3">
        <w:rPr>
          <w:sz w:val="22"/>
          <w:szCs w:val="22"/>
        </w:rPr>
        <w:tab/>
        <w:t>comportar-se de modo inidôneo ou cometer fraude de qualquer natureza;</w:t>
      </w:r>
    </w:p>
    <w:p w14:paraId="759FBAB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XI.</w:t>
      </w:r>
      <w:r w:rsidRPr="00CB0ED3">
        <w:rPr>
          <w:sz w:val="22"/>
          <w:szCs w:val="22"/>
        </w:rPr>
        <w:tab/>
        <w:t>praticar atos ilícitos com vistas a frustrar os objetivos da licitação;</w:t>
      </w:r>
    </w:p>
    <w:p w14:paraId="0BCBC180"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XII.</w:t>
      </w:r>
      <w:r w:rsidRPr="00CB0ED3">
        <w:rPr>
          <w:sz w:val="22"/>
          <w:szCs w:val="22"/>
        </w:rPr>
        <w:tab/>
        <w:t>praticar ato lesivo previsto no art. 5º da Lei nº 12.846, de 1º de agosto de 2013.</w:t>
      </w:r>
    </w:p>
    <w:p w14:paraId="22CB011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w:t>
      </w:r>
      <w:r w:rsidRPr="00CB0ED3">
        <w:rPr>
          <w:sz w:val="22"/>
          <w:szCs w:val="22"/>
        </w:rPr>
        <w:tab/>
        <w:t>Serão aplicadas ao responsável pelas infrações administrativas previstas nesta Lei as seguintes sanções:</w:t>
      </w:r>
    </w:p>
    <w:p w14:paraId="60F50ADF"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w:t>
      </w:r>
      <w:r w:rsidRPr="00CB0ED3">
        <w:rPr>
          <w:sz w:val="22"/>
          <w:szCs w:val="22"/>
        </w:rPr>
        <w:tab/>
        <w:t>advertência;</w:t>
      </w:r>
    </w:p>
    <w:p w14:paraId="33AEE61A"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II.</w:t>
      </w:r>
      <w:r w:rsidRPr="00CB0ED3">
        <w:rPr>
          <w:sz w:val="22"/>
          <w:szCs w:val="22"/>
        </w:rPr>
        <w:tab/>
        <w:t>multa;</w:t>
      </w:r>
    </w:p>
    <w:p w14:paraId="57BE4C29"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III.</w:t>
      </w:r>
      <w:r w:rsidRPr="00CB0ED3">
        <w:rPr>
          <w:sz w:val="22"/>
          <w:szCs w:val="22"/>
        </w:rPr>
        <w:tab/>
        <w:t>impedimento de licitar e contratar;</w:t>
      </w:r>
    </w:p>
    <w:p w14:paraId="3A7C9D22"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IV.</w:t>
      </w:r>
      <w:r w:rsidRPr="00CB0ED3">
        <w:rPr>
          <w:sz w:val="22"/>
          <w:szCs w:val="22"/>
        </w:rPr>
        <w:tab/>
        <w:t>declaração de inidoneidade para licitar ou contratar.</w:t>
      </w:r>
    </w:p>
    <w:p w14:paraId="59A4EBD4"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lastRenderedPageBreak/>
        <w:t>20.2.1.</w:t>
      </w:r>
      <w:r w:rsidRPr="00CB0ED3">
        <w:rPr>
          <w:sz w:val="22"/>
          <w:szCs w:val="22"/>
        </w:rPr>
        <w:tab/>
        <w:t>A sanção prevista no inciso I deste será aplicada exclusivamente pela infração administrativa prevista no inciso I do item 20.1, quando não se justificar a imposição de penalidade mais grave.</w:t>
      </w:r>
    </w:p>
    <w:p w14:paraId="26F812F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20.2.2.</w:t>
      </w:r>
      <w:r w:rsidRPr="00CB0ED3">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15FD27C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20.2.3.</w:t>
      </w:r>
      <w:r w:rsidRPr="00CB0ED3">
        <w:rPr>
          <w:sz w:val="22"/>
          <w:szCs w:val="22"/>
        </w:rPr>
        <w:tab/>
        <w:t>Após 21º (vigésimo primeiro) dia de atraso na entrega do objeto será considerado inexecução, total quando for a primeira entrega ou parcial a partir da segunda entrega.</w:t>
      </w:r>
    </w:p>
    <w:p w14:paraId="2BEB31FE"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20.2.4.</w:t>
      </w:r>
      <w:r w:rsidRPr="00CB0ED3">
        <w:rPr>
          <w:sz w:val="22"/>
          <w:szCs w:val="22"/>
        </w:rPr>
        <w:tab/>
        <w:t>Nos casos de cometimento das infrações administrativas previstas nos incisos II, III, IV, V, VI e VII do item 13.1, será aplicada multa de 10% sobre o valor de referência do item/lote.</w:t>
      </w:r>
    </w:p>
    <w:p w14:paraId="78E9A20E"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20.2.5.</w:t>
      </w:r>
      <w:r w:rsidRPr="00CB0ED3">
        <w:rPr>
          <w:sz w:val="22"/>
          <w:szCs w:val="22"/>
        </w:rPr>
        <w:tab/>
        <w:t>Nos casos de cometimento das infrações administrativas previstas nos incisos VIII, IX, X, XI e XII do item 13.1, será aplicada multa de 15% sobre o valor de referência do item/lote.</w:t>
      </w:r>
    </w:p>
    <w:p w14:paraId="35FAE98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20.2.6.</w:t>
      </w:r>
      <w:r w:rsidRPr="00CB0ED3">
        <w:rPr>
          <w:sz w:val="22"/>
          <w:szCs w:val="22"/>
        </w:rPr>
        <w:tab/>
        <w:t>Será aplicada sanção de impedimento de licitar e contratar na hipótese de cometimento das infrações previstas nos incisos II, III, IV, V, VI e VII do item 13.1.</w:t>
      </w:r>
    </w:p>
    <w:p w14:paraId="75DE8070"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20.2.7.</w:t>
      </w:r>
      <w:r w:rsidRPr="00CB0ED3">
        <w:rPr>
          <w:sz w:val="22"/>
          <w:szCs w:val="22"/>
        </w:rPr>
        <w:tab/>
        <w:t>Será aplicada sanção de declaração de inidoneidade para licitar ou contratar na hipótese de cometimento das infrações previstas nos incisos VIII, IX, X, XI e XII do item 13.1.</w:t>
      </w:r>
    </w:p>
    <w:p w14:paraId="73F24E0F"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20.2.8.</w:t>
      </w:r>
      <w:r w:rsidRPr="00CB0ED3">
        <w:rPr>
          <w:sz w:val="22"/>
          <w:szCs w:val="22"/>
        </w:rPr>
        <w:tab/>
        <w:t>A multa prevista neste item será descontada dos créditos que a contratada possuir com o a Gestora do processo, e poderá cumular com as demais sanções administrativas, inclusive com as multas previstas.</w:t>
      </w:r>
    </w:p>
    <w:p w14:paraId="31A97B94"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20.2.9.</w:t>
      </w:r>
      <w:r w:rsidRPr="00CB0ED3">
        <w:rPr>
          <w:sz w:val="22"/>
          <w:szCs w:val="22"/>
        </w:rPr>
        <w:tab/>
        <w:t>Em caso de reincidência, a multa poderá ser aplicada em dobro, respeitando o limite máximo de 30% (trinta por cento).</w:t>
      </w:r>
    </w:p>
    <w:p w14:paraId="4DF6A66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20.2.10.</w:t>
      </w:r>
      <w:r w:rsidRPr="00CB0ED3">
        <w:rPr>
          <w:sz w:val="22"/>
          <w:szCs w:val="22"/>
        </w:rPr>
        <w:tab/>
        <w:t>As sanções previstas nos incisos I, III e IV do item 13.2 poderão ser aplicadas cumulativamente com a prevista no inciso II mesmo item.</w:t>
      </w:r>
    </w:p>
    <w:p w14:paraId="0A5B45E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20.2.11.</w:t>
      </w:r>
      <w:r w:rsidRPr="00CB0ED3">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A960330"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20.2.12.</w:t>
      </w:r>
      <w:r w:rsidRPr="00CB0ED3">
        <w:rPr>
          <w:sz w:val="22"/>
          <w:szCs w:val="22"/>
        </w:rPr>
        <w:tab/>
        <w:t>A aplicação das sanções previstas neste Edital artigo não exclui, em hipótese alguma, a obrigação de reparação integral do dano causado à Administração Pública.</w:t>
      </w:r>
    </w:p>
    <w:p w14:paraId="180538D5"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20.2.13.</w:t>
      </w:r>
      <w:r w:rsidRPr="00CB0ED3">
        <w:rPr>
          <w:sz w:val="22"/>
          <w:szCs w:val="22"/>
        </w:rPr>
        <w:tab/>
        <w:t>As sanções serão processadas de acordo com a Lei 14.133/2021.</w:t>
      </w:r>
    </w:p>
    <w:p w14:paraId="1B62088A" w14:textId="77777777" w:rsidR="00CB0ED3" w:rsidRPr="00CB0ED3" w:rsidRDefault="00CB0ED3" w:rsidP="00CB0ED3">
      <w:pPr>
        <w:tabs>
          <w:tab w:val="left" w:pos="284"/>
          <w:tab w:val="left" w:pos="426"/>
          <w:tab w:val="left" w:pos="709"/>
          <w:tab w:val="left" w:pos="851"/>
        </w:tabs>
        <w:spacing w:line="360" w:lineRule="auto"/>
        <w:jc w:val="both"/>
        <w:rPr>
          <w:sz w:val="22"/>
          <w:szCs w:val="22"/>
        </w:rPr>
      </w:pPr>
    </w:p>
    <w:p w14:paraId="1AEE62B6"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21.</w:t>
      </w:r>
      <w:r w:rsidRPr="00CB0ED3">
        <w:rPr>
          <w:sz w:val="22"/>
          <w:szCs w:val="22"/>
        </w:rPr>
        <w:tab/>
      </w:r>
      <w:r w:rsidRPr="00CB0ED3">
        <w:rPr>
          <w:b/>
          <w:bCs/>
          <w:sz w:val="22"/>
          <w:szCs w:val="22"/>
        </w:rPr>
        <w:t>DA IMPUGNAÇÃO AO EDITAL E DO PEDIDO DE ESCLARECIMENTO</w:t>
      </w:r>
    </w:p>
    <w:p w14:paraId="464DAC05"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21.1.</w:t>
      </w:r>
      <w:r w:rsidRPr="00CB0ED3">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2CCD15B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21.2.</w:t>
      </w:r>
      <w:r w:rsidRPr="00CB0ED3">
        <w:rPr>
          <w:sz w:val="22"/>
          <w:szCs w:val="22"/>
        </w:rPr>
        <w:tab/>
        <w:t xml:space="preserve">A IMPUGNAÇÃO DEVERÁ ser realizada EXCLUSIVAMENTE por FORMA ELETRÔNICA no sistema </w:t>
      </w:r>
      <w:r w:rsidRPr="00CB0ED3">
        <w:rPr>
          <w:sz w:val="22"/>
          <w:szCs w:val="22"/>
          <w:u w:val="single"/>
        </w:rPr>
        <w:t>https://bnccompras.com/Home/Login</w:t>
      </w:r>
      <w:r w:rsidRPr="00CB0ED3">
        <w:rPr>
          <w:sz w:val="22"/>
          <w:szCs w:val="22"/>
        </w:rPr>
        <w:t>.</w:t>
      </w:r>
    </w:p>
    <w:p w14:paraId="52C77F9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lastRenderedPageBreak/>
        <w:t>21.3.</w:t>
      </w:r>
      <w:r w:rsidRPr="00CB0ED3">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A75FFA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21.4.</w:t>
      </w:r>
      <w:r w:rsidRPr="00CB0ED3">
        <w:rPr>
          <w:sz w:val="22"/>
          <w:szCs w:val="22"/>
        </w:rPr>
        <w:tab/>
        <w:t>A concessão de efeito suspensivo à impugnação é medida excepcional e deverá ser motivada pelo pregoeiro, nos autos do processo de licitação.</w:t>
      </w:r>
    </w:p>
    <w:p w14:paraId="2BDE3816"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21.5.</w:t>
      </w:r>
      <w:r w:rsidRPr="00CB0ED3">
        <w:rPr>
          <w:sz w:val="22"/>
          <w:szCs w:val="22"/>
        </w:rPr>
        <w:tab/>
        <w:t>Acolhida a impugnação, será definida e publicada nova data para a realização do certame.</w:t>
      </w:r>
    </w:p>
    <w:p w14:paraId="071A6C3A"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21.6.</w:t>
      </w:r>
      <w:r w:rsidRPr="00CB0ED3">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1BB6A472"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21.7.</w:t>
      </w:r>
      <w:r w:rsidRPr="00CB0ED3">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8CF65CE" w14:textId="77777777" w:rsidR="00CB0ED3" w:rsidRPr="00CB0ED3" w:rsidRDefault="00CB0ED3" w:rsidP="00CB0ED3">
      <w:pPr>
        <w:tabs>
          <w:tab w:val="left" w:pos="284"/>
          <w:tab w:val="left" w:pos="426"/>
          <w:tab w:val="left" w:pos="709"/>
          <w:tab w:val="left" w:pos="851"/>
        </w:tabs>
        <w:spacing w:line="360" w:lineRule="auto"/>
        <w:jc w:val="both"/>
        <w:rPr>
          <w:sz w:val="22"/>
          <w:szCs w:val="22"/>
        </w:rPr>
      </w:pPr>
    </w:p>
    <w:p w14:paraId="5781791C"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w:t>
      </w:r>
      <w:r w:rsidRPr="00CB0ED3">
        <w:rPr>
          <w:sz w:val="22"/>
          <w:szCs w:val="22"/>
        </w:rPr>
        <w:tab/>
      </w:r>
      <w:r w:rsidRPr="00CB0ED3">
        <w:rPr>
          <w:b/>
          <w:bCs/>
          <w:sz w:val="22"/>
          <w:szCs w:val="22"/>
        </w:rPr>
        <w:t>DAS DISPOSIÇÕES GERAIS.</w:t>
      </w:r>
    </w:p>
    <w:p w14:paraId="1D1008E1"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w:t>
      </w:r>
      <w:r w:rsidRPr="00CB0ED3">
        <w:rPr>
          <w:sz w:val="22"/>
          <w:szCs w:val="22"/>
        </w:rPr>
        <w:tab/>
        <w:t>Da sessão pública do Pregão divulgar-se-á Ata no sistema eletrônico.</w:t>
      </w:r>
    </w:p>
    <w:p w14:paraId="0B317430"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22.2.</w:t>
      </w:r>
      <w:r w:rsidRPr="00CB0ED3">
        <w:rPr>
          <w:sz w:val="22"/>
          <w:szCs w:val="22"/>
        </w:rPr>
        <w:tab/>
        <w:t>Como condição de validade e eficácia, todos os atos devem ser realizados de forma eletrônica diretamente no (BNC - BOLSA NACIONAL DE COMPRAS), conforme art. 17, § 4º da Lei 14.133, de 2021.</w:t>
      </w:r>
    </w:p>
    <w:p w14:paraId="0342FDC1"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22.3.</w:t>
      </w:r>
      <w:r w:rsidRPr="00CB0ED3">
        <w:rPr>
          <w:sz w:val="22"/>
          <w:szCs w:val="22"/>
        </w:rPr>
        <w:tab/>
        <w:t>Todos as comunicações serão formalizadas através do (BNC - BOLSA NACIONAL DE COMPRAS).</w:t>
      </w:r>
    </w:p>
    <w:p w14:paraId="3C0D7DF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22.4.</w:t>
      </w:r>
      <w:r w:rsidRPr="00CB0ED3">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A5ACE4"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22.5.</w:t>
      </w:r>
      <w:r w:rsidRPr="00CB0ED3">
        <w:rPr>
          <w:sz w:val="22"/>
          <w:szCs w:val="22"/>
        </w:rPr>
        <w:tab/>
        <w:t>Todas as referências de tempo no Edital, no aviso e durante a sessão pública observarão o horário de Brasília – DF.</w:t>
      </w:r>
    </w:p>
    <w:p w14:paraId="2AE6A0F6"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22.6.</w:t>
      </w:r>
      <w:r w:rsidRPr="00CB0ED3">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CB9DA3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22.7.</w:t>
      </w:r>
      <w:r w:rsidRPr="00CB0ED3">
        <w:rPr>
          <w:sz w:val="22"/>
          <w:szCs w:val="22"/>
        </w:rPr>
        <w:tab/>
        <w:t>A homologação do resultado desta licitação não implicará direito à contratação.</w:t>
      </w:r>
    </w:p>
    <w:p w14:paraId="30F4D8C1"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22.8.</w:t>
      </w:r>
      <w:r w:rsidRPr="00CB0ED3">
        <w:rPr>
          <w:sz w:val="22"/>
          <w:szCs w:val="22"/>
        </w:rPr>
        <w:tab/>
        <w:t>Verificada qualquer irregularidade a Autoridade Superior determinará o retorno dos autos para o devido saneamento.</w:t>
      </w:r>
    </w:p>
    <w:p w14:paraId="3C2C3244"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22.9.</w:t>
      </w:r>
      <w:r w:rsidRPr="00CB0ED3">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06911F7E"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lastRenderedPageBreak/>
        <w:t>22.10.</w:t>
      </w:r>
      <w:r w:rsidRPr="00CB0ED3">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71CE83"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22.11.</w:t>
      </w:r>
      <w:r w:rsidRPr="00CB0ED3">
        <w:rPr>
          <w:sz w:val="22"/>
          <w:szCs w:val="22"/>
        </w:rPr>
        <w:tab/>
        <w:t>Na contagem dos prazos estabelecidos neste Edital e seus Anexos, excluir-se-á o dia do início e incluir-se-á o do vencimento. Só se iniciam e vencem os prazos em dias de expediente na Administração.</w:t>
      </w:r>
    </w:p>
    <w:p w14:paraId="110C31BD"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22.12.</w:t>
      </w:r>
      <w:r w:rsidRPr="00CB0ED3">
        <w:rPr>
          <w:sz w:val="22"/>
          <w:szCs w:val="22"/>
        </w:rPr>
        <w:tab/>
        <w:t>O desatendimento de exigências formais não essenciais não importará o afastamento do licitante, desde que seja possível o aproveitamento do ato, observados os princípios da isonomia e do interesse público.</w:t>
      </w:r>
    </w:p>
    <w:p w14:paraId="1BDCD157"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22.13.</w:t>
      </w:r>
      <w:r w:rsidRPr="00CB0ED3">
        <w:rPr>
          <w:sz w:val="22"/>
          <w:szCs w:val="22"/>
        </w:rPr>
        <w:tab/>
        <w:t>O licitante é o responsável pela fidelidade e legitimidade das informações prestadas e dos documentos apresentados em qualquer fase da licitação.</w:t>
      </w:r>
    </w:p>
    <w:p w14:paraId="0157BA7F"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22.13.1.</w:t>
      </w:r>
      <w:r w:rsidRPr="00CB0ED3">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9A3CF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22.14.</w:t>
      </w:r>
      <w:r w:rsidRPr="00CB0ED3">
        <w:rPr>
          <w:sz w:val="22"/>
          <w:szCs w:val="22"/>
        </w:rPr>
        <w:tab/>
        <w:t>Em caso de divergência entre disposições deste Edital e de seus anexos ou demais peças que compõem o processo, prevalecerá as deste Edital.</w:t>
      </w:r>
    </w:p>
    <w:p w14:paraId="41222E6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22.15.</w:t>
      </w:r>
      <w:r w:rsidRPr="00CB0ED3">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75B9DE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22.15.1.</w:t>
      </w:r>
      <w:r w:rsidRPr="00CB0ED3">
        <w:rPr>
          <w:sz w:val="22"/>
          <w:szCs w:val="22"/>
        </w:rPr>
        <w:tab/>
        <w:t>A anulação do pregão induz à do contrato.</w:t>
      </w:r>
    </w:p>
    <w:p w14:paraId="70C616D6"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22.15.2.</w:t>
      </w:r>
      <w:r w:rsidRPr="00CB0ED3">
        <w:rPr>
          <w:sz w:val="22"/>
          <w:szCs w:val="22"/>
        </w:rPr>
        <w:tab/>
        <w:t>A anulação da licitação por motivo de ilegalidade não gera obrigação de indenizar.</w:t>
      </w:r>
    </w:p>
    <w:p w14:paraId="7A67011B"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22.16.</w:t>
      </w:r>
      <w:r w:rsidRPr="00CB0ED3">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5CA26244"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22.16.1.</w:t>
      </w:r>
      <w:r w:rsidRPr="00CB0ED3">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CA0B579"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22.17.</w:t>
      </w:r>
      <w:r w:rsidRPr="00CB0ED3">
        <w:rPr>
          <w:sz w:val="22"/>
          <w:szCs w:val="22"/>
        </w:rPr>
        <w:tab/>
        <w:t xml:space="preserve">O Edital está disponibilizado, na íntegra, no endereço eletrônico: </w:t>
      </w:r>
      <w:hyperlink r:id="rId12" w:history="1">
        <w:r w:rsidRPr="00CB0ED3">
          <w:rPr>
            <w:rStyle w:val="Hyperlink"/>
            <w:sz w:val="22"/>
            <w:szCs w:val="22"/>
          </w:rPr>
          <w:t>https://bnccompras.com/Home/Login</w:t>
        </w:r>
      </w:hyperlink>
      <w:r w:rsidRPr="00CB0ED3">
        <w:rPr>
          <w:sz w:val="22"/>
          <w:szCs w:val="22"/>
        </w:rPr>
        <w:t>, e também poderão retirado na Sala de Licitações da PREFEITURA MUNICIPAL DE PALMEIRAS DE GOIÁS, sito a Rua Americano do Brasil, 149 Centro – Palmeiras de Goiás-GO, nos dias úteis, no horário das 07:00 min às 12:00 min e das 13:00 min às 17:00 min, mesmo endereço e período no qual os autos do processo administrativo permanecerão com vista franqueada aos interessados.</w:t>
      </w:r>
    </w:p>
    <w:p w14:paraId="1C5EDCF1" w14:textId="77777777" w:rsidR="00CB0ED3" w:rsidRPr="00CB0ED3" w:rsidRDefault="00CB0ED3" w:rsidP="00CB0ED3">
      <w:pPr>
        <w:tabs>
          <w:tab w:val="left" w:pos="284"/>
          <w:tab w:val="left" w:pos="426"/>
          <w:tab w:val="left" w:pos="709"/>
          <w:tab w:val="left" w:pos="851"/>
        </w:tabs>
        <w:spacing w:line="360" w:lineRule="auto"/>
        <w:jc w:val="both"/>
        <w:rPr>
          <w:sz w:val="22"/>
          <w:szCs w:val="22"/>
        </w:rPr>
      </w:pPr>
      <w:r w:rsidRPr="00CB0ED3">
        <w:rPr>
          <w:sz w:val="22"/>
          <w:szCs w:val="22"/>
        </w:rPr>
        <w:t>22.18.</w:t>
      </w:r>
      <w:r w:rsidRPr="00CB0ED3">
        <w:rPr>
          <w:sz w:val="22"/>
          <w:szCs w:val="22"/>
        </w:rPr>
        <w:tab/>
        <w:t>Integram este Edital, para todos os fins e efeitos, os seguintes anexos:</w:t>
      </w:r>
    </w:p>
    <w:p w14:paraId="4C832834" w14:textId="77777777" w:rsidR="0081711E" w:rsidRPr="00765D5E" w:rsidRDefault="0081711E" w:rsidP="00881C66">
      <w:pPr>
        <w:spacing w:line="360" w:lineRule="auto"/>
        <w:jc w:val="both"/>
        <w:rPr>
          <w:b/>
          <w:sz w:val="22"/>
          <w:szCs w:val="22"/>
        </w:rPr>
      </w:pPr>
      <w:r w:rsidRPr="00765D5E">
        <w:rPr>
          <w:b/>
          <w:sz w:val="22"/>
          <w:szCs w:val="22"/>
        </w:rPr>
        <w:t>ANEXO I – Termo de Referência;</w:t>
      </w:r>
    </w:p>
    <w:p w14:paraId="43A7DAE7" w14:textId="0FC910CD" w:rsidR="0081711E" w:rsidRPr="00765D5E" w:rsidRDefault="0081711E" w:rsidP="00881C66">
      <w:pPr>
        <w:spacing w:line="360" w:lineRule="auto"/>
        <w:jc w:val="both"/>
        <w:rPr>
          <w:b/>
          <w:sz w:val="22"/>
          <w:szCs w:val="22"/>
        </w:rPr>
      </w:pPr>
      <w:r w:rsidRPr="00765D5E">
        <w:rPr>
          <w:b/>
          <w:sz w:val="22"/>
          <w:szCs w:val="22"/>
        </w:rPr>
        <w:lastRenderedPageBreak/>
        <w:t>ANEXO II – Declaração de Pleno Atendimento;</w:t>
      </w:r>
    </w:p>
    <w:p w14:paraId="1985BBD1" w14:textId="2590262E" w:rsidR="0081711E" w:rsidRPr="00765D5E" w:rsidRDefault="0081711E" w:rsidP="00881C66">
      <w:pPr>
        <w:spacing w:line="360" w:lineRule="auto"/>
        <w:jc w:val="both"/>
        <w:rPr>
          <w:b/>
          <w:sz w:val="22"/>
          <w:szCs w:val="22"/>
        </w:rPr>
      </w:pPr>
      <w:r w:rsidRPr="00765D5E">
        <w:rPr>
          <w:b/>
          <w:sz w:val="22"/>
          <w:szCs w:val="22"/>
        </w:rPr>
        <w:t>ANEXO I</w:t>
      </w:r>
      <w:r w:rsidR="006C77F0">
        <w:rPr>
          <w:b/>
          <w:sz w:val="22"/>
          <w:szCs w:val="22"/>
        </w:rPr>
        <w:t>II</w:t>
      </w:r>
      <w:r w:rsidRPr="00765D5E">
        <w:rPr>
          <w:b/>
          <w:sz w:val="22"/>
          <w:szCs w:val="22"/>
        </w:rPr>
        <w:t xml:space="preserve"> – Modelo de Declaração de Cumprimento do disposto no inciso XXXIII, do art. 7º da Constituição Federal;</w:t>
      </w:r>
    </w:p>
    <w:p w14:paraId="3A8309FB" w14:textId="261579BF" w:rsidR="0081711E" w:rsidRDefault="0081711E" w:rsidP="00881C66">
      <w:pPr>
        <w:spacing w:line="360" w:lineRule="auto"/>
        <w:jc w:val="both"/>
        <w:rPr>
          <w:b/>
          <w:sz w:val="22"/>
          <w:szCs w:val="22"/>
        </w:rPr>
      </w:pPr>
      <w:r>
        <w:rPr>
          <w:b/>
          <w:sz w:val="22"/>
          <w:szCs w:val="22"/>
        </w:rPr>
        <w:t xml:space="preserve">ANEXO </w:t>
      </w:r>
      <w:r w:rsidR="006C77F0">
        <w:rPr>
          <w:b/>
          <w:sz w:val="22"/>
          <w:szCs w:val="22"/>
        </w:rPr>
        <w:t>I</w:t>
      </w:r>
      <w:r>
        <w:rPr>
          <w:b/>
          <w:sz w:val="22"/>
          <w:szCs w:val="22"/>
        </w:rPr>
        <w:t>V – Minuta Contratual e da ARP;</w:t>
      </w:r>
    </w:p>
    <w:p w14:paraId="5022BFD8" w14:textId="20EC4F5C" w:rsidR="0081711E" w:rsidRPr="00765D5E" w:rsidRDefault="0081711E" w:rsidP="00881C66">
      <w:pPr>
        <w:spacing w:line="360" w:lineRule="auto"/>
        <w:jc w:val="both"/>
        <w:rPr>
          <w:b/>
          <w:sz w:val="22"/>
          <w:szCs w:val="22"/>
        </w:rPr>
      </w:pPr>
      <w:r w:rsidRPr="00765D5E">
        <w:rPr>
          <w:b/>
          <w:sz w:val="22"/>
          <w:szCs w:val="22"/>
        </w:rPr>
        <w:t xml:space="preserve"> ANEXO V – Modelo Proposta de Preços;</w:t>
      </w:r>
    </w:p>
    <w:p w14:paraId="60269D41" w14:textId="24AD2E07"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 - </w:t>
      </w:r>
      <w:r w:rsidRPr="00765D5E">
        <w:rPr>
          <w:b/>
          <w:color w:val="000000"/>
          <w:sz w:val="22"/>
          <w:szCs w:val="22"/>
        </w:rPr>
        <w:t>Dados comerciais para elaboração de contrato da vencedora do pregão;</w:t>
      </w:r>
    </w:p>
    <w:p w14:paraId="446BB402" w14:textId="22CB7F76"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 - </w:t>
      </w:r>
      <w:r w:rsidRPr="00765D5E">
        <w:rPr>
          <w:b/>
          <w:sz w:val="22"/>
          <w:szCs w:val="22"/>
        </w:rPr>
        <w:t>Formulário De Solicitação De Informações;</w:t>
      </w:r>
    </w:p>
    <w:p w14:paraId="72E5920E" w14:textId="77777777" w:rsidR="0081711E" w:rsidRDefault="0081711E" w:rsidP="00881C66">
      <w:pPr>
        <w:widowControl w:val="0"/>
        <w:spacing w:line="360" w:lineRule="auto"/>
        <w:jc w:val="both"/>
        <w:outlineLvl w:val="0"/>
        <w:rPr>
          <w:b/>
          <w:sz w:val="22"/>
          <w:szCs w:val="22"/>
        </w:rPr>
      </w:pPr>
      <w:r w:rsidRPr="00765D5E">
        <w:rPr>
          <w:b/>
          <w:sz w:val="22"/>
          <w:szCs w:val="22"/>
        </w:rPr>
        <w:t>ANEXO IX - MAPA DE APURAÇÃO FINAL.</w:t>
      </w:r>
    </w:p>
    <w:p w14:paraId="67B656AE" w14:textId="77777777" w:rsidR="00CB0ED3" w:rsidRDefault="00CB0ED3" w:rsidP="00881C66">
      <w:pPr>
        <w:widowControl w:val="0"/>
        <w:spacing w:line="360" w:lineRule="auto"/>
        <w:jc w:val="both"/>
        <w:outlineLvl w:val="0"/>
        <w:rPr>
          <w:b/>
          <w:sz w:val="22"/>
          <w:szCs w:val="22"/>
        </w:rPr>
      </w:pPr>
    </w:p>
    <w:p w14:paraId="79976EE3" w14:textId="77777777" w:rsidR="00CB0ED3" w:rsidRPr="00765D5E" w:rsidRDefault="00CB0ED3" w:rsidP="00881C66">
      <w:pPr>
        <w:widowControl w:val="0"/>
        <w:spacing w:line="360" w:lineRule="auto"/>
        <w:jc w:val="both"/>
        <w:outlineLvl w:val="0"/>
        <w:rPr>
          <w:b/>
          <w:sz w:val="22"/>
          <w:szCs w:val="22"/>
        </w:rPr>
      </w:pPr>
    </w:p>
    <w:p w14:paraId="6C21216A" w14:textId="01A63F69" w:rsidR="0081711E" w:rsidRPr="00765D5E" w:rsidRDefault="0081711E" w:rsidP="00881C66">
      <w:pPr>
        <w:spacing w:line="360" w:lineRule="auto"/>
        <w:jc w:val="right"/>
        <w:rPr>
          <w:sz w:val="22"/>
          <w:szCs w:val="22"/>
        </w:rPr>
      </w:pPr>
      <w:r w:rsidRPr="00765D5E">
        <w:rPr>
          <w:sz w:val="22"/>
          <w:szCs w:val="22"/>
        </w:rPr>
        <w:t xml:space="preserve">Palmeiras de Goiás, </w:t>
      </w:r>
      <w:r w:rsidR="00CB0ED3">
        <w:rPr>
          <w:sz w:val="22"/>
          <w:szCs w:val="22"/>
        </w:rPr>
        <w:t>27</w:t>
      </w:r>
      <w:r w:rsidRPr="00765D5E">
        <w:rPr>
          <w:sz w:val="22"/>
          <w:szCs w:val="22"/>
        </w:rPr>
        <w:t xml:space="preserve"> de </w:t>
      </w:r>
      <w:r w:rsidR="00CB0ED3">
        <w:rPr>
          <w:sz w:val="22"/>
          <w:szCs w:val="22"/>
        </w:rPr>
        <w:t>maio</w:t>
      </w:r>
      <w:r w:rsidRPr="00765D5E">
        <w:rPr>
          <w:sz w:val="22"/>
          <w:szCs w:val="22"/>
        </w:rPr>
        <w:t xml:space="preserve"> de </w:t>
      </w:r>
      <w:r>
        <w:rPr>
          <w:sz w:val="22"/>
          <w:szCs w:val="22"/>
        </w:rPr>
        <w:t>202</w:t>
      </w:r>
      <w:r w:rsidR="00242036">
        <w:rPr>
          <w:sz w:val="22"/>
          <w:szCs w:val="22"/>
        </w:rPr>
        <w:t>6</w:t>
      </w:r>
      <w:r w:rsidRPr="00765D5E">
        <w:rPr>
          <w:sz w:val="22"/>
          <w:szCs w:val="22"/>
        </w:rPr>
        <w:t>.</w:t>
      </w:r>
    </w:p>
    <w:p w14:paraId="09FEE630" w14:textId="77777777" w:rsidR="0081711E" w:rsidRDefault="0081711E" w:rsidP="00881C66">
      <w:pPr>
        <w:spacing w:line="360" w:lineRule="auto"/>
        <w:jc w:val="right"/>
        <w:rPr>
          <w:sz w:val="22"/>
          <w:szCs w:val="22"/>
        </w:rPr>
      </w:pPr>
    </w:p>
    <w:p w14:paraId="7AC61AB7" w14:textId="77777777" w:rsidR="00D14430" w:rsidRDefault="00D14430" w:rsidP="00881C66">
      <w:pPr>
        <w:spacing w:line="360" w:lineRule="auto"/>
        <w:jc w:val="right"/>
        <w:rPr>
          <w:sz w:val="22"/>
          <w:szCs w:val="22"/>
        </w:rPr>
      </w:pPr>
    </w:p>
    <w:p w14:paraId="6BF2EFA5" w14:textId="77777777" w:rsidR="00D14430" w:rsidRDefault="00D14430" w:rsidP="00881C66">
      <w:pPr>
        <w:spacing w:line="360" w:lineRule="auto"/>
        <w:jc w:val="right"/>
        <w:rPr>
          <w:sz w:val="22"/>
          <w:szCs w:val="22"/>
        </w:rPr>
      </w:pPr>
    </w:p>
    <w:p w14:paraId="48566D41" w14:textId="77777777" w:rsidR="00CB0ED3" w:rsidRDefault="00CB0ED3" w:rsidP="00881C66">
      <w:pPr>
        <w:spacing w:line="360" w:lineRule="auto"/>
        <w:jc w:val="right"/>
        <w:rPr>
          <w:sz w:val="22"/>
          <w:szCs w:val="22"/>
        </w:rPr>
      </w:pPr>
    </w:p>
    <w:p w14:paraId="3773E1F2" w14:textId="77777777" w:rsidR="00CB0ED3" w:rsidRDefault="00CB0ED3" w:rsidP="00881C66">
      <w:pPr>
        <w:spacing w:line="360" w:lineRule="auto"/>
        <w:jc w:val="right"/>
        <w:rPr>
          <w:sz w:val="22"/>
          <w:szCs w:val="22"/>
        </w:rPr>
      </w:pPr>
    </w:p>
    <w:p w14:paraId="3C81CE9F" w14:textId="77777777" w:rsidR="00CB0ED3" w:rsidRPr="00765D5E" w:rsidRDefault="00CB0ED3" w:rsidP="00881C66">
      <w:pPr>
        <w:spacing w:line="360" w:lineRule="auto"/>
        <w:jc w:val="right"/>
        <w:rPr>
          <w:sz w:val="22"/>
          <w:szCs w:val="22"/>
        </w:rPr>
      </w:pPr>
    </w:p>
    <w:p w14:paraId="12D16EDF" w14:textId="77777777" w:rsidR="0081711E" w:rsidRPr="00765D5E" w:rsidRDefault="0081711E" w:rsidP="00881C66">
      <w:pPr>
        <w:spacing w:line="360" w:lineRule="auto"/>
        <w:jc w:val="center"/>
        <w:rPr>
          <w:b/>
          <w:sz w:val="22"/>
          <w:szCs w:val="22"/>
        </w:rPr>
      </w:pPr>
      <w:r w:rsidRPr="00765D5E">
        <w:rPr>
          <w:b/>
          <w:sz w:val="22"/>
          <w:szCs w:val="22"/>
        </w:rPr>
        <w:t>LUCIANO DIOCLESIO DA SILVA</w:t>
      </w:r>
    </w:p>
    <w:p w14:paraId="079713AB" w14:textId="77777777" w:rsidR="0081711E" w:rsidRPr="00765D5E" w:rsidRDefault="0081711E" w:rsidP="00881C66">
      <w:pPr>
        <w:spacing w:line="360" w:lineRule="auto"/>
        <w:jc w:val="center"/>
        <w:rPr>
          <w:b/>
          <w:sz w:val="22"/>
          <w:szCs w:val="22"/>
        </w:rPr>
      </w:pPr>
      <w:r w:rsidRPr="00765D5E">
        <w:rPr>
          <w:b/>
          <w:sz w:val="22"/>
          <w:szCs w:val="22"/>
        </w:rPr>
        <w:t>PREGOEIRO</w:t>
      </w:r>
    </w:p>
    <w:p w14:paraId="49DA3281" w14:textId="5D183502" w:rsidR="0081711E" w:rsidRDefault="0081711E" w:rsidP="00881C66">
      <w:pPr>
        <w:spacing w:line="360" w:lineRule="auto"/>
        <w:jc w:val="center"/>
        <w:rPr>
          <w:b/>
          <w:sz w:val="22"/>
          <w:szCs w:val="22"/>
        </w:rPr>
      </w:pPr>
      <w:r w:rsidRPr="00765D5E">
        <w:rPr>
          <w:b/>
          <w:sz w:val="22"/>
          <w:szCs w:val="22"/>
        </w:rPr>
        <w:t xml:space="preserve">DECRETO Nº </w:t>
      </w:r>
      <w:r w:rsidR="00CB0ED3">
        <w:rPr>
          <w:b/>
          <w:sz w:val="22"/>
          <w:szCs w:val="22"/>
        </w:rPr>
        <w:t>17</w:t>
      </w:r>
      <w:r>
        <w:rPr>
          <w:b/>
          <w:sz w:val="22"/>
          <w:szCs w:val="22"/>
        </w:rPr>
        <w:t>/2025</w:t>
      </w:r>
    </w:p>
    <w:p w14:paraId="7247FB10" w14:textId="77777777" w:rsidR="00CB0ED3" w:rsidRDefault="00CB0ED3" w:rsidP="00881C66">
      <w:pPr>
        <w:spacing w:line="360" w:lineRule="auto"/>
        <w:jc w:val="center"/>
        <w:rPr>
          <w:sz w:val="22"/>
          <w:szCs w:val="22"/>
        </w:rPr>
      </w:pPr>
    </w:p>
    <w:p w14:paraId="5AE1E01D" w14:textId="77777777" w:rsidR="00CB0ED3" w:rsidRDefault="00CB0ED3" w:rsidP="00881C66">
      <w:pPr>
        <w:spacing w:line="360" w:lineRule="auto"/>
        <w:jc w:val="center"/>
        <w:rPr>
          <w:sz w:val="22"/>
          <w:szCs w:val="22"/>
        </w:rPr>
      </w:pPr>
    </w:p>
    <w:p w14:paraId="3F986F58" w14:textId="77777777" w:rsidR="00CB0ED3" w:rsidRDefault="00CB0ED3" w:rsidP="00881C66">
      <w:pPr>
        <w:spacing w:line="360" w:lineRule="auto"/>
        <w:jc w:val="center"/>
        <w:rPr>
          <w:sz w:val="22"/>
          <w:szCs w:val="22"/>
        </w:rPr>
      </w:pPr>
    </w:p>
    <w:p w14:paraId="1954717D" w14:textId="77777777" w:rsidR="00CB0ED3" w:rsidRDefault="00CB0ED3" w:rsidP="00881C66">
      <w:pPr>
        <w:spacing w:line="360" w:lineRule="auto"/>
        <w:jc w:val="center"/>
        <w:rPr>
          <w:sz w:val="22"/>
          <w:szCs w:val="22"/>
        </w:rPr>
      </w:pPr>
    </w:p>
    <w:p w14:paraId="2A625CBB" w14:textId="77777777" w:rsidR="00CB0ED3" w:rsidRDefault="00CB0ED3" w:rsidP="00881C66">
      <w:pPr>
        <w:spacing w:line="360" w:lineRule="auto"/>
        <w:jc w:val="center"/>
        <w:rPr>
          <w:sz w:val="22"/>
          <w:szCs w:val="22"/>
        </w:rPr>
      </w:pPr>
    </w:p>
    <w:p w14:paraId="134C5C37" w14:textId="77777777" w:rsidR="00CB0ED3" w:rsidRDefault="00CB0ED3" w:rsidP="00881C66">
      <w:pPr>
        <w:spacing w:line="360" w:lineRule="auto"/>
        <w:jc w:val="center"/>
        <w:rPr>
          <w:sz w:val="22"/>
          <w:szCs w:val="22"/>
        </w:rPr>
      </w:pPr>
    </w:p>
    <w:p w14:paraId="3C345714" w14:textId="77777777" w:rsidR="00CB0ED3" w:rsidRDefault="00CB0ED3" w:rsidP="00881C66">
      <w:pPr>
        <w:spacing w:line="360" w:lineRule="auto"/>
        <w:jc w:val="center"/>
        <w:rPr>
          <w:sz w:val="22"/>
          <w:szCs w:val="22"/>
        </w:rPr>
      </w:pPr>
    </w:p>
    <w:p w14:paraId="18AD2BE7" w14:textId="77777777" w:rsidR="00CB0ED3" w:rsidRDefault="00CB0ED3" w:rsidP="00881C66">
      <w:pPr>
        <w:spacing w:line="360" w:lineRule="auto"/>
        <w:jc w:val="center"/>
        <w:rPr>
          <w:sz w:val="22"/>
          <w:szCs w:val="22"/>
        </w:rPr>
      </w:pPr>
    </w:p>
    <w:p w14:paraId="504FD59F" w14:textId="77777777" w:rsidR="00CB0ED3" w:rsidRDefault="00CB0ED3" w:rsidP="00881C66">
      <w:pPr>
        <w:spacing w:line="360" w:lineRule="auto"/>
        <w:jc w:val="center"/>
        <w:rPr>
          <w:sz w:val="22"/>
          <w:szCs w:val="22"/>
        </w:rPr>
      </w:pPr>
    </w:p>
    <w:p w14:paraId="51988CB0" w14:textId="77777777" w:rsidR="00CB0ED3" w:rsidRDefault="00CB0ED3" w:rsidP="00881C66">
      <w:pPr>
        <w:spacing w:line="360" w:lineRule="auto"/>
        <w:jc w:val="center"/>
        <w:rPr>
          <w:sz w:val="22"/>
          <w:szCs w:val="22"/>
        </w:rPr>
      </w:pPr>
    </w:p>
    <w:p w14:paraId="6FF979D7" w14:textId="77777777" w:rsidR="00CB0ED3" w:rsidRDefault="00CB0ED3" w:rsidP="00881C66">
      <w:pPr>
        <w:spacing w:line="360" w:lineRule="auto"/>
        <w:jc w:val="center"/>
        <w:rPr>
          <w:sz w:val="22"/>
          <w:szCs w:val="22"/>
        </w:rPr>
      </w:pPr>
    </w:p>
    <w:p w14:paraId="0F9B1201" w14:textId="77777777" w:rsidR="00CB0ED3" w:rsidRDefault="00CB0ED3" w:rsidP="00881C66">
      <w:pPr>
        <w:spacing w:line="360" w:lineRule="auto"/>
        <w:jc w:val="center"/>
        <w:rPr>
          <w:sz w:val="22"/>
          <w:szCs w:val="22"/>
        </w:rPr>
      </w:pPr>
    </w:p>
    <w:p w14:paraId="34C3E7E7" w14:textId="77777777" w:rsidR="00D464BB" w:rsidRDefault="00D464BB" w:rsidP="00881C66">
      <w:pPr>
        <w:spacing w:line="360" w:lineRule="auto"/>
        <w:jc w:val="center"/>
        <w:rPr>
          <w:sz w:val="22"/>
          <w:szCs w:val="22"/>
        </w:rPr>
      </w:pPr>
    </w:p>
    <w:p w14:paraId="01A32615" w14:textId="77777777" w:rsidR="00CB0ED3" w:rsidRDefault="00CB0ED3" w:rsidP="00881C66">
      <w:pPr>
        <w:spacing w:line="360" w:lineRule="auto"/>
        <w:jc w:val="center"/>
        <w:rPr>
          <w:b/>
          <w:sz w:val="22"/>
          <w:szCs w:val="22"/>
        </w:rPr>
      </w:pP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0A1BDA75"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CB0ED3">
        <w:rPr>
          <w:b/>
          <w:bCs/>
          <w:sz w:val="22"/>
          <w:szCs w:val="22"/>
        </w:rPr>
        <w:t>77/2026</w:t>
      </w:r>
    </w:p>
    <w:p w14:paraId="64D6D8C1" w14:textId="1559DD13" w:rsidR="0081711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14430">
        <w:rPr>
          <w:rFonts w:ascii="Times New Roman" w:hAnsi="Times New Roman"/>
          <w:sz w:val="22"/>
          <w:szCs w:val="22"/>
        </w:rPr>
        <w:t>1077/2026</w:t>
      </w:r>
      <w:r>
        <w:rPr>
          <w:rFonts w:ascii="Times New Roman" w:hAnsi="Times New Roman"/>
          <w:sz w:val="22"/>
          <w:szCs w:val="22"/>
        </w:rPr>
        <w:t xml:space="preserve"> </w:t>
      </w:r>
    </w:p>
    <w:p w14:paraId="214656C1" w14:textId="77777777" w:rsidR="00881C66" w:rsidRPr="00881C66" w:rsidRDefault="00881C66" w:rsidP="00881C66">
      <w:pPr>
        <w:spacing w:line="360" w:lineRule="auto"/>
      </w:pPr>
    </w:p>
    <w:p w14:paraId="227B0082" w14:textId="77777777"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14:paraId="0F2F4F14" w14:textId="77777777" w:rsidR="00D14430" w:rsidRPr="00311E55" w:rsidRDefault="00D14430" w:rsidP="00F7520D">
      <w:pPr>
        <w:tabs>
          <w:tab w:val="left" w:pos="4635"/>
        </w:tabs>
        <w:spacing w:line="360" w:lineRule="auto"/>
        <w:rPr>
          <w:b/>
          <w:sz w:val="22"/>
          <w:szCs w:val="22"/>
        </w:rPr>
      </w:pPr>
      <w:r w:rsidRPr="00311E55">
        <w:rPr>
          <w:b/>
          <w:sz w:val="22"/>
          <w:szCs w:val="22"/>
        </w:rPr>
        <w:tab/>
      </w:r>
      <w:r w:rsidRPr="00311E55">
        <w:rPr>
          <w:b/>
          <w:sz w:val="22"/>
          <w:szCs w:val="22"/>
        </w:rPr>
        <w:tab/>
      </w:r>
    </w:p>
    <w:p w14:paraId="4272544A" w14:textId="77777777" w:rsidR="0023516D" w:rsidRPr="004703A5" w:rsidRDefault="0023516D" w:rsidP="0023516D">
      <w:pPr>
        <w:pStyle w:val="Ttulo1"/>
        <w:numPr>
          <w:ilvl w:val="0"/>
          <w:numId w:val="69"/>
        </w:numPr>
        <w:tabs>
          <w:tab w:val="num" w:pos="720"/>
          <w:tab w:val="left" w:pos="824"/>
        </w:tabs>
        <w:spacing w:line="360" w:lineRule="auto"/>
        <w:ind w:left="0" w:firstLine="0"/>
        <w:jc w:val="left"/>
        <w:rPr>
          <w:rFonts w:ascii="Times New Roman" w:hAnsi="Times New Roman"/>
          <w:sz w:val="22"/>
          <w:szCs w:val="22"/>
        </w:rPr>
      </w:pPr>
      <w:r w:rsidRPr="004703A5">
        <w:rPr>
          <w:rFonts w:ascii="Times New Roman" w:hAnsi="Times New Roman"/>
          <w:sz w:val="22"/>
          <w:szCs w:val="22"/>
        </w:rPr>
        <w:t>OBJETO:</w:t>
      </w:r>
    </w:p>
    <w:p w14:paraId="371882D0" w14:textId="77777777" w:rsidR="0023516D" w:rsidRPr="004703A5" w:rsidRDefault="0023516D" w:rsidP="0023516D">
      <w:pPr>
        <w:pStyle w:val="PargrafodaLista"/>
        <w:widowControl w:val="0"/>
        <w:numPr>
          <w:ilvl w:val="1"/>
          <w:numId w:val="69"/>
        </w:numPr>
        <w:tabs>
          <w:tab w:val="left" w:pos="991"/>
        </w:tabs>
        <w:suppressAutoHyphens w:val="0"/>
        <w:autoSpaceDE w:val="0"/>
        <w:autoSpaceDN w:val="0"/>
        <w:spacing w:line="360" w:lineRule="auto"/>
        <w:ind w:left="0" w:firstLine="0"/>
        <w:jc w:val="both"/>
        <w:rPr>
          <w:sz w:val="22"/>
          <w:szCs w:val="22"/>
        </w:rPr>
      </w:pPr>
      <w:r w:rsidRPr="004703A5">
        <w:rPr>
          <w:sz w:val="22"/>
          <w:szCs w:val="22"/>
        </w:rPr>
        <w:t>Registro de Preços para futura e eventual contratação de empresa especializada para prestação de serviços contínuos de recepção hospitalar, vigilância desarmada, limpeza e conservação hospitalar, maqueiro, jardinagem e manutenção predial, incluindo serviços de manutenção elétrica e hidrossanitária, com fornecimento de mão de obra qualificada, uniformizada, treinada e supervisionada, para atender às unidades da Secretaria Municipal de Saúde de Palmeiras de Goiás.</w:t>
      </w:r>
    </w:p>
    <w:p w14:paraId="2090B766" w14:textId="77777777" w:rsidR="00D14430" w:rsidRPr="00311E55" w:rsidRDefault="00D14430" w:rsidP="00F7520D">
      <w:pPr>
        <w:spacing w:line="360" w:lineRule="auto"/>
        <w:jc w:val="both"/>
        <w:rPr>
          <w:sz w:val="22"/>
          <w:szCs w:val="22"/>
        </w:rPr>
      </w:pPr>
    </w:p>
    <w:p w14:paraId="6AD87C8C" w14:textId="77777777" w:rsidR="00D14430" w:rsidRPr="00311E55" w:rsidRDefault="00D14430" w:rsidP="00D14430">
      <w:pPr>
        <w:spacing w:line="360" w:lineRule="auto"/>
        <w:rPr>
          <w:b/>
          <w:sz w:val="22"/>
          <w:szCs w:val="22"/>
        </w:rPr>
      </w:pPr>
      <w:r w:rsidRPr="00311E55">
        <w:rPr>
          <w:b/>
          <w:sz w:val="22"/>
          <w:szCs w:val="22"/>
        </w:rPr>
        <w:t xml:space="preserve">1.2 – ESPECIFICAÇÃO: </w:t>
      </w:r>
    </w:p>
    <w:tbl>
      <w:tblPr>
        <w:tblStyle w:val="Tabelacomgrade"/>
        <w:tblW w:w="10236" w:type="dxa"/>
        <w:jc w:val="center"/>
        <w:tblLayout w:type="fixed"/>
        <w:tblLook w:val="04A0" w:firstRow="1" w:lastRow="0" w:firstColumn="1" w:lastColumn="0" w:noHBand="0" w:noVBand="1"/>
      </w:tblPr>
      <w:tblGrid>
        <w:gridCol w:w="421"/>
        <w:gridCol w:w="4677"/>
        <w:gridCol w:w="709"/>
        <w:gridCol w:w="709"/>
        <w:gridCol w:w="850"/>
        <w:gridCol w:w="1418"/>
        <w:gridCol w:w="1452"/>
      </w:tblGrid>
      <w:tr w:rsidR="00370C1F" w:rsidRPr="00FB25C6" w14:paraId="2DA87752" w14:textId="77777777" w:rsidTr="00196EF6">
        <w:trPr>
          <w:cantSplit/>
          <w:trHeight w:val="2230"/>
          <w:jc w:val="center"/>
        </w:trPr>
        <w:tc>
          <w:tcPr>
            <w:tcW w:w="421" w:type="dxa"/>
            <w:textDirection w:val="btLr"/>
            <w:vAlign w:val="center"/>
          </w:tcPr>
          <w:p w14:paraId="356EB9F6" w14:textId="77777777" w:rsidR="00D14430" w:rsidRPr="00FB25C6" w:rsidRDefault="00D14430" w:rsidP="00370C1F">
            <w:pPr>
              <w:pStyle w:val="Recuodecorpodetexto"/>
              <w:widowControl w:val="0"/>
              <w:spacing w:after="0" w:line="360" w:lineRule="auto"/>
              <w:ind w:left="113" w:right="113"/>
              <w:jc w:val="center"/>
              <w:rPr>
                <w:b/>
              </w:rPr>
            </w:pPr>
            <w:r w:rsidRPr="00FB25C6">
              <w:rPr>
                <w:b/>
              </w:rPr>
              <w:t>ITEM</w:t>
            </w:r>
          </w:p>
        </w:tc>
        <w:tc>
          <w:tcPr>
            <w:tcW w:w="4677" w:type="dxa"/>
            <w:vAlign w:val="center"/>
          </w:tcPr>
          <w:p w14:paraId="73E0D62D" w14:textId="7184F7B4" w:rsidR="00D14430" w:rsidRPr="00FB25C6" w:rsidRDefault="00D14430" w:rsidP="00D14430">
            <w:pPr>
              <w:pStyle w:val="Recuodecorpodetexto"/>
              <w:widowControl w:val="0"/>
              <w:spacing w:after="0" w:line="360" w:lineRule="auto"/>
              <w:ind w:left="0"/>
              <w:jc w:val="center"/>
              <w:rPr>
                <w:b/>
              </w:rPr>
            </w:pPr>
            <w:r w:rsidRPr="00FB25C6">
              <w:rPr>
                <w:b/>
              </w:rPr>
              <w:t>DESCRIÇÃO</w:t>
            </w:r>
          </w:p>
        </w:tc>
        <w:tc>
          <w:tcPr>
            <w:tcW w:w="709" w:type="dxa"/>
            <w:vAlign w:val="center"/>
          </w:tcPr>
          <w:p w14:paraId="138564F3" w14:textId="77777777" w:rsidR="00D14430" w:rsidRPr="00FB25C6" w:rsidRDefault="00D14430" w:rsidP="0023516D">
            <w:pPr>
              <w:pStyle w:val="Recuodecorpodetexto"/>
              <w:widowControl w:val="0"/>
              <w:spacing w:after="0" w:line="360" w:lineRule="auto"/>
              <w:ind w:left="0"/>
              <w:jc w:val="center"/>
              <w:rPr>
                <w:b/>
              </w:rPr>
            </w:pPr>
            <w:r w:rsidRPr="00FB25C6">
              <w:rPr>
                <w:b/>
              </w:rPr>
              <w:t>UND</w:t>
            </w:r>
          </w:p>
        </w:tc>
        <w:tc>
          <w:tcPr>
            <w:tcW w:w="709" w:type="dxa"/>
            <w:textDirection w:val="btLr"/>
            <w:vAlign w:val="center"/>
          </w:tcPr>
          <w:p w14:paraId="7F7E87A1" w14:textId="2DB4EA4E" w:rsidR="00D14430" w:rsidRPr="00FB25C6" w:rsidRDefault="00D14430" w:rsidP="0023516D">
            <w:pPr>
              <w:pStyle w:val="Recuodecorpodetexto"/>
              <w:widowControl w:val="0"/>
              <w:spacing w:after="0" w:line="360" w:lineRule="auto"/>
              <w:ind w:left="113" w:right="113"/>
              <w:jc w:val="center"/>
              <w:rPr>
                <w:b/>
              </w:rPr>
            </w:pPr>
            <w:r w:rsidRPr="00FB25C6">
              <w:rPr>
                <w:b/>
              </w:rPr>
              <w:t>QNT PRESTADORES (MÊS)</w:t>
            </w:r>
          </w:p>
        </w:tc>
        <w:tc>
          <w:tcPr>
            <w:tcW w:w="850" w:type="dxa"/>
            <w:textDirection w:val="btLr"/>
            <w:vAlign w:val="center"/>
          </w:tcPr>
          <w:p w14:paraId="39B297B8" w14:textId="77777777" w:rsidR="00D14430" w:rsidRPr="00FB25C6" w:rsidRDefault="00D14430" w:rsidP="0023516D">
            <w:pPr>
              <w:pStyle w:val="Recuodecorpodetexto"/>
              <w:widowControl w:val="0"/>
              <w:spacing w:after="0" w:line="360" w:lineRule="auto"/>
              <w:ind w:left="113" w:right="113"/>
              <w:jc w:val="center"/>
              <w:rPr>
                <w:b/>
              </w:rPr>
            </w:pPr>
            <w:r w:rsidRPr="00FB25C6">
              <w:rPr>
                <w:b/>
              </w:rPr>
              <w:t>QNT TOTAL ANUAL</w:t>
            </w:r>
          </w:p>
          <w:p w14:paraId="2CDEA25A" w14:textId="710AB853" w:rsidR="00D14430" w:rsidRPr="00FB25C6" w:rsidRDefault="00D14430" w:rsidP="0023516D">
            <w:pPr>
              <w:pStyle w:val="Recuodecorpodetexto"/>
              <w:widowControl w:val="0"/>
              <w:spacing w:after="0" w:line="360" w:lineRule="auto"/>
              <w:ind w:left="113" w:right="113"/>
              <w:jc w:val="center"/>
              <w:rPr>
                <w:b/>
              </w:rPr>
            </w:pPr>
            <w:r w:rsidRPr="00FB25C6">
              <w:rPr>
                <w:b/>
              </w:rPr>
              <w:t>(SERVIÇOS)</w:t>
            </w:r>
          </w:p>
        </w:tc>
        <w:tc>
          <w:tcPr>
            <w:tcW w:w="1418" w:type="dxa"/>
            <w:vAlign w:val="center"/>
          </w:tcPr>
          <w:p w14:paraId="34262506" w14:textId="5A8DC0D2" w:rsidR="00D14430" w:rsidRPr="00FB25C6" w:rsidRDefault="00D14430" w:rsidP="00D14430">
            <w:pPr>
              <w:pStyle w:val="Recuodecorpodetexto"/>
              <w:widowControl w:val="0"/>
              <w:spacing w:after="0" w:line="360" w:lineRule="auto"/>
              <w:ind w:left="0"/>
              <w:jc w:val="center"/>
              <w:rPr>
                <w:b/>
              </w:rPr>
            </w:pPr>
            <w:r w:rsidRPr="00FB25C6">
              <w:rPr>
                <w:b/>
              </w:rPr>
              <w:t>VALOR MENSAL</w:t>
            </w:r>
          </w:p>
        </w:tc>
        <w:tc>
          <w:tcPr>
            <w:tcW w:w="1452" w:type="dxa"/>
            <w:vAlign w:val="center"/>
          </w:tcPr>
          <w:p w14:paraId="366722A2" w14:textId="77777777" w:rsidR="00D14430" w:rsidRPr="00FB25C6" w:rsidRDefault="00D14430" w:rsidP="00D14430">
            <w:pPr>
              <w:pStyle w:val="Recuodecorpodetexto"/>
              <w:widowControl w:val="0"/>
              <w:spacing w:after="0" w:line="360" w:lineRule="auto"/>
              <w:ind w:left="0"/>
              <w:jc w:val="center"/>
              <w:rPr>
                <w:b/>
              </w:rPr>
            </w:pPr>
            <w:r w:rsidRPr="00FB25C6">
              <w:rPr>
                <w:b/>
              </w:rPr>
              <w:t>VALOR TOTAL</w:t>
            </w:r>
          </w:p>
        </w:tc>
      </w:tr>
      <w:tr w:rsidR="00FB25C6" w:rsidRPr="00FB25C6" w14:paraId="165D7763" w14:textId="77777777" w:rsidTr="00196EF6">
        <w:trPr>
          <w:jc w:val="center"/>
        </w:trPr>
        <w:tc>
          <w:tcPr>
            <w:tcW w:w="421" w:type="dxa"/>
            <w:vAlign w:val="center"/>
          </w:tcPr>
          <w:p w14:paraId="32F64FCB" w14:textId="77777777" w:rsidR="00FB25C6" w:rsidRPr="00FB25C6" w:rsidRDefault="00FB25C6" w:rsidP="00FB25C6">
            <w:pPr>
              <w:pStyle w:val="PargrafodaLista"/>
              <w:numPr>
                <w:ilvl w:val="0"/>
                <w:numId w:val="26"/>
              </w:numPr>
              <w:tabs>
                <w:tab w:val="left" w:pos="796"/>
              </w:tabs>
              <w:spacing w:line="360" w:lineRule="auto"/>
              <w:ind w:left="0" w:firstLine="0"/>
              <w:jc w:val="center"/>
              <w:rPr>
                <w:b/>
                <w:sz w:val="20"/>
                <w:szCs w:val="20"/>
              </w:rPr>
            </w:pPr>
          </w:p>
        </w:tc>
        <w:tc>
          <w:tcPr>
            <w:tcW w:w="4677" w:type="dxa"/>
          </w:tcPr>
          <w:p w14:paraId="5F75DD7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Serviços de Segurança Desarmada para Unidades de Saúde</w:t>
            </w:r>
          </w:p>
          <w:p w14:paraId="47BF297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Objetivo Geral</w:t>
            </w:r>
          </w:p>
          <w:p w14:paraId="0BA70D1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Garantir a segurança patrimonial e a integridade física de todas as pessoas (usuários, servidores e visitantes) presentes nas unidades de saúde, através de ações preventivas e ostensivas, sem o uso de arma de fogo. O foco é a preservação do ambiente, equipamentos e bens públicos.</w:t>
            </w:r>
          </w:p>
          <w:p w14:paraId="22AD975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Atividades e Responsabilidades</w:t>
            </w:r>
          </w:p>
          <w:p w14:paraId="78941E6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Os profissionais de segurança desarmada deverão executar, mas não se limitar a, as seguintes atividades:</w:t>
            </w:r>
          </w:p>
          <w:p w14:paraId="6560276B" w14:textId="77777777" w:rsidR="00FB25C6" w:rsidRPr="00FB25C6" w:rsidRDefault="00FB25C6" w:rsidP="00FB25C6">
            <w:pPr>
              <w:pStyle w:val="TableParagraph"/>
              <w:numPr>
                <w:ilvl w:val="0"/>
                <w:numId w:val="7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Controle de Acesso: </w:t>
            </w:r>
            <w:r w:rsidRPr="00FB25C6">
              <w:rPr>
                <w:rFonts w:ascii="Times New Roman" w:hAnsi="Times New Roman" w:cs="Times New Roman"/>
                <w:sz w:val="20"/>
                <w:szCs w:val="20"/>
                <w:lang w:val="pt-BR"/>
              </w:rPr>
              <w:t xml:space="preserve">Gerenciar e monitorar o fluxo de entrada e saída de pessoas e veículos nas dependências das unidades, realizando a identificação e o direcionamento adequado, conforme procedimentos </w:t>
            </w:r>
            <w:r w:rsidRPr="00FB25C6">
              <w:rPr>
                <w:rFonts w:ascii="Times New Roman" w:hAnsi="Times New Roman" w:cs="Times New Roman"/>
                <w:sz w:val="20"/>
                <w:szCs w:val="20"/>
                <w:lang w:val="pt-BR"/>
              </w:rPr>
              <w:lastRenderedPageBreak/>
              <w:t>estabelecidos.</w:t>
            </w:r>
          </w:p>
          <w:p w14:paraId="34D51C66" w14:textId="77777777" w:rsidR="00FB25C6" w:rsidRPr="00FB25C6" w:rsidRDefault="00FB25C6" w:rsidP="00FB25C6">
            <w:pPr>
              <w:pStyle w:val="TableParagraph"/>
              <w:numPr>
                <w:ilvl w:val="0"/>
                <w:numId w:val="7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Prevenção de Riscos: </w:t>
            </w:r>
            <w:r w:rsidRPr="00FB25C6">
              <w:rPr>
                <w:rFonts w:ascii="Times New Roman" w:hAnsi="Times New Roman" w:cs="Times New Roman"/>
                <w:sz w:val="20"/>
                <w:szCs w:val="20"/>
                <w:lang w:val="pt-BR"/>
              </w:rPr>
              <w:t>Identificar e antecipar situações de risco, atuando pro ativamente para evitar incidentes e preservar a segurança de todos.</w:t>
            </w:r>
          </w:p>
          <w:p w14:paraId="6EAF3770" w14:textId="77777777" w:rsidR="00FB25C6" w:rsidRPr="00FB25C6" w:rsidRDefault="00FB25C6" w:rsidP="00FB25C6">
            <w:pPr>
              <w:pStyle w:val="TableParagraph"/>
              <w:numPr>
                <w:ilvl w:val="0"/>
                <w:numId w:val="7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Rondas de Vigilância: </w:t>
            </w:r>
            <w:r w:rsidRPr="00FB25C6">
              <w:rPr>
                <w:rFonts w:ascii="Times New Roman" w:hAnsi="Times New Roman" w:cs="Times New Roman"/>
                <w:sz w:val="20"/>
                <w:szCs w:val="20"/>
                <w:lang w:val="pt-BR"/>
              </w:rPr>
              <w:t>Realizar rondas internas e externas, em conformidade com a escala e rotas predefinidas, para monitoramento contínuo das instalações e detecção de anomalias.</w:t>
            </w:r>
          </w:p>
          <w:p w14:paraId="52EEC157" w14:textId="77777777" w:rsidR="00FB25C6" w:rsidRPr="00FB25C6" w:rsidRDefault="00FB25C6" w:rsidP="00FB25C6">
            <w:pPr>
              <w:pStyle w:val="TableParagraph"/>
              <w:numPr>
                <w:ilvl w:val="0"/>
                <w:numId w:val="7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Monitoramento de Sistemas de Segurança: </w:t>
            </w:r>
            <w:r w:rsidRPr="00FB25C6">
              <w:rPr>
                <w:rFonts w:ascii="Times New Roman" w:hAnsi="Times New Roman" w:cs="Times New Roman"/>
                <w:sz w:val="20"/>
                <w:szCs w:val="20"/>
                <w:lang w:val="pt-BR"/>
              </w:rPr>
              <w:t>Acompanhar e verificar o funcionamento de equipamentos de segurança, como sistemas de alarme e</w:t>
            </w:r>
            <w:r w:rsidRPr="00FB25C6">
              <w:rPr>
                <w:sz w:val="20"/>
                <w:szCs w:val="20"/>
                <w:lang w:val="pt-BR"/>
              </w:rPr>
              <w:t xml:space="preserve"> </w:t>
            </w:r>
            <w:r w:rsidRPr="00FB25C6">
              <w:rPr>
                <w:rFonts w:ascii="Times New Roman" w:hAnsi="Times New Roman" w:cs="Times New Roman"/>
                <w:sz w:val="20"/>
                <w:szCs w:val="20"/>
                <w:lang w:val="pt-BR"/>
              </w:rPr>
              <w:t>câmeras de vigilância, reportando falhas</w:t>
            </w:r>
            <w:r w:rsidRPr="00FB25C6">
              <w:rPr>
                <w:sz w:val="20"/>
                <w:szCs w:val="20"/>
                <w:lang w:val="pt-BR"/>
              </w:rPr>
              <w:t xml:space="preserve"> </w:t>
            </w:r>
            <w:r w:rsidRPr="00FB25C6">
              <w:rPr>
                <w:rFonts w:ascii="Times New Roman" w:hAnsi="Times New Roman" w:cs="Times New Roman"/>
                <w:sz w:val="20"/>
                <w:szCs w:val="20"/>
                <w:lang w:val="pt-BR"/>
              </w:rPr>
              <w:t>ou irregularidades.</w:t>
            </w:r>
          </w:p>
          <w:p w14:paraId="2C7C17F9" w14:textId="77777777" w:rsidR="00FB25C6" w:rsidRPr="00FB25C6" w:rsidRDefault="00FB25C6" w:rsidP="00FB25C6">
            <w:pPr>
              <w:pStyle w:val="TableParagraph"/>
              <w:numPr>
                <w:ilvl w:val="0"/>
                <w:numId w:val="7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Abertura e Fechamento: </w:t>
            </w:r>
            <w:r w:rsidRPr="00FB25C6">
              <w:rPr>
                <w:rFonts w:ascii="Times New Roman" w:hAnsi="Times New Roman" w:cs="Times New Roman"/>
                <w:sz w:val="20"/>
                <w:szCs w:val="20"/>
                <w:lang w:val="pt-BR"/>
              </w:rPr>
              <w:t>Proceder à abertura e ao fechamento seguro de portões e demais acessos das unidades, seguindo os horários e protocolos estabelecidos.</w:t>
            </w:r>
          </w:p>
          <w:p w14:paraId="2FB07E7B" w14:textId="77777777" w:rsidR="00FB25C6" w:rsidRPr="00FB25C6" w:rsidRDefault="00FB25C6" w:rsidP="00FB25C6">
            <w:pPr>
              <w:pStyle w:val="TableParagraph"/>
              <w:numPr>
                <w:ilvl w:val="0"/>
                <w:numId w:val="7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Comunicação e Acionamento de Autoridades: </w:t>
            </w:r>
            <w:r w:rsidRPr="00FB25C6">
              <w:rPr>
                <w:rFonts w:ascii="Times New Roman" w:hAnsi="Times New Roman" w:cs="Times New Roman"/>
                <w:sz w:val="20"/>
                <w:szCs w:val="20"/>
                <w:lang w:val="pt-BR"/>
              </w:rPr>
              <w:t>Reportar imediatamente situações suspeitas, ocorrências ou emergências, solicitando o apoio das autoridades competentes (polícia, bombeiros, etc.) quando necessário.</w:t>
            </w:r>
          </w:p>
          <w:p w14:paraId="20F0F20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Regime de Trabalho</w:t>
            </w:r>
          </w:p>
          <w:p w14:paraId="5682AD7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A carga horária será de 12x36 horas no Hospital Municipal Natalino sendo 10 matutino e vespertino e 10 noturno e das 07 </w:t>
            </w:r>
            <w:proofErr w:type="gramStart"/>
            <w:r w:rsidRPr="00FB25C6">
              <w:rPr>
                <w:rFonts w:ascii="Times New Roman" w:hAnsi="Times New Roman" w:cs="Times New Roman"/>
                <w:sz w:val="20"/>
                <w:szCs w:val="20"/>
                <w:lang w:val="pt-BR"/>
              </w:rPr>
              <w:t>ás</w:t>
            </w:r>
            <w:proofErr w:type="gramEnd"/>
            <w:r w:rsidRPr="00FB25C6">
              <w:rPr>
                <w:rFonts w:ascii="Times New Roman" w:hAnsi="Times New Roman" w:cs="Times New Roman"/>
                <w:sz w:val="20"/>
                <w:szCs w:val="20"/>
                <w:lang w:val="pt-BR"/>
              </w:rPr>
              <w:t xml:space="preserve"> 17 horas período direto, de segunda a sexta-feira nas UBS, podendo ser ajustada conforme escala definida e necessidade da Secretaria.</w:t>
            </w:r>
          </w:p>
          <w:p w14:paraId="6E46B3A1"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Dimensionamento dos prestadores</w:t>
            </w:r>
          </w:p>
          <w:p w14:paraId="2966272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quantidade estimada de prestadores de segurança desarmada é a seguinte:</w:t>
            </w:r>
          </w:p>
          <w:p w14:paraId="4EF963E1" w14:textId="77777777" w:rsidR="00FB25C6" w:rsidRPr="00FB25C6" w:rsidRDefault="00FB25C6" w:rsidP="00FB25C6">
            <w:pPr>
              <w:pStyle w:val="TableParagraph"/>
              <w:numPr>
                <w:ilvl w:val="0"/>
                <w:numId w:val="7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Hospital Natalino: </w:t>
            </w:r>
            <w:r w:rsidRPr="00FB25C6">
              <w:rPr>
                <w:rFonts w:ascii="Times New Roman" w:hAnsi="Times New Roman" w:cs="Times New Roman"/>
                <w:sz w:val="20"/>
                <w:szCs w:val="20"/>
                <w:lang w:val="pt-BR"/>
              </w:rPr>
              <w:t>20 prestadores.</w:t>
            </w:r>
          </w:p>
          <w:p w14:paraId="50797E9C" w14:textId="77777777" w:rsidR="00FB25C6" w:rsidRPr="00FB25C6" w:rsidRDefault="00FB25C6" w:rsidP="00FB25C6">
            <w:pPr>
              <w:pStyle w:val="TableParagraph"/>
              <w:numPr>
                <w:ilvl w:val="0"/>
                <w:numId w:val="72"/>
              </w:numPr>
              <w:tabs>
                <w:tab w:val="left" w:pos="243"/>
                <w:tab w:val="left" w:pos="827"/>
              </w:tabs>
              <w:spacing w:before="0" w:line="360" w:lineRule="auto"/>
              <w:ind w:left="0" w:firstLine="0"/>
              <w:jc w:val="both"/>
              <w:rPr>
                <w:rFonts w:ascii="Times New Roman" w:hAnsi="Times New Roman" w:cs="Times New Roman"/>
                <w:sz w:val="20"/>
                <w:szCs w:val="20"/>
                <w:lang w:val="pt-BR"/>
              </w:rPr>
            </w:pPr>
            <w:proofErr w:type="spellStart"/>
            <w:r w:rsidRPr="00FB25C6">
              <w:rPr>
                <w:rFonts w:ascii="Times New Roman" w:hAnsi="Times New Roman" w:cs="Times New Roman"/>
                <w:b/>
                <w:sz w:val="20"/>
                <w:szCs w:val="20"/>
                <w:lang w:val="pt-BR"/>
              </w:rPr>
              <w:t>UBS’s</w:t>
            </w:r>
            <w:proofErr w:type="spellEnd"/>
            <w:r w:rsidRPr="00FB25C6">
              <w:rPr>
                <w:rFonts w:ascii="Times New Roman" w:hAnsi="Times New Roman" w:cs="Times New Roman"/>
                <w:b/>
                <w:sz w:val="20"/>
                <w:szCs w:val="20"/>
                <w:lang w:val="pt-BR"/>
              </w:rPr>
              <w:t xml:space="preserve"> (Unidades Básicas de Saúde): </w:t>
            </w:r>
            <w:r w:rsidRPr="00FB25C6">
              <w:rPr>
                <w:rFonts w:ascii="Times New Roman" w:hAnsi="Times New Roman" w:cs="Times New Roman"/>
                <w:sz w:val="20"/>
                <w:szCs w:val="20"/>
                <w:lang w:val="pt-BR"/>
              </w:rPr>
              <w:t xml:space="preserve">1 prestador por unidade (diurno) nas seguintes UBS: </w:t>
            </w:r>
            <w:proofErr w:type="spellStart"/>
            <w:r w:rsidRPr="00FB25C6">
              <w:rPr>
                <w:rFonts w:ascii="Times New Roman" w:hAnsi="Times New Roman" w:cs="Times New Roman"/>
                <w:sz w:val="20"/>
                <w:szCs w:val="20"/>
                <w:lang w:val="pt-BR"/>
              </w:rPr>
              <w:t>Eumar</w:t>
            </w:r>
            <w:proofErr w:type="spellEnd"/>
            <w:r w:rsidRPr="00FB25C6">
              <w:rPr>
                <w:rFonts w:ascii="Times New Roman" w:hAnsi="Times New Roman" w:cs="Times New Roman"/>
                <w:sz w:val="20"/>
                <w:szCs w:val="20"/>
                <w:lang w:val="pt-BR"/>
              </w:rPr>
              <w:t xml:space="preserve"> Alcântara, Thereza Mendes, Victor Filho, Dinorá Rodrigues, </w:t>
            </w:r>
            <w:proofErr w:type="spellStart"/>
            <w:r w:rsidRPr="00FB25C6">
              <w:rPr>
                <w:rFonts w:ascii="Times New Roman" w:hAnsi="Times New Roman" w:cs="Times New Roman"/>
                <w:sz w:val="20"/>
                <w:szCs w:val="20"/>
                <w:lang w:val="pt-BR"/>
              </w:rPr>
              <w:t>Ordália</w:t>
            </w:r>
            <w:proofErr w:type="spellEnd"/>
            <w:r w:rsidRPr="00FB25C6">
              <w:rPr>
                <w:rFonts w:ascii="Times New Roman" w:hAnsi="Times New Roman" w:cs="Times New Roman"/>
                <w:sz w:val="20"/>
                <w:szCs w:val="20"/>
                <w:lang w:val="pt-BR"/>
              </w:rPr>
              <w:t xml:space="preserve"> Rodrigues e José Vitti.</w:t>
            </w:r>
          </w:p>
          <w:p w14:paraId="5FFB18A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Requisitos Mínimos dos Profissionais</w:t>
            </w:r>
          </w:p>
          <w:p w14:paraId="3EED099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lastRenderedPageBreak/>
              <w:t>Todos os profissionais designados para a prestação dos serviços deverão atender aos seguintes critérios:</w:t>
            </w:r>
          </w:p>
          <w:p w14:paraId="2696DB86" w14:textId="77777777" w:rsidR="00FB25C6" w:rsidRPr="00FB25C6" w:rsidRDefault="00FB25C6" w:rsidP="00FB25C6">
            <w:pPr>
              <w:pStyle w:val="TableParagraph"/>
              <w:numPr>
                <w:ilvl w:val="0"/>
                <w:numId w:val="7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Escolaridade: </w:t>
            </w:r>
            <w:r w:rsidRPr="00FB25C6">
              <w:rPr>
                <w:rFonts w:ascii="Times New Roman" w:hAnsi="Times New Roman" w:cs="Times New Roman"/>
                <w:sz w:val="20"/>
                <w:szCs w:val="20"/>
                <w:lang w:val="pt-BR"/>
              </w:rPr>
              <w:t>Ensino Médio completo.</w:t>
            </w:r>
          </w:p>
          <w:p w14:paraId="04707774" w14:textId="77777777" w:rsidR="00FB25C6" w:rsidRPr="00FB25C6" w:rsidRDefault="00FB25C6" w:rsidP="00FB25C6">
            <w:pPr>
              <w:pStyle w:val="TableParagraph"/>
              <w:numPr>
                <w:ilvl w:val="0"/>
                <w:numId w:val="7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Formação: </w:t>
            </w:r>
            <w:r w:rsidRPr="00FB25C6">
              <w:rPr>
                <w:rFonts w:ascii="Times New Roman" w:hAnsi="Times New Roman" w:cs="Times New Roman"/>
                <w:sz w:val="20"/>
                <w:szCs w:val="20"/>
                <w:lang w:val="pt-BR"/>
              </w:rPr>
              <w:t>Possuir Curso de Formação de Vigilante com certificado atualizado e em conformidade com a legislação vigente.</w:t>
            </w:r>
          </w:p>
          <w:p w14:paraId="69A35376" w14:textId="77777777" w:rsidR="00FB25C6" w:rsidRPr="00FB25C6" w:rsidRDefault="00FB25C6" w:rsidP="00FB25C6">
            <w:pPr>
              <w:pStyle w:val="TableParagraph"/>
              <w:numPr>
                <w:ilvl w:val="0"/>
                <w:numId w:val="7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Comportamento: </w:t>
            </w:r>
            <w:r w:rsidRPr="00FB25C6">
              <w:rPr>
                <w:rFonts w:ascii="Times New Roman" w:hAnsi="Times New Roman" w:cs="Times New Roman"/>
                <w:sz w:val="20"/>
                <w:szCs w:val="20"/>
                <w:lang w:val="pt-BR"/>
              </w:rPr>
              <w:t>Demonstrar boa apresentação pessoal, disciplina, postura ética e capacidade de atuar de forma preventiva na gestão de conflitos amenizado situações de estresse, sem a necessidade de uso de força física ou armamento.</w:t>
            </w:r>
          </w:p>
          <w:p w14:paraId="39C5CA28"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Equipamento de Proteção Individual</w:t>
            </w:r>
            <w:r w:rsidRPr="00FB25C6">
              <w:rPr>
                <w:b/>
                <w:sz w:val="20"/>
                <w:szCs w:val="20"/>
                <w:lang w:val="pt-BR"/>
              </w:rPr>
              <w:t xml:space="preserve"> (</w:t>
            </w:r>
            <w:r w:rsidRPr="00FB25C6">
              <w:rPr>
                <w:rFonts w:ascii="Times New Roman" w:hAnsi="Times New Roman" w:cs="Times New Roman"/>
                <w:b/>
                <w:sz w:val="20"/>
                <w:szCs w:val="20"/>
                <w:lang w:val="pt-BR"/>
              </w:rPr>
              <w:t xml:space="preserve">EPI): </w:t>
            </w:r>
            <w:r w:rsidRPr="00FB25C6">
              <w:rPr>
                <w:rFonts w:ascii="Times New Roman" w:hAnsi="Times New Roman" w:cs="Times New Roman"/>
                <w:sz w:val="20"/>
                <w:szCs w:val="20"/>
                <w:lang w:val="pt-BR"/>
              </w:rPr>
              <w:t>Utilizar uniforme completo e todos os EPIs adequados e exigidos para a função, fornecidos pela empresa contratada.</w:t>
            </w:r>
          </w:p>
          <w:p w14:paraId="73E936C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Treinamento e Capacitação</w:t>
            </w:r>
          </w:p>
          <w:p w14:paraId="54E7266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contratada deverá promover treinamento inicial e periódico dos profissionais para execução dos serviços em ambiente de saúde, incluindo rotinas de segurança, higiene, prevenção de acidentes e atendimento ao público, focado em:</w:t>
            </w:r>
          </w:p>
          <w:p w14:paraId="42B8A9DD" w14:textId="77777777" w:rsidR="00FB25C6" w:rsidRPr="00FB25C6" w:rsidRDefault="00FB25C6" w:rsidP="00FB25C6">
            <w:pPr>
              <w:pStyle w:val="TableParagraph"/>
              <w:numPr>
                <w:ilvl w:val="0"/>
                <w:numId w:val="71"/>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Reciclagem Legal: </w:t>
            </w:r>
            <w:r w:rsidRPr="00FB25C6">
              <w:rPr>
                <w:rFonts w:ascii="Times New Roman" w:hAnsi="Times New Roman" w:cs="Times New Roman"/>
                <w:sz w:val="20"/>
                <w:szCs w:val="20"/>
                <w:lang w:val="pt-BR"/>
              </w:rPr>
              <w:t>Comprovar a obediência à periodicidade legalmente estabelecida para o curso de reciclagem dos vigilantes.</w:t>
            </w:r>
          </w:p>
          <w:p w14:paraId="41594D77" w14:textId="77777777" w:rsidR="00FB25C6" w:rsidRPr="00FB25C6" w:rsidRDefault="00FB25C6" w:rsidP="00FB25C6">
            <w:pPr>
              <w:pStyle w:val="TableParagraph"/>
              <w:numPr>
                <w:ilvl w:val="0"/>
                <w:numId w:val="71"/>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Treinamento Especializado: </w:t>
            </w:r>
            <w:r w:rsidRPr="00FB25C6">
              <w:rPr>
                <w:rFonts w:ascii="Times New Roman" w:hAnsi="Times New Roman" w:cs="Times New Roman"/>
                <w:sz w:val="20"/>
                <w:szCs w:val="20"/>
                <w:lang w:val="pt-BR"/>
              </w:rPr>
              <w:t>Fornecer treinamento inicial e capacitações periódicas específicas para o ambiente de saúde, abordando temas como:</w:t>
            </w:r>
          </w:p>
          <w:p w14:paraId="19FDA154" w14:textId="77777777" w:rsidR="00FB25C6" w:rsidRPr="00FB25C6" w:rsidRDefault="00FB25C6" w:rsidP="00FB25C6">
            <w:pPr>
              <w:pStyle w:val="TableParagraph"/>
              <w:numPr>
                <w:ilvl w:val="1"/>
                <w:numId w:val="7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Segurança patrimonial e controle de acesso em unidades de saúde.</w:t>
            </w:r>
          </w:p>
          <w:p w14:paraId="3222D7DA" w14:textId="77777777" w:rsidR="00FB25C6" w:rsidRPr="00FB25C6" w:rsidRDefault="00FB25C6" w:rsidP="00FB25C6">
            <w:pPr>
              <w:pStyle w:val="TableParagraph"/>
              <w:numPr>
                <w:ilvl w:val="1"/>
                <w:numId w:val="7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Noções básicas de primeiros socorros e atendimento a urgências e emergências.</w:t>
            </w:r>
          </w:p>
          <w:p w14:paraId="7DBF92D8" w14:textId="77777777" w:rsidR="00FB25C6" w:rsidRPr="00FB25C6" w:rsidRDefault="00FB25C6" w:rsidP="00FB25C6">
            <w:pPr>
              <w:pStyle w:val="TableParagraph"/>
              <w:numPr>
                <w:ilvl w:val="1"/>
                <w:numId w:val="7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Prevenção e combate a incêndios em ambientes hospitalares.</w:t>
            </w:r>
          </w:p>
          <w:p w14:paraId="397161B4" w14:textId="77777777" w:rsidR="00FB25C6" w:rsidRPr="00FB25C6" w:rsidRDefault="00FB25C6" w:rsidP="00FB25C6">
            <w:pPr>
              <w:pStyle w:val="TableParagraph"/>
              <w:numPr>
                <w:ilvl w:val="1"/>
                <w:numId w:val="7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Gestão de riscos e situações de crise em unidades de saúde.</w:t>
            </w:r>
          </w:p>
          <w:p w14:paraId="4DBE0C55" w14:textId="77777777" w:rsidR="00FB25C6" w:rsidRPr="00FB25C6" w:rsidRDefault="00FB25C6" w:rsidP="00FB25C6">
            <w:pPr>
              <w:pStyle w:val="TableParagraph"/>
              <w:numPr>
                <w:ilvl w:val="1"/>
                <w:numId w:val="7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Legislação pertinente e ética profissional aplicada à segurança em saúde.</w:t>
            </w:r>
          </w:p>
          <w:p w14:paraId="0EEBFFD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lastRenderedPageBreak/>
              <w:t>Aparência e Apresentação Pessoal</w:t>
            </w:r>
          </w:p>
          <w:p w14:paraId="0EC257E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imagem dos profissionais é crucial para a credibilidade e o bom funcionamento dos serviços. Para tanto, é mandatório:</w:t>
            </w:r>
          </w:p>
          <w:p w14:paraId="50B25A35" w14:textId="77777777" w:rsidR="00FB25C6" w:rsidRPr="00FB25C6" w:rsidRDefault="00FB25C6" w:rsidP="00FB25C6">
            <w:pPr>
              <w:pStyle w:val="TableParagraph"/>
              <w:numPr>
                <w:ilvl w:val="0"/>
                <w:numId w:val="71"/>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Uniforme: </w:t>
            </w:r>
            <w:r w:rsidRPr="00FB25C6">
              <w:rPr>
                <w:rFonts w:ascii="Times New Roman" w:hAnsi="Times New Roman" w:cs="Times New Roman"/>
                <w:sz w:val="20"/>
                <w:szCs w:val="20"/>
                <w:lang w:val="pt-BR"/>
              </w:rPr>
              <w:t>Uso de uniforme limpo, completo e adequado, fornecido pela empresa contratada, seguindo os padrões e parâmetros estabelecidos pela Secretaria.</w:t>
            </w:r>
          </w:p>
          <w:p w14:paraId="653B8CAD" w14:textId="77777777" w:rsidR="00FB25C6" w:rsidRPr="00FB25C6" w:rsidRDefault="00FB25C6" w:rsidP="00FB25C6">
            <w:pPr>
              <w:pStyle w:val="TableParagraph"/>
              <w:numPr>
                <w:ilvl w:val="0"/>
                <w:numId w:val="71"/>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Higiene Pessoal: </w:t>
            </w:r>
            <w:r w:rsidRPr="00FB25C6">
              <w:rPr>
                <w:rFonts w:ascii="Times New Roman" w:hAnsi="Times New Roman" w:cs="Times New Roman"/>
                <w:sz w:val="20"/>
                <w:szCs w:val="20"/>
                <w:lang w:val="pt-BR"/>
              </w:rPr>
              <w:t>Rigorosa higiene pessoal, cabelos presos ou curtos (se aplicável) e</w:t>
            </w:r>
            <w:r w:rsidRPr="00FB25C6">
              <w:rPr>
                <w:sz w:val="20"/>
                <w:szCs w:val="20"/>
                <w:lang w:val="pt-BR"/>
              </w:rPr>
              <w:t xml:space="preserve"> </w:t>
            </w:r>
            <w:r w:rsidRPr="00FB25C6">
              <w:rPr>
                <w:rFonts w:ascii="Times New Roman" w:hAnsi="Times New Roman" w:cs="Times New Roman"/>
                <w:sz w:val="20"/>
                <w:szCs w:val="20"/>
                <w:lang w:val="pt-BR"/>
              </w:rPr>
              <w:t>aparência geral compatível com o ambiente hospitalar.</w:t>
            </w:r>
          </w:p>
          <w:p w14:paraId="3890B87E" w14:textId="77777777" w:rsidR="00FB25C6" w:rsidRPr="00FB25C6" w:rsidRDefault="00FB25C6" w:rsidP="00FB25C6">
            <w:pPr>
              <w:pStyle w:val="TableParagraph"/>
              <w:numPr>
                <w:ilvl w:val="0"/>
                <w:numId w:val="71"/>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Objetos e Adornos: </w:t>
            </w:r>
            <w:r w:rsidRPr="00FB25C6">
              <w:rPr>
                <w:rFonts w:ascii="Times New Roman" w:hAnsi="Times New Roman" w:cs="Times New Roman"/>
                <w:sz w:val="20"/>
                <w:szCs w:val="20"/>
                <w:lang w:val="pt-BR"/>
              </w:rPr>
              <w:t>Proibição de portar objetos ou adornos que possam</w:t>
            </w:r>
          </w:p>
          <w:p w14:paraId="230285F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comprometer a segurança, o decoro</w:t>
            </w:r>
            <w:r w:rsidRPr="00FB25C6">
              <w:rPr>
                <w:sz w:val="20"/>
                <w:szCs w:val="20"/>
                <w:lang w:val="pt-BR"/>
              </w:rPr>
              <w:t xml:space="preserve"> </w:t>
            </w:r>
            <w:r w:rsidRPr="00FB25C6">
              <w:rPr>
                <w:rFonts w:ascii="Times New Roman" w:hAnsi="Times New Roman" w:cs="Times New Roman"/>
                <w:sz w:val="20"/>
                <w:szCs w:val="20"/>
                <w:lang w:val="pt-BR"/>
              </w:rPr>
              <w:t>institucional ou a imagem profissional.</w:t>
            </w:r>
          </w:p>
          <w:p w14:paraId="32DA973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Serviço a ser prestado por 26 prestadores pelo período de 12 meses.</w:t>
            </w:r>
          </w:p>
          <w:p w14:paraId="06E9140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Critério: cobertura ininterrupta (24h) no hospital e cobertura diurna nas UBS.</w:t>
            </w:r>
          </w:p>
          <w:p w14:paraId="36B2C0C4" w14:textId="77777777" w:rsidR="00FB25C6" w:rsidRPr="00FB25C6" w:rsidRDefault="00FB25C6" w:rsidP="00FB25C6">
            <w:pPr>
              <w:pStyle w:val="TableParagraph"/>
              <w:numPr>
                <w:ilvl w:val="0"/>
                <w:numId w:val="73"/>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Hospital Municipal Natalino: 20 prestadores mensais (escala 12x36 – cobertura 24h)</w:t>
            </w:r>
          </w:p>
          <w:p w14:paraId="0299DFB8" w14:textId="77777777" w:rsidR="00FB25C6" w:rsidRPr="00FB25C6" w:rsidRDefault="00FB25C6" w:rsidP="00FB25C6">
            <w:pPr>
              <w:pStyle w:val="TableParagraph"/>
              <w:numPr>
                <w:ilvl w:val="0"/>
                <w:numId w:val="73"/>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UBS: 6 prestadores mensais (segunda a sexta, período diurno)</w:t>
            </w:r>
          </w:p>
          <w:p w14:paraId="64285861"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mensal: </w:t>
            </w:r>
            <w:r w:rsidRPr="00FB25C6">
              <w:rPr>
                <w:rFonts w:ascii="Times New Roman" w:hAnsi="Times New Roman" w:cs="Times New Roman"/>
                <w:sz w:val="20"/>
                <w:szCs w:val="20"/>
                <w:lang w:val="pt-BR"/>
              </w:rPr>
              <w:t xml:space="preserve">20 + 6 = </w:t>
            </w:r>
            <w:r w:rsidRPr="00FB25C6">
              <w:rPr>
                <w:rFonts w:ascii="Times New Roman" w:hAnsi="Times New Roman" w:cs="Times New Roman"/>
                <w:b/>
                <w:sz w:val="20"/>
                <w:szCs w:val="20"/>
                <w:lang w:val="pt-BR"/>
              </w:rPr>
              <w:t>26 prestadores</w:t>
            </w:r>
          </w:p>
          <w:p w14:paraId="7AD36677"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anual: </w:t>
            </w:r>
            <w:r w:rsidRPr="00FB25C6">
              <w:rPr>
                <w:rFonts w:ascii="Times New Roman" w:hAnsi="Times New Roman" w:cs="Times New Roman"/>
                <w:sz w:val="20"/>
                <w:szCs w:val="20"/>
                <w:lang w:val="pt-BR"/>
              </w:rPr>
              <w:t xml:space="preserve">26 × 12 = </w:t>
            </w:r>
            <w:r w:rsidRPr="00FB25C6">
              <w:rPr>
                <w:rFonts w:ascii="Times New Roman" w:hAnsi="Times New Roman" w:cs="Times New Roman"/>
                <w:b/>
                <w:sz w:val="20"/>
                <w:szCs w:val="20"/>
                <w:lang w:val="pt-BR"/>
              </w:rPr>
              <w:t>312 serviços de</w:t>
            </w:r>
          </w:p>
          <w:p w14:paraId="2E5FF1C5" w14:textId="1B0EE349" w:rsidR="00FB25C6" w:rsidRPr="00FB25C6" w:rsidRDefault="00FB25C6" w:rsidP="00FB25C6">
            <w:pPr>
              <w:tabs>
                <w:tab w:val="left" w:pos="288"/>
              </w:tabs>
              <w:spacing w:line="360" w:lineRule="auto"/>
              <w:jc w:val="both"/>
              <w:rPr>
                <w:rFonts w:eastAsia="Calibri"/>
              </w:rPr>
            </w:pPr>
            <w:r w:rsidRPr="00FB25C6">
              <w:rPr>
                <w:b/>
              </w:rPr>
              <w:t>prestadores/ano</w:t>
            </w:r>
          </w:p>
        </w:tc>
        <w:tc>
          <w:tcPr>
            <w:tcW w:w="709" w:type="dxa"/>
            <w:vAlign w:val="center"/>
          </w:tcPr>
          <w:p w14:paraId="31CACFEF" w14:textId="0F512E42" w:rsidR="00FB25C6" w:rsidRPr="00FB25C6" w:rsidRDefault="00FB25C6" w:rsidP="00FB25C6">
            <w:pPr>
              <w:spacing w:line="360" w:lineRule="auto"/>
              <w:jc w:val="center"/>
            </w:pPr>
            <w:r w:rsidRPr="00FB25C6">
              <w:rPr>
                <w:b/>
              </w:rPr>
              <w:lastRenderedPageBreak/>
              <w:t>SV</w:t>
            </w:r>
          </w:p>
        </w:tc>
        <w:tc>
          <w:tcPr>
            <w:tcW w:w="709" w:type="dxa"/>
            <w:vAlign w:val="center"/>
          </w:tcPr>
          <w:p w14:paraId="4C97D499" w14:textId="57F930AF" w:rsidR="00FB25C6" w:rsidRPr="00FB25C6" w:rsidRDefault="00FB25C6" w:rsidP="00FB25C6">
            <w:pPr>
              <w:spacing w:line="360" w:lineRule="auto"/>
              <w:jc w:val="center"/>
            </w:pPr>
            <w:r w:rsidRPr="00FB25C6">
              <w:rPr>
                <w:b/>
              </w:rPr>
              <w:t>26</w:t>
            </w:r>
          </w:p>
        </w:tc>
        <w:tc>
          <w:tcPr>
            <w:tcW w:w="850" w:type="dxa"/>
            <w:vAlign w:val="center"/>
          </w:tcPr>
          <w:p w14:paraId="4F76D0A0" w14:textId="1C1796B9" w:rsidR="00FB25C6" w:rsidRPr="00FB25C6" w:rsidRDefault="00FB25C6" w:rsidP="00FB25C6">
            <w:pPr>
              <w:tabs>
                <w:tab w:val="left" w:pos="796"/>
              </w:tabs>
              <w:spacing w:line="360" w:lineRule="auto"/>
              <w:jc w:val="center"/>
              <w:rPr>
                <w:rFonts w:eastAsia="Calibri"/>
                <w:lang w:eastAsia="en-US"/>
              </w:rPr>
            </w:pPr>
            <w:r w:rsidRPr="00FB25C6">
              <w:rPr>
                <w:b/>
              </w:rPr>
              <w:t>312</w:t>
            </w:r>
          </w:p>
        </w:tc>
        <w:tc>
          <w:tcPr>
            <w:tcW w:w="1418" w:type="dxa"/>
            <w:vAlign w:val="center"/>
          </w:tcPr>
          <w:p w14:paraId="77C3C413" w14:textId="2CF2F148"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R$ 7.132,34</w:t>
            </w:r>
          </w:p>
        </w:tc>
        <w:tc>
          <w:tcPr>
            <w:tcW w:w="1452" w:type="dxa"/>
            <w:vAlign w:val="center"/>
          </w:tcPr>
          <w:p w14:paraId="2C460C95" w14:textId="6A5E449A"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R$ 2.225.290,08</w:t>
            </w:r>
          </w:p>
        </w:tc>
      </w:tr>
      <w:tr w:rsidR="00FB25C6" w:rsidRPr="00FB25C6" w14:paraId="7846EBB5" w14:textId="77777777" w:rsidTr="00196EF6">
        <w:trPr>
          <w:jc w:val="center"/>
        </w:trPr>
        <w:tc>
          <w:tcPr>
            <w:tcW w:w="421" w:type="dxa"/>
            <w:vAlign w:val="center"/>
          </w:tcPr>
          <w:p w14:paraId="1AB9E0D7" w14:textId="77777777" w:rsidR="00FB25C6" w:rsidRPr="00FB25C6" w:rsidRDefault="00FB25C6" w:rsidP="00FB25C6">
            <w:pPr>
              <w:pStyle w:val="PargrafodaLista"/>
              <w:numPr>
                <w:ilvl w:val="0"/>
                <w:numId w:val="26"/>
              </w:numPr>
              <w:tabs>
                <w:tab w:val="left" w:pos="796"/>
              </w:tabs>
              <w:spacing w:line="360" w:lineRule="auto"/>
              <w:ind w:left="0" w:firstLine="0"/>
              <w:jc w:val="center"/>
              <w:rPr>
                <w:b/>
                <w:sz w:val="20"/>
                <w:szCs w:val="20"/>
              </w:rPr>
            </w:pPr>
          </w:p>
        </w:tc>
        <w:tc>
          <w:tcPr>
            <w:tcW w:w="4677" w:type="dxa"/>
          </w:tcPr>
          <w:p w14:paraId="4FFE0AD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Serviços de Recepção Hospitalar para Unidades de Saúde</w:t>
            </w:r>
          </w:p>
          <w:p w14:paraId="5FF235C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Objetivo Geral</w:t>
            </w:r>
          </w:p>
          <w:p w14:paraId="6A05765E"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Assegurar o atendimento inicial e a orientação qualificada a todos os usuários da unidade hospitalar, promovendo um ambiente de acolhimento humanizado, otimizando o fluxo de pessoas e informações, e contribuindo para a organização eficiente dos processos administrativos e assistenciais, com ênfase na segurança do paciente e da instituição.</w:t>
            </w:r>
          </w:p>
          <w:p w14:paraId="6E9AF001"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Atividades Essenciais do Recepcionista Hospitalar</w:t>
            </w:r>
          </w:p>
          <w:p w14:paraId="48F639DE"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O profissional de recepção hospitalar é responsável por </w:t>
            </w:r>
            <w:r w:rsidRPr="00FB25C6">
              <w:rPr>
                <w:rFonts w:ascii="Times New Roman" w:hAnsi="Times New Roman" w:cs="Times New Roman"/>
                <w:sz w:val="20"/>
                <w:szCs w:val="20"/>
                <w:lang w:val="pt-BR"/>
              </w:rPr>
              <w:lastRenderedPageBreak/>
              <w:t>uma gama de atividades cruciais para a experiência do usuário e a gestão hospitalar:</w:t>
            </w:r>
          </w:p>
          <w:p w14:paraId="2916DBE2"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Acolhimento Humanizado: </w:t>
            </w:r>
            <w:r w:rsidRPr="00FB25C6">
              <w:rPr>
                <w:rFonts w:ascii="Times New Roman" w:hAnsi="Times New Roman" w:cs="Times New Roman"/>
                <w:sz w:val="20"/>
                <w:szCs w:val="20"/>
                <w:lang w:val="pt-BR"/>
              </w:rPr>
              <w:t>Realizar o atendimento inicial (presencial e telefônico) com cordialidade, empatia e respeito, considerando as condições de saúde e vulnerabilidade dos usuários.</w:t>
            </w:r>
          </w:p>
          <w:p w14:paraId="6CFE2598"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b/>
                <w:sz w:val="20"/>
                <w:szCs w:val="20"/>
                <w:lang w:val="pt-BR"/>
              </w:rPr>
            </w:pPr>
            <w:r w:rsidRPr="00FB25C6">
              <w:rPr>
                <w:rFonts w:ascii="Times New Roman" w:hAnsi="Times New Roman" w:cs="Times New Roman"/>
                <w:b/>
                <w:sz w:val="20"/>
                <w:szCs w:val="20"/>
                <w:lang w:val="pt-BR"/>
              </w:rPr>
              <w:t xml:space="preserve">Gestão de Cadastros: </w:t>
            </w:r>
            <w:r w:rsidRPr="00FB25C6">
              <w:rPr>
                <w:rFonts w:ascii="Times New Roman" w:hAnsi="Times New Roman" w:cs="Times New Roman"/>
                <w:sz w:val="20"/>
                <w:szCs w:val="20"/>
                <w:lang w:val="pt-BR"/>
              </w:rPr>
              <w:t>Efetuar o cadastramento completo e preciso de pacientes em sistemas informatizados de gestão hospitalar ou outros sistemas oficiais, garantindo identificação segura e</w:t>
            </w:r>
            <w:r w:rsidRPr="00FB25C6">
              <w:rPr>
                <w:sz w:val="20"/>
                <w:szCs w:val="20"/>
                <w:lang w:val="pt-BR"/>
              </w:rPr>
              <w:t xml:space="preserve"> </w:t>
            </w:r>
            <w:r w:rsidRPr="00FB25C6">
              <w:rPr>
                <w:rFonts w:ascii="Times New Roman" w:hAnsi="Times New Roman" w:cs="Times New Roman"/>
                <w:sz w:val="20"/>
                <w:szCs w:val="20"/>
                <w:lang w:val="pt-BR"/>
              </w:rPr>
              <w:t>dados atualizados.</w:t>
            </w:r>
          </w:p>
          <w:p w14:paraId="6CF536C5"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Encaminhamento de Pacientes: </w:t>
            </w:r>
            <w:r w:rsidRPr="00FB25C6">
              <w:rPr>
                <w:rFonts w:ascii="Times New Roman" w:hAnsi="Times New Roman" w:cs="Times New Roman"/>
                <w:sz w:val="20"/>
                <w:szCs w:val="20"/>
                <w:lang w:val="pt-BR"/>
              </w:rPr>
              <w:t>Direcionar pacientes para triagem de enfermagem ou classificação de risco, seguindo rigorosamente os protocolos assistenciais e priorizando casos de urgência.</w:t>
            </w:r>
          </w:p>
          <w:p w14:paraId="16431BD4"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Controle de Acesso: </w:t>
            </w:r>
            <w:r w:rsidRPr="00FB25C6">
              <w:rPr>
                <w:rFonts w:ascii="Times New Roman" w:hAnsi="Times New Roman" w:cs="Times New Roman"/>
                <w:sz w:val="20"/>
                <w:szCs w:val="20"/>
                <w:lang w:val="pt-BR"/>
              </w:rPr>
              <w:t>Monitorar e registrar a entrada e saída de pessoas nas dependências da unidade, em conformidade com as normas internas e diretrizes de segurança.</w:t>
            </w:r>
          </w:p>
          <w:p w14:paraId="278F5C06"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Organização do Fluxo e Sala de Espera: </w:t>
            </w:r>
            <w:r w:rsidRPr="00FB25C6">
              <w:rPr>
                <w:rFonts w:ascii="Times New Roman" w:hAnsi="Times New Roman" w:cs="Times New Roman"/>
                <w:sz w:val="20"/>
                <w:szCs w:val="20"/>
                <w:lang w:val="pt-BR"/>
              </w:rPr>
              <w:t>Apoiar a organização do fluxo de atendimento e da sala de espera, orientando os usuários quanto à documentação necessária, setores de atendimento e horários, garantindo as prioridades legais e fluxo do atendimento regular.</w:t>
            </w:r>
          </w:p>
          <w:p w14:paraId="41CA1B03"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Prevenção de Conflitos: </w:t>
            </w:r>
            <w:r w:rsidRPr="00FB25C6">
              <w:rPr>
                <w:rFonts w:ascii="Times New Roman" w:hAnsi="Times New Roman" w:cs="Times New Roman"/>
                <w:sz w:val="20"/>
                <w:szCs w:val="20"/>
                <w:lang w:val="pt-BR"/>
              </w:rPr>
              <w:t>Auxiliar na prevenção e mediação de conflitos, acionando a equipe de segurança ou coordenação quando necessário para manter a ordem e a segurança do ambiente.</w:t>
            </w:r>
          </w:p>
          <w:p w14:paraId="017B0AD9"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Disseminação de Informações: </w:t>
            </w:r>
            <w:r w:rsidRPr="00FB25C6">
              <w:rPr>
                <w:rFonts w:ascii="Times New Roman" w:hAnsi="Times New Roman" w:cs="Times New Roman"/>
                <w:sz w:val="20"/>
                <w:szCs w:val="20"/>
                <w:lang w:val="pt-BR"/>
              </w:rPr>
              <w:t>Prestar informações institucionais claras e atualizadas, abrangendo serviços ofertados, horários de visita, rotinas assistenciais e normas sanitárias.</w:t>
            </w:r>
          </w:p>
          <w:p w14:paraId="685BE89E"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Comunicação Inter setorial: </w:t>
            </w:r>
            <w:r w:rsidRPr="00FB25C6">
              <w:rPr>
                <w:rFonts w:ascii="Times New Roman" w:hAnsi="Times New Roman" w:cs="Times New Roman"/>
                <w:sz w:val="20"/>
                <w:szCs w:val="20"/>
                <w:lang w:val="pt-BR"/>
              </w:rPr>
              <w:t>Manter comunicação contínua e eficaz com as equipes administrativas, de enfermagem e médicas para garantir a fluidez dos processos e a coordenação do cuidado.</w:t>
            </w:r>
          </w:p>
          <w:p w14:paraId="28F7E1AC" w14:textId="77777777" w:rsidR="00FB25C6" w:rsidRPr="00FB25C6" w:rsidRDefault="00FB25C6" w:rsidP="00FB25C6">
            <w:pPr>
              <w:pStyle w:val="TableParagraph"/>
              <w:numPr>
                <w:ilvl w:val="0"/>
                <w:numId w:val="74"/>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lastRenderedPageBreak/>
              <w:t xml:space="preserve">Confidencialidade e Sigilo: </w:t>
            </w:r>
            <w:r w:rsidRPr="00FB25C6">
              <w:rPr>
                <w:rFonts w:ascii="Times New Roman" w:hAnsi="Times New Roman" w:cs="Times New Roman"/>
                <w:sz w:val="20"/>
                <w:szCs w:val="20"/>
                <w:lang w:val="pt-BR"/>
              </w:rPr>
              <w:t>Zelar pela confidencialidade, sigilo e integridade dos dados pessoais e clínicos dos usuários, em estrita conformidade com a Lei Geral de Proteção de Dados (LGPD - Lei nº 13.709/2018) e os princípios do Sistema Único de Saúde (SUS).</w:t>
            </w:r>
          </w:p>
          <w:p w14:paraId="4899547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Requisitos e Qualificações</w:t>
            </w:r>
          </w:p>
          <w:p w14:paraId="3D4ADA16"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Para o desempenho eficaz das funções, são requeridas as seguintes qualificações e características:</w:t>
            </w:r>
          </w:p>
          <w:p w14:paraId="7B9D4AF1" w14:textId="77777777" w:rsidR="00FB25C6" w:rsidRPr="00FB25C6" w:rsidRDefault="00FB25C6" w:rsidP="00FB25C6">
            <w:pPr>
              <w:pStyle w:val="TableParagraph"/>
              <w:numPr>
                <w:ilvl w:val="0"/>
                <w:numId w:val="7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Formação Acadêmica: </w:t>
            </w:r>
            <w:r w:rsidRPr="00FB25C6">
              <w:rPr>
                <w:rFonts w:ascii="Times New Roman" w:hAnsi="Times New Roman" w:cs="Times New Roman"/>
                <w:sz w:val="20"/>
                <w:szCs w:val="20"/>
                <w:lang w:val="pt-BR"/>
              </w:rPr>
              <w:t>Ensino médio completo (requisito mínimo).</w:t>
            </w:r>
          </w:p>
          <w:p w14:paraId="5C50EE4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Qualificação Profissional: </w:t>
            </w:r>
            <w:r w:rsidRPr="00FB25C6">
              <w:rPr>
                <w:rFonts w:ascii="Times New Roman" w:hAnsi="Times New Roman" w:cs="Times New Roman"/>
                <w:sz w:val="20"/>
                <w:szCs w:val="20"/>
                <w:lang w:val="pt-BR"/>
              </w:rPr>
              <w:t>Desejável curso técnico ou de qualificação</w:t>
            </w:r>
            <w:r w:rsidRPr="00FB25C6">
              <w:rPr>
                <w:sz w:val="20"/>
                <w:szCs w:val="20"/>
                <w:lang w:val="pt-BR"/>
              </w:rPr>
              <w:t xml:space="preserve"> </w:t>
            </w:r>
            <w:r w:rsidRPr="00FB25C6">
              <w:rPr>
                <w:rFonts w:ascii="Times New Roman" w:hAnsi="Times New Roman" w:cs="Times New Roman"/>
                <w:sz w:val="20"/>
                <w:szCs w:val="20"/>
                <w:lang w:val="pt-BR"/>
              </w:rPr>
              <w:t>profissional em recepção hospitalar, administração, atendimento ao público ou áreas correlatas.</w:t>
            </w:r>
          </w:p>
          <w:p w14:paraId="27D29F12"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Conhecimentos Técnicos: </w:t>
            </w:r>
            <w:r w:rsidRPr="00FB25C6">
              <w:rPr>
                <w:rFonts w:ascii="Times New Roman" w:hAnsi="Times New Roman" w:cs="Times New Roman"/>
                <w:sz w:val="20"/>
                <w:szCs w:val="20"/>
                <w:lang w:val="pt-BR"/>
              </w:rPr>
              <w:t>Noções de informática, incluindo digitação, uso de sistemas operacionais e Pacote Office básico (Word, Excel).</w:t>
            </w:r>
          </w:p>
          <w:p w14:paraId="562D37A0"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Experiência Profissional: </w:t>
            </w:r>
            <w:r w:rsidRPr="00FB25C6">
              <w:rPr>
                <w:rFonts w:ascii="Times New Roman" w:hAnsi="Times New Roman" w:cs="Times New Roman"/>
                <w:sz w:val="20"/>
                <w:szCs w:val="20"/>
                <w:lang w:val="pt-BR"/>
              </w:rPr>
              <w:t>Desejável experiência prévia comprovada em recepção de unidades de saúde (hospitais, clínicas, postos de saúde ou laboratórios).</w:t>
            </w:r>
          </w:p>
          <w:p w14:paraId="1FBBD6E9"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Sistemas de Gestão Hospitalar: </w:t>
            </w:r>
            <w:r w:rsidRPr="00FB25C6">
              <w:rPr>
                <w:rFonts w:ascii="Times New Roman" w:hAnsi="Times New Roman" w:cs="Times New Roman"/>
                <w:sz w:val="20"/>
                <w:szCs w:val="20"/>
                <w:lang w:val="pt-BR"/>
              </w:rPr>
              <w:t>Conhecimento em sistemas de gestão hospitalar (e-SUS PEC, Prontuário Eletrônico do Cidadão - PEC, ICS, entre outros) será considerado um diferencial significativo.</w:t>
            </w:r>
          </w:p>
          <w:p w14:paraId="04305DB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Competências Comportamentais e Éticas</w:t>
            </w:r>
          </w:p>
          <w:p w14:paraId="4E874038"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Além das qualificações técnicas, o profissional deve demonstrar as seguintes competências:</w:t>
            </w:r>
          </w:p>
          <w:p w14:paraId="35B773EB"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Comunicação: </w:t>
            </w:r>
            <w:r w:rsidRPr="00FB25C6">
              <w:rPr>
                <w:rFonts w:ascii="Times New Roman" w:hAnsi="Times New Roman" w:cs="Times New Roman"/>
                <w:sz w:val="20"/>
                <w:szCs w:val="20"/>
                <w:lang w:val="pt-BR"/>
              </w:rPr>
              <w:t>Habilidade de comunicação verbal e escrita, com linguagem clara, respeitosa e cordial.</w:t>
            </w:r>
          </w:p>
          <w:p w14:paraId="59E6D476"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Postura Profissional: </w:t>
            </w:r>
            <w:r w:rsidRPr="00FB25C6">
              <w:rPr>
                <w:rFonts w:ascii="Times New Roman" w:hAnsi="Times New Roman" w:cs="Times New Roman"/>
                <w:sz w:val="20"/>
                <w:szCs w:val="20"/>
                <w:lang w:val="pt-BR"/>
              </w:rPr>
              <w:t>Empatia, discrição, educação, paciência e acolhimento, condizentes com o ambiente hospitalar.</w:t>
            </w:r>
          </w:p>
          <w:p w14:paraId="0771A7C2"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Sigilo e Confidencialidade: </w:t>
            </w:r>
            <w:r w:rsidRPr="00FB25C6">
              <w:rPr>
                <w:rFonts w:ascii="Times New Roman" w:hAnsi="Times New Roman" w:cs="Times New Roman"/>
                <w:sz w:val="20"/>
                <w:szCs w:val="20"/>
                <w:lang w:val="pt-BR"/>
              </w:rPr>
              <w:t>Capacidade de manter o sigilo profissional e a confidencialidade das informações, em conformidade com a LGPD e as normas institucionais.</w:t>
            </w:r>
          </w:p>
          <w:p w14:paraId="2E3D7EBE"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lastRenderedPageBreak/>
              <w:t xml:space="preserve">Organização e Atenção: </w:t>
            </w:r>
            <w:r w:rsidRPr="00FB25C6">
              <w:rPr>
                <w:rFonts w:ascii="Times New Roman" w:hAnsi="Times New Roman" w:cs="Times New Roman"/>
                <w:sz w:val="20"/>
                <w:szCs w:val="20"/>
                <w:lang w:val="pt-BR"/>
              </w:rPr>
              <w:t>Organização e atenção a detalhes, especialmente no preenchimento e conferência de dados.</w:t>
            </w:r>
          </w:p>
          <w:p w14:paraId="0833FA85"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Responsabilidade: </w:t>
            </w:r>
            <w:r w:rsidRPr="00FB25C6">
              <w:rPr>
                <w:rFonts w:ascii="Times New Roman" w:hAnsi="Times New Roman" w:cs="Times New Roman"/>
                <w:sz w:val="20"/>
                <w:szCs w:val="20"/>
                <w:lang w:val="pt-BR"/>
              </w:rPr>
              <w:t>Pontualidade, assiduidade e responsabilidade no cumprimento da jornada de trabalho.</w:t>
            </w:r>
          </w:p>
          <w:p w14:paraId="4D1E7C55"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Resiliência: </w:t>
            </w:r>
            <w:r w:rsidRPr="00FB25C6">
              <w:rPr>
                <w:rFonts w:ascii="Times New Roman" w:hAnsi="Times New Roman" w:cs="Times New Roman"/>
                <w:sz w:val="20"/>
                <w:szCs w:val="20"/>
                <w:lang w:val="pt-BR"/>
              </w:rPr>
              <w:t>Capacidade de trabalhar sob</w:t>
            </w:r>
            <w:r w:rsidRPr="00FB25C6">
              <w:rPr>
                <w:sz w:val="20"/>
                <w:szCs w:val="20"/>
                <w:lang w:val="pt-BR"/>
              </w:rPr>
              <w:t xml:space="preserve"> </w:t>
            </w:r>
            <w:r w:rsidRPr="00FB25C6">
              <w:rPr>
                <w:rFonts w:ascii="Times New Roman" w:hAnsi="Times New Roman" w:cs="Times New Roman"/>
                <w:sz w:val="20"/>
                <w:szCs w:val="20"/>
                <w:lang w:val="pt-BR"/>
              </w:rPr>
              <w:t>pressão, em ambientes com alto fluxo de pessoas e situações delicadas.</w:t>
            </w:r>
          </w:p>
          <w:p w14:paraId="2594B5AD" w14:textId="77777777" w:rsidR="00FB25C6" w:rsidRPr="00FB25C6" w:rsidRDefault="00FB25C6" w:rsidP="00FB25C6">
            <w:pPr>
              <w:pStyle w:val="TableParagraph"/>
              <w:numPr>
                <w:ilvl w:val="0"/>
                <w:numId w:val="7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Trabalho em Equipe: </w:t>
            </w:r>
            <w:r w:rsidRPr="00FB25C6">
              <w:rPr>
                <w:rFonts w:ascii="Times New Roman" w:hAnsi="Times New Roman" w:cs="Times New Roman"/>
                <w:sz w:val="20"/>
                <w:szCs w:val="20"/>
                <w:lang w:val="pt-BR"/>
              </w:rPr>
              <w:t>Habilidade para atuar em equipe multidisciplinar, colaborando para o bem-estar do paciente.</w:t>
            </w:r>
          </w:p>
          <w:p w14:paraId="550A7DCC" w14:textId="77777777" w:rsidR="00FB25C6" w:rsidRPr="00FB25C6" w:rsidRDefault="00FB25C6" w:rsidP="00FB25C6">
            <w:pPr>
              <w:pStyle w:val="TableParagraph"/>
              <w:tabs>
                <w:tab w:val="left" w:pos="243"/>
                <w:tab w:val="left" w:pos="827"/>
              </w:tabs>
              <w:spacing w:before="0" w:line="360" w:lineRule="auto"/>
              <w:jc w:val="both"/>
              <w:rPr>
                <w:sz w:val="20"/>
                <w:szCs w:val="20"/>
                <w:lang w:val="pt-BR"/>
              </w:rPr>
            </w:pPr>
            <w:r w:rsidRPr="00FB25C6">
              <w:rPr>
                <w:rFonts w:ascii="Times New Roman" w:hAnsi="Times New Roman" w:cs="Times New Roman"/>
                <w:sz w:val="20"/>
                <w:szCs w:val="20"/>
                <w:lang w:val="pt-BR"/>
              </w:rPr>
              <w:t>Apresentação Pessoal e Profissional</w:t>
            </w:r>
          </w:p>
          <w:p w14:paraId="0E88CDA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apresentação do recepcionista deve estar</w:t>
            </w:r>
            <w:r w:rsidRPr="00FB25C6">
              <w:rPr>
                <w:sz w:val="20"/>
                <w:szCs w:val="20"/>
                <w:lang w:val="pt-BR"/>
              </w:rPr>
              <w:t xml:space="preserve"> </w:t>
            </w:r>
            <w:r w:rsidRPr="00FB25C6">
              <w:rPr>
                <w:rFonts w:ascii="Times New Roman" w:hAnsi="Times New Roman" w:cs="Times New Roman"/>
                <w:sz w:val="20"/>
                <w:szCs w:val="20"/>
                <w:lang w:val="pt-BR"/>
              </w:rPr>
              <w:t>alinhada com as normas do ambiente hospitalar:</w:t>
            </w:r>
          </w:p>
          <w:p w14:paraId="31476C7F" w14:textId="77777777" w:rsidR="00FB25C6" w:rsidRPr="00FB25C6" w:rsidRDefault="00FB25C6" w:rsidP="00FB25C6">
            <w:pPr>
              <w:pStyle w:val="TableParagraph"/>
              <w:numPr>
                <w:ilvl w:val="0"/>
                <w:numId w:val="7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Uniforme: </w:t>
            </w:r>
            <w:r w:rsidRPr="00FB25C6">
              <w:rPr>
                <w:rFonts w:ascii="Times New Roman" w:hAnsi="Times New Roman" w:cs="Times New Roman"/>
                <w:sz w:val="20"/>
                <w:szCs w:val="20"/>
                <w:lang w:val="pt-BR"/>
              </w:rPr>
              <w:t>Uso de uniforme limpo e adequado, fornecido pela empresa contratada, seguindo os parâmetros estabelecidos pela secretaria ou instituição.</w:t>
            </w:r>
          </w:p>
          <w:p w14:paraId="1C1A0746" w14:textId="77777777" w:rsidR="00FB25C6" w:rsidRPr="00FB25C6" w:rsidRDefault="00FB25C6" w:rsidP="00FB25C6">
            <w:pPr>
              <w:pStyle w:val="TableParagraph"/>
              <w:numPr>
                <w:ilvl w:val="0"/>
                <w:numId w:val="7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Higiene: </w:t>
            </w:r>
            <w:r w:rsidRPr="00FB25C6">
              <w:rPr>
                <w:rFonts w:ascii="Times New Roman" w:hAnsi="Times New Roman" w:cs="Times New Roman"/>
                <w:sz w:val="20"/>
                <w:szCs w:val="20"/>
                <w:lang w:val="pt-BR"/>
              </w:rPr>
              <w:t>Higiene pessoal rigorosa, cabelos presos (quando aplicável) e aparência compatível com o ambiente de saúde.</w:t>
            </w:r>
          </w:p>
          <w:p w14:paraId="2D95D8AE" w14:textId="77777777" w:rsidR="00FB25C6" w:rsidRPr="00FB25C6" w:rsidRDefault="00FB25C6" w:rsidP="00FB25C6">
            <w:pPr>
              <w:pStyle w:val="TableParagraph"/>
              <w:numPr>
                <w:ilvl w:val="0"/>
                <w:numId w:val="7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Adornos: </w:t>
            </w:r>
            <w:r w:rsidRPr="00FB25C6">
              <w:rPr>
                <w:rFonts w:ascii="Times New Roman" w:hAnsi="Times New Roman" w:cs="Times New Roman"/>
                <w:sz w:val="20"/>
                <w:szCs w:val="20"/>
                <w:lang w:val="pt-BR"/>
              </w:rPr>
              <w:t>Não portar objetos ou adornos que possam comprometer a segurança, higiene e o decoro institucional.</w:t>
            </w:r>
          </w:p>
          <w:p w14:paraId="68A6534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Treinamento e Capacitação Contínuos</w:t>
            </w:r>
          </w:p>
          <w:p w14:paraId="4FD6340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contratada deverá promover treinamento inicial e periódico dos profissionais para execução dos serviços em ambiente de saúde, incluindo rotinas de segurança, higiene, prevenção de acidentes e atendimento ao público, focado em:</w:t>
            </w:r>
          </w:p>
          <w:p w14:paraId="679774FE" w14:textId="77777777" w:rsidR="00FB25C6" w:rsidRPr="00FB25C6" w:rsidRDefault="00FB25C6" w:rsidP="00FB25C6">
            <w:pPr>
              <w:pStyle w:val="TableParagraph"/>
              <w:numPr>
                <w:ilvl w:val="0"/>
                <w:numId w:val="7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Recepção Hospitalar Específica: </w:t>
            </w:r>
            <w:r w:rsidRPr="00FB25C6">
              <w:rPr>
                <w:rFonts w:ascii="Times New Roman" w:hAnsi="Times New Roman" w:cs="Times New Roman"/>
                <w:sz w:val="20"/>
                <w:szCs w:val="20"/>
                <w:lang w:val="pt-BR"/>
              </w:rPr>
              <w:t>Treinamentos sobre rotinas específicas de saúde, abordando desde o atendimento humanizado e a gestão de agendas até o uso de prontuários eletrônicos e a importância da confidencialidade (LGPD).</w:t>
            </w:r>
          </w:p>
          <w:p w14:paraId="38701CCD" w14:textId="77777777" w:rsidR="00FB25C6" w:rsidRPr="00FB25C6" w:rsidRDefault="00FB25C6" w:rsidP="00FB25C6">
            <w:pPr>
              <w:pStyle w:val="TableParagraph"/>
              <w:numPr>
                <w:ilvl w:val="0"/>
                <w:numId w:val="7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Informática e Sistemas: </w:t>
            </w:r>
            <w:r w:rsidRPr="00FB25C6">
              <w:rPr>
                <w:rFonts w:ascii="Times New Roman" w:hAnsi="Times New Roman" w:cs="Times New Roman"/>
                <w:sz w:val="20"/>
                <w:szCs w:val="20"/>
                <w:lang w:val="pt-BR"/>
              </w:rPr>
              <w:t xml:space="preserve">Capacitação em informática básica e uso do Pacote Office, essenciais </w:t>
            </w:r>
            <w:r w:rsidRPr="00FB25C6">
              <w:rPr>
                <w:rFonts w:ascii="Times New Roman" w:hAnsi="Times New Roman" w:cs="Times New Roman"/>
                <w:sz w:val="20"/>
                <w:szCs w:val="20"/>
                <w:lang w:val="pt-BR"/>
              </w:rPr>
              <w:lastRenderedPageBreak/>
              <w:t>para operar os sistemas e softwares que gerenciam agendamentos, documentos e informações.</w:t>
            </w:r>
          </w:p>
          <w:p w14:paraId="400DA6D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Habilidades Comportamentais (Soft Skills)</w:t>
            </w:r>
          </w:p>
          <w:p w14:paraId="66C71D36"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Mais do que a técnica, o diferencial do recepcionista hospitalar reside nas habilidades interpessoais, que garantem um atendimento de excelência:</w:t>
            </w:r>
          </w:p>
          <w:p w14:paraId="7FB891E8" w14:textId="77777777" w:rsidR="00FB25C6" w:rsidRPr="00FB25C6" w:rsidRDefault="00FB25C6" w:rsidP="00FB25C6">
            <w:pPr>
              <w:pStyle w:val="TableParagraph"/>
              <w:numPr>
                <w:ilvl w:val="1"/>
                <w:numId w:val="77"/>
              </w:numPr>
              <w:tabs>
                <w:tab w:val="left" w:pos="243"/>
                <w:tab w:val="left" w:pos="827"/>
              </w:tabs>
              <w:spacing w:before="0" w:line="360" w:lineRule="auto"/>
              <w:ind w:left="0" w:firstLine="0"/>
              <w:jc w:val="both"/>
              <w:rPr>
                <w:sz w:val="20"/>
                <w:szCs w:val="20"/>
                <w:lang w:val="pt-BR"/>
              </w:rPr>
            </w:pPr>
            <w:r w:rsidRPr="00FB25C6">
              <w:rPr>
                <w:rFonts w:ascii="Times New Roman" w:hAnsi="Times New Roman" w:cs="Times New Roman"/>
                <w:b/>
                <w:sz w:val="20"/>
                <w:szCs w:val="20"/>
                <w:lang w:val="pt-BR"/>
              </w:rPr>
              <w:t xml:space="preserve">Comunicação Eficaz e Empatia: </w:t>
            </w:r>
            <w:r w:rsidRPr="00FB25C6">
              <w:rPr>
                <w:rFonts w:ascii="Times New Roman" w:hAnsi="Times New Roman" w:cs="Times New Roman"/>
                <w:sz w:val="20"/>
                <w:szCs w:val="20"/>
                <w:lang w:val="pt-BR"/>
              </w:rPr>
              <w:t>Essenciais para compreender e acolher pacientes que, muitas vezes, chegam estressados ou fragilizados, proporcionando um ambiente seguro</w:t>
            </w:r>
            <w:r w:rsidRPr="00FB25C6">
              <w:rPr>
                <w:sz w:val="20"/>
                <w:szCs w:val="20"/>
                <w:lang w:val="pt-BR"/>
              </w:rPr>
              <w:t xml:space="preserve"> </w:t>
            </w:r>
            <w:r w:rsidRPr="00FB25C6">
              <w:rPr>
                <w:rFonts w:ascii="Times New Roman" w:hAnsi="Times New Roman" w:cs="Times New Roman"/>
                <w:sz w:val="20"/>
                <w:szCs w:val="20"/>
                <w:lang w:val="pt-BR"/>
              </w:rPr>
              <w:t>acolhedor.</w:t>
            </w:r>
          </w:p>
          <w:p w14:paraId="66C263B2" w14:textId="77777777" w:rsidR="00FB25C6" w:rsidRPr="00FB25C6" w:rsidRDefault="00FB25C6" w:rsidP="00FB25C6">
            <w:pPr>
              <w:pStyle w:val="TableParagraph"/>
              <w:numPr>
                <w:ilvl w:val="0"/>
                <w:numId w:val="79"/>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Paciência e Calma: </w:t>
            </w:r>
            <w:r w:rsidRPr="00FB25C6">
              <w:rPr>
                <w:rFonts w:ascii="Times New Roman" w:hAnsi="Times New Roman" w:cs="Times New Roman"/>
                <w:sz w:val="20"/>
                <w:szCs w:val="20"/>
                <w:lang w:val="pt-BR"/>
              </w:rPr>
              <w:t>Cruciais para lidar com situações de pressão, emergências ou pessoas em sofrimento, mantendo a serenidade e o profissionalismo.</w:t>
            </w:r>
          </w:p>
          <w:p w14:paraId="4A778B97" w14:textId="77777777" w:rsidR="00FB25C6" w:rsidRPr="00FB25C6" w:rsidRDefault="00FB25C6" w:rsidP="00FB25C6">
            <w:pPr>
              <w:pStyle w:val="TableParagraph"/>
              <w:numPr>
                <w:ilvl w:val="0"/>
                <w:numId w:val="79"/>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Organização e Agilidade: </w:t>
            </w:r>
            <w:r w:rsidRPr="00FB25C6">
              <w:rPr>
                <w:rFonts w:ascii="Times New Roman" w:hAnsi="Times New Roman" w:cs="Times New Roman"/>
                <w:sz w:val="20"/>
                <w:szCs w:val="20"/>
                <w:lang w:val="pt-BR"/>
              </w:rPr>
              <w:t>Habilidades fundamentais para gerenciar múltiplas tarefas simultaneamente e manter o fluxo de trabalho eficiente, garantindo a celeridade nos processos.</w:t>
            </w:r>
          </w:p>
          <w:p w14:paraId="6732F738" w14:textId="77777777" w:rsidR="00FB25C6" w:rsidRPr="00FB25C6" w:rsidRDefault="00FB25C6" w:rsidP="00FB25C6">
            <w:pPr>
              <w:pStyle w:val="TableParagraph"/>
              <w:numPr>
                <w:ilvl w:val="0"/>
                <w:numId w:val="79"/>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Discrição e Resolução de Problemas: </w:t>
            </w:r>
            <w:r w:rsidRPr="00FB25C6">
              <w:rPr>
                <w:rFonts w:ascii="Times New Roman" w:hAnsi="Times New Roman" w:cs="Times New Roman"/>
                <w:sz w:val="20"/>
                <w:szCs w:val="20"/>
                <w:lang w:val="pt-BR"/>
              </w:rPr>
              <w:t>Indispensáveis para proteger dados sensíveis e solucionar imprevistos rapidamente, demonstrando pro atividade e bom senso.</w:t>
            </w:r>
          </w:p>
          <w:p w14:paraId="2943179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combinação desses conhecimentos técnicos e habilidades comportamentais assegura que o recepcionista hospitalar não seja apenas um atendente, mas um agente acolhedor e um facilitador fundamental na jornada do paciente dentro da unidade de saúde.</w:t>
            </w:r>
          </w:p>
          <w:p w14:paraId="0DED5D3E"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A carga horária será de 12x36 horas no Hospital Municipal Natalino sendo 12 matutino e vespertino e 12 noturno e das 07 </w:t>
            </w:r>
            <w:proofErr w:type="gramStart"/>
            <w:r w:rsidRPr="00FB25C6">
              <w:rPr>
                <w:rFonts w:ascii="Times New Roman" w:hAnsi="Times New Roman" w:cs="Times New Roman"/>
                <w:sz w:val="20"/>
                <w:szCs w:val="20"/>
                <w:lang w:val="pt-BR"/>
              </w:rPr>
              <w:t>ás</w:t>
            </w:r>
            <w:proofErr w:type="gramEnd"/>
            <w:r w:rsidRPr="00FB25C6">
              <w:rPr>
                <w:rFonts w:ascii="Times New Roman" w:hAnsi="Times New Roman" w:cs="Times New Roman"/>
                <w:sz w:val="20"/>
                <w:szCs w:val="20"/>
                <w:lang w:val="pt-BR"/>
              </w:rPr>
              <w:t xml:space="preserve"> 17 horas período direto, de segunda a sexta-feira nas UBS, podendo ser ajustada conforme escala definida e necessidade da Secretaria.</w:t>
            </w:r>
          </w:p>
          <w:p w14:paraId="661ED562"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Serviço a ser prestado por 31 prestadores pelo período de 12 meses".</w:t>
            </w:r>
          </w:p>
          <w:p w14:paraId="47ED03D7"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Critério: atendimento contínuo no hospital e atendimento administrativo nas UBS.</w:t>
            </w:r>
          </w:p>
          <w:p w14:paraId="6AB936E1" w14:textId="77777777" w:rsidR="00FB25C6" w:rsidRPr="00FB25C6" w:rsidRDefault="00FB25C6" w:rsidP="00FB25C6">
            <w:pPr>
              <w:pStyle w:val="TableParagraph"/>
              <w:numPr>
                <w:ilvl w:val="0"/>
                <w:numId w:val="79"/>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Hospital Municipal Natalino: 24 prestadores mensais (escala 12x36 – cobertura 24h)</w:t>
            </w:r>
          </w:p>
          <w:p w14:paraId="5E7B4588" w14:textId="77777777" w:rsidR="00FB25C6" w:rsidRPr="00FB25C6" w:rsidRDefault="00FB25C6" w:rsidP="00FB25C6">
            <w:pPr>
              <w:pStyle w:val="TableParagraph"/>
              <w:numPr>
                <w:ilvl w:val="0"/>
                <w:numId w:val="79"/>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lastRenderedPageBreak/>
              <w:t>UBS: 7 prestadores mensais (período</w:t>
            </w:r>
            <w:r w:rsidRPr="00FB25C6">
              <w:rPr>
                <w:sz w:val="20"/>
                <w:szCs w:val="20"/>
                <w:lang w:val="pt-BR"/>
              </w:rPr>
              <w:t xml:space="preserve"> </w:t>
            </w:r>
            <w:r w:rsidRPr="00FB25C6">
              <w:rPr>
                <w:rFonts w:ascii="Times New Roman" w:hAnsi="Times New Roman" w:cs="Times New Roman"/>
                <w:sz w:val="20"/>
                <w:szCs w:val="20"/>
                <w:lang w:val="pt-BR"/>
              </w:rPr>
              <w:t>diurno)</w:t>
            </w:r>
          </w:p>
          <w:p w14:paraId="3A274C8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mensal: </w:t>
            </w:r>
            <w:r w:rsidRPr="00FB25C6">
              <w:rPr>
                <w:rFonts w:ascii="Times New Roman" w:hAnsi="Times New Roman" w:cs="Times New Roman"/>
                <w:sz w:val="20"/>
                <w:szCs w:val="20"/>
                <w:lang w:val="pt-BR"/>
              </w:rPr>
              <w:t xml:space="preserve">24 + 7 = </w:t>
            </w:r>
            <w:r w:rsidRPr="00FB25C6">
              <w:rPr>
                <w:rFonts w:ascii="Times New Roman" w:hAnsi="Times New Roman" w:cs="Times New Roman"/>
                <w:b/>
                <w:sz w:val="20"/>
                <w:szCs w:val="20"/>
                <w:lang w:val="pt-BR"/>
              </w:rPr>
              <w:t>31 prestadores</w:t>
            </w:r>
          </w:p>
          <w:p w14:paraId="67F363B5" w14:textId="10B05E0B" w:rsidR="00FB25C6" w:rsidRPr="00FB25C6" w:rsidRDefault="00FB25C6" w:rsidP="00FB25C6">
            <w:pPr>
              <w:tabs>
                <w:tab w:val="left" w:pos="288"/>
              </w:tabs>
              <w:spacing w:line="360" w:lineRule="auto"/>
              <w:jc w:val="both"/>
            </w:pPr>
            <w:r w:rsidRPr="00FB25C6">
              <w:rPr>
                <w:b/>
              </w:rPr>
              <w:t xml:space="preserve">Total anual: </w:t>
            </w:r>
            <w:r w:rsidRPr="00FB25C6">
              <w:t xml:space="preserve">31 × 12 = </w:t>
            </w:r>
            <w:r w:rsidRPr="00FB25C6">
              <w:rPr>
                <w:b/>
              </w:rPr>
              <w:t>372 serviços de prestadores/ano</w:t>
            </w:r>
          </w:p>
        </w:tc>
        <w:tc>
          <w:tcPr>
            <w:tcW w:w="709" w:type="dxa"/>
            <w:vAlign w:val="center"/>
          </w:tcPr>
          <w:p w14:paraId="7F44FB27" w14:textId="591494E6" w:rsidR="00FB25C6" w:rsidRPr="00FB25C6" w:rsidRDefault="00FB25C6" w:rsidP="00FB25C6">
            <w:pPr>
              <w:spacing w:line="360" w:lineRule="auto"/>
              <w:jc w:val="center"/>
            </w:pPr>
            <w:r w:rsidRPr="00FB25C6">
              <w:rPr>
                <w:b/>
              </w:rPr>
              <w:lastRenderedPageBreak/>
              <w:t>SV</w:t>
            </w:r>
          </w:p>
        </w:tc>
        <w:tc>
          <w:tcPr>
            <w:tcW w:w="709" w:type="dxa"/>
            <w:vAlign w:val="center"/>
          </w:tcPr>
          <w:p w14:paraId="146416A9" w14:textId="05A131A5" w:rsidR="00FB25C6" w:rsidRPr="00FB25C6" w:rsidRDefault="00FB25C6" w:rsidP="00FB25C6">
            <w:pPr>
              <w:spacing w:line="360" w:lineRule="auto"/>
              <w:jc w:val="center"/>
            </w:pPr>
            <w:r w:rsidRPr="00FB25C6">
              <w:rPr>
                <w:b/>
              </w:rPr>
              <w:t>31</w:t>
            </w:r>
          </w:p>
        </w:tc>
        <w:tc>
          <w:tcPr>
            <w:tcW w:w="850" w:type="dxa"/>
            <w:vAlign w:val="center"/>
          </w:tcPr>
          <w:p w14:paraId="3DD728B5" w14:textId="13FA449C" w:rsidR="00FB25C6" w:rsidRPr="00FB25C6" w:rsidRDefault="00FB25C6" w:rsidP="00FB25C6">
            <w:pPr>
              <w:tabs>
                <w:tab w:val="left" w:pos="796"/>
              </w:tabs>
              <w:spacing w:line="360" w:lineRule="auto"/>
              <w:jc w:val="center"/>
              <w:rPr>
                <w:rFonts w:eastAsia="Calibri"/>
                <w:lang w:eastAsia="en-US"/>
              </w:rPr>
            </w:pPr>
            <w:r w:rsidRPr="00FB25C6">
              <w:rPr>
                <w:b/>
              </w:rPr>
              <w:t>372</w:t>
            </w:r>
          </w:p>
        </w:tc>
        <w:tc>
          <w:tcPr>
            <w:tcW w:w="1418" w:type="dxa"/>
            <w:vAlign w:val="center"/>
          </w:tcPr>
          <w:p w14:paraId="5EC5FEE0" w14:textId="04113B58"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R$ 6.563,98</w:t>
            </w:r>
          </w:p>
        </w:tc>
        <w:tc>
          <w:tcPr>
            <w:tcW w:w="1452" w:type="dxa"/>
            <w:vAlign w:val="center"/>
          </w:tcPr>
          <w:p w14:paraId="6CCFBB07" w14:textId="79350664"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R$ 2.441.800,56</w:t>
            </w:r>
          </w:p>
        </w:tc>
      </w:tr>
      <w:tr w:rsidR="00FB25C6" w:rsidRPr="00FB25C6" w14:paraId="1A533AAB" w14:textId="77777777" w:rsidTr="00196EF6">
        <w:trPr>
          <w:jc w:val="center"/>
        </w:trPr>
        <w:tc>
          <w:tcPr>
            <w:tcW w:w="421" w:type="dxa"/>
            <w:vAlign w:val="center"/>
          </w:tcPr>
          <w:p w14:paraId="53CD7BCF" w14:textId="77777777" w:rsidR="00FB25C6" w:rsidRPr="00FB25C6" w:rsidRDefault="00FB25C6" w:rsidP="00FB25C6">
            <w:pPr>
              <w:pStyle w:val="PargrafodaLista"/>
              <w:numPr>
                <w:ilvl w:val="0"/>
                <w:numId w:val="26"/>
              </w:numPr>
              <w:tabs>
                <w:tab w:val="left" w:pos="796"/>
              </w:tabs>
              <w:spacing w:line="360" w:lineRule="auto"/>
              <w:ind w:left="0" w:firstLine="0"/>
              <w:jc w:val="center"/>
              <w:rPr>
                <w:b/>
                <w:sz w:val="20"/>
                <w:szCs w:val="20"/>
              </w:rPr>
            </w:pPr>
          </w:p>
        </w:tc>
        <w:tc>
          <w:tcPr>
            <w:tcW w:w="4677" w:type="dxa"/>
          </w:tcPr>
          <w:p w14:paraId="0326DAF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Serviços de Limpeza e Conservação Hospitalar</w:t>
            </w:r>
          </w:p>
          <w:p w14:paraId="04AAAB0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Objetivo Geral</w:t>
            </w:r>
          </w:p>
          <w:p w14:paraId="226F934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Assegurar a execução sistemática, contínua e padronizada das atividades de limpeza e conservação, abrangendo limpeza concorrente e</w:t>
            </w:r>
          </w:p>
          <w:p w14:paraId="2D718E3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terminal, nas áreas internas e externas da unidade</w:t>
            </w:r>
            <w:r w:rsidRPr="00FB25C6">
              <w:rPr>
                <w:sz w:val="20"/>
                <w:szCs w:val="20"/>
                <w:lang w:val="pt-BR"/>
              </w:rPr>
              <w:t xml:space="preserve"> </w:t>
            </w:r>
            <w:r w:rsidRPr="00FB25C6">
              <w:rPr>
                <w:rFonts w:ascii="Times New Roman" w:hAnsi="Times New Roman" w:cs="Times New Roman"/>
                <w:sz w:val="20"/>
                <w:szCs w:val="20"/>
                <w:lang w:val="pt-BR"/>
              </w:rPr>
              <w:t>hospitalar. Os serviços serão prestados em conformidade com a classificação das áreas assistenciais (críticas, semicríticas e não críticas) e em estrita observância às regulamentações vigentes: RDC ANVISA nº 222/2018 (Gerenciamento de Resíduos de Serviços de Saúde), RDC nº 50/2002 (Planejamento, Programação, Elaboração e Avaliação de Projetos Físicos de Estabelecimentos Assistenciais de Saúde), e NR-32 (Segurança e Saúde no Trabalho em Serviços de Saúde). O foco primordial é a prevenção de Infecções Relacionadas à Assistência à Saúde (IRAS), a manutenção da assepsia, a garantia da biossegurança e o correto manejo de resíduos, conforme legislação específica.</w:t>
            </w:r>
          </w:p>
          <w:p w14:paraId="786A45A9"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Atividades Essenciais</w:t>
            </w:r>
          </w:p>
          <w:p w14:paraId="1FFF4CE2" w14:textId="77777777" w:rsidR="00FB25C6" w:rsidRPr="00FB25C6" w:rsidRDefault="00FB25C6" w:rsidP="00FB25C6">
            <w:pPr>
              <w:pStyle w:val="TableParagraph"/>
              <w:numPr>
                <w:ilvl w:val="0"/>
                <w:numId w:val="8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Limpeza e Desinfecção: </w:t>
            </w:r>
            <w:r w:rsidRPr="00FB25C6">
              <w:rPr>
                <w:rFonts w:ascii="Times New Roman" w:hAnsi="Times New Roman" w:cs="Times New Roman"/>
                <w:sz w:val="20"/>
                <w:szCs w:val="20"/>
                <w:lang w:val="pt-BR"/>
              </w:rPr>
              <w:t>Execução de limpeza concorrente (rotina) e terminal (profunda) em todos os ambientes, internos e externos, utilizando métodos e produtos distintos conforme o grau de criticidade da área. Isso inclui a higienização completa de superfícies fixas e mobiliários, bem como a desinfecção de superfícies de contato frequente e áreas críticas, seguindo Procedimentos Operacionais Padrão (POP) específicos.</w:t>
            </w:r>
          </w:p>
          <w:p w14:paraId="20354C4D" w14:textId="77777777" w:rsidR="00FB25C6" w:rsidRPr="00FB25C6" w:rsidRDefault="00FB25C6" w:rsidP="00FB25C6">
            <w:pPr>
              <w:pStyle w:val="TableParagraph"/>
              <w:numPr>
                <w:ilvl w:val="0"/>
                <w:numId w:val="8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Gerenciamento de Resíduos: </w:t>
            </w:r>
            <w:r w:rsidRPr="00FB25C6">
              <w:rPr>
                <w:rFonts w:ascii="Times New Roman" w:hAnsi="Times New Roman" w:cs="Times New Roman"/>
                <w:sz w:val="20"/>
                <w:szCs w:val="20"/>
                <w:lang w:val="pt-BR"/>
              </w:rPr>
              <w:t xml:space="preserve">Realização da coleta seletiva e segregação de resíduos (comuns, infectantes, químicos, perfuro cortantes), com acondicionamento </w:t>
            </w:r>
            <w:r w:rsidRPr="00FB25C6">
              <w:rPr>
                <w:rFonts w:ascii="Times New Roman" w:hAnsi="Times New Roman" w:cs="Times New Roman"/>
                <w:sz w:val="20"/>
                <w:szCs w:val="20"/>
                <w:lang w:val="pt-BR"/>
              </w:rPr>
              <w:lastRenderedPageBreak/>
              <w:t>adequado em recipientes específicos, vedados e devidamente rotulados. Os resíduos devem ser encaminhados para as áreas de armazenamento temporário ou coleta externa, em conformidade com a RDC ANVISA nº 222/2018.</w:t>
            </w:r>
          </w:p>
          <w:p w14:paraId="37BCE36A" w14:textId="77777777" w:rsidR="00FB25C6" w:rsidRPr="00FB25C6" w:rsidRDefault="00FB25C6" w:rsidP="00FB25C6">
            <w:pPr>
              <w:pStyle w:val="TableParagraph"/>
              <w:numPr>
                <w:ilvl w:val="0"/>
                <w:numId w:val="8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Reposição de Insumos: </w:t>
            </w:r>
            <w:r w:rsidRPr="00FB25C6">
              <w:rPr>
                <w:rFonts w:ascii="Times New Roman" w:hAnsi="Times New Roman" w:cs="Times New Roman"/>
                <w:sz w:val="20"/>
                <w:szCs w:val="20"/>
                <w:lang w:val="pt-BR"/>
              </w:rPr>
              <w:t>Reposição sistemática dos insumos de higiene (papel toalha, sabonete líquido, álcool 70%, papel higiênico, sacos de lixo) nos dispensadores apropriados, garantindo a disponibilidade constante.</w:t>
            </w:r>
          </w:p>
          <w:p w14:paraId="646D313F" w14:textId="77777777" w:rsidR="00FB25C6" w:rsidRPr="00FB25C6" w:rsidRDefault="00FB25C6" w:rsidP="00FB25C6">
            <w:pPr>
              <w:pStyle w:val="TableParagraph"/>
              <w:numPr>
                <w:ilvl w:val="0"/>
                <w:numId w:val="8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Utilização de EPIs: </w:t>
            </w:r>
            <w:r w:rsidRPr="00FB25C6">
              <w:rPr>
                <w:rFonts w:ascii="Times New Roman" w:hAnsi="Times New Roman" w:cs="Times New Roman"/>
                <w:sz w:val="20"/>
                <w:szCs w:val="20"/>
                <w:lang w:val="pt-BR"/>
              </w:rPr>
              <w:t>Uso obrigatório de Equipamentos de Proteção Individual (EPIs), como luvas, aventais, máscaras, botas e óculos de proteção, pelos</w:t>
            </w:r>
          </w:p>
          <w:p w14:paraId="4C0732A0"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profissionais, conforme a atividade</w:t>
            </w:r>
            <w:r w:rsidRPr="00FB25C6">
              <w:rPr>
                <w:sz w:val="20"/>
                <w:szCs w:val="20"/>
                <w:lang w:val="pt-BR"/>
              </w:rPr>
              <w:t xml:space="preserve"> </w:t>
            </w:r>
            <w:r w:rsidRPr="00FB25C6">
              <w:rPr>
                <w:rFonts w:ascii="Times New Roman" w:hAnsi="Times New Roman" w:cs="Times New Roman"/>
                <w:sz w:val="20"/>
                <w:szCs w:val="20"/>
                <w:lang w:val="pt-BR"/>
              </w:rPr>
              <w:t>desempenhada e a área de atuação, priorizando a segurança individual e coletiva.</w:t>
            </w:r>
          </w:p>
          <w:p w14:paraId="4B2DFDD0" w14:textId="77777777" w:rsidR="00FB25C6" w:rsidRPr="00FB25C6" w:rsidRDefault="00FB25C6" w:rsidP="00FB25C6">
            <w:pPr>
              <w:pStyle w:val="TableParagraph"/>
              <w:numPr>
                <w:ilvl w:val="0"/>
                <w:numId w:val="8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Organização de Materiais: </w:t>
            </w:r>
            <w:r w:rsidRPr="00FB25C6">
              <w:rPr>
                <w:rFonts w:ascii="Times New Roman" w:hAnsi="Times New Roman" w:cs="Times New Roman"/>
                <w:sz w:val="20"/>
                <w:szCs w:val="20"/>
                <w:lang w:val="pt-BR"/>
              </w:rPr>
              <w:t>Separação e higienização adequada dos materiais de limpeza, com distinção por tipo de área, utilizando codificação por cores para evitar contaminação cruzada.</w:t>
            </w:r>
          </w:p>
          <w:p w14:paraId="3E6EFEA9" w14:textId="77777777" w:rsidR="00FB25C6" w:rsidRPr="00FB25C6" w:rsidRDefault="00FB25C6" w:rsidP="00FB25C6">
            <w:pPr>
              <w:pStyle w:val="TableParagraph"/>
              <w:numPr>
                <w:ilvl w:val="0"/>
                <w:numId w:val="8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Conformidade com Normas: </w:t>
            </w:r>
            <w:r w:rsidRPr="00FB25C6">
              <w:rPr>
                <w:rFonts w:ascii="Times New Roman" w:hAnsi="Times New Roman" w:cs="Times New Roman"/>
                <w:sz w:val="20"/>
                <w:szCs w:val="20"/>
                <w:lang w:val="pt-BR"/>
              </w:rPr>
              <w:t xml:space="preserve">Estrito cumprimento dos </w:t>
            </w:r>
            <w:proofErr w:type="spellStart"/>
            <w:r w:rsidRPr="00FB25C6">
              <w:rPr>
                <w:rFonts w:ascii="Times New Roman" w:hAnsi="Times New Roman" w:cs="Times New Roman"/>
                <w:sz w:val="20"/>
                <w:szCs w:val="20"/>
                <w:lang w:val="pt-BR"/>
              </w:rPr>
              <w:t>POPs</w:t>
            </w:r>
            <w:proofErr w:type="spellEnd"/>
            <w:r w:rsidRPr="00FB25C6">
              <w:rPr>
                <w:rFonts w:ascii="Times New Roman" w:hAnsi="Times New Roman" w:cs="Times New Roman"/>
                <w:sz w:val="20"/>
                <w:szCs w:val="20"/>
                <w:lang w:val="pt-BR"/>
              </w:rPr>
              <w:t xml:space="preserve"> fornecidos pela contratante, bem como dos protocolos de biossegurança e controle de infecção hospitalar estabelecidos pela Comissão de Controle de Infecção Hospitalar (CCIH).</w:t>
            </w:r>
          </w:p>
          <w:p w14:paraId="432C7B07"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Requisitos Profissionais</w:t>
            </w:r>
          </w:p>
          <w:p w14:paraId="1C78890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Requisitos Mínimos de Escolaridade e Qualificação</w:t>
            </w:r>
          </w:p>
          <w:p w14:paraId="572D579C" w14:textId="77777777" w:rsidR="00FB25C6" w:rsidRPr="00FB25C6" w:rsidRDefault="00FB25C6" w:rsidP="00FB25C6">
            <w:pPr>
              <w:pStyle w:val="TableParagraph"/>
              <w:numPr>
                <w:ilvl w:val="0"/>
                <w:numId w:val="8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Escolaridade: </w:t>
            </w:r>
            <w:r w:rsidRPr="00FB25C6">
              <w:rPr>
                <w:rFonts w:ascii="Times New Roman" w:hAnsi="Times New Roman" w:cs="Times New Roman"/>
                <w:sz w:val="20"/>
                <w:szCs w:val="20"/>
                <w:lang w:val="pt-BR"/>
              </w:rPr>
              <w:t>Ensino Médio completo.</w:t>
            </w:r>
          </w:p>
          <w:p w14:paraId="0186F0DD" w14:textId="77777777" w:rsidR="00FB25C6" w:rsidRPr="00FB25C6" w:rsidRDefault="00FB25C6" w:rsidP="00FB25C6">
            <w:pPr>
              <w:pStyle w:val="TableParagraph"/>
              <w:numPr>
                <w:ilvl w:val="0"/>
                <w:numId w:val="82"/>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Capacitação Específica: </w:t>
            </w:r>
            <w:r w:rsidRPr="00FB25C6">
              <w:rPr>
                <w:rFonts w:ascii="Times New Roman" w:hAnsi="Times New Roman" w:cs="Times New Roman"/>
                <w:sz w:val="20"/>
                <w:szCs w:val="20"/>
                <w:lang w:val="pt-BR"/>
              </w:rPr>
              <w:t>Treinamento especializado em limpeza hospitalar, preferencialmente com certificado emitido por instituição qualificada e com carga horária compatível.</w:t>
            </w:r>
          </w:p>
          <w:p w14:paraId="30D3050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Treinamento inicial e Capacitação Periódica</w:t>
            </w:r>
          </w:p>
          <w:p w14:paraId="2A75E1D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A contratada deverá promover treinamento inicial e periódico dos profissionais para execução dos serviços em ambiente de saúde, incluindo rotinas de segurança, </w:t>
            </w:r>
            <w:r w:rsidRPr="00FB25C6">
              <w:rPr>
                <w:rFonts w:ascii="Times New Roman" w:hAnsi="Times New Roman" w:cs="Times New Roman"/>
                <w:sz w:val="20"/>
                <w:szCs w:val="20"/>
                <w:lang w:val="pt-BR"/>
              </w:rPr>
              <w:lastRenderedPageBreak/>
              <w:t>higiene, prevenção de acidentes e atendimento ao público, focado em:</w:t>
            </w:r>
          </w:p>
          <w:p w14:paraId="076524AC" w14:textId="77777777" w:rsidR="00FB25C6" w:rsidRPr="00FB25C6" w:rsidRDefault="00FB25C6" w:rsidP="00FB25C6">
            <w:pPr>
              <w:pStyle w:val="TableParagraph"/>
              <w:numPr>
                <w:ilvl w:val="0"/>
                <w:numId w:val="81"/>
              </w:numPr>
              <w:tabs>
                <w:tab w:val="left" w:pos="243"/>
                <w:tab w:val="left" w:pos="827"/>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Técnicas de Limpeza e Desinfecção Hospitalar:</w:t>
            </w:r>
          </w:p>
          <w:p w14:paraId="4E3CA17A" w14:textId="77777777" w:rsidR="00FB25C6" w:rsidRPr="00FB25C6" w:rsidRDefault="00FB25C6" w:rsidP="00FB25C6">
            <w:pPr>
              <w:pStyle w:val="TableParagraph"/>
              <w:tabs>
                <w:tab w:val="left" w:pos="243"/>
              </w:tabs>
              <w:spacing w:before="0" w:line="360" w:lineRule="auto"/>
              <w:jc w:val="both"/>
              <w:rPr>
                <w:b/>
                <w:sz w:val="20"/>
                <w:szCs w:val="20"/>
                <w:lang w:val="pt-BR"/>
              </w:rPr>
            </w:pPr>
            <w:r w:rsidRPr="00FB25C6">
              <w:rPr>
                <w:rFonts w:ascii="Times New Roman" w:hAnsi="Times New Roman" w:cs="Times New Roman"/>
                <w:b/>
                <w:sz w:val="20"/>
                <w:szCs w:val="20"/>
                <w:lang w:val="pt-BR"/>
              </w:rPr>
              <w:t>Higienização de Áreas:</w:t>
            </w:r>
          </w:p>
          <w:p w14:paraId="070BB65A" w14:textId="77777777" w:rsidR="00FB25C6" w:rsidRPr="00FB25C6" w:rsidRDefault="00FB25C6" w:rsidP="00FB25C6">
            <w:pPr>
              <w:pStyle w:val="TableParagraph"/>
              <w:numPr>
                <w:ilvl w:val="1"/>
                <w:numId w:val="8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Diferenciação e aplicação das técnicas de limpeza para áreas críticas (UTIs, centros cirúrgicos), semicríticas (enfermarias) e não críticas (escritórios), compreendendo os níveis de assepsia exigidos para cada uma.</w:t>
            </w:r>
          </w:p>
          <w:p w14:paraId="675F6193" w14:textId="77777777" w:rsidR="00FB25C6" w:rsidRPr="00FB25C6" w:rsidRDefault="00FB25C6" w:rsidP="00FB25C6">
            <w:pPr>
              <w:pStyle w:val="TableParagraph"/>
              <w:numPr>
                <w:ilvl w:val="1"/>
                <w:numId w:val="8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Uso de Produtos Químicos e Saneantes: </w:t>
            </w:r>
            <w:r w:rsidRPr="00FB25C6">
              <w:rPr>
                <w:rFonts w:ascii="Times New Roman" w:hAnsi="Times New Roman" w:cs="Times New Roman"/>
                <w:sz w:val="20"/>
                <w:szCs w:val="20"/>
                <w:lang w:val="pt-BR"/>
              </w:rPr>
              <w:t>Boas práticas de diluição, aplicação, armazenamento seguro e descarte</w:t>
            </w:r>
          </w:p>
          <w:p w14:paraId="512F3E29"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adequado de produtos para evitar</w:t>
            </w:r>
            <w:r w:rsidRPr="00FB25C6">
              <w:rPr>
                <w:sz w:val="20"/>
                <w:szCs w:val="20"/>
                <w:lang w:val="pt-BR"/>
              </w:rPr>
              <w:t xml:space="preserve"> </w:t>
            </w:r>
            <w:r w:rsidRPr="00FB25C6">
              <w:rPr>
                <w:rFonts w:ascii="Times New Roman" w:hAnsi="Times New Roman" w:cs="Times New Roman"/>
                <w:sz w:val="20"/>
                <w:szCs w:val="20"/>
                <w:lang w:val="pt-BR"/>
              </w:rPr>
              <w:t>contaminação e acidentes.</w:t>
            </w:r>
          </w:p>
          <w:p w14:paraId="1C708B1B" w14:textId="77777777" w:rsidR="00FB25C6" w:rsidRPr="00FB25C6" w:rsidRDefault="00FB25C6" w:rsidP="00FB25C6">
            <w:pPr>
              <w:pStyle w:val="TableParagraph"/>
              <w:numPr>
                <w:ilvl w:val="0"/>
                <w:numId w:val="84"/>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Manuseio e Descarte de Resíduos Hospitalares: </w:t>
            </w:r>
            <w:r w:rsidRPr="00FB25C6">
              <w:rPr>
                <w:rFonts w:ascii="Times New Roman" w:hAnsi="Times New Roman" w:cs="Times New Roman"/>
                <w:sz w:val="20"/>
                <w:szCs w:val="20"/>
                <w:lang w:val="pt-BR"/>
              </w:rPr>
              <w:t>Segregação correta de resíduos comuns, infectantes, perfuro cortantes e químicos, seguindo rigorosamente as normas da ANVISA.</w:t>
            </w:r>
          </w:p>
          <w:p w14:paraId="249546FA" w14:textId="77777777" w:rsidR="00FB25C6" w:rsidRPr="00FB25C6" w:rsidRDefault="00FB25C6" w:rsidP="00FB25C6">
            <w:pPr>
              <w:pStyle w:val="TableParagraph"/>
              <w:numPr>
                <w:ilvl w:val="0"/>
                <w:numId w:val="84"/>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Prevenção e Controle de Infecção Hospitalar (CCIH): </w:t>
            </w:r>
            <w:r w:rsidRPr="00FB25C6">
              <w:rPr>
                <w:rFonts w:ascii="Times New Roman" w:hAnsi="Times New Roman" w:cs="Times New Roman"/>
                <w:sz w:val="20"/>
                <w:szCs w:val="20"/>
                <w:lang w:val="pt-BR"/>
              </w:rPr>
              <w:t>A importância da limpeza como fator crítico na interrupção da cadeia de transmissão de microrganismos.</w:t>
            </w:r>
          </w:p>
          <w:p w14:paraId="0DD0B931" w14:textId="77777777" w:rsidR="00FB25C6" w:rsidRPr="00FB25C6" w:rsidRDefault="00FB25C6" w:rsidP="00FB25C6">
            <w:pPr>
              <w:pStyle w:val="TableParagraph"/>
              <w:numPr>
                <w:ilvl w:val="0"/>
                <w:numId w:val="84"/>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Uso Correto de EPIs: </w:t>
            </w:r>
            <w:r w:rsidRPr="00FB25C6">
              <w:rPr>
                <w:rFonts w:ascii="Times New Roman" w:hAnsi="Times New Roman" w:cs="Times New Roman"/>
                <w:sz w:val="20"/>
                <w:szCs w:val="20"/>
                <w:lang w:val="pt-BR"/>
              </w:rPr>
              <w:t>Treinamento sobre a seleção, colocação, remoção e descarte de luvas, máscaras, óculos e aventais, e a relevância de seu uso para a segurança individual e dos pacientes.</w:t>
            </w:r>
          </w:p>
          <w:p w14:paraId="1B5D5482" w14:textId="77777777" w:rsidR="00FB25C6" w:rsidRPr="00FB25C6" w:rsidRDefault="00FB25C6" w:rsidP="00FB25C6">
            <w:pPr>
              <w:pStyle w:val="TableParagraph"/>
              <w:numPr>
                <w:ilvl w:val="0"/>
                <w:numId w:val="84"/>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Limpeza Terminal e Concorrente: </w:t>
            </w:r>
            <w:r w:rsidRPr="00FB25C6">
              <w:rPr>
                <w:rFonts w:ascii="Times New Roman" w:hAnsi="Times New Roman" w:cs="Times New Roman"/>
                <w:sz w:val="20"/>
                <w:szCs w:val="20"/>
                <w:lang w:val="pt-BR"/>
              </w:rPr>
              <w:t>Diferenças e procedimentos detalhados para cada tipo de limpeza em quartos e áreas de atendimento.</w:t>
            </w:r>
          </w:p>
          <w:p w14:paraId="667FD28B" w14:textId="77777777" w:rsidR="00FB25C6" w:rsidRPr="00FB25C6" w:rsidRDefault="00FB25C6" w:rsidP="00FB25C6">
            <w:pPr>
              <w:pStyle w:val="TableParagraph"/>
              <w:numPr>
                <w:ilvl w:val="0"/>
                <w:numId w:val="83"/>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Boas Práticas de Higiene e Contenção de Contaminação: </w:t>
            </w:r>
            <w:r w:rsidRPr="00FB25C6">
              <w:rPr>
                <w:rFonts w:ascii="Times New Roman" w:hAnsi="Times New Roman" w:cs="Times New Roman"/>
                <w:sz w:val="20"/>
                <w:szCs w:val="20"/>
                <w:lang w:val="pt-BR"/>
              </w:rPr>
              <w:t>Princípios de higiene e controle de contaminação aplicáveis ao ambiente hospitalar, visando o rigor exigido para a manutenção da biossegurança.</w:t>
            </w:r>
          </w:p>
          <w:p w14:paraId="50BD1E19" w14:textId="77777777" w:rsidR="00FB25C6" w:rsidRPr="00FB25C6" w:rsidRDefault="00FB25C6" w:rsidP="00FB25C6">
            <w:pPr>
              <w:pStyle w:val="TableParagraph"/>
              <w:numPr>
                <w:ilvl w:val="0"/>
                <w:numId w:val="83"/>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Noções de Segurança do Trabalho (</w:t>
            </w:r>
            <w:proofErr w:type="spellStart"/>
            <w:r w:rsidRPr="00FB25C6">
              <w:rPr>
                <w:rFonts w:ascii="Times New Roman" w:hAnsi="Times New Roman" w:cs="Times New Roman"/>
                <w:b/>
                <w:sz w:val="20"/>
                <w:szCs w:val="20"/>
                <w:lang w:val="pt-BR"/>
              </w:rPr>
              <w:t>NRs</w:t>
            </w:r>
            <w:proofErr w:type="spellEnd"/>
            <w:r w:rsidRPr="00FB25C6">
              <w:rPr>
                <w:rFonts w:ascii="Times New Roman" w:hAnsi="Times New Roman" w:cs="Times New Roman"/>
                <w:b/>
                <w:sz w:val="20"/>
                <w:szCs w:val="20"/>
                <w:lang w:val="pt-BR"/>
              </w:rPr>
              <w:t xml:space="preserve">): </w:t>
            </w:r>
            <w:r w:rsidRPr="00FB25C6">
              <w:rPr>
                <w:rFonts w:ascii="Times New Roman" w:hAnsi="Times New Roman" w:cs="Times New Roman"/>
                <w:sz w:val="20"/>
                <w:szCs w:val="20"/>
                <w:lang w:val="pt-BR"/>
              </w:rPr>
              <w:t xml:space="preserve">Treinamento sobre riscos ergonômicos (levantamento de peso), químicos e biológicos. Conhecimento básico </w:t>
            </w:r>
            <w:r w:rsidRPr="00FB25C6">
              <w:rPr>
                <w:rFonts w:ascii="Times New Roman" w:hAnsi="Times New Roman" w:cs="Times New Roman"/>
                <w:sz w:val="20"/>
                <w:szCs w:val="20"/>
                <w:lang w:val="pt-BR"/>
              </w:rPr>
              <w:lastRenderedPageBreak/>
              <w:t xml:space="preserve">das Normas Regulamentadoras, com ênfase na </w:t>
            </w:r>
            <w:r w:rsidRPr="00FB25C6">
              <w:rPr>
                <w:rFonts w:ascii="Times New Roman" w:hAnsi="Times New Roman" w:cs="Times New Roman"/>
                <w:b/>
                <w:sz w:val="20"/>
                <w:szCs w:val="20"/>
                <w:lang w:val="pt-BR"/>
              </w:rPr>
              <w:t>NR-32 (Segurança e Saúde no Trabalho em Serviços de Saúde)</w:t>
            </w:r>
            <w:r w:rsidRPr="00FB25C6">
              <w:rPr>
                <w:rFonts w:ascii="Times New Roman" w:hAnsi="Times New Roman" w:cs="Times New Roman"/>
                <w:sz w:val="20"/>
                <w:szCs w:val="20"/>
                <w:lang w:val="pt-BR"/>
              </w:rPr>
              <w:t>, que é fundamental.</w:t>
            </w:r>
          </w:p>
          <w:p w14:paraId="02388BB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Os profissionais devem demonstrar as seguintes habilidades:</w:t>
            </w:r>
          </w:p>
          <w:p w14:paraId="4E557F4A" w14:textId="77777777" w:rsidR="00FB25C6" w:rsidRPr="00FB25C6" w:rsidRDefault="00FB25C6" w:rsidP="00FB25C6">
            <w:pPr>
              <w:pStyle w:val="TableParagraph"/>
              <w:numPr>
                <w:ilvl w:val="1"/>
                <w:numId w:val="83"/>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Atenção aos Detalhes: </w:t>
            </w:r>
            <w:r w:rsidRPr="00FB25C6">
              <w:rPr>
                <w:rFonts w:ascii="Times New Roman" w:hAnsi="Times New Roman" w:cs="Times New Roman"/>
                <w:sz w:val="20"/>
                <w:szCs w:val="20"/>
                <w:lang w:val="pt-BR"/>
              </w:rPr>
              <w:t>Rigor e precisão para garantir a não contaminação de áreas.</w:t>
            </w:r>
          </w:p>
          <w:p w14:paraId="41012B7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Discrição e Ética: </w:t>
            </w:r>
            <w:r w:rsidRPr="00FB25C6">
              <w:rPr>
                <w:rFonts w:ascii="Times New Roman" w:hAnsi="Times New Roman" w:cs="Times New Roman"/>
                <w:sz w:val="20"/>
                <w:szCs w:val="20"/>
                <w:lang w:val="pt-BR"/>
              </w:rPr>
              <w:t>Respeito à privacidade dos pacientes e</w:t>
            </w:r>
            <w:r w:rsidRPr="00FB25C6">
              <w:rPr>
                <w:sz w:val="20"/>
                <w:szCs w:val="20"/>
                <w:lang w:val="pt-BR"/>
              </w:rPr>
              <w:t xml:space="preserve"> </w:t>
            </w:r>
            <w:r w:rsidRPr="00FB25C6">
              <w:rPr>
                <w:rFonts w:ascii="Times New Roman" w:hAnsi="Times New Roman" w:cs="Times New Roman"/>
                <w:sz w:val="20"/>
                <w:szCs w:val="20"/>
                <w:lang w:val="pt-BR"/>
              </w:rPr>
              <w:t>confidencialidade das informações.</w:t>
            </w:r>
          </w:p>
          <w:p w14:paraId="64EDBFE2"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Trabalho em Equipe: </w:t>
            </w:r>
            <w:r w:rsidRPr="00FB25C6">
              <w:rPr>
                <w:rFonts w:ascii="Times New Roman" w:hAnsi="Times New Roman" w:cs="Times New Roman"/>
                <w:sz w:val="20"/>
                <w:szCs w:val="20"/>
                <w:lang w:val="pt-BR"/>
              </w:rPr>
              <w:t>Capacidade de coordenação com outros profissionais de limpeza e com a equipe de saúde.</w:t>
            </w:r>
          </w:p>
          <w:p w14:paraId="0FE735C5"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Adesão a Protocolos: </w:t>
            </w:r>
            <w:r w:rsidRPr="00FB25C6">
              <w:rPr>
                <w:rFonts w:ascii="Times New Roman" w:hAnsi="Times New Roman" w:cs="Times New Roman"/>
                <w:sz w:val="20"/>
                <w:szCs w:val="20"/>
                <w:lang w:val="pt-BR"/>
              </w:rPr>
              <w:t>Habilidade para seguir rigorosamente os procedimentos estabelecidos para a limpeza hospitalar.</w:t>
            </w:r>
          </w:p>
          <w:p w14:paraId="340672ED"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Resistência Física: </w:t>
            </w:r>
            <w:r w:rsidRPr="00FB25C6">
              <w:rPr>
                <w:rFonts w:ascii="Times New Roman" w:hAnsi="Times New Roman" w:cs="Times New Roman"/>
                <w:sz w:val="20"/>
                <w:szCs w:val="20"/>
                <w:lang w:val="pt-BR"/>
              </w:rPr>
              <w:t>Aptidão para uma rotina exigente que envolve movimentação constante.</w:t>
            </w:r>
          </w:p>
          <w:p w14:paraId="7673B5F3"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Pontualidade, Organização e Disciplina: </w:t>
            </w:r>
            <w:r w:rsidRPr="00FB25C6">
              <w:rPr>
                <w:rFonts w:ascii="Times New Roman" w:hAnsi="Times New Roman" w:cs="Times New Roman"/>
                <w:sz w:val="20"/>
                <w:szCs w:val="20"/>
                <w:lang w:val="pt-BR"/>
              </w:rPr>
              <w:t>Fundamentais para a execução eficiente das tarefas.</w:t>
            </w:r>
          </w:p>
          <w:p w14:paraId="501832E6"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Sigilo Profissional: </w:t>
            </w:r>
            <w:r w:rsidRPr="00FB25C6">
              <w:rPr>
                <w:rFonts w:ascii="Times New Roman" w:hAnsi="Times New Roman" w:cs="Times New Roman"/>
                <w:sz w:val="20"/>
                <w:szCs w:val="20"/>
                <w:lang w:val="pt-BR"/>
              </w:rPr>
              <w:t>Manter a confidencialidade das informações do ambiente hospitalar.</w:t>
            </w:r>
          </w:p>
          <w:p w14:paraId="4B6572B4"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Postura Ética e Comprometimento: </w:t>
            </w:r>
            <w:r w:rsidRPr="00FB25C6">
              <w:rPr>
                <w:rFonts w:ascii="Times New Roman" w:hAnsi="Times New Roman" w:cs="Times New Roman"/>
                <w:sz w:val="20"/>
                <w:szCs w:val="20"/>
                <w:lang w:val="pt-BR"/>
              </w:rPr>
              <w:t>Dedicação à segurança do paciente e respeito às normas internas da unidade.</w:t>
            </w:r>
          </w:p>
          <w:p w14:paraId="0DEE325E"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Resiliência: </w:t>
            </w:r>
            <w:r w:rsidRPr="00FB25C6">
              <w:rPr>
                <w:rFonts w:ascii="Times New Roman" w:hAnsi="Times New Roman" w:cs="Times New Roman"/>
                <w:sz w:val="20"/>
                <w:szCs w:val="20"/>
                <w:lang w:val="pt-BR"/>
              </w:rPr>
              <w:t>Disposição para atuar em ambientes com risco biológico e pressão psicológica moderada, mantendo atenção constante e qualidade no serviço.</w:t>
            </w:r>
          </w:p>
          <w:p w14:paraId="060F04DD"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Colaboração: </w:t>
            </w:r>
            <w:r w:rsidRPr="00FB25C6">
              <w:rPr>
                <w:rFonts w:ascii="Times New Roman" w:hAnsi="Times New Roman" w:cs="Times New Roman"/>
                <w:sz w:val="20"/>
                <w:szCs w:val="20"/>
                <w:lang w:val="pt-BR"/>
              </w:rPr>
              <w:t>Boa convivência em equipe multidisciplinar e capacidade de assimilar ordens e orientações técnicas.</w:t>
            </w:r>
          </w:p>
          <w:p w14:paraId="093A350E"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Habilidades e Conhecimentos Técnicos Adicionais</w:t>
            </w:r>
          </w:p>
          <w:p w14:paraId="1912185B"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Conhecimento de Superfícies e Métodos: </w:t>
            </w:r>
            <w:r w:rsidRPr="00FB25C6">
              <w:rPr>
                <w:rFonts w:ascii="Times New Roman" w:hAnsi="Times New Roman" w:cs="Times New Roman"/>
                <w:sz w:val="20"/>
                <w:szCs w:val="20"/>
                <w:lang w:val="pt-BR"/>
              </w:rPr>
              <w:t>Compreensão básica sobre diferentes tipos de superfícies e os métodos apropriados de higienização (desinfecção, limpeza úmida/seca, etc.).</w:t>
            </w:r>
          </w:p>
          <w:p w14:paraId="663D0C5C"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Aptidão para </w:t>
            </w:r>
            <w:proofErr w:type="spellStart"/>
            <w:r w:rsidRPr="00FB25C6">
              <w:rPr>
                <w:rFonts w:ascii="Times New Roman" w:hAnsi="Times New Roman" w:cs="Times New Roman"/>
                <w:b/>
                <w:sz w:val="20"/>
                <w:szCs w:val="20"/>
                <w:lang w:val="pt-BR"/>
              </w:rPr>
              <w:t>POPs</w:t>
            </w:r>
            <w:proofErr w:type="spellEnd"/>
            <w:r w:rsidRPr="00FB25C6">
              <w:rPr>
                <w:rFonts w:ascii="Times New Roman" w:hAnsi="Times New Roman" w:cs="Times New Roman"/>
                <w:b/>
                <w:sz w:val="20"/>
                <w:szCs w:val="20"/>
                <w:lang w:val="pt-BR"/>
              </w:rPr>
              <w:t xml:space="preserve"> e Rotinas: </w:t>
            </w:r>
            <w:r w:rsidRPr="00FB25C6">
              <w:rPr>
                <w:rFonts w:ascii="Times New Roman" w:hAnsi="Times New Roman" w:cs="Times New Roman"/>
                <w:sz w:val="20"/>
                <w:szCs w:val="20"/>
                <w:lang w:val="pt-BR"/>
              </w:rPr>
              <w:t xml:space="preserve">Capacidade para seguir os </w:t>
            </w:r>
            <w:proofErr w:type="spellStart"/>
            <w:r w:rsidRPr="00FB25C6">
              <w:rPr>
                <w:rFonts w:ascii="Times New Roman" w:hAnsi="Times New Roman" w:cs="Times New Roman"/>
                <w:sz w:val="20"/>
                <w:szCs w:val="20"/>
                <w:lang w:val="pt-BR"/>
              </w:rPr>
              <w:t>POPs</w:t>
            </w:r>
            <w:proofErr w:type="spellEnd"/>
            <w:r w:rsidRPr="00FB25C6">
              <w:rPr>
                <w:rFonts w:ascii="Times New Roman" w:hAnsi="Times New Roman" w:cs="Times New Roman"/>
                <w:sz w:val="20"/>
                <w:szCs w:val="20"/>
                <w:lang w:val="pt-BR"/>
              </w:rPr>
              <w:t xml:space="preserve"> e as rotinas</w:t>
            </w:r>
            <w:r w:rsidRPr="00FB25C6">
              <w:rPr>
                <w:sz w:val="20"/>
                <w:szCs w:val="20"/>
                <w:lang w:val="pt-BR"/>
              </w:rPr>
              <w:t xml:space="preserve"> </w:t>
            </w:r>
            <w:r w:rsidRPr="00FB25C6">
              <w:rPr>
                <w:rFonts w:ascii="Times New Roman" w:hAnsi="Times New Roman" w:cs="Times New Roman"/>
                <w:b/>
                <w:sz w:val="20"/>
                <w:szCs w:val="20"/>
                <w:lang w:val="pt-BR"/>
              </w:rPr>
              <w:t xml:space="preserve">Disciplina: </w:t>
            </w:r>
            <w:r w:rsidRPr="00FB25C6">
              <w:rPr>
                <w:rFonts w:ascii="Times New Roman" w:hAnsi="Times New Roman" w:cs="Times New Roman"/>
                <w:sz w:val="20"/>
                <w:szCs w:val="20"/>
                <w:lang w:val="pt-BR"/>
              </w:rPr>
              <w:t xml:space="preserve">Fundamentais </w:t>
            </w:r>
            <w:r w:rsidRPr="00FB25C6">
              <w:rPr>
                <w:rFonts w:ascii="Times New Roman" w:hAnsi="Times New Roman" w:cs="Times New Roman"/>
                <w:sz w:val="20"/>
                <w:szCs w:val="20"/>
                <w:lang w:val="pt-BR"/>
              </w:rPr>
              <w:lastRenderedPageBreak/>
              <w:t>para a execução eficiente das tarefas.</w:t>
            </w:r>
          </w:p>
          <w:p w14:paraId="4F101331"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Sigilo Profissional: </w:t>
            </w:r>
            <w:r w:rsidRPr="00FB25C6">
              <w:rPr>
                <w:rFonts w:ascii="Times New Roman" w:hAnsi="Times New Roman" w:cs="Times New Roman"/>
                <w:sz w:val="20"/>
                <w:szCs w:val="20"/>
                <w:lang w:val="pt-BR"/>
              </w:rPr>
              <w:t>Manter a confidencialidade das informações do ambiente hospitalar.</w:t>
            </w:r>
          </w:p>
          <w:p w14:paraId="36BD1C9D"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Postura Ética e Comprometimento: </w:t>
            </w:r>
            <w:r w:rsidRPr="00FB25C6">
              <w:rPr>
                <w:rFonts w:ascii="Times New Roman" w:hAnsi="Times New Roman" w:cs="Times New Roman"/>
                <w:sz w:val="20"/>
                <w:szCs w:val="20"/>
                <w:lang w:val="pt-BR"/>
              </w:rPr>
              <w:t>Dedicação à segurança do paciente e respeito às normas internas da unidade.</w:t>
            </w:r>
          </w:p>
          <w:p w14:paraId="0FFF7666"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Resiliência: </w:t>
            </w:r>
            <w:r w:rsidRPr="00FB25C6">
              <w:rPr>
                <w:rFonts w:ascii="Times New Roman" w:hAnsi="Times New Roman" w:cs="Times New Roman"/>
                <w:sz w:val="20"/>
                <w:szCs w:val="20"/>
                <w:lang w:val="pt-BR"/>
              </w:rPr>
              <w:t>Disposição para atuar em ambientes com risco biológico e pressão psicológica moderada, mantendo atenção constante e qualidade no serviço.</w:t>
            </w:r>
          </w:p>
          <w:p w14:paraId="566DE5D8"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Colaboração: </w:t>
            </w:r>
            <w:r w:rsidRPr="00FB25C6">
              <w:rPr>
                <w:rFonts w:ascii="Times New Roman" w:hAnsi="Times New Roman" w:cs="Times New Roman"/>
                <w:sz w:val="20"/>
                <w:szCs w:val="20"/>
                <w:lang w:val="pt-BR"/>
              </w:rPr>
              <w:t>Boa convivência em equipe multidisciplinar e capacidade de assimilar ordens e orientações técnicas.</w:t>
            </w:r>
          </w:p>
          <w:p w14:paraId="5117718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Habilidades e Conhecimentos Técnicos Adicionais</w:t>
            </w:r>
          </w:p>
          <w:p w14:paraId="0B6BFF26"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Conhecimento de Superfícies e Métodos: </w:t>
            </w:r>
            <w:r w:rsidRPr="00FB25C6">
              <w:rPr>
                <w:rFonts w:ascii="Times New Roman" w:hAnsi="Times New Roman" w:cs="Times New Roman"/>
                <w:sz w:val="20"/>
                <w:szCs w:val="20"/>
                <w:lang w:val="pt-BR"/>
              </w:rPr>
              <w:t>Compreensão básica sobre diferentes tipos de superfícies e os métodos apropriados de higienização (desinfecção, limpeza úmida/seca, etc.).</w:t>
            </w:r>
          </w:p>
          <w:p w14:paraId="49280EE0"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Aptidão para </w:t>
            </w:r>
            <w:proofErr w:type="spellStart"/>
            <w:r w:rsidRPr="00FB25C6">
              <w:rPr>
                <w:rFonts w:ascii="Times New Roman" w:hAnsi="Times New Roman" w:cs="Times New Roman"/>
                <w:b/>
                <w:sz w:val="20"/>
                <w:szCs w:val="20"/>
                <w:lang w:val="pt-BR"/>
              </w:rPr>
              <w:t>POPs</w:t>
            </w:r>
            <w:proofErr w:type="spellEnd"/>
            <w:r w:rsidRPr="00FB25C6">
              <w:rPr>
                <w:rFonts w:ascii="Times New Roman" w:hAnsi="Times New Roman" w:cs="Times New Roman"/>
                <w:b/>
                <w:sz w:val="20"/>
                <w:szCs w:val="20"/>
                <w:lang w:val="pt-BR"/>
              </w:rPr>
              <w:t xml:space="preserve"> e Rotinas: </w:t>
            </w:r>
            <w:r w:rsidRPr="00FB25C6">
              <w:rPr>
                <w:rFonts w:ascii="Times New Roman" w:hAnsi="Times New Roman" w:cs="Times New Roman"/>
                <w:sz w:val="20"/>
                <w:szCs w:val="20"/>
                <w:lang w:val="pt-BR"/>
              </w:rPr>
              <w:t xml:space="preserve">Capacidade para seguir os </w:t>
            </w:r>
            <w:proofErr w:type="spellStart"/>
            <w:r w:rsidRPr="00FB25C6">
              <w:rPr>
                <w:rFonts w:ascii="Times New Roman" w:hAnsi="Times New Roman" w:cs="Times New Roman"/>
                <w:sz w:val="20"/>
                <w:szCs w:val="20"/>
                <w:lang w:val="pt-BR"/>
              </w:rPr>
              <w:t>POPs</w:t>
            </w:r>
            <w:proofErr w:type="spellEnd"/>
            <w:r w:rsidRPr="00FB25C6">
              <w:rPr>
                <w:rFonts w:ascii="Times New Roman" w:hAnsi="Times New Roman" w:cs="Times New Roman"/>
                <w:sz w:val="20"/>
                <w:szCs w:val="20"/>
                <w:lang w:val="pt-BR"/>
              </w:rPr>
              <w:t xml:space="preserve"> e as rotinas estabelecidas pela CCIH.</w:t>
            </w:r>
          </w:p>
          <w:p w14:paraId="20CF7873"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Identificação por Cores: </w:t>
            </w:r>
            <w:r w:rsidRPr="00FB25C6">
              <w:rPr>
                <w:rFonts w:ascii="Times New Roman" w:hAnsi="Times New Roman" w:cs="Times New Roman"/>
                <w:sz w:val="20"/>
                <w:szCs w:val="20"/>
                <w:lang w:val="pt-BR"/>
              </w:rPr>
              <w:t>Conhecimento básico sobre o sistema de identificação por cores para materiais de limpeza por área.</w:t>
            </w:r>
          </w:p>
          <w:p w14:paraId="524C9BC8"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Interpretação de Segurança: </w:t>
            </w:r>
            <w:r w:rsidRPr="00FB25C6">
              <w:rPr>
                <w:rFonts w:ascii="Times New Roman" w:hAnsi="Times New Roman" w:cs="Times New Roman"/>
                <w:sz w:val="20"/>
                <w:szCs w:val="20"/>
                <w:lang w:val="pt-BR"/>
              </w:rPr>
              <w:t>Habilidade de leitura e interpretação de etiquetas de produtos químicos e instruções de segurança (Fichas de Informações de Segurança de Produtos Químicos - FISPQ).</w:t>
            </w:r>
          </w:p>
          <w:p w14:paraId="600136D9"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Saúde e Condições Físicas</w:t>
            </w:r>
          </w:p>
          <w:p w14:paraId="29A211F4" w14:textId="77777777" w:rsidR="00FB25C6" w:rsidRPr="00FB25C6" w:rsidRDefault="00FB25C6" w:rsidP="00FB25C6">
            <w:pPr>
              <w:pStyle w:val="TableParagraph"/>
              <w:numPr>
                <w:ilvl w:val="0"/>
                <w:numId w:val="8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Aptidão Física: </w:t>
            </w:r>
            <w:r w:rsidRPr="00FB25C6">
              <w:rPr>
                <w:rFonts w:ascii="Times New Roman" w:hAnsi="Times New Roman" w:cs="Times New Roman"/>
                <w:sz w:val="20"/>
                <w:szCs w:val="20"/>
                <w:lang w:val="pt-BR"/>
              </w:rPr>
              <w:t>Condições físicas e clínicas compatíveis com o desempenho</w:t>
            </w:r>
          </w:p>
          <w:p w14:paraId="49977F6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da função, que exige esforço físico</w:t>
            </w:r>
            <w:r w:rsidRPr="00FB25C6">
              <w:rPr>
                <w:sz w:val="20"/>
                <w:szCs w:val="20"/>
                <w:lang w:val="pt-BR"/>
              </w:rPr>
              <w:t xml:space="preserve"> </w:t>
            </w:r>
            <w:r w:rsidRPr="00FB25C6">
              <w:rPr>
                <w:rFonts w:ascii="Times New Roman" w:hAnsi="Times New Roman" w:cs="Times New Roman"/>
                <w:sz w:val="20"/>
                <w:szCs w:val="20"/>
                <w:lang w:val="pt-BR"/>
              </w:rPr>
              <w:t>moderado e permanência prolongada em pé.</w:t>
            </w:r>
          </w:p>
          <w:p w14:paraId="540064DE"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Exames Médicos: </w:t>
            </w:r>
            <w:r w:rsidRPr="00FB25C6">
              <w:rPr>
                <w:rFonts w:ascii="Times New Roman" w:hAnsi="Times New Roman" w:cs="Times New Roman"/>
                <w:sz w:val="20"/>
                <w:szCs w:val="20"/>
                <w:lang w:val="pt-BR"/>
              </w:rPr>
              <w:t>Apresentação de exames admissionais e periódicos (ASO - Atestado de Saúde Ocupacional) atualizados, emitidos por médico do trabalho, atestando aptidão para atuar em ambiente hospitalar, conforme exigência legal.</w:t>
            </w:r>
          </w:p>
          <w:p w14:paraId="2E2A848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Aparência e Apresentação Pessoal</w:t>
            </w:r>
          </w:p>
          <w:p w14:paraId="302BB7EA"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lastRenderedPageBreak/>
              <w:t xml:space="preserve">Uniforme: </w:t>
            </w:r>
            <w:r w:rsidRPr="00FB25C6">
              <w:rPr>
                <w:rFonts w:ascii="Times New Roman" w:hAnsi="Times New Roman" w:cs="Times New Roman"/>
                <w:sz w:val="20"/>
                <w:szCs w:val="20"/>
                <w:lang w:val="pt-BR"/>
              </w:rPr>
              <w:t>Uso de uniforme limpo e adequado, fornecido pela empresa contratada, nos parâmetros estabelecidos pela instituição.</w:t>
            </w:r>
          </w:p>
          <w:p w14:paraId="183B69AC"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Higiene Pessoal: </w:t>
            </w:r>
            <w:r w:rsidRPr="00FB25C6">
              <w:rPr>
                <w:rFonts w:ascii="Times New Roman" w:hAnsi="Times New Roman" w:cs="Times New Roman"/>
                <w:sz w:val="20"/>
                <w:szCs w:val="20"/>
                <w:lang w:val="pt-BR"/>
              </w:rPr>
              <w:t>Higiene pessoal rigorosa, cabelos presos e aparência compatível com o ambiente hospitalar.</w:t>
            </w:r>
          </w:p>
          <w:p w14:paraId="3A51A0E9"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Segurança e Decoro: </w:t>
            </w:r>
            <w:r w:rsidRPr="00FB25C6">
              <w:rPr>
                <w:rFonts w:ascii="Times New Roman" w:hAnsi="Times New Roman" w:cs="Times New Roman"/>
                <w:sz w:val="20"/>
                <w:szCs w:val="20"/>
                <w:lang w:val="pt-BR"/>
              </w:rPr>
              <w:t>Não portar objetos ou adornos que possam comprometer a segurança ou o decoro institucional.</w:t>
            </w:r>
          </w:p>
          <w:p w14:paraId="6896D1A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A carga horária será de 12x36 horas no Hospital Municipal Natalino sendo 15 matutino e vespertino e 15 noturno e das 07 </w:t>
            </w:r>
            <w:proofErr w:type="gramStart"/>
            <w:r w:rsidRPr="00FB25C6">
              <w:rPr>
                <w:rFonts w:ascii="Times New Roman" w:hAnsi="Times New Roman" w:cs="Times New Roman"/>
                <w:sz w:val="20"/>
                <w:szCs w:val="20"/>
                <w:lang w:val="pt-BR"/>
              </w:rPr>
              <w:t>ás</w:t>
            </w:r>
            <w:proofErr w:type="gramEnd"/>
            <w:r w:rsidRPr="00FB25C6">
              <w:rPr>
                <w:rFonts w:ascii="Times New Roman" w:hAnsi="Times New Roman" w:cs="Times New Roman"/>
                <w:sz w:val="20"/>
                <w:szCs w:val="20"/>
                <w:lang w:val="pt-BR"/>
              </w:rPr>
              <w:t xml:space="preserve"> 17 horas período direto, de segunda a sexta-feira nas UBS, podendo ser ajustada conforme escala definida e necessidade da Secretaria.</w:t>
            </w:r>
          </w:p>
          <w:p w14:paraId="7CF6BB2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Serviço a ser prestado por 42 prestadores pelo período de 12 meses".</w:t>
            </w:r>
          </w:p>
          <w:p w14:paraId="2077ABAE"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Soma dos prestadores necessários por unidade:</w:t>
            </w:r>
          </w:p>
          <w:p w14:paraId="2A01EF47"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Hospital Municipal Natalino: 30</w:t>
            </w:r>
          </w:p>
          <w:p w14:paraId="2745520F"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SAMU: 1</w:t>
            </w:r>
          </w:p>
          <w:p w14:paraId="2969C611"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Farmácia Básica: 1</w:t>
            </w:r>
          </w:p>
          <w:p w14:paraId="59E051FE"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Secretaria de Saúde: 1</w:t>
            </w:r>
          </w:p>
          <w:p w14:paraId="0DB6529F"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Vigilância Epidemiológica: 1</w:t>
            </w:r>
          </w:p>
          <w:p w14:paraId="268C4CF8"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Centro de Fisioterapia: 2</w:t>
            </w:r>
          </w:p>
          <w:p w14:paraId="6F718A33"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Endemias: 1</w:t>
            </w:r>
          </w:p>
          <w:p w14:paraId="71CFCAFF" w14:textId="77777777" w:rsidR="00FB25C6" w:rsidRPr="00FB25C6" w:rsidRDefault="00FB25C6" w:rsidP="00FB25C6">
            <w:pPr>
              <w:pStyle w:val="TableParagraph"/>
              <w:numPr>
                <w:ilvl w:val="0"/>
                <w:numId w:val="8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UBS: 5</w:t>
            </w:r>
          </w:p>
          <w:p w14:paraId="4BAB9E3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mensal: </w:t>
            </w:r>
            <w:r w:rsidRPr="00FB25C6">
              <w:rPr>
                <w:rFonts w:ascii="Times New Roman" w:hAnsi="Times New Roman" w:cs="Times New Roman"/>
                <w:sz w:val="20"/>
                <w:szCs w:val="20"/>
                <w:lang w:val="pt-BR"/>
              </w:rPr>
              <w:t xml:space="preserve">30+1+1+1+1+2+1+5 = </w:t>
            </w:r>
            <w:r w:rsidRPr="00FB25C6">
              <w:rPr>
                <w:rFonts w:ascii="Times New Roman" w:hAnsi="Times New Roman" w:cs="Times New Roman"/>
                <w:b/>
                <w:sz w:val="20"/>
                <w:szCs w:val="20"/>
                <w:lang w:val="pt-BR"/>
              </w:rPr>
              <w:t>42 prestadores</w:t>
            </w:r>
          </w:p>
          <w:p w14:paraId="11E2388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anual: </w:t>
            </w:r>
            <w:r w:rsidRPr="00FB25C6">
              <w:rPr>
                <w:rFonts w:ascii="Times New Roman" w:hAnsi="Times New Roman" w:cs="Times New Roman"/>
                <w:sz w:val="20"/>
                <w:szCs w:val="20"/>
                <w:lang w:val="pt-BR"/>
              </w:rPr>
              <w:t xml:space="preserve">42 × 12 = </w:t>
            </w:r>
            <w:r w:rsidRPr="00FB25C6">
              <w:rPr>
                <w:rFonts w:ascii="Times New Roman" w:hAnsi="Times New Roman" w:cs="Times New Roman"/>
                <w:b/>
                <w:sz w:val="20"/>
                <w:szCs w:val="20"/>
                <w:lang w:val="pt-BR"/>
              </w:rPr>
              <w:t>504 serviços de</w:t>
            </w:r>
          </w:p>
          <w:p w14:paraId="0D139430" w14:textId="2E9FF0AF" w:rsidR="00FB25C6" w:rsidRPr="00FB25C6" w:rsidRDefault="00FB25C6" w:rsidP="00FB25C6">
            <w:pPr>
              <w:tabs>
                <w:tab w:val="left" w:pos="288"/>
              </w:tabs>
              <w:spacing w:line="360" w:lineRule="auto"/>
              <w:jc w:val="both"/>
            </w:pPr>
            <w:r w:rsidRPr="00FB25C6">
              <w:rPr>
                <w:b/>
              </w:rPr>
              <w:t>prestadores/ano</w:t>
            </w:r>
          </w:p>
        </w:tc>
        <w:tc>
          <w:tcPr>
            <w:tcW w:w="709" w:type="dxa"/>
            <w:vAlign w:val="center"/>
          </w:tcPr>
          <w:p w14:paraId="43289CB3" w14:textId="48E1284A" w:rsidR="00FB25C6" w:rsidRPr="00FB25C6" w:rsidRDefault="00FB25C6" w:rsidP="00FB25C6">
            <w:pPr>
              <w:spacing w:line="360" w:lineRule="auto"/>
              <w:jc w:val="center"/>
            </w:pPr>
            <w:r w:rsidRPr="00FB25C6">
              <w:rPr>
                <w:b/>
              </w:rPr>
              <w:lastRenderedPageBreak/>
              <w:t>SV</w:t>
            </w:r>
          </w:p>
        </w:tc>
        <w:tc>
          <w:tcPr>
            <w:tcW w:w="709" w:type="dxa"/>
            <w:vAlign w:val="center"/>
          </w:tcPr>
          <w:p w14:paraId="08105FC3" w14:textId="00D37A00" w:rsidR="00FB25C6" w:rsidRPr="00FB25C6" w:rsidRDefault="00FB25C6" w:rsidP="00FB25C6">
            <w:pPr>
              <w:spacing w:line="360" w:lineRule="auto"/>
              <w:jc w:val="center"/>
            </w:pPr>
            <w:r w:rsidRPr="00FB25C6">
              <w:rPr>
                <w:b/>
              </w:rPr>
              <w:t>42</w:t>
            </w:r>
          </w:p>
        </w:tc>
        <w:tc>
          <w:tcPr>
            <w:tcW w:w="850" w:type="dxa"/>
            <w:vAlign w:val="center"/>
          </w:tcPr>
          <w:p w14:paraId="28099F64" w14:textId="4BFC00AE" w:rsidR="00FB25C6" w:rsidRPr="00FB25C6" w:rsidRDefault="00FB25C6" w:rsidP="00FB25C6">
            <w:pPr>
              <w:tabs>
                <w:tab w:val="left" w:pos="796"/>
              </w:tabs>
              <w:spacing w:line="360" w:lineRule="auto"/>
              <w:jc w:val="center"/>
              <w:rPr>
                <w:rFonts w:eastAsia="Calibri"/>
                <w:lang w:eastAsia="en-US"/>
              </w:rPr>
            </w:pPr>
            <w:r w:rsidRPr="00FB25C6">
              <w:rPr>
                <w:b/>
              </w:rPr>
              <w:t>504</w:t>
            </w:r>
          </w:p>
        </w:tc>
        <w:tc>
          <w:tcPr>
            <w:tcW w:w="1418" w:type="dxa"/>
            <w:vAlign w:val="center"/>
          </w:tcPr>
          <w:p w14:paraId="7736826B" w14:textId="4A50FD18"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R$ 6.879,53</w:t>
            </w:r>
          </w:p>
        </w:tc>
        <w:tc>
          <w:tcPr>
            <w:tcW w:w="1452" w:type="dxa"/>
            <w:vAlign w:val="center"/>
          </w:tcPr>
          <w:p w14:paraId="01364720" w14:textId="40B4BA0C"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R$ 3.467.283,12</w:t>
            </w:r>
          </w:p>
        </w:tc>
      </w:tr>
      <w:tr w:rsidR="00FB25C6" w:rsidRPr="00FB25C6" w14:paraId="1F9E902D" w14:textId="77777777" w:rsidTr="00196EF6">
        <w:trPr>
          <w:jc w:val="center"/>
        </w:trPr>
        <w:tc>
          <w:tcPr>
            <w:tcW w:w="421" w:type="dxa"/>
            <w:vAlign w:val="center"/>
          </w:tcPr>
          <w:p w14:paraId="05FE73C3" w14:textId="77777777" w:rsidR="00FB25C6" w:rsidRPr="00FB25C6" w:rsidRDefault="00FB25C6" w:rsidP="00FB25C6">
            <w:pPr>
              <w:pStyle w:val="PargrafodaLista"/>
              <w:numPr>
                <w:ilvl w:val="0"/>
                <w:numId w:val="26"/>
              </w:numPr>
              <w:tabs>
                <w:tab w:val="left" w:pos="796"/>
              </w:tabs>
              <w:spacing w:line="360" w:lineRule="auto"/>
              <w:ind w:left="0" w:firstLine="0"/>
              <w:jc w:val="center"/>
              <w:rPr>
                <w:b/>
                <w:sz w:val="20"/>
                <w:szCs w:val="20"/>
              </w:rPr>
            </w:pPr>
          </w:p>
        </w:tc>
        <w:tc>
          <w:tcPr>
            <w:tcW w:w="4677" w:type="dxa"/>
          </w:tcPr>
          <w:p w14:paraId="1DB2F346" w14:textId="77777777" w:rsidR="00FB25C6" w:rsidRPr="00FB25C6" w:rsidRDefault="00FB25C6" w:rsidP="00FB25C6">
            <w:pPr>
              <w:pStyle w:val="TableParagraph"/>
              <w:tabs>
                <w:tab w:val="left" w:pos="243"/>
              </w:tabs>
              <w:spacing w:before="0" w:line="360" w:lineRule="auto"/>
              <w:jc w:val="both"/>
              <w:rPr>
                <w:b/>
                <w:sz w:val="20"/>
                <w:szCs w:val="20"/>
                <w:lang w:val="pt-BR"/>
              </w:rPr>
            </w:pPr>
            <w:r w:rsidRPr="00FB25C6">
              <w:rPr>
                <w:rFonts w:ascii="Times New Roman" w:hAnsi="Times New Roman" w:cs="Times New Roman"/>
                <w:b/>
                <w:sz w:val="20"/>
                <w:szCs w:val="20"/>
                <w:lang w:val="pt-BR"/>
              </w:rPr>
              <w:t>Serviços de Maqueiro para Unidades de Saúde</w:t>
            </w:r>
          </w:p>
          <w:p w14:paraId="752B7E1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Objetivo Geral</w:t>
            </w:r>
          </w:p>
          <w:p w14:paraId="20926639" w14:textId="77777777" w:rsidR="00FB25C6" w:rsidRPr="00FB25C6" w:rsidRDefault="00FB25C6" w:rsidP="00FB25C6">
            <w:pPr>
              <w:pStyle w:val="TableParagraph"/>
              <w:numPr>
                <w:ilvl w:val="0"/>
                <w:numId w:val="8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Garantir o Transporte Seguro e Eficiente: </w:t>
            </w:r>
            <w:r w:rsidRPr="00FB25C6">
              <w:rPr>
                <w:rFonts w:ascii="Times New Roman" w:hAnsi="Times New Roman" w:cs="Times New Roman"/>
                <w:sz w:val="20"/>
                <w:szCs w:val="20"/>
                <w:lang w:val="pt-BR"/>
              </w:rPr>
              <w:t>Realizar o deslocamento de pacientes dentro e fora das unidades de saúde com máxima segurança, minimizando riscos de acidentes e intercorrências, e de forma ágil para otimizar o fluxo de atendimento.</w:t>
            </w:r>
          </w:p>
          <w:p w14:paraId="2B684F08" w14:textId="77777777" w:rsidR="00FB25C6" w:rsidRPr="00FB25C6" w:rsidRDefault="00FB25C6" w:rsidP="00FB25C6">
            <w:pPr>
              <w:pStyle w:val="TableParagraph"/>
              <w:numPr>
                <w:ilvl w:val="0"/>
                <w:numId w:val="8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Assegurar Conforto e Bem-Estar: </w:t>
            </w:r>
            <w:r w:rsidRPr="00FB25C6">
              <w:rPr>
                <w:rFonts w:ascii="Times New Roman" w:hAnsi="Times New Roman" w:cs="Times New Roman"/>
                <w:sz w:val="20"/>
                <w:szCs w:val="20"/>
                <w:lang w:val="pt-BR"/>
              </w:rPr>
              <w:t xml:space="preserve">Promover um ambiente de transporte que priorize o conforto, a </w:t>
            </w:r>
            <w:r w:rsidRPr="00FB25C6">
              <w:rPr>
                <w:rFonts w:ascii="Times New Roman" w:hAnsi="Times New Roman" w:cs="Times New Roman"/>
                <w:sz w:val="20"/>
                <w:szCs w:val="20"/>
                <w:lang w:val="pt-BR"/>
              </w:rPr>
              <w:lastRenderedPageBreak/>
              <w:t>segurança e a dignidade do paciente, especialmente aqueles em condições de fragilidade, com mobilidade reduzida ou em situações de emergência.</w:t>
            </w:r>
          </w:p>
          <w:p w14:paraId="5BACB3D5" w14:textId="77777777" w:rsidR="00FB25C6" w:rsidRPr="00FB25C6" w:rsidRDefault="00FB25C6" w:rsidP="00FB25C6">
            <w:pPr>
              <w:pStyle w:val="TableParagraph"/>
              <w:numPr>
                <w:ilvl w:val="0"/>
                <w:numId w:val="8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Manter a Organização e Higiene dos Equipamentos e Ambientes: </w:t>
            </w:r>
            <w:r w:rsidRPr="00FB25C6">
              <w:rPr>
                <w:rFonts w:ascii="Times New Roman" w:hAnsi="Times New Roman" w:cs="Times New Roman"/>
                <w:sz w:val="20"/>
                <w:szCs w:val="20"/>
                <w:lang w:val="pt-BR"/>
              </w:rPr>
              <w:t>Zelar pela limpeza, desinfecção e organização de macas, cadeiras de rodas e todos os equipamentos utilizados no transporte, bem como das áreas de circulação e armazenamento.</w:t>
            </w:r>
          </w:p>
          <w:p w14:paraId="0B7BC8A0" w14:textId="77777777" w:rsidR="00FB25C6" w:rsidRPr="00FB25C6" w:rsidRDefault="00FB25C6" w:rsidP="00FB25C6">
            <w:pPr>
              <w:pStyle w:val="TableParagraph"/>
              <w:numPr>
                <w:ilvl w:val="0"/>
                <w:numId w:val="8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Colaborar com a Equipe Multiprofissional: </w:t>
            </w:r>
            <w:r w:rsidRPr="00FB25C6">
              <w:rPr>
                <w:rFonts w:ascii="Times New Roman" w:hAnsi="Times New Roman" w:cs="Times New Roman"/>
                <w:sz w:val="20"/>
                <w:szCs w:val="20"/>
                <w:lang w:val="pt-BR"/>
              </w:rPr>
              <w:t>Atuar em conjunto com enfermeiros, médicos e demais profissionais de saúde para assegurar a continuidade do atendimento e a execução adequada de procedimentos que envolvam a movimentação de pacientes.</w:t>
            </w:r>
          </w:p>
          <w:p w14:paraId="26CC583A" w14:textId="77777777" w:rsidR="00FB25C6" w:rsidRPr="00FB25C6" w:rsidRDefault="00FB25C6" w:rsidP="00FB25C6">
            <w:pPr>
              <w:pStyle w:val="TableParagraph"/>
              <w:numPr>
                <w:ilvl w:val="0"/>
                <w:numId w:val="8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Cumprir Normas e Protocolos de Segurança e Higiene: </w:t>
            </w:r>
            <w:r w:rsidRPr="00FB25C6">
              <w:rPr>
                <w:rFonts w:ascii="Times New Roman" w:hAnsi="Times New Roman" w:cs="Times New Roman"/>
                <w:sz w:val="20"/>
                <w:szCs w:val="20"/>
                <w:lang w:val="pt-BR"/>
              </w:rPr>
              <w:t>Adotar e aplicar rigorosamente todas as diretrizes institucionais de segurança do paciente, biossegurança e higiene, contribuindo para um ambiente de trabalho seguro e livre de riscos.</w:t>
            </w:r>
          </w:p>
          <w:p w14:paraId="08616218" w14:textId="77777777" w:rsidR="00FB25C6" w:rsidRPr="00FB25C6" w:rsidRDefault="00FB25C6" w:rsidP="00FB25C6">
            <w:pPr>
              <w:pStyle w:val="TableParagraph"/>
              <w:numPr>
                <w:ilvl w:val="0"/>
                <w:numId w:val="8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Contribuir para a Agilidade do Fluxo de Pacientes: </w:t>
            </w:r>
            <w:r w:rsidRPr="00FB25C6">
              <w:rPr>
                <w:rFonts w:ascii="Times New Roman" w:hAnsi="Times New Roman" w:cs="Times New Roman"/>
                <w:sz w:val="20"/>
                <w:szCs w:val="20"/>
                <w:lang w:val="pt-BR"/>
              </w:rPr>
              <w:t>Auxiliar na otimização da rotina diária da unidade de saúde, reduzindo tempos de espera e garantindo a pronta disponibilidade de</w:t>
            </w:r>
            <w:r w:rsidRPr="00FB25C6">
              <w:rPr>
                <w:sz w:val="20"/>
                <w:szCs w:val="20"/>
                <w:lang w:val="pt-BR"/>
              </w:rPr>
              <w:t xml:space="preserve"> </w:t>
            </w:r>
            <w:r w:rsidRPr="00FB25C6">
              <w:rPr>
                <w:rFonts w:ascii="Times New Roman" w:hAnsi="Times New Roman" w:cs="Times New Roman"/>
                <w:sz w:val="20"/>
                <w:szCs w:val="20"/>
                <w:lang w:val="pt-BR"/>
              </w:rPr>
              <w:t>pacientes para exames, procedimentos e internações.</w:t>
            </w:r>
          </w:p>
          <w:p w14:paraId="1AFCEEF7"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Atividades Essenciais Desempenhadas</w:t>
            </w:r>
          </w:p>
          <w:p w14:paraId="74682EB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As responsabilidades operacionais do maqueiro incluem:</w:t>
            </w:r>
          </w:p>
          <w:p w14:paraId="5BD49956" w14:textId="77777777" w:rsidR="00FB25C6" w:rsidRPr="00FB25C6" w:rsidRDefault="00FB25C6" w:rsidP="00FB25C6">
            <w:pPr>
              <w:pStyle w:val="TableParagraph"/>
              <w:numPr>
                <w:ilvl w:val="0"/>
                <w:numId w:val="8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Transporte de Pacientes: </w:t>
            </w:r>
            <w:r w:rsidRPr="00FB25C6">
              <w:rPr>
                <w:rFonts w:ascii="Times New Roman" w:hAnsi="Times New Roman" w:cs="Times New Roman"/>
                <w:sz w:val="20"/>
                <w:szCs w:val="20"/>
                <w:lang w:val="pt-BR"/>
              </w:rPr>
              <w:t>Conduzir pacientes utilizando macas, cadeiras de rodas, incubadoras ou outros</w:t>
            </w:r>
          </w:p>
          <w:p w14:paraId="060B727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equipamentos específicos, adaptando-se</w:t>
            </w:r>
            <w:r w:rsidRPr="00FB25C6">
              <w:rPr>
                <w:sz w:val="20"/>
                <w:szCs w:val="20"/>
                <w:lang w:val="pt-BR"/>
              </w:rPr>
              <w:t xml:space="preserve"> </w:t>
            </w:r>
            <w:r w:rsidRPr="00FB25C6">
              <w:rPr>
                <w:rFonts w:ascii="Times New Roman" w:hAnsi="Times New Roman" w:cs="Times New Roman"/>
                <w:sz w:val="20"/>
                <w:szCs w:val="20"/>
                <w:lang w:val="pt-BR"/>
              </w:rPr>
              <w:t>às necessidades individuais e ao estado clínico de cada um.</w:t>
            </w:r>
          </w:p>
          <w:p w14:paraId="00328970"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Preparação e Organização de Equipamentos: </w:t>
            </w:r>
            <w:r w:rsidRPr="00FB25C6">
              <w:rPr>
                <w:rFonts w:ascii="Times New Roman" w:hAnsi="Times New Roman" w:cs="Times New Roman"/>
                <w:sz w:val="20"/>
                <w:szCs w:val="20"/>
                <w:lang w:val="pt-BR"/>
              </w:rPr>
              <w:t>Inspecionar, preparar e organizar os equipamentos de transporte, verificando sua funcionalidade, limpeza e desinfecção antes e após cada uso.</w:t>
            </w:r>
          </w:p>
          <w:p w14:paraId="2DCF3121"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Auxílio na Transferência de Pacientes: </w:t>
            </w:r>
            <w:r w:rsidRPr="00FB25C6">
              <w:rPr>
                <w:rFonts w:ascii="Times New Roman" w:hAnsi="Times New Roman" w:cs="Times New Roman"/>
                <w:sz w:val="20"/>
                <w:szCs w:val="20"/>
                <w:lang w:val="pt-BR"/>
              </w:rPr>
              <w:t xml:space="preserve">Prestar assistência à equipe de saúde na transferência de </w:t>
            </w:r>
            <w:r w:rsidRPr="00FB25C6">
              <w:rPr>
                <w:rFonts w:ascii="Times New Roman" w:hAnsi="Times New Roman" w:cs="Times New Roman"/>
                <w:sz w:val="20"/>
                <w:szCs w:val="20"/>
                <w:lang w:val="pt-BR"/>
              </w:rPr>
              <w:lastRenderedPageBreak/>
              <w:t>pacientes entre leitos, macas, cadeiras, mesas de exames e em diferentes setores, como salas de exames, ambulatórios e UTIs.</w:t>
            </w:r>
          </w:p>
          <w:p w14:paraId="009C959C"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Manutenção da Higiene e Conservação: </w:t>
            </w:r>
            <w:r w:rsidRPr="00FB25C6">
              <w:rPr>
                <w:rFonts w:ascii="Times New Roman" w:hAnsi="Times New Roman" w:cs="Times New Roman"/>
                <w:sz w:val="20"/>
                <w:szCs w:val="20"/>
                <w:lang w:val="pt-BR"/>
              </w:rPr>
              <w:t>Realizar a higienização e conservação preventiva dos equipamentos de transporte, seguindo os protocolos de limpeza e desinfecção para controle de infecções.</w:t>
            </w:r>
          </w:p>
          <w:p w14:paraId="122442A3"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Colaboração na Organização do Ambiente: </w:t>
            </w:r>
            <w:r w:rsidRPr="00FB25C6">
              <w:rPr>
                <w:rFonts w:ascii="Times New Roman" w:hAnsi="Times New Roman" w:cs="Times New Roman"/>
                <w:sz w:val="20"/>
                <w:szCs w:val="20"/>
                <w:lang w:val="pt-BR"/>
              </w:rPr>
              <w:t>Participar ativamente da limpeza e organização das áreas de transporte, corredores e locais de armazenamento de macas e cadeiras de rodas.</w:t>
            </w:r>
          </w:p>
          <w:p w14:paraId="141D2D34"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Suporte em Procedimentos: </w:t>
            </w:r>
            <w:r w:rsidRPr="00FB25C6">
              <w:rPr>
                <w:rFonts w:ascii="Times New Roman" w:hAnsi="Times New Roman" w:cs="Times New Roman"/>
                <w:sz w:val="20"/>
                <w:szCs w:val="20"/>
                <w:lang w:val="pt-BR"/>
              </w:rPr>
              <w:t>Oferecer auxílio à equipe de saúde em procedimentos que demandem o posicionamento ou a movimentação específica de pacientes.</w:t>
            </w:r>
          </w:p>
          <w:p w14:paraId="3E5BD588"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Comunicação de Irregularidades: </w:t>
            </w:r>
            <w:r w:rsidRPr="00FB25C6">
              <w:rPr>
                <w:rFonts w:ascii="Times New Roman" w:hAnsi="Times New Roman" w:cs="Times New Roman"/>
                <w:sz w:val="20"/>
                <w:szCs w:val="20"/>
                <w:lang w:val="pt-BR"/>
              </w:rPr>
              <w:t>Identificar e reportar prontamente à supervisão ou ao setor de manutenção quaisquer irregularidades, avarias ou necessidades de reparo nos equipamentos utilizados.</w:t>
            </w:r>
          </w:p>
          <w:p w14:paraId="641B95FD"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Adesão a Protocolos Institucionais: </w:t>
            </w:r>
            <w:r w:rsidRPr="00FB25C6">
              <w:rPr>
                <w:rFonts w:ascii="Times New Roman" w:hAnsi="Times New Roman" w:cs="Times New Roman"/>
                <w:sz w:val="20"/>
                <w:szCs w:val="20"/>
                <w:lang w:val="pt-BR"/>
              </w:rPr>
              <w:t>Seguir estritamente as orientações e protocolos estabelecidos pela instituição para garantir a segurança de todos os envolvidos e a qualidade do serviço.</w:t>
            </w:r>
          </w:p>
          <w:p w14:paraId="1155E95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Requisitos Mínimos para o Profissional Maqueiro</w:t>
            </w:r>
          </w:p>
          <w:p w14:paraId="27E4C389"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Para exercer a função com competência, o maqueiro deve atender aos seguintes critérios:</w:t>
            </w:r>
          </w:p>
          <w:p w14:paraId="0E2E22F5"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Formação Educacional: </w:t>
            </w:r>
            <w:r w:rsidRPr="00FB25C6">
              <w:rPr>
                <w:rFonts w:ascii="Times New Roman" w:hAnsi="Times New Roman" w:cs="Times New Roman"/>
                <w:sz w:val="20"/>
                <w:szCs w:val="20"/>
                <w:lang w:val="pt-BR"/>
              </w:rPr>
              <w:t>Ensino Médio completo.</w:t>
            </w:r>
          </w:p>
          <w:p w14:paraId="1AFFCFB9" w14:textId="77777777" w:rsidR="00FB25C6" w:rsidRPr="00FB25C6" w:rsidRDefault="00FB25C6" w:rsidP="00FB25C6">
            <w:pPr>
              <w:pStyle w:val="TableParagraph"/>
              <w:numPr>
                <w:ilvl w:val="0"/>
                <w:numId w:val="8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Conhecimentos Básicos: </w:t>
            </w:r>
            <w:r w:rsidRPr="00FB25C6">
              <w:rPr>
                <w:rFonts w:ascii="Times New Roman" w:hAnsi="Times New Roman" w:cs="Times New Roman"/>
                <w:sz w:val="20"/>
                <w:szCs w:val="20"/>
                <w:lang w:val="pt-BR"/>
              </w:rPr>
              <w:t>Ter noções fundamentais sobre higiene, segurança no ambiente de saúde e cuidados gerais com</w:t>
            </w:r>
          </w:p>
          <w:p w14:paraId="62D0A0F4" w14:textId="77777777" w:rsidR="00FB25C6" w:rsidRPr="00FB25C6" w:rsidRDefault="00FB25C6" w:rsidP="00FB25C6">
            <w:pPr>
              <w:pStyle w:val="TableParagraph"/>
              <w:tabs>
                <w:tab w:val="left" w:pos="243"/>
              </w:tabs>
              <w:spacing w:before="0" w:line="360" w:lineRule="auto"/>
              <w:jc w:val="both"/>
              <w:rPr>
                <w:sz w:val="20"/>
                <w:szCs w:val="20"/>
                <w:lang w:val="pt-BR"/>
              </w:rPr>
            </w:pPr>
            <w:r w:rsidRPr="00FB25C6">
              <w:rPr>
                <w:rFonts w:ascii="Times New Roman" w:hAnsi="Times New Roman" w:cs="Times New Roman"/>
                <w:sz w:val="20"/>
                <w:szCs w:val="20"/>
                <w:lang w:val="pt-BR"/>
              </w:rPr>
              <w:t>pacientes.</w:t>
            </w:r>
          </w:p>
          <w:p w14:paraId="78BBAC0B" w14:textId="77777777" w:rsidR="00FB25C6" w:rsidRPr="00FB25C6" w:rsidRDefault="00FB25C6" w:rsidP="00FB25C6">
            <w:pPr>
              <w:pStyle w:val="TableParagraph"/>
              <w:numPr>
                <w:ilvl w:val="0"/>
                <w:numId w:val="9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Trabalho em Equipe e Seguir Orientações: </w:t>
            </w:r>
            <w:r w:rsidRPr="00FB25C6">
              <w:rPr>
                <w:rFonts w:ascii="Times New Roman" w:hAnsi="Times New Roman" w:cs="Times New Roman"/>
                <w:sz w:val="20"/>
                <w:szCs w:val="20"/>
                <w:lang w:val="pt-BR"/>
              </w:rPr>
              <w:t>Demonstrar capacidade para colaborar com a equipe de saúde e acatar diretrizes de profissionais superiores.</w:t>
            </w:r>
          </w:p>
          <w:p w14:paraId="52C4286B" w14:textId="77777777" w:rsidR="00FB25C6" w:rsidRPr="00FB25C6" w:rsidRDefault="00FB25C6" w:rsidP="00FB25C6">
            <w:pPr>
              <w:pStyle w:val="TableParagraph"/>
              <w:numPr>
                <w:ilvl w:val="0"/>
                <w:numId w:val="9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Comunicação e Atenção aos Detalhes: </w:t>
            </w:r>
            <w:r w:rsidRPr="00FB25C6">
              <w:rPr>
                <w:rFonts w:ascii="Times New Roman" w:hAnsi="Times New Roman" w:cs="Times New Roman"/>
                <w:sz w:val="20"/>
                <w:szCs w:val="20"/>
                <w:lang w:val="pt-BR"/>
              </w:rPr>
              <w:t>Possuir boa comunicação interpessoal e atenção minuciosa para garantir a segurança no transporte e evitar erros.</w:t>
            </w:r>
          </w:p>
          <w:p w14:paraId="4A4F659D" w14:textId="77777777" w:rsidR="00FB25C6" w:rsidRPr="00FB25C6" w:rsidRDefault="00FB25C6" w:rsidP="00FB25C6">
            <w:pPr>
              <w:pStyle w:val="TableParagraph"/>
              <w:numPr>
                <w:ilvl w:val="0"/>
                <w:numId w:val="9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lastRenderedPageBreak/>
              <w:t xml:space="preserve">Resolução de Situações de Emergência: </w:t>
            </w:r>
            <w:r w:rsidRPr="00FB25C6">
              <w:rPr>
                <w:rFonts w:ascii="Times New Roman" w:hAnsi="Times New Roman" w:cs="Times New Roman"/>
                <w:sz w:val="20"/>
                <w:szCs w:val="20"/>
                <w:lang w:val="pt-BR"/>
              </w:rPr>
              <w:t>Habilidade para lidar com imprevistos ou emergências de forma calma, eficiente e proativa.</w:t>
            </w:r>
          </w:p>
          <w:p w14:paraId="62FA2295" w14:textId="77777777" w:rsidR="00FB25C6" w:rsidRPr="00FB25C6" w:rsidRDefault="00FB25C6" w:rsidP="00FB25C6">
            <w:pPr>
              <w:pStyle w:val="TableParagraph"/>
              <w:numPr>
                <w:ilvl w:val="0"/>
                <w:numId w:val="9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Organização e Higiene do Ambiente: </w:t>
            </w:r>
            <w:r w:rsidRPr="00FB25C6">
              <w:rPr>
                <w:rFonts w:ascii="Times New Roman" w:hAnsi="Times New Roman" w:cs="Times New Roman"/>
                <w:sz w:val="20"/>
                <w:szCs w:val="20"/>
                <w:lang w:val="pt-BR"/>
              </w:rPr>
              <w:t>Compreender a importância e aplicar práticas de organização e higiene no local de trabalho.</w:t>
            </w:r>
          </w:p>
          <w:p w14:paraId="310D9335" w14:textId="77777777" w:rsidR="00FB25C6" w:rsidRPr="00FB25C6" w:rsidRDefault="00FB25C6" w:rsidP="00FB25C6">
            <w:pPr>
              <w:pStyle w:val="TableParagraph"/>
              <w:numPr>
                <w:ilvl w:val="0"/>
                <w:numId w:val="9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Experiência Profissional (Desejável): </w:t>
            </w:r>
            <w:r w:rsidRPr="00FB25C6">
              <w:rPr>
                <w:rFonts w:ascii="Times New Roman" w:hAnsi="Times New Roman" w:cs="Times New Roman"/>
                <w:sz w:val="20"/>
                <w:szCs w:val="20"/>
                <w:lang w:val="pt-BR"/>
              </w:rPr>
              <w:t>Experiência prévia em ambientes de saúde ou com transporte de pacientes é valorizada, mas não constitui um requisito eliminatório.</w:t>
            </w:r>
          </w:p>
          <w:p w14:paraId="70D5335D" w14:textId="77777777" w:rsidR="00FB25C6" w:rsidRPr="00FB25C6" w:rsidRDefault="00FB25C6" w:rsidP="00FB25C6">
            <w:pPr>
              <w:pStyle w:val="TableParagraph"/>
              <w:numPr>
                <w:ilvl w:val="0"/>
                <w:numId w:val="9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Ética e Comprometimento: </w:t>
            </w:r>
            <w:r w:rsidRPr="00FB25C6">
              <w:rPr>
                <w:rFonts w:ascii="Times New Roman" w:hAnsi="Times New Roman" w:cs="Times New Roman"/>
                <w:sz w:val="20"/>
                <w:szCs w:val="20"/>
                <w:lang w:val="pt-BR"/>
              </w:rPr>
              <w:t>Apresentar comprometimento com a ética profissional, confidencialidade das informações dos pacientes e dedicação ao seu bem-estar.</w:t>
            </w:r>
          </w:p>
          <w:p w14:paraId="3E207231"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Treinamento e Capacitação Periódica</w:t>
            </w:r>
          </w:p>
          <w:p w14:paraId="7DC9A1EE"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contratada deverá promover treinamento inicial e periódico dos profissionais para execução dos serviços em ambiente de saúde, incluindo rotinas de segurança, higiene, prevenção de acidentes e atendimento ao público, incluindo, mas não se limitando a:</w:t>
            </w:r>
          </w:p>
          <w:p w14:paraId="3B562963" w14:textId="77777777" w:rsidR="00FB25C6" w:rsidRPr="00FB25C6" w:rsidRDefault="00FB25C6" w:rsidP="00FB25C6">
            <w:pPr>
              <w:pStyle w:val="TableParagraph"/>
              <w:numPr>
                <w:ilvl w:val="0"/>
                <w:numId w:val="89"/>
              </w:numPr>
              <w:tabs>
                <w:tab w:val="left" w:pos="243"/>
                <w:tab w:val="left" w:pos="827"/>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Técnicas de Transporte e Movimentação de Pacientes:</w:t>
            </w:r>
          </w:p>
          <w:p w14:paraId="737E939A" w14:textId="77777777" w:rsidR="00FB25C6" w:rsidRPr="00FB25C6" w:rsidRDefault="00FB25C6" w:rsidP="00FB25C6">
            <w:pPr>
              <w:pStyle w:val="TableParagraph"/>
              <w:numPr>
                <w:ilvl w:val="1"/>
                <w:numId w:val="89"/>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Técnicas seguras e ergonômicas</w:t>
            </w:r>
            <w:r w:rsidRPr="00FB25C6">
              <w:rPr>
                <w:sz w:val="20"/>
                <w:szCs w:val="20"/>
                <w:lang w:val="pt-BR"/>
              </w:rPr>
              <w:t xml:space="preserve"> </w:t>
            </w:r>
            <w:r w:rsidRPr="00FB25C6">
              <w:rPr>
                <w:rFonts w:ascii="Times New Roman" w:hAnsi="Times New Roman" w:cs="Times New Roman"/>
                <w:sz w:val="20"/>
                <w:szCs w:val="20"/>
                <w:lang w:val="pt-BR"/>
              </w:rPr>
              <w:t>para movimentação e transporte de pacientes em diversas condições (acamados, cadeirantes, pacientes com traumas, pós-cirúrgicos, etc.).</w:t>
            </w:r>
          </w:p>
          <w:p w14:paraId="59F17693" w14:textId="77777777" w:rsidR="00FB25C6" w:rsidRPr="00FB25C6" w:rsidRDefault="00FB25C6" w:rsidP="00FB25C6">
            <w:pPr>
              <w:pStyle w:val="TableParagraph"/>
              <w:numPr>
                <w:ilvl w:val="1"/>
                <w:numId w:val="89"/>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Uso correto de macas, cadeiras de rodas, pranchas, elevadores de transferência e outros equipamentos específicos, com foco na prevenção de lesões tanto para o paciente quanto para o profissional.</w:t>
            </w:r>
          </w:p>
          <w:p w14:paraId="1F5EDA8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Normas de Higiene, Assepsia e</w:t>
            </w:r>
            <w:r w:rsidRPr="00FB25C6">
              <w:rPr>
                <w:b/>
                <w:sz w:val="20"/>
                <w:szCs w:val="20"/>
                <w:lang w:val="pt-BR"/>
              </w:rPr>
              <w:t xml:space="preserve"> </w:t>
            </w:r>
            <w:r w:rsidRPr="00FB25C6">
              <w:rPr>
                <w:rFonts w:ascii="Times New Roman" w:hAnsi="Times New Roman" w:cs="Times New Roman"/>
                <w:b/>
                <w:sz w:val="20"/>
                <w:szCs w:val="20"/>
                <w:lang w:val="pt-BR"/>
              </w:rPr>
              <w:t>Controle de Infecção Hospitalar (CCIH):</w:t>
            </w:r>
          </w:p>
          <w:p w14:paraId="14F1D020" w14:textId="77777777" w:rsidR="00FB25C6" w:rsidRPr="00FB25C6" w:rsidRDefault="00FB25C6" w:rsidP="00FB25C6">
            <w:pPr>
              <w:pStyle w:val="TableParagraph"/>
              <w:numPr>
                <w:ilvl w:val="0"/>
                <w:numId w:val="92"/>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Procedimentos detalhados de limpeza, desinfecção e, quando aplicável, esterilização de equipamentos de transporte e superfícies.</w:t>
            </w:r>
          </w:p>
          <w:p w14:paraId="1BCA0AC2" w14:textId="77777777" w:rsidR="00FB25C6" w:rsidRPr="00FB25C6" w:rsidRDefault="00FB25C6" w:rsidP="00FB25C6">
            <w:pPr>
              <w:pStyle w:val="TableParagraph"/>
              <w:numPr>
                <w:ilvl w:val="0"/>
                <w:numId w:val="92"/>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Princípios de biossegurança, incluindo lavagem das mãos, uso de álcool em gel e prevenção de infecções </w:t>
            </w:r>
            <w:r w:rsidRPr="00FB25C6">
              <w:rPr>
                <w:rFonts w:ascii="Times New Roman" w:hAnsi="Times New Roman" w:cs="Times New Roman"/>
                <w:sz w:val="20"/>
                <w:szCs w:val="20"/>
                <w:lang w:val="pt-BR"/>
              </w:rPr>
              <w:lastRenderedPageBreak/>
              <w:t>relacionadas à assistência à saúde (IRAS).</w:t>
            </w:r>
          </w:p>
          <w:p w14:paraId="310B719F" w14:textId="77777777" w:rsidR="00FB25C6" w:rsidRPr="00FB25C6" w:rsidRDefault="00FB25C6" w:rsidP="00FB25C6">
            <w:pPr>
              <w:pStyle w:val="TableParagraph"/>
              <w:numPr>
                <w:ilvl w:val="0"/>
                <w:numId w:val="92"/>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Gerenciamento e descarte correto de resíduos sólidos e biológicos.</w:t>
            </w:r>
          </w:p>
          <w:p w14:paraId="1F129CA2" w14:textId="77777777" w:rsidR="00FB25C6" w:rsidRPr="00FB25C6" w:rsidRDefault="00FB25C6" w:rsidP="00FB25C6">
            <w:pPr>
              <w:pStyle w:val="TableParagraph"/>
              <w:numPr>
                <w:ilvl w:val="0"/>
                <w:numId w:val="91"/>
              </w:numPr>
              <w:tabs>
                <w:tab w:val="left" w:pos="243"/>
                <w:tab w:val="left" w:pos="827"/>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Uso Correto de Equipamentos de Proteção Individual (EPIs):</w:t>
            </w:r>
          </w:p>
          <w:p w14:paraId="280FAB59" w14:textId="77777777" w:rsidR="00FB25C6" w:rsidRPr="00FB25C6" w:rsidRDefault="00FB25C6" w:rsidP="00FB25C6">
            <w:pPr>
              <w:pStyle w:val="TableParagraph"/>
              <w:numPr>
                <w:ilvl w:val="1"/>
                <w:numId w:val="9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Identificação, colocação (paramentação), remoção (</w:t>
            </w:r>
            <w:proofErr w:type="spellStart"/>
            <w:r w:rsidRPr="00FB25C6">
              <w:rPr>
                <w:rFonts w:ascii="Times New Roman" w:hAnsi="Times New Roman" w:cs="Times New Roman"/>
                <w:sz w:val="20"/>
                <w:szCs w:val="20"/>
                <w:lang w:val="pt-BR"/>
              </w:rPr>
              <w:t>desparamentação</w:t>
            </w:r>
            <w:proofErr w:type="spellEnd"/>
            <w:r w:rsidRPr="00FB25C6">
              <w:rPr>
                <w:rFonts w:ascii="Times New Roman" w:hAnsi="Times New Roman" w:cs="Times New Roman"/>
                <w:sz w:val="20"/>
                <w:szCs w:val="20"/>
                <w:lang w:val="pt-BR"/>
              </w:rPr>
              <w:t>) e descarte seguros de luvas, máscaras, aventais, protetores oculares e outros EPIs necessários.</w:t>
            </w:r>
          </w:p>
          <w:p w14:paraId="7C2D4D85" w14:textId="77777777" w:rsidR="00FB25C6" w:rsidRPr="00FB25C6" w:rsidRDefault="00FB25C6" w:rsidP="00FB25C6">
            <w:pPr>
              <w:pStyle w:val="TableParagraph"/>
              <w:numPr>
                <w:ilvl w:val="1"/>
                <w:numId w:val="9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Conscientização sobre a importância do uso de EPIs para a proteção individual e coletiva no ambiente hospitalar.</w:t>
            </w:r>
          </w:p>
          <w:p w14:paraId="7103DF80" w14:textId="77777777" w:rsidR="00FB25C6" w:rsidRPr="00FB25C6" w:rsidRDefault="00FB25C6" w:rsidP="00FB25C6">
            <w:pPr>
              <w:pStyle w:val="TableParagraph"/>
              <w:numPr>
                <w:ilvl w:val="0"/>
                <w:numId w:val="91"/>
              </w:numPr>
              <w:tabs>
                <w:tab w:val="left" w:pos="243"/>
                <w:tab w:val="left" w:pos="827"/>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Procedimentos de Emergência e Primeiros Socorros Básicos:</w:t>
            </w:r>
          </w:p>
          <w:p w14:paraId="3CA218D4" w14:textId="77777777" w:rsidR="00FB25C6" w:rsidRPr="00FB25C6" w:rsidRDefault="00FB25C6" w:rsidP="00FB25C6">
            <w:pPr>
              <w:pStyle w:val="TableParagraph"/>
              <w:numPr>
                <w:ilvl w:val="1"/>
                <w:numId w:val="9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Reconhecimento rápido de sinais de alerta e situações de emergência (</w:t>
            </w:r>
            <w:proofErr w:type="spellStart"/>
            <w:r w:rsidRPr="00FB25C6">
              <w:rPr>
                <w:rFonts w:ascii="Times New Roman" w:hAnsi="Times New Roman" w:cs="Times New Roman"/>
                <w:sz w:val="20"/>
                <w:szCs w:val="20"/>
                <w:lang w:val="pt-BR"/>
              </w:rPr>
              <w:t>ex</w:t>
            </w:r>
            <w:proofErr w:type="spellEnd"/>
            <w:r w:rsidRPr="00FB25C6">
              <w:rPr>
                <w:rFonts w:ascii="Times New Roman" w:hAnsi="Times New Roman" w:cs="Times New Roman"/>
                <w:sz w:val="20"/>
                <w:szCs w:val="20"/>
                <w:lang w:val="pt-BR"/>
              </w:rPr>
              <w:t>: parada cardiorrespiratória, convulsões, quedas, sangramentos).</w:t>
            </w:r>
          </w:p>
          <w:p w14:paraId="319F4313" w14:textId="77777777" w:rsidR="00FB25C6" w:rsidRPr="00FB25C6" w:rsidRDefault="00FB25C6" w:rsidP="00FB25C6">
            <w:pPr>
              <w:pStyle w:val="TableParagraph"/>
              <w:numPr>
                <w:ilvl w:val="1"/>
                <w:numId w:val="9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Noções básicas de Suporte Básico de Vida (BLS - Basic Life </w:t>
            </w:r>
            <w:proofErr w:type="spellStart"/>
            <w:r w:rsidRPr="00FB25C6">
              <w:rPr>
                <w:rFonts w:ascii="Times New Roman" w:hAnsi="Times New Roman" w:cs="Times New Roman"/>
                <w:sz w:val="20"/>
                <w:szCs w:val="20"/>
                <w:lang w:val="pt-BR"/>
              </w:rPr>
              <w:t>Support</w:t>
            </w:r>
            <w:proofErr w:type="spellEnd"/>
            <w:r w:rsidRPr="00FB25C6">
              <w:rPr>
                <w:rFonts w:ascii="Times New Roman" w:hAnsi="Times New Roman" w:cs="Times New Roman"/>
                <w:sz w:val="20"/>
                <w:szCs w:val="20"/>
                <w:lang w:val="pt-BR"/>
              </w:rPr>
              <w:t>) e aplicação de primeiros socorros em intercorrências durante o transporte.</w:t>
            </w:r>
          </w:p>
          <w:p w14:paraId="45DD035F" w14:textId="77777777" w:rsidR="00FB25C6" w:rsidRPr="00FB25C6" w:rsidRDefault="00FB25C6" w:rsidP="00FB25C6">
            <w:pPr>
              <w:pStyle w:val="TableParagraph"/>
              <w:numPr>
                <w:ilvl w:val="1"/>
                <w:numId w:val="9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Protocolos de acionamento de equipes de emergência.</w:t>
            </w:r>
          </w:p>
          <w:p w14:paraId="4AD73AB0" w14:textId="77777777" w:rsidR="00FB25C6" w:rsidRPr="00FB25C6" w:rsidRDefault="00FB25C6" w:rsidP="00FB25C6">
            <w:pPr>
              <w:pStyle w:val="TableParagraph"/>
              <w:numPr>
                <w:ilvl w:val="0"/>
                <w:numId w:val="91"/>
              </w:numPr>
              <w:tabs>
                <w:tab w:val="left" w:pos="243"/>
                <w:tab w:val="left" w:pos="827"/>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Protocolos de Segurança e Cuidados Específicos por Tipo de Paciente:</w:t>
            </w:r>
          </w:p>
          <w:p w14:paraId="3DF35059" w14:textId="77777777" w:rsidR="00FB25C6" w:rsidRPr="00FB25C6" w:rsidRDefault="00FB25C6" w:rsidP="00FB25C6">
            <w:pPr>
              <w:pStyle w:val="TableParagraph"/>
              <w:numPr>
                <w:ilvl w:val="1"/>
                <w:numId w:val="9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Abordagem e cuidados diferenciados para pacientes pediátricos, geriátricos, gestantes, pacientes em isolamento (contato,</w:t>
            </w:r>
            <w:r w:rsidRPr="00FB25C6">
              <w:rPr>
                <w:sz w:val="20"/>
                <w:szCs w:val="20"/>
                <w:lang w:val="pt-BR"/>
              </w:rPr>
              <w:t xml:space="preserve"> </w:t>
            </w:r>
            <w:r w:rsidRPr="00FB25C6">
              <w:rPr>
                <w:rFonts w:ascii="Times New Roman" w:hAnsi="Times New Roman" w:cs="Times New Roman"/>
                <w:sz w:val="20"/>
                <w:szCs w:val="20"/>
                <w:lang w:val="pt-BR"/>
              </w:rPr>
              <w:t>gotículas, aerossóis), pacientes com deficiência, politraumatizados ou em estados alterados de consciência.</w:t>
            </w:r>
          </w:p>
          <w:p w14:paraId="3A5E3B14" w14:textId="77777777" w:rsidR="00FB25C6" w:rsidRPr="00FB25C6" w:rsidRDefault="00FB25C6" w:rsidP="00FB25C6">
            <w:pPr>
              <w:pStyle w:val="TableParagraph"/>
              <w:numPr>
                <w:ilvl w:val="1"/>
                <w:numId w:val="91"/>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Protocolos de identificação rigorosa do paciente (pulseira, nome completo, data de nascimento) e conferência de</w:t>
            </w:r>
          </w:p>
          <w:p w14:paraId="4C0D327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dados antes de cada</w:t>
            </w:r>
            <w:r w:rsidRPr="00FB25C6">
              <w:rPr>
                <w:sz w:val="20"/>
                <w:szCs w:val="20"/>
                <w:lang w:val="pt-BR"/>
              </w:rPr>
              <w:t xml:space="preserve"> </w:t>
            </w:r>
            <w:r w:rsidRPr="00FB25C6">
              <w:rPr>
                <w:rFonts w:ascii="Times New Roman" w:hAnsi="Times New Roman" w:cs="Times New Roman"/>
                <w:sz w:val="20"/>
                <w:szCs w:val="20"/>
                <w:lang w:val="pt-BR"/>
              </w:rPr>
              <w:t>movimentação.</w:t>
            </w:r>
          </w:p>
          <w:p w14:paraId="31554ADB" w14:textId="77777777" w:rsidR="00FB25C6" w:rsidRPr="00FB25C6" w:rsidRDefault="00FB25C6" w:rsidP="00FB25C6">
            <w:pPr>
              <w:pStyle w:val="TableParagraph"/>
              <w:numPr>
                <w:ilvl w:val="0"/>
                <w:numId w:val="94"/>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Técnicas para manejo de pacientes agitados, desorientados ou com alterações comportamentais.</w:t>
            </w:r>
          </w:p>
          <w:p w14:paraId="30258EAC" w14:textId="77777777" w:rsidR="00FB25C6" w:rsidRPr="00FB25C6" w:rsidRDefault="00FB25C6" w:rsidP="00FB25C6">
            <w:pPr>
              <w:pStyle w:val="TableParagraph"/>
              <w:numPr>
                <w:ilvl w:val="0"/>
                <w:numId w:val="93"/>
              </w:numPr>
              <w:tabs>
                <w:tab w:val="left" w:pos="243"/>
                <w:tab w:val="left" w:pos="826"/>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Comunicação Eficaz e Humanizada:</w:t>
            </w:r>
          </w:p>
          <w:p w14:paraId="2BDF3188" w14:textId="77777777" w:rsidR="00FB25C6" w:rsidRPr="00FB25C6" w:rsidRDefault="00FB25C6" w:rsidP="00FB25C6">
            <w:pPr>
              <w:pStyle w:val="TableParagraph"/>
              <w:numPr>
                <w:ilvl w:val="1"/>
                <w:numId w:val="93"/>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Desenvolvimento de técnicas de comunicação verbal </w:t>
            </w:r>
            <w:r w:rsidRPr="00FB25C6">
              <w:rPr>
                <w:rFonts w:ascii="Times New Roman" w:hAnsi="Times New Roman" w:cs="Times New Roman"/>
                <w:sz w:val="20"/>
                <w:szCs w:val="20"/>
                <w:lang w:val="pt-BR"/>
              </w:rPr>
              <w:lastRenderedPageBreak/>
              <w:t>e não verbal claras, empáticas e respeitosas com pacientes, familiares e a equipe de saúde.</w:t>
            </w:r>
          </w:p>
          <w:p w14:paraId="2C7BE81A" w14:textId="77777777" w:rsidR="00FB25C6" w:rsidRPr="00FB25C6" w:rsidRDefault="00FB25C6" w:rsidP="00FB25C6">
            <w:pPr>
              <w:pStyle w:val="TableParagraph"/>
              <w:numPr>
                <w:ilvl w:val="1"/>
                <w:numId w:val="93"/>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Habilidades para ouvir ativamente, transmitir informações de forma compreensível e oferecer suporte emocional.</w:t>
            </w:r>
          </w:p>
          <w:p w14:paraId="2884020B" w14:textId="77777777" w:rsidR="00FB25C6" w:rsidRPr="00FB25C6" w:rsidRDefault="00FB25C6" w:rsidP="00FB25C6">
            <w:pPr>
              <w:pStyle w:val="TableParagraph"/>
              <w:numPr>
                <w:ilvl w:val="0"/>
                <w:numId w:val="93"/>
              </w:numPr>
              <w:tabs>
                <w:tab w:val="left" w:pos="243"/>
                <w:tab w:val="left" w:pos="827"/>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Noções de Ética Profissional, Confidencialidade e Respeito ao Paciente:</w:t>
            </w:r>
          </w:p>
          <w:p w14:paraId="6B4F163E" w14:textId="77777777" w:rsidR="00FB25C6" w:rsidRPr="00FB25C6" w:rsidRDefault="00FB25C6" w:rsidP="00FB25C6">
            <w:pPr>
              <w:pStyle w:val="TableParagraph"/>
              <w:numPr>
                <w:ilvl w:val="1"/>
                <w:numId w:val="93"/>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Estudo dos princípios éticos que regem a conduta do profissional de saúde, incluindo sigilo profissional, privacidade e confidencialidade das informações do paciente.</w:t>
            </w:r>
          </w:p>
          <w:p w14:paraId="541535D8" w14:textId="77777777" w:rsidR="00FB25C6" w:rsidRPr="00FB25C6" w:rsidRDefault="00FB25C6" w:rsidP="00FB25C6">
            <w:pPr>
              <w:pStyle w:val="TableParagraph"/>
              <w:numPr>
                <w:ilvl w:val="1"/>
                <w:numId w:val="93"/>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Fomento ao respeito pela dignidade, autonomia, crenças e valores de cada paciente.</w:t>
            </w:r>
          </w:p>
          <w:p w14:paraId="4CBF79E8" w14:textId="77777777" w:rsidR="00FB25C6" w:rsidRPr="00FB25C6" w:rsidRDefault="00FB25C6" w:rsidP="00FB25C6">
            <w:pPr>
              <w:pStyle w:val="TableParagraph"/>
              <w:numPr>
                <w:ilvl w:val="0"/>
                <w:numId w:val="93"/>
              </w:numPr>
              <w:tabs>
                <w:tab w:val="left" w:pos="243"/>
                <w:tab w:val="left" w:pos="827"/>
              </w:tabs>
              <w:spacing w:before="0" w:line="360" w:lineRule="auto"/>
              <w:ind w:left="0" w:firstLine="0"/>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Organização e Gerenciamento do Fluxo de Trabalho:</w:t>
            </w:r>
          </w:p>
          <w:p w14:paraId="68B49C56" w14:textId="77777777" w:rsidR="00FB25C6" w:rsidRPr="00FB25C6" w:rsidRDefault="00FB25C6" w:rsidP="00FB25C6">
            <w:pPr>
              <w:pStyle w:val="TableParagraph"/>
              <w:numPr>
                <w:ilvl w:val="1"/>
                <w:numId w:val="93"/>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Otimização de tempo e recursos na roteirização e execução dos transportes.</w:t>
            </w:r>
          </w:p>
          <w:p w14:paraId="73DE6E06" w14:textId="77777777" w:rsidR="00FB25C6" w:rsidRPr="00FB25C6" w:rsidRDefault="00FB25C6" w:rsidP="00FB25C6">
            <w:pPr>
              <w:pStyle w:val="TableParagraph"/>
              <w:numPr>
                <w:ilvl w:val="1"/>
                <w:numId w:val="93"/>
              </w:numPr>
              <w:tabs>
                <w:tab w:val="left" w:pos="243"/>
                <w:tab w:val="left" w:pos="154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Manutenção da ordem e limpeza das áreas de transporte e espera, contribuindo para a eficiência do serviço e a segurança do ambiente.</w:t>
            </w:r>
          </w:p>
          <w:p w14:paraId="372FD3C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É crucial que todos esses treinamentos sejam ministrados por profissionais qualificados na área da saúde e que a parte prática seja enfatizada. A obtenção de </w:t>
            </w:r>
            <w:r w:rsidRPr="00FB25C6">
              <w:rPr>
                <w:rFonts w:ascii="Times New Roman" w:hAnsi="Times New Roman" w:cs="Times New Roman"/>
                <w:b/>
                <w:sz w:val="20"/>
                <w:szCs w:val="20"/>
                <w:lang w:val="pt-BR"/>
              </w:rPr>
              <w:t xml:space="preserve">certificados </w:t>
            </w:r>
            <w:r w:rsidRPr="00FB25C6">
              <w:rPr>
                <w:rFonts w:ascii="Times New Roman" w:hAnsi="Times New Roman" w:cs="Times New Roman"/>
                <w:sz w:val="20"/>
                <w:szCs w:val="20"/>
                <w:lang w:val="pt-BR"/>
              </w:rPr>
              <w:t>de conclusão de cursos por instituições reconhecidas é um indicador importante da qualificação e atualização profissional do maqueiro.</w:t>
            </w:r>
          </w:p>
          <w:p w14:paraId="40DBDC2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Habilidades e Conhecimentos Técnicos Avançados</w:t>
            </w:r>
          </w:p>
          <w:p w14:paraId="4D995E6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Além do treinamento formal, o maqueiro ideal deve desenvolver e aprimorar as seguintes</w:t>
            </w:r>
            <w:r w:rsidRPr="00FB25C6">
              <w:rPr>
                <w:sz w:val="20"/>
                <w:szCs w:val="20"/>
                <w:lang w:val="pt-BR"/>
              </w:rPr>
              <w:t xml:space="preserve"> </w:t>
            </w:r>
            <w:r w:rsidRPr="00FB25C6">
              <w:rPr>
                <w:rFonts w:ascii="Times New Roman" w:hAnsi="Times New Roman" w:cs="Times New Roman"/>
                <w:sz w:val="20"/>
                <w:szCs w:val="20"/>
                <w:lang w:val="pt-BR"/>
              </w:rPr>
              <w:t>habilidades e conhecimentos técnicos:</w:t>
            </w:r>
          </w:p>
          <w:p w14:paraId="0FC71233"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Conhecimento aprofundado de Ergonomia e Biomecânica Corporal: </w:t>
            </w:r>
            <w:r w:rsidRPr="00FB25C6">
              <w:rPr>
                <w:rFonts w:ascii="Times New Roman" w:hAnsi="Times New Roman" w:cs="Times New Roman"/>
                <w:sz w:val="20"/>
                <w:szCs w:val="20"/>
                <w:lang w:val="pt-BR"/>
              </w:rPr>
              <w:t>Aplicação de princípios ergonômicos e mecânica corporal para prevenir lesões musculoesqueléticas em si mesmo e no paciente durante a movimentação.</w:t>
            </w:r>
          </w:p>
          <w:p w14:paraId="6311E945"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Noções de Anatomia e Fisiologia Básica: </w:t>
            </w:r>
            <w:r w:rsidRPr="00FB25C6">
              <w:rPr>
                <w:rFonts w:ascii="Times New Roman" w:hAnsi="Times New Roman" w:cs="Times New Roman"/>
                <w:sz w:val="20"/>
                <w:szCs w:val="20"/>
                <w:lang w:val="pt-BR"/>
              </w:rPr>
              <w:t xml:space="preserve">Compreensão fundamental da estrutura e </w:t>
            </w:r>
            <w:r w:rsidRPr="00FB25C6">
              <w:rPr>
                <w:rFonts w:ascii="Times New Roman" w:hAnsi="Times New Roman" w:cs="Times New Roman"/>
                <w:sz w:val="20"/>
                <w:szCs w:val="20"/>
                <w:lang w:val="pt-BR"/>
              </w:rPr>
              <w:lastRenderedPageBreak/>
              <w:t>funcionamento do corpo humano para entender as limitações e necessidades específicas de diferentes pacientes.</w:t>
            </w:r>
          </w:p>
          <w:p w14:paraId="412EE57E"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Gerenciamento de Crises e Tomada de Decisão Rápida: </w:t>
            </w:r>
            <w:r w:rsidRPr="00FB25C6">
              <w:rPr>
                <w:rFonts w:ascii="Times New Roman" w:hAnsi="Times New Roman" w:cs="Times New Roman"/>
                <w:sz w:val="20"/>
                <w:szCs w:val="20"/>
                <w:lang w:val="pt-BR"/>
              </w:rPr>
              <w:t>Capacidade de avaliar situações críticas, seguir protocolos de segurança e tomar decisões eficazes sob pressão em momentos de emergência.</w:t>
            </w:r>
          </w:p>
          <w:p w14:paraId="3F26DC0E"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Utilização de Tecnologia Assistiva: </w:t>
            </w:r>
            <w:r w:rsidRPr="00FB25C6">
              <w:rPr>
                <w:rFonts w:ascii="Times New Roman" w:hAnsi="Times New Roman" w:cs="Times New Roman"/>
                <w:sz w:val="20"/>
                <w:szCs w:val="20"/>
                <w:lang w:val="pt-BR"/>
              </w:rPr>
              <w:t>Familiaridade com o uso de equipamentos de auxílio à mobilidade, como guinchos de transferência, elevadores e cadeiras de rodas motorizadas, quando aplicável.</w:t>
            </w:r>
          </w:p>
          <w:p w14:paraId="50D4D14A"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Registro e Documentação: </w:t>
            </w:r>
            <w:r w:rsidRPr="00FB25C6">
              <w:rPr>
                <w:rFonts w:ascii="Times New Roman" w:hAnsi="Times New Roman" w:cs="Times New Roman"/>
                <w:sz w:val="20"/>
                <w:szCs w:val="20"/>
                <w:lang w:val="pt-BR"/>
              </w:rPr>
              <w:t>Conhecimento básico sobre a importância e os métodos de registro das atividades realizadas e intercorrências observadas.</w:t>
            </w:r>
          </w:p>
          <w:p w14:paraId="0F6DD34F"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Colaboração Interdisciplinar: </w:t>
            </w:r>
            <w:r w:rsidRPr="00FB25C6">
              <w:rPr>
                <w:rFonts w:ascii="Times New Roman" w:hAnsi="Times New Roman" w:cs="Times New Roman"/>
                <w:sz w:val="20"/>
                <w:szCs w:val="20"/>
                <w:lang w:val="pt-BR"/>
              </w:rPr>
              <w:t>Habilidade para trabalhar de forma coesa e eficiente com diferentes equipes e especialidades médicas, garantindo uma comunicação fluida e um atendimento integrado.</w:t>
            </w:r>
          </w:p>
          <w:p w14:paraId="035045D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Requisitos Comportamentais Essenciais As características comportamentais são tão</w:t>
            </w:r>
          </w:p>
          <w:p w14:paraId="3994B95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importantes quanto as habilidades técnicas para o desempenho humanizado e eficaz da função:</w:t>
            </w:r>
          </w:p>
          <w:p w14:paraId="19968C09"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Responsabilidade: </w:t>
            </w:r>
            <w:r w:rsidRPr="00FB25C6">
              <w:rPr>
                <w:rFonts w:ascii="Times New Roman" w:hAnsi="Times New Roman" w:cs="Times New Roman"/>
                <w:sz w:val="20"/>
                <w:szCs w:val="20"/>
                <w:lang w:val="pt-BR"/>
              </w:rPr>
              <w:t>Demonstrar alto grau de cuidado e diligência no transporte de pacientes, seguindo todos os protocolos de segurança e garantindo a integridade dos indivíduos sob sua responsabilidade.</w:t>
            </w:r>
          </w:p>
          <w:p w14:paraId="3F86E872" w14:textId="77777777" w:rsidR="00FB25C6" w:rsidRPr="00FB25C6" w:rsidRDefault="00FB25C6" w:rsidP="00FB25C6">
            <w:pPr>
              <w:pStyle w:val="TableParagraph"/>
              <w:numPr>
                <w:ilvl w:val="0"/>
                <w:numId w:val="95"/>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Empatia: </w:t>
            </w:r>
            <w:r w:rsidRPr="00FB25C6">
              <w:rPr>
                <w:rFonts w:ascii="Times New Roman" w:hAnsi="Times New Roman" w:cs="Times New Roman"/>
                <w:sz w:val="20"/>
                <w:szCs w:val="20"/>
                <w:lang w:val="pt-BR"/>
              </w:rPr>
              <w:t>Ter a capacidade de se colocar no lugar do paciente, compreendendo suas dores, medos e desconfortos, e agindo com compaixão e respeito para aliviar ansiedades.</w:t>
            </w:r>
          </w:p>
          <w:p w14:paraId="35903994" w14:textId="77777777" w:rsidR="00FB25C6" w:rsidRPr="00FB25C6" w:rsidRDefault="00FB25C6" w:rsidP="00FB25C6">
            <w:pPr>
              <w:pStyle w:val="TableParagraph"/>
              <w:tabs>
                <w:tab w:val="left" w:pos="243"/>
              </w:tabs>
              <w:spacing w:before="0" w:line="360" w:lineRule="auto"/>
              <w:jc w:val="both"/>
              <w:rPr>
                <w:b/>
                <w:sz w:val="20"/>
                <w:szCs w:val="20"/>
                <w:lang w:val="pt-BR"/>
              </w:rPr>
            </w:pPr>
            <w:r w:rsidRPr="00FB25C6">
              <w:rPr>
                <w:rFonts w:ascii="Times New Roman" w:hAnsi="Times New Roman" w:cs="Times New Roman"/>
                <w:b/>
                <w:sz w:val="20"/>
                <w:szCs w:val="20"/>
                <w:lang w:val="pt-BR"/>
              </w:rPr>
              <w:t>Comunicação Efetiva e Cordialidade</w:t>
            </w:r>
          </w:p>
          <w:p w14:paraId="78FDA646"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Saber se expressar de forma clara e respeitosa, tanto com a equipe de saúde quanto com os pacientes e seus familiares, promovendo um ambiente de confiança.</w:t>
            </w:r>
          </w:p>
          <w:p w14:paraId="35E0BE85"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Pontualidade e Comprometimento: </w:t>
            </w:r>
            <w:r w:rsidRPr="00FB25C6">
              <w:rPr>
                <w:rFonts w:ascii="Times New Roman" w:hAnsi="Times New Roman" w:cs="Times New Roman"/>
                <w:sz w:val="20"/>
                <w:szCs w:val="20"/>
                <w:lang w:val="pt-BR"/>
              </w:rPr>
              <w:t>Cumprir rigorosamente os horários e escalas de trabalho, demonstrando dedicação e profissionalismo.</w:t>
            </w:r>
          </w:p>
          <w:p w14:paraId="09F9CE29"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lastRenderedPageBreak/>
              <w:t xml:space="preserve">Capacidade de Trabalhar em Equipe: </w:t>
            </w:r>
            <w:r w:rsidRPr="00FB25C6">
              <w:rPr>
                <w:rFonts w:ascii="Times New Roman" w:hAnsi="Times New Roman" w:cs="Times New Roman"/>
                <w:sz w:val="20"/>
                <w:szCs w:val="20"/>
                <w:lang w:val="pt-BR"/>
              </w:rPr>
              <w:t>Colaborar ativamente com colegas e outros profissionais de saúde, contribuindo para um ambiente harmonioso e eficiente.</w:t>
            </w:r>
          </w:p>
          <w:p w14:paraId="4F66A634"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Resiliência Emocional: </w:t>
            </w:r>
            <w:r w:rsidRPr="00FB25C6">
              <w:rPr>
                <w:rFonts w:ascii="Times New Roman" w:hAnsi="Times New Roman" w:cs="Times New Roman"/>
                <w:sz w:val="20"/>
                <w:szCs w:val="20"/>
                <w:lang w:val="pt-BR"/>
              </w:rPr>
              <w:t>Manter a calma e o equilíbrio em situações de estresse, pressão ou ao lidar com pacientes em momentos delicados e vulneráveis.</w:t>
            </w:r>
          </w:p>
          <w:p w14:paraId="3002F248"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Discrição e Ética: </w:t>
            </w:r>
            <w:r w:rsidRPr="00FB25C6">
              <w:rPr>
                <w:rFonts w:ascii="Times New Roman" w:hAnsi="Times New Roman" w:cs="Times New Roman"/>
                <w:sz w:val="20"/>
                <w:szCs w:val="20"/>
                <w:lang w:val="pt-BR"/>
              </w:rPr>
              <w:t>Agir com integridade, mantendo a confidencialidade das informações dos pacientes e agindo sempre em conformidade com os princípios éticos da profissão.</w:t>
            </w:r>
          </w:p>
          <w:p w14:paraId="7C158261"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Proatividade e Iniciativa: </w:t>
            </w:r>
            <w:r w:rsidRPr="00FB25C6">
              <w:rPr>
                <w:rFonts w:ascii="Times New Roman" w:hAnsi="Times New Roman" w:cs="Times New Roman"/>
                <w:sz w:val="20"/>
                <w:szCs w:val="20"/>
                <w:lang w:val="pt-BR"/>
              </w:rPr>
              <w:t>Antecipar necessidades, agir com iniciativa para solucionar problemas e buscar continuamente formas de aprimorar o serviço e o bem-estar do paciente.</w:t>
            </w:r>
          </w:p>
          <w:p w14:paraId="6037B55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Saúde e Condições Físicas Requeridas</w:t>
            </w:r>
          </w:p>
          <w:p w14:paraId="5435301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natureza da função de maqueiro exige condições físicas e emocionais específicas:</w:t>
            </w:r>
          </w:p>
          <w:p w14:paraId="17838A06"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Boa Resistência Física: </w:t>
            </w:r>
            <w:r w:rsidRPr="00FB25C6">
              <w:rPr>
                <w:rFonts w:ascii="Times New Roman" w:hAnsi="Times New Roman" w:cs="Times New Roman"/>
                <w:sz w:val="20"/>
                <w:szCs w:val="20"/>
                <w:lang w:val="pt-BR"/>
              </w:rPr>
              <w:t>Essencial para suportar o esforço físico envolvido na movimentação de pacientes, muitas vezes com peso considerável ou em posições difíceis, prevenindo o cansaço excessivo e lesões ocupacionais.</w:t>
            </w:r>
          </w:p>
          <w:p w14:paraId="2C52D894"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Boa Postura e Ergonomia: </w:t>
            </w:r>
            <w:r w:rsidRPr="00FB25C6">
              <w:rPr>
                <w:rFonts w:ascii="Times New Roman" w:hAnsi="Times New Roman" w:cs="Times New Roman"/>
                <w:sz w:val="20"/>
                <w:szCs w:val="20"/>
                <w:lang w:val="pt-BR"/>
              </w:rPr>
              <w:t>Manter uma postura corporal adequada durante as atividades, prevenindo dores nas costas, ombros e outros problemas musculoesqueléticos decorrentes do esforço repetitivo.</w:t>
            </w:r>
          </w:p>
          <w:p w14:paraId="014B7BCA" w14:textId="77777777" w:rsidR="00FB25C6" w:rsidRPr="00FB25C6" w:rsidRDefault="00FB25C6" w:rsidP="00FB25C6">
            <w:pPr>
              <w:pStyle w:val="TableParagraph"/>
              <w:numPr>
                <w:ilvl w:val="0"/>
                <w:numId w:val="96"/>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Capacidade de Coordenação Motora: </w:t>
            </w:r>
            <w:r w:rsidRPr="00FB25C6">
              <w:rPr>
                <w:rFonts w:ascii="Times New Roman" w:hAnsi="Times New Roman" w:cs="Times New Roman"/>
                <w:sz w:val="20"/>
                <w:szCs w:val="20"/>
                <w:lang w:val="pt-BR"/>
              </w:rPr>
              <w:t>Habilidade para movimentar equipamentos e pacientes com precisão, coordenação e agilidade, garantindo a segurança e o controle durante o transporte.</w:t>
            </w:r>
          </w:p>
          <w:p w14:paraId="47D8959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Resistência a Esforços Físicos</w:t>
            </w:r>
            <w:r w:rsidRPr="00FB25C6">
              <w:rPr>
                <w:b/>
                <w:sz w:val="20"/>
                <w:szCs w:val="20"/>
                <w:lang w:val="pt-BR"/>
              </w:rPr>
              <w:t xml:space="preserve"> </w:t>
            </w:r>
            <w:r w:rsidRPr="00FB25C6">
              <w:rPr>
                <w:rFonts w:ascii="Times New Roman" w:hAnsi="Times New Roman" w:cs="Times New Roman"/>
                <w:b/>
                <w:sz w:val="20"/>
                <w:szCs w:val="20"/>
                <w:lang w:val="pt-BR"/>
              </w:rPr>
              <w:t xml:space="preserve">Contínuos: </w:t>
            </w:r>
            <w:r w:rsidRPr="00FB25C6">
              <w:rPr>
                <w:rFonts w:ascii="Times New Roman" w:hAnsi="Times New Roman" w:cs="Times New Roman"/>
                <w:sz w:val="20"/>
                <w:szCs w:val="20"/>
                <w:lang w:val="pt-BR"/>
              </w:rPr>
              <w:t>Preparo para lidar com demandas físicas contínuas e repetitivas ao longo da jornada de trabalho.</w:t>
            </w:r>
          </w:p>
          <w:p w14:paraId="5AEF1426"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Boa Saúde Geral: </w:t>
            </w:r>
            <w:r w:rsidRPr="00FB25C6">
              <w:rPr>
                <w:rFonts w:ascii="Times New Roman" w:hAnsi="Times New Roman" w:cs="Times New Roman"/>
                <w:sz w:val="20"/>
                <w:szCs w:val="20"/>
                <w:lang w:val="pt-BR"/>
              </w:rPr>
              <w:t>Não possuir doenças ou condições de saúde que possam comprometer a capacidade de trabalho ou representar risco para a saúde do paciente ou do próprio maqueiro.</w:t>
            </w:r>
          </w:p>
          <w:p w14:paraId="20E4E2C1"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lastRenderedPageBreak/>
              <w:t xml:space="preserve">Habilidades de Higiene Pessoal: </w:t>
            </w:r>
            <w:r w:rsidRPr="00FB25C6">
              <w:rPr>
                <w:rFonts w:ascii="Times New Roman" w:hAnsi="Times New Roman" w:cs="Times New Roman"/>
                <w:sz w:val="20"/>
                <w:szCs w:val="20"/>
                <w:lang w:val="pt-BR"/>
              </w:rPr>
              <w:t>Manter um rigoroso padrão de higiene pessoal para prevenir a transmissão de infecções e garantir um ambiente seguro para todos.</w:t>
            </w:r>
          </w:p>
          <w:p w14:paraId="07DBBDA4"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Resistência Emocional: </w:t>
            </w:r>
            <w:r w:rsidRPr="00FB25C6">
              <w:rPr>
                <w:rFonts w:ascii="Times New Roman" w:hAnsi="Times New Roman" w:cs="Times New Roman"/>
                <w:sz w:val="20"/>
                <w:szCs w:val="20"/>
                <w:lang w:val="pt-BR"/>
              </w:rPr>
              <w:t>Ter a capacidade de lidar com situações delicadas, estressantes ou de alto impacto emocional no ambiente hospitalar, mantendo a serenidade e o profissionalismo.</w:t>
            </w:r>
          </w:p>
          <w:p w14:paraId="1406E08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Aparência e Apresentação Pessoal</w:t>
            </w:r>
          </w:p>
          <w:p w14:paraId="66E11587"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apresentação pessoal do maqueiro é um reflexo do profissionalismo da instituição:</w:t>
            </w:r>
          </w:p>
          <w:p w14:paraId="6403BE7F"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Higiene Pessoal Impecável: </w:t>
            </w:r>
            <w:r w:rsidRPr="00FB25C6">
              <w:rPr>
                <w:rFonts w:ascii="Times New Roman" w:hAnsi="Times New Roman" w:cs="Times New Roman"/>
                <w:sz w:val="20"/>
                <w:szCs w:val="20"/>
                <w:lang w:val="pt-BR"/>
              </w:rPr>
              <w:t>Manter-se limpo, com cabelos, unhas e mãos bem cuidadas, essencial para a prevenção de infecções e para transmitir uma imagem de asseio e cuidado com a saúde.</w:t>
            </w:r>
          </w:p>
          <w:p w14:paraId="7EB001E6"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Vestimenta Adequada: </w:t>
            </w:r>
            <w:r w:rsidRPr="00FB25C6">
              <w:rPr>
                <w:rFonts w:ascii="Times New Roman" w:hAnsi="Times New Roman" w:cs="Times New Roman"/>
                <w:sz w:val="20"/>
                <w:szCs w:val="20"/>
                <w:lang w:val="pt-BR"/>
              </w:rPr>
              <w:t>Utilizar uniformes limpos, em bom estado de conservação, passados e em conformidade com as normas da instituição, transmitindo organização e responsabilidade.</w:t>
            </w:r>
          </w:p>
          <w:p w14:paraId="4145C6BF"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Calçados Apropriados: </w:t>
            </w:r>
            <w:r w:rsidRPr="00FB25C6">
              <w:rPr>
                <w:rFonts w:ascii="Times New Roman" w:hAnsi="Times New Roman" w:cs="Times New Roman"/>
                <w:sz w:val="20"/>
                <w:szCs w:val="20"/>
                <w:lang w:val="pt-BR"/>
              </w:rPr>
              <w:t>Usar sapatos fechados, confortáveis, limpos e com solado antiderrapante, garantindo segurança ao caminhar e evitar acidentes.</w:t>
            </w:r>
          </w:p>
          <w:p w14:paraId="2CE6605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Contínuos: </w:t>
            </w:r>
            <w:r w:rsidRPr="00FB25C6">
              <w:rPr>
                <w:rFonts w:ascii="Times New Roman" w:hAnsi="Times New Roman" w:cs="Times New Roman"/>
                <w:sz w:val="20"/>
                <w:szCs w:val="20"/>
                <w:lang w:val="pt-BR"/>
              </w:rPr>
              <w:t>Preparo para lidar com demandas físicas contínuas e repetitivas ao longo da jornada de trabalho.</w:t>
            </w:r>
          </w:p>
          <w:p w14:paraId="1D0A79A5"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Boa Saúde Geral: </w:t>
            </w:r>
            <w:r w:rsidRPr="00FB25C6">
              <w:rPr>
                <w:rFonts w:ascii="Times New Roman" w:hAnsi="Times New Roman" w:cs="Times New Roman"/>
                <w:sz w:val="20"/>
                <w:szCs w:val="20"/>
                <w:lang w:val="pt-BR"/>
              </w:rPr>
              <w:t>Não possuir doenças ou condições de saúde que possam comprometer a capacidade de trabalho ou representar risco para a saúde do paciente ou do próprio maqueiro.</w:t>
            </w:r>
          </w:p>
          <w:p w14:paraId="35E95D79"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Habilidades de Higiene Pessoal: </w:t>
            </w:r>
            <w:r w:rsidRPr="00FB25C6">
              <w:rPr>
                <w:rFonts w:ascii="Times New Roman" w:hAnsi="Times New Roman" w:cs="Times New Roman"/>
                <w:sz w:val="20"/>
                <w:szCs w:val="20"/>
                <w:lang w:val="pt-BR"/>
              </w:rPr>
              <w:t>Manter um rigoroso padrão de higiene pessoal para prevenir a transmissão de infecções e garantir um ambiente seguro para todos.</w:t>
            </w:r>
          </w:p>
          <w:p w14:paraId="54B3BD14"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Resistência Emocional: </w:t>
            </w:r>
            <w:r w:rsidRPr="00FB25C6">
              <w:rPr>
                <w:rFonts w:ascii="Times New Roman" w:hAnsi="Times New Roman" w:cs="Times New Roman"/>
                <w:sz w:val="20"/>
                <w:szCs w:val="20"/>
                <w:lang w:val="pt-BR"/>
              </w:rPr>
              <w:t>Ter a capacidade de lidar com situações delicadas, estressantes ou de alto impacto emocional no ambiente hospitalar, mantendo a serenidade e o profissionalismo.</w:t>
            </w:r>
          </w:p>
          <w:p w14:paraId="0E69851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Aparência e Apresentação Pessoal</w:t>
            </w:r>
          </w:p>
          <w:p w14:paraId="01241250"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lastRenderedPageBreak/>
              <w:t>A apresentação pessoal do maqueiro é um reflexo do profissionalismo da instituição:</w:t>
            </w:r>
          </w:p>
          <w:p w14:paraId="5FDF2EB3"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Higiene Pessoal Impecável: </w:t>
            </w:r>
            <w:r w:rsidRPr="00FB25C6">
              <w:rPr>
                <w:rFonts w:ascii="Times New Roman" w:hAnsi="Times New Roman" w:cs="Times New Roman"/>
                <w:sz w:val="20"/>
                <w:szCs w:val="20"/>
                <w:lang w:val="pt-BR"/>
              </w:rPr>
              <w:t>Manter-se limpo, com cabelos, unhas e mãos bem cuidadas, essencial para a prevenção de infecções e para transmitir uma imagem de asseio e cuidado com a saúde.</w:t>
            </w:r>
          </w:p>
          <w:p w14:paraId="100F663E"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Vestimenta Adequada: </w:t>
            </w:r>
            <w:r w:rsidRPr="00FB25C6">
              <w:rPr>
                <w:rFonts w:ascii="Times New Roman" w:hAnsi="Times New Roman" w:cs="Times New Roman"/>
                <w:sz w:val="20"/>
                <w:szCs w:val="20"/>
                <w:lang w:val="pt-BR"/>
              </w:rPr>
              <w:t>Utilizar uniformes limpos, em bom estado de conservação, passados e em conformidade com as normas da instituição, transmitindo organização e responsabilidade.</w:t>
            </w:r>
          </w:p>
          <w:p w14:paraId="39D215F7"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Calçados Apropriados: </w:t>
            </w:r>
            <w:r w:rsidRPr="00FB25C6">
              <w:rPr>
                <w:rFonts w:ascii="Times New Roman" w:hAnsi="Times New Roman" w:cs="Times New Roman"/>
                <w:sz w:val="20"/>
                <w:szCs w:val="20"/>
                <w:lang w:val="pt-BR"/>
              </w:rPr>
              <w:t>Usar sapatos fechados, confortáveis, limpos e com solado antiderrapante, garantindo segurança ao caminhar e evitar acidentes.</w:t>
            </w:r>
          </w:p>
          <w:p w14:paraId="4BA17C79"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Acessórios Discretos e Higiene Pessoal: </w:t>
            </w:r>
            <w:r w:rsidRPr="00FB25C6">
              <w:rPr>
                <w:rFonts w:ascii="Times New Roman" w:hAnsi="Times New Roman" w:cs="Times New Roman"/>
                <w:sz w:val="20"/>
                <w:szCs w:val="20"/>
                <w:lang w:val="pt-BR"/>
              </w:rPr>
              <w:t>Evitar o uso de acessórios (anéis, colares, brincos grandes) que possam causar acidentes, contaminar o ambiente ou comprometer a higiene. Manter uma boa higiene pessoal reforça uma imagem de cuidado e profissionalismo.</w:t>
            </w:r>
          </w:p>
          <w:p w14:paraId="0D30FC56" w14:textId="77777777" w:rsidR="00FB25C6" w:rsidRPr="00FB25C6" w:rsidRDefault="00FB25C6" w:rsidP="00FB25C6">
            <w:pPr>
              <w:pStyle w:val="TableParagraph"/>
              <w:numPr>
                <w:ilvl w:val="0"/>
                <w:numId w:val="97"/>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Postura e Comportamento Profissional: </w:t>
            </w:r>
            <w:r w:rsidRPr="00FB25C6">
              <w:rPr>
                <w:rFonts w:ascii="Times New Roman" w:hAnsi="Times New Roman" w:cs="Times New Roman"/>
                <w:sz w:val="20"/>
                <w:szCs w:val="20"/>
                <w:lang w:val="pt-BR"/>
              </w:rPr>
              <w:t>Adotar uma postura corporal adequada, com expressão amigável e comportamento profissional, que ajude a criar uma relação de confiança com pacientes, familiares e</w:t>
            </w:r>
          </w:p>
          <w:p w14:paraId="2B4D2292" w14:textId="77777777" w:rsidR="00FB25C6" w:rsidRPr="00FB25C6" w:rsidRDefault="00FB25C6" w:rsidP="00FB25C6">
            <w:pPr>
              <w:pStyle w:val="TableParagraph"/>
              <w:tabs>
                <w:tab w:val="left" w:pos="243"/>
              </w:tabs>
              <w:spacing w:before="0" w:line="360" w:lineRule="auto"/>
              <w:jc w:val="both"/>
              <w:rPr>
                <w:sz w:val="20"/>
                <w:szCs w:val="20"/>
                <w:lang w:val="pt-BR"/>
              </w:rPr>
            </w:pPr>
            <w:r w:rsidRPr="00FB25C6">
              <w:rPr>
                <w:rFonts w:ascii="Times New Roman" w:hAnsi="Times New Roman" w:cs="Times New Roman"/>
                <w:sz w:val="20"/>
                <w:szCs w:val="20"/>
                <w:lang w:val="pt-BR"/>
              </w:rPr>
              <w:t>colegas.</w:t>
            </w:r>
          </w:p>
          <w:p w14:paraId="4933FEC6" w14:textId="77777777" w:rsidR="00FB25C6" w:rsidRPr="00FB25C6" w:rsidRDefault="00FB25C6" w:rsidP="00FB25C6">
            <w:pPr>
              <w:pStyle w:val="TableParagraph"/>
              <w:numPr>
                <w:ilvl w:val="0"/>
                <w:numId w:val="9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Cuidado com a Aparência Geral: </w:t>
            </w:r>
            <w:r w:rsidRPr="00FB25C6">
              <w:rPr>
                <w:rFonts w:ascii="Times New Roman" w:hAnsi="Times New Roman" w:cs="Times New Roman"/>
                <w:sz w:val="20"/>
                <w:szCs w:val="20"/>
                <w:lang w:val="pt-BR"/>
              </w:rPr>
              <w:t>Estar sempre bem apresentável demonstra respeito pelos pacientes, pela equipe e pelo ambiente de trabalho, contribuindo para um clima mais acolhedor e seguro.</w:t>
            </w:r>
          </w:p>
          <w:p w14:paraId="6AC1D38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A carga horária será de 12x36 </w:t>
            </w:r>
            <w:proofErr w:type="spellStart"/>
            <w:r w:rsidRPr="00FB25C6">
              <w:rPr>
                <w:rFonts w:ascii="Times New Roman" w:hAnsi="Times New Roman" w:cs="Times New Roman"/>
                <w:sz w:val="20"/>
                <w:szCs w:val="20"/>
                <w:lang w:val="pt-BR"/>
              </w:rPr>
              <w:t>hrs</w:t>
            </w:r>
            <w:proofErr w:type="spellEnd"/>
            <w:r w:rsidRPr="00FB25C6">
              <w:rPr>
                <w:rFonts w:ascii="Times New Roman" w:hAnsi="Times New Roman" w:cs="Times New Roman"/>
                <w:sz w:val="20"/>
                <w:szCs w:val="20"/>
                <w:lang w:val="pt-BR"/>
              </w:rPr>
              <w:t xml:space="preserve"> no Hospital Municipal Natalino, podendo ser ajustada conforme escala definida e necessidade da Secretaria.</w:t>
            </w:r>
          </w:p>
          <w:p w14:paraId="28DE08C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Serviço a ser prestado por 4 prestadores pelo período de 12 meses".</w:t>
            </w:r>
          </w:p>
          <w:p w14:paraId="6904002D" w14:textId="77777777" w:rsidR="00FB25C6" w:rsidRPr="00FB25C6" w:rsidRDefault="00FB25C6" w:rsidP="00FB25C6">
            <w:pPr>
              <w:pStyle w:val="TableParagraph"/>
              <w:numPr>
                <w:ilvl w:val="0"/>
                <w:numId w:val="98"/>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Hospital Municipal Natalino: 4 prestadores mensais (escala 12x36)</w:t>
            </w:r>
          </w:p>
          <w:p w14:paraId="5987B389"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Total mensal: </w:t>
            </w:r>
            <w:r w:rsidRPr="00FB25C6">
              <w:rPr>
                <w:rFonts w:ascii="Times New Roman" w:hAnsi="Times New Roman" w:cs="Times New Roman"/>
                <w:sz w:val="20"/>
                <w:szCs w:val="20"/>
                <w:lang w:val="pt-BR"/>
              </w:rPr>
              <w:t>4 prestadores</w:t>
            </w:r>
          </w:p>
          <w:p w14:paraId="45FF6BE8"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anual: </w:t>
            </w:r>
            <w:r w:rsidRPr="00FB25C6">
              <w:rPr>
                <w:rFonts w:ascii="Times New Roman" w:hAnsi="Times New Roman" w:cs="Times New Roman"/>
                <w:sz w:val="20"/>
                <w:szCs w:val="20"/>
                <w:lang w:val="pt-BR"/>
              </w:rPr>
              <w:t xml:space="preserve">4 × 12 = </w:t>
            </w:r>
            <w:r w:rsidRPr="00FB25C6">
              <w:rPr>
                <w:rFonts w:ascii="Times New Roman" w:hAnsi="Times New Roman" w:cs="Times New Roman"/>
                <w:b/>
                <w:sz w:val="20"/>
                <w:szCs w:val="20"/>
                <w:lang w:val="pt-BR"/>
              </w:rPr>
              <w:t>48 serviços de</w:t>
            </w:r>
          </w:p>
          <w:p w14:paraId="5686E779" w14:textId="72DB74A7" w:rsidR="00FB25C6" w:rsidRPr="00FB25C6" w:rsidRDefault="00FB25C6" w:rsidP="00FB25C6">
            <w:pPr>
              <w:tabs>
                <w:tab w:val="left" w:pos="288"/>
              </w:tabs>
              <w:spacing w:line="360" w:lineRule="auto"/>
              <w:jc w:val="both"/>
            </w:pPr>
            <w:r w:rsidRPr="00FB25C6">
              <w:rPr>
                <w:b/>
              </w:rPr>
              <w:lastRenderedPageBreak/>
              <w:t>prestadores/ano</w:t>
            </w:r>
          </w:p>
        </w:tc>
        <w:tc>
          <w:tcPr>
            <w:tcW w:w="709" w:type="dxa"/>
            <w:vAlign w:val="center"/>
          </w:tcPr>
          <w:p w14:paraId="106AE81C" w14:textId="68170E8C" w:rsidR="00FB25C6" w:rsidRPr="00FB25C6" w:rsidRDefault="00FB25C6" w:rsidP="00FB25C6">
            <w:pPr>
              <w:spacing w:line="360" w:lineRule="auto"/>
              <w:jc w:val="center"/>
            </w:pPr>
            <w:r w:rsidRPr="00FB25C6">
              <w:rPr>
                <w:b/>
              </w:rPr>
              <w:lastRenderedPageBreak/>
              <w:t>SV</w:t>
            </w:r>
          </w:p>
        </w:tc>
        <w:tc>
          <w:tcPr>
            <w:tcW w:w="709" w:type="dxa"/>
            <w:vAlign w:val="center"/>
          </w:tcPr>
          <w:p w14:paraId="70573F8E" w14:textId="5795EFA4" w:rsidR="00FB25C6" w:rsidRPr="00FB25C6" w:rsidRDefault="00FB25C6" w:rsidP="00FB25C6">
            <w:pPr>
              <w:spacing w:line="360" w:lineRule="auto"/>
              <w:jc w:val="center"/>
            </w:pPr>
            <w:r w:rsidRPr="00FB25C6">
              <w:rPr>
                <w:b/>
              </w:rPr>
              <w:t>4</w:t>
            </w:r>
          </w:p>
        </w:tc>
        <w:tc>
          <w:tcPr>
            <w:tcW w:w="850" w:type="dxa"/>
            <w:vAlign w:val="center"/>
          </w:tcPr>
          <w:p w14:paraId="3CDA1DDB" w14:textId="2E175E2A" w:rsidR="00FB25C6" w:rsidRPr="00FB25C6" w:rsidRDefault="00FB25C6" w:rsidP="00FB25C6">
            <w:pPr>
              <w:tabs>
                <w:tab w:val="left" w:pos="796"/>
              </w:tabs>
              <w:spacing w:line="360" w:lineRule="auto"/>
              <w:jc w:val="center"/>
              <w:rPr>
                <w:rFonts w:eastAsia="Calibri"/>
                <w:lang w:eastAsia="en-US"/>
              </w:rPr>
            </w:pPr>
            <w:r w:rsidRPr="00FB25C6">
              <w:rPr>
                <w:b/>
              </w:rPr>
              <w:t>48</w:t>
            </w:r>
          </w:p>
        </w:tc>
        <w:tc>
          <w:tcPr>
            <w:tcW w:w="1418" w:type="dxa"/>
            <w:vAlign w:val="center"/>
          </w:tcPr>
          <w:p w14:paraId="5E2E0C11" w14:textId="682074FC"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R$ 8.260,27</w:t>
            </w:r>
          </w:p>
        </w:tc>
        <w:tc>
          <w:tcPr>
            <w:tcW w:w="1452" w:type="dxa"/>
            <w:vAlign w:val="center"/>
          </w:tcPr>
          <w:p w14:paraId="2791CE28" w14:textId="3840F9CC"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R$ 396.492,96</w:t>
            </w:r>
          </w:p>
        </w:tc>
      </w:tr>
      <w:tr w:rsidR="00FB25C6" w:rsidRPr="00FB25C6" w14:paraId="26969431" w14:textId="77777777" w:rsidTr="00196EF6">
        <w:trPr>
          <w:jc w:val="center"/>
        </w:trPr>
        <w:tc>
          <w:tcPr>
            <w:tcW w:w="421" w:type="dxa"/>
            <w:vAlign w:val="center"/>
          </w:tcPr>
          <w:p w14:paraId="210DD84E" w14:textId="77777777" w:rsidR="00FB25C6" w:rsidRPr="00FB25C6" w:rsidRDefault="00FB25C6" w:rsidP="00FB25C6">
            <w:pPr>
              <w:pStyle w:val="PargrafodaLista"/>
              <w:numPr>
                <w:ilvl w:val="0"/>
                <w:numId w:val="26"/>
              </w:numPr>
              <w:tabs>
                <w:tab w:val="left" w:pos="796"/>
              </w:tabs>
              <w:spacing w:line="360" w:lineRule="auto"/>
              <w:ind w:left="0" w:firstLine="0"/>
              <w:jc w:val="center"/>
              <w:rPr>
                <w:b/>
                <w:sz w:val="20"/>
                <w:szCs w:val="20"/>
              </w:rPr>
            </w:pPr>
          </w:p>
        </w:tc>
        <w:tc>
          <w:tcPr>
            <w:tcW w:w="4677" w:type="dxa"/>
          </w:tcPr>
          <w:p w14:paraId="5184473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SERVIÇO DE JARDINAGEM E MANUTENÇÃO DAS ÁREAS VERDES DOS ÓRGÃOS DA SECRETARIA MUNICIPAL DE SAÚDE (HOSPITAL MUNICIPAL NATALINO, UNIDADES BÁSICAS DE SAÚDE)</w:t>
            </w:r>
          </w:p>
          <w:p w14:paraId="5AAC567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Com execução de segunda a sexta-feira, das 07h às 17h, e aos sábados com jornada de 4 (quatro) horas. Compreende: roçagem manual e/ou mecânica dos gramados, poda de arbustos e cercas vivas, capina e controle de ervas daninhas, adubação e irrigação, limpeza e remoção de resíduos vegetais, manutenção dos canteiros e jardins ornamentais, reposição de mudas quando necessário, preservação do layout existente e cumprimento das normas de segurança hospitalar e biossegurança, garantindo ambiente limpo, seguro e adequado ao atendimento humanizado.</w:t>
            </w:r>
          </w:p>
          <w:p w14:paraId="207E7631" w14:textId="77777777" w:rsidR="00FB25C6" w:rsidRPr="00FB25C6" w:rsidRDefault="00FB25C6" w:rsidP="00FB25C6">
            <w:pPr>
              <w:pStyle w:val="TableParagraph"/>
              <w:numPr>
                <w:ilvl w:val="0"/>
                <w:numId w:val="99"/>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Hospital Municipal Natalino: 1 posto mensal</w:t>
            </w:r>
          </w:p>
          <w:p w14:paraId="2E88F08C" w14:textId="77777777" w:rsidR="00FB25C6" w:rsidRPr="00FB25C6" w:rsidRDefault="00FB25C6" w:rsidP="00FB25C6">
            <w:pPr>
              <w:pStyle w:val="TableParagraph"/>
              <w:numPr>
                <w:ilvl w:val="0"/>
                <w:numId w:val="99"/>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UBS (conjunto das unidades): 1 posto mensal</w:t>
            </w:r>
          </w:p>
          <w:p w14:paraId="5680EDEB"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Total mensal: </w:t>
            </w:r>
            <w:r w:rsidRPr="00FB25C6">
              <w:rPr>
                <w:rFonts w:ascii="Times New Roman" w:hAnsi="Times New Roman" w:cs="Times New Roman"/>
                <w:sz w:val="20"/>
                <w:szCs w:val="20"/>
                <w:lang w:val="pt-BR"/>
              </w:rPr>
              <w:t>2 prestadores</w:t>
            </w:r>
          </w:p>
          <w:p w14:paraId="2B34400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anual: </w:t>
            </w:r>
            <w:r w:rsidRPr="00FB25C6">
              <w:rPr>
                <w:rFonts w:ascii="Times New Roman" w:hAnsi="Times New Roman" w:cs="Times New Roman"/>
                <w:sz w:val="20"/>
                <w:szCs w:val="20"/>
                <w:lang w:val="pt-BR"/>
              </w:rPr>
              <w:t xml:space="preserve">2 × 12 = </w:t>
            </w:r>
            <w:r w:rsidRPr="00FB25C6">
              <w:rPr>
                <w:rFonts w:ascii="Times New Roman" w:hAnsi="Times New Roman" w:cs="Times New Roman"/>
                <w:b/>
                <w:sz w:val="20"/>
                <w:szCs w:val="20"/>
                <w:lang w:val="pt-BR"/>
              </w:rPr>
              <w:t>24 serviços de</w:t>
            </w:r>
          </w:p>
          <w:p w14:paraId="2B2FE687" w14:textId="0E88A5A9" w:rsidR="00FB25C6" w:rsidRPr="00FB25C6" w:rsidRDefault="00FB25C6" w:rsidP="00FB25C6">
            <w:pPr>
              <w:tabs>
                <w:tab w:val="left" w:pos="288"/>
              </w:tabs>
              <w:spacing w:line="360" w:lineRule="auto"/>
              <w:jc w:val="both"/>
            </w:pPr>
            <w:r w:rsidRPr="00FB25C6">
              <w:rPr>
                <w:b/>
              </w:rPr>
              <w:t>prestadores/ano</w:t>
            </w:r>
          </w:p>
        </w:tc>
        <w:tc>
          <w:tcPr>
            <w:tcW w:w="709" w:type="dxa"/>
            <w:vAlign w:val="center"/>
          </w:tcPr>
          <w:p w14:paraId="67AB99BD" w14:textId="2B47ED75" w:rsidR="00FB25C6" w:rsidRPr="00FB25C6" w:rsidRDefault="00FB25C6" w:rsidP="00FB25C6">
            <w:pPr>
              <w:spacing w:line="360" w:lineRule="auto"/>
              <w:jc w:val="center"/>
            </w:pPr>
            <w:r w:rsidRPr="00FB25C6">
              <w:t>SV</w:t>
            </w:r>
          </w:p>
        </w:tc>
        <w:tc>
          <w:tcPr>
            <w:tcW w:w="709" w:type="dxa"/>
            <w:vAlign w:val="center"/>
          </w:tcPr>
          <w:p w14:paraId="3D35D98D" w14:textId="016D69AA" w:rsidR="00FB25C6" w:rsidRPr="00FB25C6" w:rsidRDefault="00FB25C6" w:rsidP="00FB25C6">
            <w:pPr>
              <w:spacing w:line="360" w:lineRule="auto"/>
              <w:jc w:val="center"/>
            </w:pPr>
            <w:r w:rsidRPr="00FB25C6">
              <w:t>2</w:t>
            </w:r>
          </w:p>
        </w:tc>
        <w:tc>
          <w:tcPr>
            <w:tcW w:w="850" w:type="dxa"/>
            <w:vAlign w:val="center"/>
          </w:tcPr>
          <w:p w14:paraId="306F04E1" w14:textId="5D7B4F29" w:rsidR="00FB25C6" w:rsidRPr="00FB25C6" w:rsidRDefault="00FB25C6" w:rsidP="00FB25C6">
            <w:pPr>
              <w:tabs>
                <w:tab w:val="left" w:pos="796"/>
              </w:tabs>
              <w:spacing w:line="360" w:lineRule="auto"/>
              <w:jc w:val="center"/>
              <w:rPr>
                <w:rFonts w:eastAsia="Calibri"/>
                <w:lang w:eastAsia="en-US"/>
              </w:rPr>
            </w:pPr>
            <w:r w:rsidRPr="00FB25C6">
              <w:t>24</w:t>
            </w:r>
          </w:p>
        </w:tc>
        <w:tc>
          <w:tcPr>
            <w:tcW w:w="1418" w:type="dxa"/>
            <w:vAlign w:val="center"/>
          </w:tcPr>
          <w:p w14:paraId="55E7D3A8" w14:textId="38BF8080"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R$ 7.957,52</w:t>
            </w:r>
          </w:p>
        </w:tc>
        <w:tc>
          <w:tcPr>
            <w:tcW w:w="1452" w:type="dxa"/>
            <w:vAlign w:val="center"/>
          </w:tcPr>
          <w:p w14:paraId="39AFC147" w14:textId="289543F9"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R$ 190.980,48</w:t>
            </w:r>
          </w:p>
        </w:tc>
      </w:tr>
      <w:tr w:rsidR="00FB25C6" w:rsidRPr="00FB25C6" w14:paraId="105F9AAE" w14:textId="77777777" w:rsidTr="00196EF6">
        <w:trPr>
          <w:jc w:val="center"/>
        </w:trPr>
        <w:tc>
          <w:tcPr>
            <w:tcW w:w="421" w:type="dxa"/>
            <w:vAlign w:val="center"/>
          </w:tcPr>
          <w:p w14:paraId="79BFD5A4" w14:textId="77777777" w:rsidR="00FB25C6" w:rsidRPr="00FB25C6" w:rsidRDefault="00FB25C6" w:rsidP="00FB25C6">
            <w:pPr>
              <w:pStyle w:val="PargrafodaLista"/>
              <w:numPr>
                <w:ilvl w:val="0"/>
                <w:numId w:val="26"/>
              </w:numPr>
              <w:tabs>
                <w:tab w:val="left" w:pos="796"/>
              </w:tabs>
              <w:spacing w:line="360" w:lineRule="auto"/>
              <w:ind w:left="0" w:firstLine="0"/>
              <w:jc w:val="center"/>
              <w:rPr>
                <w:b/>
                <w:sz w:val="20"/>
                <w:szCs w:val="20"/>
              </w:rPr>
            </w:pPr>
          </w:p>
        </w:tc>
        <w:tc>
          <w:tcPr>
            <w:tcW w:w="4677" w:type="dxa"/>
          </w:tcPr>
          <w:p w14:paraId="5E98BEC5"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SERVIÇOS GERAIS DE MANUTENÇÃO PREDIAL</w:t>
            </w:r>
          </w:p>
          <w:p w14:paraId="24DB7FE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 contratação compreende a prestação de</w:t>
            </w:r>
          </w:p>
          <w:p w14:paraId="13C7AAAD"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serviços contínuos de manutenção predial</w:t>
            </w:r>
            <w:r w:rsidRPr="00FB25C6">
              <w:rPr>
                <w:rFonts w:ascii="Times New Roman" w:hAnsi="Times New Roman" w:cs="Times New Roman"/>
                <w:sz w:val="20"/>
                <w:szCs w:val="20"/>
                <w:lang w:val="pt-BR"/>
              </w:rPr>
              <w:t xml:space="preserve">, com disponibilização de </w:t>
            </w:r>
            <w:r w:rsidRPr="00FB25C6">
              <w:rPr>
                <w:rFonts w:ascii="Times New Roman" w:hAnsi="Times New Roman" w:cs="Times New Roman"/>
                <w:b/>
                <w:sz w:val="20"/>
                <w:szCs w:val="20"/>
                <w:lang w:val="pt-BR"/>
              </w:rPr>
              <w:t xml:space="preserve">01 (um) eletricista </w:t>
            </w:r>
            <w:r w:rsidRPr="00FB25C6">
              <w:rPr>
                <w:rFonts w:ascii="Times New Roman" w:hAnsi="Times New Roman" w:cs="Times New Roman"/>
                <w:sz w:val="20"/>
                <w:szCs w:val="20"/>
                <w:lang w:val="pt-BR"/>
              </w:rPr>
              <w:t xml:space="preserve">e </w:t>
            </w:r>
            <w:r w:rsidRPr="00FB25C6">
              <w:rPr>
                <w:rFonts w:ascii="Times New Roman" w:hAnsi="Times New Roman" w:cs="Times New Roman"/>
                <w:b/>
                <w:sz w:val="20"/>
                <w:szCs w:val="20"/>
                <w:lang w:val="pt-BR"/>
              </w:rPr>
              <w:t>01 (um)</w:t>
            </w:r>
            <w:r w:rsidRPr="00FB25C6">
              <w:rPr>
                <w:b/>
                <w:sz w:val="20"/>
                <w:szCs w:val="20"/>
                <w:lang w:val="pt-BR"/>
              </w:rPr>
              <w:t xml:space="preserve"> </w:t>
            </w:r>
            <w:r w:rsidRPr="00FB25C6">
              <w:rPr>
                <w:rFonts w:ascii="Times New Roman" w:hAnsi="Times New Roman" w:cs="Times New Roman"/>
                <w:b/>
                <w:sz w:val="20"/>
                <w:szCs w:val="20"/>
                <w:lang w:val="pt-BR"/>
              </w:rPr>
              <w:t>encanador</w:t>
            </w:r>
            <w:r w:rsidRPr="00FB25C6">
              <w:rPr>
                <w:rFonts w:ascii="Times New Roman" w:hAnsi="Times New Roman" w:cs="Times New Roman"/>
                <w:sz w:val="20"/>
                <w:szCs w:val="20"/>
                <w:lang w:val="pt-BR"/>
              </w:rPr>
              <w:t>, visando assegurar o pleno funcionamento, a segurança e a conservação das instalações físicas das unidades vinculadas à Secretaria Municipal de Saúde.</w:t>
            </w:r>
          </w:p>
          <w:p w14:paraId="6DEB60D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Serviços de Eletricista</w:t>
            </w:r>
          </w:p>
          <w:p w14:paraId="79EE5E68"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Execução de serviços de manutenção preventiva e corretiva em instalações elétricas prediais, incluindo, mas não se limitando a:</w:t>
            </w:r>
          </w:p>
          <w:p w14:paraId="48A8C161"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Instalação, substituição e reparo de tomadas, interruptores, luminárias, disjuntores, quadros de distribuição e fiação elétrica;</w:t>
            </w:r>
          </w:p>
          <w:p w14:paraId="0D0F7AFC"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lastRenderedPageBreak/>
              <w:t>Identificação e correção de falhas elétricas, curtos-circuitos, sobrecargas e quedas de energia;</w:t>
            </w:r>
          </w:p>
          <w:p w14:paraId="25EDD9BC"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Manutenção de sistemas de iluminação interna e externa;</w:t>
            </w:r>
          </w:p>
          <w:p w14:paraId="30C6C003"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Adequações elétricas conforme normas técnicas vigentes, especialmente a </w:t>
            </w:r>
            <w:r w:rsidRPr="00FB25C6">
              <w:rPr>
                <w:rFonts w:ascii="Times New Roman" w:hAnsi="Times New Roman" w:cs="Times New Roman"/>
                <w:b/>
                <w:sz w:val="20"/>
                <w:szCs w:val="20"/>
                <w:lang w:val="pt-BR"/>
              </w:rPr>
              <w:t>ABNT NBR 5410</w:t>
            </w:r>
            <w:r w:rsidRPr="00FB25C6">
              <w:rPr>
                <w:rFonts w:ascii="Times New Roman" w:hAnsi="Times New Roman" w:cs="Times New Roman"/>
                <w:sz w:val="20"/>
                <w:szCs w:val="20"/>
                <w:lang w:val="pt-BR"/>
              </w:rPr>
              <w:t>;</w:t>
            </w:r>
          </w:p>
          <w:p w14:paraId="53C10E34"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Apoio em manutenções emergenciais para garantir a continuidade dos serviços essenciais.</w:t>
            </w:r>
          </w:p>
          <w:p w14:paraId="304AB5EF"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Serviços de Encanador</w:t>
            </w:r>
          </w:p>
          <w:p w14:paraId="3D3271E2"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Execução de serviços de manutenção preventiva e corretiva em sistemas hidrossanitários, incluindo, mas não se limitando a:</w:t>
            </w:r>
          </w:p>
          <w:p w14:paraId="5347BFB2"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Instalação, reparo e substituição de tubulações, conexões, registros, válvulas, sifões e caixas de descarga;</w:t>
            </w:r>
          </w:p>
          <w:p w14:paraId="0291EC48"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Correção de vazamentos, entupimentos e falhas no abastecimento de água;</w:t>
            </w:r>
          </w:p>
          <w:p w14:paraId="332226C0"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Manutenção de sistemas de esgoto,</w:t>
            </w:r>
            <w:r w:rsidRPr="00FB25C6">
              <w:rPr>
                <w:sz w:val="20"/>
                <w:szCs w:val="20"/>
                <w:lang w:val="pt-BR"/>
              </w:rPr>
              <w:t xml:space="preserve"> </w:t>
            </w:r>
            <w:r w:rsidRPr="00FB25C6">
              <w:rPr>
                <w:rFonts w:ascii="Times New Roman" w:hAnsi="Times New Roman" w:cs="Times New Roman"/>
                <w:sz w:val="20"/>
                <w:szCs w:val="20"/>
                <w:lang w:val="pt-BR"/>
              </w:rPr>
              <w:t>drenagem e águas pluviais;</w:t>
            </w:r>
          </w:p>
          <w:p w14:paraId="40356E1E"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Ajustes e substituições de louças, metais sanitários e acessórios hidráulicos;</w:t>
            </w:r>
          </w:p>
          <w:p w14:paraId="5CCE41A0"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Atendimento a ocorrências emergenciais para evitar danos estruturais e sanitários.</w:t>
            </w:r>
          </w:p>
          <w:p w14:paraId="6FB870F6"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Condições de Execução</w:t>
            </w:r>
          </w:p>
          <w:p w14:paraId="11D28568"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Os serviços serão executados em </w:t>
            </w:r>
            <w:r w:rsidRPr="00FB25C6">
              <w:rPr>
                <w:rFonts w:ascii="Times New Roman" w:hAnsi="Times New Roman" w:cs="Times New Roman"/>
                <w:b/>
                <w:sz w:val="20"/>
                <w:szCs w:val="20"/>
                <w:lang w:val="pt-BR"/>
              </w:rPr>
              <w:t>regime contínuo</w:t>
            </w:r>
            <w:r w:rsidRPr="00FB25C6">
              <w:rPr>
                <w:rFonts w:ascii="Times New Roman" w:hAnsi="Times New Roman" w:cs="Times New Roman"/>
                <w:sz w:val="20"/>
                <w:szCs w:val="20"/>
                <w:lang w:val="pt-BR"/>
              </w:rPr>
              <w:t>, conforme demanda da Secretaria, durante o horário administrativo, podendo ser acionados em situações emergenciais;</w:t>
            </w:r>
          </w:p>
          <w:p w14:paraId="545499F5" w14:textId="77777777" w:rsidR="00FB25C6" w:rsidRPr="00FB25C6" w:rsidRDefault="00FB25C6" w:rsidP="00FB25C6">
            <w:pPr>
              <w:pStyle w:val="TableParagraph"/>
              <w:numPr>
                <w:ilvl w:val="0"/>
                <w:numId w:val="100"/>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Os profissionais deverão ser</w:t>
            </w:r>
          </w:p>
          <w:p w14:paraId="4CA3282A"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qualificados, devidamente registrados</w:t>
            </w:r>
            <w:r w:rsidRPr="00FB25C6">
              <w:rPr>
                <w:rFonts w:ascii="Times New Roman" w:hAnsi="Times New Roman" w:cs="Times New Roman"/>
                <w:sz w:val="20"/>
                <w:szCs w:val="20"/>
                <w:lang w:val="pt-BR"/>
              </w:rPr>
              <w:t>,</w:t>
            </w:r>
            <w:r w:rsidRPr="00FB25C6">
              <w:rPr>
                <w:sz w:val="20"/>
                <w:szCs w:val="20"/>
                <w:lang w:val="pt-BR"/>
              </w:rPr>
              <w:t xml:space="preserve"> </w:t>
            </w:r>
            <w:r w:rsidRPr="00FB25C6">
              <w:rPr>
                <w:rFonts w:ascii="Times New Roman" w:hAnsi="Times New Roman" w:cs="Times New Roman"/>
                <w:sz w:val="20"/>
                <w:szCs w:val="20"/>
                <w:lang w:val="pt-BR"/>
              </w:rPr>
              <w:t xml:space="preserve">utilizando </w:t>
            </w:r>
            <w:r w:rsidRPr="00FB25C6">
              <w:rPr>
                <w:rFonts w:ascii="Times New Roman" w:hAnsi="Times New Roman" w:cs="Times New Roman"/>
                <w:b/>
                <w:sz w:val="20"/>
                <w:szCs w:val="20"/>
                <w:lang w:val="pt-BR"/>
              </w:rPr>
              <w:t xml:space="preserve">uniformes e Equipamentos de Proteção Individual (EPIs) </w:t>
            </w:r>
            <w:r w:rsidRPr="00FB25C6">
              <w:rPr>
                <w:rFonts w:ascii="Times New Roman" w:hAnsi="Times New Roman" w:cs="Times New Roman"/>
                <w:sz w:val="20"/>
                <w:szCs w:val="20"/>
                <w:lang w:val="pt-BR"/>
              </w:rPr>
              <w:t>adequados;</w:t>
            </w:r>
          </w:p>
          <w:p w14:paraId="2A48BD22" w14:textId="77777777" w:rsidR="00FB25C6" w:rsidRPr="00FB25C6" w:rsidRDefault="00FB25C6" w:rsidP="00FB25C6">
            <w:pPr>
              <w:pStyle w:val="TableParagraph"/>
              <w:numPr>
                <w:ilvl w:val="0"/>
                <w:numId w:val="101"/>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A contratada será responsável pelo cumprimento das </w:t>
            </w:r>
            <w:r w:rsidRPr="00FB25C6">
              <w:rPr>
                <w:rFonts w:ascii="Times New Roman" w:hAnsi="Times New Roman" w:cs="Times New Roman"/>
                <w:b/>
                <w:sz w:val="20"/>
                <w:szCs w:val="20"/>
                <w:lang w:val="pt-BR"/>
              </w:rPr>
              <w:t>normas de segurança do trabalho</w:t>
            </w:r>
            <w:r w:rsidRPr="00FB25C6">
              <w:rPr>
                <w:rFonts w:ascii="Times New Roman" w:hAnsi="Times New Roman" w:cs="Times New Roman"/>
                <w:sz w:val="20"/>
                <w:szCs w:val="20"/>
                <w:lang w:val="pt-BR"/>
              </w:rPr>
              <w:t xml:space="preserve">, especialmente as </w:t>
            </w:r>
            <w:r w:rsidRPr="00FB25C6">
              <w:rPr>
                <w:rFonts w:ascii="Times New Roman" w:hAnsi="Times New Roman" w:cs="Times New Roman"/>
                <w:b/>
                <w:sz w:val="20"/>
                <w:szCs w:val="20"/>
                <w:lang w:val="pt-BR"/>
              </w:rPr>
              <w:t>NR-10, NR-06 e NR-18</w:t>
            </w:r>
            <w:r w:rsidRPr="00FB25C6">
              <w:rPr>
                <w:rFonts w:ascii="Times New Roman" w:hAnsi="Times New Roman" w:cs="Times New Roman"/>
                <w:sz w:val="20"/>
                <w:szCs w:val="20"/>
                <w:lang w:val="pt-BR"/>
              </w:rPr>
              <w:t>, bem como demais legislações aplicáveis.</w:t>
            </w:r>
          </w:p>
          <w:p w14:paraId="438C8E14"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 xml:space="preserve">Período diurno, cumprindo uma jornada diária de 8 </w:t>
            </w:r>
            <w:r w:rsidRPr="00FB25C6">
              <w:rPr>
                <w:rFonts w:ascii="Times New Roman" w:hAnsi="Times New Roman" w:cs="Times New Roman"/>
                <w:sz w:val="20"/>
                <w:szCs w:val="20"/>
                <w:lang w:val="pt-BR"/>
              </w:rPr>
              <w:lastRenderedPageBreak/>
              <w:t>horas.</w:t>
            </w:r>
          </w:p>
          <w:p w14:paraId="02336F1C" w14:textId="77777777" w:rsidR="00FB25C6" w:rsidRPr="00FB25C6" w:rsidRDefault="00FB25C6" w:rsidP="00FB25C6">
            <w:pPr>
              <w:pStyle w:val="TableParagraph"/>
              <w:numPr>
                <w:ilvl w:val="0"/>
                <w:numId w:val="101"/>
              </w:numPr>
              <w:tabs>
                <w:tab w:val="left" w:pos="243"/>
                <w:tab w:val="left" w:pos="827"/>
              </w:tabs>
              <w:spacing w:before="0" w:line="360" w:lineRule="auto"/>
              <w:ind w:left="0" w:firstLine="0"/>
              <w:jc w:val="both"/>
              <w:rPr>
                <w:rFonts w:ascii="Times New Roman" w:hAnsi="Times New Roman" w:cs="Times New Roman"/>
                <w:sz w:val="20"/>
                <w:szCs w:val="20"/>
                <w:lang w:val="pt-BR"/>
              </w:rPr>
            </w:pPr>
            <w:r w:rsidRPr="00FB25C6">
              <w:rPr>
                <w:rFonts w:ascii="Times New Roman" w:hAnsi="Times New Roman" w:cs="Times New Roman"/>
                <w:sz w:val="20"/>
                <w:szCs w:val="20"/>
                <w:lang w:val="pt-BR"/>
              </w:rPr>
              <w:t>1 eletricista + 1 encanador em jornada diária de 8h, regime diurno.</w:t>
            </w:r>
          </w:p>
          <w:p w14:paraId="0A3A307C"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sz w:val="20"/>
                <w:szCs w:val="20"/>
                <w:lang w:val="pt-BR"/>
              </w:rPr>
            </w:pPr>
            <w:r w:rsidRPr="00FB25C6">
              <w:rPr>
                <w:rFonts w:ascii="Times New Roman" w:hAnsi="Times New Roman" w:cs="Times New Roman"/>
                <w:b/>
                <w:sz w:val="20"/>
                <w:szCs w:val="20"/>
                <w:lang w:val="pt-BR"/>
              </w:rPr>
              <w:t xml:space="preserve">Total mensal: </w:t>
            </w:r>
            <w:r w:rsidRPr="00FB25C6">
              <w:rPr>
                <w:rFonts w:ascii="Times New Roman" w:hAnsi="Times New Roman" w:cs="Times New Roman"/>
                <w:sz w:val="20"/>
                <w:szCs w:val="20"/>
                <w:lang w:val="pt-BR"/>
              </w:rPr>
              <w:t>2 prestadores</w:t>
            </w:r>
          </w:p>
          <w:p w14:paraId="7562B813" w14:textId="77777777" w:rsidR="00FB25C6" w:rsidRPr="00FB25C6" w:rsidRDefault="00FB25C6" w:rsidP="00FB25C6">
            <w:pPr>
              <w:pStyle w:val="TableParagraph"/>
              <w:tabs>
                <w:tab w:val="left" w:pos="243"/>
              </w:tabs>
              <w:spacing w:before="0" w:line="360" w:lineRule="auto"/>
              <w:jc w:val="both"/>
              <w:rPr>
                <w:rFonts w:ascii="Times New Roman" w:hAnsi="Times New Roman" w:cs="Times New Roman"/>
                <w:b/>
                <w:sz w:val="20"/>
                <w:szCs w:val="20"/>
                <w:lang w:val="pt-BR"/>
              </w:rPr>
            </w:pPr>
            <w:r w:rsidRPr="00FB25C6">
              <w:rPr>
                <w:rFonts w:ascii="Times New Roman" w:hAnsi="Times New Roman" w:cs="Times New Roman"/>
                <w:b/>
                <w:sz w:val="20"/>
                <w:szCs w:val="20"/>
                <w:lang w:val="pt-BR"/>
              </w:rPr>
              <w:t xml:space="preserve">Total anual: </w:t>
            </w:r>
            <w:r w:rsidRPr="00FB25C6">
              <w:rPr>
                <w:rFonts w:ascii="Times New Roman" w:hAnsi="Times New Roman" w:cs="Times New Roman"/>
                <w:sz w:val="20"/>
                <w:szCs w:val="20"/>
                <w:lang w:val="pt-BR"/>
              </w:rPr>
              <w:t xml:space="preserve">2 × 12 = </w:t>
            </w:r>
            <w:r w:rsidRPr="00FB25C6">
              <w:rPr>
                <w:rFonts w:ascii="Times New Roman" w:hAnsi="Times New Roman" w:cs="Times New Roman"/>
                <w:b/>
                <w:sz w:val="20"/>
                <w:szCs w:val="20"/>
                <w:lang w:val="pt-BR"/>
              </w:rPr>
              <w:t>24 serviços de</w:t>
            </w:r>
          </w:p>
          <w:p w14:paraId="4F73FD79" w14:textId="673C961E" w:rsidR="00FB25C6" w:rsidRPr="00FB25C6" w:rsidRDefault="00FB25C6" w:rsidP="00FB25C6">
            <w:pPr>
              <w:tabs>
                <w:tab w:val="left" w:pos="288"/>
              </w:tabs>
              <w:spacing w:line="360" w:lineRule="auto"/>
              <w:jc w:val="both"/>
            </w:pPr>
            <w:r w:rsidRPr="00FB25C6">
              <w:rPr>
                <w:b/>
              </w:rPr>
              <w:t>prestadores/ano</w:t>
            </w:r>
          </w:p>
        </w:tc>
        <w:tc>
          <w:tcPr>
            <w:tcW w:w="709" w:type="dxa"/>
            <w:vAlign w:val="center"/>
          </w:tcPr>
          <w:p w14:paraId="2FCFDF67" w14:textId="1A57FD1A" w:rsidR="00FB25C6" w:rsidRPr="00FB25C6" w:rsidRDefault="00FB25C6" w:rsidP="00FB25C6">
            <w:pPr>
              <w:spacing w:line="360" w:lineRule="auto"/>
              <w:jc w:val="center"/>
            </w:pPr>
            <w:r w:rsidRPr="00FB25C6">
              <w:lastRenderedPageBreak/>
              <w:t>SV</w:t>
            </w:r>
          </w:p>
        </w:tc>
        <w:tc>
          <w:tcPr>
            <w:tcW w:w="709" w:type="dxa"/>
            <w:vAlign w:val="center"/>
          </w:tcPr>
          <w:p w14:paraId="54BA4117" w14:textId="3C95A01E" w:rsidR="00FB25C6" w:rsidRPr="00FB25C6" w:rsidRDefault="00FB25C6" w:rsidP="00FB25C6">
            <w:pPr>
              <w:spacing w:line="360" w:lineRule="auto"/>
              <w:jc w:val="center"/>
            </w:pPr>
            <w:r w:rsidRPr="00FB25C6">
              <w:t>2</w:t>
            </w:r>
          </w:p>
        </w:tc>
        <w:tc>
          <w:tcPr>
            <w:tcW w:w="850" w:type="dxa"/>
            <w:vAlign w:val="center"/>
          </w:tcPr>
          <w:p w14:paraId="5BD785C6" w14:textId="532C7849" w:rsidR="00FB25C6" w:rsidRPr="00FB25C6" w:rsidRDefault="00FB25C6" w:rsidP="00FB25C6">
            <w:pPr>
              <w:tabs>
                <w:tab w:val="left" w:pos="796"/>
              </w:tabs>
              <w:spacing w:line="360" w:lineRule="auto"/>
              <w:jc w:val="center"/>
              <w:rPr>
                <w:rFonts w:eastAsia="Calibri"/>
                <w:lang w:eastAsia="en-US"/>
              </w:rPr>
            </w:pPr>
            <w:r w:rsidRPr="00FB25C6">
              <w:t>24</w:t>
            </w:r>
          </w:p>
        </w:tc>
        <w:tc>
          <w:tcPr>
            <w:tcW w:w="1418" w:type="dxa"/>
            <w:vAlign w:val="center"/>
          </w:tcPr>
          <w:p w14:paraId="086004EC" w14:textId="57A39C5F"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R$ 10.683,45</w:t>
            </w:r>
          </w:p>
        </w:tc>
        <w:tc>
          <w:tcPr>
            <w:tcW w:w="1452" w:type="dxa"/>
            <w:vAlign w:val="center"/>
          </w:tcPr>
          <w:p w14:paraId="66A984FC" w14:textId="7602CF5A" w:rsidR="00FB25C6" w:rsidRPr="00FB25C6" w:rsidRDefault="00FB25C6" w:rsidP="00FB25C6">
            <w:pPr>
              <w:tabs>
                <w:tab w:val="left" w:pos="796"/>
              </w:tabs>
              <w:spacing w:line="360" w:lineRule="auto"/>
              <w:jc w:val="center"/>
              <w:rPr>
                <w:rFonts w:eastAsia="Calibri"/>
                <w:lang w:eastAsia="en-US"/>
              </w:rPr>
            </w:pPr>
            <w:r w:rsidRPr="00FB25C6">
              <w:rPr>
                <w:rFonts w:eastAsia="Calibri"/>
                <w:lang w:eastAsia="en-US"/>
              </w:rPr>
              <w:t>R$ 256.402,80</w:t>
            </w:r>
          </w:p>
        </w:tc>
      </w:tr>
      <w:tr w:rsidR="008A41C0" w:rsidRPr="00FB25C6" w14:paraId="6B8B3165" w14:textId="77777777" w:rsidTr="00196EF6">
        <w:trPr>
          <w:jc w:val="center"/>
        </w:trPr>
        <w:tc>
          <w:tcPr>
            <w:tcW w:w="7366" w:type="dxa"/>
            <w:gridSpan w:val="5"/>
            <w:vAlign w:val="center"/>
          </w:tcPr>
          <w:p w14:paraId="41DC4609" w14:textId="36E3DA29" w:rsidR="008A41C0" w:rsidRPr="00FB25C6" w:rsidRDefault="008A41C0" w:rsidP="0023516D">
            <w:pPr>
              <w:spacing w:line="360" w:lineRule="auto"/>
              <w:jc w:val="center"/>
              <w:rPr>
                <w:b/>
                <w:bCs/>
                <w:color w:val="000000"/>
              </w:rPr>
            </w:pPr>
            <w:r w:rsidRPr="00FB25C6">
              <w:rPr>
                <w:b/>
              </w:rPr>
              <w:lastRenderedPageBreak/>
              <w:t>VALOR TOTAL</w:t>
            </w:r>
          </w:p>
        </w:tc>
        <w:tc>
          <w:tcPr>
            <w:tcW w:w="2870" w:type="dxa"/>
            <w:gridSpan w:val="2"/>
            <w:vAlign w:val="center"/>
          </w:tcPr>
          <w:p w14:paraId="74974DA9" w14:textId="53F0AAC6" w:rsidR="008A41C0" w:rsidRPr="00FB25C6" w:rsidRDefault="008A41C0" w:rsidP="00881C66">
            <w:pPr>
              <w:spacing w:line="360" w:lineRule="auto"/>
              <w:jc w:val="center"/>
              <w:rPr>
                <w:b/>
                <w:bCs/>
                <w:color w:val="000000"/>
              </w:rPr>
            </w:pPr>
            <w:r w:rsidRPr="00FB25C6">
              <w:rPr>
                <w:b/>
                <w:bCs/>
                <w:color w:val="000000"/>
              </w:rPr>
              <w:t xml:space="preserve">R$ </w:t>
            </w:r>
            <w:r w:rsidR="00370C1F" w:rsidRPr="00FB25C6">
              <w:rPr>
                <w:b/>
                <w:bCs/>
                <w:color w:val="000000"/>
              </w:rPr>
              <w:t>8.978.250,00</w:t>
            </w:r>
          </w:p>
        </w:tc>
      </w:tr>
    </w:tbl>
    <w:p w14:paraId="55F2EA33" w14:textId="77777777"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60F7160E" w14:textId="77777777" w:rsidR="00370C1F" w:rsidRPr="00311E55" w:rsidRDefault="00370C1F" w:rsidP="00370C1F">
      <w:pPr>
        <w:spacing w:line="360" w:lineRule="auto"/>
        <w:rPr>
          <w:b/>
          <w:sz w:val="22"/>
          <w:szCs w:val="22"/>
        </w:rPr>
      </w:pPr>
      <w:r w:rsidRPr="00311E55">
        <w:rPr>
          <w:b/>
          <w:sz w:val="22"/>
          <w:szCs w:val="22"/>
        </w:rPr>
        <w:t>1.3 – ESPECIFICAÇÃO DETALHADA DOS LUGARES:</w:t>
      </w:r>
    </w:p>
    <w:tbl>
      <w:tblPr>
        <w:tblpPr w:leftFromText="141" w:rightFromText="141" w:vertAnchor="text" w:horzAnchor="margin" w:tblpXSpec="center" w:tblpY="38"/>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5811"/>
        <w:gridCol w:w="993"/>
        <w:gridCol w:w="1139"/>
      </w:tblGrid>
      <w:tr w:rsidR="00370C1F" w:rsidRPr="00311E55" w14:paraId="22D916F5" w14:textId="77777777" w:rsidTr="00370C1F">
        <w:trPr>
          <w:trHeight w:val="132"/>
        </w:trPr>
        <w:tc>
          <w:tcPr>
            <w:tcW w:w="10070" w:type="dxa"/>
            <w:gridSpan w:val="4"/>
            <w:shd w:val="clear" w:color="auto" w:fill="9CC2E5"/>
          </w:tcPr>
          <w:p w14:paraId="02160C0E" w14:textId="77777777" w:rsidR="00370C1F" w:rsidRPr="00311E55" w:rsidRDefault="00370C1F" w:rsidP="00370C1F">
            <w:pPr>
              <w:spacing w:line="360" w:lineRule="auto"/>
              <w:jc w:val="center"/>
              <w:rPr>
                <w:b/>
                <w:sz w:val="22"/>
                <w:szCs w:val="22"/>
              </w:rPr>
            </w:pPr>
            <w:r w:rsidRPr="00311E55">
              <w:rPr>
                <w:b/>
                <w:sz w:val="22"/>
                <w:szCs w:val="22"/>
              </w:rPr>
              <w:t>SERVIÇOS DE SEGURANÇA DESARMADA</w:t>
            </w:r>
          </w:p>
        </w:tc>
      </w:tr>
      <w:tr w:rsidR="00370C1F" w:rsidRPr="00311E55" w14:paraId="03810523" w14:textId="77777777" w:rsidTr="00370C1F">
        <w:trPr>
          <w:trHeight w:val="132"/>
        </w:trPr>
        <w:tc>
          <w:tcPr>
            <w:tcW w:w="2127" w:type="dxa"/>
          </w:tcPr>
          <w:p w14:paraId="7DDDC843" w14:textId="2C38487E" w:rsidR="00370C1F" w:rsidRPr="00311E55" w:rsidRDefault="00370C1F" w:rsidP="00370C1F">
            <w:pPr>
              <w:spacing w:line="360" w:lineRule="auto"/>
              <w:jc w:val="center"/>
              <w:rPr>
                <w:b/>
                <w:sz w:val="22"/>
                <w:szCs w:val="22"/>
              </w:rPr>
            </w:pPr>
            <w:r w:rsidRPr="00311E55">
              <w:rPr>
                <w:b/>
                <w:sz w:val="22"/>
                <w:szCs w:val="22"/>
              </w:rPr>
              <w:t>ITEM</w:t>
            </w:r>
          </w:p>
        </w:tc>
        <w:tc>
          <w:tcPr>
            <w:tcW w:w="5811" w:type="dxa"/>
          </w:tcPr>
          <w:p w14:paraId="4058B205" w14:textId="0641E6C3" w:rsidR="00370C1F" w:rsidRPr="00311E55" w:rsidRDefault="00370C1F" w:rsidP="00370C1F">
            <w:pPr>
              <w:spacing w:line="360" w:lineRule="auto"/>
              <w:jc w:val="center"/>
              <w:rPr>
                <w:b/>
                <w:sz w:val="22"/>
                <w:szCs w:val="22"/>
              </w:rPr>
            </w:pPr>
            <w:r w:rsidRPr="00311E55">
              <w:rPr>
                <w:b/>
                <w:sz w:val="22"/>
                <w:szCs w:val="22"/>
              </w:rPr>
              <w:t>LOCAIS</w:t>
            </w:r>
          </w:p>
        </w:tc>
        <w:tc>
          <w:tcPr>
            <w:tcW w:w="993" w:type="dxa"/>
          </w:tcPr>
          <w:p w14:paraId="1F90FB03" w14:textId="293E8A47" w:rsidR="00370C1F" w:rsidRPr="00311E55" w:rsidRDefault="00370C1F" w:rsidP="00370C1F">
            <w:pPr>
              <w:spacing w:line="360" w:lineRule="auto"/>
              <w:jc w:val="center"/>
              <w:rPr>
                <w:b/>
                <w:sz w:val="22"/>
                <w:szCs w:val="22"/>
              </w:rPr>
            </w:pPr>
            <w:r w:rsidRPr="00311E55">
              <w:rPr>
                <w:b/>
                <w:sz w:val="22"/>
                <w:szCs w:val="22"/>
              </w:rPr>
              <w:t>UND</w:t>
            </w:r>
          </w:p>
        </w:tc>
        <w:tc>
          <w:tcPr>
            <w:tcW w:w="1139" w:type="dxa"/>
          </w:tcPr>
          <w:p w14:paraId="75CAE35B" w14:textId="5F4B8B8D" w:rsidR="00370C1F" w:rsidRPr="00311E55" w:rsidRDefault="00370C1F" w:rsidP="00370C1F">
            <w:pPr>
              <w:spacing w:line="360" w:lineRule="auto"/>
              <w:jc w:val="center"/>
              <w:rPr>
                <w:b/>
                <w:sz w:val="22"/>
                <w:szCs w:val="22"/>
              </w:rPr>
            </w:pPr>
            <w:r w:rsidRPr="00311E55">
              <w:rPr>
                <w:b/>
                <w:sz w:val="22"/>
                <w:szCs w:val="22"/>
              </w:rPr>
              <w:t>QTD</w:t>
            </w:r>
          </w:p>
        </w:tc>
      </w:tr>
      <w:tr w:rsidR="00370C1F" w:rsidRPr="00311E55" w14:paraId="3D4624DE" w14:textId="77777777" w:rsidTr="00370C1F">
        <w:trPr>
          <w:trHeight w:val="132"/>
        </w:trPr>
        <w:tc>
          <w:tcPr>
            <w:tcW w:w="2127" w:type="dxa"/>
          </w:tcPr>
          <w:p w14:paraId="380316B4" w14:textId="70357E2E" w:rsidR="00370C1F" w:rsidRPr="00311E55" w:rsidRDefault="00370C1F" w:rsidP="00370C1F">
            <w:pPr>
              <w:spacing w:line="360" w:lineRule="auto"/>
              <w:jc w:val="center"/>
              <w:rPr>
                <w:b/>
                <w:sz w:val="22"/>
                <w:szCs w:val="22"/>
              </w:rPr>
            </w:pPr>
            <w:r w:rsidRPr="00311E55">
              <w:rPr>
                <w:sz w:val="22"/>
                <w:szCs w:val="22"/>
              </w:rPr>
              <w:t>01</w:t>
            </w:r>
          </w:p>
        </w:tc>
        <w:tc>
          <w:tcPr>
            <w:tcW w:w="5811" w:type="dxa"/>
          </w:tcPr>
          <w:p w14:paraId="698AC983" w14:textId="4F36A25F" w:rsidR="00370C1F" w:rsidRPr="00311E55" w:rsidRDefault="00370C1F" w:rsidP="00370C1F">
            <w:pPr>
              <w:spacing w:line="360" w:lineRule="auto"/>
              <w:jc w:val="center"/>
              <w:rPr>
                <w:b/>
                <w:sz w:val="22"/>
                <w:szCs w:val="22"/>
              </w:rPr>
            </w:pPr>
            <w:r w:rsidRPr="00311E55">
              <w:rPr>
                <w:sz w:val="22"/>
                <w:szCs w:val="22"/>
              </w:rPr>
              <w:t>HOSPITAL NATALINO</w:t>
            </w:r>
          </w:p>
        </w:tc>
        <w:tc>
          <w:tcPr>
            <w:tcW w:w="993" w:type="dxa"/>
          </w:tcPr>
          <w:p w14:paraId="0C61836E" w14:textId="7DFFF37F" w:rsidR="00370C1F" w:rsidRPr="00311E55" w:rsidRDefault="00370C1F" w:rsidP="00370C1F">
            <w:pPr>
              <w:spacing w:line="360" w:lineRule="auto"/>
              <w:jc w:val="center"/>
              <w:rPr>
                <w:b/>
                <w:sz w:val="22"/>
                <w:szCs w:val="22"/>
              </w:rPr>
            </w:pPr>
            <w:r w:rsidRPr="00311E55">
              <w:rPr>
                <w:sz w:val="22"/>
                <w:szCs w:val="22"/>
              </w:rPr>
              <w:t>SV</w:t>
            </w:r>
          </w:p>
        </w:tc>
        <w:tc>
          <w:tcPr>
            <w:tcW w:w="1139" w:type="dxa"/>
          </w:tcPr>
          <w:p w14:paraId="13FBC876" w14:textId="5F2D38EF" w:rsidR="00370C1F" w:rsidRPr="00311E55" w:rsidRDefault="00370C1F" w:rsidP="00370C1F">
            <w:pPr>
              <w:spacing w:line="360" w:lineRule="auto"/>
              <w:jc w:val="center"/>
              <w:rPr>
                <w:b/>
                <w:sz w:val="22"/>
                <w:szCs w:val="22"/>
              </w:rPr>
            </w:pPr>
            <w:r w:rsidRPr="00311E55">
              <w:rPr>
                <w:sz w:val="22"/>
                <w:szCs w:val="22"/>
              </w:rPr>
              <w:t>20</w:t>
            </w:r>
          </w:p>
        </w:tc>
      </w:tr>
      <w:tr w:rsidR="00370C1F" w:rsidRPr="00311E55" w14:paraId="17CF3976" w14:textId="77777777" w:rsidTr="00370C1F">
        <w:trPr>
          <w:trHeight w:val="132"/>
        </w:trPr>
        <w:tc>
          <w:tcPr>
            <w:tcW w:w="2127" w:type="dxa"/>
          </w:tcPr>
          <w:p w14:paraId="0404AD6F" w14:textId="64EE14F2" w:rsidR="00370C1F" w:rsidRPr="00311E55" w:rsidRDefault="00370C1F" w:rsidP="00370C1F">
            <w:pPr>
              <w:spacing w:line="360" w:lineRule="auto"/>
              <w:jc w:val="center"/>
              <w:rPr>
                <w:b/>
                <w:sz w:val="22"/>
                <w:szCs w:val="22"/>
              </w:rPr>
            </w:pPr>
            <w:r w:rsidRPr="00311E55">
              <w:rPr>
                <w:sz w:val="22"/>
                <w:szCs w:val="22"/>
              </w:rPr>
              <w:t>02</w:t>
            </w:r>
          </w:p>
        </w:tc>
        <w:tc>
          <w:tcPr>
            <w:tcW w:w="5811" w:type="dxa"/>
          </w:tcPr>
          <w:p w14:paraId="427E2163" w14:textId="1CA665E0" w:rsidR="00370C1F" w:rsidRPr="00311E55" w:rsidRDefault="00370C1F" w:rsidP="00370C1F">
            <w:pPr>
              <w:spacing w:line="360" w:lineRule="auto"/>
              <w:jc w:val="center"/>
              <w:rPr>
                <w:b/>
                <w:sz w:val="22"/>
                <w:szCs w:val="22"/>
              </w:rPr>
            </w:pPr>
            <w:r w:rsidRPr="00311E55">
              <w:rPr>
                <w:sz w:val="22"/>
                <w:szCs w:val="22"/>
              </w:rPr>
              <w:t>UBS</w:t>
            </w:r>
          </w:p>
        </w:tc>
        <w:tc>
          <w:tcPr>
            <w:tcW w:w="993" w:type="dxa"/>
          </w:tcPr>
          <w:p w14:paraId="7BD3B74A" w14:textId="369F13AC" w:rsidR="00370C1F" w:rsidRPr="00311E55" w:rsidRDefault="00370C1F" w:rsidP="00370C1F">
            <w:pPr>
              <w:spacing w:line="360" w:lineRule="auto"/>
              <w:jc w:val="center"/>
              <w:rPr>
                <w:b/>
                <w:sz w:val="22"/>
                <w:szCs w:val="22"/>
              </w:rPr>
            </w:pPr>
            <w:r w:rsidRPr="00311E55">
              <w:rPr>
                <w:sz w:val="22"/>
                <w:szCs w:val="22"/>
              </w:rPr>
              <w:t>SV</w:t>
            </w:r>
          </w:p>
        </w:tc>
        <w:tc>
          <w:tcPr>
            <w:tcW w:w="1139" w:type="dxa"/>
          </w:tcPr>
          <w:p w14:paraId="042B9A68" w14:textId="0FC28A66" w:rsidR="00370C1F" w:rsidRPr="00311E55" w:rsidRDefault="00370C1F" w:rsidP="00370C1F">
            <w:pPr>
              <w:spacing w:line="360" w:lineRule="auto"/>
              <w:jc w:val="center"/>
              <w:rPr>
                <w:b/>
                <w:sz w:val="22"/>
                <w:szCs w:val="22"/>
              </w:rPr>
            </w:pPr>
            <w:r w:rsidRPr="00311E55">
              <w:rPr>
                <w:sz w:val="22"/>
                <w:szCs w:val="22"/>
              </w:rPr>
              <w:t>6</w:t>
            </w:r>
          </w:p>
        </w:tc>
      </w:tr>
    </w:tbl>
    <w:p w14:paraId="7D526C60" w14:textId="77777777" w:rsidR="00370C1F" w:rsidRPr="00311E55" w:rsidRDefault="00370C1F" w:rsidP="00370C1F">
      <w:pPr>
        <w:spacing w:line="360" w:lineRule="auto"/>
        <w:rPr>
          <w:vanish/>
          <w:sz w:val="22"/>
          <w:szCs w:val="22"/>
        </w:rPr>
      </w:pPr>
    </w:p>
    <w:p w14:paraId="464ECCAA" w14:textId="77777777" w:rsidR="00370C1F" w:rsidRPr="00311E55" w:rsidRDefault="00370C1F" w:rsidP="00370C1F">
      <w:pPr>
        <w:spacing w:line="360" w:lineRule="auto"/>
        <w:rPr>
          <w:b/>
          <w:sz w:val="22"/>
          <w:szCs w:val="22"/>
        </w:rPr>
      </w:pPr>
    </w:p>
    <w:tbl>
      <w:tblPr>
        <w:tblpPr w:leftFromText="141" w:rightFromText="141" w:vertAnchor="text" w:horzAnchor="margin" w:tblpXSpec="center" w:tblpY="-77"/>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5816"/>
        <w:gridCol w:w="993"/>
        <w:gridCol w:w="1100"/>
      </w:tblGrid>
      <w:tr w:rsidR="00370C1F" w:rsidRPr="00311E55" w14:paraId="3E298341" w14:textId="77777777" w:rsidTr="00370C1F">
        <w:tc>
          <w:tcPr>
            <w:tcW w:w="10036" w:type="dxa"/>
            <w:gridSpan w:val="4"/>
            <w:shd w:val="clear" w:color="auto" w:fill="9CC2E5"/>
          </w:tcPr>
          <w:p w14:paraId="580E784A" w14:textId="77777777" w:rsidR="00370C1F" w:rsidRPr="00311E55" w:rsidRDefault="00370C1F" w:rsidP="00370C1F">
            <w:pPr>
              <w:spacing w:line="360" w:lineRule="auto"/>
              <w:jc w:val="center"/>
              <w:rPr>
                <w:b/>
                <w:sz w:val="22"/>
                <w:szCs w:val="22"/>
              </w:rPr>
            </w:pPr>
            <w:r w:rsidRPr="00311E55">
              <w:rPr>
                <w:b/>
                <w:sz w:val="22"/>
                <w:szCs w:val="22"/>
              </w:rPr>
              <w:t>SERVIÇOS DE RECEPÇÃO</w:t>
            </w:r>
          </w:p>
        </w:tc>
      </w:tr>
      <w:tr w:rsidR="00370C1F" w:rsidRPr="00311E55" w14:paraId="2BCF300D" w14:textId="77777777" w:rsidTr="00370C1F">
        <w:tc>
          <w:tcPr>
            <w:tcW w:w="2127" w:type="dxa"/>
          </w:tcPr>
          <w:p w14:paraId="599D1C52" w14:textId="77777777" w:rsidR="00370C1F" w:rsidRPr="00311E55" w:rsidRDefault="00370C1F" w:rsidP="00370C1F">
            <w:pPr>
              <w:spacing w:line="360" w:lineRule="auto"/>
              <w:jc w:val="center"/>
              <w:rPr>
                <w:b/>
                <w:sz w:val="22"/>
                <w:szCs w:val="22"/>
              </w:rPr>
            </w:pPr>
            <w:r w:rsidRPr="00311E55">
              <w:rPr>
                <w:b/>
                <w:sz w:val="22"/>
                <w:szCs w:val="22"/>
              </w:rPr>
              <w:t>ITEM</w:t>
            </w:r>
          </w:p>
        </w:tc>
        <w:tc>
          <w:tcPr>
            <w:tcW w:w="5816" w:type="dxa"/>
          </w:tcPr>
          <w:p w14:paraId="7B54491B" w14:textId="77777777" w:rsidR="00370C1F" w:rsidRPr="00311E55" w:rsidRDefault="00370C1F" w:rsidP="00370C1F">
            <w:pPr>
              <w:spacing w:line="360" w:lineRule="auto"/>
              <w:jc w:val="center"/>
              <w:rPr>
                <w:b/>
                <w:sz w:val="22"/>
                <w:szCs w:val="22"/>
              </w:rPr>
            </w:pPr>
            <w:r w:rsidRPr="00311E55">
              <w:rPr>
                <w:b/>
                <w:sz w:val="22"/>
                <w:szCs w:val="22"/>
              </w:rPr>
              <w:t>LOCAIS</w:t>
            </w:r>
          </w:p>
        </w:tc>
        <w:tc>
          <w:tcPr>
            <w:tcW w:w="993" w:type="dxa"/>
          </w:tcPr>
          <w:p w14:paraId="6B859069" w14:textId="77777777" w:rsidR="00370C1F" w:rsidRPr="00311E55" w:rsidRDefault="00370C1F" w:rsidP="00370C1F">
            <w:pPr>
              <w:spacing w:line="360" w:lineRule="auto"/>
              <w:jc w:val="center"/>
              <w:rPr>
                <w:b/>
                <w:sz w:val="22"/>
                <w:szCs w:val="22"/>
              </w:rPr>
            </w:pPr>
            <w:r w:rsidRPr="00311E55">
              <w:rPr>
                <w:b/>
                <w:sz w:val="22"/>
                <w:szCs w:val="22"/>
              </w:rPr>
              <w:t>UND</w:t>
            </w:r>
          </w:p>
        </w:tc>
        <w:tc>
          <w:tcPr>
            <w:tcW w:w="1100" w:type="dxa"/>
          </w:tcPr>
          <w:p w14:paraId="7E01F2DE" w14:textId="77777777" w:rsidR="00370C1F" w:rsidRPr="00311E55" w:rsidRDefault="00370C1F" w:rsidP="00370C1F">
            <w:pPr>
              <w:spacing w:line="360" w:lineRule="auto"/>
              <w:jc w:val="center"/>
              <w:rPr>
                <w:b/>
                <w:sz w:val="22"/>
                <w:szCs w:val="22"/>
              </w:rPr>
            </w:pPr>
            <w:r w:rsidRPr="00311E55">
              <w:rPr>
                <w:b/>
                <w:sz w:val="22"/>
                <w:szCs w:val="22"/>
              </w:rPr>
              <w:t>QTD</w:t>
            </w:r>
          </w:p>
        </w:tc>
      </w:tr>
      <w:tr w:rsidR="00370C1F" w:rsidRPr="00311E55" w14:paraId="51C372B2" w14:textId="77777777" w:rsidTr="00370C1F">
        <w:tc>
          <w:tcPr>
            <w:tcW w:w="2127" w:type="dxa"/>
          </w:tcPr>
          <w:p w14:paraId="467330DF" w14:textId="77777777" w:rsidR="00370C1F" w:rsidRPr="00311E55" w:rsidRDefault="00370C1F" w:rsidP="00370C1F">
            <w:pPr>
              <w:spacing w:line="360" w:lineRule="auto"/>
              <w:jc w:val="center"/>
              <w:rPr>
                <w:sz w:val="22"/>
                <w:szCs w:val="22"/>
              </w:rPr>
            </w:pPr>
            <w:r w:rsidRPr="00311E55">
              <w:rPr>
                <w:sz w:val="22"/>
                <w:szCs w:val="22"/>
              </w:rPr>
              <w:t>03</w:t>
            </w:r>
          </w:p>
        </w:tc>
        <w:tc>
          <w:tcPr>
            <w:tcW w:w="5816" w:type="dxa"/>
          </w:tcPr>
          <w:p w14:paraId="4C26C629" w14:textId="77777777" w:rsidR="00370C1F" w:rsidRPr="00311E55" w:rsidRDefault="00370C1F" w:rsidP="00370C1F">
            <w:pPr>
              <w:spacing w:line="360" w:lineRule="auto"/>
              <w:jc w:val="center"/>
              <w:rPr>
                <w:sz w:val="22"/>
                <w:szCs w:val="22"/>
              </w:rPr>
            </w:pPr>
            <w:r w:rsidRPr="00311E55">
              <w:rPr>
                <w:sz w:val="22"/>
                <w:szCs w:val="22"/>
              </w:rPr>
              <w:t>HOSPITAL NATALINO</w:t>
            </w:r>
          </w:p>
        </w:tc>
        <w:tc>
          <w:tcPr>
            <w:tcW w:w="993" w:type="dxa"/>
          </w:tcPr>
          <w:p w14:paraId="068CE2FF" w14:textId="77777777" w:rsidR="00370C1F" w:rsidRPr="00311E55" w:rsidRDefault="00370C1F" w:rsidP="00370C1F">
            <w:pPr>
              <w:spacing w:line="360" w:lineRule="auto"/>
              <w:jc w:val="center"/>
              <w:rPr>
                <w:sz w:val="22"/>
                <w:szCs w:val="22"/>
              </w:rPr>
            </w:pPr>
            <w:r w:rsidRPr="00311E55">
              <w:rPr>
                <w:sz w:val="22"/>
                <w:szCs w:val="22"/>
              </w:rPr>
              <w:t>SV</w:t>
            </w:r>
          </w:p>
        </w:tc>
        <w:tc>
          <w:tcPr>
            <w:tcW w:w="1100" w:type="dxa"/>
          </w:tcPr>
          <w:p w14:paraId="65ED0AC7" w14:textId="77777777" w:rsidR="00370C1F" w:rsidRPr="00311E55" w:rsidRDefault="00370C1F" w:rsidP="00370C1F">
            <w:pPr>
              <w:spacing w:line="360" w:lineRule="auto"/>
              <w:jc w:val="center"/>
              <w:rPr>
                <w:sz w:val="22"/>
                <w:szCs w:val="22"/>
              </w:rPr>
            </w:pPr>
            <w:r w:rsidRPr="00311E55">
              <w:rPr>
                <w:sz w:val="22"/>
                <w:szCs w:val="22"/>
              </w:rPr>
              <w:t>24</w:t>
            </w:r>
          </w:p>
        </w:tc>
      </w:tr>
      <w:tr w:rsidR="00370C1F" w:rsidRPr="00311E55" w14:paraId="3C97CCD3" w14:textId="77777777" w:rsidTr="00370C1F">
        <w:tc>
          <w:tcPr>
            <w:tcW w:w="2127" w:type="dxa"/>
          </w:tcPr>
          <w:p w14:paraId="521400E9" w14:textId="77777777" w:rsidR="00370C1F" w:rsidRPr="00311E55" w:rsidRDefault="00370C1F" w:rsidP="00370C1F">
            <w:pPr>
              <w:spacing w:line="360" w:lineRule="auto"/>
              <w:jc w:val="center"/>
              <w:rPr>
                <w:sz w:val="22"/>
                <w:szCs w:val="22"/>
              </w:rPr>
            </w:pPr>
            <w:r w:rsidRPr="00311E55">
              <w:rPr>
                <w:sz w:val="22"/>
                <w:szCs w:val="22"/>
              </w:rPr>
              <w:t>04</w:t>
            </w:r>
          </w:p>
        </w:tc>
        <w:tc>
          <w:tcPr>
            <w:tcW w:w="5816" w:type="dxa"/>
          </w:tcPr>
          <w:p w14:paraId="6473DA36" w14:textId="77777777" w:rsidR="00370C1F" w:rsidRPr="00311E55" w:rsidRDefault="00370C1F" w:rsidP="00370C1F">
            <w:pPr>
              <w:spacing w:line="360" w:lineRule="auto"/>
              <w:jc w:val="center"/>
              <w:rPr>
                <w:sz w:val="22"/>
                <w:szCs w:val="22"/>
              </w:rPr>
            </w:pPr>
            <w:r w:rsidRPr="00311E55">
              <w:rPr>
                <w:sz w:val="22"/>
                <w:szCs w:val="22"/>
              </w:rPr>
              <w:t>UBS</w:t>
            </w:r>
          </w:p>
        </w:tc>
        <w:tc>
          <w:tcPr>
            <w:tcW w:w="993" w:type="dxa"/>
          </w:tcPr>
          <w:p w14:paraId="4B873537" w14:textId="77777777" w:rsidR="00370C1F" w:rsidRPr="00311E55" w:rsidRDefault="00370C1F" w:rsidP="00370C1F">
            <w:pPr>
              <w:spacing w:line="360" w:lineRule="auto"/>
              <w:jc w:val="center"/>
              <w:rPr>
                <w:sz w:val="22"/>
                <w:szCs w:val="22"/>
              </w:rPr>
            </w:pPr>
            <w:r w:rsidRPr="00311E55">
              <w:rPr>
                <w:sz w:val="22"/>
                <w:szCs w:val="22"/>
              </w:rPr>
              <w:t>SV</w:t>
            </w:r>
          </w:p>
        </w:tc>
        <w:tc>
          <w:tcPr>
            <w:tcW w:w="1100" w:type="dxa"/>
          </w:tcPr>
          <w:p w14:paraId="1D115287" w14:textId="77777777" w:rsidR="00370C1F" w:rsidRPr="00311E55" w:rsidRDefault="00370C1F" w:rsidP="00370C1F">
            <w:pPr>
              <w:spacing w:line="360" w:lineRule="auto"/>
              <w:jc w:val="center"/>
              <w:rPr>
                <w:sz w:val="22"/>
                <w:szCs w:val="22"/>
              </w:rPr>
            </w:pPr>
            <w:r w:rsidRPr="00311E55">
              <w:rPr>
                <w:sz w:val="22"/>
                <w:szCs w:val="22"/>
              </w:rPr>
              <w:t>7</w:t>
            </w:r>
          </w:p>
        </w:tc>
      </w:tr>
    </w:tbl>
    <w:p w14:paraId="269994F1" w14:textId="77777777" w:rsidR="00370C1F" w:rsidRPr="00311E55" w:rsidRDefault="00370C1F" w:rsidP="00370C1F">
      <w:pPr>
        <w:spacing w:line="360" w:lineRule="auto"/>
        <w:rPr>
          <w:vanish/>
          <w:sz w:val="22"/>
          <w:szCs w:val="22"/>
        </w:rPr>
      </w:pPr>
    </w:p>
    <w:p w14:paraId="6CF3B6AB" w14:textId="77777777" w:rsidR="00370C1F" w:rsidRPr="00311E55" w:rsidRDefault="00370C1F" w:rsidP="00370C1F">
      <w:pPr>
        <w:spacing w:line="360" w:lineRule="auto"/>
        <w:rPr>
          <w:vanish/>
          <w:sz w:val="22"/>
          <w:szCs w:val="22"/>
        </w:rPr>
      </w:pPr>
    </w:p>
    <w:p w14:paraId="5CB3A525" w14:textId="77777777" w:rsidR="00370C1F" w:rsidRPr="00311E55" w:rsidRDefault="00370C1F" w:rsidP="00370C1F">
      <w:pPr>
        <w:spacing w:line="360" w:lineRule="auto"/>
        <w:rPr>
          <w:b/>
          <w:sz w:val="22"/>
          <w:szCs w:val="22"/>
        </w:rPr>
      </w:pPr>
    </w:p>
    <w:tbl>
      <w:tblPr>
        <w:tblpPr w:leftFromText="141" w:rightFromText="141" w:vertAnchor="text" w:horzAnchor="margin" w:tblpXSpec="center" w:tblpY="-77"/>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100"/>
        <w:gridCol w:w="736"/>
        <w:gridCol w:w="1107"/>
      </w:tblGrid>
      <w:tr w:rsidR="00370C1F" w:rsidRPr="00311E55" w14:paraId="34FD27A7" w14:textId="77777777" w:rsidTr="00370C1F">
        <w:tc>
          <w:tcPr>
            <w:tcW w:w="10070" w:type="dxa"/>
            <w:gridSpan w:val="4"/>
            <w:shd w:val="clear" w:color="auto" w:fill="9CC2E5"/>
          </w:tcPr>
          <w:p w14:paraId="72D3735A" w14:textId="77777777" w:rsidR="00370C1F" w:rsidRPr="00311E55" w:rsidRDefault="00370C1F" w:rsidP="00370C1F">
            <w:pPr>
              <w:spacing w:line="360" w:lineRule="auto"/>
              <w:jc w:val="center"/>
              <w:rPr>
                <w:b/>
                <w:sz w:val="22"/>
                <w:szCs w:val="22"/>
              </w:rPr>
            </w:pPr>
            <w:r w:rsidRPr="00311E55">
              <w:rPr>
                <w:b/>
                <w:sz w:val="22"/>
                <w:szCs w:val="22"/>
              </w:rPr>
              <w:t>SERVIÇOS DE LIMPEZA</w:t>
            </w:r>
          </w:p>
        </w:tc>
      </w:tr>
      <w:tr w:rsidR="00370C1F" w:rsidRPr="00311E55" w14:paraId="413AB3E0" w14:textId="77777777" w:rsidTr="00370C1F">
        <w:tc>
          <w:tcPr>
            <w:tcW w:w="2127" w:type="dxa"/>
          </w:tcPr>
          <w:p w14:paraId="6EE6F121" w14:textId="77777777" w:rsidR="00370C1F" w:rsidRPr="00311E55" w:rsidRDefault="00370C1F" w:rsidP="00370C1F">
            <w:pPr>
              <w:spacing w:line="360" w:lineRule="auto"/>
              <w:jc w:val="center"/>
              <w:rPr>
                <w:b/>
                <w:sz w:val="22"/>
                <w:szCs w:val="22"/>
              </w:rPr>
            </w:pPr>
            <w:r w:rsidRPr="00311E55">
              <w:rPr>
                <w:b/>
                <w:sz w:val="22"/>
                <w:szCs w:val="22"/>
              </w:rPr>
              <w:t>ITEM</w:t>
            </w:r>
          </w:p>
        </w:tc>
        <w:tc>
          <w:tcPr>
            <w:tcW w:w="6100" w:type="dxa"/>
          </w:tcPr>
          <w:p w14:paraId="2CBD796C" w14:textId="77777777" w:rsidR="00370C1F" w:rsidRPr="00311E55" w:rsidRDefault="00370C1F" w:rsidP="00370C1F">
            <w:pPr>
              <w:spacing w:line="360" w:lineRule="auto"/>
              <w:jc w:val="center"/>
              <w:rPr>
                <w:b/>
                <w:sz w:val="22"/>
                <w:szCs w:val="22"/>
              </w:rPr>
            </w:pPr>
            <w:r w:rsidRPr="00311E55">
              <w:rPr>
                <w:b/>
                <w:sz w:val="22"/>
                <w:szCs w:val="22"/>
              </w:rPr>
              <w:t>LOCAIS</w:t>
            </w:r>
          </w:p>
        </w:tc>
        <w:tc>
          <w:tcPr>
            <w:tcW w:w="736" w:type="dxa"/>
          </w:tcPr>
          <w:p w14:paraId="7BE7F694" w14:textId="77777777" w:rsidR="00370C1F" w:rsidRPr="00311E55" w:rsidRDefault="00370C1F" w:rsidP="00370C1F">
            <w:pPr>
              <w:spacing w:line="360" w:lineRule="auto"/>
              <w:jc w:val="center"/>
              <w:rPr>
                <w:b/>
                <w:sz w:val="22"/>
                <w:szCs w:val="22"/>
              </w:rPr>
            </w:pPr>
            <w:r w:rsidRPr="00311E55">
              <w:rPr>
                <w:b/>
                <w:sz w:val="22"/>
                <w:szCs w:val="22"/>
              </w:rPr>
              <w:t>UND</w:t>
            </w:r>
          </w:p>
        </w:tc>
        <w:tc>
          <w:tcPr>
            <w:tcW w:w="1107" w:type="dxa"/>
          </w:tcPr>
          <w:p w14:paraId="0CEB7D83" w14:textId="77777777" w:rsidR="00370C1F" w:rsidRPr="00311E55" w:rsidRDefault="00370C1F" w:rsidP="00370C1F">
            <w:pPr>
              <w:spacing w:line="360" w:lineRule="auto"/>
              <w:jc w:val="center"/>
              <w:rPr>
                <w:b/>
                <w:sz w:val="22"/>
                <w:szCs w:val="22"/>
              </w:rPr>
            </w:pPr>
            <w:r w:rsidRPr="00311E55">
              <w:rPr>
                <w:b/>
                <w:sz w:val="22"/>
                <w:szCs w:val="22"/>
              </w:rPr>
              <w:t>QTD</w:t>
            </w:r>
          </w:p>
        </w:tc>
      </w:tr>
      <w:tr w:rsidR="00370C1F" w:rsidRPr="00311E55" w14:paraId="6E8CDB77" w14:textId="77777777" w:rsidTr="00370C1F">
        <w:tc>
          <w:tcPr>
            <w:tcW w:w="2127" w:type="dxa"/>
          </w:tcPr>
          <w:p w14:paraId="04137571" w14:textId="77777777" w:rsidR="00370C1F" w:rsidRPr="00311E55" w:rsidRDefault="00370C1F" w:rsidP="00370C1F">
            <w:pPr>
              <w:spacing w:line="360" w:lineRule="auto"/>
              <w:jc w:val="center"/>
              <w:rPr>
                <w:sz w:val="22"/>
                <w:szCs w:val="22"/>
              </w:rPr>
            </w:pPr>
            <w:r w:rsidRPr="00311E55">
              <w:rPr>
                <w:sz w:val="22"/>
                <w:szCs w:val="22"/>
              </w:rPr>
              <w:t>05</w:t>
            </w:r>
          </w:p>
        </w:tc>
        <w:tc>
          <w:tcPr>
            <w:tcW w:w="6100" w:type="dxa"/>
          </w:tcPr>
          <w:p w14:paraId="798D1417" w14:textId="77777777" w:rsidR="00370C1F" w:rsidRPr="00311E55" w:rsidRDefault="00370C1F" w:rsidP="00370C1F">
            <w:pPr>
              <w:spacing w:line="360" w:lineRule="auto"/>
              <w:jc w:val="center"/>
              <w:rPr>
                <w:sz w:val="22"/>
                <w:szCs w:val="22"/>
              </w:rPr>
            </w:pPr>
            <w:r w:rsidRPr="00311E55">
              <w:rPr>
                <w:sz w:val="22"/>
                <w:szCs w:val="22"/>
              </w:rPr>
              <w:t>HOSPITAL NATALINO</w:t>
            </w:r>
          </w:p>
        </w:tc>
        <w:tc>
          <w:tcPr>
            <w:tcW w:w="736" w:type="dxa"/>
          </w:tcPr>
          <w:p w14:paraId="34489E5B"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60EFE764" w14:textId="77777777" w:rsidR="00370C1F" w:rsidRPr="00311E55" w:rsidRDefault="00370C1F" w:rsidP="00370C1F">
            <w:pPr>
              <w:spacing w:line="360" w:lineRule="auto"/>
              <w:jc w:val="center"/>
              <w:rPr>
                <w:sz w:val="22"/>
                <w:szCs w:val="22"/>
              </w:rPr>
            </w:pPr>
            <w:r w:rsidRPr="00311E55">
              <w:rPr>
                <w:sz w:val="22"/>
                <w:szCs w:val="22"/>
              </w:rPr>
              <w:t>30</w:t>
            </w:r>
          </w:p>
        </w:tc>
      </w:tr>
      <w:tr w:rsidR="00370C1F" w:rsidRPr="00311E55" w14:paraId="11426A2E" w14:textId="77777777" w:rsidTr="00370C1F">
        <w:tc>
          <w:tcPr>
            <w:tcW w:w="2127" w:type="dxa"/>
          </w:tcPr>
          <w:p w14:paraId="2CCC52E7" w14:textId="77777777" w:rsidR="00370C1F" w:rsidRPr="00311E55" w:rsidRDefault="00370C1F" w:rsidP="00370C1F">
            <w:pPr>
              <w:spacing w:line="360" w:lineRule="auto"/>
              <w:jc w:val="center"/>
              <w:rPr>
                <w:sz w:val="22"/>
                <w:szCs w:val="22"/>
              </w:rPr>
            </w:pPr>
            <w:r w:rsidRPr="00311E55">
              <w:rPr>
                <w:sz w:val="22"/>
                <w:szCs w:val="22"/>
              </w:rPr>
              <w:t>06</w:t>
            </w:r>
          </w:p>
        </w:tc>
        <w:tc>
          <w:tcPr>
            <w:tcW w:w="6100" w:type="dxa"/>
          </w:tcPr>
          <w:p w14:paraId="35952656" w14:textId="77777777" w:rsidR="00370C1F" w:rsidRPr="00311E55" w:rsidRDefault="00370C1F" w:rsidP="00370C1F">
            <w:pPr>
              <w:spacing w:line="360" w:lineRule="auto"/>
              <w:jc w:val="center"/>
              <w:rPr>
                <w:sz w:val="22"/>
                <w:szCs w:val="22"/>
              </w:rPr>
            </w:pPr>
            <w:r w:rsidRPr="00311E55">
              <w:rPr>
                <w:sz w:val="22"/>
                <w:szCs w:val="22"/>
              </w:rPr>
              <w:t>SAMU</w:t>
            </w:r>
          </w:p>
        </w:tc>
        <w:tc>
          <w:tcPr>
            <w:tcW w:w="736" w:type="dxa"/>
          </w:tcPr>
          <w:p w14:paraId="35EC707C"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4AA40436" w14:textId="77777777" w:rsidR="00370C1F" w:rsidRPr="00311E55" w:rsidRDefault="00370C1F" w:rsidP="00370C1F">
            <w:pPr>
              <w:spacing w:line="360" w:lineRule="auto"/>
              <w:jc w:val="center"/>
              <w:rPr>
                <w:sz w:val="22"/>
                <w:szCs w:val="22"/>
              </w:rPr>
            </w:pPr>
            <w:r w:rsidRPr="00311E55">
              <w:rPr>
                <w:sz w:val="22"/>
                <w:szCs w:val="22"/>
              </w:rPr>
              <w:t>1</w:t>
            </w:r>
          </w:p>
        </w:tc>
      </w:tr>
      <w:tr w:rsidR="00370C1F" w:rsidRPr="00311E55" w14:paraId="16064594" w14:textId="77777777" w:rsidTr="00370C1F">
        <w:tc>
          <w:tcPr>
            <w:tcW w:w="2127" w:type="dxa"/>
          </w:tcPr>
          <w:p w14:paraId="3BF02307" w14:textId="77777777" w:rsidR="00370C1F" w:rsidRPr="00311E55" w:rsidRDefault="00370C1F" w:rsidP="00370C1F">
            <w:pPr>
              <w:spacing w:line="360" w:lineRule="auto"/>
              <w:jc w:val="center"/>
              <w:rPr>
                <w:sz w:val="22"/>
                <w:szCs w:val="22"/>
              </w:rPr>
            </w:pPr>
            <w:r w:rsidRPr="00311E55">
              <w:rPr>
                <w:sz w:val="22"/>
                <w:szCs w:val="22"/>
              </w:rPr>
              <w:t>07</w:t>
            </w:r>
          </w:p>
        </w:tc>
        <w:tc>
          <w:tcPr>
            <w:tcW w:w="6100" w:type="dxa"/>
          </w:tcPr>
          <w:p w14:paraId="067CA5DA" w14:textId="77777777" w:rsidR="00370C1F" w:rsidRPr="00311E55" w:rsidRDefault="00370C1F" w:rsidP="00370C1F">
            <w:pPr>
              <w:spacing w:line="360" w:lineRule="auto"/>
              <w:jc w:val="center"/>
              <w:rPr>
                <w:sz w:val="22"/>
                <w:szCs w:val="22"/>
              </w:rPr>
            </w:pPr>
            <w:r w:rsidRPr="00311E55">
              <w:rPr>
                <w:sz w:val="22"/>
                <w:szCs w:val="22"/>
              </w:rPr>
              <w:t>FARMÁCIA BÁSICA</w:t>
            </w:r>
          </w:p>
        </w:tc>
        <w:tc>
          <w:tcPr>
            <w:tcW w:w="736" w:type="dxa"/>
          </w:tcPr>
          <w:p w14:paraId="76F35BA8"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71103676" w14:textId="77777777" w:rsidR="00370C1F" w:rsidRPr="00311E55" w:rsidRDefault="00370C1F" w:rsidP="00370C1F">
            <w:pPr>
              <w:spacing w:line="360" w:lineRule="auto"/>
              <w:jc w:val="center"/>
              <w:rPr>
                <w:sz w:val="22"/>
                <w:szCs w:val="22"/>
              </w:rPr>
            </w:pPr>
            <w:r w:rsidRPr="00311E55">
              <w:rPr>
                <w:sz w:val="22"/>
                <w:szCs w:val="22"/>
              </w:rPr>
              <w:t>1</w:t>
            </w:r>
          </w:p>
        </w:tc>
      </w:tr>
      <w:tr w:rsidR="00370C1F" w:rsidRPr="00311E55" w14:paraId="14B53B66" w14:textId="77777777" w:rsidTr="00370C1F">
        <w:tc>
          <w:tcPr>
            <w:tcW w:w="2127" w:type="dxa"/>
          </w:tcPr>
          <w:p w14:paraId="09A80A39" w14:textId="77777777" w:rsidR="00370C1F" w:rsidRPr="00311E55" w:rsidRDefault="00370C1F" w:rsidP="00370C1F">
            <w:pPr>
              <w:spacing w:line="360" w:lineRule="auto"/>
              <w:jc w:val="center"/>
              <w:rPr>
                <w:sz w:val="22"/>
                <w:szCs w:val="22"/>
              </w:rPr>
            </w:pPr>
            <w:r w:rsidRPr="00311E55">
              <w:rPr>
                <w:sz w:val="22"/>
                <w:szCs w:val="22"/>
              </w:rPr>
              <w:t>08</w:t>
            </w:r>
          </w:p>
        </w:tc>
        <w:tc>
          <w:tcPr>
            <w:tcW w:w="6100" w:type="dxa"/>
          </w:tcPr>
          <w:p w14:paraId="0E9CDCD0" w14:textId="77777777" w:rsidR="00370C1F" w:rsidRPr="00311E55" w:rsidRDefault="00370C1F" w:rsidP="00370C1F">
            <w:pPr>
              <w:spacing w:line="360" w:lineRule="auto"/>
              <w:jc w:val="center"/>
              <w:rPr>
                <w:sz w:val="22"/>
                <w:szCs w:val="22"/>
              </w:rPr>
            </w:pPr>
            <w:r w:rsidRPr="00311E55">
              <w:rPr>
                <w:sz w:val="22"/>
                <w:szCs w:val="22"/>
              </w:rPr>
              <w:t>SECRETARIA DE SAÚDE</w:t>
            </w:r>
          </w:p>
        </w:tc>
        <w:tc>
          <w:tcPr>
            <w:tcW w:w="736" w:type="dxa"/>
          </w:tcPr>
          <w:p w14:paraId="32CFE291"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6C33A7B2" w14:textId="77777777" w:rsidR="00370C1F" w:rsidRPr="00311E55" w:rsidRDefault="00370C1F" w:rsidP="00370C1F">
            <w:pPr>
              <w:spacing w:line="360" w:lineRule="auto"/>
              <w:jc w:val="center"/>
              <w:rPr>
                <w:sz w:val="22"/>
                <w:szCs w:val="22"/>
              </w:rPr>
            </w:pPr>
            <w:r w:rsidRPr="00311E55">
              <w:rPr>
                <w:sz w:val="22"/>
                <w:szCs w:val="22"/>
              </w:rPr>
              <w:t>1</w:t>
            </w:r>
          </w:p>
        </w:tc>
      </w:tr>
      <w:tr w:rsidR="00370C1F" w:rsidRPr="00311E55" w14:paraId="5B7EDC73" w14:textId="77777777" w:rsidTr="00370C1F">
        <w:tc>
          <w:tcPr>
            <w:tcW w:w="2127" w:type="dxa"/>
          </w:tcPr>
          <w:p w14:paraId="07B4628B" w14:textId="77777777" w:rsidR="00370C1F" w:rsidRPr="00311E55" w:rsidRDefault="00370C1F" w:rsidP="00370C1F">
            <w:pPr>
              <w:spacing w:line="360" w:lineRule="auto"/>
              <w:jc w:val="center"/>
              <w:rPr>
                <w:sz w:val="22"/>
                <w:szCs w:val="22"/>
              </w:rPr>
            </w:pPr>
            <w:r w:rsidRPr="00311E55">
              <w:rPr>
                <w:sz w:val="22"/>
                <w:szCs w:val="22"/>
              </w:rPr>
              <w:t>09</w:t>
            </w:r>
          </w:p>
        </w:tc>
        <w:tc>
          <w:tcPr>
            <w:tcW w:w="6100" w:type="dxa"/>
          </w:tcPr>
          <w:p w14:paraId="2E352199" w14:textId="77777777" w:rsidR="00370C1F" w:rsidRPr="00311E55" w:rsidRDefault="00370C1F" w:rsidP="00370C1F">
            <w:pPr>
              <w:spacing w:line="360" w:lineRule="auto"/>
              <w:jc w:val="center"/>
              <w:rPr>
                <w:sz w:val="22"/>
                <w:szCs w:val="22"/>
              </w:rPr>
            </w:pPr>
            <w:r w:rsidRPr="00311E55">
              <w:rPr>
                <w:sz w:val="22"/>
                <w:szCs w:val="22"/>
              </w:rPr>
              <w:t>VIGILÂNCIA EPIDEMIOLÓGICA</w:t>
            </w:r>
          </w:p>
        </w:tc>
        <w:tc>
          <w:tcPr>
            <w:tcW w:w="736" w:type="dxa"/>
          </w:tcPr>
          <w:p w14:paraId="4756BFC6"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6607FCEC" w14:textId="77777777" w:rsidR="00370C1F" w:rsidRPr="00311E55" w:rsidRDefault="00370C1F" w:rsidP="00370C1F">
            <w:pPr>
              <w:spacing w:line="360" w:lineRule="auto"/>
              <w:jc w:val="center"/>
              <w:rPr>
                <w:sz w:val="22"/>
                <w:szCs w:val="22"/>
              </w:rPr>
            </w:pPr>
            <w:r w:rsidRPr="00311E55">
              <w:rPr>
                <w:sz w:val="22"/>
                <w:szCs w:val="22"/>
              </w:rPr>
              <w:t>1</w:t>
            </w:r>
          </w:p>
        </w:tc>
      </w:tr>
      <w:tr w:rsidR="00370C1F" w:rsidRPr="00311E55" w14:paraId="4EDFBD08" w14:textId="77777777" w:rsidTr="00370C1F">
        <w:tc>
          <w:tcPr>
            <w:tcW w:w="2127" w:type="dxa"/>
          </w:tcPr>
          <w:p w14:paraId="2CDC0524" w14:textId="77777777" w:rsidR="00370C1F" w:rsidRPr="00311E55" w:rsidRDefault="00370C1F" w:rsidP="00370C1F">
            <w:pPr>
              <w:spacing w:line="360" w:lineRule="auto"/>
              <w:jc w:val="center"/>
              <w:rPr>
                <w:sz w:val="22"/>
                <w:szCs w:val="22"/>
              </w:rPr>
            </w:pPr>
            <w:r w:rsidRPr="00311E55">
              <w:rPr>
                <w:sz w:val="22"/>
                <w:szCs w:val="22"/>
              </w:rPr>
              <w:t>10</w:t>
            </w:r>
          </w:p>
        </w:tc>
        <w:tc>
          <w:tcPr>
            <w:tcW w:w="6100" w:type="dxa"/>
          </w:tcPr>
          <w:p w14:paraId="0FBDF5FF" w14:textId="77777777" w:rsidR="00370C1F" w:rsidRPr="00311E55" w:rsidRDefault="00370C1F" w:rsidP="00370C1F">
            <w:pPr>
              <w:spacing w:line="360" w:lineRule="auto"/>
              <w:jc w:val="center"/>
              <w:rPr>
                <w:sz w:val="22"/>
                <w:szCs w:val="22"/>
              </w:rPr>
            </w:pPr>
            <w:r w:rsidRPr="00311E55">
              <w:rPr>
                <w:sz w:val="22"/>
                <w:szCs w:val="22"/>
              </w:rPr>
              <w:t>CENTRO DE FISIOTERAPIA</w:t>
            </w:r>
          </w:p>
        </w:tc>
        <w:tc>
          <w:tcPr>
            <w:tcW w:w="736" w:type="dxa"/>
          </w:tcPr>
          <w:p w14:paraId="0592E8CB"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6FF96D37" w14:textId="77777777" w:rsidR="00370C1F" w:rsidRPr="00311E55" w:rsidRDefault="00370C1F" w:rsidP="00370C1F">
            <w:pPr>
              <w:spacing w:line="360" w:lineRule="auto"/>
              <w:jc w:val="center"/>
              <w:rPr>
                <w:sz w:val="22"/>
                <w:szCs w:val="22"/>
              </w:rPr>
            </w:pPr>
            <w:r w:rsidRPr="00311E55">
              <w:rPr>
                <w:sz w:val="22"/>
                <w:szCs w:val="22"/>
              </w:rPr>
              <w:t>2</w:t>
            </w:r>
          </w:p>
        </w:tc>
      </w:tr>
      <w:tr w:rsidR="00370C1F" w:rsidRPr="00311E55" w14:paraId="2BF3FBB0" w14:textId="77777777" w:rsidTr="00370C1F">
        <w:tc>
          <w:tcPr>
            <w:tcW w:w="2127" w:type="dxa"/>
          </w:tcPr>
          <w:p w14:paraId="7863C507" w14:textId="77777777" w:rsidR="00370C1F" w:rsidRPr="00311E55" w:rsidRDefault="00370C1F" w:rsidP="00370C1F">
            <w:pPr>
              <w:spacing w:line="360" w:lineRule="auto"/>
              <w:jc w:val="center"/>
              <w:rPr>
                <w:sz w:val="22"/>
                <w:szCs w:val="22"/>
              </w:rPr>
            </w:pPr>
            <w:r w:rsidRPr="00311E55">
              <w:rPr>
                <w:sz w:val="22"/>
                <w:szCs w:val="22"/>
              </w:rPr>
              <w:t>11</w:t>
            </w:r>
          </w:p>
        </w:tc>
        <w:tc>
          <w:tcPr>
            <w:tcW w:w="6100" w:type="dxa"/>
          </w:tcPr>
          <w:p w14:paraId="268A97AE" w14:textId="77777777" w:rsidR="00370C1F" w:rsidRPr="00311E55" w:rsidRDefault="00370C1F" w:rsidP="00370C1F">
            <w:pPr>
              <w:spacing w:line="360" w:lineRule="auto"/>
              <w:jc w:val="center"/>
              <w:rPr>
                <w:sz w:val="22"/>
                <w:szCs w:val="22"/>
              </w:rPr>
            </w:pPr>
            <w:r w:rsidRPr="00311E55">
              <w:rPr>
                <w:sz w:val="22"/>
                <w:szCs w:val="22"/>
              </w:rPr>
              <w:t>ENDEMIAS</w:t>
            </w:r>
          </w:p>
        </w:tc>
        <w:tc>
          <w:tcPr>
            <w:tcW w:w="736" w:type="dxa"/>
          </w:tcPr>
          <w:p w14:paraId="2DE9A4AF"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775FA96F" w14:textId="77777777" w:rsidR="00370C1F" w:rsidRPr="00311E55" w:rsidRDefault="00370C1F" w:rsidP="00370C1F">
            <w:pPr>
              <w:spacing w:line="360" w:lineRule="auto"/>
              <w:jc w:val="center"/>
              <w:rPr>
                <w:sz w:val="22"/>
                <w:szCs w:val="22"/>
              </w:rPr>
            </w:pPr>
            <w:r w:rsidRPr="00311E55">
              <w:rPr>
                <w:sz w:val="22"/>
                <w:szCs w:val="22"/>
              </w:rPr>
              <w:t>1</w:t>
            </w:r>
          </w:p>
        </w:tc>
      </w:tr>
      <w:tr w:rsidR="00370C1F" w:rsidRPr="00311E55" w14:paraId="00139D24" w14:textId="77777777" w:rsidTr="00370C1F">
        <w:tc>
          <w:tcPr>
            <w:tcW w:w="2127" w:type="dxa"/>
          </w:tcPr>
          <w:p w14:paraId="4A0B6C39" w14:textId="77777777" w:rsidR="00370C1F" w:rsidRPr="00311E55" w:rsidRDefault="00370C1F" w:rsidP="00370C1F">
            <w:pPr>
              <w:spacing w:line="360" w:lineRule="auto"/>
              <w:jc w:val="center"/>
              <w:rPr>
                <w:sz w:val="22"/>
                <w:szCs w:val="22"/>
              </w:rPr>
            </w:pPr>
            <w:r w:rsidRPr="00311E55">
              <w:rPr>
                <w:sz w:val="22"/>
                <w:szCs w:val="22"/>
              </w:rPr>
              <w:t>12</w:t>
            </w:r>
          </w:p>
        </w:tc>
        <w:tc>
          <w:tcPr>
            <w:tcW w:w="6100" w:type="dxa"/>
          </w:tcPr>
          <w:p w14:paraId="3343A604" w14:textId="77777777" w:rsidR="00370C1F" w:rsidRPr="00311E55" w:rsidRDefault="00370C1F" w:rsidP="00370C1F">
            <w:pPr>
              <w:spacing w:line="360" w:lineRule="auto"/>
              <w:jc w:val="center"/>
              <w:rPr>
                <w:sz w:val="22"/>
                <w:szCs w:val="22"/>
              </w:rPr>
            </w:pPr>
            <w:r w:rsidRPr="00311E55">
              <w:rPr>
                <w:sz w:val="22"/>
                <w:szCs w:val="22"/>
              </w:rPr>
              <w:t>UBS</w:t>
            </w:r>
          </w:p>
        </w:tc>
        <w:tc>
          <w:tcPr>
            <w:tcW w:w="736" w:type="dxa"/>
          </w:tcPr>
          <w:p w14:paraId="4544C317" w14:textId="77777777" w:rsidR="00370C1F" w:rsidRPr="00311E55" w:rsidRDefault="00370C1F" w:rsidP="00370C1F">
            <w:pPr>
              <w:spacing w:line="360" w:lineRule="auto"/>
              <w:jc w:val="center"/>
              <w:rPr>
                <w:sz w:val="22"/>
                <w:szCs w:val="22"/>
              </w:rPr>
            </w:pPr>
            <w:r w:rsidRPr="00311E55">
              <w:rPr>
                <w:sz w:val="22"/>
                <w:szCs w:val="22"/>
              </w:rPr>
              <w:t>SV</w:t>
            </w:r>
          </w:p>
        </w:tc>
        <w:tc>
          <w:tcPr>
            <w:tcW w:w="1107" w:type="dxa"/>
          </w:tcPr>
          <w:p w14:paraId="79FD28D0" w14:textId="77777777" w:rsidR="00370C1F" w:rsidRPr="00311E55" w:rsidRDefault="00370C1F" w:rsidP="00370C1F">
            <w:pPr>
              <w:spacing w:line="360" w:lineRule="auto"/>
              <w:jc w:val="center"/>
              <w:rPr>
                <w:sz w:val="22"/>
                <w:szCs w:val="22"/>
              </w:rPr>
            </w:pPr>
            <w:r w:rsidRPr="00311E55">
              <w:rPr>
                <w:sz w:val="22"/>
                <w:szCs w:val="22"/>
              </w:rPr>
              <w:t>5</w:t>
            </w:r>
          </w:p>
        </w:tc>
      </w:tr>
    </w:tbl>
    <w:p w14:paraId="0864BCC7" w14:textId="77777777" w:rsidR="00370C1F" w:rsidRDefault="00370C1F" w:rsidP="00370C1F">
      <w:pPr>
        <w:spacing w:line="360" w:lineRule="auto"/>
        <w:rPr>
          <w:sz w:val="22"/>
          <w:szCs w:val="22"/>
        </w:rPr>
      </w:pPr>
    </w:p>
    <w:tbl>
      <w:tblPr>
        <w:tblpPr w:leftFromText="141" w:rightFromText="141" w:vertAnchor="text" w:horzAnchor="margin" w:tblpXSpec="center" w:tblpY="-77"/>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100"/>
        <w:gridCol w:w="736"/>
        <w:gridCol w:w="1107"/>
      </w:tblGrid>
      <w:tr w:rsidR="00370C1F" w:rsidRPr="00311E55" w14:paraId="04036F2A" w14:textId="77777777" w:rsidTr="00F7520D">
        <w:tc>
          <w:tcPr>
            <w:tcW w:w="10070" w:type="dxa"/>
            <w:gridSpan w:val="4"/>
            <w:shd w:val="clear" w:color="auto" w:fill="9CC2E5"/>
          </w:tcPr>
          <w:p w14:paraId="32871A29" w14:textId="77777777" w:rsidR="00370C1F" w:rsidRPr="00311E55" w:rsidRDefault="00370C1F" w:rsidP="00F7520D">
            <w:pPr>
              <w:spacing w:line="360" w:lineRule="auto"/>
              <w:jc w:val="center"/>
              <w:rPr>
                <w:b/>
                <w:sz w:val="22"/>
                <w:szCs w:val="22"/>
              </w:rPr>
            </w:pPr>
            <w:r w:rsidRPr="00311E55">
              <w:rPr>
                <w:b/>
                <w:sz w:val="22"/>
                <w:szCs w:val="22"/>
              </w:rPr>
              <w:t>SERVIÇOS DE MAQUEIRO</w:t>
            </w:r>
          </w:p>
        </w:tc>
      </w:tr>
      <w:tr w:rsidR="00370C1F" w:rsidRPr="00311E55" w14:paraId="06B9E605" w14:textId="77777777" w:rsidTr="00F7520D">
        <w:tc>
          <w:tcPr>
            <w:tcW w:w="2127" w:type="dxa"/>
          </w:tcPr>
          <w:p w14:paraId="12CC50B0" w14:textId="77777777" w:rsidR="00370C1F" w:rsidRPr="00311E55" w:rsidRDefault="00370C1F" w:rsidP="00F7520D">
            <w:pPr>
              <w:spacing w:line="360" w:lineRule="auto"/>
              <w:jc w:val="center"/>
              <w:rPr>
                <w:b/>
                <w:sz w:val="22"/>
                <w:szCs w:val="22"/>
              </w:rPr>
            </w:pPr>
            <w:r w:rsidRPr="00311E55">
              <w:rPr>
                <w:b/>
                <w:sz w:val="22"/>
                <w:szCs w:val="22"/>
              </w:rPr>
              <w:t>ITEM</w:t>
            </w:r>
          </w:p>
        </w:tc>
        <w:tc>
          <w:tcPr>
            <w:tcW w:w="6100" w:type="dxa"/>
          </w:tcPr>
          <w:p w14:paraId="43402CC8" w14:textId="77777777" w:rsidR="00370C1F" w:rsidRPr="00311E55" w:rsidRDefault="00370C1F" w:rsidP="00F7520D">
            <w:pPr>
              <w:spacing w:line="360" w:lineRule="auto"/>
              <w:jc w:val="center"/>
              <w:rPr>
                <w:b/>
                <w:sz w:val="22"/>
                <w:szCs w:val="22"/>
              </w:rPr>
            </w:pPr>
            <w:r w:rsidRPr="00311E55">
              <w:rPr>
                <w:b/>
                <w:sz w:val="22"/>
                <w:szCs w:val="22"/>
              </w:rPr>
              <w:t>LOCAIS</w:t>
            </w:r>
          </w:p>
        </w:tc>
        <w:tc>
          <w:tcPr>
            <w:tcW w:w="736" w:type="dxa"/>
          </w:tcPr>
          <w:p w14:paraId="1002BB04" w14:textId="77777777" w:rsidR="00370C1F" w:rsidRPr="00311E55" w:rsidRDefault="00370C1F" w:rsidP="00F7520D">
            <w:pPr>
              <w:spacing w:line="360" w:lineRule="auto"/>
              <w:jc w:val="center"/>
              <w:rPr>
                <w:b/>
                <w:sz w:val="22"/>
                <w:szCs w:val="22"/>
              </w:rPr>
            </w:pPr>
            <w:r w:rsidRPr="00311E55">
              <w:rPr>
                <w:b/>
                <w:sz w:val="22"/>
                <w:szCs w:val="22"/>
              </w:rPr>
              <w:t>UND</w:t>
            </w:r>
          </w:p>
        </w:tc>
        <w:tc>
          <w:tcPr>
            <w:tcW w:w="1107" w:type="dxa"/>
          </w:tcPr>
          <w:p w14:paraId="53CD516F" w14:textId="77777777" w:rsidR="00370C1F" w:rsidRPr="00311E55" w:rsidRDefault="00370C1F" w:rsidP="00F7520D">
            <w:pPr>
              <w:spacing w:line="360" w:lineRule="auto"/>
              <w:jc w:val="center"/>
              <w:rPr>
                <w:b/>
                <w:sz w:val="22"/>
                <w:szCs w:val="22"/>
              </w:rPr>
            </w:pPr>
            <w:r w:rsidRPr="00311E55">
              <w:rPr>
                <w:b/>
                <w:sz w:val="22"/>
                <w:szCs w:val="22"/>
              </w:rPr>
              <w:t>QTD</w:t>
            </w:r>
          </w:p>
        </w:tc>
      </w:tr>
      <w:tr w:rsidR="00370C1F" w:rsidRPr="00311E55" w14:paraId="6278AED1" w14:textId="77777777" w:rsidTr="00F7520D">
        <w:tc>
          <w:tcPr>
            <w:tcW w:w="2127" w:type="dxa"/>
          </w:tcPr>
          <w:p w14:paraId="24BA075D" w14:textId="77777777" w:rsidR="00370C1F" w:rsidRPr="00311E55" w:rsidRDefault="00370C1F" w:rsidP="00F7520D">
            <w:pPr>
              <w:spacing w:line="360" w:lineRule="auto"/>
              <w:jc w:val="center"/>
              <w:rPr>
                <w:sz w:val="22"/>
                <w:szCs w:val="22"/>
              </w:rPr>
            </w:pPr>
            <w:r w:rsidRPr="00311E55">
              <w:rPr>
                <w:sz w:val="22"/>
                <w:szCs w:val="22"/>
              </w:rPr>
              <w:t>13</w:t>
            </w:r>
          </w:p>
        </w:tc>
        <w:tc>
          <w:tcPr>
            <w:tcW w:w="6100" w:type="dxa"/>
          </w:tcPr>
          <w:p w14:paraId="0FB94172" w14:textId="77777777" w:rsidR="00370C1F" w:rsidRPr="00311E55" w:rsidRDefault="00370C1F" w:rsidP="00F7520D">
            <w:pPr>
              <w:spacing w:line="360" w:lineRule="auto"/>
              <w:jc w:val="center"/>
              <w:rPr>
                <w:sz w:val="22"/>
                <w:szCs w:val="22"/>
              </w:rPr>
            </w:pPr>
            <w:r w:rsidRPr="00311E55">
              <w:rPr>
                <w:sz w:val="22"/>
                <w:szCs w:val="22"/>
              </w:rPr>
              <w:t>HOSPITAL NATALINO</w:t>
            </w:r>
          </w:p>
        </w:tc>
        <w:tc>
          <w:tcPr>
            <w:tcW w:w="736" w:type="dxa"/>
          </w:tcPr>
          <w:p w14:paraId="511070E7" w14:textId="77777777" w:rsidR="00370C1F" w:rsidRPr="00311E55" w:rsidRDefault="00370C1F" w:rsidP="00F7520D">
            <w:pPr>
              <w:spacing w:line="360" w:lineRule="auto"/>
              <w:jc w:val="center"/>
              <w:rPr>
                <w:sz w:val="22"/>
                <w:szCs w:val="22"/>
              </w:rPr>
            </w:pPr>
            <w:r w:rsidRPr="00311E55">
              <w:rPr>
                <w:sz w:val="22"/>
                <w:szCs w:val="22"/>
              </w:rPr>
              <w:t>SV</w:t>
            </w:r>
          </w:p>
        </w:tc>
        <w:tc>
          <w:tcPr>
            <w:tcW w:w="1107" w:type="dxa"/>
          </w:tcPr>
          <w:p w14:paraId="7EC83A7C" w14:textId="77777777" w:rsidR="00370C1F" w:rsidRPr="00311E55" w:rsidRDefault="00370C1F" w:rsidP="00F7520D">
            <w:pPr>
              <w:spacing w:line="360" w:lineRule="auto"/>
              <w:jc w:val="center"/>
              <w:rPr>
                <w:sz w:val="22"/>
                <w:szCs w:val="22"/>
              </w:rPr>
            </w:pPr>
            <w:r w:rsidRPr="00311E55">
              <w:rPr>
                <w:sz w:val="22"/>
                <w:szCs w:val="22"/>
              </w:rPr>
              <w:t>4</w:t>
            </w:r>
          </w:p>
        </w:tc>
      </w:tr>
    </w:tbl>
    <w:p w14:paraId="36032AA0" w14:textId="77777777" w:rsidR="00370C1F" w:rsidRDefault="00370C1F" w:rsidP="00370C1F">
      <w:pPr>
        <w:spacing w:line="360" w:lineRule="auto"/>
        <w:rPr>
          <w:sz w:val="22"/>
          <w:szCs w:val="22"/>
        </w:rPr>
      </w:pPr>
    </w:p>
    <w:tbl>
      <w:tblPr>
        <w:tblpPr w:leftFromText="141" w:rightFromText="141" w:vertAnchor="text" w:horzAnchor="margin" w:tblpXSpec="center" w:tblpY="-77"/>
        <w:tblW w:w="10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100"/>
        <w:gridCol w:w="736"/>
        <w:gridCol w:w="1107"/>
      </w:tblGrid>
      <w:tr w:rsidR="00370C1F" w:rsidRPr="00311E55" w14:paraId="1BDB5A29" w14:textId="77777777" w:rsidTr="00F7520D">
        <w:tc>
          <w:tcPr>
            <w:tcW w:w="10070" w:type="dxa"/>
            <w:gridSpan w:val="4"/>
            <w:shd w:val="clear" w:color="auto" w:fill="9CC2E5"/>
          </w:tcPr>
          <w:p w14:paraId="00B4317E" w14:textId="77777777" w:rsidR="00370C1F" w:rsidRPr="00311E55" w:rsidRDefault="00370C1F" w:rsidP="00F7520D">
            <w:pPr>
              <w:spacing w:line="360" w:lineRule="auto"/>
              <w:jc w:val="center"/>
              <w:rPr>
                <w:b/>
                <w:sz w:val="22"/>
                <w:szCs w:val="22"/>
              </w:rPr>
            </w:pPr>
            <w:r w:rsidRPr="00311E55">
              <w:rPr>
                <w:b/>
                <w:sz w:val="22"/>
                <w:szCs w:val="22"/>
              </w:rPr>
              <w:lastRenderedPageBreak/>
              <w:t>SERVIÇOS DE JARDINAGEM E MANUTENÇÃO DAS ÁREAS VERDES</w:t>
            </w:r>
          </w:p>
        </w:tc>
      </w:tr>
      <w:tr w:rsidR="00370C1F" w:rsidRPr="00311E55" w14:paraId="315DFC6E" w14:textId="77777777" w:rsidTr="00F7520D">
        <w:tc>
          <w:tcPr>
            <w:tcW w:w="2127" w:type="dxa"/>
          </w:tcPr>
          <w:p w14:paraId="491E90E4" w14:textId="77777777" w:rsidR="00370C1F" w:rsidRPr="00311E55" w:rsidRDefault="00370C1F" w:rsidP="00F7520D">
            <w:pPr>
              <w:spacing w:line="360" w:lineRule="auto"/>
              <w:jc w:val="center"/>
              <w:rPr>
                <w:b/>
                <w:sz w:val="22"/>
                <w:szCs w:val="22"/>
              </w:rPr>
            </w:pPr>
            <w:r w:rsidRPr="00311E55">
              <w:rPr>
                <w:b/>
                <w:sz w:val="22"/>
                <w:szCs w:val="22"/>
              </w:rPr>
              <w:t>ITEM</w:t>
            </w:r>
          </w:p>
        </w:tc>
        <w:tc>
          <w:tcPr>
            <w:tcW w:w="6100" w:type="dxa"/>
          </w:tcPr>
          <w:p w14:paraId="34A9506F" w14:textId="77777777" w:rsidR="00370C1F" w:rsidRPr="00311E55" w:rsidRDefault="00370C1F" w:rsidP="00F7520D">
            <w:pPr>
              <w:spacing w:line="360" w:lineRule="auto"/>
              <w:jc w:val="center"/>
              <w:rPr>
                <w:b/>
                <w:sz w:val="22"/>
                <w:szCs w:val="22"/>
              </w:rPr>
            </w:pPr>
            <w:r w:rsidRPr="00311E55">
              <w:rPr>
                <w:b/>
                <w:sz w:val="22"/>
                <w:szCs w:val="22"/>
              </w:rPr>
              <w:t>LOCAIS</w:t>
            </w:r>
          </w:p>
        </w:tc>
        <w:tc>
          <w:tcPr>
            <w:tcW w:w="736" w:type="dxa"/>
          </w:tcPr>
          <w:p w14:paraId="5E7F8D23" w14:textId="77777777" w:rsidR="00370C1F" w:rsidRPr="00311E55" w:rsidRDefault="00370C1F" w:rsidP="00F7520D">
            <w:pPr>
              <w:spacing w:line="360" w:lineRule="auto"/>
              <w:jc w:val="center"/>
              <w:rPr>
                <w:b/>
                <w:sz w:val="22"/>
                <w:szCs w:val="22"/>
              </w:rPr>
            </w:pPr>
            <w:r w:rsidRPr="00311E55">
              <w:rPr>
                <w:b/>
                <w:sz w:val="22"/>
                <w:szCs w:val="22"/>
              </w:rPr>
              <w:t>UND</w:t>
            </w:r>
          </w:p>
        </w:tc>
        <w:tc>
          <w:tcPr>
            <w:tcW w:w="1107" w:type="dxa"/>
          </w:tcPr>
          <w:p w14:paraId="5E56573F" w14:textId="77777777" w:rsidR="00370C1F" w:rsidRPr="00311E55" w:rsidRDefault="00370C1F" w:rsidP="00F7520D">
            <w:pPr>
              <w:spacing w:line="360" w:lineRule="auto"/>
              <w:jc w:val="center"/>
              <w:rPr>
                <w:b/>
                <w:sz w:val="22"/>
                <w:szCs w:val="22"/>
              </w:rPr>
            </w:pPr>
            <w:r w:rsidRPr="00311E55">
              <w:rPr>
                <w:b/>
                <w:sz w:val="22"/>
                <w:szCs w:val="22"/>
              </w:rPr>
              <w:t>QTD</w:t>
            </w:r>
          </w:p>
        </w:tc>
      </w:tr>
      <w:tr w:rsidR="00370C1F" w:rsidRPr="00311E55" w14:paraId="15764ABA" w14:textId="77777777" w:rsidTr="00F7520D">
        <w:tc>
          <w:tcPr>
            <w:tcW w:w="2127" w:type="dxa"/>
          </w:tcPr>
          <w:p w14:paraId="7DA9DB0E" w14:textId="77777777" w:rsidR="00370C1F" w:rsidRPr="00311E55" w:rsidRDefault="00370C1F" w:rsidP="00F7520D">
            <w:pPr>
              <w:spacing w:line="360" w:lineRule="auto"/>
              <w:jc w:val="center"/>
              <w:rPr>
                <w:sz w:val="22"/>
                <w:szCs w:val="22"/>
              </w:rPr>
            </w:pPr>
            <w:r w:rsidRPr="00311E55">
              <w:rPr>
                <w:sz w:val="22"/>
                <w:szCs w:val="22"/>
              </w:rPr>
              <w:t>14</w:t>
            </w:r>
          </w:p>
        </w:tc>
        <w:tc>
          <w:tcPr>
            <w:tcW w:w="6100" w:type="dxa"/>
          </w:tcPr>
          <w:p w14:paraId="784592C8" w14:textId="77777777" w:rsidR="00370C1F" w:rsidRPr="00311E55" w:rsidRDefault="00370C1F" w:rsidP="00F7520D">
            <w:pPr>
              <w:spacing w:line="360" w:lineRule="auto"/>
              <w:jc w:val="center"/>
              <w:rPr>
                <w:sz w:val="22"/>
                <w:szCs w:val="22"/>
              </w:rPr>
            </w:pPr>
            <w:r w:rsidRPr="00311E55">
              <w:rPr>
                <w:sz w:val="22"/>
                <w:szCs w:val="22"/>
              </w:rPr>
              <w:t>HOSPITAL NATALINO</w:t>
            </w:r>
          </w:p>
        </w:tc>
        <w:tc>
          <w:tcPr>
            <w:tcW w:w="736" w:type="dxa"/>
          </w:tcPr>
          <w:p w14:paraId="201CF5AC" w14:textId="77777777" w:rsidR="00370C1F" w:rsidRPr="00311E55" w:rsidRDefault="00370C1F" w:rsidP="00F7520D">
            <w:pPr>
              <w:spacing w:line="360" w:lineRule="auto"/>
              <w:jc w:val="center"/>
              <w:rPr>
                <w:sz w:val="22"/>
                <w:szCs w:val="22"/>
              </w:rPr>
            </w:pPr>
            <w:r w:rsidRPr="00311E55">
              <w:rPr>
                <w:sz w:val="22"/>
                <w:szCs w:val="22"/>
              </w:rPr>
              <w:t>SV</w:t>
            </w:r>
          </w:p>
        </w:tc>
        <w:tc>
          <w:tcPr>
            <w:tcW w:w="1107" w:type="dxa"/>
          </w:tcPr>
          <w:p w14:paraId="12099A6F" w14:textId="77777777" w:rsidR="00370C1F" w:rsidRPr="00311E55" w:rsidRDefault="00370C1F" w:rsidP="00F7520D">
            <w:pPr>
              <w:spacing w:line="360" w:lineRule="auto"/>
              <w:jc w:val="center"/>
              <w:rPr>
                <w:sz w:val="22"/>
                <w:szCs w:val="22"/>
              </w:rPr>
            </w:pPr>
            <w:r w:rsidRPr="00311E55">
              <w:rPr>
                <w:sz w:val="22"/>
                <w:szCs w:val="22"/>
              </w:rPr>
              <w:t>01</w:t>
            </w:r>
          </w:p>
        </w:tc>
      </w:tr>
      <w:tr w:rsidR="00370C1F" w:rsidRPr="00311E55" w14:paraId="7A812B4A" w14:textId="77777777" w:rsidTr="00F7520D">
        <w:tc>
          <w:tcPr>
            <w:tcW w:w="2127" w:type="dxa"/>
          </w:tcPr>
          <w:p w14:paraId="761D7019" w14:textId="77777777" w:rsidR="00370C1F" w:rsidRPr="00311E55" w:rsidRDefault="00370C1F" w:rsidP="00F7520D">
            <w:pPr>
              <w:spacing w:line="360" w:lineRule="auto"/>
              <w:jc w:val="center"/>
              <w:rPr>
                <w:sz w:val="22"/>
                <w:szCs w:val="22"/>
              </w:rPr>
            </w:pPr>
            <w:r w:rsidRPr="00311E55">
              <w:rPr>
                <w:sz w:val="22"/>
                <w:szCs w:val="22"/>
              </w:rPr>
              <w:t>15</w:t>
            </w:r>
          </w:p>
        </w:tc>
        <w:tc>
          <w:tcPr>
            <w:tcW w:w="6100" w:type="dxa"/>
          </w:tcPr>
          <w:p w14:paraId="62626791" w14:textId="77777777" w:rsidR="00370C1F" w:rsidRPr="00311E55" w:rsidRDefault="00370C1F" w:rsidP="00F7520D">
            <w:pPr>
              <w:spacing w:line="360" w:lineRule="auto"/>
              <w:jc w:val="center"/>
              <w:rPr>
                <w:sz w:val="22"/>
                <w:szCs w:val="22"/>
              </w:rPr>
            </w:pPr>
            <w:r w:rsidRPr="00311E55">
              <w:rPr>
                <w:sz w:val="22"/>
                <w:szCs w:val="22"/>
              </w:rPr>
              <w:t>UBS</w:t>
            </w:r>
          </w:p>
        </w:tc>
        <w:tc>
          <w:tcPr>
            <w:tcW w:w="736" w:type="dxa"/>
          </w:tcPr>
          <w:p w14:paraId="742C0282" w14:textId="77777777" w:rsidR="00370C1F" w:rsidRPr="00311E55" w:rsidRDefault="00370C1F" w:rsidP="00F7520D">
            <w:pPr>
              <w:spacing w:line="360" w:lineRule="auto"/>
              <w:jc w:val="center"/>
              <w:rPr>
                <w:sz w:val="22"/>
                <w:szCs w:val="22"/>
              </w:rPr>
            </w:pPr>
            <w:r w:rsidRPr="00311E55">
              <w:rPr>
                <w:sz w:val="22"/>
                <w:szCs w:val="22"/>
              </w:rPr>
              <w:t>SV</w:t>
            </w:r>
          </w:p>
        </w:tc>
        <w:tc>
          <w:tcPr>
            <w:tcW w:w="1107" w:type="dxa"/>
          </w:tcPr>
          <w:p w14:paraId="57693773" w14:textId="77777777" w:rsidR="00370C1F" w:rsidRPr="00311E55" w:rsidRDefault="00370C1F" w:rsidP="00F7520D">
            <w:pPr>
              <w:spacing w:line="360" w:lineRule="auto"/>
              <w:jc w:val="center"/>
              <w:rPr>
                <w:sz w:val="22"/>
                <w:szCs w:val="22"/>
              </w:rPr>
            </w:pPr>
            <w:r w:rsidRPr="00311E55">
              <w:rPr>
                <w:sz w:val="22"/>
                <w:szCs w:val="22"/>
              </w:rPr>
              <w:t>01</w:t>
            </w:r>
          </w:p>
        </w:tc>
      </w:tr>
    </w:tbl>
    <w:p w14:paraId="3DE120CD" w14:textId="77777777" w:rsidR="00370C1F" w:rsidRPr="00311E55" w:rsidRDefault="00370C1F" w:rsidP="00370C1F">
      <w:pPr>
        <w:spacing w:line="360" w:lineRule="auto"/>
        <w:rPr>
          <w:sz w:val="22"/>
          <w:szCs w:val="22"/>
        </w:rPr>
      </w:pPr>
    </w:p>
    <w:tbl>
      <w:tblPr>
        <w:tblpPr w:leftFromText="141" w:rightFromText="141" w:vertAnchor="text" w:horzAnchor="margin" w:tblpXSpec="center" w:tblpY="-77"/>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5816"/>
        <w:gridCol w:w="993"/>
        <w:gridCol w:w="1100"/>
      </w:tblGrid>
      <w:tr w:rsidR="00370C1F" w:rsidRPr="00311E55" w14:paraId="06210301" w14:textId="77777777" w:rsidTr="00370C1F">
        <w:trPr>
          <w:trHeight w:val="279"/>
        </w:trPr>
        <w:tc>
          <w:tcPr>
            <w:tcW w:w="10036" w:type="dxa"/>
            <w:gridSpan w:val="4"/>
            <w:shd w:val="clear" w:color="auto" w:fill="9CC2E5"/>
          </w:tcPr>
          <w:p w14:paraId="1BAAE507" w14:textId="77777777" w:rsidR="00370C1F" w:rsidRPr="00311E55" w:rsidRDefault="00370C1F" w:rsidP="00370C1F">
            <w:pPr>
              <w:pStyle w:val="Ttulo3"/>
              <w:spacing w:line="360" w:lineRule="auto"/>
              <w:rPr>
                <w:color w:val="auto"/>
                <w:sz w:val="22"/>
                <w:szCs w:val="22"/>
              </w:rPr>
            </w:pPr>
            <w:r w:rsidRPr="00311E55">
              <w:rPr>
                <w:rStyle w:val="Forte"/>
                <w:bCs w:val="0"/>
                <w:color w:val="auto"/>
                <w:sz w:val="22"/>
                <w:szCs w:val="22"/>
              </w:rPr>
              <w:t>SERVIÇOS GERAIS DE MANUTENÇÃO PREDIAL</w:t>
            </w:r>
          </w:p>
        </w:tc>
      </w:tr>
      <w:tr w:rsidR="00370C1F" w:rsidRPr="00311E55" w14:paraId="311F7C2E" w14:textId="77777777" w:rsidTr="00370C1F">
        <w:tc>
          <w:tcPr>
            <w:tcW w:w="2127" w:type="dxa"/>
          </w:tcPr>
          <w:p w14:paraId="3B7CFF73" w14:textId="77777777" w:rsidR="00370C1F" w:rsidRPr="00311E55" w:rsidRDefault="00370C1F" w:rsidP="00370C1F">
            <w:pPr>
              <w:spacing w:line="360" w:lineRule="auto"/>
              <w:jc w:val="center"/>
              <w:rPr>
                <w:b/>
                <w:sz w:val="22"/>
                <w:szCs w:val="22"/>
              </w:rPr>
            </w:pPr>
            <w:r w:rsidRPr="00311E55">
              <w:rPr>
                <w:b/>
                <w:sz w:val="22"/>
                <w:szCs w:val="22"/>
              </w:rPr>
              <w:t>ITEM</w:t>
            </w:r>
          </w:p>
        </w:tc>
        <w:tc>
          <w:tcPr>
            <w:tcW w:w="5816" w:type="dxa"/>
          </w:tcPr>
          <w:p w14:paraId="4560C08F" w14:textId="77777777" w:rsidR="00370C1F" w:rsidRPr="00311E55" w:rsidRDefault="00370C1F" w:rsidP="00370C1F">
            <w:pPr>
              <w:spacing w:line="360" w:lineRule="auto"/>
              <w:jc w:val="center"/>
              <w:rPr>
                <w:b/>
                <w:sz w:val="22"/>
                <w:szCs w:val="22"/>
              </w:rPr>
            </w:pPr>
            <w:r w:rsidRPr="00311E55">
              <w:rPr>
                <w:b/>
                <w:sz w:val="22"/>
                <w:szCs w:val="22"/>
              </w:rPr>
              <w:t>LOCAIS</w:t>
            </w:r>
          </w:p>
        </w:tc>
        <w:tc>
          <w:tcPr>
            <w:tcW w:w="993" w:type="dxa"/>
          </w:tcPr>
          <w:p w14:paraId="2BC8095D" w14:textId="77777777" w:rsidR="00370C1F" w:rsidRPr="00311E55" w:rsidRDefault="00370C1F" w:rsidP="00370C1F">
            <w:pPr>
              <w:spacing w:line="360" w:lineRule="auto"/>
              <w:jc w:val="center"/>
              <w:rPr>
                <w:b/>
                <w:sz w:val="22"/>
                <w:szCs w:val="22"/>
              </w:rPr>
            </w:pPr>
            <w:r w:rsidRPr="00311E55">
              <w:rPr>
                <w:b/>
                <w:sz w:val="22"/>
                <w:szCs w:val="22"/>
              </w:rPr>
              <w:t>UND</w:t>
            </w:r>
          </w:p>
        </w:tc>
        <w:tc>
          <w:tcPr>
            <w:tcW w:w="1100" w:type="dxa"/>
          </w:tcPr>
          <w:p w14:paraId="341BFF57" w14:textId="77777777" w:rsidR="00370C1F" w:rsidRPr="00311E55" w:rsidRDefault="00370C1F" w:rsidP="00370C1F">
            <w:pPr>
              <w:spacing w:line="360" w:lineRule="auto"/>
              <w:jc w:val="center"/>
              <w:rPr>
                <w:b/>
                <w:sz w:val="22"/>
                <w:szCs w:val="22"/>
              </w:rPr>
            </w:pPr>
            <w:r w:rsidRPr="00311E55">
              <w:rPr>
                <w:b/>
                <w:sz w:val="22"/>
                <w:szCs w:val="22"/>
              </w:rPr>
              <w:t>QTD</w:t>
            </w:r>
          </w:p>
        </w:tc>
      </w:tr>
      <w:tr w:rsidR="00370C1F" w:rsidRPr="00311E55" w14:paraId="1309565D" w14:textId="77777777" w:rsidTr="00370C1F">
        <w:tc>
          <w:tcPr>
            <w:tcW w:w="2127" w:type="dxa"/>
          </w:tcPr>
          <w:p w14:paraId="1FEBC6CE" w14:textId="77777777" w:rsidR="00370C1F" w:rsidRPr="00311E55" w:rsidRDefault="00370C1F" w:rsidP="00370C1F">
            <w:pPr>
              <w:spacing w:line="360" w:lineRule="auto"/>
              <w:jc w:val="center"/>
              <w:rPr>
                <w:sz w:val="22"/>
                <w:szCs w:val="22"/>
              </w:rPr>
            </w:pPr>
            <w:r w:rsidRPr="00311E55">
              <w:rPr>
                <w:sz w:val="22"/>
                <w:szCs w:val="22"/>
              </w:rPr>
              <w:t>16</w:t>
            </w:r>
          </w:p>
        </w:tc>
        <w:tc>
          <w:tcPr>
            <w:tcW w:w="5816" w:type="dxa"/>
          </w:tcPr>
          <w:p w14:paraId="33369B5D" w14:textId="77777777" w:rsidR="00370C1F" w:rsidRPr="00311E55" w:rsidRDefault="00370C1F" w:rsidP="00370C1F">
            <w:pPr>
              <w:spacing w:line="360" w:lineRule="auto"/>
              <w:jc w:val="center"/>
              <w:rPr>
                <w:sz w:val="22"/>
                <w:szCs w:val="22"/>
              </w:rPr>
            </w:pPr>
            <w:r w:rsidRPr="00311E55">
              <w:rPr>
                <w:sz w:val="22"/>
                <w:szCs w:val="22"/>
              </w:rPr>
              <w:t>HOSPITAL NATALINO</w:t>
            </w:r>
          </w:p>
        </w:tc>
        <w:tc>
          <w:tcPr>
            <w:tcW w:w="993" w:type="dxa"/>
          </w:tcPr>
          <w:p w14:paraId="50F3000C" w14:textId="77777777" w:rsidR="00370C1F" w:rsidRPr="00311E55" w:rsidRDefault="00370C1F" w:rsidP="00370C1F">
            <w:pPr>
              <w:spacing w:line="360" w:lineRule="auto"/>
              <w:jc w:val="center"/>
              <w:rPr>
                <w:sz w:val="22"/>
                <w:szCs w:val="22"/>
              </w:rPr>
            </w:pPr>
            <w:r w:rsidRPr="00311E55">
              <w:rPr>
                <w:sz w:val="22"/>
                <w:szCs w:val="22"/>
              </w:rPr>
              <w:t>SV</w:t>
            </w:r>
          </w:p>
        </w:tc>
        <w:tc>
          <w:tcPr>
            <w:tcW w:w="1100" w:type="dxa"/>
          </w:tcPr>
          <w:p w14:paraId="1555AE38" w14:textId="77777777" w:rsidR="00370C1F" w:rsidRPr="00311E55" w:rsidRDefault="00370C1F" w:rsidP="00370C1F">
            <w:pPr>
              <w:spacing w:line="360" w:lineRule="auto"/>
              <w:jc w:val="center"/>
              <w:rPr>
                <w:sz w:val="22"/>
                <w:szCs w:val="22"/>
              </w:rPr>
            </w:pPr>
            <w:r w:rsidRPr="00311E55">
              <w:rPr>
                <w:sz w:val="22"/>
                <w:szCs w:val="22"/>
              </w:rPr>
              <w:t>01</w:t>
            </w:r>
          </w:p>
        </w:tc>
      </w:tr>
      <w:tr w:rsidR="00370C1F" w:rsidRPr="00311E55" w14:paraId="466AC392" w14:textId="77777777" w:rsidTr="00370C1F">
        <w:tc>
          <w:tcPr>
            <w:tcW w:w="2127" w:type="dxa"/>
          </w:tcPr>
          <w:p w14:paraId="6842F437" w14:textId="77777777" w:rsidR="00370C1F" w:rsidRPr="00311E55" w:rsidRDefault="00370C1F" w:rsidP="00370C1F">
            <w:pPr>
              <w:spacing w:line="360" w:lineRule="auto"/>
              <w:jc w:val="center"/>
              <w:rPr>
                <w:sz w:val="22"/>
                <w:szCs w:val="22"/>
              </w:rPr>
            </w:pPr>
            <w:r w:rsidRPr="00311E55">
              <w:rPr>
                <w:sz w:val="22"/>
                <w:szCs w:val="22"/>
              </w:rPr>
              <w:t>17</w:t>
            </w:r>
          </w:p>
        </w:tc>
        <w:tc>
          <w:tcPr>
            <w:tcW w:w="5816" w:type="dxa"/>
          </w:tcPr>
          <w:p w14:paraId="6B9FD84A" w14:textId="77777777" w:rsidR="00370C1F" w:rsidRPr="00311E55" w:rsidRDefault="00370C1F" w:rsidP="00370C1F">
            <w:pPr>
              <w:spacing w:line="360" w:lineRule="auto"/>
              <w:jc w:val="center"/>
              <w:rPr>
                <w:sz w:val="22"/>
                <w:szCs w:val="22"/>
              </w:rPr>
            </w:pPr>
            <w:r w:rsidRPr="00311E55">
              <w:rPr>
                <w:sz w:val="22"/>
                <w:szCs w:val="22"/>
              </w:rPr>
              <w:t>UBS</w:t>
            </w:r>
          </w:p>
        </w:tc>
        <w:tc>
          <w:tcPr>
            <w:tcW w:w="993" w:type="dxa"/>
          </w:tcPr>
          <w:p w14:paraId="6E3987D1" w14:textId="77777777" w:rsidR="00370C1F" w:rsidRPr="00311E55" w:rsidRDefault="00370C1F" w:rsidP="00370C1F">
            <w:pPr>
              <w:spacing w:line="360" w:lineRule="auto"/>
              <w:jc w:val="center"/>
              <w:rPr>
                <w:sz w:val="22"/>
                <w:szCs w:val="22"/>
              </w:rPr>
            </w:pPr>
            <w:r w:rsidRPr="00311E55">
              <w:rPr>
                <w:sz w:val="22"/>
                <w:szCs w:val="22"/>
              </w:rPr>
              <w:t>SV</w:t>
            </w:r>
          </w:p>
        </w:tc>
        <w:tc>
          <w:tcPr>
            <w:tcW w:w="1100" w:type="dxa"/>
          </w:tcPr>
          <w:p w14:paraId="301C3D5C" w14:textId="77777777" w:rsidR="00370C1F" w:rsidRPr="00311E55" w:rsidRDefault="00370C1F" w:rsidP="00370C1F">
            <w:pPr>
              <w:spacing w:line="360" w:lineRule="auto"/>
              <w:jc w:val="center"/>
              <w:rPr>
                <w:sz w:val="22"/>
                <w:szCs w:val="22"/>
              </w:rPr>
            </w:pPr>
            <w:r w:rsidRPr="00311E55">
              <w:rPr>
                <w:sz w:val="22"/>
                <w:szCs w:val="22"/>
              </w:rPr>
              <w:t>01</w:t>
            </w:r>
          </w:p>
        </w:tc>
      </w:tr>
    </w:tbl>
    <w:p w14:paraId="08DD8704" w14:textId="77777777" w:rsidR="00370C1F" w:rsidRPr="00311E55" w:rsidRDefault="00370C1F" w:rsidP="00370C1F">
      <w:pPr>
        <w:spacing w:line="360" w:lineRule="auto"/>
        <w:rPr>
          <w:vanish/>
          <w:sz w:val="22"/>
          <w:szCs w:val="22"/>
        </w:rPr>
      </w:pPr>
    </w:p>
    <w:p w14:paraId="3591692A" w14:textId="77777777" w:rsidR="00370C1F" w:rsidRPr="00311E55" w:rsidRDefault="00370C1F" w:rsidP="00370C1F">
      <w:pPr>
        <w:pStyle w:val="NormalWeb"/>
        <w:spacing w:before="0" w:beforeAutospacing="0" w:after="0" w:afterAutospacing="0" w:line="360" w:lineRule="auto"/>
        <w:contextualSpacing/>
        <w:rPr>
          <w:b/>
          <w:bCs/>
          <w:sz w:val="22"/>
          <w:szCs w:val="22"/>
        </w:rPr>
      </w:pPr>
    </w:p>
    <w:p w14:paraId="2B708EE8" w14:textId="77777777" w:rsidR="00FB25C6" w:rsidRPr="004703A5" w:rsidRDefault="00FB25C6" w:rsidP="00FB25C6">
      <w:pPr>
        <w:pStyle w:val="Ttulo1"/>
        <w:numPr>
          <w:ilvl w:val="0"/>
          <w:numId w:val="69"/>
        </w:numPr>
        <w:tabs>
          <w:tab w:val="left" w:pos="399"/>
          <w:tab w:val="num" w:pos="720"/>
        </w:tabs>
        <w:spacing w:line="360" w:lineRule="auto"/>
        <w:ind w:left="0" w:firstLine="0"/>
        <w:jc w:val="both"/>
        <w:rPr>
          <w:rFonts w:ascii="Times New Roman" w:hAnsi="Times New Roman"/>
          <w:sz w:val="22"/>
          <w:szCs w:val="22"/>
        </w:rPr>
      </w:pPr>
      <w:r w:rsidRPr="004703A5">
        <w:rPr>
          <w:rFonts w:ascii="Times New Roman" w:hAnsi="Times New Roman"/>
          <w:sz w:val="22"/>
          <w:szCs w:val="22"/>
        </w:rPr>
        <w:t>JUSTIFICATIVA:</w:t>
      </w:r>
    </w:p>
    <w:p w14:paraId="18272729" w14:textId="77777777" w:rsidR="00FB25C6" w:rsidRPr="004703A5" w:rsidRDefault="00FB25C6" w:rsidP="00FB25C6">
      <w:pPr>
        <w:pStyle w:val="Corpodetexto"/>
        <w:spacing w:after="0" w:line="360" w:lineRule="auto"/>
        <w:jc w:val="both"/>
        <w:rPr>
          <w:sz w:val="22"/>
          <w:szCs w:val="22"/>
        </w:rPr>
      </w:pPr>
      <w:r w:rsidRPr="004703A5">
        <w:rPr>
          <w:sz w:val="22"/>
          <w:szCs w:val="22"/>
        </w:rPr>
        <w:t>A contratação de empresa especializada para a prestação de serviços contínuos de recepção hospitalar, vigilância desarmada, limpeza e conservação hospitalar, serviços de maqueiro, jardinagem e manutenção predial, incluindo manutenção elétrica e hidrossanitária justifica-se pela necessidade de garantir o funcionamento regular, seguro e eficiente das unidades vinculadas à Secretaria Municipal de Saúde.</w:t>
      </w:r>
    </w:p>
    <w:p w14:paraId="3116114F" w14:textId="77777777" w:rsidR="00FB25C6" w:rsidRDefault="00FB25C6" w:rsidP="00FB25C6">
      <w:pPr>
        <w:pStyle w:val="Corpodetexto"/>
        <w:spacing w:after="0" w:line="360" w:lineRule="auto"/>
        <w:jc w:val="both"/>
        <w:rPr>
          <w:sz w:val="22"/>
          <w:szCs w:val="22"/>
        </w:rPr>
      </w:pPr>
      <w:r w:rsidRPr="004703A5">
        <w:rPr>
          <w:sz w:val="22"/>
          <w:szCs w:val="22"/>
        </w:rPr>
        <w:t>Tais serviços são essenciais para assegurar a organização, a segurança patrimonial, a higiene, a conservação dos ambientes, o apoio operacional aos atendimentos assistenciais e a manutenção adequada das instalações físicas, contribuindo diretamente para a qualidade dos serviços de saúde prestados à população. A execução contínua dessas atividades evita interrupções, reduz riscos sanitários, operacionais e estruturais, e assegura condições adequadas de trabalho aos servidores e profissionais de saúde.</w:t>
      </w:r>
    </w:p>
    <w:p w14:paraId="53CD17A7" w14:textId="77777777" w:rsidR="00196EF6" w:rsidRPr="004703A5" w:rsidRDefault="00196EF6" w:rsidP="00FB25C6">
      <w:pPr>
        <w:pStyle w:val="Corpodetexto"/>
        <w:spacing w:after="0" w:line="360" w:lineRule="auto"/>
        <w:jc w:val="both"/>
        <w:rPr>
          <w:sz w:val="22"/>
          <w:szCs w:val="22"/>
        </w:rPr>
      </w:pPr>
    </w:p>
    <w:p w14:paraId="1EA44521" w14:textId="77777777" w:rsidR="00FB25C6" w:rsidRPr="004703A5" w:rsidRDefault="00FB25C6" w:rsidP="00FB25C6">
      <w:pPr>
        <w:pStyle w:val="Ttulo1"/>
        <w:numPr>
          <w:ilvl w:val="0"/>
          <w:numId w:val="102"/>
        </w:numPr>
        <w:tabs>
          <w:tab w:val="left" w:pos="321"/>
        </w:tabs>
        <w:spacing w:line="360" w:lineRule="auto"/>
        <w:ind w:left="0" w:firstLine="0"/>
        <w:jc w:val="both"/>
        <w:rPr>
          <w:rFonts w:ascii="Times New Roman" w:hAnsi="Times New Roman"/>
          <w:sz w:val="22"/>
          <w:szCs w:val="22"/>
        </w:rPr>
      </w:pPr>
      <w:r w:rsidRPr="004703A5">
        <w:rPr>
          <w:rFonts w:ascii="Times New Roman" w:hAnsi="Times New Roman"/>
          <w:sz w:val="22"/>
          <w:szCs w:val="22"/>
        </w:rPr>
        <w:t>- OBRIGAÇÕES DA CONTRATADA:</w:t>
      </w:r>
    </w:p>
    <w:p w14:paraId="1EFCCA2C" w14:textId="77777777" w:rsidR="00FB25C6" w:rsidRPr="004703A5" w:rsidRDefault="00FB25C6" w:rsidP="00FB25C6">
      <w:pPr>
        <w:pStyle w:val="PargrafodaLista"/>
        <w:widowControl w:val="0"/>
        <w:numPr>
          <w:ilvl w:val="1"/>
          <w:numId w:val="102"/>
        </w:numPr>
        <w:tabs>
          <w:tab w:val="left" w:pos="561"/>
        </w:tabs>
        <w:suppressAutoHyphens w:val="0"/>
        <w:autoSpaceDE w:val="0"/>
        <w:autoSpaceDN w:val="0"/>
        <w:spacing w:line="360" w:lineRule="auto"/>
        <w:ind w:left="0" w:firstLine="0"/>
        <w:jc w:val="both"/>
        <w:rPr>
          <w:sz w:val="22"/>
          <w:szCs w:val="22"/>
        </w:rPr>
      </w:pPr>
      <w:r w:rsidRPr="004703A5">
        <w:rPr>
          <w:sz w:val="22"/>
          <w:szCs w:val="22"/>
        </w:rPr>
        <w:t>A contratada obriga-se a:</w:t>
      </w:r>
    </w:p>
    <w:p w14:paraId="62E4C2E3" w14:textId="77777777" w:rsidR="00FB25C6" w:rsidRPr="004703A5" w:rsidRDefault="00FB25C6" w:rsidP="00FB25C6">
      <w:pPr>
        <w:pStyle w:val="PargrafodaLista"/>
        <w:widowControl w:val="0"/>
        <w:numPr>
          <w:ilvl w:val="1"/>
          <w:numId w:val="102"/>
        </w:numPr>
        <w:tabs>
          <w:tab w:val="left" w:pos="561"/>
        </w:tabs>
        <w:suppressAutoHyphens w:val="0"/>
        <w:autoSpaceDE w:val="0"/>
        <w:autoSpaceDN w:val="0"/>
        <w:spacing w:line="360" w:lineRule="auto"/>
        <w:ind w:left="0" w:firstLine="0"/>
        <w:jc w:val="both"/>
        <w:rPr>
          <w:sz w:val="22"/>
          <w:szCs w:val="22"/>
        </w:rPr>
      </w:pPr>
      <w:r w:rsidRPr="004703A5">
        <w:rPr>
          <w:sz w:val="22"/>
          <w:szCs w:val="22"/>
        </w:rPr>
        <w:t>Assumir integralmente a responsabilidade pela alimentação dos prestadores de serviço.</w:t>
      </w:r>
    </w:p>
    <w:p w14:paraId="7D15748C" w14:textId="77777777" w:rsidR="00FB25C6" w:rsidRPr="004703A5" w:rsidRDefault="00FB25C6" w:rsidP="00FB25C6">
      <w:pPr>
        <w:pStyle w:val="PargrafodaLista"/>
        <w:widowControl w:val="0"/>
        <w:numPr>
          <w:ilvl w:val="1"/>
          <w:numId w:val="102"/>
        </w:numPr>
        <w:tabs>
          <w:tab w:val="left" w:pos="575"/>
        </w:tabs>
        <w:suppressAutoHyphens w:val="0"/>
        <w:autoSpaceDE w:val="0"/>
        <w:autoSpaceDN w:val="0"/>
        <w:spacing w:line="360" w:lineRule="auto"/>
        <w:ind w:left="0" w:firstLine="0"/>
        <w:jc w:val="both"/>
        <w:rPr>
          <w:sz w:val="22"/>
          <w:szCs w:val="22"/>
        </w:rPr>
      </w:pPr>
      <w:r w:rsidRPr="004703A5">
        <w:rPr>
          <w:sz w:val="22"/>
          <w:szCs w:val="22"/>
        </w:rPr>
        <w:t>Executar os serviços de acordo com as orientações e padrões de qualidade estabelecidos neste Termo de Referência e pela Secretaria de Saúde.</w:t>
      </w:r>
    </w:p>
    <w:p w14:paraId="3B252941" w14:textId="77777777" w:rsidR="00FB25C6" w:rsidRPr="004703A5" w:rsidRDefault="00FB25C6" w:rsidP="00FB25C6">
      <w:pPr>
        <w:pStyle w:val="PargrafodaLista"/>
        <w:widowControl w:val="0"/>
        <w:numPr>
          <w:ilvl w:val="1"/>
          <w:numId w:val="102"/>
        </w:numPr>
        <w:tabs>
          <w:tab w:val="left" w:pos="609"/>
        </w:tabs>
        <w:suppressAutoHyphens w:val="0"/>
        <w:autoSpaceDE w:val="0"/>
        <w:autoSpaceDN w:val="0"/>
        <w:spacing w:line="360" w:lineRule="auto"/>
        <w:ind w:left="0" w:firstLine="0"/>
        <w:jc w:val="both"/>
        <w:rPr>
          <w:sz w:val="22"/>
          <w:szCs w:val="22"/>
        </w:rPr>
      </w:pPr>
      <w:r w:rsidRPr="004703A5">
        <w:rPr>
          <w:sz w:val="22"/>
          <w:szCs w:val="22"/>
        </w:rPr>
        <w:t>Atender prontamente a quaisquer exigências da Secretaria solicitante, inerente ao objeto da presente licitação.</w:t>
      </w:r>
    </w:p>
    <w:p w14:paraId="1BAC68F9" w14:textId="77777777" w:rsidR="00FB25C6" w:rsidRPr="004703A5" w:rsidRDefault="00FB25C6" w:rsidP="00FB25C6">
      <w:pPr>
        <w:pStyle w:val="PargrafodaLista"/>
        <w:widowControl w:val="0"/>
        <w:numPr>
          <w:ilvl w:val="1"/>
          <w:numId w:val="102"/>
        </w:numPr>
        <w:tabs>
          <w:tab w:val="left" w:pos="568"/>
        </w:tabs>
        <w:suppressAutoHyphens w:val="0"/>
        <w:autoSpaceDE w:val="0"/>
        <w:autoSpaceDN w:val="0"/>
        <w:spacing w:line="360" w:lineRule="auto"/>
        <w:ind w:left="0" w:firstLine="0"/>
        <w:jc w:val="both"/>
        <w:rPr>
          <w:sz w:val="22"/>
          <w:szCs w:val="22"/>
        </w:rPr>
      </w:pPr>
      <w:r w:rsidRPr="004703A5">
        <w:rPr>
          <w:sz w:val="22"/>
          <w:szCs w:val="22"/>
        </w:rPr>
        <w:t>Comunicar à Secretaria, no prazo máximo de 24 (vinte e quatro) horas que antecede a data do serviço, os motivos que impossibilitem o cumprimento do prazo previsto com a devida comprovação.</w:t>
      </w:r>
    </w:p>
    <w:p w14:paraId="4043E170" w14:textId="77777777" w:rsidR="00FB25C6" w:rsidRPr="004703A5" w:rsidRDefault="00FB25C6" w:rsidP="00FB25C6">
      <w:pPr>
        <w:pStyle w:val="PargrafodaLista"/>
        <w:widowControl w:val="0"/>
        <w:numPr>
          <w:ilvl w:val="1"/>
          <w:numId w:val="102"/>
        </w:numPr>
        <w:tabs>
          <w:tab w:val="left" w:pos="637"/>
        </w:tabs>
        <w:suppressAutoHyphens w:val="0"/>
        <w:autoSpaceDE w:val="0"/>
        <w:autoSpaceDN w:val="0"/>
        <w:spacing w:line="360" w:lineRule="auto"/>
        <w:ind w:left="0" w:firstLine="0"/>
        <w:jc w:val="both"/>
        <w:rPr>
          <w:sz w:val="22"/>
          <w:szCs w:val="22"/>
        </w:rPr>
      </w:pPr>
      <w:r w:rsidRPr="004703A5">
        <w:rPr>
          <w:sz w:val="22"/>
          <w:szCs w:val="22"/>
        </w:rPr>
        <w:t>Manter, durante toda a execução da Ata de Registro de Preços e/ou instrumento contratual, em compatibilidade com as obrigações assumidas, todas as condições de habilitação e qualificação exigidas na licitação, incluindo a regularidade fiscal, trabalhista e previdenciária.</w:t>
      </w:r>
    </w:p>
    <w:p w14:paraId="072C5C62" w14:textId="77777777" w:rsidR="00FB25C6" w:rsidRPr="004703A5" w:rsidRDefault="00FB25C6" w:rsidP="00FB25C6">
      <w:pPr>
        <w:pStyle w:val="PargrafodaLista"/>
        <w:widowControl w:val="0"/>
        <w:numPr>
          <w:ilvl w:val="1"/>
          <w:numId w:val="102"/>
        </w:numPr>
        <w:tabs>
          <w:tab w:val="left" w:pos="580"/>
        </w:tabs>
        <w:suppressAutoHyphens w:val="0"/>
        <w:autoSpaceDE w:val="0"/>
        <w:autoSpaceDN w:val="0"/>
        <w:spacing w:line="360" w:lineRule="auto"/>
        <w:ind w:left="0" w:firstLine="0"/>
        <w:jc w:val="both"/>
        <w:rPr>
          <w:sz w:val="22"/>
          <w:szCs w:val="22"/>
        </w:rPr>
      </w:pPr>
      <w:r w:rsidRPr="004703A5">
        <w:rPr>
          <w:sz w:val="22"/>
          <w:szCs w:val="22"/>
        </w:rPr>
        <w:t xml:space="preserve">Não transferir a terceiros, por qualquer forma, nem mesmo parcialmente, as obrigações assumidas, nem </w:t>
      </w:r>
      <w:r w:rsidRPr="004703A5">
        <w:rPr>
          <w:sz w:val="22"/>
          <w:szCs w:val="22"/>
        </w:rPr>
        <w:lastRenderedPageBreak/>
        <w:t>subcontratar qualquer das prestações a que está obrigada, exceto nas condições expressamente autorizadas neste Termo de Referência ou na minuta da Ata.</w:t>
      </w:r>
    </w:p>
    <w:p w14:paraId="4BE0D525" w14:textId="77777777" w:rsidR="00FB25C6" w:rsidRPr="004703A5" w:rsidRDefault="00FB25C6" w:rsidP="00FB25C6">
      <w:pPr>
        <w:pStyle w:val="PargrafodaLista"/>
        <w:widowControl w:val="0"/>
        <w:numPr>
          <w:ilvl w:val="1"/>
          <w:numId w:val="102"/>
        </w:numPr>
        <w:tabs>
          <w:tab w:val="left" w:pos="563"/>
        </w:tabs>
        <w:suppressAutoHyphens w:val="0"/>
        <w:autoSpaceDE w:val="0"/>
        <w:autoSpaceDN w:val="0"/>
        <w:spacing w:line="360" w:lineRule="auto"/>
        <w:ind w:left="0" w:firstLine="0"/>
        <w:jc w:val="both"/>
        <w:rPr>
          <w:sz w:val="22"/>
          <w:szCs w:val="22"/>
        </w:rPr>
      </w:pPr>
      <w:r w:rsidRPr="004703A5">
        <w:rPr>
          <w:sz w:val="22"/>
          <w:szCs w:val="22"/>
        </w:rPr>
        <w:t>Responsabilizar-se por todos os ônus e tributos, encargos trabalhistas, previdenciários, fiscais, comerciais, taxas, fretes, seguros, deslocamento de pessoal, prestação de garantia e quaisquer outras despesas que incidam ou venham a incidir na execução da Ata de Registro de Preços e/ou instrumento contratual. Apresentar mensalmente as guias de recolhimento do FGTS e INSS, além de certidão negativa de débitos trabalhistas (CNDT) e demais comprovações de regularidade fiscal e previdenciária.</w:t>
      </w:r>
    </w:p>
    <w:p w14:paraId="0B5DD977" w14:textId="77777777" w:rsidR="00FB25C6" w:rsidRPr="004703A5" w:rsidRDefault="00FB25C6" w:rsidP="00FB25C6">
      <w:pPr>
        <w:pStyle w:val="PargrafodaLista"/>
        <w:widowControl w:val="0"/>
        <w:numPr>
          <w:ilvl w:val="1"/>
          <w:numId w:val="102"/>
        </w:numPr>
        <w:tabs>
          <w:tab w:val="left" w:pos="637"/>
        </w:tabs>
        <w:suppressAutoHyphens w:val="0"/>
        <w:autoSpaceDE w:val="0"/>
        <w:autoSpaceDN w:val="0"/>
        <w:spacing w:line="360" w:lineRule="auto"/>
        <w:ind w:left="0" w:firstLine="0"/>
        <w:jc w:val="both"/>
        <w:rPr>
          <w:sz w:val="22"/>
          <w:szCs w:val="22"/>
        </w:rPr>
      </w:pPr>
      <w:r w:rsidRPr="004703A5">
        <w:rPr>
          <w:sz w:val="22"/>
          <w:szCs w:val="22"/>
        </w:rPr>
        <w:t>Cumprir todas as obrigações trabalhistas, previdenciárias e acidentárias relativas aos funcionários empregados para a execução do objeto, inclusive as decorrentes de convenções, acordos ou dissídios coletivos.</w:t>
      </w:r>
    </w:p>
    <w:p w14:paraId="2A6C68B9" w14:textId="77777777" w:rsidR="00FB25C6" w:rsidRPr="004703A5" w:rsidRDefault="00FB25C6" w:rsidP="00FB25C6">
      <w:pPr>
        <w:pStyle w:val="PargrafodaLista"/>
        <w:widowControl w:val="0"/>
        <w:numPr>
          <w:ilvl w:val="1"/>
          <w:numId w:val="102"/>
        </w:numPr>
        <w:tabs>
          <w:tab w:val="left" w:pos="721"/>
        </w:tabs>
        <w:suppressAutoHyphens w:val="0"/>
        <w:autoSpaceDE w:val="0"/>
        <w:autoSpaceDN w:val="0"/>
        <w:spacing w:line="360" w:lineRule="auto"/>
        <w:ind w:left="0" w:firstLine="0"/>
        <w:jc w:val="both"/>
        <w:rPr>
          <w:sz w:val="22"/>
          <w:szCs w:val="22"/>
        </w:rPr>
      </w:pPr>
      <w:r w:rsidRPr="004703A5">
        <w:rPr>
          <w:sz w:val="22"/>
          <w:szCs w:val="22"/>
        </w:rPr>
        <w:t>A prestação dos serviços envolve a alocação, pela CONTRATADA, de profissionais evidentemente habilitados e treinados, apresentando a respectiva Carteira Nacional de Vigilante para os profissionais de segurança, nos termos da legislação específica.</w:t>
      </w:r>
    </w:p>
    <w:p w14:paraId="1BFA476B" w14:textId="77777777" w:rsidR="00FB25C6" w:rsidRPr="004703A5" w:rsidRDefault="00FB25C6" w:rsidP="00FB25C6">
      <w:pPr>
        <w:pStyle w:val="PargrafodaLista"/>
        <w:widowControl w:val="0"/>
        <w:numPr>
          <w:ilvl w:val="1"/>
          <w:numId w:val="102"/>
        </w:numPr>
        <w:tabs>
          <w:tab w:val="left" w:pos="779"/>
        </w:tabs>
        <w:suppressAutoHyphens w:val="0"/>
        <w:autoSpaceDE w:val="0"/>
        <w:autoSpaceDN w:val="0"/>
        <w:spacing w:line="360" w:lineRule="auto"/>
        <w:ind w:left="0" w:firstLine="0"/>
        <w:jc w:val="both"/>
        <w:rPr>
          <w:sz w:val="22"/>
          <w:szCs w:val="22"/>
        </w:rPr>
      </w:pPr>
      <w:r w:rsidRPr="004703A5">
        <w:rPr>
          <w:sz w:val="22"/>
          <w:szCs w:val="22"/>
        </w:rPr>
        <w:t>Os trabalhos deverão ser executados de forma a garantir os melhores resultados, cabendo à CONTRATADA otimizar a gestão de seus recursos humanos, com vistas à qualidade dos serviços e à satisfação da CONTRATANTE.</w:t>
      </w:r>
    </w:p>
    <w:p w14:paraId="6B928EEA" w14:textId="77777777" w:rsidR="00FB25C6" w:rsidRPr="004703A5" w:rsidRDefault="00FB25C6" w:rsidP="00FB25C6">
      <w:pPr>
        <w:pStyle w:val="PargrafodaLista"/>
        <w:widowControl w:val="0"/>
        <w:numPr>
          <w:ilvl w:val="1"/>
          <w:numId w:val="102"/>
        </w:numPr>
        <w:tabs>
          <w:tab w:val="left" w:pos="700"/>
        </w:tabs>
        <w:suppressAutoHyphens w:val="0"/>
        <w:autoSpaceDE w:val="0"/>
        <w:autoSpaceDN w:val="0"/>
        <w:spacing w:line="360" w:lineRule="auto"/>
        <w:ind w:left="0" w:firstLine="0"/>
        <w:jc w:val="both"/>
        <w:rPr>
          <w:sz w:val="22"/>
          <w:szCs w:val="22"/>
        </w:rPr>
      </w:pPr>
      <w:r w:rsidRPr="004703A5">
        <w:rPr>
          <w:sz w:val="22"/>
          <w:szCs w:val="22"/>
        </w:rPr>
        <w:t>Os seguranças deverão comunicar à Contratante qualquer anormalidade verificada, inclusive de ordem funcional, para que sejam adotadas as providências de regularização necessárias.</w:t>
      </w:r>
    </w:p>
    <w:p w14:paraId="0AEA9E86" w14:textId="77777777" w:rsidR="00FB25C6" w:rsidRPr="004703A5" w:rsidRDefault="00FB25C6" w:rsidP="00FB25C6">
      <w:pPr>
        <w:pStyle w:val="PargrafodaLista"/>
        <w:widowControl w:val="0"/>
        <w:numPr>
          <w:ilvl w:val="1"/>
          <w:numId w:val="102"/>
        </w:numPr>
        <w:tabs>
          <w:tab w:val="left" w:pos="741"/>
        </w:tabs>
        <w:suppressAutoHyphens w:val="0"/>
        <w:autoSpaceDE w:val="0"/>
        <w:autoSpaceDN w:val="0"/>
        <w:spacing w:line="360" w:lineRule="auto"/>
        <w:ind w:left="0" w:firstLine="0"/>
        <w:jc w:val="both"/>
        <w:rPr>
          <w:sz w:val="22"/>
          <w:szCs w:val="22"/>
        </w:rPr>
      </w:pPr>
      <w:proofErr w:type="spellStart"/>
      <w:r w:rsidRPr="004703A5">
        <w:rPr>
          <w:sz w:val="22"/>
          <w:szCs w:val="22"/>
        </w:rPr>
        <w:t>Fornecer</w:t>
      </w:r>
      <w:proofErr w:type="spellEnd"/>
      <w:r w:rsidRPr="004703A5">
        <w:rPr>
          <w:sz w:val="22"/>
          <w:szCs w:val="22"/>
        </w:rPr>
        <w:t xml:space="preserve"> a comprovação de formação técnica específica dos vigilantes, mediante apresentação do Certificado de Curso de Formação de Vigilantes e Carteira Controle da segurança privada DPF.</w:t>
      </w:r>
    </w:p>
    <w:p w14:paraId="65D02BC1" w14:textId="77777777" w:rsidR="00FB25C6" w:rsidRPr="004703A5" w:rsidRDefault="00FB25C6" w:rsidP="00FB25C6">
      <w:pPr>
        <w:pStyle w:val="PargrafodaLista"/>
        <w:widowControl w:val="0"/>
        <w:numPr>
          <w:ilvl w:val="1"/>
          <w:numId w:val="102"/>
        </w:numPr>
        <w:tabs>
          <w:tab w:val="left" w:pos="736"/>
        </w:tabs>
        <w:suppressAutoHyphens w:val="0"/>
        <w:autoSpaceDE w:val="0"/>
        <w:autoSpaceDN w:val="0"/>
        <w:spacing w:line="360" w:lineRule="auto"/>
        <w:ind w:left="0" w:firstLine="0"/>
        <w:jc w:val="both"/>
        <w:rPr>
          <w:sz w:val="22"/>
          <w:szCs w:val="22"/>
        </w:rPr>
      </w:pPr>
      <w:r w:rsidRPr="004703A5">
        <w:rPr>
          <w:sz w:val="22"/>
          <w:szCs w:val="22"/>
        </w:rPr>
        <w:t>Comprovar obediência à periodicidade legalmente estabelecida quanto ao curso de reciclagem dos vigilantes.</w:t>
      </w:r>
    </w:p>
    <w:p w14:paraId="7E2B8A57" w14:textId="77777777" w:rsidR="00FB25C6" w:rsidRPr="004703A5" w:rsidRDefault="00FB25C6" w:rsidP="00FB25C6">
      <w:pPr>
        <w:pStyle w:val="PargrafodaLista"/>
        <w:widowControl w:val="0"/>
        <w:numPr>
          <w:ilvl w:val="1"/>
          <w:numId w:val="102"/>
        </w:numPr>
        <w:tabs>
          <w:tab w:val="left" w:pos="782"/>
        </w:tabs>
        <w:suppressAutoHyphens w:val="0"/>
        <w:autoSpaceDE w:val="0"/>
        <w:autoSpaceDN w:val="0"/>
        <w:spacing w:line="360" w:lineRule="auto"/>
        <w:ind w:left="0" w:firstLine="0"/>
        <w:jc w:val="both"/>
        <w:rPr>
          <w:sz w:val="22"/>
          <w:szCs w:val="22"/>
        </w:rPr>
      </w:pPr>
      <w:r w:rsidRPr="004703A5">
        <w:rPr>
          <w:sz w:val="22"/>
          <w:szCs w:val="22"/>
        </w:rPr>
        <w:t>A empresa contratada deverá fornecer substituição imediata de funcionários ausentes ou que apresentarem conduta inadequada, garantindo a continuidade e qualidade do serviço.</w:t>
      </w:r>
    </w:p>
    <w:p w14:paraId="676715C7" w14:textId="77777777" w:rsidR="00FB25C6" w:rsidRPr="004703A5" w:rsidRDefault="00FB25C6" w:rsidP="00FB25C6">
      <w:pPr>
        <w:pStyle w:val="PargrafodaLista"/>
        <w:widowControl w:val="0"/>
        <w:numPr>
          <w:ilvl w:val="1"/>
          <w:numId w:val="102"/>
        </w:numPr>
        <w:tabs>
          <w:tab w:val="left" w:pos="697"/>
        </w:tabs>
        <w:suppressAutoHyphens w:val="0"/>
        <w:autoSpaceDE w:val="0"/>
        <w:autoSpaceDN w:val="0"/>
        <w:spacing w:line="360" w:lineRule="auto"/>
        <w:ind w:left="0" w:firstLine="0"/>
        <w:jc w:val="both"/>
        <w:rPr>
          <w:sz w:val="22"/>
          <w:szCs w:val="22"/>
        </w:rPr>
      </w:pPr>
      <w:r w:rsidRPr="004703A5">
        <w:rPr>
          <w:sz w:val="22"/>
          <w:szCs w:val="22"/>
        </w:rPr>
        <w:t>Propiciar aos profissionais as condições necessárias para o perfeito desenvolvimento dos serviços, lhes fornecendo: uniformes adequados às tarefas que executam e os materiais e equipamentos como: crachás de identificação, lanterna, rádios de comunicação para a segurança, e demais materiais e EPIs pertinentes a cada função.</w:t>
      </w:r>
    </w:p>
    <w:p w14:paraId="78BB5BF7" w14:textId="77777777" w:rsidR="00FB25C6" w:rsidRPr="004703A5" w:rsidRDefault="00FB25C6" w:rsidP="00FB25C6">
      <w:pPr>
        <w:pStyle w:val="PargrafodaLista"/>
        <w:widowControl w:val="0"/>
        <w:numPr>
          <w:ilvl w:val="1"/>
          <w:numId w:val="102"/>
        </w:numPr>
        <w:tabs>
          <w:tab w:val="left" w:pos="736"/>
        </w:tabs>
        <w:suppressAutoHyphens w:val="0"/>
        <w:autoSpaceDE w:val="0"/>
        <w:autoSpaceDN w:val="0"/>
        <w:spacing w:line="360" w:lineRule="auto"/>
        <w:ind w:left="0" w:firstLine="0"/>
        <w:jc w:val="both"/>
        <w:rPr>
          <w:sz w:val="22"/>
          <w:szCs w:val="22"/>
        </w:rPr>
      </w:pPr>
      <w:proofErr w:type="spellStart"/>
      <w:r w:rsidRPr="004703A5">
        <w:rPr>
          <w:sz w:val="22"/>
          <w:szCs w:val="22"/>
        </w:rPr>
        <w:t>Fornecer</w:t>
      </w:r>
      <w:proofErr w:type="spellEnd"/>
      <w:r w:rsidRPr="004703A5">
        <w:rPr>
          <w:sz w:val="22"/>
          <w:szCs w:val="22"/>
        </w:rPr>
        <w:t xml:space="preserve"> todos os equipamentos de segurança individual (EPIs) e coletiva (</w:t>
      </w:r>
      <w:proofErr w:type="spellStart"/>
      <w:r w:rsidRPr="004703A5">
        <w:rPr>
          <w:sz w:val="22"/>
          <w:szCs w:val="22"/>
        </w:rPr>
        <w:t>EPCs</w:t>
      </w:r>
      <w:proofErr w:type="spellEnd"/>
      <w:r w:rsidRPr="004703A5">
        <w:rPr>
          <w:sz w:val="22"/>
          <w:szCs w:val="22"/>
        </w:rPr>
        <w:t>) que se fizerem necessários para cada função (segurança, recepcionista, limpeza e maqueiro), ainda que não haja previsão expressa neste Termo de Referência, sem custo adicional para a Secretaria Municipal de Saúde e Vigilância Sanitária de Palmeiras de Goiás, e garantir seu uso correto e fiscalização. Conforme descrição na Tabela abaixo.</w:t>
      </w:r>
    </w:p>
    <w:p w14:paraId="1AE64557" w14:textId="77777777" w:rsidR="00370C1F" w:rsidRDefault="00370C1F" w:rsidP="00370C1F">
      <w:pPr>
        <w:pStyle w:val="NormalWeb"/>
        <w:spacing w:before="0" w:beforeAutospacing="0" w:after="0" w:afterAutospacing="0" w:line="360" w:lineRule="auto"/>
        <w:contextualSpacing/>
        <w:jc w:val="both"/>
        <w:rPr>
          <w:sz w:val="22"/>
          <w:szCs w:val="22"/>
        </w:rPr>
      </w:pPr>
    </w:p>
    <w:p w14:paraId="75EE1E5A" w14:textId="77777777" w:rsidR="00196EF6" w:rsidRPr="00311E55" w:rsidRDefault="00196EF6" w:rsidP="00370C1F">
      <w:pPr>
        <w:pStyle w:val="NormalWeb"/>
        <w:spacing w:before="0" w:beforeAutospacing="0" w:after="0" w:afterAutospacing="0" w:line="360" w:lineRule="auto"/>
        <w:contextualSpacing/>
        <w:jc w:val="both"/>
        <w:rPr>
          <w:sz w:val="22"/>
          <w:szCs w:val="22"/>
        </w:rPr>
      </w:pPr>
    </w:p>
    <w:tbl>
      <w:tblPr>
        <w:tblW w:w="9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6"/>
        <w:gridCol w:w="1315"/>
        <w:gridCol w:w="1410"/>
        <w:gridCol w:w="1477"/>
        <w:gridCol w:w="1427"/>
        <w:gridCol w:w="1427"/>
        <w:gridCol w:w="1427"/>
      </w:tblGrid>
      <w:tr w:rsidR="00370C1F" w:rsidRPr="00370C1F" w14:paraId="47A4D0F2" w14:textId="77777777" w:rsidTr="006B6947">
        <w:trPr>
          <w:jc w:val="center"/>
        </w:trPr>
        <w:tc>
          <w:tcPr>
            <w:tcW w:w="128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3"/>
              <w:gridCol w:w="66"/>
              <w:gridCol w:w="81"/>
            </w:tblGrid>
            <w:tr w:rsidR="00370C1F" w:rsidRPr="00370C1F" w14:paraId="11D16BD5" w14:textId="77777777" w:rsidTr="00F7520D">
              <w:trPr>
                <w:tblHeader/>
                <w:tblCellSpacing w:w="15" w:type="dxa"/>
              </w:trPr>
              <w:tc>
                <w:tcPr>
                  <w:tcW w:w="0" w:type="auto"/>
                  <w:vAlign w:val="center"/>
                  <w:hideMark/>
                </w:tcPr>
                <w:p w14:paraId="418BC72B" w14:textId="77777777" w:rsidR="00370C1F" w:rsidRPr="00370C1F" w:rsidRDefault="00370C1F" w:rsidP="00F7520D">
                  <w:pPr>
                    <w:spacing w:line="360" w:lineRule="auto"/>
                    <w:jc w:val="center"/>
                    <w:rPr>
                      <w:b/>
                      <w:bCs/>
                    </w:rPr>
                  </w:pPr>
                  <w:r w:rsidRPr="00370C1F">
                    <w:rPr>
                      <w:b/>
                      <w:bCs/>
                    </w:rPr>
                    <w:lastRenderedPageBreak/>
                    <w:t>Tipo de EPI</w:t>
                  </w:r>
                </w:p>
              </w:tc>
              <w:tc>
                <w:tcPr>
                  <w:tcW w:w="0" w:type="auto"/>
                  <w:vAlign w:val="center"/>
                  <w:hideMark/>
                </w:tcPr>
                <w:p w14:paraId="2A64872D" w14:textId="77777777" w:rsidR="00370C1F" w:rsidRPr="00370C1F" w:rsidRDefault="00370C1F" w:rsidP="00F7520D">
                  <w:pPr>
                    <w:spacing w:line="360" w:lineRule="auto"/>
                    <w:jc w:val="center"/>
                    <w:rPr>
                      <w:b/>
                      <w:bCs/>
                    </w:rPr>
                  </w:pPr>
                </w:p>
              </w:tc>
              <w:tc>
                <w:tcPr>
                  <w:tcW w:w="0" w:type="auto"/>
                  <w:vAlign w:val="center"/>
                  <w:hideMark/>
                </w:tcPr>
                <w:p w14:paraId="6DA298EB" w14:textId="77777777" w:rsidR="00370C1F" w:rsidRPr="00370C1F" w:rsidRDefault="00370C1F" w:rsidP="00F7520D">
                  <w:pPr>
                    <w:spacing w:line="360" w:lineRule="auto"/>
                    <w:jc w:val="center"/>
                    <w:rPr>
                      <w:b/>
                      <w:bCs/>
                    </w:rPr>
                  </w:pPr>
                </w:p>
              </w:tc>
            </w:tr>
          </w:tbl>
          <w:p w14:paraId="2A22729E" w14:textId="77777777" w:rsidR="00370C1F" w:rsidRPr="00370C1F" w:rsidRDefault="00370C1F" w:rsidP="00F7520D">
            <w:pPr>
              <w:spacing w:line="360" w:lineRule="auto"/>
              <w:jc w:val="center"/>
            </w:pPr>
          </w:p>
        </w:tc>
        <w:tc>
          <w:tcPr>
            <w:tcW w:w="1417" w:type="dxa"/>
          </w:tcPr>
          <w:p w14:paraId="0693DFA2" w14:textId="77777777" w:rsidR="00370C1F" w:rsidRPr="00370C1F" w:rsidRDefault="00370C1F" w:rsidP="00F7520D">
            <w:pPr>
              <w:spacing w:line="360" w:lineRule="auto"/>
              <w:jc w:val="center"/>
              <w:rPr>
                <w:b/>
                <w:bCs/>
              </w:rPr>
            </w:pPr>
            <w:r w:rsidRPr="00370C1F">
              <w:rPr>
                <w:b/>
                <w:bCs/>
              </w:rPr>
              <w:t>Segurança</w:t>
            </w:r>
          </w:p>
          <w:p w14:paraId="71F70139" w14:textId="77777777" w:rsidR="00370C1F" w:rsidRPr="00370C1F" w:rsidRDefault="00370C1F" w:rsidP="00F7520D">
            <w:pPr>
              <w:spacing w:line="360" w:lineRule="auto"/>
              <w:jc w:val="center"/>
            </w:pPr>
          </w:p>
        </w:tc>
        <w:tc>
          <w:tcPr>
            <w:tcW w:w="1418" w:type="dxa"/>
          </w:tcPr>
          <w:p w14:paraId="2BF6CA77" w14:textId="77777777" w:rsidR="00370C1F" w:rsidRPr="00370C1F" w:rsidRDefault="00370C1F" w:rsidP="00F7520D">
            <w:pPr>
              <w:spacing w:line="360" w:lineRule="auto"/>
              <w:jc w:val="center"/>
            </w:pPr>
            <w:r w:rsidRPr="00370C1F">
              <w:rPr>
                <w:b/>
                <w:bCs/>
              </w:rPr>
              <w:t>Recepcionista</w:t>
            </w:r>
          </w:p>
        </w:tc>
        <w:tc>
          <w:tcPr>
            <w:tcW w:w="1502" w:type="dxa"/>
          </w:tcPr>
          <w:p w14:paraId="35C1FA4B" w14:textId="77777777" w:rsidR="00370C1F" w:rsidRPr="00370C1F" w:rsidRDefault="00370C1F" w:rsidP="00F7520D">
            <w:pPr>
              <w:spacing w:line="360" w:lineRule="auto"/>
              <w:jc w:val="center"/>
              <w:rPr>
                <w:b/>
                <w:bCs/>
              </w:rPr>
            </w:pPr>
            <w:r w:rsidRPr="00370C1F">
              <w:rPr>
                <w:b/>
                <w:bCs/>
              </w:rPr>
              <w:t>Limpeza</w:t>
            </w:r>
          </w:p>
          <w:p w14:paraId="6DABD886" w14:textId="77777777" w:rsidR="00370C1F" w:rsidRPr="00370C1F" w:rsidRDefault="00370C1F" w:rsidP="00F7520D">
            <w:pPr>
              <w:spacing w:line="360" w:lineRule="auto"/>
              <w:jc w:val="center"/>
            </w:pPr>
          </w:p>
        </w:tc>
        <w:tc>
          <w:tcPr>
            <w:tcW w:w="1427" w:type="dxa"/>
          </w:tcPr>
          <w:p w14:paraId="749E7F3E" w14:textId="77777777" w:rsidR="00370C1F" w:rsidRPr="00370C1F" w:rsidRDefault="00370C1F" w:rsidP="00F7520D">
            <w:pPr>
              <w:spacing w:line="360" w:lineRule="auto"/>
              <w:jc w:val="center"/>
              <w:rPr>
                <w:b/>
                <w:bCs/>
              </w:rPr>
            </w:pPr>
            <w:r w:rsidRPr="00370C1F">
              <w:rPr>
                <w:b/>
                <w:bCs/>
              </w:rPr>
              <w:t>Maqueiro</w:t>
            </w:r>
          </w:p>
        </w:tc>
        <w:tc>
          <w:tcPr>
            <w:tcW w:w="1427" w:type="dxa"/>
          </w:tcPr>
          <w:p w14:paraId="7F846362" w14:textId="77777777" w:rsidR="00370C1F" w:rsidRPr="00370C1F" w:rsidRDefault="00370C1F" w:rsidP="00F7520D">
            <w:pPr>
              <w:spacing w:line="360" w:lineRule="auto"/>
              <w:jc w:val="center"/>
              <w:rPr>
                <w:b/>
                <w:bCs/>
              </w:rPr>
            </w:pPr>
            <w:r w:rsidRPr="00370C1F">
              <w:rPr>
                <w:b/>
                <w:bCs/>
              </w:rPr>
              <w:t>Eletricista</w:t>
            </w:r>
          </w:p>
        </w:tc>
        <w:tc>
          <w:tcPr>
            <w:tcW w:w="1427" w:type="dxa"/>
          </w:tcPr>
          <w:p w14:paraId="14E59C2B" w14:textId="77777777" w:rsidR="00370C1F" w:rsidRPr="00370C1F" w:rsidRDefault="00370C1F" w:rsidP="00F7520D">
            <w:pPr>
              <w:spacing w:line="360" w:lineRule="auto"/>
              <w:jc w:val="center"/>
              <w:rPr>
                <w:b/>
                <w:bCs/>
              </w:rPr>
            </w:pPr>
            <w:r w:rsidRPr="00370C1F">
              <w:rPr>
                <w:b/>
                <w:bCs/>
              </w:rPr>
              <w:t>Encanador</w:t>
            </w:r>
          </w:p>
        </w:tc>
      </w:tr>
      <w:tr w:rsidR="00370C1F" w:rsidRPr="00370C1F" w14:paraId="1862E1C2" w14:textId="77777777" w:rsidTr="006B6947">
        <w:trPr>
          <w:jc w:val="center"/>
        </w:trPr>
        <w:tc>
          <w:tcPr>
            <w:tcW w:w="1281" w:type="dxa"/>
          </w:tcPr>
          <w:p w14:paraId="18F0BE04" w14:textId="77777777" w:rsidR="00370C1F" w:rsidRPr="00370C1F" w:rsidRDefault="00370C1F" w:rsidP="00F7520D">
            <w:pPr>
              <w:spacing w:line="360" w:lineRule="auto"/>
              <w:jc w:val="center"/>
            </w:pPr>
            <w:r w:rsidRPr="00370C1F">
              <w:t>Máscara facial</w:t>
            </w:r>
          </w:p>
        </w:tc>
        <w:tc>
          <w:tcPr>
            <w:tcW w:w="1417" w:type="dxa"/>
          </w:tcPr>
          <w:p w14:paraId="66B65AB8" w14:textId="77777777" w:rsidR="00370C1F" w:rsidRPr="00370C1F" w:rsidRDefault="00370C1F" w:rsidP="00F7520D">
            <w:pPr>
              <w:spacing w:line="360" w:lineRule="auto"/>
              <w:jc w:val="center"/>
            </w:pPr>
            <w:r w:rsidRPr="00370C1F">
              <w:t>Sim (cirúrgica ou PFF2)</w:t>
            </w:r>
          </w:p>
        </w:tc>
        <w:tc>
          <w:tcPr>
            <w:tcW w:w="1418" w:type="dxa"/>
          </w:tcPr>
          <w:p w14:paraId="7CC338AE" w14:textId="77777777" w:rsidR="00370C1F" w:rsidRPr="00370C1F" w:rsidRDefault="00370C1F" w:rsidP="00F7520D">
            <w:pPr>
              <w:spacing w:line="360" w:lineRule="auto"/>
              <w:jc w:val="center"/>
            </w:pPr>
            <w:r w:rsidRPr="00370C1F">
              <w:t>Sim (cirúrgica ou PFF2)</w:t>
            </w:r>
          </w:p>
        </w:tc>
        <w:tc>
          <w:tcPr>
            <w:tcW w:w="1502" w:type="dxa"/>
          </w:tcPr>
          <w:p w14:paraId="6862645E" w14:textId="77777777" w:rsidR="00370C1F" w:rsidRPr="00370C1F" w:rsidRDefault="00370C1F" w:rsidP="00F7520D">
            <w:pPr>
              <w:spacing w:line="360" w:lineRule="auto"/>
              <w:jc w:val="center"/>
            </w:pPr>
            <w:r w:rsidRPr="00370C1F">
              <w:t>Sim (cirúrgica ou PFF2)</w:t>
            </w:r>
          </w:p>
        </w:tc>
        <w:tc>
          <w:tcPr>
            <w:tcW w:w="1427" w:type="dxa"/>
          </w:tcPr>
          <w:p w14:paraId="21B15F6A" w14:textId="77777777" w:rsidR="00370C1F" w:rsidRPr="00370C1F" w:rsidRDefault="00370C1F" w:rsidP="00F7520D">
            <w:pPr>
              <w:spacing w:line="360" w:lineRule="auto"/>
              <w:jc w:val="center"/>
            </w:pPr>
            <w:r w:rsidRPr="00370C1F">
              <w:t>Sim (cirúrgica ou PFF2)</w:t>
            </w:r>
          </w:p>
        </w:tc>
        <w:tc>
          <w:tcPr>
            <w:tcW w:w="1427" w:type="dxa"/>
          </w:tcPr>
          <w:p w14:paraId="2CA62340" w14:textId="77777777" w:rsidR="00370C1F" w:rsidRPr="00370C1F" w:rsidRDefault="00370C1F" w:rsidP="00F7520D">
            <w:pPr>
              <w:spacing w:line="360" w:lineRule="auto"/>
              <w:jc w:val="center"/>
            </w:pPr>
            <w:r w:rsidRPr="00370C1F">
              <w:t>Sim (PFF2 ou equivalente, quando necessário)</w:t>
            </w:r>
          </w:p>
        </w:tc>
        <w:tc>
          <w:tcPr>
            <w:tcW w:w="1427" w:type="dxa"/>
          </w:tcPr>
          <w:p w14:paraId="7CA31B7F" w14:textId="77777777" w:rsidR="00370C1F" w:rsidRPr="00370C1F" w:rsidRDefault="00370C1F" w:rsidP="00F7520D">
            <w:pPr>
              <w:spacing w:line="360" w:lineRule="auto"/>
              <w:jc w:val="center"/>
            </w:pPr>
            <w:r w:rsidRPr="00370C1F">
              <w:t>Sim (PFF2 ou equivalente, quando necessário)</w:t>
            </w:r>
          </w:p>
        </w:tc>
      </w:tr>
      <w:tr w:rsidR="00370C1F" w:rsidRPr="00370C1F" w14:paraId="60B4B9F5" w14:textId="77777777" w:rsidTr="006B6947">
        <w:trPr>
          <w:jc w:val="center"/>
        </w:trPr>
        <w:tc>
          <w:tcPr>
            <w:tcW w:w="1281" w:type="dxa"/>
          </w:tcPr>
          <w:p w14:paraId="247B8474" w14:textId="77777777" w:rsidR="00370C1F" w:rsidRPr="00370C1F" w:rsidRDefault="00370C1F" w:rsidP="00F7520D">
            <w:pPr>
              <w:spacing w:line="360" w:lineRule="auto"/>
              <w:jc w:val="center"/>
            </w:pPr>
            <w:r w:rsidRPr="00370C1F">
              <w:t>Luvas</w:t>
            </w:r>
          </w:p>
        </w:tc>
        <w:tc>
          <w:tcPr>
            <w:tcW w:w="1417" w:type="dxa"/>
          </w:tcPr>
          <w:p w14:paraId="319519BA" w14:textId="77777777" w:rsidR="00370C1F" w:rsidRPr="00370C1F" w:rsidRDefault="00370C1F" w:rsidP="00F7520D">
            <w:pPr>
              <w:spacing w:line="360" w:lineRule="auto"/>
              <w:jc w:val="center"/>
            </w:pPr>
            <w:r w:rsidRPr="00370C1F">
              <w:t>Táticas (proteção física)</w:t>
            </w:r>
          </w:p>
        </w:tc>
        <w:tc>
          <w:tcPr>
            <w:tcW w:w="1418" w:type="dxa"/>
          </w:tcPr>
          <w:p w14:paraId="4008C844" w14:textId="77777777" w:rsidR="00370C1F" w:rsidRPr="00370C1F" w:rsidRDefault="00370C1F" w:rsidP="00F7520D">
            <w:pPr>
              <w:spacing w:line="360" w:lineRule="auto"/>
              <w:jc w:val="center"/>
            </w:pPr>
            <w:r w:rsidRPr="00370C1F">
              <w:t>Sim (descartáveis, se necessário)</w:t>
            </w:r>
          </w:p>
        </w:tc>
        <w:tc>
          <w:tcPr>
            <w:tcW w:w="1502" w:type="dxa"/>
          </w:tcPr>
          <w:p w14:paraId="2BF7AE6C" w14:textId="77777777" w:rsidR="00370C1F" w:rsidRPr="00370C1F" w:rsidRDefault="00370C1F" w:rsidP="00F7520D">
            <w:pPr>
              <w:spacing w:line="360" w:lineRule="auto"/>
              <w:jc w:val="center"/>
            </w:pPr>
            <w:r w:rsidRPr="00370C1F">
              <w:t>Sim (borracha ou nitrílica)</w:t>
            </w:r>
          </w:p>
        </w:tc>
        <w:tc>
          <w:tcPr>
            <w:tcW w:w="1427" w:type="dxa"/>
          </w:tcPr>
          <w:p w14:paraId="57EB3748" w14:textId="77777777" w:rsidR="00370C1F" w:rsidRPr="00370C1F" w:rsidRDefault="00370C1F" w:rsidP="00F7520D">
            <w:pPr>
              <w:spacing w:line="360" w:lineRule="auto"/>
              <w:jc w:val="center"/>
            </w:pPr>
            <w:r w:rsidRPr="00370C1F">
              <w:t>Sim (descartáveis, se necessário)</w:t>
            </w:r>
          </w:p>
        </w:tc>
        <w:tc>
          <w:tcPr>
            <w:tcW w:w="1427" w:type="dxa"/>
          </w:tcPr>
          <w:p w14:paraId="75B49B05" w14:textId="77777777" w:rsidR="00370C1F" w:rsidRPr="00370C1F" w:rsidRDefault="00370C1F" w:rsidP="00F7520D">
            <w:pPr>
              <w:spacing w:line="360" w:lineRule="auto"/>
              <w:jc w:val="center"/>
            </w:pPr>
            <w:r w:rsidRPr="00370C1F">
              <w:t>Sim (isolantes para eletricidade, conforme atividade)</w:t>
            </w:r>
          </w:p>
        </w:tc>
        <w:tc>
          <w:tcPr>
            <w:tcW w:w="1427" w:type="dxa"/>
          </w:tcPr>
          <w:p w14:paraId="2CAC152A" w14:textId="77777777" w:rsidR="00370C1F" w:rsidRPr="00370C1F" w:rsidRDefault="00370C1F" w:rsidP="00F7520D">
            <w:pPr>
              <w:spacing w:line="360" w:lineRule="auto"/>
              <w:jc w:val="center"/>
            </w:pPr>
            <w:r w:rsidRPr="00370C1F">
              <w:t>Sim (borracha, PVC ou nitrílica)</w:t>
            </w:r>
          </w:p>
        </w:tc>
      </w:tr>
      <w:tr w:rsidR="00370C1F" w:rsidRPr="00370C1F" w14:paraId="41C8070C" w14:textId="77777777" w:rsidTr="006B6947">
        <w:trPr>
          <w:jc w:val="center"/>
        </w:trPr>
        <w:tc>
          <w:tcPr>
            <w:tcW w:w="1281" w:type="dxa"/>
          </w:tcPr>
          <w:p w14:paraId="104ED3B5" w14:textId="77777777" w:rsidR="00370C1F" w:rsidRPr="00370C1F" w:rsidRDefault="00370C1F" w:rsidP="00F7520D">
            <w:pPr>
              <w:spacing w:line="360" w:lineRule="auto"/>
              <w:jc w:val="center"/>
            </w:pPr>
            <w:r w:rsidRPr="00370C1F">
              <w:t>Óculos de proteção</w:t>
            </w:r>
          </w:p>
        </w:tc>
        <w:tc>
          <w:tcPr>
            <w:tcW w:w="1417" w:type="dxa"/>
          </w:tcPr>
          <w:p w14:paraId="3B1C8937" w14:textId="77777777" w:rsidR="00370C1F" w:rsidRPr="00370C1F" w:rsidRDefault="00370C1F" w:rsidP="00F7520D">
            <w:pPr>
              <w:spacing w:line="360" w:lineRule="auto"/>
              <w:jc w:val="center"/>
            </w:pPr>
            <w:r w:rsidRPr="00370C1F">
              <w:t>Sim (quando necessário)</w:t>
            </w:r>
          </w:p>
        </w:tc>
        <w:tc>
          <w:tcPr>
            <w:tcW w:w="1418" w:type="dxa"/>
          </w:tcPr>
          <w:p w14:paraId="50C8E13D" w14:textId="77777777" w:rsidR="00370C1F" w:rsidRPr="00370C1F" w:rsidRDefault="00370C1F" w:rsidP="00F7520D">
            <w:pPr>
              <w:spacing w:line="360" w:lineRule="auto"/>
              <w:jc w:val="center"/>
            </w:pPr>
            <w:r w:rsidRPr="00370C1F">
              <w:t>Sim (quando necessário)</w:t>
            </w:r>
          </w:p>
        </w:tc>
        <w:tc>
          <w:tcPr>
            <w:tcW w:w="1502" w:type="dxa"/>
          </w:tcPr>
          <w:p w14:paraId="4575CE55" w14:textId="77777777" w:rsidR="00370C1F" w:rsidRPr="00370C1F" w:rsidRDefault="00370C1F" w:rsidP="00F7520D">
            <w:pPr>
              <w:spacing w:line="360" w:lineRule="auto"/>
              <w:jc w:val="center"/>
            </w:pPr>
            <w:r w:rsidRPr="00370C1F">
              <w:t>Sim (descartáveis, se necessário)</w:t>
            </w:r>
          </w:p>
        </w:tc>
        <w:tc>
          <w:tcPr>
            <w:tcW w:w="1427" w:type="dxa"/>
          </w:tcPr>
          <w:p w14:paraId="53795F4E" w14:textId="77777777" w:rsidR="00370C1F" w:rsidRPr="00370C1F" w:rsidRDefault="00370C1F" w:rsidP="00F7520D">
            <w:pPr>
              <w:spacing w:line="360" w:lineRule="auto"/>
              <w:jc w:val="center"/>
            </w:pPr>
            <w:r w:rsidRPr="00370C1F">
              <w:t>Sim (quando necessário)</w:t>
            </w:r>
          </w:p>
        </w:tc>
        <w:tc>
          <w:tcPr>
            <w:tcW w:w="1427" w:type="dxa"/>
          </w:tcPr>
          <w:p w14:paraId="724A17AA" w14:textId="77777777" w:rsidR="00370C1F" w:rsidRPr="00370C1F" w:rsidRDefault="00370C1F" w:rsidP="00F7520D">
            <w:pPr>
              <w:spacing w:line="360" w:lineRule="auto"/>
              <w:jc w:val="center"/>
            </w:pPr>
            <w:r w:rsidRPr="00370C1F">
              <w:t>Sim</w:t>
            </w:r>
          </w:p>
        </w:tc>
        <w:tc>
          <w:tcPr>
            <w:tcW w:w="1427" w:type="dxa"/>
          </w:tcPr>
          <w:p w14:paraId="1F7AB6EB" w14:textId="77777777" w:rsidR="00370C1F" w:rsidRPr="00370C1F" w:rsidRDefault="00370C1F" w:rsidP="00F7520D">
            <w:pPr>
              <w:spacing w:line="360" w:lineRule="auto"/>
              <w:jc w:val="center"/>
            </w:pPr>
            <w:r w:rsidRPr="00370C1F">
              <w:t>Sim</w:t>
            </w:r>
          </w:p>
        </w:tc>
      </w:tr>
      <w:tr w:rsidR="00370C1F" w:rsidRPr="00370C1F" w14:paraId="260DC19F" w14:textId="77777777" w:rsidTr="006B6947">
        <w:trPr>
          <w:jc w:val="center"/>
        </w:trPr>
        <w:tc>
          <w:tcPr>
            <w:tcW w:w="1281" w:type="dxa"/>
          </w:tcPr>
          <w:p w14:paraId="31C3419C" w14:textId="77777777" w:rsidR="00370C1F" w:rsidRPr="00370C1F" w:rsidRDefault="00370C1F" w:rsidP="00F7520D">
            <w:pPr>
              <w:spacing w:line="360" w:lineRule="auto"/>
              <w:jc w:val="center"/>
            </w:pPr>
            <w:r w:rsidRPr="00370C1F">
              <w:t>Calçado de segurança</w:t>
            </w:r>
          </w:p>
        </w:tc>
        <w:tc>
          <w:tcPr>
            <w:tcW w:w="1417" w:type="dxa"/>
          </w:tcPr>
          <w:p w14:paraId="2AB8C6E1" w14:textId="77777777" w:rsidR="00370C1F" w:rsidRPr="00370C1F" w:rsidRDefault="00370C1F" w:rsidP="00F7520D">
            <w:pPr>
              <w:spacing w:line="360" w:lineRule="auto"/>
              <w:jc w:val="center"/>
            </w:pPr>
            <w:r w:rsidRPr="00370C1F">
              <w:t>Sim (biqueira de aço/PVC)</w:t>
            </w:r>
          </w:p>
        </w:tc>
        <w:tc>
          <w:tcPr>
            <w:tcW w:w="1418" w:type="dxa"/>
          </w:tcPr>
          <w:p w14:paraId="0DB26AFA" w14:textId="77777777" w:rsidR="00370C1F" w:rsidRPr="00370C1F" w:rsidRDefault="00370C1F" w:rsidP="00F7520D">
            <w:pPr>
              <w:spacing w:line="360" w:lineRule="auto"/>
              <w:jc w:val="center"/>
            </w:pPr>
            <w:r w:rsidRPr="00370C1F">
              <w:t>Simples e confortável</w:t>
            </w:r>
          </w:p>
        </w:tc>
        <w:tc>
          <w:tcPr>
            <w:tcW w:w="1502" w:type="dxa"/>
          </w:tcPr>
          <w:p w14:paraId="10BEA601" w14:textId="77777777" w:rsidR="00370C1F" w:rsidRPr="00370C1F" w:rsidRDefault="00370C1F" w:rsidP="00F7520D">
            <w:pPr>
              <w:spacing w:line="360" w:lineRule="auto"/>
              <w:jc w:val="center"/>
            </w:pPr>
            <w:r w:rsidRPr="00370C1F">
              <w:t>Sim (PVC ou antiderrapante)</w:t>
            </w:r>
          </w:p>
        </w:tc>
        <w:tc>
          <w:tcPr>
            <w:tcW w:w="1427" w:type="dxa"/>
          </w:tcPr>
          <w:p w14:paraId="7CF33C24" w14:textId="77777777" w:rsidR="00370C1F" w:rsidRPr="00370C1F" w:rsidRDefault="00370C1F" w:rsidP="00F7520D">
            <w:pPr>
              <w:spacing w:line="360" w:lineRule="auto"/>
              <w:jc w:val="center"/>
            </w:pPr>
            <w:r w:rsidRPr="00370C1F">
              <w:t>Sim (PVC ou antiderrapante)</w:t>
            </w:r>
          </w:p>
        </w:tc>
        <w:tc>
          <w:tcPr>
            <w:tcW w:w="1427" w:type="dxa"/>
          </w:tcPr>
          <w:p w14:paraId="1A5731BC" w14:textId="77777777" w:rsidR="00370C1F" w:rsidRPr="00370C1F" w:rsidRDefault="00370C1F" w:rsidP="00F7520D">
            <w:pPr>
              <w:spacing w:line="360" w:lineRule="auto"/>
              <w:jc w:val="center"/>
            </w:pPr>
            <w:r w:rsidRPr="00370C1F">
              <w:t>Sim (isolante, antiderrapante)</w:t>
            </w:r>
          </w:p>
        </w:tc>
        <w:tc>
          <w:tcPr>
            <w:tcW w:w="1427" w:type="dxa"/>
          </w:tcPr>
          <w:p w14:paraId="1E1BA821" w14:textId="77777777" w:rsidR="00370C1F" w:rsidRPr="00370C1F" w:rsidRDefault="00370C1F" w:rsidP="00F7520D">
            <w:pPr>
              <w:spacing w:line="360" w:lineRule="auto"/>
              <w:jc w:val="center"/>
            </w:pPr>
            <w:r w:rsidRPr="00370C1F">
              <w:t>Sim (PVC ou antiderrapante)</w:t>
            </w:r>
          </w:p>
        </w:tc>
      </w:tr>
      <w:tr w:rsidR="00370C1F" w:rsidRPr="00370C1F" w14:paraId="4F6B1910" w14:textId="77777777" w:rsidTr="006B6947">
        <w:trPr>
          <w:jc w:val="center"/>
        </w:trPr>
        <w:tc>
          <w:tcPr>
            <w:tcW w:w="1281" w:type="dxa"/>
          </w:tcPr>
          <w:p w14:paraId="78C9BD1C" w14:textId="77777777" w:rsidR="00370C1F" w:rsidRPr="00370C1F" w:rsidRDefault="00370C1F" w:rsidP="00F7520D">
            <w:pPr>
              <w:spacing w:line="360" w:lineRule="auto"/>
              <w:jc w:val="center"/>
            </w:pPr>
            <w:r w:rsidRPr="00370C1F">
              <w:t>Avental impermeável</w:t>
            </w:r>
          </w:p>
        </w:tc>
        <w:tc>
          <w:tcPr>
            <w:tcW w:w="1417" w:type="dxa"/>
          </w:tcPr>
          <w:p w14:paraId="6E68DEE5" w14:textId="77777777" w:rsidR="00370C1F" w:rsidRPr="00370C1F" w:rsidRDefault="00370C1F" w:rsidP="00F7520D">
            <w:pPr>
              <w:spacing w:line="360" w:lineRule="auto"/>
              <w:jc w:val="center"/>
            </w:pPr>
            <w:r w:rsidRPr="00370C1F">
              <w:t>Não</w:t>
            </w:r>
          </w:p>
        </w:tc>
        <w:tc>
          <w:tcPr>
            <w:tcW w:w="1418" w:type="dxa"/>
          </w:tcPr>
          <w:p w14:paraId="483BDD9E" w14:textId="77777777" w:rsidR="00370C1F" w:rsidRPr="00370C1F" w:rsidRDefault="00370C1F" w:rsidP="00F7520D">
            <w:pPr>
              <w:spacing w:line="360" w:lineRule="auto"/>
              <w:jc w:val="center"/>
            </w:pPr>
            <w:r w:rsidRPr="00370C1F">
              <w:t>Não</w:t>
            </w:r>
          </w:p>
        </w:tc>
        <w:tc>
          <w:tcPr>
            <w:tcW w:w="1502" w:type="dxa"/>
          </w:tcPr>
          <w:p w14:paraId="3BB1DBED" w14:textId="77777777" w:rsidR="00370C1F" w:rsidRPr="00370C1F" w:rsidRDefault="00370C1F" w:rsidP="00F7520D">
            <w:pPr>
              <w:spacing w:line="360" w:lineRule="auto"/>
              <w:jc w:val="center"/>
            </w:pPr>
            <w:r w:rsidRPr="00370C1F">
              <w:t>Sim</w:t>
            </w:r>
          </w:p>
        </w:tc>
        <w:tc>
          <w:tcPr>
            <w:tcW w:w="1427" w:type="dxa"/>
          </w:tcPr>
          <w:p w14:paraId="314EF1A9" w14:textId="77777777" w:rsidR="00370C1F" w:rsidRPr="00370C1F" w:rsidRDefault="00370C1F" w:rsidP="00F7520D">
            <w:pPr>
              <w:spacing w:line="360" w:lineRule="auto"/>
              <w:jc w:val="center"/>
            </w:pPr>
            <w:r w:rsidRPr="00370C1F">
              <w:t>Sim (quando necessário)</w:t>
            </w:r>
          </w:p>
        </w:tc>
        <w:tc>
          <w:tcPr>
            <w:tcW w:w="1427" w:type="dxa"/>
          </w:tcPr>
          <w:p w14:paraId="3C999CB6" w14:textId="77777777" w:rsidR="00370C1F" w:rsidRPr="00370C1F" w:rsidRDefault="00370C1F" w:rsidP="00F7520D">
            <w:pPr>
              <w:spacing w:line="360" w:lineRule="auto"/>
              <w:jc w:val="center"/>
            </w:pPr>
            <w:r w:rsidRPr="00370C1F">
              <w:t>Não aplicável</w:t>
            </w:r>
          </w:p>
        </w:tc>
        <w:tc>
          <w:tcPr>
            <w:tcW w:w="1427" w:type="dxa"/>
          </w:tcPr>
          <w:p w14:paraId="6C1DD46C" w14:textId="77777777" w:rsidR="00370C1F" w:rsidRPr="00370C1F" w:rsidRDefault="00370C1F" w:rsidP="00F7520D">
            <w:pPr>
              <w:spacing w:line="360" w:lineRule="auto"/>
            </w:pPr>
            <w:r w:rsidRPr="00370C1F">
              <w:t>Sim (quando necessário)</w:t>
            </w:r>
          </w:p>
        </w:tc>
      </w:tr>
      <w:tr w:rsidR="00370C1F" w:rsidRPr="00370C1F" w14:paraId="112611B2" w14:textId="77777777" w:rsidTr="006B6947">
        <w:trPr>
          <w:trHeight w:val="400"/>
          <w:jc w:val="center"/>
        </w:trPr>
        <w:tc>
          <w:tcPr>
            <w:tcW w:w="1281" w:type="dxa"/>
          </w:tcPr>
          <w:p w14:paraId="5AAD4EF5" w14:textId="77777777" w:rsidR="00370C1F" w:rsidRPr="00370C1F" w:rsidRDefault="00370C1F" w:rsidP="00F7520D">
            <w:pPr>
              <w:spacing w:line="360" w:lineRule="auto"/>
              <w:jc w:val="center"/>
            </w:pPr>
            <w:r w:rsidRPr="00370C1F">
              <w:t>Colete balístico</w:t>
            </w:r>
          </w:p>
        </w:tc>
        <w:tc>
          <w:tcPr>
            <w:tcW w:w="1417" w:type="dxa"/>
          </w:tcPr>
          <w:p w14:paraId="45BAE62B" w14:textId="77777777" w:rsidR="00370C1F" w:rsidRPr="00370C1F" w:rsidRDefault="00370C1F" w:rsidP="00F7520D">
            <w:pPr>
              <w:spacing w:line="360" w:lineRule="auto"/>
              <w:jc w:val="center"/>
            </w:pPr>
            <w:r w:rsidRPr="00370C1F">
              <w:t xml:space="preserve">Sim </w:t>
            </w:r>
          </w:p>
        </w:tc>
        <w:tc>
          <w:tcPr>
            <w:tcW w:w="1418" w:type="dxa"/>
          </w:tcPr>
          <w:p w14:paraId="2E1CDF4E" w14:textId="77777777" w:rsidR="00370C1F" w:rsidRPr="00370C1F" w:rsidRDefault="00370C1F" w:rsidP="00F7520D">
            <w:pPr>
              <w:spacing w:line="360" w:lineRule="auto"/>
              <w:jc w:val="center"/>
            </w:pPr>
            <w:r w:rsidRPr="00370C1F">
              <w:t>Não</w:t>
            </w:r>
          </w:p>
        </w:tc>
        <w:tc>
          <w:tcPr>
            <w:tcW w:w="1502" w:type="dxa"/>
          </w:tcPr>
          <w:p w14:paraId="24AF8B74" w14:textId="77777777" w:rsidR="00370C1F" w:rsidRPr="00370C1F" w:rsidRDefault="00370C1F" w:rsidP="00F7520D">
            <w:pPr>
              <w:spacing w:line="360" w:lineRule="auto"/>
              <w:jc w:val="center"/>
            </w:pPr>
            <w:r w:rsidRPr="00370C1F">
              <w:t>Não</w:t>
            </w:r>
          </w:p>
        </w:tc>
        <w:tc>
          <w:tcPr>
            <w:tcW w:w="1427" w:type="dxa"/>
          </w:tcPr>
          <w:p w14:paraId="7D85ABFE" w14:textId="77777777" w:rsidR="00370C1F" w:rsidRPr="00370C1F" w:rsidRDefault="00370C1F" w:rsidP="00F7520D">
            <w:pPr>
              <w:spacing w:line="360" w:lineRule="auto"/>
              <w:jc w:val="center"/>
            </w:pPr>
            <w:r w:rsidRPr="00370C1F">
              <w:t>Não</w:t>
            </w:r>
          </w:p>
        </w:tc>
        <w:tc>
          <w:tcPr>
            <w:tcW w:w="1427" w:type="dxa"/>
          </w:tcPr>
          <w:p w14:paraId="0C241AB9" w14:textId="77777777" w:rsidR="00370C1F" w:rsidRPr="00370C1F" w:rsidRDefault="00370C1F" w:rsidP="00F7520D">
            <w:pPr>
              <w:spacing w:line="360" w:lineRule="auto"/>
              <w:jc w:val="center"/>
            </w:pPr>
            <w:r w:rsidRPr="00370C1F">
              <w:t>Não</w:t>
            </w:r>
          </w:p>
        </w:tc>
        <w:tc>
          <w:tcPr>
            <w:tcW w:w="1427" w:type="dxa"/>
          </w:tcPr>
          <w:p w14:paraId="6021F0F7" w14:textId="77777777" w:rsidR="00370C1F" w:rsidRPr="00370C1F" w:rsidRDefault="00370C1F" w:rsidP="00F7520D">
            <w:pPr>
              <w:spacing w:line="360" w:lineRule="auto"/>
              <w:jc w:val="center"/>
            </w:pPr>
            <w:r w:rsidRPr="00370C1F">
              <w:t>Não</w:t>
            </w:r>
          </w:p>
        </w:tc>
      </w:tr>
      <w:tr w:rsidR="00370C1F" w:rsidRPr="00370C1F" w14:paraId="7423DC1F" w14:textId="77777777" w:rsidTr="006B6947">
        <w:trPr>
          <w:jc w:val="center"/>
        </w:trPr>
        <w:tc>
          <w:tcPr>
            <w:tcW w:w="1281" w:type="dxa"/>
          </w:tcPr>
          <w:p w14:paraId="7C818498" w14:textId="77777777" w:rsidR="00370C1F" w:rsidRPr="00370C1F" w:rsidRDefault="00370C1F" w:rsidP="00F7520D">
            <w:pPr>
              <w:spacing w:line="360" w:lineRule="auto"/>
              <w:jc w:val="center"/>
            </w:pPr>
            <w:r w:rsidRPr="00370C1F">
              <w:t>Cinto de utilidades</w:t>
            </w:r>
          </w:p>
        </w:tc>
        <w:tc>
          <w:tcPr>
            <w:tcW w:w="1417" w:type="dxa"/>
          </w:tcPr>
          <w:p w14:paraId="0FC8BE7F" w14:textId="77777777" w:rsidR="00370C1F" w:rsidRPr="00370C1F" w:rsidRDefault="00370C1F" w:rsidP="00F7520D">
            <w:pPr>
              <w:spacing w:line="360" w:lineRule="auto"/>
              <w:jc w:val="center"/>
            </w:pPr>
            <w:r w:rsidRPr="00370C1F">
              <w:t>Sim</w:t>
            </w:r>
          </w:p>
        </w:tc>
        <w:tc>
          <w:tcPr>
            <w:tcW w:w="1418" w:type="dxa"/>
          </w:tcPr>
          <w:p w14:paraId="2340CA9B" w14:textId="77777777" w:rsidR="00370C1F" w:rsidRPr="00370C1F" w:rsidRDefault="00370C1F" w:rsidP="00F7520D">
            <w:pPr>
              <w:spacing w:line="360" w:lineRule="auto"/>
              <w:jc w:val="center"/>
            </w:pPr>
            <w:r w:rsidRPr="00370C1F">
              <w:t>Não</w:t>
            </w:r>
          </w:p>
        </w:tc>
        <w:tc>
          <w:tcPr>
            <w:tcW w:w="1502" w:type="dxa"/>
          </w:tcPr>
          <w:p w14:paraId="07A96631" w14:textId="77777777" w:rsidR="00370C1F" w:rsidRPr="00370C1F" w:rsidRDefault="00370C1F" w:rsidP="00F7520D">
            <w:pPr>
              <w:spacing w:line="360" w:lineRule="auto"/>
              <w:jc w:val="center"/>
            </w:pPr>
            <w:r w:rsidRPr="00370C1F">
              <w:t>Sim</w:t>
            </w:r>
          </w:p>
        </w:tc>
        <w:tc>
          <w:tcPr>
            <w:tcW w:w="1427" w:type="dxa"/>
          </w:tcPr>
          <w:p w14:paraId="08C21D07" w14:textId="77777777" w:rsidR="00370C1F" w:rsidRPr="00370C1F" w:rsidRDefault="00370C1F" w:rsidP="00F7520D">
            <w:pPr>
              <w:spacing w:line="360" w:lineRule="auto"/>
              <w:jc w:val="center"/>
            </w:pPr>
            <w:r w:rsidRPr="00370C1F">
              <w:t>Sim</w:t>
            </w:r>
          </w:p>
        </w:tc>
        <w:tc>
          <w:tcPr>
            <w:tcW w:w="1427" w:type="dxa"/>
          </w:tcPr>
          <w:p w14:paraId="19E04400" w14:textId="77777777" w:rsidR="00370C1F" w:rsidRPr="00370C1F" w:rsidRDefault="00370C1F" w:rsidP="00F7520D">
            <w:pPr>
              <w:spacing w:line="360" w:lineRule="auto"/>
              <w:jc w:val="center"/>
            </w:pPr>
            <w:r w:rsidRPr="00370C1F">
              <w:t>Sim</w:t>
            </w:r>
          </w:p>
        </w:tc>
        <w:tc>
          <w:tcPr>
            <w:tcW w:w="1427" w:type="dxa"/>
          </w:tcPr>
          <w:p w14:paraId="4B9D7F27" w14:textId="77777777" w:rsidR="00370C1F" w:rsidRPr="00370C1F" w:rsidRDefault="00370C1F" w:rsidP="00F7520D">
            <w:pPr>
              <w:spacing w:line="360" w:lineRule="auto"/>
              <w:jc w:val="center"/>
            </w:pPr>
            <w:r w:rsidRPr="00370C1F">
              <w:t>Sim</w:t>
            </w:r>
          </w:p>
        </w:tc>
      </w:tr>
      <w:tr w:rsidR="00370C1F" w:rsidRPr="00370C1F" w14:paraId="30B51C69" w14:textId="77777777" w:rsidTr="006B6947">
        <w:trPr>
          <w:jc w:val="center"/>
        </w:trPr>
        <w:tc>
          <w:tcPr>
            <w:tcW w:w="1281" w:type="dxa"/>
          </w:tcPr>
          <w:p w14:paraId="1EC0931D" w14:textId="77777777" w:rsidR="00370C1F" w:rsidRPr="00370C1F" w:rsidRDefault="00370C1F" w:rsidP="00F7520D">
            <w:pPr>
              <w:spacing w:line="360" w:lineRule="auto"/>
              <w:jc w:val="center"/>
            </w:pPr>
            <w:r w:rsidRPr="00370C1F">
              <w:t>Protetor auricular</w:t>
            </w:r>
          </w:p>
        </w:tc>
        <w:tc>
          <w:tcPr>
            <w:tcW w:w="1417" w:type="dxa"/>
          </w:tcPr>
          <w:p w14:paraId="5CD89121" w14:textId="77777777" w:rsidR="00370C1F" w:rsidRPr="00370C1F" w:rsidRDefault="00370C1F" w:rsidP="00F7520D">
            <w:pPr>
              <w:spacing w:line="360" w:lineRule="auto"/>
              <w:jc w:val="center"/>
            </w:pPr>
            <w:r w:rsidRPr="00370C1F">
              <w:t>Sim (quando necessário)</w:t>
            </w:r>
          </w:p>
        </w:tc>
        <w:tc>
          <w:tcPr>
            <w:tcW w:w="1418" w:type="dxa"/>
          </w:tcPr>
          <w:p w14:paraId="7B4497C5" w14:textId="77777777" w:rsidR="00370C1F" w:rsidRPr="00370C1F" w:rsidRDefault="00370C1F" w:rsidP="00F7520D">
            <w:pPr>
              <w:spacing w:line="360" w:lineRule="auto"/>
              <w:jc w:val="center"/>
            </w:pPr>
            <w:r w:rsidRPr="00370C1F">
              <w:t>Sim (quando necessário)</w:t>
            </w:r>
          </w:p>
        </w:tc>
        <w:tc>
          <w:tcPr>
            <w:tcW w:w="1502" w:type="dxa"/>
          </w:tcPr>
          <w:p w14:paraId="117F5947" w14:textId="77777777" w:rsidR="00370C1F" w:rsidRPr="00370C1F" w:rsidRDefault="00370C1F" w:rsidP="00F7520D">
            <w:pPr>
              <w:spacing w:line="360" w:lineRule="auto"/>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1"/>
            </w:tblGrid>
            <w:tr w:rsidR="00370C1F" w:rsidRPr="00370C1F" w14:paraId="15C57B5B" w14:textId="77777777" w:rsidTr="00F7520D">
              <w:trPr>
                <w:tblCellSpacing w:w="15" w:type="dxa"/>
              </w:trPr>
              <w:tc>
                <w:tcPr>
                  <w:tcW w:w="0" w:type="auto"/>
                  <w:vAlign w:val="center"/>
                  <w:hideMark/>
                </w:tcPr>
                <w:p w14:paraId="5D90C43F" w14:textId="77777777" w:rsidR="00370C1F" w:rsidRPr="00370C1F" w:rsidRDefault="00370C1F" w:rsidP="00F7520D">
                  <w:pPr>
                    <w:spacing w:line="360" w:lineRule="auto"/>
                    <w:jc w:val="center"/>
                  </w:pPr>
                  <w:r w:rsidRPr="00370C1F">
                    <w:t>Sim (quando necessário)</w:t>
                  </w:r>
                </w:p>
              </w:tc>
            </w:tr>
          </w:tbl>
          <w:p w14:paraId="541A1D10" w14:textId="77777777" w:rsidR="00370C1F" w:rsidRPr="00370C1F" w:rsidRDefault="00370C1F" w:rsidP="00F7520D">
            <w:pPr>
              <w:spacing w:line="360" w:lineRule="auto"/>
              <w:jc w:val="center"/>
            </w:pPr>
          </w:p>
        </w:tc>
        <w:tc>
          <w:tcPr>
            <w:tcW w:w="1427" w:type="dxa"/>
          </w:tcPr>
          <w:p w14:paraId="08D9C1D6" w14:textId="77777777" w:rsidR="00370C1F" w:rsidRPr="00370C1F" w:rsidRDefault="00370C1F" w:rsidP="00F7520D">
            <w:pPr>
              <w:spacing w:line="360" w:lineRule="auto"/>
              <w:jc w:val="center"/>
              <w:rPr>
                <w:vanish/>
              </w:rPr>
            </w:pPr>
            <w:r w:rsidRPr="00370C1F">
              <w:t>Sim (quando necessário)</w:t>
            </w:r>
          </w:p>
        </w:tc>
        <w:tc>
          <w:tcPr>
            <w:tcW w:w="1427" w:type="dxa"/>
          </w:tcPr>
          <w:p w14:paraId="24EDEC1C" w14:textId="77777777" w:rsidR="00370C1F" w:rsidRPr="00370C1F" w:rsidRDefault="00370C1F" w:rsidP="00F7520D">
            <w:pPr>
              <w:spacing w:line="360" w:lineRule="auto"/>
              <w:jc w:val="center"/>
            </w:pPr>
            <w:r w:rsidRPr="00370C1F">
              <w:t>Sim (quando necessário)</w:t>
            </w:r>
          </w:p>
        </w:tc>
        <w:tc>
          <w:tcPr>
            <w:tcW w:w="1427" w:type="dxa"/>
          </w:tcPr>
          <w:p w14:paraId="5687BEF2" w14:textId="77777777" w:rsidR="00370C1F" w:rsidRPr="00370C1F" w:rsidRDefault="00370C1F" w:rsidP="00F7520D">
            <w:pPr>
              <w:spacing w:line="360" w:lineRule="auto"/>
              <w:jc w:val="center"/>
            </w:pPr>
            <w:r w:rsidRPr="00370C1F">
              <w:t>Sim (quando necessário)</w:t>
            </w:r>
          </w:p>
        </w:tc>
      </w:tr>
      <w:tr w:rsidR="00370C1F" w:rsidRPr="00370C1F" w14:paraId="5FAA209D" w14:textId="77777777" w:rsidTr="006B6947">
        <w:trPr>
          <w:jc w:val="center"/>
        </w:trPr>
        <w:tc>
          <w:tcPr>
            <w:tcW w:w="1281" w:type="dxa"/>
          </w:tcPr>
          <w:p w14:paraId="2F0FC176" w14:textId="77777777" w:rsidR="00370C1F" w:rsidRPr="00370C1F" w:rsidRDefault="00370C1F" w:rsidP="00F7520D">
            <w:pPr>
              <w:spacing w:line="360" w:lineRule="auto"/>
              <w:jc w:val="center"/>
            </w:pPr>
            <w:r w:rsidRPr="00370C1F">
              <w:t>Touca/Protetor de cabelo</w:t>
            </w:r>
          </w:p>
        </w:tc>
        <w:tc>
          <w:tcPr>
            <w:tcW w:w="1417" w:type="dxa"/>
          </w:tcPr>
          <w:p w14:paraId="0A7D9321" w14:textId="77777777" w:rsidR="00370C1F" w:rsidRPr="00370C1F" w:rsidRDefault="00370C1F" w:rsidP="00F7520D">
            <w:pPr>
              <w:spacing w:line="360" w:lineRule="auto"/>
              <w:jc w:val="center"/>
            </w:pPr>
            <w:r w:rsidRPr="00370C1F">
              <w:t>Sim (quando necessário)</w:t>
            </w:r>
          </w:p>
        </w:tc>
        <w:tc>
          <w:tcPr>
            <w:tcW w:w="1418" w:type="dxa"/>
          </w:tcPr>
          <w:p w14:paraId="0E820280" w14:textId="77777777" w:rsidR="00370C1F" w:rsidRPr="00370C1F" w:rsidRDefault="00370C1F" w:rsidP="00F7520D">
            <w:pPr>
              <w:spacing w:line="360" w:lineRule="auto"/>
              <w:jc w:val="center"/>
            </w:pPr>
            <w:r w:rsidRPr="00370C1F">
              <w:t>Sim (quando necessário)</w:t>
            </w:r>
          </w:p>
        </w:tc>
        <w:tc>
          <w:tcPr>
            <w:tcW w:w="1502" w:type="dxa"/>
          </w:tcPr>
          <w:p w14:paraId="2CA6B41B" w14:textId="77777777" w:rsidR="00370C1F" w:rsidRPr="00370C1F" w:rsidRDefault="00370C1F" w:rsidP="00F7520D">
            <w:pPr>
              <w:spacing w:line="360" w:lineRule="auto"/>
              <w:jc w:val="center"/>
            </w:pPr>
            <w:r w:rsidRPr="00370C1F">
              <w:t>Sim</w:t>
            </w:r>
          </w:p>
        </w:tc>
        <w:tc>
          <w:tcPr>
            <w:tcW w:w="1427" w:type="dxa"/>
          </w:tcPr>
          <w:p w14:paraId="12582DDA" w14:textId="77777777" w:rsidR="00370C1F" w:rsidRPr="00370C1F" w:rsidRDefault="00370C1F" w:rsidP="00F7520D">
            <w:pPr>
              <w:spacing w:line="360" w:lineRule="auto"/>
              <w:jc w:val="center"/>
            </w:pPr>
            <w:r w:rsidRPr="00370C1F">
              <w:t>Sim</w:t>
            </w:r>
          </w:p>
        </w:tc>
        <w:tc>
          <w:tcPr>
            <w:tcW w:w="1427" w:type="dxa"/>
          </w:tcPr>
          <w:p w14:paraId="5BE3C6F4" w14:textId="77777777" w:rsidR="00370C1F" w:rsidRPr="00370C1F" w:rsidRDefault="00370C1F" w:rsidP="00F7520D">
            <w:pPr>
              <w:spacing w:line="360" w:lineRule="auto"/>
              <w:jc w:val="center"/>
            </w:pPr>
            <w:r w:rsidRPr="00370C1F">
              <w:t>Não aplicável</w:t>
            </w:r>
          </w:p>
        </w:tc>
        <w:tc>
          <w:tcPr>
            <w:tcW w:w="1427" w:type="dxa"/>
          </w:tcPr>
          <w:p w14:paraId="4C5478C6" w14:textId="77777777" w:rsidR="00370C1F" w:rsidRPr="00370C1F" w:rsidRDefault="00370C1F" w:rsidP="00F7520D">
            <w:pPr>
              <w:spacing w:line="360" w:lineRule="auto"/>
              <w:jc w:val="center"/>
            </w:pPr>
            <w:r w:rsidRPr="00370C1F">
              <w:t>Não aplicável</w:t>
            </w:r>
          </w:p>
        </w:tc>
      </w:tr>
      <w:tr w:rsidR="00370C1F" w:rsidRPr="00370C1F" w14:paraId="00AE8061" w14:textId="77777777" w:rsidTr="006B6947">
        <w:trPr>
          <w:jc w:val="center"/>
        </w:trPr>
        <w:tc>
          <w:tcPr>
            <w:tcW w:w="1281" w:type="dxa"/>
          </w:tcPr>
          <w:p w14:paraId="1CB21B54" w14:textId="77777777" w:rsidR="00370C1F" w:rsidRPr="00370C1F" w:rsidRDefault="00370C1F" w:rsidP="00F7520D">
            <w:pPr>
              <w:spacing w:line="360" w:lineRule="auto"/>
              <w:jc w:val="center"/>
            </w:pPr>
            <w:r w:rsidRPr="00370C1F">
              <w:t>Lanterna de mão/cabeça</w:t>
            </w:r>
          </w:p>
        </w:tc>
        <w:tc>
          <w:tcPr>
            <w:tcW w:w="1417" w:type="dxa"/>
          </w:tcPr>
          <w:p w14:paraId="77CF1564" w14:textId="77777777" w:rsidR="00370C1F" w:rsidRPr="00370C1F" w:rsidRDefault="00370C1F" w:rsidP="00F7520D">
            <w:pPr>
              <w:spacing w:line="360" w:lineRule="auto"/>
              <w:jc w:val="center"/>
            </w:pPr>
            <w:r w:rsidRPr="00370C1F">
              <w:t>Sim</w:t>
            </w:r>
          </w:p>
        </w:tc>
        <w:tc>
          <w:tcPr>
            <w:tcW w:w="1418" w:type="dxa"/>
          </w:tcPr>
          <w:p w14:paraId="5E74A027" w14:textId="77777777" w:rsidR="00370C1F" w:rsidRPr="00370C1F" w:rsidRDefault="00370C1F" w:rsidP="00F7520D">
            <w:pPr>
              <w:spacing w:line="360" w:lineRule="auto"/>
              <w:jc w:val="center"/>
            </w:pPr>
            <w:r w:rsidRPr="00370C1F">
              <w:t>Não</w:t>
            </w:r>
          </w:p>
        </w:tc>
        <w:tc>
          <w:tcPr>
            <w:tcW w:w="1502" w:type="dxa"/>
          </w:tcPr>
          <w:p w14:paraId="3B30D7B4" w14:textId="77777777" w:rsidR="00370C1F" w:rsidRPr="00370C1F" w:rsidRDefault="00370C1F" w:rsidP="00F7520D">
            <w:pPr>
              <w:spacing w:line="360" w:lineRule="auto"/>
              <w:jc w:val="center"/>
            </w:pPr>
            <w:r w:rsidRPr="00370C1F">
              <w:t>Não</w:t>
            </w:r>
          </w:p>
        </w:tc>
        <w:tc>
          <w:tcPr>
            <w:tcW w:w="1427" w:type="dxa"/>
          </w:tcPr>
          <w:p w14:paraId="5BCFDE91" w14:textId="77777777" w:rsidR="00370C1F" w:rsidRPr="00370C1F" w:rsidRDefault="00370C1F" w:rsidP="00F7520D">
            <w:pPr>
              <w:spacing w:line="360" w:lineRule="auto"/>
              <w:jc w:val="center"/>
            </w:pPr>
            <w:r w:rsidRPr="00370C1F">
              <w:t>Sim (quando necessário)</w:t>
            </w:r>
          </w:p>
        </w:tc>
        <w:tc>
          <w:tcPr>
            <w:tcW w:w="1427" w:type="dxa"/>
          </w:tcPr>
          <w:p w14:paraId="509A5A22" w14:textId="77777777" w:rsidR="00370C1F" w:rsidRPr="00370C1F" w:rsidRDefault="00370C1F" w:rsidP="00F7520D">
            <w:pPr>
              <w:spacing w:line="360" w:lineRule="auto"/>
              <w:jc w:val="center"/>
            </w:pPr>
            <w:r w:rsidRPr="00370C1F">
              <w:t>Sim (quando necessário)</w:t>
            </w:r>
          </w:p>
        </w:tc>
        <w:tc>
          <w:tcPr>
            <w:tcW w:w="1427" w:type="dxa"/>
          </w:tcPr>
          <w:p w14:paraId="4C80B50D" w14:textId="77777777" w:rsidR="00370C1F" w:rsidRPr="00370C1F" w:rsidRDefault="00370C1F" w:rsidP="00F7520D">
            <w:pPr>
              <w:spacing w:line="360" w:lineRule="auto"/>
              <w:jc w:val="center"/>
            </w:pPr>
            <w:r w:rsidRPr="00370C1F">
              <w:t>Sim (quando necessário)</w:t>
            </w:r>
          </w:p>
        </w:tc>
      </w:tr>
      <w:tr w:rsidR="00370C1F" w:rsidRPr="00370C1F" w14:paraId="60E137F2" w14:textId="77777777" w:rsidTr="006B6947">
        <w:trPr>
          <w:jc w:val="center"/>
        </w:trPr>
        <w:tc>
          <w:tcPr>
            <w:tcW w:w="1281" w:type="dxa"/>
          </w:tcPr>
          <w:p w14:paraId="417FB5BF" w14:textId="77777777" w:rsidR="00370C1F" w:rsidRPr="00370C1F" w:rsidRDefault="00370C1F" w:rsidP="00F7520D">
            <w:pPr>
              <w:pStyle w:val="Ttulo1"/>
              <w:shd w:val="clear" w:color="auto" w:fill="FFFFFF"/>
              <w:spacing w:line="360" w:lineRule="auto"/>
              <w:rPr>
                <w:rFonts w:ascii="Times New Roman" w:hAnsi="Times New Roman"/>
                <w:b w:val="0"/>
                <w:sz w:val="20"/>
              </w:rPr>
            </w:pPr>
            <w:r w:rsidRPr="00370C1F">
              <w:rPr>
                <w:rFonts w:ascii="Times New Roman" w:hAnsi="Times New Roman"/>
                <w:b w:val="0"/>
                <w:sz w:val="20"/>
              </w:rPr>
              <w:t>Radio Walk Talk Comunicador Profissional </w:t>
            </w:r>
          </w:p>
          <w:p w14:paraId="5B6C362E" w14:textId="77777777" w:rsidR="00370C1F" w:rsidRPr="00370C1F" w:rsidRDefault="00370C1F" w:rsidP="00F7520D">
            <w:pPr>
              <w:spacing w:line="360" w:lineRule="auto"/>
              <w:jc w:val="center"/>
            </w:pPr>
          </w:p>
        </w:tc>
        <w:tc>
          <w:tcPr>
            <w:tcW w:w="1417" w:type="dxa"/>
          </w:tcPr>
          <w:p w14:paraId="61676730" w14:textId="77777777" w:rsidR="00370C1F" w:rsidRPr="00370C1F" w:rsidRDefault="00370C1F" w:rsidP="00F7520D">
            <w:pPr>
              <w:spacing w:line="360" w:lineRule="auto"/>
              <w:jc w:val="center"/>
            </w:pPr>
            <w:r w:rsidRPr="00370C1F">
              <w:t>Sim</w:t>
            </w:r>
          </w:p>
        </w:tc>
        <w:tc>
          <w:tcPr>
            <w:tcW w:w="1418" w:type="dxa"/>
          </w:tcPr>
          <w:p w14:paraId="56EE8C87" w14:textId="77777777" w:rsidR="00370C1F" w:rsidRPr="00370C1F" w:rsidRDefault="00370C1F" w:rsidP="00F7520D">
            <w:pPr>
              <w:spacing w:line="360" w:lineRule="auto"/>
              <w:jc w:val="center"/>
            </w:pPr>
            <w:r w:rsidRPr="00370C1F">
              <w:t>Sim</w:t>
            </w:r>
          </w:p>
        </w:tc>
        <w:tc>
          <w:tcPr>
            <w:tcW w:w="1502" w:type="dxa"/>
          </w:tcPr>
          <w:p w14:paraId="18920D0F" w14:textId="77777777" w:rsidR="00370C1F" w:rsidRPr="00370C1F" w:rsidRDefault="00370C1F" w:rsidP="00F7520D">
            <w:pPr>
              <w:spacing w:line="360" w:lineRule="auto"/>
              <w:jc w:val="center"/>
            </w:pPr>
            <w:r w:rsidRPr="00370C1F">
              <w:t>Sim</w:t>
            </w:r>
          </w:p>
        </w:tc>
        <w:tc>
          <w:tcPr>
            <w:tcW w:w="1427" w:type="dxa"/>
          </w:tcPr>
          <w:p w14:paraId="360BAF26" w14:textId="77777777" w:rsidR="00370C1F" w:rsidRPr="00370C1F" w:rsidRDefault="00370C1F" w:rsidP="00F7520D">
            <w:pPr>
              <w:spacing w:line="360" w:lineRule="auto"/>
              <w:jc w:val="center"/>
            </w:pPr>
            <w:r w:rsidRPr="00370C1F">
              <w:t>Sim</w:t>
            </w:r>
          </w:p>
        </w:tc>
        <w:tc>
          <w:tcPr>
            <w:tcW w:w="1427" w:type="dxa"/>
          </w:tcPr>
          <w:p w14:paraId="794B0F35" w14:textId="77777777" w:rsidR="00370C1F" w:rsidRPr="00370C1F" w:rsidRDefault="00370C1F" w:rsidP="00F7520D">
            <w:pPr>
              <w:spacing w:line="360" w:lineRule="auto"/>
              <w:jc w:val="center"/>
            </w:pPr>
            <w:r w:rsidRPr="00370C1F">
              <w:t>Sim (quando necessário)</w:t>
            </w:r>
          </w:p>
        </w:tc>
        <w:tc>
          <w:tcPr>
            <w:tcW w:w="1427" w:type="dxa"/>
          </w:tcPr>
          <w:p w14:paraId="4F934C41" w14:textId="77777777" w:rsidR="00370C1F" w:rsidRPr="00370C1F" w:rsidRDefault="00370C1F" w:rsidP="00F7520D">
            <w:pPr>
              <w:spacing w:line="360" w:lineRule="auto"/>
              <w:jc w:val="center"/>
            </w:pPr>
            <w:r w:rsidRPr="00370C1F">
              <w:t>Sim (quando necessário)</w:t>
            </w:r>
          </w:p>
        </w:tc>
      </w:tr>
      <w:tr w:rsidR="00370C1F" w:rsidRPr="00370C1F" w14:paraId="042FDC40" w14:textId="77777777" w:rsidTr="006B6947">
        <w:trPr>
          <w:jc w:val="center"/>
        </w:trPr>
        <w:tc>
          <w:tcPr>
            <w:tcW w:w="1281" w:type="dxa"/>
          </w:tcPr>
          <w:p w14:paraId="3B2C330E" w14:textId="77777777" w:rsidR="00370C1F" w:rsidRPr="00370C1F" w:rsidRDefault="00370C1F" w:rsidP="00F7520D">
            <w:pPr>
              <w:spacing w:line="360" w:lineRule="auto"/>
            </w:pPr>
            <w:r w:rsidRPr="00370C1F">
              <w:t>Bastão Retrátil (Cassetete)</w:t>
            </w:r>
          </w:p>
        </w:tc>
        <w:tc>
          <w:tcPr>
            <w:tcW w:w="1417" w:type="dxa"/>
          </w:tcPr>
          <w:p w14:paraId="29AF6865" w14:textId="77777777" w:rsidR="00370C1F" w:rsidRPr="00370C1F" w:rsidRDefault="00370C1F" w:rsidP="00F7520D">
            <w:pPr>
              <w:spacing w:line="360" w:lineRule="auto"/>
              <w:jc w:val="center"/>
            </w:pPr>
            <w:r w:rsidRPr="00370C1F">
              <w:t>Sim</w:t>
            </w:r>
          </w:p>
        </w:tc>
        <w:tc>
          <w:tcPr>
            <w:tcW w:w="1418" w:type="dxa"/>
          </w:tcPr>
          <w:p w14:paraId="4944A908" w14:textId="77777777" w:rsidR="00370C1F" w:rsidRPr="00370C1F" w:rsidRDefault="00370C1F" w:rsidP="00F7520D">
            <w:pPr>
              <w:spacing w:line="360" w:lineRule="auto"/>
              <w:jc w:val="center"/>
            </w:pPr>
            <w:r w:rsidRPr="00370C1F">
              <w:t>Não</w:t>
            </w:r>
          </w:p>
        </w:tc>
        <w:tc>
          <w:tcPr>
            <w:tcW w:w="1502" w:type="dxa"/>
          </w:tcPr>
          <w:p w14:paraId="6A15768A" w14:textId="77777777" w:rsidR="00370C1F" w:rsidRPr="00370C1F" w:rsidRDefault="00370C1F" w:rsidP="00F7520D">
            <w:pPr>
              <w:spacing w:line="360" w:lineRule="auto"/>
              <w:jc w:val="center"/>
            </w:pPr>
            <w:r w:rsidRPr="00370C1F">
              <w:t>Não</w:t>
            </w:r>
          </w:p>
        </w:tc>
        <w:tc>
          <w:tcPr>
            <w:tcW w:w="1427" w:type="dxa"/>
          </w:tcPr>
          <w:p w14:paraId="547175C8" w14:textId="77777777" w:rsidR="00370C1F" w:rsidRPr="00370C1F" w:rsidRDefault="00370C1F" w:rsidP="00F7520D">
            <w:pPr>
              <w:spacing w:line="360" w:lineRule="auto"/>
              <w:jc w:val="center"/>
            </w:pPr>
            <w:r w:rsidRPr="00370C1F">
              <w:t>Não</w:t>
            </w:r>
          </w:p>
        </w:tc>
        <w:tc>
          <w:tcPr>
            <w:tcW w:w="1427" w:type="dxa"/>
          </w:tcPr>
          <w:p w14:paraId="1FC057D8" w14:textId="77777777" w:rsidR="00370C1F" w:rsidRPr="00370C1F" w:rsidRDefault="00370C1F" w:rsidP="00F7520D">
            <w:pPr>
              <w:spacing w:line="360" w:lineRule="auto"/>
              <w:jc w:val="center"/>
            </w:pPr>
            <w:r w:rsidRPr="00370C1F">
              <w:t>Não</w:t>
            </w:r>
          </w:p>
        </w:tc>
        <w:tc>
          <w:tcPr>
            <w:tcW w:w="1427" w:type="dxa"/>
          </w:tcPr>
          <w:p w14:paraId="30F6B94F" w14:textId="77777777" w:rsidR="00370C1F" w:rsidRPr="00370C1F" w:rsidRDefault="00370C1F" w:rsidP="00F7520D">
            <w:pPr>
              <w:spacing w:line="360" w:lineRule="auto"/>
              <w:jc w:val="center"/>
            </w:pPr>
            <w:r w:rsidRPr="00370C1F">
              <w:t>Não</w:t>
            </w:r>
          </w:p>
        </w:tc>
      </w:tr>
      <w:tr w:rsidR="00370C1F" w:rsidRPr="00370C1F" w14:paraId="31890D7F" w14:textId="77777777" w:rsidTr="006B6947">
        <w:trPr>
          <w:jc w:val="center"/>
        </w:trPr>
        <w:tc>
          <w:tcPr>
            <w:tcW w:w="1281" w:type="dxa"/>
          </w:tcPr>
          <w:p w14:paraId="3B2140D7" w14:textId="77777777" w:rsidR="00370C1F" w:rsidRPr="00370C1F" w:rsidRDefault="00370C1F" w:rsidP="00F7520D">
            <w:pPr>
              <w:spacing w:line="360" w:lineRule="auto"/>
            </w:pPr>
            <w:r w:rsidRPr="00370C1F">
              <w:t>Crachás de Identificação</w:t>
            </w:r>
          </w:p>
        </w:tc>
        <w:tc>
          <w:tcPr>
            <w:tcW w:w="1417" w:type="dxa"/>
          </w:tcPr>
          <w:p w14:paraId="05C15DC9" w14:textId="77777777" w:rsidR="00370C1F" w:rsidRPr="00370C1F" w:rsidRDefault="00370C1F" w:rsidP="00F7520D">
            <w:pPr>
              <w:spacing w:line="360" w:lineRule="auto"/>
              <w:jc w:val="center"/>
            </w:pPr>
            <w:r w:rsidRPr="00370C1F">
              <w:t>Sim</w:t>
            </w:r>
          </w:p>
        </w:tc>
        <w:tc>
          <w:tcPr>
            <w:tcW w:w="1418" w:type="dxa"/>
          </w:tcPr>
          <w:p w14:paraId="6637AE27" w14:textId="77777777" w:rsidR="00370C1F" w:rsidRPr="00370C1F" w:rsidRDefault="00370C1F" w:rsidP="00F7520D">
            <w:pPr>
              <w:spacing w:line="360" w:lineRule="auto"/>
              <w:jc w:val="center"/>
            </w:pPr>
            <w:r w:rsidRPr="00370C1F">
              <w:t>Sim</w:t>
            </w:r>
          </w:p>
        </w:tc>
        <w:tc>
          <w:tcPr>
            <w:tcW w:w="1502" w:type="dxa"/>
          </w:tcPr>
          <w:p w14:paraId="0120E89C" w14:textId="77777777" w:rsidR="00370C1F" w:rsidRPr="00370C1F" w:rsidRDefault="00370C1F" w:rsidP="00F7520D">
            <w:pPr>
              <w:spacing w:line="360" w:lineRule="auto"/>
              <w:jc w:val="center"/>
            </w:pPr>
            <w:r w:rsidRPr="00370C1F">
              <w:t>Sim</w:t>
            </w:r>
          </w:p>
        </w:tc>
        <w:tc>
          <w:tcPr>
            <w:tcW w:w="1427" w:type="dxa"/>
          </w:tcPr>
          <w:p w14:paraId="6688655D" w14:textId="77777777" w:rsidR="00370C1F" w:rsidRPr="00370C1F" w:rsidRDefault="00370C1F" w:rsidP="00F7520D">
            <w:pPr>
              <w:spacing w:line="360" w:lineRule="auto"/>
              <w:jc w:val="center"/>
            </w:pPr>
            <w:r w:rsidRPr="00370C1F">
              <w:t>Sim</w:t>
            </w:r>
          </w:p>
        </w:tc>
        <w:tc>
          <w:tcPr>
            <w:tcW w:w="1427" w:type="dxa"/>
          </w:tcPr>
          <w:p w14:paraId="19A57F93" w14:textId="77777777" w:rsidR="00370C1F" w:rsidRPr="00370C1F" w:rsidRDefault="00370C1F" w:rsidP="00F7520D">
            <w:pPr>
              <w:spacing w:line="360" w:lineRule="auto"/>
              <w:jc w:val="center"/>
            </w:pPr>
            <w:r w:rsidRPr="00370C1F">
              <w:t>Sim</w:t>
            </w:r>
          </w:p>
        </w:tc>
        <w:tc>
          <w:tcPr>
            <w:tcW w:w="1427" w:type="dxa"/>
          </w:tcPr>
          <w:p w14:paraId="7D1BE0B9" w14:textId="77777777" w:rsidR="00370C1F" w:rsidRPr="00370C1F" w:rsidRDefault="00370C1F" w:rsidP="00F7520D">
            <w:pPr>
              <w:spacing w:line="360" w:lineRule="auto"/>
              <w:jc w:val="center"/>
            </w:pPr>
            <w:r w:rsidRPr="00370C1F">
              <w:t>Sim</w:t>
            </w:r>
          </w:p>
        </w:tc>
      </w:tr>
    </w:tbl>
    <w:p w14:paraId="71D79760" w14:textId="77777777" w:rsidR="00370C1F" w:rsidRPr="00311E55" w:rsidRDefault="00370C1F" w:rsidP="00370C1F">
      <w:pPr>
        <w:pStyle w:val="NormalWeb"/>
        <w:spacing w:before="0" w:beforeAutospacing="0" w:after="0" w:afterAutospacing="0" w:line="360" w:lineRule="auto"/>
        <w:jc w:val="both"/>
        <w:rPr>
          <w:rStyle w:val="citation-465"/>
          <w:b/>
          <w:bCs/>
          <w:sz w:val="22"/>
          <w:szCs w:val="22"/>
        </w:rPr>
      </w:pPr>
    </w:p>
    <w:p w14:paraId="72BEE49D" w14:textId="77777777" w:rsidR="00FB25C6" w:rsidRPr="004703A5" w:rsidRDefault="00FB25C6" w:rsidP="00196EF6">
      <w:pPr>
        <w:pStyle w:val="PargrafodaLista"/>
        <w:widowControl w:val="0"/>
        <w:numPr>
          <w:ilvl w:val="1"/>
          <w:numId w:val="102"/>
        </w:numPr>
        <w:tabs>
          <w:tab w:val="left" w:pos="803"/>
        </w:tabs>
        <w:suppressAutoHyphens w:val="0"/>
        <w:autoSpaceDE w:val="0"/>
        <w:autoSpaceDN w:val="0"/>
        <w:spacing w:line="360" w:lineRule="auto"/>
        <w:ind w:left="0" w:firstLine="0"/>
        <w:jc w:val="both"/>
        <w:rPr>
          <w:sz w:val="22"/>
          <w:szCs w:val="22"/>
        </w:rPr>
      </w:pPr>
      <w:r w:rsidRPr="004703A5">
        <w:rPr>
          <w:sz w:val="22"/>
          <w:szCs w:val="22"/>
        </w:rPr>
        <w:t>Responsabilizar-se integralmente pela alimentação, equipamentos, uniformes e transporte dos empregados, independentemente do horário de início e fim da execução de suas atividades laborativas.</w:t>
      </w:r>
    </w:p>
    <w:p w14:paraId="205545F6" w14:textId="77777777" w:rsidR="00FB25C6" w:rsidRPr="004703A5" w:rsidRDefault="00FB25C6" w:rsidP="00196EF6">
      <w:pPr>
        <w:pStyle w:val="PargrafodaLista"/>
        <w:widowControl w:val="0"/>
        <w:numPr>
          <w:ilvl w:val="1"/>
          <w:numId w:val="102"/>
        </w:numPr>
        <w:tabs>
          <w:tab w:val="left" w:pos="688"/>
        </w:tabs>
        <w:suppressAutoHyphens w:val="0"/>
        <w:autoSpaceDE w:val="0"/>
        <w:autoSpaceDN w:val="0"/>
        <w:spacing w:line="360" w:lineRule="auto"/>
        <w:ind w:left="0" w:firstLine="0"/>
        <w:jc w:val="both"/>
        <w:rPr>
          <w:sz w:val="22"/>
          <w:szCs w:val="22"/>
        </w:rPr>
      </w:pPr>
      <w:r w:rsidRPr="004703A5">
        <w:rPr>
          <w:sz w:val="22"/>
          <w:szCs w:val="22"/>
        </w:rPr>
        <w:t>“Apresentar atestado(s) de capacidade técnica que comprovem a execução de serviços similares, vedada a exigência de comprovação prévia de treinamentos específicos dos empregados para fins de habilitação.</w:t>
      </w:r>
    </w:p>
    <w:p w14:paraId="0269A9A4" w14:textId="77777777" w:rsidR="00FB25C6" w:rsidRPr="004703A5" w:rsidRDefault="00FB25C6" w:rsidP="00196EF6">
      <w:pPr>
        <w:pStyle w:val="PargrafodaLista"/>
        <w:widowControl w:val="0"/>
        <w:numPr>
          <w:ilvl w:val="1"/>
          <w:numId w:val="102"/>
        </w:numPr>
        <w:tabs>
          <w:tab w:val="left" w:pos="681"/>
        </w:tabs>
        <w:suppressAutoHyphens w:val="0"/>
        <w:autoSpaceDE w:val="0"/>
        <w:autoSpaceDN w:val="0"/>
        <w:spacing w:line="360" w:lineRule="auto"/>
        <w:ind w:left="0" w:firstLine="0"/>
        <w:jc w:val="both"/>
        <w:rPr>
          <w:sz w:val="22"/>
          <w:szCs w:val="22"/>
        </w:rPr>
      </w:pPr>
      <w:r w:rsidRPr="004703A5">
        <w:rPr>
          <w:sz w:val="22"/>
          <w:szCs w:val="22"/>
        </w:rPr>
        <w:t>Os serviços serão executados nas unidades da Secretaria Municipal de Saúde, conforme lista anexa.</w:t>
      </w:r>
    </w:p>
    <w:p w14:paraId="2A9D9FB1" w14:textId="77777777" w:rsidR="00FB25C6" w:rsidRPr="004703A5" w:rsidRDefault="00FB25C6" w:rsidP="00196EF6">
      <w:pPr>
        <w:pStyle w:val="PargrafodaLista"/>
        <w:widowControl w:val="0"/>
        <w:numPr>
          <w:ilvl w:val="1"/>
          <w:numId w:val="102"/>
        </w:numPr>
        <w:tabs>
          <w:tab w:val="left" w:pos="681"/>
        </w:tabs>
        <w:suppressAutoHyphens w:val="0"/>
        <w:autoSpaceDE w:val="0"/>
        <w:autoSpaceDN w:val="0"/>
        <w:spacing w:line="360" w:lineRule="auto"/>
        <w:ind w:left="0" w:firstLine="0"/>
        <w:jc w:val="both"/>
        <w:rPr>
          <w:sz w:val="22"/>
          <w:szCs w:val="22"/>
        </w:rPr>
      </w:pPr>
      <w:r w:rsidRPr="004703A5">
        <w:rPr>
          <w:sz w:val="22"/>
          <w:szCs w:val="22"/>
        </w:rPr>
        <w:t>Garantir que os vigilantes possuam certificados atualizados.</w:t>
      </w:r>
    </w:p>
    <w:p w14:paraId="7C041C18" w14:textId="77777777" w:rsidR="00FB25C6" w:rsidRPr="004703A5" w:rsidRDefault="00FB25C6" w:rsidP="00196EF6">
      <w:pPr>
        <w:pStyle w:val="PargrafodaLista"/>
        <w:widowControl w:val="0"/>
        <w:numPr>
          <w:ilvl w:val="1"/>
          <w:numId w:val="102"/>
        </w:numPr>
        <w:tabs>
          <w:tab w:val="left" w:pos="712"/>
        </w:tabs>
        <w:suppressAutoHyphens w:val="0"/>
        <w:autoSpaceDE w:val="0"/>
        <w:autoSpaceDN w:val="0"/>
        <w:spacing w:line="360" w:lineRule="auto"/>
        <w:ind w:left="0" w:firstLine="0"/>
        <w:jc w:val="both"/>
        <w:rPr>
          <w:sz w:val="22"/>
          <w:szCs w:val="22"/>
        </w:rPr>
      </w:pPr>
      <w:r w:rsidRPr="004703A5">
        <w:rPr>
          <w:sz w:val="22"/>
          <w:szCs w:val="22"/>
        </w:rPr>
        <w:t>Todos os profissionais deverão estar regularmente registrados, com vínculo empregatício conforme a legislação trabalhista vigente.</w:t>
      </w:r>
    </w:p>
    <w:p w14:paraId="44B6D0E9" w14:textId="77777777" w:rsidR="00FB25C6" w:rsidRPr="004703A5" w:rsidRDefault="00FB25C6" w:rsidP="00196EF6">
      <w:pPr>
        <w:pStyle w:val="PargrafodaLista"/>
        <w:widowControl w:val="0"/>
        <w:numPr>
          <w:ilvl w:val="1"/>
          <w:numId w:val="102"/>
        </w:numPr>
        <w:tabs>
          <w:tab w:val="left" w:pos="767"/>
        </w:tabs>
        <w:suppressAutoHyphens w:val="0"/>
        <w:autoSpaceDE w:val="0"/>
        <w:autoSpaceDN w:val="0"/>
        <w:spacing w:line="360" w:lineRule="auto"/>
        <w:ind w:left="0" w:firstLine="0"/>
        <w:jc w:val="both"/>
        <w:rPr>
          <w:sz w:val="22"/>
          <w:szCs w:val="22"/>
        </w:rPr>
      </w:pPr>
      <w:r w:rsidRPr="004703A5">
        <w:rPr>
          <w:sz w:val="22"/>
          <w:szCs w:val="22"/>
        </w:rPr>
        <w:t>A contratada será responsável pelo fornecimento de uniformes, crachás de identificação, EPIs, equipamentos e treinamento inicial e contínuo para todos os seus profissionais alocados, conforme as especificidades de cada função e as normas de saúde e segurança.</w:t>
      </w:r>
    </w:p>
    <w:p w14:paraId="34794ECA" w14:textId="77777777" w:rsidR="00FB25C6" w:rsidRPr="004703A5" w:rsidRDefault="00FB25C6" w:rsidP="00196EF6">
      <w:pPr>
        <w:pStyle w:val="PargrafodaLista"/>
        <w:widowControl w:val="0"/>
        <w:numPr>
          <w:ilvl w:val="1"/>
          <w:numId w:val="102"/>
        </w:numPr>
        <w:tabs>
          <w:tab w:val="left" w:pos="697"/>
        </w:tabs>
        <w:suppressAutoHyphens w:val="0"/>
        <w:autoSpaceDE w:val="0"/>
        <w:autoSpaceDN w:val="0"/>
        <w:spacing w:line="360" w:lineRule="auto"/>
        <w:ind w:left="0" w:firstLine="0"/>
        <w:jc w:val="both"/>
        <w:rPr>
          <w:sz w:val="22"/>
          <w:szCs w:val="22"/>
        </w:rPr>
      </w:pPr>
      <w:r w:rsidRPr="004703A5">
        <w:rPr>
          <w:sz w:val="22"/>
          <w:szCs w:val="22"/>
        </w:rPr>
        <w:t>A contratada deverá realizar e comprovar os treinamentos iniciais dos profissionais até o início efetivo da execução dos serviços, podendo a capacitação ser realizada após a assinatura da Ata de Registro de Preços, não sendo exigida certificação prévia como condição de habilitação.</w:t>
      </w:r>
    </w:p>
    <w:p w14:paraId="2CD0748D" w14:textId="77777777" w:rsidR="00FB25C6" w:rsidRPr="004703A5" w:rsidRDefault="00FB25C6" w:rsidP="00196EF6">
      <w:pPr>
        <w:pStyle w:val="PargrafodaLista"/>
        <w:widowControl w:val="0"/>
        <w:numPr>
          <w:ilvl w:val="1"/>
          <w:numId w:val="102"/>
        </w:numPr>
        <w:tabs>
          <w:tab w:val="left" w:pos="683"/>
        </w:tabs>
        <w:suppressAutoHyphens w:val="0"/>
        <w:autoSpaceDE w:val="0"/>
        <w:autoSpaceDN w:val="0"/>
        <w:spacing w:line="360" w:lineRule="auto"/>
        <w:ind w:left="0" w:firstLine="0"/>
        <w:jc w:val="both"/>
        <w:rPr>
          <w:sz w:val="22"/>
          <w:szCs w:val="22"/>
        </w:rPr>
      </w:pPr>
      <w:r w:rsidRPr="004703A5">
        <w:rPr>
          <w:sz w:val="22"/>
          <w:szCs w:val="22"/>
        </w:rPr>
        <w:t>Manter o controle de frequência de todos os profissionais alocados em todas as unidades previstas para o atendimento, por meio de sistema de ponto eletrônico mensal, devendo apresentar os relatórios de frequência à Contratante mensalmente, como condição para o ateste da fatura.</w:t>
      </w:r>
    </w:p>
    <w:p w14:paraId="5413FE8B" w14:textId="77777777" w:rsidR="00FB25C6" w:rsidRPr="004703A5" w:rsidRDefault="00FB25C6" w:rsidP="00196EF6">
      <w:pPr>
        <w:pStyle w:val="PargrafodaLista"/>
        <w:widowControl w:val="0"/>
        <w:numPr>
          <w:ilvl w:val="1"/>
          <w:numId w:val="102"/>
        </w:numPr>
        <w:tabs>
          <w:tab w:val="left" w:pos="712"/>
        </w:tabs>
        <w:suppressAutoHyphens w:val="0"/>
        <w:autoSpaceDE w:val="0"/>
        <w:autoSpaceDN w:val="0"/>
        <w:spacing w:line="360" w:lineRule="auto"/>
        <w:ind w:left="0" w:firstLine="0"/>
        <w:jc w:val="both"/>
        <w:rPr>
          <w:sz w:val="22"/>
          <w:szCs w:val="22"/>
        </w:rPr>
      </w:pPr>
      <w:r w:rsidRPr="004703A5">
        <w:rPr>
          <w:sz w:val="22"/>
          <w:szCs w:val="22"/>
        </w:rPr>
        <w:t xml:space="preserve">Os serviços deverão ser realizados de acordo com a necessidade de cada unidade hospitalar, sendo a carga horária do Hospital Natalino 12x36 horas e carga horária das UBS e demais unidades hospitalares das 07 </w:t>
      </w:r>
      <w:proofErr w:type="gramStart"/>
      <w:r w:rsidRPr="004703A5">
        <w:rPr>
          <w:sz w:val="22"/>
          <w:szCs w:val="22"/>
        </w:rPr>
        <w:t>ás</w:t>
      </w:r>
      <w:proofErr w:type="gramEnd"/>
      <w:r w:rsidRPr="004703A5">
        <w:rPr>
          <w:sz w:val="22"/>
          <w:szCs w:val="22"/>
        </w:rPr>
        <w:t xml:space="preserve"> 17 horas, período direto de segunda a sexta.</w:t>
      </w:r>
    </w:p>
    <w:p w14:paraId="1E18F29D" w14:textId="77777777" w:rsidR="00FB25C6" w:rsidRPr="004703A5" w:rsidRDefault="00FB25C6" w:rsidP="00196EF6">
      <w:pPr>
        <w:pStyle w:val="Corpodetexto"/>
        <w:spacing w:after="0" w:line="360" w:lineRule="auto"/>
        <w:jc w:val="both"/>
        <w:rPr>
          <w:sz w:val="22"/>
          <w:szCs w:val="22"/>
        </w:rPr>
      </w:pPr>
    </w:p>
    <w:p w14:paraId="3E203BE4" w14:textId="77777777" w:rsidR="00FB25C6" w:rsidRPr="004703A5" w:rsidRDefault="00FB25C6" w:rsidP="00196EF6">
      <w:pPr>
        <w:pStyle w:val="Ttulo1"/>
        <w:numPr>
          <w:ilvl w:val="0"/>
          <w:numId w:val="102"/>
        </w:numPr>
        <w:tabs>
          <w:tab w:val="left" w:pos="321"/>
        </w:tabs>
        <w:spacing w:line="360" w:lineRule="auto"/>
        <w:jc w:val="both"/>
        <w:rPr>
          <w:rFonts w:ascii="Times New Roman" w:hAnsi="Times New Roman"/>
          <w:sz w:val="22"/>
          <w:szCs w:val="22"/>
        </w:rPr>
      </w:pPr>
      <w:r w:rsidRPr="004703A5">
        <w:rPr>
          <w:rFonts w:ascii="Times New Roman" w:hAnsi="Times New Roman"/>
          <w:sz w:val="22"/>
          <w:szCs w:val="22"/>
        </w:rPr>
        <w:t>- OBRIGAÇÕES DA CONTRATANTE:</w:t>
      </w:r>
    </w:p>
    <w:p w14:paraId="75A65EE9" w14:textId="77777777" w:rsidR="00FB25C6" w:rsidRPr="004703A5" w:rsidRDefault="00FB25C6" w:rsidP="00196EF6">
      <w:pPr>
        <w:pStyle w:val="PargrafodaLista"/>
        <w:widowControl w:val="0"/>
        <w:numPr>
          <w:ilvl w:val="1"/>
          <w:numId w:val="102"/>
        </w:numPr>
        <w:tabs>
          <w:tab w:val="left" w:pos="561"/>
        </w:tabs>
        <w:suppressAutoHyphens w:val="0"/>
        <w:autoSpaceDE w:val="0"/>
        <w:autoSpaceDN w:val="0"/>
        <w:spacing w:line="360" w:lineRule="auto"/>
        <w:ind w:left="0" w:firstLine="0"/>
        <w:jc w:val="both"/>
        <w:rPr>
          <w:sz w:val="22"/>
          <w:szCs w:val="22"/>
        </w:rPr>
      </w:pPr>
      <w:r w:rsidRPr="004703A5">
        <w:rPr>
          <w:sz w:val="22"/>
          <w:szCs w:val="22"/>
        </w:rPr>
        <w:t>A Contratante obriga-se a:</w:t>
      </w:r>
    </w:p>
    <w:p w14:paraId="0A93FC9F" w14:textId="77777777" w:rsidR="00FB25C6" w:rsidRPr="004703A5" w:rsidRDefault="00FB25C6" w:rsidP="00196EF6">
      <w:pPr>
        <w:pStyle w:val="PargrafodaLista"/>
        <w:widowControl w:val="0"/>
        <w:numPr>
          <w:ilvl w:val="2"/>
          <w:numId w:val="102"/>
        </w:numPr>
        <w:tabs>
          <w:tab w:val="left" w:pos="745"/>
        </w:tabs>
        <w:suppressAutoHyphens w:val="0"/>
        <w:autoSpaceDE w:val="0"/>
        <w:autoSpaceDN w:val="0"/>
        <w:spacing w:line="360" w:lineRule="auto"/>
        <w:ind w:left="0" w:firstLine="0"/>
        <w:jc w:val="both"/>
        <w:rPr>
          <w:sz w:val="22"/>
          <w:szCs w:val="22"/>
        </w:rPr>
      </w:pPr>
      <w:r w:rsidRPr="004703A5">
        <w:rPr>
          <w:sz w:val="22"/>
          <w:szCs w:val="22"/>
        </w:rPr>
        <w:t>Informar à contratada as unidades, escalas, quantitativos e demais condições necessárias à execução dos serviços.</w:t>
      </w:r>
    </w:p>
    <w:p w14:paraId="6A4F097F" w14:textId="77777777" w:rsidR="00FB25C6" w:rsidRPr="004703A5" w:rsidRDefault="00FB25C6" w:rsidP="00196EF6">
      <w:pPr>
        <w:pStyle w:val="PargrafodaLista"/>
        <w:widowControl w:val="0"/>
        <w:numPr>
          <w:ilvl w:val="2"/>
          <w:numId w:val="102"/>
        </w:numPr>
        <w:tabs>
          <w:tab w:val="left" w:pos="782"/>
        </w:tabs>
        <w:suppressAutoHyphens w:val="0"/>
        <w:autoSpaceDE w:val="0"/>
        <w:autoSpaceDN w:val="0"/>
        <w:spacing w:line="360" w:lineRule="auto"/>
        <w:ind w:left="0" w:firstLine="0"/>
        <w:jc w:val="both"/>
        <w:rPr>
          <w:sz w:val="22"/>
          <w:szCs w:val="22"/>
        </w:rPr>
      </w:pPr>
      <w:r w:rsidRPr="004703A5">
        <w:rPr>
          <w:sz w:val="22"/>
          <w:szCs w:val="22"/>
        </w:rPr>
        <w:t>Verificar minuciosamente, no prazo fixado, a conformidade dos serviços recebidos provisoriamente com as especificações constantes no Edital e da proposta, para fins de aceitação e recebimento definitivos.</w:t>
      </w:r>
    </w:p>
    <w:p w14:paraId="752C2DA4" w14:textId="77777777" w:rsidR="00FB25C6" w:rsidRPr="004703A5" w:rsidRDefault="00FB25C6" w:rsidP="00196EF6">
      <w:pPr>
        <w:pStyle w:val="PargrafodaLista"/>
        <w:widowControl w:val="0"/>
        <w:numPr>
          <w:ilvl w:val="2"/>
          <w:numId w:val="102"/>
        </w:numPr>
        <w:tabs>
          <w:tab w:val="left" w:pos="854"/>
        </w:tabs>
        <w:suppressAutoHyphens w:val="0"/>
        <w:autoSpaceDE w:val="0"/>
        <w:autoSpaceDN w:val="0"/>
        <w:spacing w:line="360" w:lineRule="auto"/>
        <w:ind w:left="0" w:firstLine="0"/>
        <w:jc w:val="both"/>
        <w:rPr>
          <w:sz w:val="22"/>
          <w:szCs w:val="22"/>
        </w:rPr>
      </w:pPr>
      <w:r w:rsidRPr="004703A5">
        <w:rPr>
          <w:sz w:val="22"/>
          <w:szCs w:val="22"/>
        </w:rPr>
        <w:t>Acompanhar e fiscalizar o cumprimento das obrigações da Contratada, através de servidor especialmente designado pela secretaria solicitante (gestor/fiscal da Ata).</w:t>
      </w:r>
    </w:p>
    <w:p w14:paraId="3ADFEAFC" w14:textId="77777777" w:rsidR="00FB25C6" w:rsidRPr="004703A5" w:rsidRDefault="00FB25C6" w:rsidP="00196EF6">
      <w:pPr>
        <w:pStyle w:val="PargrafodaLista"/>
        <w:widowControl w:val="0"/>
        <w:numPr>
          <w:ilvl w:val="2"/>
          <w:numId w:val="102"/>
        </w:numPr>
        <w:tabs>
          <w:tab w:val="left" w:pos="789"/>
        </w:tabs>
        <w:suppressAutoHyphens w:val="0"/>
        <w:autoSpaceDE w:val="0"/>
        <w:autoSpaceDN w:val="0"/>
        <w:spacing w:line="360" w:lineRule="auto"/>
        <w:ind w:left="0" w:firstLine="0"/>
        <w:jc w:val="both"/>
        <w:rPr>
          <w:sz w:val="22"/>
          <w:szCs w:val="22"/>
        </w:rPr>
      </w:pPr>
      <w:r w:rsidRPr="004703A5">
        <w:rPr>
          <w:sz w:val="22"/>
          <w:szCs w:val="22"/>
        </w:rPr>
        <w:t>Efetuar o pagamento no prazo previsto em até 15 (quinze) dias, após apresentação da nota fiscal, relatórios de frequência e as certidões negativas em anexo, devidamente atestadas pelo fiscal da Ata.</w:t>
      </w:r>
    </w:p>
    <w:p w14:paraId="3B468982" w14:textId="77777777" w:rsidR="00FB25C6" w:rsidRPr="004703A5" w:rsidRDefault="00FB25C6" w:rsidP="00196EF6">
      <w:pPr>
        <w:pStyle w:val="PargrafodaLista"/>
        <w:widowControl w:val="0"/>
        <w:numPr>
          <w:ilvl w:val="2"/>
          <w:numId w:val="102"/>
        </w:numPr>
        <w:tabs>
          <w:tab w:val="left" w:pos="770"/>
        </w:tabs>
        <w:suppressAutoHyphens w:val="0"/>
        <w:autoSpaceDE w:val="0"/>
        <w:autoSpaceDN w:val="0"/>
        <w:spacing w:line="360" w:lineRule="auto"/>
        <w:ind w:left="0" w:firstLine="0"/>
        <w:jc w:val="both"/>
        <w:rPr>
          <w:sz w:val="22"/>
          <w:szCs w:val="22"/>
        </w:rPr>
      </w:pPr>
      <w:r w:rsidRPr="004703A5">
        <w:rPr>
          <w:sz w:val="22"/>
          <w:szCs w:val="22"/>
        </w:rPr>
        <w:t xml:space="preserve">A Secretaria Municipal de Saúde reserva-se o direito de analisar o currículo e/ou realizar entrevistas com os profissionais a serem alocados pela contratada nas vagas oferecidas, a fim de verificar a aderência aos </w:t>
      </w:r>
      <w:r w:rsidRPr="004703A5">
        <w:rPr>
          <w:sz w:val="22"/>
          <w:szCs w:val="22"/>
        </w:rPr>
        <w:lastRenderedPageBreak/>
        <w:t>requisitos mínimos de formação, qualificação e experiência. Caso um profissional proposto não atenda aos requisitos ou apresente conduta inadequada, a Secretaria poderá solicitar sua substituição imediata, devendo a contratada acatar a solicitação no prazo máximo de 24 (vinte e quatro) horas.</w:t>
      </w:r>
    </w:p>
    <w:p w14:paraId="793480F9" w14:textId="77777777" w:rsidR="00FB25C6" w:rsidRDefault="00FB25C6" w:rsidP="00196EF6">
      <w:pPr>
        <w:pStyle w:val="PargrafodaLista"/>
        <w:widowControl w:val="0"/>
        <w:numPr>
          <w:ilvl w:val="2"/>
          <w:numId w:val="102"/>
        </w:numPr>
        <w:tabs>
          <w:tab w:val="left" w:pos="775"/>
        </w:tabs>
        <w:suppressAutoHyphens w:val="0"/>
        <w:autoSpaceDE w:val="0"/>
        <w:autoSpaceDN w:val="0"/>
        <w:spacing w:line="360" w:lineRule="auto"/>
        <w:ind w:left="0" w:firstLine="0"/>
        <w:jc w:val="both"/>
      </w:pPr>
      <w:r w:rsidRPr="004703A5">
        <w:rPr>
          <w:sz w:val="22"/>
          <w:szCs w:val="22"/>
        </w:rPr>
        <w:t>Exigir da contratada, antes do início da prestação dos serviços e sempre que houver substituição de pessoal, a documentação comprobatória da formação técnica, qualificações, demais registros (</w:t>
      </w:r>
      <w:proofErr w:type="spellStart"/>
      <w:r w:rsidRPr="004703A5">
        <w:rPr>
          <w:sz w:val="22"/>
          <w:szCs w:val="22"/>
        </w:rPr>
        <w:t>ex</w:t>
      </w:r>
      <w:proofErr w:type="spellEnd"/>
      <w:r w:rsidRPr="004703A5">
        <w:rPr>
          <w:sz w:val="22"/>
          <w:szCs w:val="22"/>
        </w:rPr>
        <w:t>: Carteira de Vigilante, ASO) e treinamentos iniciais exigidos para cada profissional alocado, fornecidos pela contratada.</w:t>
      </w:r>
    </w:p>
    <w:p w14:paraId="6E44C724" w14:textId="77777777" w:rsidR="00FB25C6" w:rsidRPr="004703A5" w:rsidRDefault="00FB25C6" w:rsidP="00196EF6">
      <w:pPr>
        <w:pStyle w:val="PargrafodaLista"/>
        <w:tabs>
          <w:tab w:val="left" w:pos="775"/>
        </w:tabs>
        <w:spacing w:line="360" w:lineRule="auto"/>
        <w:ind w:left="0"/>
        <w:jc w:val="both"/>
        <w:rPr>
          <w:sz w:val="22"/>
          <w:szCs w:val="22"/>
        </w:rPr>
      </w:pPr>
    </w:p>
    <w:p w14:paraId="5F98A57D" w14:textId="77777777" w:rsidR="00FB25C6" w:rsidRPr="004703A5" w:rsidRDefault="00FB25C6" w:rsidP="00196EF6">
      <w:pPr>
        <w:pStyle w:val="Ttulo1"/>
        <w:numPr>
          <w:ilvl w:val="0"/>
          <w:numId w:val="102"/>
        </w:numPr>
        <w:tabs>
          <w:tab w:val="left" w:pos="321"/>
        </w:tabs>
        <w:spacing w:line="360" w:lineRule="auto"/>
        <w:ind w:left="0" w:firstLine="0"/>
        <w:jc w:val="both"/>
        <w:rPr>
          <w:rFonts w:ascii="Times New Roman" w:hAnsi="Times New Roman"/>
          <w:sz w:val="22"/>
          <w:szCs w:val="22"/>
        </w:rPr>
      </w:pPr>
      <w:r w:rsidRPr="004703A5">
        <w:rPr>
          <w:rFonts w:ascii="Times New Roman" w:hAnsi="Times New Roman"/>
          <w:sz w:val="22"/>
          <w:szCs w:val="22"/>
        </w:rPr>
        <w:t>- CONTROLE DA EXECUÇÃO:</w:t>
      </w:r>
    </w:p>
    <w:p w14:paraId="7E119E86" w14:textId="77777777" w:rsidR="00FB25C6" w:rsidRPr="004703A5" w:rsidRDefault="00FB25C6" w:rsidP="00196EF6">
      <w:pPr>
        <w:pStyle w:val="PargrafodaLista"/>
        <w:widowControl w:val="0"/>
        <w:numPr>
          <w:ilvl w:val="1"/>
          <w:numId w:val="102"/>
        </w:numPr>
        <w:tabs>
          <w:tab w:val="left" w:pos="577"/>
        </w:tabs>
        <w:suppressAutoHyphens w:val="0"/>
        <w:autoSpaceDE w:val="0"/>
        <w:autoSpaceDN w:val="0"/>
        <w:spacing w:line="360" w:lineRule="auto"/>
        <w:ind w:left="0" w:firstLine="0"/>
        <w:jc w:val="both"/>
        <w:rPr>
          <w:sz w:val="22"/>
          <w:szCs w:val="22"/>
        </w:rPr>
      </w:pPr>
      <w:r w:rsidRPr="004703A5">
        <w:rPr>
          <w:sz w:val="22"/>
          <w:szCs w:val="22"/>
        </w:rPr>
        <w:t>A fiscalização da contratação será exercida por um representante da Secretaria (gestor/fiscal da Ata), ao qual competirá dirimir as dúvidas que surgirem no curso da execução da Ata de Registro de Preços e/ou instrumento contratual, e de tudo dar ciência à Secretaria.</w:t>
      </w:r>
    </w:p>
    <w:p w14:paraId="04FB6D06" w14:textId="77777777" w:rsidR="00FB25C6" w:rsidRPr="004703A5" w:rsidRDefault="00FB25C6" w:rsidP="00196EF6">
      <w:pPr>
        <w:pStyle w:val="PargrafodaLista"/>
        <w:widowControl w:val="0"/>
        <w:numPr>
          <w:ilvl w:val="2"/>
          <w:numId w:val="102"/>
        </w:numPr>
        <w:tabs>
          <w:tab w:val="left" w:pos="741"/>
        </w:tabs>
        <w:suppressAutoHyphens w:val="0"/>
        <w:autoSpaceDE w:val="0"/>
        <w:autoSpaceDN w:val="0"/>
        <w:spacing w:line="360" w:lineRule="auto"/>
        <w:ind w:left="0" w:firstLine="0"/>
        <w:jc w:val="both"/>
        <w:rPr>
          <w:sz w:val="22"/>
          <w:szCs w:val="22"/>
        </w:rPr>
      </w:pPr>
      <w:r w:rsidRPr="004703A5">
        <w:rPr>
          <w:sz w:val="22"/>
          <w:szCs w:val="22"/>
        </w:rPr>
        <w:t>O representante da Contratante nomeado pela Secretaria deverá ser responsável pelo acompanhamento e controle da execução dos serviços.</w:t>
      </w:r>
    </w:p>
    <w:p w14:paraId="3C9239D9" w14:textId="77777777" w:rsidR="00FB25C6" w:rsidRPr="004703A5" w:rsidRDefault="00FB25C6" w:rsidP="00196EF6">
      <w:pPr>
        <w:pStyle w:val="PargrafodaLista"/>
        <w:widowControl w:val="0"/>
        <w:numPr>
          <w:ilvl w:val="2"/>
          <w:numId w:val="102"/>
        </w:numPr>
        <w:tabs>
          <w:tab w:val="left" w:pos="748"/>
        </w:tabs>
        <w:suppressAutoHyphens w:val="0"/>
        <w:autoSpaceDE w:val="0"/>
        <w:autoSpaceDN w:val="0"/>
        <w:spacing w:line="360" w:lineRule="auto"/>
        <w:ind w:left="0" w:firstLine="0"/>
        <w:jc w:val="both"/>
        <w:rPr>
          <w:sz w:val="22"/>
          <w:szCs w:val="22"/>
        </w:rPr>
      </w:pPr>
      <w:r w:rsidRPr="004703A5">
        <w:rPr>
          <w:sz w:val="22"/>
          <w:szCs w:val="22"/>
        </w:rPr>
        <w:t>A fiscalização de que trata este item não exclui nem reduz a responsabilidade da fornecedora, inclusive perante terceiros, por qualquer irregularidade, ainda que resultante de imperfeições técnicas, e na ocorrência desta, não implica em corresponsabilidade da Secretaria ou de seus agentes e prepostos, de conformidade a Lei nº 14.133/2021.</w:t>
      </w:r>
    </w:p>
    <w:p w14:paraId="50C21C49" w14:textId="77777777" w:rsidR="00FB25C6" w:rsidRPr="004703A5" w:rsidRDefault="00FB25C6" w:rsidP="00196EF6">
      <w:pPr>
        <w:pStyle w:val="PargrafodaLista"/>
        <w:widowControl w:val="0"/>
        <w:numPr>
          <w:ilvl w:val="2"/>
          <w:numId w:val="102"/>
        </w:numPr>
        <w:tabs>
          <w:tab w:val="left" w:pos="748"/>
        </w:tabs>
        <w:suppressAutoHyphens w:val="0"/>
        <w:autoSpaceDE w:val="0"/>
        <w:autoSpaceDN w:val="0"/>
        <w:spacing w:line="360" w:lineRule="auto"/>
        <w:ind w:left="0" w:firstLine="0"/>
        <w:jc w:val="both"/>
        <w:rPr>
          <w:sz w:val="22"/>
          <w:szCs w:val="22"/>
        </w:rPr>
      </w:pPr>
      <w:r w:rsidRPr="004703A5">
        <w:rPr>
          <w:sz w:val="22"/>
          <w:szCs w:val="22"/>
        </w:rPr>
        <w:t>O gestor/fiscal da Ata anotará em registro próprio todas as ocorrências relacionadas com a execução da Ata de Registro de Preços e/ou instrumento contratual,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1C41049" w14:textId="77777777" w:rsidR="00FB25C6" w:rsidRPr="004703A5" w:rsidRDefault="00FB25C6" w:rsidP="00196EF6">
      <w:pPr>
        <w:pStyle w:val="Corpodetexto"/>
        <w:spacing w:after="0" w:line="360" w:lineRule="auto"/>
        <w:jc w:val="both"/>
        <w:rPr>
          <w:sz w:val="22"/>
          <w:szCs w:val="22"/>
        </w:rPr>
      </w:pPr>
    </w:p>
    <w:p w14:paraId="19B18C5A" w14:textId="77777777" w:rsidR="00FB25C6" w:rsidRPr="004703A5" w:rsidRDefault="00FB25C6" w:rsidP="00196EF6">
      <w:pPr>
        <w:pStyle w:val="Ttulo1"/>
        <w:numPr>
          <w:ilvl w:val="0"/>
          <w:numId w:val="102"/>
        </w:numPr>
        <w:tabs>
          <w:tab w:val="left" w:pos="321"/>
        </w:tabs>
        <w:spacing w:line="360" w:lineRule="auto"/>
        <w:ind w:left="0" w:firstLine="0"/>
        <w:jc w:val="both"/>
        <w:rPr>
          <w:rFonts w:ascii="Times New Roman" w:hAnsi="Times New Roman"/>
          <w:sz w:val="22"/>
          <w:szCs w:val="22"/>
        </w:rPr>
      </w:pPr>
      <w:r w:rsidRPr="004703A5">
        <w:rPr>
          <w:rFonts w:ascii="Times New Roman" w:hAnsi="Times New Roman"/>
          <w:sz w:val="22"/>
          <w:szCs w:val="22"/>
        </w:rPr>
        <w:t>- FORMA DE EXECUÇÃO DOS SERVIÇOS:</w:t>
      </w:r>
    </w:p>
    <w:p w14:paraId="4B620547" w14:textId="77777777" w:rsidR="00FB25C6" w:rsidRPr="004703A5" w:rsidRDefault="00FB25C6" w:rsidP="00196EF6">
      <w:pPr>
        <w:pStyle w:val="Corpodetexto"/>
        <w:spacing w:after="0" w:line="360" w:lineRule="auto"/>
        <w:jc w:val="both"/>
        <w:rPr>
          <w:sz w:val="22"/>
          <w:szCs w:val="22"/>
        </w:rPr>
      </w:pPr>
      <w:r w:rsidRPr="004703A5">
        <w:rPr>
          <w:sz w:val="22"/>
          <w:szCs w:val="22"/>
        </w:rPr>
        <w:t>A nota fiscal deverá ser entregue na Secretaria Municipal de Saúde, no endereço: Rua Quintino Bocaiúva, s/n esquina Praça São Sebastião - Centro - Fone/Fax (64) 3430-2114. De segunda a sexta-feira, nos horários: (a partir das 07:00h às 17:00h).</w:t>
      </w:r>
    </w:p>
    <w:p w14:paraId="0A71518F" w14:textId="77777777" w:rsidR="00FB25C6" w:rsidRPr="004703A5" w:rsidRDefault="00FB25C6" w:rsidP="00196EF6">
      <w:pPr>
        <w:pStyle w:val="Corpodetexto"/>
        <w:spacing w:after="0" w:line="360" w:lineRule="auto"/>
        <w:jc w:val="both"/>
        <w:rPr>
          <w:sz w:val="22"/>
          <w:szCs w:val="22"/>
        </w:rPr>
      </w:pPr>
    </w:p>
    <w:p w14:paraId="3852897B" w14:textId="77777777" w:rsidR="00FB25C6" w:rsidRPr="004703A5" w:rsidRDefault="00FB25C6" w:rsidP="00196EF6">
      <w:pPr>
        <w:pStyle w:val="Ttulo1"/>
        <w:numPr>
          <w:ilvl w:val="0"/>
          <w:numId w:val="102"/>
        </w:numPr>
        <w:tabs>
          <w:tab w:val="left" w:pos="321"/>
        </w:tabs>
        <w:spacing w:line="360" w:lineRule="auto"/>
        <w:ind w:left="0" w:firstLine="0"/>
        <w:jc w:val="both"/>
        <w:rPr>
          <w:rFonts w:ascii="Times New Roman" w:hAnsi="Times New Roman"/>
          <w:sz w:val="22"/>
          <w:szCs w:val="22"/>
        </w:rPr>
      </w:pPr>
      <w:r w:rsidRPr="004703A5">
        <w:rPr>
          <w:rFonts w:ascii="Times New Roman" w:hAnsi="Times New Roman"/>
          <w:sz w:val="22"/>
          <w:szCs w:val="22"/>
        </w:rPr>
        <w:t>– DA VIGÊNCIA:</w:t>
      </w:r>
    </w:p>
    <w:p w14:paraId="517105CE" w14:textId="77777777" w:rsidR="00FB25C6" w:rsidRPr="004703A5" w:rsidRDefault="00FB25C6" w:rsidP="00196EF6">
      <w:pPr>
        <w:pStyle w:val="Corpodetexto"/>
        <w:spacing w:after="0" w:line="360" w:lineRule="auto"/>
        <w:jc w:val="both"/>
        <w:rPr>
          <w:sz w:val="22"/>
          <w:szCs w:val="22"/>
        </w:rPr>
      </w:pPr>
      <w:r w:rsidRPr="004703A5">
        <w:rPr>
          <w:sz w:val="22"/>
          <w:szCs w:val="22"/>
        </w:rPr>
        <w:t>A Ata de Registro de Preços terá vigência de 12 (doze) meses, contados da sua assinatura, podendo ser utilizada durante todo o período de validade, nos termos da Lei nº 14.133/2021.</w:t>
      </w:r>
    </w:p>
    <w:p w14:paraId="77F88CAB" w14:textId="77777777" w:rsidR="00FB25C6" w:rsidRPr="004703A5" w:rsidRDefault="00FB25C6" w:rsidP="00196EF6">
      <w:pPr>
        <w:pStyle w:val="Corpodetexto"/>
        <w:spacing w:after="0" w:line="360" w:lineRule="auto"/>
        <w:jc w:val="both"/>
        <w:rPr>
          <w:sz w:val="22"/>
          <w:szCs w:val="22"/>
        </w:rPr>
      </w:pPr>
    </w:p>
    <w:p w14:paraId="15397E59" w14:textId="77777777" w:rsidR="00FB25C6" w:rsidRPr="004703A5" w:rsidRDefault="00FB25C6" w:rsidP="00196EF6">
      <w:pPr>
        <w:pStyle w:val="PargrafodaLista"/>
        <w:widowControl w:val="0"/>
        <w:numPr>
          <w:ilvl w:val="0"/>
          <w:numId w:val="102"/>
        </w:numPr>
        <w:tabs>
          <w:tab w:val="left" w:pos="351"/>
        </w:tabs>
        <w:suppressAutoHyphens w:val="0"/>
        <w:autoSpaceDE w:val="0"/>
        <w:autoSpaceDN w:val="0"/>
        <w:spacing w:line="360" w:lineRule="auto"/>
        <w:ind w:left="0" w:firstLine="0"/>
        <w:jc w:val="both"/>
        <w:rPr>
          <w:b/>
          <w:sz w:val="22"/>
          <w:szCs w:val="22"/>
        </w:rPr>
      </w:pPr>
      <w:r w:rsidRPr="004703A5">
        <w:rPr>
          <w:b/>
          <w:sz w:val="22"/>
          <w:szCs w:val="22"/>
        </w:rPr>
        <w:t>- CRITÉRIO DE JULGAMENTO</w:t>
      </w:r>
    </w:p>
    <w:p w14:paraId="59B0EA7B" w14:textId="77777777" w:rsidR="00FB25C6" w:rsidRPr="004703A5" w:rsidRDefault="00FB25C6" w:rsidP="00196EF6">
      <w:pPr>
        <w:pStyle w:val="PargrafodaLista"/>
        <w:widowControl w:val="0"/>
        <w:numPr>
          <w:ilvl w:val="1"/>
          <w:numId w:val="102"/>
        </w:numPr>
        <w:tabs>
          <w:tab w:val="left" w:pos="561"/>
        </w:tabs>
        <w:suppressAutoHyphens w:val="0"/>
        <w:autoSpaceDE w:val="0"/>
        <w:autoSpaceDN w:val="0"/>
        <w:spacing w:line="360" w:lineRule="auto"/>
        <w:ind w:left="0" w:firstLine="0"/>
        <w:jc w:val="both"/>
        <w:rPr>
          <w:sz w:val="22"/>
          <w:szCs w:val="22"/>
        </w:rPr>
      </w:pPr>
      <w:r w:rsidRPr="004703A5">
        <w:rPr>
          <w:sz w:val="22"/>
          <w:szCs w:val="22"/>
        </w:rPr>
        <w:t xml:space="preserve">O critério de julgamento da licitação será o de MENOR PREÇO GLOBAL, considerando o valor total dos serviços constantes neste Termo de Referência, visando garantir a economicidade, a padronização da </w:t>
      </w:r>
      <w:r w:rsidRPr="004703A5">
        <w:rPr>
          <w:sz w:val="22"/>
          <w:szCs w:val="22"/>
        </w:rPr>
        <w:lastRenderedPageBreak/>
        <w:t>execução dos serviços e a eficiência administrativa.</w:t>
      </w:r>
    </w:p>
    <w:p w14:paraId="73205BD4" w14:textId="77777777" w:rsidR="00FB25C6" w:rsidRPr="004703A5" w:rsidRDefault="00FB25C6" w:rsidP="00196EF6">
      <w:pPr>
        <w:pStyle w:val="Corpodetexto"/>
        <w:spacing w:after="0" w:line="360" w:lineRule="auto"/>
        <w:jc w:val="both"/>
        <w:rPr>
          <w:sz w:val="22"/>
          <w:szCs w:val="22"/>
        </w:rPr>
      </w:pPr>
      <w:r w:rsidRPr="004703A5">
        <w:rPr>
          <w:b/>
          <w:sz w:val="22"/>
          <w:szCs w:val="22"/>
        </w:rPr>
        <w:t xml:space="preserve">8.1.1 </w:t>
      </w:r>
      <w:r w:rsidRPr="004703A5">
        <w:rPr>
          <w:sz w:val="22"/>
          <w:szCs w:val="22"/>
        </w:rPr>
        <w:t>Adota-se o critério de menor preço global considerando a necessidade de padronização da execução, centralização da gestão contratual, uniformidade operacional, otimização da fiscalização e economicidade administrativa, tornando tecnicamente inviável o parcelamento do objeto sem prejuízo da eficiência da execução dos serviços.</w:t>
      </w:r>
    </w:p>
    <w:p w14:paraId="3B6FCA7A" w14:textId="77777777" w:rsidR="00FB25C6" w:rsidRPr="004703A5" w:rsidRDefault="00FB25C6" w:rsidP="00196EF6">
      <w:pPr>
        <w:pStyle w:val="PargrafodaLista"/>
        <w:widowControl w:val="0"/>
        <w:numPr>
          <w:ilvl w:val="1"/>
          <w:numId w:val="102"/>
        </w:numPr>
        <w:tabs>
          <w:tab w:val="left" w:pos="561"/>
        </w:tabs>
        <w:suppressAutoHyphens w:val="0"/>
        <w:autoSpaceDE w:val="0"/>
        <w:autoSpaceDN w:val="0"/>
        <w:spacing w:line="360" w:lineRule="auto"/>
        <w:ind w:left="0" w:firstLine="0"/>
        <w:jc w:val="both"/>
        <w:rPr>
          <w:sz w:val="22"/>
          <w:szCs w:val="22"/>
        </w:rPr>
      </w:pPr>
      <w:r w:rsidRPr="004703A5">
        <w:rPr>
          <w:sz w:val="22"/>
          <w:szCs w:val="22"/>
        </w:rPr>
        <w:t>A presente contratação será realizada por meio do Sistema de Registro de Preços (SRP), formalizada mediante Ata de Registro de Preços, nos termos da Lei nº 14.133/2021.</w:t>
      </w:r>
    </w:p>
    <w:p w14:paraId="4AB78AE7" w14:textId="77777777" w:rsidR="00FB25C6" w:rsidRPr="004703A5" w:rsidRDefault="00FB25C6" w:rsidP="00196EF6">
      <w:pPr>
        <w:pStyle w:val="Corpodetexto"/>
        <w:spacing w:after="0" w:line="360" w:lineRule="auto"/>
        <w:jc w:val="both"/>
        <w:rPr>
          <w:sz w:val="22"/>
          <w:szCs w:val="22"/>
        </w:rPr>
      </w:pPr>
    </w:p>
    <w:p w14:paraId="7E589EEC" w14:textId="77777777" w:rsidR="00FB25C6" w:rsidRPr="004703A5" w:rsidRDefault="00FB25C6" w:rsidP="00196EF6">
      <w:pPr>
        <w:pStyle w:val="Ttulo1"/>
        <w:numPr>
          <w:ilvl w:val="0"/>
          <w:numId w:val="102"/>
        </w:numPr>
        <w:tabs>
          <w:tab w:val="left" w:pos="321"/>
        </w:tabs>
        <w:spacing w:line="360" w:lineRule="auto"/>
        <w:ind w:left="0" w:firstLine="0"/>
        <w:jc w:val="both"/>
        <w:rPr>
          <w:rFonts w:ascii="Times New Roman" w:hAnsi="Times New Roman"/>
          <w:sz w:val="22"/>
          <w:szCs w:val="22"/>
        </w:rPr>
      </w:pPr>
      <w:r w:rsidRPr="004703A5">
        <w:rPr>
          <w:rFonts w:ascii="Times New Roman" w:hAnsi="Times New Roman"/>
          <w:sz w:val="22"/>
          <w:szCs w:val="22"/>
        </w:rPr>
        <w:t>- RECEBIMENTO E CRITÉRIO DE ACEITAÇÃO DO OBJETO:</w:t>
      </w:r>
    </w:p>
    <w:p w14:paraId="28D5D03A" w14:textId="77777777" w:rsidR="00FB25C6" w:rsidRPr="004703A5" w:rsidRDefault="00FB25C6" w:rsidP="00196EF6">
      <w:pPr>
        <w:pStyle w:val="PargrafodaLista"/>
        <w:widowControl w:val="0"/>
        <w:numPr>
          <w:ilvl w:val="1"/>
          <w:numId w:val="102"/>
        </w:numPr>
        <w:tabs>
          <w:tab w:val="left" w:pos="561"/>
        </w:tabs>
        <w:suppressAutoHyphens w:val="0"/>
        <w:autoSpaceDE w:val="0"/>
        <w:autoSpaceDN w:val="0"/>
        <w:spacing w:line="360" w:lineRule="auto"/>
        <w:ind w:left="0" w:firstLine="0"/>
        <w:jc w:val="both"/>
        <w:rPr>
          <w:sz w:val="22"/>
          <w:szCs w:val="22"/>
        </w:rPr>
      </w:pPr>
      <w:r w:rsidRPr="004703A5">
        <w:rPr>
          <w:sz w:val="22"/>
          <w:szCs w:val="22"/>
        </w:rPr>
        <w:t>O serviço prestado será recebido:</w:t>
      </w:r>
    </w:p>
    <w:p w14:paraId="2DA20ABA" w14:textId="77777777" w:rsidR="00FB25C6" w:rsidRPr="004703A5" w:rsidRDefault="00FB25C6" w:rsidP="00196EF6">
      <w:pPr>
        <w:pStyle w:val="PargrafodaLista"/>
        <w:widowControl w:val="0"/>
        <w:numPr>
          <w:ilvl w:val="0"/>
          <w:numId w:val="103"/>
        </w:numPr>
        <w:tabs>
          <w:tab w:val="left" w:pos="408"/>
        </w:tabs>
        <w:suppressAutoHyphens w:val="0"/>
        <w:autoSpaceDE w:val="0"/>
        <w:autoSpaceDN w:val="0"/>
        <w:spacing w:line="360" w:lineRule="auto"/>
        <w:ind w:left="0" w:firstLine="0"/>
        <w:jc w:val="both"/>
        <w:rPr>
          <w:sz w:val="22"/>
          <w:szCs w:val="22"/>
        </w:rPr>
      </w:pPr>
      <w:r w:rsidRPr="004703A5">
        <w:rPr>
          <w:sz w:val="22"/>
          <w:szCs w:val="22"/>
        </w:rPr>
        <w:t>A partir da entrega para efeito de verificação da conformidade com as especificações constantes do Termo de Referência;</w:t>
      </w:r>
    </w:p>
    <w:p w14:paraId="3C824A40" w14:textId="77777777" w:rsidR="00FB25C6" w:rsidRPr="004703A5" w:rsidRDefault="00FB25C6" w:rsidP="00196EF6">
      <w:pPr>
        <w:pStyle w:val="PargrafodaLista"/>
        <w:widowControl w:val="0"/>
        <w:numPr>
          <w:ilvl w:val="0"/>
          <w:numId w:val="103"/>
        </w:numPr>
        <w:tabs>
          <w:tab w:val="left" w:pos="461"/>
        </w:tabs>
        <w:suppressAutoHyphens w:val="0"/>
        <w:autoSpaceDE w:val="0"/>
        <w:autoSpaceDN w:val="0"/>
        <w:spacing w:line="360" w:lineRule="auto"/>
        <w:ind w:left="0" w:firstLine="0"/>
        <w:jc w:val="both"/>
        <w:rPr>
          <w:sz w:val="22"/>
          <w:szCs w:val="22"/>
        </w:rPr>
      </w:pPr>
      <w:r w:rsidRPr="004703A5">
        <w:rPr>
          <w:sz w:val="22"/>
          <w:szCs w:val="22"/>
        </w:rPr>
        <w:t>Após a verificação da conformidade com as especificações constantes do Termo de Referência e sua consequente aceitação, dar-se-á o recebimento do serviço prestado.</w:t>
      </w:r>
    </w:p>
    <w:p w14:paraId="6D675A6E" w14:textId="77777777" w:rsidR="00FB25C6" w:rsidRPr="004703A5" w:rsidRDefault="00FB25C6" w:rsidP="00196EF6">
      <w:pPr>
        <w:pStyle w:val="PargrafodaLista"/>
        <w:widowControl w:val="0"/>
        <w:numPr>
          <w:ilvl w:val="2"/>
          <w:numId w:val="102"/>
        </w:numPr>
        <w:tabs>
          <w:tab w:val="left" w:pos="741"/>
        </w:tabs>
        <w:suppressAutoHyphens w:val="0"/>
        <w:autoSpaceDE w:val="0"/>
        <w:autoSpaceDN w:val="0"/>
        <w:spacing w:line="360" w:lineRule="auto"/>
        <w:ind w:left="0" w:firstLine="0"/>
        <w:jc w:val="both"/>
        <w:rPr>
          <w:sz w:val="22"/>
          <w:szCs w:val="22"/>
        </w:rPr>
      </w:pPr>
      <w:r w:rsidRPr="004703A5">
        <w:rPr>
          <w:sz w:val="22"/>
          <w:szCs w:val="22"/>
        </w:rPr>
        <w:t>Na hipótese de a verificação a que se refere o subitem anterior não ser procedida dentro do prazo fixado, reputar-se-á como realizada, consumando-se o recebimento definitivo no dia do esgotamento do prazo.</w:t>
      </w:r>
    </w:p>
    <w:p w14:paraId="31051E5B" w14:textId="77777777" w:rsidR="00FB25C6" w:rsidRPr="004703A5" w:rsidRDefault="00FB25C6" w:rsidP="00196EF6">
      <w:pPr>
        <w:pStyle w:val="Corpodetexto"/>
        <w:spacing w:after="0" w:line="360" w:lineRule="auto"/>
        <w:jc w:val="both"/>
        <w:rPr>
          <w:sz w:val="22"/>
          <w:szCs w:val="22"/>
        </w:rPr>
      </w:pPr>
    </w:p>
    <w:p w14:paraId="2C6A4E38" w14:textId="77777777" w:rsidR="00FB25C6" w:rsidRPr="004703A5" w:rsidRDefault="00FB25C6" w:rsidP="00196EF6">
      <w:pPr>
        <w:pStyle w:val="Ttulo1"/>
        <w:numPr>
          <w:ilvl w:val="0"/>
          <w:numId w:val="102"/>
        </w:numPr>
        <w:tabs>
          <w:tab w:val="left" w:pos="441"/>
        </w:tabs>
        <w:spacing w:line="360" w:lineRule="auto"/>
        <w:ind w:left="0" w:firstLine="0"/>
        <w:jc w:val="both"/>
        <w:rPr>
          <w:rFonts w:ascii="Times New Roman" w:hAnsi="Times New Roman"/>
          <w:sz w:val="22"/>
          <w:szCs w:val="22"/>
        </w:rPr>
      </w:pPr>
      <w:r w:rsidRPr="004703A5">
        <w:rPr>
          <w:rFonts w:ascii="Times New Roman" w:hAnsi="Times New Roman"/>
          <w:sz w:val="22"/>
          <w:szCs w:val="22"/>
        </w:rPr>
        <w:t>- MEDIDAS ACAUTELADORAS:</w:t>
      </w:r>
    </w:p>
    <w:p w14:paraId="2810D937" w14:textId="7692B462" w:rsidR="00196EF6" w:rsidRPr="004703A5" w:rsidRDefault="00370C1F" w:rsidP="00196EF6">
      <w:pPr>
        <w:pStyle w:val="PargrafodaLista"/>
        <w:widowControl w:val="0"/>
        <w:numPr>
          <w:ilvl w:val="1"/>
          <w:numId w:val="102"/>
        </w:numPr>
        <w:tabs>
          <w:tab w:val="left" w:pos="731"/>
        </w:tabs>
        <w:suppressAutoHyphens w:val="0"/>
        <w:autoSpaceDE w:val="0"/>
        <w:autoSpaceDN w:val="0"/>
        <w:spacing w:line="360" w:lineRule="auto"/>
        <w:ind w:left="0" w:firstLine="0"/>
        <w:jc w:val="both"/>
        <w:rPr>
          <w:sz w:val="22"/>
          <w:szCs w:val="22"/>
        </w:rPr>
      </w:pPr>
      <w:r w:rsidRPr="00311E55">
        <w:rPr>
          <w:rStyle w:val="citation-444"/>
          <w:b/>
          <w:bCs/>
          <w:sz w:val="22"/>
          <w:szCs w:val="22"/>
        </w:rPr>
        <w:t>1</w:t>
      </w:r>
      <w:r w:rsidR="00196EF6" w:rsidRPr="00196EF6">
        <w:rPr>
          <w:sz w:val="22"/>
          <w:szCs w:val="22"/>
        </w:rPr>
        <w:t xml:space="preserve"> </w:t>
      </w:r>
      <w:r w:rsidR="00196EF6" w:rsidRPr="004703A5">
        <w:rPr>
          <w:sz w:val="22"/>
          <w:szCs w:val="22"/>
        </w:rPr>
        <w:t>Consoante o artigo 45 da Lei nº 9.784, de 1999, e em consonância com a Lei nº 14.133/2021,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BBB337B" w14:textId="77777777" w:rsidR="00196EF6" w:rsidRPr="004703A5" w:rsidRDefault="00196EF6" w:rsidP="00196EF6">
      <w:pPr>
        <w:pStyle w:val="Corpodetexto"/>
        <w:spacing w:after="0" w:line="360" w:lineRule="auto"/>
        <w:jc w:val="both"/>
        <w:rPr>
          <w:sz w:val="22"/>
          <w:szCs w:val="22"/>
        </w:rPr>
      </w:pPr>
    </w:p>
    <w:p w14:paraId="37B2EE3E" w14:textId="77777777" w:rsidR="00196EF6" w:rsidRPr="004703A5" w:rsidRDefault="00196EF6" w:rsidP="00196EF6">
      <w:pPr>
        <w:pStyle w:val="Ttulo1"/>
        <w:numPr>
          <w:ilvl w:val="0"/>
          <w:numId w:val="102"/>
        </w:numPr>
        <w:tabs>
          <w:tab w:val="left" w:pos="441"/>
        </w:tabs>
        <w:spacing w:line="360" w:lineRule="auto"/>
        <w:ind w:left="0" w:firstLine="0"/>
        <w:jc w:val="both"/>
        <w:rPr>
          <w:rFonts w:ascii="Times New Roman" w:hAnsi="Times New Roman"/>
          <w:sz w:val="22"/>
          <w:szCs w:val="22"/>
        </w:rPr>
      </w:pPr>
      <w:r w:rsidRPr="004703A5">
        <w:rPr>
          <w:rFonts w:ascii="Times New Roman" w:hAnsi="Times New Roman"/>
          <w:sz w:val="22"/>
          <w:szCs w:val="22"/>
        </w:rPr>
        <w:t>- DAS INFRAÇÕES E DAS SANÇÕES ADMINISTRATIVAS:</w:t>
      </w:r>
    </w:p>
    <w:p w14:paraId="666AA453" w14:textId="77777777" w:rsidR="00196EF6" w:rsidRPr="004703A5" w:rsidRDefault="00196EF6" w:rsidP="00196EF6">
      <w:pPr>
        <w:pStyle w:val="PargrafodaLista"/>
        <w:widowControl w:val="0"/>
        <w:numPr>
          <w:ilvl w:val="1"/>
          <w:numId w:val="102"/>
        </w:numPr>
        <w:tabs>
          <w:tab w:val="left" w:pos="712"/>
        </w:tabs>
        <w:suppressAutoHyphens w:val="0"/>
        <w:autoSpaceDE w:val="0"/>
        <w:autoSpaceDN w:val="0"/>
        <w:spacing w:line="360" w:lineRule="auto"/>
        <w:ind w:left="0" w:firstLine="0"/>
        <w:jc w:val="both"/>
        <w:rPr>
          <w:sz w:val="22"/>
          <w:szCs w:val="22"/>
        </w:rPr>
      </w:pPr>
      <w:r w:rsidRPr="004703A5">
        <w:rPr>
          <w:sz w:val="22"/>
          <w:szCs w:val="22"/>
        </w:rPr>
        <w:t>A disciplina das infrações e sanções administrativas aplicáveis no curso da cotação de compras e da contratação é aquela prevista neste Termo de Referência, no Edital e na Ata de Registro de Preços, em consonância com a Lei nº 14.133/2021.</w:t>
      </w:r>
    </w:p>
    <w:p w14:paraId="3A766C5A" w14:textId="77777777" w:rsidR="00196EF6" w:rsidRPr="004703A5" w:rsidRDefault="00196EF6" w:rsidP="00196EF6">
      <w:pPr>
        <w:pStyle w:val="Corpodetexto"/>
        <w:spacing w:after="0" w:line="360" w:lineRule="auto"/>
        <w:jc w:val="both"/>
        <w:rPr>
          <w:sz w:val="22"/>
          <w:szCs w:val="22"/>
        </w:rPr>
      </w:pPr>
    </w:p>
    <w:p w14:paraId="6C279262" w14:textId="77777777" w:rsidR="00196EF6" w:rsidRPr="004703A5" w:rsidRDefault="00196EF6" w:rsidP="00196EF6">
      <w:pPr>
        <w:pStyle w:val="Ttulo1"/>
        <w:numPr>
          <w:ilvl w:val="0"/>
          <w:numId w:val="104"/>
        </w:numPr>
        <w:tabs>
          <w:tab w:val="left" w:pos="519"/>
        </w:tabs>
        <w:spacing w:line="360" w:lineRule="auto"/>
        <w:ind w:left="0" w:firstLine="0"/>
        <w:jc w:val="both"/>
        <w:rPr>
          <w:rFonts w:ascii="Times New Roman" w:hAnsi="Times New Roman"/>
          <w:sz w:val="22"/>
          <w:szCs w:val="22"/>
        </w:rPr>
      </w:pPr>
      <w:r w:rsidRPr="004703A5">
        <w:rPr>
          <w:rFonts w:ascii="Times New Roman" w:hAnsi="Times New Roman"/>
          <w:sz w:val="22"/>
          <w:szCs w:val="22"/>
        </w:rPr>
        <w:t>DOS REAJUSTES/REPACTUAÇÃO:</w:t>
      </w:r>
    </w:p>
    <w:p w14:paraId="4527A3B3" w14:textId="77777777" w:rsidR="00196EF6" w:rsidRPr="004703A5" w:rsidRDefault="00196EF6" w:rsidP="00196EF6">
      <w:pPr>
        <w:pStyle w:val="Ttulo1"/>
        <w:tabs>
          <w:tab w:val="left" w:pos="519"/>
        </w:tabs>
        <w:spacing w:line="360" w:lineRule="auto"/>
        <w:jc w:val="both"/>
        <w:rPr>
          <w:rFonts w:ascii="Times New Roman" w:hAnsi="Times New Roman"/>
          <w:sz w:val="22"/>
          <w:szCs w:val="22"/>
        </w:rPr>
      </w:pPr>
      <w:r w:rsidRPr="004703A5">
        <w:rPr>
          <w:rFonts w:ascii="Times New Roman" w:hAnsi="Times New Roman"/>
          <w:sz w:val="22"/>
          <w:szCs w:val="22"/>
        </w:rPr>
        <w:t xml:space="preserve">12.1. </w:t>
      </w:r>
      <w:r w:rsidRPr="004703A5">
        <w:rPr>
          <w:rFonts w:ascii="Times New Roman" w:hAnsi="Times New Roman"/>
          <w:b w:val="0"/>
          <w:sz w:val="22"/>
          <w:szCs w:val="22"/>
        </w:rPr>
        <w:t xml:space="preserve">Nos contratos administrativos que envolvam prestação de serviços contínuos com regime de dedicação exclusiva de mão de obra ou com predominância de mão de obra, a recomposição do equilíbrio econômico-financeiro ocorrerá mediante repactuação, nos termos dos </w:t>
      </w:r>
      <w:proofErr w:type="spellStart"/>
      <w:r w:rsidRPr="004703A5">
        <w:rPr>
          <w:rFonts w:ascii="Times New Roman" w:hAnsi="Times New Roman"/>
          <w:b w:val="0"/>
          <w:sz w:val="22"/>
          <w:szCs w:val="22"/>
        </w:rPr>
        <w:t>arts</w:t>
      </w:r>
      <w:proofErr w:type="spellEnd"/>
      <w:r w:rsidRPr="004703A5">
        <w:rPr>
          <w:rFonts w:ascii="Times New Roman" w:hAnsi="Times New Roman"/>
          <w:b w:val="0"/>
          <w:sz w:val="22"/>
          <w:szCs w:val="22"/>
        </w:rPr>
        <w:t xml:space="preserve">. 92, inciso </w:t>
      </w:r>
      <w:proofErr w:type="gramStart"/>
      <w:r w:rsidRPr="004703A5">
        <w:rPr>
          <w:rFonts w:ascii="Times New Roman" w:hAnsi="Times New Roman"/>
          <w:b w:val="0"/>
          <w:sz w:val="22"/>
          <w:szCs w:val="22"/>
        </w:rPr>
        <w:t>V,  e</w:t>
      </w:r>
      <w:proofErr w:type="gramEnd"/>
      <w:r w:rsidRPr="004703A5">
        <w:rPr>
          <w:rFonts w:ascii="Times New Roman" w:hAnsi="Times New Roman"/>
          <w:b w:val="0"/>
          <w:sz w:val="22"/>
          <w:szCs w:val="22"/>
        </w:rPr>
        <w:t xml:space="preserve"> 135 da Lei nº 14.133/2021, observado o interregno mínimo de 01 (um) ano contado da data da apresentação da proposta ou da última repactuação. A repactuação dependerá de solicitação formal da contratada, acompanhada de demonstração </w:t>
      </w:r>
      <w:r w:rsidRPr="004703A5">
        <w:rPr>
          <w:rFonts w:ascii="Times New Roman" w:hAnsi="Times New Roman"/>
          <w:b w:val="0"/>
          <w:sz w:val="22"/>
          <w:szCs w:val="22"/>
        </w:rPr>
        <w:lastRenderedPageBreak/>
        <w:t xml:space="preserve">analítica da variação dos custos contratuais, mediante apresentação de planilha de custos e formação de preços atualizada, bem como dos instrumentos coletivos de trabalho aplicáveis, quando for o caso. Os custos decorrentes de mão de obra serão vinculados à data-base do acordo, convenção coletiva ou dissídio coletivo da categoria profissional correspondente, enquanto os custos decorrentes do mercado observarão a data da apresentação da proposta. A repactuação poderá ser processada em parcelas distintas, conforme a natureza dos custos envolvidos e suas respectivas </w:t>
      </w:r>
      <w:proofErr w:type="spellStart"/>
      <w:r w:rsidRPr="004703A5">
        <w:rPr>
          <w:rFonts w:ascii="Times New Roman" w:hAnsi="Times New Roman"/>
          <w:b w:val="0"/>
          <w:sz w:val="22"/>
          <w:szCs w:val="22"/>
        </w:rPr>
        <w:t>datas-base</w:t>
      </w:r>
      <w:proofErr w:type="spellEnd"/>
      <w:r w:rsidRPr="004703A5">
        <w:rPr>
          <w:rFonts w:ascii="Times New Roman" w:hAnsi="Times New Roman"/>
          <w:b w:val="0"/>
          <w:sz w:val="22"/>
          <w:szCs w:val="22"/>
        </w:rPr>
        <w:t>, observando-se o princípio da anualidade. Não serão reconhecidos, para fins de repactuação, custos ou obrigações decorrentes de acordos ou convenções coletivas que tratem de matérias não trabalhistas, benefícios não previstos em lei ou disposições incompatíveis com o regime jurídico aplicável às contratações públicas.</w:t>
      </w:r>
    </w:p>
    <w:p w14:paraId="09C07FE0" w14:textId="77777777" w:rsidR="00196EF6" w:rsidRPr="004703A5" w:rsidRDefault="00196EF6" w:rsidP="00196EF6">
      <w:pPr>
        <w:pStyle w:val="Corpodetexto"/>
        <w:spacing w:after="0" w:line="360" w:lineRule="auto"/>
        <w:jc w:val="both"/>
        <w:rPr>
          <w:sz w:val="22"/>
          <w:szCs w:val="22"/>
        </w:rPr>
      </w:pPr>
    </w:p>
    <w:p w14:paraId="38F660CF" w14:textId="77777777" w:rsidR="00196EF6" w:rsidRPr="004703A5" w:rsidRDefault="00196EF6" w:rsidP="00196EF6">
      <w:pPr>
        <w:pStyle w:val="Ttulo1"/>
        <w:numPr>
          <w:ilvl w:val="0"/>
          <w:numId w:val="104"/>
        </w:numPr>
        <w:tabs>
          <w:tab w:val="left" w:pos="519"/>
        </w:tabs>
        <w:spacing w:line="360" w:lineRule="auto"/>
        <w:ind w:left="0" w:firstLine="0"/>
        <w:jc w:val="both"/>
        <w:rPr>
          <w:rFonts w:ascii="Times New Roman" w:hAnsi="Times New Roman"/>
          <w:sz w:val="22"/>
          <w:szCs w:val="22"/>
        </w:rPr>
      </w:pPr>
      <w:r w:rsidRPr="004703A5">
        <w:rPr>
          <w:rFonts w:ascii="Times New Roman" w:hAnsi="Times New Roman"/>
          <w:sz w:val="22"/>
          <w:szCs w:val="22"/>
        </w:rPr>
        <w:t>FORMA DE PAGAMENTO:</w:t>
      </w:r>
    </w:p>
    <w:p w14:paraId="5EECB406" w14:textId="77777777" w:rsidR="00196EF6" w:rsidRPr="004703A5" w:rsidRDefault="00196EF6" w:rsidP="00196EF6">
      <w:pPr>
        <w:pStyle w:val="PargrafodaLista"/>
        <w:widowControl w:val="0"/>
        <w:numPr>
          <w:ilvl w:val="1"/>
          <w:numId w:val="104"/>
        </w:numPr>
        <w:tabs>
          <w:tab w:val="left" w:pos="695"/>
        </w:tabs>
        <w:suppressAutoHyphens w:val="0"/>
        <w:autoSpaceDE w:val="0"/>
        <w:autoSpaceDN w:val="0"/>
        <w:spacing w:line="360" w:lineRule="auto"/>
        <w:ind w:left="0" w:firstLine="0"/>
        <w:jc w:val="both"/>
        <w:rPr>
          <w:sz w:val="22"/>
          <w:szCs w:val="22"/>
        </w:rPr>
      </w:pPr>
      <w:r w:rsidRPr="004703A5">
        <w:rPr>
          <w:sz w:val="22"/>
          <w:szCs w:val="22"/>
        </w:rPr>
        <w:t>O pagamento será realizado através de crédito em conta corrente da contratada em até 15 (quinze) dias úteis, contados a partir da emissão de documento fiscal devidamente atestado pelo gestor/fiscal da Ata e mediante a apresentação dos relatórios do ponto eletrônico individual de cada colaborador, conforme exigência do item 3.25 deste Termo de Referência.</w:t>
      </w:r>
    </w:p>
    <w:p w14:paraId="39C32751" w14:textId="77777777" w:rsidR="00196EF6" w:rsidRPr="004703A5" w:rsidRDefault="00196EF6" w:rsidP="00196EF6">
      <w:pPr>
        <w:pStyle w:val="PargrafodaLista"/>
        <w:widowControl w:val="0"/>
        <w:numPr>
          <w:ilvl w:val="1"/>
          <w:numId w:val="104"/>
        </w:numPr>
        <w:tabs>
          <w:tab w:val="left" w:pos="697"/>
        </w:tabs>
        <w:suppressAutoHyphens w:val="0"/>
        <w:autoSpaceDE w:val="0"/>
        <w:autoSpaceDN w:val="0"/>
        <w:spacing w:line="360" w:lineRule="auto"/>
        <w:ind w:left="0" w:firstLine="0"/>
        <w:jc w:val="both"/>
        <w:rPr>
          <w:sz w:val="22"/>
          <w:szCs w:val="22"/>
        </w:rPr>
      </w:pPr>
      <w:r w:rsidRPr="004703A5">
        <w:rPr>
          <w:sz w:val="22"/>
          <w:szCs w:val="22"/>
        </w:rPr>
        <w:t>O pagamento será efetuado mensalmente, mediante apresentação de nota fiscal e relatório de execução dos serviços, atestados pelo gestor/fiscal da Ata, acompanhados dos relatórios do ponto eletrônico de todos os colaboradores alocados na prestação do serviço, e após comprovação de regularidade fiscal, trabalhista e previdenciária da contratada.</w:t>
      </w:r>
    </w:p>
    <w:p w14:paraId="3B75FB2E" w14:textId="0EC81FCD" w:rsidR="002B129E" w:rsidRDefault="002B129E" w:rsidP="00196EF6">
      <w:pPr>
        <w:spacing w:line="360" w:lineRule="auto"/>
        <w:jc w:val="both"/>
        <w:rPr>
          <w:sz w:val="22"/>
          <w:szCs w:val="22"/>
        </w:rPr>
      </w:pPr>
    </w:p>
    <w:p w14:paraId="6E7E8B60" w14:textId="77777777" w:rsidR="002B129E" w:rsidRDefault="002B129E" w:rsidP="002B129E">
      <w:pPr>
        <w:spacing w:line="360" w:lineRule="auto"/>
        <w:jc w:val="both"/>
        <w:rPr>
          <w:sz w:val="22"/>
          <w:szCs w:val="22"/>
        </w:rPr>
      </w:pPr>
    </w:p>
    <w:p w14:paraId="6525483D" w14:textId="77777777" w:rsidR="002B129E" w:rsidRPr="00592CC1" w:rsidRDefault="002B129E" w:rsidP="002B129E">
      <w:pPr>
        <w:spacing w:line="360" w:lineRule="auto"/>
        <w:jc w:val="both"/>
        <w:rPr>
          <w:sz w:val="22"/>
          <w:szCs w:val="22"/>
        </w:rPr>
      </w:pPr>
    </w:p>
    <w:p w14:paraId="71242926" w14:textId="77777777" w:rsidR="002B129E" w:rsidRPr="00592CC1" w:rsidRDefault="002B129E" w:rsidP="002B129E">
      <w:pPr>
        <w:spacing w:line="360" w:lineRule="auto"/>
        <w:jc w:val="both"/>
        <w:rPr>
          <w:b/>
          <w:sz w:val="22"/>
          <w:szCs w:val="22"/>
        </w:rPr>
      </w:pPr>
    </w:p>
    <w:p w14:paraId="134B9DD4" w14:textId="77777777" w:rsidR="002B129E" w:rsidRPr="00592CC1" w:rsidRDefault="002B129E" w:rsidP="002B129E">
      <w:pPr>
        <w:spacing w:line="360" w:lineRule="auto"/>
        <w:jc w:val="center"/>
        <w:rPr>
          <w:b/>
          <w:sz w:val="22"/>
          <w:szCs w:val="22"/>
        </w:rPr>
      </w:pPr>
      <w:r w:rsidRPr="00592CC1">
        <w:rPr>
          <w:b/>
          <w:sz w:val="22"/>
          <w:szCs w:val="22"/>
        </w:rPr>
        <w:t>Getúlio José de Oliveira Neto</w:t>
      </w:r>
    </w:p>
    <w:p w14:paraId="56F28DC7" w14:textId="77777777" w:rsidR="002B129E" w:rsidRPr="00592CC1" w:rsidRDefault="002B129E" w:rsidP="002B129E">
      <w:pPr>
        <w:spacing w:line="360" w:lineRule="auto"/>
        <w:jc w:val="center"/>
        <w:rPr>
          <w:b/>
          <w:sz w:val="22"/>
          <w:szCs w:val="22"/>
        </w:rPr>
      </w:pPr>
      <w:r w:rsidRPr="00592CC1">
        <w:rPr>
          <w:b/>
          <w:sz w:val="22"/>
          <w:szCs w:val="22"/>
        </w:rPr>
        <w:t>Secretário Municipal de Saúde e Vigilância Sanitária</w:t>
      </w:r>
    </w:p>
    <w:p w14:paraId="3235FB3D" w14:textId="77777777" w:rsidR="002B129E" w:rsidRPr="00592CC1" w:rsidRDefault="002B129E" w:rsidP="002B129E">
      <w:pPr>
        <w:spacing w:line="360" w:lineRule="auto"/>
        <w:jc w:val="center"/>
        <w:rPr>
          <w:b/>
          <w:sz w:val="22"/>
          <w:szCs w:val="22"/>
        </w:rPr>
      </w:pPr>
      <w:r w:rsidRPr="00592CC1">
        <w:rPr>
          <w:b/>
          <w:sz w:val="22"/>
          <w:szCs w:val="22"/>
        </w:rPr>
        <w:t>Decreto nº 320/2025</w:t>
      </w:r>
    </w:p>
    <w:p w14:paraId="4AC5209C" w14:textId="77777777" w:rsidR="0081711E" w:rsidRDefault="0081711E" w:rsidP="00881C66">
      <w:pPr>
        <w:spacing w:line="360" w:lineRule="auto"/>
        <w:jc w:val="center"/>
        <w:rPr>
          <w:b/>
          <w:sz w:val="22"/>
          <w:szCs w:val="22"/>
        </w:rPr>
      </w:pPr>
    </w:p>
    <w:p w14:paraId="0780E155" w14:textId="77777777" w:rsidR="0081711E" w:rsidRDefault="0081711E" w:rsidP="00881C66">
      <w:pPr>
        <w:spacing w:line="360" w:lineRule="auto"/>
        <w:jc w:val="center"/>
        <w:rPr>
          <w:b/>
          <w:sz w:val="22"/>
          <w:szCs w:val="22"/>
        </w:rPr>
      </w:pPr>
    </w:p>
    <w:p w14:paraId="51C23E41" w14:textId="77777777" w:rsidR="006B6947" w:rsidRDefault="006B6947" w:rsidP="00881C66">
      <w:pPr>
        <w:spacing w:line="360" w:lineRule="auto"/>
        <w:jc w:val="center"/>
        <w:rPr>
          <w:b/>
          <w:sz w:val="22"/>
          <w:szCs w:val="22"/>
        </w:rPr>
      </w:pPr>
    </w:p>
    <w:p w14:paraId="281CBBC8" w14:textId="77777777" w:rsidR="006B6947" w:rsidRDefault="006B6947" w:rsidP="00881C66">
      <w:pPr>
        <w:spacing w:line="360" w:lineRule="auto"/>
        <w:jc w:val="center"/>
        <w:rPr>
          <w:b/>
          <w:sz w:val="22"/>
          <w:szCs w:val="22"/>
        </w:rPr>
      </w:pPr>
    </w:p>
    <w:p w14:paraId="0975F07E" w14:textId="77777777" w:rsidR="006B6947" w:rsidRDefault="006B6947" w:rsidP="00881C66">
      <w:pPr>
        <w:spacing w:line="360" w:lineRule="auto"/>
        <w:jc w:val="center"/>
        <w:rPr>
          <w:b/>
          <w:sz w:val="22"/>
          <w:szCs w:val="22"/>
        </w:rPr>
      </w:pPr>
    </w:p>
    <w:p w14:paraId="34E180A6" w14:textId="77777777" w:rsidR="006B6947" w:rsidRDefault="006B6947" w:rsidP="00881C66">
      <w:pPr>
        <w:spacing w:line="360" w:lineRule="auto"/>
        <w:jc w:val="center"/>
        <w:rPr>
          <w:b/>
          <w:sz w:val="22"/>
          <w:szCs w:val="22"/>
        </w:rPr>
      </w:pPr>
    </w:p>
    <w:p w14:paraId="0F7DCB4F" w14:textId="77777777" w:rsidR="006B6947" w:rsidRDefault="006B6947" w:rsidP="00881C66">
      <w:pPr>
        <w:spacing w:line="360" w:lineRule="auto"/>
        <w:jc w:val="center"/>
        <w:rPr>
          <w:b/>
          <w:sz w:val="22"/>
          <w:szCs w:val="22"/>
        </w:rPr>
      </w:pPr>
    </w:p>
    <w:p w14:paraId="1772FA1F" w14:textId="77777777" w:rsidR="006B6947" w:rsidRDefault="006B6947"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81711E">
        <w:tc>
          <w:tcPr>
            <w:tcW w:w="8929" w:type="dxa"/>
            <w:shd w:val="clear" w:color="auto" w:fill="BFBFBF" w:themeFill="background1" w:themeFillShade="BF"/>
          </w:tcPr>
          <w:p w14:paraId="25405D72"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14:paraId="0D8B6853" w14:textId="77777777" w:rsidR="0081711E" w:rsidRPr="00765D5E" w:rsidRDefault="0081711E" w:rsidP="00881C66">
      <w:pPr>
        <w:widowControl w:val="0"/>
        <w:spacing w:line="360" w:lineRule="auto"/>
        <w:jc w:val="center"/>
        <w:rPr>
          <w:b/>
          <w:bCs/>
          <w:sz w:val="22"/>
          <w:szCs w:val="22"/>
        </w:rPr>
      </w:pPr>
    </w:p>
    <w:p w14:paraId="4697EC01" w14:textId="0EF3E46B"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CB0ED3">
        <w:rPr>
          <w:b/>
          <w:bCs/>
          <w:sz w:val="22"/>
          <w:szCs w:val="22"/>
        </w:rPr>
        <w:t>77/2026</w:t>
      </w:r>
    </w:p>
    <w:p w14:paraId="4D45BB27" w14:textId="1BC8F901"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14430">
        <w:rPr>
          <w:rFonts w:ascii="Times New Roman" w:hAnsi="Times New Roman"/>
          <w:sz w:val="22"/>
          <w:szCs w:val="22"/>
        </w:rPr>
        <w:t>1077/2026</w:t>
      </w:r>
      <w:r>
        <w:rPr>
          <w:rFonts w:ascii="Times New Roman" w:hAnsi="Times New Roman"/>
          <w:sz w:val="22"/>
          <w:szCs w:val="22"/>
        </w:rPr>
        <w:t xml:space="preserve"> </w:t>
      </w:r>
    </w:p>
    <w:p w14:paraId="0729AA60" w14:textId="77777777" w:rsidR="0081711E" w:rsidRPr="00765D5E" w:rsidRDefault="0081711E" w:rsidP="00881C66">
      <w:pPr>
        <w:pStyle w:val="Corpodetexto2"/>
        <w:spacing w:after="0" w:line="360" w:lineRule="auto"/>
        <w:jc w:val="center"/>
        <w:rPr>
          <w:b/>
          <w:sz w:val="22"/>
          <w:szCs w:val="22"/>
          <w:u w:val="single"/>
        </w:rPr>
      </w:pPr>
    </w:p>
    <w:p w14:paraId="6479EB3B"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14:paraId="344225C7" w14:textId="77777777" w:rsidR="0081711E" w:rsidRPr="00765D5E" w:rsidRDefault="0081711E" w:rsidP="00881C66">
      <w:pPr>
        <w:pStyle w:val="Corpodetexto2"/>
        <w:spacing w:after="0" w:line="360" w:lineRule="auto"/>
        <w:rPr>
          <w:sz w:val="22"/>
          <w:szCs w:val="22"/>
        </w:rPr>
      </w:pPr>
    </w:p>
    <w:p w14:paraId="68B019FC" w14:textId="77777777" w:rsidR="0081711E" w:rsidRPr="00765D5E" w:rsidRDefault="0081711E" w:rsidP="00881C66">
      <w:pPr>
        <w:pStyle w:val="Corpodetexto2"/>
        <w:spacing w:after="0" w:line="360" w:lineRule="auto"/>
        <w:rPr>
          <w:sz w:val="22"/>
          <w:szCs w:val="22"/>
        </w:rPr>
      </w:pPr>
    </w:p>
    <w:p w14:paraId="46E1B874"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881C66">
      <w:pPr>
        <w:pStyle w:val="Corpodetexto2"/>
        <w:spacing w:after="0" w:line="360" w:lineRule="auto"/>
        <w:jc w:val="both"/>
        <w:rPr>
          <w:sz w:val="22"/>
          <w:szCs w:val="22"/>
        </w:rPr>
      </w:pPr>
    </w:p>
    <w:p w14:paraId="08E134C0"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881C66">
      <w:pPr>
        <w:pStyle w:val="Corpodetexto2"/>
        <w:spacing w:after="0" w:line="360" w:lineRule="auto"/>
        <w:rPr>
          <w:sz w:val="22"/>
          <w:szCs w:val="22"/>
        </w:rPr>
      </w:pPr>
    </w:p>
    <w:p w14:paraId="2C20EB6A" w14:textId="77777777" w:rsidR="0081711E" w:rsidRPr="00765D5E" w:rsidRDefault="0081711E" w:rsidP="00881C66">
      <w:pPr>
        <w:pStyle w:val="Corpodetexto2"/>
        <w:spacing w:after="0" w:line="360" w:lineRule="auto"/>
        <w:rPr>
          <w:sz w:val="22"/>
          <w:szCs w:val="22"/>
        </w:rPr>
      </w:pPr>
    </w:p>
    <w:p w14:paraId="05F3FA15" w14:textId="77777777"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881C66">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881C66">
      <w:pPr>
        <w:pStyle w:val="Corpodetexto2"/>
        <w:spacing w:after="0" w:line="360" w:lineRule="auto"/>
        <w:rPr>
          <w:sz w:val="22"/>
          <w:szCs w:val="22"/>
        </w:rPr>
      </w:pPr>
    </w:p>
    <w:p w14:paraId="274F3263" w14:textId="77777777" w:rsidR="0081711E" w:rsidRPr="00765D5E" w:rsidRDefault="0081711E" w:rsidP="00881C66">
      <w:pPr>
        <w:pStyle w:val="Corpodetexto2"/>
        <w:spacing w:after="0" w:line="360" w:lineRule="auto"/>
        <w:rPr>
          <w:sz w:val="22"/>
          <w:szCs w:val="22"/>
        </w:rPr>
      </w:pPr>
    </w:p>
    <w:p w14:paraId="244CC966" w14:textId="77777777" w:rsidR="0081711E" w:rsidRPr="00765D5E" w:rsidRDefault="0081711E" w:rsidP="00881C66">
      <w:pPr>
        <w:pStyle w:val="Corpodetexto2"/>
        <w:spacing w:after="0" w:line="360" w:lineRule="auto"/>
        <w:rPr>
          <w:sz w:val="22"/>
          <w:szCs w:val="22"/>
        </w:rPr>
      </w:pPr>
    </w:p>
    <w:p w14:paraId="30D701D5" w14:textId="77777777" w:rsidR="0081711E" w:rsidRPr="00765D5E" w:rsidRDefault="0081711E" w:rsidP="00881C66">
      <w:pPr>
        <w:pStyle w:val="Corpodetexto2"/>
        <w:spacing w:after="0" w:line="360" w:lineRule="auto"/>
        <w:rPr>
          <w:sz w:val="22"/>
          <w:szCs w:val="22"/>
        </w:rPr>
      </w:pPr>
    </w:p>
    <w:p w14:paraId="436E0F90" w14:textId="77777777" w:rsidR="0081711E" w:rsidRPr="00765D5E" w:rsidRDefault="0081711E" w:rsidP="00881C66">
      <w:pPr>
        <w:pStyle w:val="Corpodetexto2"/>
        <w:spacing w:after="0" w:line="360" w:lineRule="auto"/>
        <w:rPr>
          <w:sz w:val="22"/>
          <w:szCs w:val="22"/>
        </w:rPr>
      </w:pPr>
    </w:p>
    <w:p w14:paraId="7057D037" w14:textId="77777777" w:rsidR="0081711E" w:rsidRPr="00765D5E" w:rsidRDefault="0081711E" w:rsidP="00881C66">
      <w:pPr>
        <w:pStyle w:val="Corpodetexto2"/>
        <w:spacing w:after="0" w:line="360" w:lineRule="auto"/>
        <w:rPr>
          <w:sz w:val="22"/>
          <w:szCs w:val="22"/>
        </w:rPr>
      </w:pPr>
    </w:p>
    <w:p w14:paraId="73DBC411"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881C66">
      <w:pPr>
        <w:spacing w:line="360" w:lineRule="auto"/>
        <w:jc w:val="center"/>
        <w:rPr>
          <w:b/>
          <w:sz w:val="22"/>
          <w:szCs w:val="22"/>
        </w:rPr>
      </w:pPr>
    </w:p>
    <w:p w14:paraId="5B916325" w14:textId="77777777" w:rsidR="0081711E" w:rsidRPr="00765D5E" w:rsidRDefault="0081711E" w:rsidP="00881C66">
      <w:pPr>
        <w:spacing w:line="360" w:lineRule="auto"/>
        <w:jc w:val="center"/>
        <w:rPr>
          <w:b/>
          <w:sz w:val="22"/>
          <w:szCs w:val="22"/>
        </w:rPr>
      </w:pPr>
    </w:p>
    <w:p w14:paraId="73956259" w14:textId="77777777" w:rsidR="0081711E" w:rsidRPr="00765D5E" w:rsidRDefault="0081711E" w:rsidP="00881C66">
      <w:pPr>
        <w:spacing w:line="360" w:lineRule="auto"/>
        <w:jc w:val="center"/>
        <w:rPr>
          <w:b/>
          <w:sz w:val="22"/>
          <w:szCs w:val="22"/>
        </w:rPr>
      </w:pPr>
    </w:p>
    <w:p w14:paraId="44EADD5A" w14:textId="77777777" w:rsidR="0081711E" w:rsidRPr="00765D5E" w:rsidRDefault="0081711E" w:rsidP="00881C66">
      <w:pPr>
        <w:spacing w:line="360" w:lineRule="auto"/>
        <w:jc w:val="center"/>
        <w:rPr>
          <w:b/>
          <w:sz w:val="22"/>
          <w:szCs w:val="22"/>
        </w:rPr>
      </w:pPr>
    </w:p>
    <w:p w14:paraId="013AAAA1" w14:textId="77777777" w:rsidR="0081711E" w:rsidRPr="00765D5E" w:rsidRDefault="0081711E" w:rsidP="00881C66">
      <w:pPr>
        <w:spacing w:line="360" w:lineRule="auto"/>
        <w:jc w:val="center"/>
        <w:rPr>
          <w:b/>
          <w:sz w:val="22"/>
          <w:szCs w:val="22"/>
        </w:rPr>
      </w:pPr>
    </w:p>
    <w:p w14:paraId="42B0894D"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7AFECABF" w14:textId="77777777" w:rsidTr="0081711E">
        <w:tc>
          <w:tcPr>
            <w:tcW w:w="8929" w:type="dxa"/>
            <w:shd w:val="clear" w:color="auto" w:fill="BFBFBF" w:themeFill="background1" w:themeFillShade="BF"/>
          </w:tcPr>
          <w:p w14:paraId="09902C43" w14:textId="1A08EB53" w:rsidR="0081711E" w:rsidRPr="00765D5E" w:rsidRDefault="0081711E" w:rsidP="00881C66">
            <w:pPr>
              <w:spacing w:line="360" w:lineRule="auto"/>
              <w:jc w:val="center"/>
              <w:rPr>
                <w:sz w:val="22"/>
                <w:szCs w:val="22"/>
              </w:rPr>
            </w:pPr>
            <w:r w:rsidRPr="00765D5E">
              <w:rPr>
                <w:sz w:val="22"/>
                <w:szCs w:val="22"/>
              </w:rPr>
              <w:lastRenderedPageBreak/>
              <w:t>ANEXO I</w:t>
            </w:r>
            <w:r w:rsidR="006C77F0">
              <w:rPr>
                <w:sz w:val="22"/>
                <w:szCs w:val="22"/>
              </w:rPr>
              <w:t>II</w:t>
            </w:r>
          </w:p>
        </w:tc>
      </w:tr>
    </w:tbl>
    <w:p w14:paraId="1BB4FB5F" w14:textId="77777777" w:rsidR="0081711E" w:rsidRPr="00765D5E" w:rsidRDefault="0081711E" w:rsidP="00881C66">
      <w:pPr>
        <w:spacing w:line="360" w:lineRule="auto"/>
        <w:jc w:val="center"/>
        <w:rPr>
          <w:b/>
          <w:sz w:val="22"/>
          <w:szCs w:val="22"/>
        </w:rPr>
      </w:pPr>
    </w:p>
    <w:p w14:paraId="091C3A44" w14:textId="224CEC1C"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CB0ED3">
        <w:rPr>
          <w:b/>
          <w:bCs/>
          <w:sz w:val="22"/>
          <w:szCs w:val="22"/>
        </w:rPr>
        <w:t>77/2026</w:t>
      </w:r>
    </w:p>
    <w:p w14:paraId="1AF3F283" w14:textId="50C507B9"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14430">
        <w:rPr>
          <w:rFonts w:ascii="Times New Roman" w:hAnsi="Times New Roman"/>
          <w:sz w:val="22"/>
          <w:szCs w:val="22"/>
        </w:rPr>
        <w:t>1077/2026</w:t>
      </w:r>
      <w:r>
        <w:rPr>
          <w:rFonts w:ascii="Times New Roman" w:hAnsi="Times New Roman"/>
          <w:sz w:val="22"/>
          <w:szCs w:val="22"/>
        </w:rPr>
        <w:t xml:space="preserve"> </w:t>
      </w:r>
    </w:p>
    <w:p w14:paraId="1BAB3AB9" w14:textId="77777777" w:rsidR="0081711E" w:rsidRPr="00765D5E" w:rsidRDefault="0081711E" w:rsidP="00881C66">
      <w:pPr>
        <w:spacing w:line="360" w:lineRule="auto"/>
        <w:rPr>
          <w:sz w:val="22"/>
          <w:szCs w:val="22"/>
          <w:highlight w:val="yellow"/>
        </w:rPr>
      </w:pPr>
    </w:p>
    <w:p w14:paraId="12F8885A" w14:textId="77777777" w:rsidR="0081711E" w:rsidRPr="00765D5E" w:rsidRDefault="0081711E" w:rsidP="00881C66">
      <w:pPr>
        <w:pStyle w:val="Corpodetexto2"/>
        <w:spacing w:after="0" w:line="360" w:lineRule="auto"/>
        <w:rPr>
          <w:b/>
          <w:sz w:val="22"/>
          <w:szCs w:val="22"/>
          <w:u w:val="single"/>
        </w:rPr>
      </w:pPr>
    </w:p>
    <w:p w14:paraId="6393A090"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881C66">
      <w:pPr>
        <w:pStyle w:val="Corpodetexto2"/>
        <w:spacing w:after="0" w:line="360" w:lineRule="auto"/>
        <w:jc w:val="center"/>
        <w:rPr>
          <w:b/>
          <w:sz w:val="22"/>
          <w:szCs w:val="22"/>
          <w:u w:val="single"/>
        </w:rPr>
      </w:pPr>
    </w:p>
    <w:p w14:paraId="1FB1D72D" w14:textId="77777777" w:rsidR="0081711E" w:rsidRPr="00765D5E" w:rsidRDefault="0081711E" w:rsidP="00881C66">
      <w:pPr>
        <w:pStyle w:val="Corpodetexto2"/>
        <w:spacing w:after="0" w:line="360" w:lineRule="auto"/>
        <w:jc w:val="center"/>
        <w:rPr>
          <w:b/>
          <w:sz w:val="22"/>
          <w:szCs w:val="22"/>
          <w:u w:val="single"/>
        </w:rPr>
      </w:pPr>
    </w:p>
    <w:p w14:paraId="0498AB2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881C66">
      <w:pPr>
        <w:pStyle w:val="Corpodetexto2"/>
        <w:spacing w:after="0" w:line="360" w:lineRule="auto"/>
        <w:jc w:val="both"/>
        <w:rPr>
          <w:sz w:val="22"/>
          <w:szCs w:val="22"/>
        </w:rPr>
      </w:pPr>
    </w:p>
    <w:p w14:paraId="37656B43" w14:textId="77777777"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881C66">
      <w:pPr>
        <w:pStyle w:val="Corpodetexto2"/>
        <w:spacing w:after="0" w:line="360" w:lineRule="auto"/>
        <w:jc w:val="both"/>
        <w:rPr>
          <w:sz w:val="22"/>
          <w:szCs w:val="22"/>
        </w:rPr>
      </w:pPr>
    </w:p>
    <w:p w14:paraId="56BFF53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881C66">
      <w:pPr>
        <w:pStyle w:val="Corpodetexto2"/>
        <w:spacing w:after="0" w:line="360" w:lineRule="auto"/>
        <w:rPr>
          <w:b/>
          <w:sz w:val="22"/>
          <w:szCs w:val="22"/>
        </w:rPr>
      </w:pPr>
    </w:p>
    <w:p w14:paraId="26EC6F0F" w14:textId="77777777" w:rsidR="0081711E" w:rsidRPr="00765D5E" w:rsidRDefault="0081711E" w:rsidP="00881C66">
      <w:pPr>
        <w:pStyle w:val="Corpodetexto2"/>
        <w:spacing w:after="0" w:line="360" w:lineRule="auto"/>
        <w:rPr>
          <w:b/>
          <w:sz w:val="22"/>
          <w:szCs w:val="22"/>
        </w:rPr>
      </w:pPr>
    </w:p>
    <w:p w14:paraId="576D5C8D" w14:textId="77777777" w:rsidR="0081711E" w:rsidRPr="00765D5E" w:rsidRDefault="0081711E" w:rsidP="00881C66">
      <w:pPr>
        <w:pStyle w:val="Corpodetexto2"/>
        <w:spacing w:after="0" w:line="360" w:lineRule="auto"/>
        <w:rPr>
          <w:b/>
          <w:sz w:val="22"/>
          <w:szCs w:val="22"/>
        </w:rPr>
      </w:pPr>
    </w:p>
    <w:p w14:paraId="19847FB7" w14:textId="77777777" w:rsidR="0081711E" w:rsidRPr="00765D5E" w:rsidRDefault="0081711E" w:rsidP="00881C66">
      <w:pPr>
        <w:pStyle w:val="Corpodetexto2"/>
        <w:spacing w:after="0" w:line="360" w:lineRule="auto"/>
        <w:rPr>
          <w:b/>
          <w:sz w:val="22"/>
          <w:szCs w:val="22"/>
        </w:rPr>
      </w:pPr>
    </w:p>
    <w:p w14:paraId="0B2457F1" w14:textId="77777777" w:rsidR="0081711E" w:rsidRPr="00765D5E" w:rsidRDefault="0081711E" w:rsidP="00881C66">
      <w:pPr>
        <w:pStyle w:val="Corpodetexto2"/>
        <w:spacing w:after="0" w:line="360" w:lineRule="auto"/>
        <w:rPr>
          <w:b/>
          <w:sz w:val="22"/>
          <w:szCs w:val="22"/>
        </w:rPr>
      </w:pPr>
    </w:p>
    <w:p w14:paraId="0C4E5E78"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Default="0081711E" w:rsidP="00881C66">
      <w:pPr>
        <w:pStyle w:val="Corpodetexto2"/>
        <w:spacing w:after="0" w:line="360" w:lineRule="auto"/>
        <w:jc w:val="center"/>
        <w:rPr>
          <w:sz w:val="22"/>
          <w:szCs w:val="22"/>
        </w:rPr>
      </w:pPr>
      <w:r w:rsidRPr="00765D5E">
        <w:rPr>
          <w:sz w:val="22"/>
          <w:szCs w:val="22"/>
        </w:rPr>
        <w:t>(representante legal)</w:t>
      </w:r>
    </w:p>
    <w:p w14:paraId="60BDE20E" w14:textId="77777777" w:rsidR="002B129E" w:rsidRPr="00765D5E" w:rsidRDefault="002B129E" w:rsidP="00881C66">
      <w:pPr>
        <w:pStyle w:val="Corpodetexto2"/>
        <w:spacing w:after="0" w:line="360" w:lineRule="auto"/>
        <w:jc w:val="center"/>
        <w:rPr>
          <w:sz w:val="22"/>
          <w:szCs w:val="22"/>
        </w:rPr>
      </w:pPr>
    </w:p>
    <w:p w14:paraId="60EB1B09" w14:textId="77777777" w:rsidR="0081711E" w:rsidRPr="00765D5E" w:rsidRDefault="0081711E" w:rsidP="00881C66">
      <w:pPr>
        <w:spacing w:line="360" w:lineRule="auto"/>
        <w:jc w:val="center"/>
        <w:rPr>
          <w:b/>
          <w:sz w:val="22"/>
          <w:szCs w:val="22"/>
        </w:rPr>
      </w:pPr>
    </w:p>
    <w:p w14:paraId="36790BA0" w14:textId="77777777" w:rsidR="0081711E" w:rsidRPr="00765D5E" w:rsidRDefault="0081711E" w:rsidP="00881C66">
      <w:pPr>
        <w:spacing w:line="360" w:lineRule="auto"/>
        <w:jc w:val="center"/>
        <w:rPr>
          <w:b/>
          <w:sz w:val="22"/>
          <w:szCs w:val="22"/>
        </w:rPr>
      </w:pPr>
    </w:p>
    <w:p w14:paraId="5CBFCD6B" w14:textId="77777777" w:rsidR="0081711E" w:rsidRPr="00765D5E" w:rsidRDefault="0081711E" w:rsidP="00881C66">
      <w:pPr>
        <w:spacing w:line="360" w:lineRule="auto"/>
        <w:jc w:val="center"/>
        <w:rPr>
          <w:b/>
          <w:sz w:val="22"/>
          <w:szCs w:val="22"/>
        </w:rPr>
      </w:pPr>
    </w:p>
    <w:p w14:paraId="453868F9"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0443236C" w14:textId="77777777" w:rsidTr="0081711E">
        <w:tc>
          <w:tcPr>
            <w:tcW w:w="8929" w:type="dxa"/>
            <w:shd w:val="clear" w:color="auto" w:fill="BFBFBF" w:themeFill="background1" w:themeFillShade="BF"/>
          </w:tcPr>
          <w:p w14:paraId="201FEFE7" w14:textId="63388C24" w:rsidR="0081711E" w:rsidRPr="00765D5E" w:rsidRDefault="0081711E" w:rsidP="00881C66">
            <w:pPr>
              <w:spacing w:line="360" w:lineRule="auto"/>
              <w:jc w:val="center"/>
              <w:rPr>
                <w:sz w:val="22"/>
                <w:szCs w:val="22"/>
              </w:rPr>
            </w:pPr>
            <w:r w:rsidRPr="00765D5E">
              <w:rPr>
                <w:sz w:val="22"/>
                <w:szCs w:val="22"/>
              </w:rPr>
              <w:lastRenderedPageBreak/>
              <w:t xml:space="preserve">ANEXO </w:t>
            </w:r>
            <w:r w:rsidR="006C77F0">
              <w:rPr>
                <w:sz w:val="22"/>
                <w:szCs w:val="22"/>
              </w:rPr>
              <w:t>I</w:t>
            </w:r>
            <w:r w:rsidRPr="00765D5E">
              <w:rPr>
                <w:sz w:val="22"/>
                <w:szCs w:val="22"/>
              </w:rPr>
              <w:t>V</w:t>
            </w:r>
          </w:p>
        </w:tc>
      </w:tr>
    </w:tbl>
    <w:p w14:paraId="1EB2AA0C" w14:textId="3F8367FE"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CB0ED3">
        <w:rPr>
          <w:b/>
          <w:bCs/>
          <w:sz w:val="22"/>
          <w:szCs w:val="22"/>
        </w:rPr>
        <w:t>77/2026</w:t>
      </w:r>
    </w:p>
    <w:p w14:paraId="47325099" w14:textId="18870384"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14430">
        <w:rPr>
          <w:rFonts w:ascii="Times New Roman" w:hAnsi="Times New Roman"/>
          <w:sz w:val="22"/>
          <w:szCs w:val="22"/>
        </w:rPr>
        <w:t>1077/2026</w:t>
      </w:r>
      <w:r>
        <w:rPr>
          <w:rFonts w:ascii="Times New Roman" w:hAnsi="Times New Roman"/>
          <w:sz w:val="22"/>
          <w:szCs w:val="22"/>
        </w:rPr>
        <w:t xml:space="preserve"> </w:t>
      </w:r>
    </w:p>
    <w:p w14:paraId="704AC6EF" w14:textId="77777777"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14:paraId="7FBEB85B" w14:textId="77777777" w:rsidR="0081711E" w:rsidRPr="00765D5E" w:rsidRDefault="0081711E" w:rsidP="00881C66">
      <w:pPr>
        <w:widowControl w:val="0"/>
        <w:tabs>
          <w:tab w:val="left" w:pos="1276"/>
        </w:tabs>
        <w:suppressAutoHyphens/>
        <w:spacing w:line="360" w:lineRule="auto"/>
        <w:jc w:val="both"/>
        <w:rPr>
          <w:b/>
          <w:sz w:val="22"/>
          <w:szCs w:val="22"/>
        </w:rPr>
      </w:pPr>
    </w:p>
    <w:p w14:paraId="52B36CE0" w14:textId="77777777"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14:paraId="4864A3EB" w14:textId="77777777" w:rsidR="0081711E" w:rsidRPr="00765D5E" w:rsidRDefault="0081711E" w:rsidP="00881C66">
      <w:pPr>
        <w:widowControl w:val="0"/>
        <w:tabs>
          <w:tab w:val="left" w:pos="1276"/>
        </w:tabs>
        <w:suppressAutoHyphens/>
        <w:spacing w:line="360" w:lineRule="auto"/>
        <w:jc w:val="both"/>
        <w:rPr>
          <w:b/>
          <w:sz w:val="22"/>
          <w:szCs w:val="22"/>
        </w:rPr>
      </w:pPr>
    </w:p>
    <w:p w14:paraId="57F14057" w14:textId="77777777"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881C66">
      <w:pPr>
        <w:widowControl w:val="0"/>
        <w:tabs>
          <w:tab w:val="left" w:pos="1276"/>
        </w:tabs>
        <w:suppressAutoHyphens/>
        <w:spacing w:line="360" w:lineRule="auto"/>
        <w:jc w:val="both"/>
        <w:rPr>
          <w:b/>
          <w:sz w:val="22"/>
          <w:szCs w:val="22"/>
        </w:rPr>
      </w:pPr>
    </w:p>
    <w:p w14:paraId="37FEAEC1" w14:textId="4696FECB"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CB0ED3">
        <w:rPr>
          <w:b/>
          <w:sz w:val="22"/>
          <w:szCs w:val="22"/>
          <w:lang w:eastAsia="zh-CN"/>
        </w:rPr>
        <w:t>77/2026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18605D3" w14:textId="77777777"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D9A2560" w14:textId="77777777"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881C66">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881C66">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881C66">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881C66">
            <w:pPr>
              <w:spacing w:line="360" w:lineRule="auto"/>
              <w:jc w:val="center"/>
              <w:rPr>
                <w:b/>
                <w:sz w:val="22"/>
                <w:szCs w:val="22"/>
                <w:lang w:eastAsia="x-none"/>
              </w:rPr>
            </w:pPr>
          </w:p>
        </w:tc>
      </w:tr>
    </w:tbl>
    <w:p w14:paraId="32394563"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14:paraId="54B81A7B" w14:textId="5B313F81"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sidR="00D14430">
        <w:rPr>
          <w:b/>
          <w:sz w:val="22"/>
          <w:szCs w:val="22"/>
        </w:rPr>
        <w:t>55.29.10.302.2023.2109.3.3.90.39; 55.29.10.301.2023.2204.3.3.90.39; 55.29.10.302.2023.3.3.90.39; 55.29.10.305.2023.20.59.3.3.90.39; 55.29.10.301.2023.2057.3.3.90.39</w:t>
      </w:r>
      <w:r>
        <w:rPr>
          <w:b/>
          <w:sz w:val="22"/>
          <w:szCs w:val="22"/>
        </w:rPr>
        <w:t>.</w:t>
      </w:r>
    </w:p>
    <w:p w14:paraId="35DCB820"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881C66">
      <w:pPr>
        <w:pStyle w:val="C0101065"/>
        <w:suppressAutoHyphens/>
        <w:spacing w:line="360" w:lineRule="auto"/>
        <w:jc w:val="left"/>
        <w:rPr>
          <w:sz w:val="22"/>
          <w:szCs w:val="22"/>
        </w:rPr>
      </w:pPr>
    </w:p>
    <w:p w14:paraId="16406A98" w14:textId="77777777"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w:t>
      </w:r>
      <w:r w:rsidRPr="00765D5E">
        <w:rPr>
          <w:color w:val="000000"/>
          <w:sz w:val="22"/>
          <w:szCs w:val="22"/>
        </w:rPr>
        <w:lastRenderedPageBreak/>
        <w:t xml:space="preserve">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14:paraId="456A773C" w14:textId="77777777"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881C66">
      <w:pPr>
        <w:pStyle w:val="A2001065"/>
        <w:suppressAutoHyphens/>
        <w:spacing w:line="360" w:lineRule="auto"/>
        <w:ind w:firstLine="0"/>
        <w:rPr>
          <w:b/>
          <w:color w:val="000000"/>
          <w:sz w:val="22"/>
          <w:szCs w:val="22"/>
        </w:rPr>
      </w:pPr>
    </w:p>
    <w:p w14:paraId="10ADA8B4"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2B129E">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2B129E">
      <w:pPr>
        <w:widowControl w:val="0"/>
        <w:numPr>
          <w:ilvl w:val="0"/>
          <w:numId w:val="2"/>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6358A7">
      <w:pPr>
        <w:pStyle w:val="A202465"/>
        <w:tabs>
          <w:tab w:val="left" w:pos="-993"/>
          <w:tab w:val="left" w:pos="284"/>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1BB4AA48" w14:textId="77777777" w:rsidR="006358A7" w:rsidRPr="006358A7" w:rsidRDefault="006358A7" w:rsidP="006358A7">
      <w:pPr>
        <w:pStyle w:val="C0101065"/>
      </w:pPr>
    </w:p>
    <w:p w14:paraId="5DBE4304" w14:textId="77777777"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881C66">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881C66">
      <w:pPr>
        <w:widowControl w:val="0"/>
        <w:suppressAutoHyphens/>
        <w:spacing w:line="360" w:lineRule="auto"/>
        <w:jc w:val="both"/>
        <w:rPr>
          <w:sz w:val="22"/>
          <w:szCs w:val="22"/>
        </w:rPr>
      </w:pPr>
      <w:r w:rsidRPr="00765D5E">
        <w:rPr>
          <w:sz w:val="22"/>
          <w:szCs w:val="22"/>
        </w:rPr>
        <w:lastRenderedPageBreak/>
        <w:t>c) 20% (vinte por cento) sobre o valor total do contrato, no caso de solicitação de rescisão do contrato sem justificativa aceita pela Contratante;</w:t>
      </w:r>
    </w:p>
    <w:p w14:paraId="2A9B4CD9" w14:textId="77777777" w:rsidR="0081711E" w:rsidRPr="00765D5E" w:rsidRDefault="0081711E" w:rsidP="00881C66">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881C66">
      <w:pPr>
        <w:widowControl w:val="0"/>
        <w:suppressAutoHyphens/>
        <w:spacing w:line="360" w:lineRule="auto"/>
        <w:jc w:val="both"/>
        <w:rPr>
          <w:sz w:val="22"/>
          <w:szCs w:val="22"/>
        </w:rPr>
      </w:pPr>
    </w:p>
    <w:p w14:paraId="7E0E417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 w:name="art137i"/>
      <w:bookmarkEnd w:id="1"/>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2" w:name="art137ii"/>
      <w:bookmarkEnd w:id="2"/>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ii"/>
      <w:bookmarkEnd w:id="3"/>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v"/>
      <w:bookmarkEnd w:id="4"/>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v"/>
      <w:bookmarkEnd w:id="5"/>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vi"/>
      <w:bookmarkEnd w:id="6"/>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ii"/>
      <w:bookmarkEnd w:id="7"/>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ii"/>
      <w:bookmarkEnd w:id="8"/>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ix"/>
      <w:bookmarkEnd w:id="9"/>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2i"/>
      <w:bookmarkEnd w:id="10"/>
      <w:r w:rsidRPr="00765D5E">
        <w:rPr>
          <w:color w:val="000000"/>
          <w:sz w:val="22"/>
          <w:szCs w:val="22"/>
        </w:rPr>
        <w:lastRenderedPageBreak/>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3"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2ii"/>
      <w:bookmarkEnd w:id="11"/>
      <w:r w:rsidRPr="00765D5E">
        <w:rPr>
          <w:color w:val="000000"/>
          <w:sz w:val="22"/>
          <w:szCs w:val="22"/>
        </w:rPr>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ii"/>
      <w:bookmarkEnd w:id="12"/>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v"/>
      <w:bookmarkEnd w:id="13"/>
      <w:r w:rsidRPr="00765D5E">
        <w:rPr>
          <w:color w:val="000000"/>
          <w:sz w:val="22"/>
          <w:szCs w:val="22"/>
        </w:rPr>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v"/>
      <w:bookmarkEnd w:id="14"/>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881C66">
      <w:pPr>
        <w:pStyle w:val="C0101065"/>
        <w:suppressAutoHyphens/>
        <w:spacing w:line="360" w:lineRule="auto"/>
        <w:rPr>
          <w:sz w:val="22"/>
          <w:szCs w:val="22"/>
        </w:rPr>
      </w:pPr>
    </w:p>
    <w:p w14:paraId="592F049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FD65CF7"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14:paraId="773CE3BC"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lastRenderedPageBreak/>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881C66">
      <w:pPr>
        <w:pStyle w:val="A2049065"/>
        <w:suppressAutoHyphens/>
        <w:spacing w:line="360" w:lineRule="auto"/>
        <w:ind w:left="0" w:firstLine="0"/>
        <w:rPr>
          <w:b/>
          <w:color w:val="000000"/>
          <w:sz w:val="22"/>
          <w:szCs w:val="22"/>
        </w:rPr>
      </w:pPr>
    </w:p>
    <w:p w14:paraId="3B9794D6" w14:textId="77777777"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6358A7">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6358A7">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Default="0081711E" w:rsidP="006358A7">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6C59C4B0" w14:textId="77777777" w:rsidR="006358A7" w:rsidRPr="00765D5E" w:rsidRDefault="006358A7" w:rsidP="006358A7">
      <w:pPr>
        <w:pStyle w:val="PargrafodaLista"/>
        <w:widowControl w:val="0"/>
        <w:spacing w:line="360" w:lineRule="auto"/>
        <w:ind w:left="0"/>
        <w:jc w:val="both"/>
        <w:rPr>
          <w:sz w:val="22"/>
          <w:szCs w:val="22"/>
        </w:rPr>
      </w:pPr>
    </w:p>
    <w:p w14:paraId="7E7112B2" w14:textId="77777777"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Responsabilizar-se pelos vícios e danos decorrentes do produto, de acordo com os artigos 12, 13, 18, 23, </w:t>
      </w:r>
      <w:r w:rsidRPr="00765D5E">
        <w:rPr>
          <w:sz w:val="22"/>
          <w:szCs w:val="22"/>
        </w:rPr>
        <w:lastRenderedPageBreak/>
        <w:t>24 e 26, do Código de Defesa do Consumidor (Lei n. 8.078, de 1990);</w:t>
      </w:r>
    </w:p>
    <w:p w14:paraId="5E6FE6B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6358A7">
      <w:pPr>
        <w:pStyle w:val="PargrafodaLista"/>
        <w:widowControl w:val="0"/>
        <w:numPr>
          <w:ilvl w:val="0"/>
          <w:numId w:val="6"/>
        </w:numPr>
        <w:tabs>
          <w:tab w:val="left" w:pos="426"/>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w:t>
      </w:r>
      <w:r w:rsidRPr="00765D5E">
        <w:rPr>
          <w:color w:val="000000"/>
          <w:sz w:val="22"/>
          <w:szCs w:val="22"/>
        </w:rPr>
        <w:lastRenderedPageBreak/>
        <w:t>decorrentes do fornecimento, e/ou outros encargos semelhantes.</w:t>
      </w:r>
    </w:p>
    <w:p w14:paraId="32A33957" w14:textId="77777777" w:rsidR="0081711E" w:rsidRPr="00765D5E" w:rsidRDefault="0081711E" w:rsidP="00881C66">
      <w:pPr>
        <w:pStyle w:val="A204765"/>
        <w:suppressAutoHyphens/>
        <w:spacing w:line="360" w:lineRule="auto"/>
        <w:ind w:left="0" w:firstLine="0"/>
        <w:rPr>
          <w:b/>
          <w:color w:val="000000"/>
          <w:sz w:val="22"/>
          <w:szCs w:val="22"/>
        </w:rPr>
      </w:pPr>
    </w:p>
    <w:p w14:paraId="3ADB7B13" w14:textId="77777777"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14:paraId="110D51C9"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881C66">
      <w:pPr>
        <w:pStyle w:val="C0101065"/>
        <w:suppressAutoHyphens/>
        <w:spacing w:line="360" w:lineRule="auto"/>
        <w:rPr>
          <w:sz w:val="22"/>
          <w:szCs w:val="22"/>
        </w:rPr>
      </w:pPr>
    </w:p>
    <w:p w14:paraId="7CAB7657"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881C66">
      <w:pPr>
        <w:pStyle w:val="C0101065"/>
        <w:suppressAutoHyphens/>
        <w:spacing w:line="360" w:lineRule="auto"/>
        <w:jc w:val="left"/>
        <w:rPr>
          <w:sz w:val="22"/>
          <w:szCs w:val="22"/>
        </w:rPr>
      </w:pPr>
    </w:p>
    <w:p w14:paraId="6A982EB3" w14:textId="77777777"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881C66">
      <w:pPr>
        <w:pStyle w:val="C0101065"/>
        <w:suppressAutoHyphens/>
        <w:spacing w:line="360" w:lineRule="auto"/>
        <w:jc w:val="left"/>
        <w:rPr>
          <w:color w:val="000000"/>
          <w:sz w:val="22"/>
          <w:szCs w:val="22"/>
        </w:rPr>
      </w:pPr>
    </w:p>
    <w:p w14:paraId="30513159" w14:textId="77777777"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765D5E" w:rsidRDefault="0081711E" w:rsidP="00881C66">
      <w:pPr>
        <w:widowControl w:val="0"/>
        <w:suppressAutoHyphens/>
        <w:spacing w:line="360" w:lineRule="auto"/>
        <w:jc w:val="right"/>
        <w:rPr>
          <w:color w:val="000000"/>
          <w:sz w:val="22"/>
          <w:szCs w:val="22"/>
        </w:rPr>
      </w:pPr>
    </w:p>
    <w:p w14:paraId="5536C55E"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4634D817" w14:textId="73E76942" w:rsidR="0081711E" w:rsidRPr="00765D5E" w:rsidRDefault="0081711E" w:rsidP="00881C66">
      <w:pPr>
        <w:widowControl w:val="0"/>
        <w:tabs>
          <w:tab w:val="left" w:pos="3744"/>
        </w:tabs>
        <w:suppressAutoHyphens/>
        <w:spacing w:line="360" w:lineRule="auto"/>
        <w:rPr>
          <w:color w:val="000000"/>
          <w:sz w:val="22"/>
          <w:szCs w:val="22"/>
        </w:rPr>
      </w:pPr>
    </w:p>
    <w:p w14:paraId="7452C790" w14:textId="77777777" w:rsidR="0081711E" w:rsidRPr="00765D5E" w:rsidRDefault="0081711E" w:rsidP="00881C66">
      <w:pPr>
        <w:widowControl w:val="0"/>
        <w:tabs>
          <w:tab w:val="left" w:pos="3744"/>
        </w:tabs>
        <w:suppressAutoHyphens/>
        <w:spacing w:line="360" w:lineRule="auto"/>
        <w:rPr>
          <w:sz w:val="22"/>
          <w:szCs w:val="22"/>
        </w:rPr>
      </w:pPr>
    </w:p>
    <w:p w14:paraId="26BEDE05" w14:textId="77777777"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14:paraId="1F52624A" w14:textId="77777777" w:rsidR="0081711E" w:rsidRPr="00765D5E" w:rsidRDefault="0081711E" w:rsidP="00881C66">
      <w:pPr>
        <w:widowControl w:val="0"/>
        <w:suppressAutoHyphens/>
        <w:spacing w:line="360" w:lineRule="auto"/>
        <w:rPr>
          <w:sz w:val="22"/>
          <w:szCs w:val="22"/>
        </w:rPr>
      </w:pPr>
    </w:p>
    <w:p w14:paraId="36916F73" w14:textId="77777777" w:rsidR="0081711E" w:rsidRPr="00765D5E" w:rsidRDefault="0081711E" w:rsidP="00881C66">
      <w:pPr>
        <w:spacing w:line="360" w:lineRule="auto"/>
        <w:jc w:val="center"/>
        <w:rPr>
          <w:b/>
          <w:sz w:val="22"/>
          <w:szCs w:val="22"/>
        </w:rPr>
      </w:pPr>
      <w:r w:rsidRPr="00765D5E">
        <w:rPr>
          <w:b/>
          <w:sz w:val="22"/>
          <w:szCs w:val="22"/>
        </w:rPr>
        <w:t>CONTRATADA</w:t>
      </w:r>
    </w:p>
    <w:p w14:paraId="046D5BF5" w14:textId="77777777" w:rsidR="0081711E" w:rsidRPr="00765D5E" w:rsidRDefault="0081711E" w:rsidP="00881C66">
      <w:pPr>
        <w:widowControl w:val="0"/>
        <w:suppressAutoHyphens/>
        <w:spacing w:line="360" w:lineRule="auto"/>
        <w:rPr>
          <w:b/>
          <w:sz w:val="22"/>
          <w:szCs w:val="22"/>
        </w:rPr>
      </w:pPr>
    </w:p>
    <w:p w14:paraId="726D7CEC" w14:textId="77777777" w:rsidR="0081711E" w:rsidRPr="00765D5E" w:rsidRDefault="0081711E" w:rsidP="00881C66">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15501C68"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3D5E8BF6" w14:textId="77777777" w:rsidR="0081711E" w:rsidRPr="00765D5E" w:rsidRDefault="0081711E" w:rsidP="00881C66">
      <w:pPr>
        <w:widowControl w:val="0"/>
        <w:suppressAutoHyphens/>
        <w:spacing w:line="360" w:lineRule="auto"/>
        <w:jc w:val="both"/>
        <w:rPr>
          <w:sz w:val="22"/>
          <w:szCs w:val="22"/>
          <w:u w:val="single"/>
        </w:rPr>
      </w:pPr>
    </w:p>
    <w:p w14:paraId="0D25AC92" w14:textId="0FBE08A8" w:rsidR="0081711E" w:rsidRDefault="0081711E" w:rsidP="00881C66">
      <w:pPr>
        <w:spacing w:line="360" w:lineRule="auto"/>
        <w:rPr>
          <w:b/>
          <w:sz w:val="22"/>
          <w:szCs w:val="22"/>
        </w:rPr>
      </w:pPr>
      <w:r w:rsidRPr="00765D5E">
        <w:rPr>
          <w:sz w:val="22"/>
          <w:szCs w:val="22"/>
        </w:rPr>
        <w:br w:type="page"/>
      </w:r>
      <w:r>
        <w:rPr>
          <w:b/>
          <w:sz w:val="22"/>
          <w:szCs w:val="22"/>
        </w:rPr>
        <w:lastRenderedPageBreak/>
        <w:t>MINUTA DA ATA DE REGISTRO DE PREÇOS</w:t>
      </w:r>
    </w:p>
    <w:p w14:paraId="795A0353" w14:textId="77777777" w:rsidR="0081711E" w:rsidRDefault="0081711E" w:rsidP="00881C66">
      <w:pPr>
        <w:widowControl w:val="0"/>
        <w:tabs>
          <w:tab w:val="left" w:pos="1276"/>
        </w:tabs>
        <w:suppressAutoHyphens/>
        <w:spacing w:line="360" w:lineRule="auto"/>
        <w:jc w:val="center"/>
        <w:rPr>
          <w:b/>
          <w:sz w:val="22"/>
          <w:szCs w:val="22"/>
        </w:rPr>
      </w:pPr>
    </w:p>
    <w:p w14:paraId="0D3E8064" w14:textId="77777777"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14:paraId="31D02BE9" w14:textId="77777777"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1A314A3C" w14:textId="77777777"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14:paraId="6FF9A94D"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14:paraId="57E0D014" w14:textId="77777777"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14:paraId="669B78B0" w14:textId="77777777" w:rsidR="0081711E" w:rsidRPr="003E4E2A" w:rsidRDefault="0081711E" w:rsidP="00881C66">
      <w:pPr>
        <w:spacing w:line="360" w:lineRule="auto"/>
        <w:ind w:firstLine="720"/>
        <w:jc w:val="both"/>
        <w:rPr>
          <w:sz w:val="22"/>
          <w:szCs w:val="22"/>
        </w:rPr>
      </w:pPr>
    </w:p>
    <w:p w14:paraId="7571E794" w14:textId="77777777"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52"/>
        <w:gridCol w:w="6979"/>
      </w:tblGrid>
      <w:tr w:rsidR="0081711E" w14:paraId="0922DD6F" w14:textId="77777777" w:rsidTr="0081711E">
        <w:trPr>
          <w:trHeight w:val="360"/>
        </w:trPr>
        <w:tc>
          <w:tcPr>
            <w:tcW w:w="2920" w:type="dxa"/>
            <w:vAlign w:val="center"/>
          </w:tcPr>
          <w:p w14:paraId="54958B60" w14:textId="77777777"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14:paraId="0810D75E" w14:textId="77777777" w:rsidR="0081711E" w:rsidRPr="003E4E2A" w:rsidRDefault="0081711E" w:rsidP="00881C66">
            <w:pPr>
              <w:spacing w:line="360" w:lineRule="auto"/>
              <w:rPr>
                <w:sz w:val="22"/>
                <w:szCs w:val="22"/>
              </w:rPr>
            </w:pPr>
            <w:r w:rsidRPr="003E4E2A">
              <w:rPr>
                <w:rFonts w:eastAsia="Arial"/>
                <w:b/>
                <w:sz w:val="22"/>
                <w:szCs w:val="22"/>
              </w:rPr>
              <w:t>EMPRESA</w:t>
            </w:r>
          </w:p>
        </w:tc>
      </w:tr>
      <w:tr w:rsidR="0081711E" w14:paraId="077C91E7" w14:textId="77777777" w:rsidTr="0081711E">
        <w:trPr>
          <w:trHeight w:val="360"/>
        </w:trPr>
        <w:tc>
          <w:tcPr>
            <w:tcW w:w="2920" w:type="dxa"/>
            <w:vAlign w:val="center"/>
          </w:tcPr>
          <w:p w14:paraId="1995AC37" w14:textId="77777777" w:rsidR="0081711E" w:rsidRPr="003E4E2A" w:rsidRDefault="0081711E" w:rsidP="00881C66">
            <w:pPr>
              <w:spacing w:line="360" w:lineRule="auto"/>
              <w:rPr>
                <w:sz w:val="22"/>
                <w:szCs w:val="22"/>
              </w:rPr>
            </w:pPr>
          </w:p>
        </w:tc>
        <w:tc>
          <w:tcPr>
            <w:tcW w:w="7590" w:type="dxa"/>
            <w:vAlign w:val="center"/>
          </w:tcPr>
          <w:p w14:paraId="1DFC78FF" w14:textId="77777777"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14:paraId="79BA9F42" w14:textId="77777777"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14:paraId="50F6062F" w14:textId="77777777"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14:paraId="09582CE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2021, e </w:t>
      </w:r>
      <w:r w:rsidRPr="003E4E2A">
        <w:rPr>
          <w:b/>
          <w:sz w:val="22"/>
          <w:szCs w:val="22"/>
        </w:rPr>
        <w:t xml:space="preserve">Termo </w:t>
      </w:r>
      <w:r w:rsidRPr="003E4E2A">
        <w:rPr>
          <w:b/>
          <w:sz w:val="22"/>
          <w:szCs w:val="22"/>
        </w:rPr>
        <w:lastRenderedPageBreak/>
        <w:t xml:space="preserve">de Homologação de XX de XXXXXXX de </w:t>
      </w:r>
      <w:r>
        <w:rPr>
          <w:b/>
          <w:sz w:val="22"/>
          <w:szCs w:val="22"/>
        </w:rPr>
        <w:t>2026</w:t>
      </w:r>
      <w:r w:rsidRPr="003E4E2A">
        <w:rPr>
          <w:sz w:val="22"/>
          <w:szCs w:val="22"/>
        </w:rPr>
        <w:t>, do qual passa a fazer parte integrante está Ata de Registro de Preços com força de Instrumento Contratual.</w:t>
      </w:r>
    </w:p>
    <w:p w14:paraId="16BFDFCE" w14:textId="77777777" w:rsidR="0081711E" w:rsidRPr="003E4E2A" w:rsidRDefault="0081711E" w:rsidP="00881C66">
      <w:pPr>
        <w:spacing w:line="360" w:lineRule="auto"/>
        <w:ind w:firstLine="851"/>
        <w:jc w:val="both"/>
        <w:rPr>
          <w:sz w:val="22"/>
          <w:szCs w:val="22"/>
        </w:rPr>
      </w:pPr>
    </w:p>
    <w:p w14:paraId="59F9B0A9" w14:textId="77777777"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14:paraId="5AFB2087"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14:paraId="6F1BD2C7"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14:paraId="1972002D"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14:paraId="794234C9"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14:paraId="7BEFFF5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14:paraId="4122FA2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Responsabilizar-se pelo cumprimento das prescrições referentes </w:t>
      </w:r>
      <w:proofErr w:type="gramStart"/>
      <w:r w:rsidRPr="003E4E2A">
        <w:rPr>
          <w:sz w:val="22"/>
          <w:szCs w:val="22"/>
        </w:rPr>
        <w:t>ás</w:t>
      </w:r>
      <w:proofErr w:type="gramEnd"/>
      <w:r w:rsidRPr="003E4E2A">
        <w:rPr>
          <w:sz w:val="22"/>
          <w:szCs w:val="22"/>
        </w:rPr>
        <w:t xml:space="preserve"> leis trabalhistas, e previdência social e de segurança do trabalho, em relação a seus empregados:</w:t>
      </w:r>
    </w:p>
    <w:p w14:paraId="75E4874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14:paraId="5B25D2E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lastRenderedPageBreak/>
        <w:t>Atender prontamente quaisquer exigências do representante e da Secretaria de Municipal, inerente ao objeto deste termo de referência.</w:t>
      </w:r>
    </w:p>
    <w:p w14:paraId="69EFD67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14:paraId="3103F06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14:paraId="7F2B1A80"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14:paraId="33A49457" w14:textId="77777777" w:rsidR="0081711E" w:rsidRPr="003E4E2A" w:rsidRDefault="0081711E" w:rsidP="00881C66">
      <w:pPr>
        <w:spacing w:line="360" w:lineRule="auto"/>
        <w:ind w:firstLine="720"/>
        <w:jc w:val="both"/>
        <w:rPr>
          <w:rFonts w:eastAsia="Arial"/>
          <w:b/>
          <w:sz w:val="22"/>
          <w:szCs w:val="22"/>
        </w:rPr>
      </w:pPr>
    </w:p>
    <w:p w14:paraId="4BDBA08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14:paraId="43AB1DFC"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3E4E2A" w:rsidRDefault="0081711E" w:rsidP="00881C66">
      <w:pPr>
        <w:spacing w:line="360" w:lineRule="auto"/>
        <w:ind w:firstLine="851"/>
        <w:jc w:val="both"/>
        <w:rPr>
          <w:sz w:val="22"/>
          <w:szCs w:val="22"/>
        </w:rPr>
      </w:pPr>
    </w:p>
    <w:p w14:paraId="17D1B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14:paraId="64797AD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14:paraId="2369A627" w14:textId="77777777"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14:paraId="5CFEF2D5" w14:textId="77777777" w:rsidTr="006B6947">
        <w:trPr>
          <w:gridAfter w:val="1"/>
          <w:wAfter w:w="993" w:type="dxa"/>
          <w:trHeight w:val="360"/>
        </w:trPr>
        <w:tc>
          <w:tcPr>
            <w:tcW w:w="8738" w:type="dxa"/>
            <w:gridSpan w:val="7"/>
            <w:vAlign w:val="center"/>
          </w:tcPr>
          <w:p w14:paraId="2717F42C" w14:textId="487BF42C" w:rsidR="0081711E" w:rsidRPr="003E4E2A" w:rsidRDefault="0081711E" w:rsidP="00881C66">
            <w:pPr>
              <w:spacing w:line="360" w:lineRule="auto"/>
              <w:rPr>
                <w:sz w:val="22"/>
                <w:szCs w:val="22"/>
              </w:rPr>
            </w:pPr>
            <w:r w:rsidRPr="003E4E2A">
              <w:rPr>
                <w:rFonts w:eastAsia="Arial"/>
                <w:b/>
                <w:sz w:val="22"/>
                <w:szCs w:val="22"/>
              </w:rPr>
              <w:t>RAZÃO SOCIAL:</w:t>
            </w:r>
          </w:p>
        </w:tc>
      </w:tr>
      <w:tr w:rsidR="0081711E" w14:paraId="5A37CAD5" w14:textId="77777777" w:rsidTr="006B6947">
        <w:trPr>
          <w:trHeight w:val="360"/>
        </w:trPr>
        <w:tc>
          <w:tcPr>
            <w:tcW w:w="2590" w:type="dxa"/>
            <w:vAlign w:val="center"/>
          </w:tcPr>
          <w:p w14:paraId="3BB6ADB8" w14:textId="77777777"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052" w:type="dxa"/>
            <w:vAlign w:val="center"/>
          </w:tcPr>
          <w:p w14:paraId="6A334B9A" w14:textId="77777777" w:rsidR="0081711E" w:rsidRPr="003E4E2A" w:rsidRDefault="0081711E" w:rsidP="00881C66">
            <w:pPr>
              <w:spacing w:line="360" w:lineRule="auto"/>
              <w:jc w:val="center"/>
              <w:rPr>
                <w:sz w:val="22"/>
                <w:szCs w:val="22"/>
              </w:rPr>
            </w:pPr>
            <w:r w:rsidRPr="003E4E2A">
              <w:rPr>
                <w:rFonts w:eastAsia="Arial"/>
                <w:b/>
                <w:sz w:val="22"/>
                <w:szCs w:val="22"/>
              </w:rPr>
              <w:t>UND</w:t>
            </w:r>
          </w:p>
        </w:tc>
        <w:tc>
          <w:tcPr>
            <w:tcW w:w="886" w:type="dxa"/>
            <w:vAlign w:val="center"/>
          </w:tcPr>
          <w:p w14:paraId="4CE83207" w14:textId="77777777" w:rsidR="0081711E" w:rsidRPr="003E4E2A" w:rsidRDefault="0081711E" w:rsidP="00881C66">
            <w:pPr>
              <w:spacing w:line="360" w:lineRule="auto"/>
              <w:jc w:val="center"/>
              <w:rPr>
                <w:sz w:val="22"/>
                <w:szCs w:val="22"/>
              </w:rPr>
            </w:pPr>
            <w:r w:rsidRPr="003E4E2A">
              <w:rPr>
                <w:rFonts w:eastAsia="Arial"/>
                <w:b/>
                <w:sz w:val="22"/>
                <w:szCs w:val="22"/>
              </w:rPr>
              <w:t>QTD</w:t>
            </w:r>
          </w:p>
        </w:tc>
        <w:tc>
          <w:tcPr>
            <w:tcW w:w="1922" w:type="dxa"/>
            <w:vAlign w:val="center"/>
          </w:tcPr>
          <w:p w14:paraId="02D423A5" w14:textId="77777777"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344" w:type="dxa"/>
            <w:vAlign w:val="center"/>
          </w:tcPr>
          <w:p w14:paraId="1F68100A" w14:textId="77777777" w:rsidR="0081711E" w:rsidRPr="003E4E2A" w:rsidRDefault="0081711E" w:rsidP="00881C66">
            <w:pPr>
              <w:spacing w:line="360" w:lineRule="auto"/>
              <w:jc w:val="center"/>
              <w:rPr>
                <w:sz w:val="22"/>
                <w:szCs w:val="22"/>
              </w:rPr>
            </w:pPr>
            <w:r w:rsidRPr="003E4E2A">
              <w:rPr>
                <w:rFonts w:eastAsia="Arial"/>
                <w:b/>
                <w:sz w:val="22"/>
                <w:szCs w:val="22"/>
              </w:rPr>
              <w:t>MARCA</w:t>
            </w:r>
          </w:p>
        </w:tc>
        <w:tc>
          <w:tcPr>
            <w:tcW w:w="944" w:type="dxa"/>
            <w:gridSpan w:val="2"/>
            <w:vAlign w:val="center"/>
          </w:tcPr>
          <w:p w14:paraId="763C11B8" w14:textId="77777777"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993" w:type="dxa"/>
            <w:vAlign w:val="center"/>
          </w:tcPr>
          <w:p w14:paraId="7980B8A0" w14:textId="77777777"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14:paraId="44DD3E49" w14:textId="77777777" w:rsidTr="006B6947">
        <w:trPr>
          <w:trHeight w:val="360"/>
        </w:trPr>
        <w:tc>
          <w:tcPr>
            <w:tcW w:w="2590" w:type="dxa"/>
            <w:vAlign w:val="center"/>
          </w:tcPr>
          <w:p w14:paraId="296D3F32" w14:textId="77777777" w:rsidR="0081711E" w:rsidRPr="003E4E2A" w:rsidRDefault="0081711E" w:rsidP="00881C66">
            <w:pPr>
              <w:spacing w:line="360" w:lineRule="auto"/>
              <w:jc w:val="center"/>
              <w:rPr>
                <w:sz w:val="22"/>
                <w:szCs w:val="22"/>
              </w:rPr>
            </w:pPr>
          </w:p>
        </w:tc>
        <w:tc>
          <w:tcPr>
            <w:tcW w:w="1052" w:type="dxa"/>
            <w:vAlign w:val="center"/>
          </w:tcPr>
          <w:p w14:paraId="5F1E37A1" w14:textId="77777777" w:rsidR="0081711E" w:rsidRPr="003E4E2A" w:rsidRDefault="0081711E" w:rsidP="00881C66">
            <w:pPr>
              <w:spacing w:line="360" w:lineRule="auto"/>
              <w:rPr>
                <w:sz w:val="22"/>
                <w:szCs w:val="22"/>
              </w:rPr>
            </w:pPr>
          </w:p>
        </w:tc>
        <w:tc>
          <w:tcPr>
            <w:tcW w:w="886" w:type="dxa"/>
            <w:vAlign w:val="center"/>
          </w:tcPr>
          <w:p w14:paraId="25490CDB" w14:textId="77777777" w:rsidR="0081711E" w:rsidRPr="003E4E2A" w:rsidRDefault="0081711E" w:rsidP="00881C66">
            <w:pPr>
              <w:spacing w:line="360" w:lineRule="auto"/>
              <w:jc w:val="right"/>
              <w:rPr>
                <w:sz w:val="22"/>
                <w:szCs w:val="22"/>
              </w:rPr>
            </w:pPr>
          </w:p>
        </w:tc>
        <w:tc>
          <w:tcPr>
            <w:tcW w:w="1922" w:type="dxa"/>
            <w:vAlign w:val="center"/>
          </w:tcPr>
          <w:p w14:paraId="7E7F0093" w14:textId="77777777" w:rsidR="0081711E" w:rsidRPr="003E4E2A" w:rsidRDefault="0081711E" w:rsidP="00881C66">
            <w:pPr>
              <w:spacing w:line="360" w:lineRule="auto"/>
              <w:rPr>
                <w:sz w:val="22"/>
                <w:szCs w:val="22"/>
              </w:rPr>
            </w:pPr>
          </w:p>
        </w:tc>
        <w:tc>
          <w:tcPr>
            <w:tcW w:w="1344" w:type="dxa"/>
            <w:vAlign w:val="center"/>
          </w:tcPr>
          <w:p w14:paraId="6946117E" w14:textId="77777777" w:rsidR="0081711E" w:rsidRPr="003E4E2A" w:rsidRDefault="0081711E" w:rsidP="00881C66">
            <w:pPr>
              <w:spacing w:line="360" w:lineRule="auto"/>
              <w:rPr>
                <w:sz w:val="22"/>
                <w:szCs w:val="22"/>
              </w:rPr>
            </w:pPr>
          </w:p>
        </w:tc>
        <w:tc>
          <w:tcPr>
            <w:tcW w:w="944" w:type="dxa"/>
            <w:gridSpan w:val="2"/>
            <w:vAlign w:val="center"/>
          </w:tcPr>
          <w:p w14:paraId="401A05FC" w14:textId="77777777" w:rsidR="0081711E" w:rsidRPr="003E4E2A" w:rsidRDefault="0081711E" w:rsidP="00881C66">
            <w:pPr>
              <w:spacing w:line="360" w:lineRule="auto"/>
              <w:jc w:val="right"/>
              <w:rPr>
                <w:sz w:val="22"/>
                <w:szCs w:val="22"/>
              </w:rPr>
            </w:pPr>
          </w:p>
        </w:tc>
        <w:tc>
          <w:tcPr>
            <w:tcW w:w="993" w:type="dxa"/>
            <w:vAlign w:val="center"/>
          </w:tcPr>
          <w:p w14:paraId="41646E03" w14:textId="77777777" w:rsidR="0081711E" w:rsidRPr="003E4E2A" w:rsidRDefault="0081711E" w:rsidP="00881C66">
            <w:pPr>
              <w:spacing w:line="360" w:lineRule="auto"/>
              <w:jc w:val="right"/>
              <w:rPr>
                <w:sz w:val="22"/>
                <w:szCs w:val="22"/>
              </w:rPr>
            </w:pPr>
          </w:p>
        </w:tc>
      </w:tr>
      <w:tr w:rsidR="0081711E" w14:paraId="3D01447F" w14:textId="77777777" w:rsidTr="006B6947">
        <w:trPr>
          <w:trHeight w:val="360"/>
        </w:trPr>
        <w:tc>
          <w:tcPr>
            <w:tcW w:w="7852" w:type="dxa"/>
            <w:gridSpan w:val="6"/>
            <w:vAlign w:val="center"/>
          </w:tcPr>
          <w:p w14:paraId="75100112" w14:textId="77777777" w:rsidR="0081711E" w:rsidRPr="003E4E2A" w:rsidRDefault="0081711E" w:rsidP="00881C66">
            <w:pPr>
              <w:spacing w:line="360" w:lineRule="auto"/>
              <w:jc w:val="right"/>
              <w:rPr>
                <w:sz w:val="22"/>
                <w:szCs w:val="22"/>
              </w:rPr>
            </w:pPr>
            <w:r w:rsidRPr="003E4E2A">
              <w:rPr>
                <w:rFonts w:eastAsia="Arial"/>
                <w:sz w:val="22"/>
                <w:szCs w:val="22"/>
              </w:rPr>
              <w:t>TOTAL:</w:t>
            </w:r>
          </w:p>
        </w:tc>
        <w:tc>
          <w:tcPr>
            <w:tcW w:w="1879" w:type="dxa"/>
            <w:gridSpan w:val="2"/>
            <w:vAlign w:val="center"/>
          </w:tcPr>
          <w:p w14:paraId="02060BD9" w14:textId="77777777" w:rsidR="0081711E" w:rsidRPr="003E4E2A" w:rsidRDefault="0081711E" w:rsidP="00881C66">
            <w:pPr>
              <w:spacing w:line="360" w:lineRule="auto"/>
              <w:rPr>
                <w:sz w:val="22"/>
                <w:szCs w:val="22"/>
              </w:rPr>
            </w:pPr>
          </w:p>
        </w:tc>
      </w:tr>
    </w:tbl>
    <w:p w14:paraId="74AD8C9C" w14:textId="77777777" w:rsidR="0081711E" w:rsidRDefault="0081711E" w:rsidP="00881C66">
      <w:pPr>
        <w:spacing w:line="360" w:lineRule="auto"/>
        <w:ind w:firstLine="720"/>
        <w:jc w:val="both"/>
        <w:rPr>
          <w:rFonts w:eastAsia="Arial"/>
          <w:b/>
          <w:sz w:val="22"/>
          <w:szCs w:val="22"/>
        </w:rPr>
      </w:pPr>
    </w:p>
    <w:p w14:paraId="31F84C92"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OBRIGAÇÕES DO(A) ÓRGÃO GERENCIADOR (Município/Secretaria/Fundo)</w:t>
      </w:r>
    </w:p>
    <w:p w14:paraId="1D9E5AED" w14:textId="77777777" w:rsidR="0081711E" w:rsidRPr="003E4E2A" w:rsidRDefault="0081711E" w:rsidP="00881C66">
      <w:pPr>
        <w:spacing w:line="360" w:lineRule="auto"/>
        <w:ind w:firstLine="851"/>
        <w:jc w:val="both"/>
        <w:rPr>
          <w:sz w:val="22"/>
          <w:szCs w:val="22"/>
        </w:rPr>
      </w:pPr>
    </w:p>
    <w:p w14:paraId="5F13006D"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14:paraId="770436A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14:paraId="04457C1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3E4E2A" w:rsidRDefault="0081711E" w:rsidP="00881C66">
      <w:pPr>
        <w:spacing w:line="360" w:lineRule="auto"/>
        <w:ind w:firstLine="720"/>
        <w:jc w:val="both"/>
        <w:rPr>
          <w:rFonts w:eastAsia="Arial"/>
          <w:b/>
          <w:sz w:val="22"/>
          <w:szCs w:val="22"/>
        </w:rPr>
      </w:pPr>
    </w:p>
    <w:p w14:paraId="686A4101"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14:paraId="4F4CB80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3E4E2A" w:rsidRDefault="0081711E" w:rsidP="00881C66">
      <w:pPr>
        <w:spacing w:line="360" w:lineRule="auto"/>
        <w:ind w:firstLine="851"/>
        <w:jc w:val="both"/>
        <w:rPr>
          <w:rFonts w:eastAsia="Arial"/>
          <w:b/>
          <w:sz w:val="22"/>
          <w:szCs w:val="22"/>
        </w:rPr>
      </w:pPr>
    </w:p>
    <w:p w14:paraId="2D4F739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3E4E2A" w:rsidRDefault="0081711E" w:rsidP="00881C66">
      <w:pPr>
        <w:spacing w:line="360" w:lineRule="auto"/>
        <w:ind w:firstLine="851"/>
        <w:jc w:val="both"/>
        <w:rPr>
          <w:sz w:val="22"/>
          <w:szCs w:val="22"/>
        </w:rPr>
      </w:pPr>
    </w:p>
    <w:p w14:paraId="168DC04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3E4E2A" w:rsidRDefault="0081711E" w:rsidP="00881C66">
      <w:pPr>
        <w:spacing w:line="360" w:lineRule="auto"/>
        <w:ind w:firstLine="720"/>
        <w:jc w:val="both"/>
        <w:rPr>
          <w:rFonts w:eastAsia="Arial"/>
          <w:b/>
          <w:sz w:val="22"/>
          <w:szCs w:val="22"/>
        </w:rPr>
      </w:pPr>
    </w:p>
    <w:p w14:paraId="6511599E"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14:paraId="65A7F124"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14:paraId="76DADDBF" w14:textId="77777777"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14:paraId="70F6995C"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 xml:space="preserve">Certidão de regularidade para com a Fazenda Federal (conjunta), </w:t>
      </w:r>
      <w:proofErr w:type="gramStart"/>
      <w:r w:rsidRPr="003E4E2A">
        <w:rPr>
          <w:color w:val="000000"/>
          <w:sz w:val="22"/>
          <w:szCs w:val="22"/>
        </w:rPr>
        <w:t>Estadual</w:t>
      </w:r>
      <w:proofErr w:type="gramEnd"/>
      <w:r w:rsidRPr="003E4E2A">
        <w:rPr>
          <w:color w:val="000000"/>
          <w:sz w:val="22"/>
          <w:szCs w:val="22"/>
        </w:rPr>
        <w:t xml:space="preserve"> e Municipal;</w:t>
      </w:r>
    </w:p>
    <w:p w14:paraId="55689086"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14:paraId="277D450A"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14:paraId="0BCE5ABE"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 xml:space="preserve">O ÓRGÃO GERENCIADOR poderá deduzir dos pagamentos importâncias que, a qualquer título, lhe </w:t>
      </w:r>
      <w:r w:rsidRPr="003E4E2A">
        <w:rPr>
          <w:color w:val="000000"/>
          <w:sz w:val="22"/>
          <w:szCs w:val="22"/>
        </w:rPr>
        <w:lastRenderedPageBreak/>
        <w:t>forem devidas pelo FORNECEDOR REGISTRADO.</w:t>
      </w:r>
    </w:p>
    <w:p w14:paraId="067BD0CB"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14:paraId="57059DD6"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14:paraId="0D850D63"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445F3EFE" w14:textId="77777777"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150080AD"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14:paraId="4F551DA0"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14:paraId="0F5E667C"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338E50FB" w14:textId="77777777"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75C56DEB" w14:textId="77777777" w:rsidR="0081711E" w:rsidRPr="003E4E2A" w:rsidRDefault="0081711E" w:rsidP="00881C66">
      <w:pPr>
        <w:spacing w:line="360" w:lineRule="auto"/>
        <w:ind w:firstLine="720"/>
        <w:jc w:val="both"/>
        <w:rPr>
          <w:rFonts w:eastAsia="Arial"/>
          <w:b/>
          <w:sz w:val="22"/>
          <w:szCs w:val="22"/>
        </w:rPr>
      </w:pPr>
    </w:p>
    <w:p w14:paraId="3216C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14:paraId="2FF06D4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14:paraId="359D7AAA" w14:textId="77777777"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14:paraId="6DCBC914"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14:paraId="3DEDEC57"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lastRenderedPageBreak/>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14:paraId="27FC562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14:paraId="16829A8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14:paraId="2B6FA80E" w14:textId="77777777"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14:paraId="06578924"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Houver interesse público, devidamente fundamentado</w:t>
      </w:r>
    </w:p>
    <w:p w14:paraId="6734D22A"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14:paraId="706F75EA"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14:paraId="7F0B77FB"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14:paraId="7606E0A0"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14:paraId="00E4517D"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3E4E2A">
        <w:rPr>
          <w:sz w:val="22"/>
          <w:szCs w:val="22"/>
        </w:rPr>
        <w:t>esta</w:t>
      </w:r>
      <w:proofErr w:type="spellEnd"/>
      <w:r w:rsidRPr="003E4E2A">
        <w:rPr>
          <w:sz w:val="22"/>
          <w:szCs w:val="22"/>
        </w:rPr>
        <w:t xml:space="preserve"> ARP, tendo em vista fato superveniente e aceito pelo MUNICÍPIO</w:t>
      </w:r>
    </w:p>
    <w:p w14:paraId="5216E986" w14:textId="77777777"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14:paraId="0D8A1CAC" w14:textId="77777777" w:rsidR="0081711E" w:rsidRPr="003E4E2A" w:rsidRDefault="0081711E" w:rsidP="00881C66">
      <w:pPr>
        <w:spacing w:line="360" w:lineRule="auto"/>
        <w:ind w:firstLine="851"/>
        <w:jc w:val="both"/>
        <w:rPr>
          <w:sz w:val="22"/>
          <w:szCs w:val="22"/>
        </w:rPr>
      </w:pPr>
      <w:r w:rsidRPr="003E4E2A">
        <w:rPr>
          <w:sz w:val="22"/>
          <w:szCs w:val="22"/>
        </w:rPr>
        <w:t>b) A pedido do fornecedor.</w:t>
      </w:r>
    </w:p>
    <w:p w14:paraId="067AB027"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DOTAÇÕES ORÇAMENTÁRIAS E RECURSOS</w:t>
      </w:r>
    </w:p>
    <w:p w14:paraId="2BC48E74"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14:paraId="2E99BA27" w14:textId="77777777"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14:paraId="5A8744FB" w14:textId="77777777" w:rsidR="0081711E" w:rsidRPr="003E4E2A" w:rsidRDefault="0081711E" w:rsidP="00881C66">
      <w:pPr>
        <w:tabs>
          <w:tab w:val="left" w:pos="426"/>
        </w:tabs>
        <w:spacing w:line="360" w:lineRule="auto"/>
        <w:jc w:val="both"/>
        <w:rPr>
          <w:b/>
          <w:sz w:val="22"/>
          <w:szCs w:val="22"/>
        </w:rPr>
      </w:pPr>
    </w:p>
    <w:p w14:paraId="126E30B8" w14:textId="77777777"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14:paraId="284FCD06"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3E4E2A" w:rsidRDefault="0081711E" w:rsidP="00881C66">
      <w:pPr>
        <w:spacing w:line="360" w:lineRule="auto"/>
        <w:ind w:firstLine="851"/>
        <w:jc w:val="both"/>
        <w:rPr>
          <w:sz w:val="22"/>
          <w:szCs w:val="22"/>
        </w:rPr>
      </w:pPr>
      <w:r w:rsidRPr="003E4E2A">
        <w:rPr>
          <w:b/>
          <w:sz w:val="22"/>
          <w:szCs w:val="22"/>
        </w:rPr>
        <w:lastRenderedPageBreak/>
        <w:t>Parágrafo primeiro</w:t>
      </w:r>
      <w:r w:rsidRPr="003E4E2A">
        <w:rPr>
          <w:sz w:val="22"/>
          <w:szCs w:val="22"/>
        </w:rPr>
        <w:t xml:space="preserve"> – Além das disposições contidas na Lei 14.133/21, são as seguintes as sanções aplicáveis:</w:t>
      </w:r>
    </w:p>
    <w:p w14:paraId="7C8A922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14:paraId="6B14C8A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4" w:anchor="art155" w:history="1">
        <w:r w:rsidRPr="003E4E2A">
          <w:rPr>
            <w:rStyle w:val="Hyperlink"/>
            <w:rFonts w:eastAsiaTheme="majorEastAsia"/>
            <w:sz w:val="22"/>
            <w:szCs w:val="22"/>
          </w:rPr>
          <w:t>art. 155 da Lei</w:t>
        </w:r>
      </w:hyperlink>
      <w:r w:rsidRPr="003E4E2A">
        <w:rPr>
          <w:sz w:val="22"/>
          <w:szCs w:val="22"/>
        </w:rPr>
        <w:t xml:space="preserve"> 14.133/21; </w:t>
      </w:r>
    </w:p>
    <w:p w14:paraId="17620E8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5"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14:paraId="27D4078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6"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14:paraId="0C312ED2" w14:textId="77777777"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14:paraId="55DDD5ED"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3E4E2A" w:rsidRDefault="0081711E" w:rsidP="00881C66">
      <w:pPr>
        <w:spacing w:line="360" w:lineRule="auto"/>
        <w:ind w:firstLine="720"/>
        <w:jc w:val="both"/>
        <w:rPr>
          <w:sz w:val="22"/>
          <w:szCs w:val="22"/>
        </w:rPr>
      </w:pPr>
    </w:p>
    <w:p w14:paraId="638A8F69" w14:textId="77777777" w:rsidR="0081711E" w:rsidRPr="003E4E2A" w:rsidRDefault="0081711E" w:rsidP="00881C66">
      <w:pPr>
        <w:spacing w:line="360" w:lineRule="auto"/>
        <w:ind w:firstLine="851"/>
        <w:jc w:val="both"/>
        <w:rPr>
          <w:sz w:val="22"/>
          <w:szCs w:val="22"/>
        </w:rPr>
      </w:pPr>
      <w:r w:rsidRPr="003E4E2A">
        <w:rPr>
          <w:b/>
          <w:sz w:val="22"/>
          <w:szCs w:val="22"/>
        </w:rPr>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3E4E2A" w:rsidRDefault="0081711E" w:rsidP="00881C66">
      <w:pPr>
        <w:spacing w:line="360" w:lineRule="auto"/>
        <w:ind w:firstLine="720"/>
        <w:jc w:val="both"/>
        <w:rPr>
          <w:rFonts w:eastAsia="Arial"/>
          <w:b/>
          <w:sz w:val="22"/>
          <w:szCs w:val="22"/>
        </w:rPr>
      </w:pPr>
    </w:p>
    <w:p w14:paraId="59F2BBF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14:paraId="502274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 xml:space="preserve">descumprimento das obrigações assumidas, desde que não acarretem prejuízos para o MUNICÍPIO; </w:t>
      </w:r>
    </w:p>
    <w:p w14:paraId="54E14C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III. </w:t>
      </w:r>
      <w:r w:rsidRPr="003E4E2A">
        <w:rPr>
          <w:sz w:val="22"/>
          <w:szCs w:val="22"/>
        </w:rPr>
        <w:t>pequenas ocorrências que possam acarretar transtornos no desenvolvimento dos serviços do MUNICÍPIO ou dos órgãos municipais;</w:t>
      </w:r>
    </w:p>
    <w:p w14:paraId="28A10142" w14:textId="77777777" w:rsidR="0081711E" w:rsidRPr="003E4E2A" w:rsidRDefault="0081711E" w:rsidP="00881C66">
      <w:pPr>
        <w:spacing w:line="360" w:lineRule="auto"/>
        <w:ind w:firstLine="720"/>
        <w:jc w:val="both"/>
        <w:rPr>
          <w:sz w:val="22"/>
          <w:szCs w:val="22"/>
        </w:rPr>
      </w:pPr>
    </w:p>
    <w:p w14:paraId="43BA108D"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14:paraId="5419C75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3E4E2A" w:rsidRDefault="0081711E" w:rsidP="00881C66">
      <w:pPr>
        <w:spacing w:line="360" w:lineRule="auto"/>
        <w:ind w:firstLine="720"/>
        <w:jc w:val="both"/>
        <w:rPr>
          <w:rFonts w:eastAsia="Arial"/>
          <w:b/>
          <w:sz w:val="22"/>
          <w:szCs w:val="22"/>
        </w:rPr>
      </w:pPr>
    </w:p>
    <w:p w14:paraId="246A5A8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3E4E2A" w:rsidRDefault="0081711E" w:rsidP="00881C66">
      <w:pPr>
        <w:spacing w:line="360" w:lineRule="auto"/>
        <w:ind w:firstLine="851"/>
        <w:jc w:val="both"/>
        <w:rPr>
          <w:sz w:val="22"/>
          <w:szCs w:val="22"/>
        </w:rPr>
      </w:pPr>
    </w:p>
    <w:p w14:paraId="7B800F03" w14:textId="77777777"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14:paraId="7ACCE098"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w:t>
      </w:r>
      <w:r w:rsidRPr="003E4E2A">
        <w:rPr>
          <w:sz w:val="22"/>
          <w:szCs w:val="22"/>
        </w:rPr>
        <w:lastRenderedPageBreak/>
        <w:t xml:space="preserve">apresentadas pela CONTRATADA, prevalecendo, em caso de conflito, as disposições do Edital sobre as das propostas. </w:t>
      </w:r>
    </w:p>
    <w:p w14:paraId="20D126D3" w14:textId="77777777" w:rsidR="0081711E" w:rsidRPr="003E4E2A" w:rsidRDefault="0081711E" w:rsidP="00881C66">
      <w:pPr>
        <w:spacing w:line="360" w:lineRule="auto"/>
        <w:ind w:firstLine="720"/>
        <w:jc w:val="both"/>
        <w:rPr>
          <w:rFonts w:eastAsia="Arial"/>
          <w:b/>
          <w:sz w:val="22"/>
          <w:szCs w:val="22"/>
        </w:rPr>
      </w:pPr>
    </w:p>
    <w:p w14:paraId="12CB2D0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14:paraId="178ACD6B" w14:textId="77777777" w:rsidR="0081711E" w:rsidRPr="003E4E2A" w:rsidRDefault="0081711E" w:rsidP="00881C66">
      <w:pPr>
        <w:spacing w:line="360" w:lineRule="auto"/>
        <w:ind w:firstLine="851"/>
        <w:jc w:val="both"/>
        <w:rPr>
          <w:rFonts w:eastAsia="Arial"/>
          <w:b/>
          <w:sz w:val="22"/>
          <w:szCs w:val="22"/>
        </w:rPr>
      </w:pPr>
    </w:p>
    <w:p w14:paraId="42F748F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w:t>
      </w:r>
      <w:proofErr w:type="gramStart"/>
      <w:r w:rsidRPr="003E4E2A">
        <w:rPr>
          <w:sz w:val="22"/>
          <w:szCs w:val="22"/>
        </w:rPr>
        <w:t>presente  Ata</w:t>
      </w:r>
      <w:proofErr w:type="gramEnd"/>
      <w:r w:rsidRPr="003E4E2A">
        <w:rPr>
          <w:sz w:val="22"/>
          <w:szCs w:val="22"/>
        </w:rPr>
        <w:t xml:space="preserve"> de Registro de Preços nos termos da legislação vigente. </w:t>
      </w:r>
    </w:p>
    <w:p w14:paraId="23B7871F" w14:textId="77777777" w:rsidR="0081711E" w:rsidRPr="003E4E2A" w:rsidRDefault="0081711E" w:rsidP="00881C66">
      <w:pPr>
        <w:spacing w:line="360" w:lineRule="auto"/>
        <w:ind w:firstLine="851"/>
        <w:jc w:val="both"/>
        <w:rPr>
          <w:sz w:val="22"/>
          <w:szCs w:val="22"/>
        </w:rPr>
      </w:pPr>
    </w:p>
    <w:p w14:paraId="52C7841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14:paraId="2BC93668" w14:textId="77777777" w:rsidR="0081711E" w:rsidRDefault="0081711E" w:rsidP="00881C66">
      <w:pPr>
        <w:spacing w:line="360" w:lineRule="auto"/>
        <w:jc w:val="center"/>
        <w:rPr>
          <w:rFonts w:eastAsia="Arial"/>
          <w:b/>
          <w:sz w:val="22"/>
          <w:szCs w:val="22"/>
        </w:rPr>
      </w:pPr>
    </w:p>
    <w:p w14:paraId="4F9B0D3E" w14:textId="77777777" w:rsidR="006B6947" w:rsidRPr="003E4E2A" w:rsidRDefault="006B6947" w:rsidP="00881C66">
      <w:pPr>
        <w:spacing w:line="360" w:lineRule="auto"/>
        <w:jc w:val="center"/>
        <w:rPr>
          <w:rFonts w:eastAsia="Arial"/>
          <w:b/>
          <w:sz w:val="22"/>
          <w:szCs w:val="22"/>
        </w:rPr>
      </w:pPr>
    </w:p>
    <w:p w14:paraId="7A067DB0"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6610BEF3" w14:textId="77777777"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14:paraId="2B7A4D6A"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14:paraId="0DF8ACE2" w14:textId="77777777" w:rsidR="0081711E" w:rsidRDefault="0081711E" w:rsidP="00881C66">
      <w:pPr>
        <w:spacing w:line="360" w:lineRule="auto"/>
        <w:jc w:val="center"/>
        <w:rPr>
          <w:rFonts w:eastAsia="Arial"/>
          <w:b/>
          <w:sz w:val="22"/>
          <w:szCs w:val="22"/>
        </w:rPr>
      </w:pPr>
    </w:p>
    <w:p w14:paraId="67EDE94A" w14:textId="77777777" w:rsidR="006B6947" w:rsidRPr="003E4E2A" w:rsidRDefault="006B6947" w:rsidP="00881C66">
      <w:pPr>
        <w:spacing w:line="360" w:lineRule="auto"/>
        <w:jc w:val="center"/>
        <w:rPr>
          <w:rFonts w:eastAsia="Arial"/>
          <w:b/>
          <w:sz w:val="22"/>
          <w:szCs w:val="22"/>
        </w:rPr>
      </w:pPr>
    </w:p>
    <w:p w14:paraId="1961E76E"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5BF81AA9"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14:paraId="5823ABF8" w14:textId="77777777" w:rsidR="0081711E" w:rsidRDefault="0081711E" w:rsidP="00881C66">
      <w:pPr>
        <w:spacing w:line="360" w:lineRule="auto"/>
        <w:jc w:val="center"/>
        <w:rPr>
          <w:rFonts w:eastAsia="Arial"/>
          <w:b/>
          <w:sz w:val="22"/>
          <w:szCs w:val="22"/>
        </w:rPr>
      </w:pPr>
      <w:r w:rsidRPr="003E4E2A">
        <w:rPr>
          <w:rFonts w:eastAsia="Arial"/>
          <w:b/>
          <w:sz w:val="22"/>
          <w:szCs w:val="22"/>
        </w:rPr>
        <w:t>PREGOEIRO</w:t>
      </w:r>
    </w:p>
    <w:p w14:paraId="1C2B083E" w14:textId="77777777" w:rsidR="006B6947" w:rsidRDefault="006B6947" w:rsidP="00881C66">
      <w:pPr>
        <w:spacing w:line="360" w:lineRule="auto"/>
        <w:jc w:val="center"/>
        <w:rPr>
          <w:rFonts w:eastAsia="Arial"/>
          <w:b/>
          <w:sz w:val="22"/>
          <w:szCs w:val="22"/>
        </w:rPr>
      </w:pPr>
    </w:p>
    <w:p w14:paraId="15128A43" w14:textId="77777777" w:rsidR="006B6947" w:rsidRPr="003E4E2A" w:rsidRDefault="006B6947" w:rsidP="00881C66">
      <w:pPr>
        <w:spacing w:line="360" w:lineRule="auto"/>
        <w:jc w:val="center"/>
        <w:rPr>
          <w:rFonts w:eastAsia="Arial"/>
          <w:b/>
          <w:sz w:val="22"/>
          <w:szCs w:val="22"/>
        </w:rPr>
      </w:pPr>
    </w:p>
    <w:p w14:paraId="76CC5747" w14:textId="77777777" w:rsidR="0081711E" w:rsidRDefault="0081711E" w:rsidP="00881C66">
      <w:pPr>
        <w:spacing w:line="360" w:lineRule="auto"/>
        <w:rPr>
          <w:rFonts w:eastAsia="Arial"/>
          <w:b/>
        </w:rPr>
      </w:pPr>
      <w:r w:rsidRPr="003E4E2A">
        <w:rPr>
          <w:rFonts w:eastAsia="Arial"/>
          <w:b/>
          <w:sz w:val="22"/>
          <w:szCs w:val="22"/>
        </w:rPr>
        <w:t>CONTRATADA(S):</w:t>
      </w:r>
    </w:p>
    <w:p w14:paraId="01EE3FA5" w14:textId="77777777" w:rsidR="0081711E" w:rsidRDefault="0081711E" w:rsidP="00881C66">
      <w:pPr>
        <w:spacing w:line="360" w:lineRule="auto"/>
        <w:jc w:val="center"/>
        <w:rPr>
          <w:rFonts w:eastAsia="Arial"/>
          <w:b/>
          <w:sz w:val="22"/>
          <w:szCs w:val="22"/>
        </w:rPr>
      </w:pPr>
      <w:r w:rsidRPr="003E4E2A">
        <w:rPr>
          <w:rFonts w:eastAsia="Arial"/>
          <w:b/>
          <w:sz w:val="22"/>
          <w:szCs w:val="22"/>
        </w:rPr>
        <w:t>________________________________________</w:t>
      </w:r>
    </w:p>
    <w:p w14:paraId="07821D59" w14:textId="77777777" w:rsidR="006B6947" w:rsidRDefault="006B6947" w:rsidP="00881C66">
      <w:pPr>
        <w:spacing w:line="360" w:lineRule="auto"/>
        <w:jc w:val="center"/>
        <w:rPr>
          <w:b/>
          <w:sz w:val="22"/>
          <w:szCs w:val="22"/>
        </w:rPr>
      </w:pPr>
    </w:p>
    <w:p w14:paraId="21F7BD5A" w14:textId="77777777" w:rsidR="006B6947" w:rsidRDefault="006B6947" w:rsidP="00881C66">
      <w:pPr>
        <w:spacing w:line="360" w:lineRule="auto"/>
        <w:jc w:val="center"/>
        <w:rPr>
          <w:b/>
          <w:sz w:val="22"/>
          <w:szCs w:val="22"/>
        </w:rPr>
      </w:pPr>
    </w:p>
    <w:p w14:paraId="6DDCC678" w14:textId="77777777" w:rsidR="006B6947" w:rsidRDefault="006B6947" w:rsidP="00881C66">
      <w:pPr>
        <w:spacing w:line="360" w:lineRule="auto"/>
        <w:jc w:val="center"/>
        <w:rPr>
          <w:b/>
          <w:sz w:val="22"/>
          <w:szCs w:val="22"/>
        </w:rPr>
      </w:pPr>
    </w:p>
    <w:p w14:paraId="08A16F61" w14:textId="77777777" w:rsidR="006B6947" w:rsidRPr="003E4E2A" w:rsidRDefault="006B6947" w:rsidP="00881C66">
      <w:pPr>
        <w:spacing w:line="360" w:lineRule="auto"/>
        <w:jc w:val="center"/>
        <w:rPr>
          <w:b/>
          <w:sz w:val="22"/>
          <w:szCs w:val="22"/>
        </w:rPr>
      </w:pPr>
    </w:p>
    <w:tbl>
      <w:tblPr>
        <w:tblW w:w="9606" w:type="dxa"/>
        <w:tblLook w:val="04A0" w:firstRow="1" w:lastRow="0" w:firstColumn="1" w:lastColumn="0" w:noHBand="0" w:noVBand="1"/>
      </w:tblPr>
      <w:tblGrid>
        <w:gridCol w:w="9606"/>
      </w:tblGrid>
      <w:tr w:rsidR="0081711E" w:rsidRPr="00765D5E" w14:paraId="09C9A388" w14:textId="77777777" w:rsidTr="0081711E">
        <w:tc>
          <w:tcPr>
            <w:tcW w:w="9606" w:type="dxa"/>
            <w:shd w:val="clear" w:color="auto" w:fill="BFBFBF" w:themeFill="background1" w:themeFillShade="BF"/>
          </w:tcPr>
          <w:p w14:paraId="57A9024A" w14:textId="0B653BBD" w:rsidR="0081711E" w:rsidRPr="00765D5E" w:rsidRDefault="0081711E" w:rsidP="00881C66">
            <w:pPr>
              <w:spacing w:line="360" w:lineRule="auto"/>
              <w:jc w:val="center"/>
              <w:rPr>
                <w:sz w:val="22"/>
                <w:szCs w:val="22"/>
              </w:rPr>
            </w:pPr>
            <w:r w:rsidRPr="00765D5E">
              <w:rPr>
                <w:sz w:val="22"/>
                <w:szCs w:val="22"/>
              </w:rPr>
              <w:lastRenderedPageBreak/>
              <w:t>ANEXO V</w:t>
            </w:r>
          </w:p>
        </w:tc>
      </w:tr>
    </w:tbl>
    <w:p w14:paraId="1793594C" w14:textId="4C4FA0A2"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CB0ED3">
        <w:rPr>
          <w:b/>
          <w:bCs/>
          <w:sz w:val="22"/>
          <w:szCs w:val="22"/>
        </w:rPr>
        <w:t>77/2026</w:t>
      </w:r>
    </w:p>
    <w:p w14:paraId="0AD577A1" w14:textId="779A72A4"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14430">
        <w:rPr>
          <w:rFonts w:ascii="Times New Roman" w:hAnsi="Times New Roman"/>
          <w:sz w:val="22"/>
          <w:szCs w:val="22"/>
        </w:rPr>
        <w:t>1077/2026</w:t>
      </w:r>
      <w:r>
        <w:rPr>
          <w:rFonts w:ascii="Times New Roman" w:hAnsi="Times New Roman"/>
          <w:sz w:val="22"/>
          <w:szCs w:val="22"/>
        </w:rPr>
        <w:t xml:space="preserve"> </w:t>
      </w:r>
    </w:p>
    <w:p w14:paraId="3A5B05C0" w14:textId="77777777"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881C66">
      <w:pPr>
        <w:spacing w:line="360" w:lineRule="auto"/>
        <w:jc w:val="both"/>
        <w:rPr>
          <w:b/>
          <w:sz w:val="22"/>
          <w:szCs w:val="22"/>
        </w:rPr>
      </w:pPr>
      <w:r w:rsidRPr="00765D5E">
        <w:rPr>
          <w:b/>
          <w:sz w:val="22"/>
          <w:szCs w:val="22"/>
        </w:rPr>
        <w:t>Ao</w:t>
      </w:r>
    </w:p>
    <w:p w14:paraId="62D3C741" w14:textId="77777777"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14:paraId="718FF57B" w14:textId="77777777" w:rsidR="0081711E" w:rsidRDefault="0081711E" w:rsidP="00881C66">
      <w:pPr>
        <w:pStyle w:val="Recuodecorpodetexto31"/>
        <w:spacing w:line="360" w:lineRule="auto"/>
        <w:ind w:firstLine="0"/>
        <w:rPr>
          <w:color w:val="000000"/>
          <w:sz w:val="22"/>
          <w:szCs w:val="22"/>
        </w:rPr>
      </w:pPr>
    </w:p>
    <w:p w14:paraId="3AC96CF7" w14:textId="77777777"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p w14:paraId="11CB7293" w14:textId="77777777" w:rsidR="006358A7" w:rsidRDefault="006358A7" w:rsidP="00881C66">
      <w:pPr>
        <w:pStyle w:val="Recuodecorpodetexto21"/>
        <w:spacing w:line="360" w:lineRule="auto"/>
        <w:ind w:left="0" w:firstLine="0"/>
        <w:rPr>
          <w:color w:val="000000"/>
          <w:sz w:val="22"/>
          <w:szCs w:val="22"/>
        </w:rPr>
      </w:pPr>
    </w:p>
    <w:tbl>
      <w:tblPr>
        <w:tblW w:w="10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541"/>
        <w:gridCol w:w="993"/>
        <w:gridCol w:w="971"/>
        <w:gridCol w:w="866"/>
        <w:gridCol w:w="1147"/>
        <w:gridCol w:w="964"/>
      </w:tblGrid>
      <w:tr w:rsidR="006B6947" w:rsidRPr="004105C3" w14:paraId="4A6D97F9" w14:textId="77777777" w:rsidTr="006B6947">
        <w:trPr>
          <w:trHeight w:val="2198"/>
          <w:jc w:val="center"/>
        </w:trPr>
        <w:tc>
          <w:tcPr>
            <w:tcW w:w="704" w:type="dxa"/>
            <w:shd w:val="clear" w:color="auto" w:fill="DBE5F1"/>
            <w:textDirection w:val="btLr"/>
            <w:vAlign w:val="center"/>
          </w:tcPr>
          <w:p w14:paraId="523ADB5E" w14:textId="57F720AC" w:rsidR="006B6947" w:rsidRPr="004105C3" w:rsidRDefault="006B6947" w:rsidP="006B6947">
            <w:pPr>
              <w:pStyle w:val="Corpodetexto"/>
              <w:spacing w:after="0" w:line="360" w:lineRule="auto"/>
              <w:jc w:val="center"/>
              <w:rPr>
                <w:b/>
                <w:sz w:val="20"/>
                <w:szCs w:val="20"/>
              </w:rPr>
            </w:pPr>
            <w:r w:rsidRPr="00370C1F">
              <w:rPr>
                <w:b/>
                <w:sz w:val="20"/>
                <w:szCs w:val="20"/>
              </w:rPr>
              <w:t>ITEM</w:t>
            </w:r>
          </w:p>
        </w:tc>
        <w:tc>
          <w:tcPr>
            <w:tcW w:w="4541" w:type="dxa"/>
            <w:shd w:val="clear" w:color="auto" w:fill="DBE5F1"/>
            <w:vAlign w:val="center"/>
          </w:tcPr>
          <w:p w14:paraId="36FE8B20" w14:textId="16952CD2" w:rsidR="006B6947" w:rsidRPr="004105C3" w:rsidRDefault="006B6947" w:rsidP="006B6947">
            <w:pPr>
              <w:pStyle w:val="Corpodetexto"/>
              <w:spacing w:after="0" w:line="360" w:lineRule="auto"/>
              <w:jc w:val="center"/>
              <w:rPr>
                <w:b/>
                <w:sz w:val="20"/>
                <w:szCs w:val="20"/>
              </w:rPr>
            </w:pPr>
            <w:r w:rsidRPr="00370C1F">
              <w:rPr>
                <w:b/>
                <w:sz w:val="20"/>
                <w:szCs w:val="20"/>
              </w:rPr>
              <w:t>DESCRIÇÃO</w:t>
            </w:r>
          </w:p>
        </w:tc>
        <w:tc>
          <w:tcPr>
            <w:tcW w:w="993" w:type="dxa"/>
            <w:shd w:val="clear" w:color="auto" w:fill="DBE5F1"/>
            <w:vAlign w:val="center"/>
          </w:tcPr>
          <w:p w14:paraId="5E2C2CA1" w14:textId="39E2B3FD" w:rsidR="006B6947" w:rsidRPr="004105C3" w:rsidRDefault="006B6947" w:rsidP="006B6947">
            <w:pPr>
              <w:pStyle w:val="Corpodetexto"/>
              <w:spacing w:after="0" w:line="360" w:lineRule="auto"/>
              <w:jc w:val="center"/>
              <w:rPr>
                <w:b/>
                <w:sz w:val="20"/>
                <w:szCs w:val="20"/>
              </w:rPr>
            </w:pPr>
            <w:r w:rsidRPr="00370C1F">
              <w:rPr>
                <w:b/>
                <w:sz w:val="20"/>
                <w:szCs w:val="20"/>
              </w:rPr>
              <w:t>UND</w:t>
            </w:r>
          </w:p>
        </w:tc>
        <w:tc>
          <w:tcPr>
            <w:tcW w:w="971" w:type="dxa"/>
            <w:shd w:val="clear" w:color="auto" w:fill="DBE5F1"/>
            <w:textDirection w:val="btLr"/>
            <w:vAlign w:val="center"/>
          </w:tcPr>
          <w:p w14:paraId="5FB90CCE" w14:textId="60761EAB" w:rsidR="006B6947" w:rsidRPr="004105C3" w:rsidRDefault="006B6947" w:rsidP="006B6947">
            <w:pPr>
              <w:pStyle w:val="Corpodetexto"/>
              <w:spacing w:after="0" w:line="360" w:lineRule="auto"/>
              <w:jc w:val="center"/>
              <w:rPr>
                <w:b/>
                <w:sz w:val="20"/>
                <w:szCs w:val="20"/>
              </w:rPr>
            </w:pPr>
            <w:r w:rsidRPr="00370C1F">
              <w:rPr>
                <w:b/>
                <w:sz w:val="20"/>
                <w:szCs w:val="20"/>
              </w:rPr>
              <w:t>QNT PRESTADORES (MÊS)</w:t>
            </w:r>
          </w:p>
        </w:tc>
        <w:tc>
          <w:tcPr>
            <w:tcW w:w="866" w:type="dxa"/>
            <w:shd w:val="clear" w:color="auto" w:fill="DBE5F1"/>
            <w:textDirection w:val="btLr"/>
          </w:tcPr>
          <w:p w14:paraId="0097F6F5" w14:textId="77777777" w:rsidR="006B6947" w:rsidRPr="00370C1F" w:rsidRDefault="006B6947" w:rsidP="006B6947">
            <w:pPr>
              <w:pStyle w:val="Recuodecorpodetexto"/>
              <w:widowControl w:val="0"/>
              <w:spacing w:after="0" w:line="360" w:lineRule="auto"/>
              <w:ind w:left="113" w:right="113"/>
              <w:jc w:val="center"/>
              <w:rPr>
                <w:b/>
              </w:rPr>
            </w:pPr>
            <w:r w:rsidRPr="00370C1F">
              <w:rPr>
                <w:b/>
              </w:rPr>
              <w:t>QNT TOTAL ANUAL</w:t>
            </w:r>
          </w:p>
          <w:p w14:paraId="592D1F63" w14:textId="60E9CB2D" w:rsidR="006B6947" w:rsidRPr="004105C3" w:rsidRDefault="006B6947" w:rsidP="006B6947">
            <w:pPr>
              <w:spacing w:line="360" w:lineRule="auto"/>
              <w:jc w:val="center"/>
              <w:rPr>
                <w:b/>
                <w:lang w:eastAsia="en-US"/>
              </w:rPr>
            </w:pPr>
            <w:r w:rsidRPr="00370C1F">
              <w:rPr>
                <w:b/>
              </w:rPr>
              <w:t>(SERVIÇOS)</w:t>
            </w:r>
          </w:p>
        </w:tc>
        <w:tc>
          <w:tcPr>
            <w:tcW w:w="1147" w:type="dxa"/>
            <w:shd w:val="clear" w:color="auto" w:fill="DBE5F1"/>
            <w:vAlign w:val="center"/>
          </w:tcPr>
          <w:p w14:paraId="331A1007" w14:textId="0A5DE15C" w:rsidR="006B6947" w:rsidRPr="004105C3" w:rsidRDefault="006B6947" w:rsidP="006B6947">
            <w:pPr>
              <w:spacing w:line="360" w:lineRule="auto"/>
              <w:jc w:val="center"/>
              <w:rPr>
                <w:b/>
                <w:lang w:eastAsia="en-US"/>
              </w:rPr>
            </w:pPr>
            <w:r w:rsidRPr="004105C3">
              <w:rPr>
                <w:b/>
                <w:lang w:eastAsia="en-US"/>
              </w:rPr>
              <w:t xml:space="preserve">VALOR </w:t>
            </w:r>
            <w:r>
              <w:rPr>
                <w:b/>
                <w:lang w:eastAsia="en-US"/>
              </w:rPr>
              <w:t>MENSAL</w:t>
            </w:r>
          </w:p>
        </w:tc>
        <w:tc>
          <w:tcPr>
            <w:tcW w:w="964" w:type="dxa"/>
            <w:shd w:val="clear" w:color="auto" w:fill="DBE5F1"/>
            <w:vAlign w:val="center"/>
          </w:tcPr>
          <w:p w14:paraId="09E5A813" w14:textId="77777777" w:rsidR="006B6947" w:rsidRPr="004105C3" w:rsidRDefault="006B6947" w:rsidP="006B6947">
            <w:pPr>
              <w:spacing w:line="360" w:lineRule="auto"/>
              <w:jc w:val="center"/>
              <w:rPr>
                <w:b/>
                <w:lang w:eastAsia="en-US"/>
              </w:rPr>
            </w:pPr>
            <w:r w:rsidRPr="004105C3">
              <w:rPr>
                <w:b/>
                <w:lang w:eastAsia="en-US"/>
              </w:rPr>
              <w:t>VALOR TOTAL</w:t>
            </w:r>
          </w:p>
        </w:tc>
      </w:tr>
      <w:tr w:rsidR="006B6947" w:rsidRPr="004105C3" w14:paraId="184B03BA" w14:textId="77777777" w:rsidTr="006B6947">
        <w:trPr>
          <w:trHeight w:val="437"/>
          <w:jc w:val="center"/>
        </w:trPr>
        <w:tc>
          <w:tcPr>
            <w:tcW w:w="704" w:type="dxa"/>
            <w:vAlign w:val="center"/>
          </w:tcPr>
          <w:p w14:paraId="696C18B3" w14:textId="77777777" w:rsidR="006B6947" w:rsidRPr="004105C3" w:rsidRDefault="006B6947" w:rsidP="006B6947">
            <w:pPr>
              <w:pStyle w:val="PargrafodaLista"/>
              <w:numPr>
                <w:ilvl w:val="0"/>
                <w:numId w:val="12"/>
              </w:numPr>
              <w:spacing w:line="360" w:lineRule="auto"/>
              <w:rPr>
                <w:sz w:val="20"/>
                <w:szCs w:val="20"/>
              </w:rPr>
            </w:pPr>
          </w:p>
        </w:tc>
        <w:tc>
          <w:tcPr>
            <w:tcW w:w="4541" w:type="dxa"/>
          </w:tcPr>
          <w:p w14:paraId="042463B4" w14:textId="77777777" w:rsidR="006B6947" w:rsidRPr="00370C1F" w:rsidRDefault="006B6947" w:rsidP="006B6947">
            <w:pPr>
              <w:pStyle w:val="Ttulo2"/>
              <w:tabs>
                <w:tab w:val="left" w:pos="288"/>
              </w:tabs>
              <w:spacing w:before="0" w:line="360" w:lineRule="auto"/>
              <w:jc w:val="both"/>
              <w:rPr>
                <w:rFonts w:ascii="Times New Roman" w:hAnsi="Times New Roman" w:cs="Times New Roman"/>
                <w:iCs/>
                <w:color w:val="auto"/>
                <w:sz w:val="20"/>
                <w:szCs w:val="20"/>
              </w:rPr>
            </w:pPr>
            <w:r w:rsidRPr="00370C1F">
              <w:rPr>
                <w:rFonts w:ascii="Times New Roman" w:hAnsi="Times New Roman" w:cs="Times New Roman"/>
                <w:iCs/>
                <w:color w:val="auto"/>
                <w:sz w:val="20"/>
                <w:szCs w:val="20"/>
              </w:rPr>
              <w:t>Serviços de Segurança Desarmada para Unidades de Saúde</w:t>
            </w:r>
          </w:p>
          <w:p w14:paraId="0311B3FB"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Objetivo Geral</w:t>
            </w:r>
          </w:p>
          <w:p w14:paraId="59325184"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Garantir a segurança patrimonial e a integridade física de todas as pessoas (usuários, servidores e visitantes) presentes nas unidades de saúde, através de ações preventivas e ostensivas, sem o uso de arma de fogo. O foco é a preservação do ambiente, equipamentos e bens públicos.</w:t>
            </w:r>
          </w:p>
          <w:p w14:paraId="7A6E0AAC"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Atividades e Responsabilidades</w:t>
            </w:r>
          </w:p>
          <w:p w14:paraId="6A9C5188"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Os profissionais de segurança desarmada deverão executar, mas não se limitar a, as seguintes atividades:</w:t>
            </w:r>
          </w:p>
          <w:p w14:paraId="09F0C1B9" w14:textId="77777777" w:rsidR="006B6947" w:rsidRPr="00370C1F" w:rsidRDefault="006B6947" w:rsidP="006B6947">
            <w:pPr>
              <w:pStyle w:val="NormalWeb"/>
              <w:numPr>
                <w:ilvl w:val="0"/>
                <w:numId w:val="34"/>
              </w:numPr>
              <w:tabs>
                <w:tab w:val="left" w:pos="288"/>
              </w:tabs>
              <w:spacing w:before="0" w:beforeAutospacing="0" w:after="0" w:afterAutospacing="0" w:line="360" w:lineRule="auto"/>
              <w:ind w:left="29" w:firstLine="0"/>
              <w:jc w:val="both"/>
              <w:rPr>
                <w:sz w:val="20"/>
                <w:szCs w:val="20"/>
              </w:rPr>
            </w:pPr>
            <w:r w:rsidRPr="00370C1F">
              <w:rPr>
                <w:b/>
                <w:bCs/>
                <w:sz w:val="20"/>
                <w:szCs w:val="20"/>
              </w:rPr>
              <w:t>Controle de Acesso:</w:t>
            </w:r>
            <w:r w:rsidRPr="00370C1F">
              <w:rPr>
                <w:sz w:val="20"/>
                <w:szCs w:val="20"/>
              </w:rPr>
              <w:t xml:space="preserve"> Gerenciar e monitorar o fluxo de entrada e saída de pessoas e veículos nas dependências das unidades, realizando a identificação e o direcionamento adequado, conforme procedimentos estabelecidos.</w:t>
            </w:r>
          </w:p>
          <w:p w14:paraId="74449E96" w14:textId="77777777" w:rsidR="006B6947" w:rsidRPr="00370C1F" w:rsidRDefault="006B6947" w:rsidP="006B6947">
            <w:pPr>
              <w:pStyle w:val="NormalWeb"/>
              <w:numPr>
                <w:ilvl w:val="0"/>
                <w:numId w:val="34"/>
              </w:numPr>
              <w:tabs>
                <w:tab w:val="left" w:pos="288"/>
              </w:tabs>
              <w:spacing w:before="0" w:beforeAutospacing="0" w:after="0" w:afterAutospacing="0" w:line="360" w:lineRule="auto"/>
              <w:ind w:left="29" w:firstLine="0"/>
              <w:jc w:val="both"/>
              <w:rPr>
                <w:sz w:val="20"/>
                <w:szCs w:val="20"/>
              </w:rPr>
            </w:pPr>
            <w:r w:rsidRPr="00370C1F">
              <w:rPr>
                <w:b/>
                <w:bCs/>
                <w:sz w:val="20"/>
                <w:szCs w:val="20"/>
              </w:rPr>
              <w:lastRenderedPageBreak/>
              <w:t>Prevenção de Riscos:</w:t>
            </w:r>
            <w:r w:rsidRPr="00370C1F">
              <w:rPr>
                <w:sz w:val="20"/>
                <w:szCs w:val="20"/>
              </w:rPr>
              <w:t xml:space="preserve"> Identificar e antecipar situações de risco, atuando pro ativamente para evitar incidentes e preservar a segurança de todos.</w:t>
            </w:r>
          </w:p>
          <w:p w14:paraId="0784CC2B" w14:textId="77777777" w:rsidR="006B6947" w:rsidRPr="00370C1F" w:rsidRDefault="006B6947" w:rsidP="006B6947">
            <w:pPr>
              <w:pStyle w:val="NormalWeb"/>
              <w:numPr>
                <w:ilvl w:val="0"/>
                <w:numId w:val="34"/>
              </w:numPr>
              <w:tabs>
                <w:tab w:val="left" w:pos="288"/>
              </w:tabs>
              <w:spacing w:before="0" w:beforeAutospacing="0" w:after="0" w:afterAutospacing="0" w:line="360" w:lineRule="auto"/>
              <w:ind w:left="29" w:firstLine="0"/>
              <w:jc w:val="both"/>
              <w:rPr>
                <w:sz w:val="20"/>
                <w:szCs w:val="20"/>
              </w:rPr>
            </w:pPr>
            <w:r w:rsidRPr="00370C1F">
              <w:rPr>
                <w:b/>
                <w:bCs/>
                <w:sz w:val="20"/>
                <w:szCs w:val="20"/>
              </w:rPr>
              <w:t>Rondas de Vigilância:</w:t>
            </w:r>
            <w:r w:rsidRPr="00370C1F">
              <w:rPr>
                <w:sz w:val="20"/>
                <w:szCs w:val="20"/>
              </w:rPr>
              <w:t xml:space="preserve"> Realizar rondas internas e externas, em conformidade com a escala e rotas predefinidas, para monitoramento contínuo das instalações e detecção de anomalias.</w:t>
            </w:r>
          </w:p>
          <w:p w14:paraId="0C9941D9" w14:textId="77777777" w:rsidR="006B6947" w:rsidRPr="00370C1F" w:rsidRDefault="006B6947" w:rsidP="006B6947">
            <w:pPr>
              <w:pStyle w:val="NormalWeb"/>
              <w:numPr>
                <w:ilvl w:val="0"/>
                <w:numId w:val="34"/>
              </w:numPr>
              <w:tabs>
                <w:tab w:val="left" w:pos="288"/>
              </w:tabs>
              <w:spacing w:before="0" w:beforeAutospacing="0" w:after="0" w:afterAutospacing="0" w:line="360" w:lineRule="auto"/>
              <w:ind w:left="29" w:firstLine="0"/>
              <w:jc w:val="both"/>
              <w:rPr>
                <w:sz w:val="20"/>
                <w:szCs w:val="20"/>
              </w:rPr>
            </w:pPr>
            <w:r w:rsidRPr="00370C1F">
              <w:rPr>
                <w:b/>
                <w:bCs/>
                <w:sz w:val="20"/>
                <w:szCs w:val="20"/>
              </w:rPr>
              <w:t>Monitoramento de Sistemas de Segurança:</w:t>
            </w:r>
            <w:r w:rsidRPr="00370C1F">
              <w:rPr>
                <w:sz w:val="20"/>
                <w:szCs w:val="20"/>
              </w:rPr>
              <w:t xml:space="preserve"> Acompanhar e verificar o funcionamento de equipamentos de segurança, como sistemas de alarme e câmeras de vigilância, reportando falhas ou irregularidades.</w:t>
            </w:r>
          </w:p>
          <w:p w14:paraId="6E7FEC75" w14:textId="77777777" w:rsidR="006B6947" w:rsidRPr="00370C1F" w:rsidRDefault="006B6947" w:rsidP="006B6947">
            <w:pPr>
              <w:pStyle w:val="NormalWeb"/>
              <w:numPr>
                <w:ilvl w:val="0"/>
                <w:numId w:val="34"/>
              </w:numPr>
              <w:tabs>
                <w:tab w:val="left" w:pos="288"/>
              </w:tabs>
              <w:spacing w:before="0" w:beforeAutospacing="0" w:after="0" w:afterAutospacing="0" w:line="360" w:lineRule="auto"/>
              <w:ind w:left="0" w:firstLine="0"/>
              <w:jc w:val="both"/>
              <w:rPr>
                <w:sz w:val="20"/>
                <w:szCs w:val="20"/>
              </w:rPr>
            </w:pPr>
            <w:r w:rsidRPr="00370C1F">
              <w:rPr>
                <w:b/>
                <w:bCs/>
                <w:sz w:val="20"/>
                <w:szCs w:val="20"/>
              </w:rPr>
              <w:t>Abertura e Fechamento:</w:t>
            </w:r>
            <w:r w:rsidRPr="00370C1F">
              <w:rPr>
                <w:sz w:val="20"/>
                <w:szCs w:val="20"/>
              </w:rPr>
              <w:t xml:space="preserve"> Proceder à abertura e ao fechamento seguro de portões e demais acessos das unidades, seguindo os horários e protocolos estabelecidos.</w:t>
            </w:r>
          </w:p>
          <w:p w14:paraId="3C9F4169" w14:textId="77777777" w:rsidR="006B6947" w:rsidRPr="00370C1F" w:rsidRDefault="006B6947" w:rsidP="006B6947">
            <w:pPr>
              <w:pStyle w:val="NormalWeb"/>
              <w:numPr>
                <w:ilvl w:val="0"/>
                <w:numId w:val="34"/>
              </w:numPr>
              <w:tabs>
                <w:tab w:val="left" w:pos="288"/>
              </w:tabs>
              <w:spacing w:before="0" w:beforeAutospacing="0" w:after="0" w:afterAutospacing="0" w:line="360" w:lineRule="auto"/>
              <w:ind w:left="0" w:firstLine="0"/>
              <w:jc w:val="both"/>
              <w:rPr>
                <w:sz w:val="20"/>
                <w:szCs w:val="20"/>
              </w:rPr>
            </w:pPr>
            <w:r w:rsidRPr="00370C1F">
              <w:rPr>
                <w:b/>
                <w:bCs/>
                <w:sz w:val="20"/>
                <w:szCs w:val="20"/>
              </w:rPr>
              <w:t>Comunicação e Acionamento de Autoridades:</w:t>
            </w:r>
            <w:r w:rsidRPr="00370C1F">
              <w:rPr>
                <w:sz w:val="20"/>
                <w:szCs w:val="20"/>
              </w:rPr>
              <w:t xml:space="preserve"> Reportar imediatamente situações suspeitas, ocorrências ou emergências, solicitando o apoio das autoridades competentes (polícia, bombeiros, etc.) quando necessário.</w:t>
            </w:r>
          </w:p>
          <w:p w14:paraId="449D2B31"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Regime de Trabalho</w:t>
            </w:r>
          </w:p>
          <w:p w14:paraId="5C8ECCAB"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A carga horária será de 12x36 horas no Hospital Municipal Natalino sendo 10 matutino e vespertino e 10 noturno e das 07 </w:t>
            </w:r>
            <w:proofErr w:type="gramStart"/>
            <w:r w:rsidRPr="00370C1F">
              <w:rPr>
                <w:sz w:val="20"/>
                <w:szCs w:val="20"/>
              </w:rPr>
              <w:t>ás</w:t>
            </w:r>
            <w:proofErr w:type="gramEnd"/>
            <w:r w:rsidRPr="00370C1F">
              <w:rPr>
                <w:sz w:val="20"/>
                <w:szCs w:val="20"/>
              </w:rPr>
              <w:t xml:space="preserve"> 17 horas período direto, de segunda a sexta-feira nas UBS, podendo ser ajustada conforme escala definida e necessidade da Secretaria.</w:t>
            </w:r>
          </w:p>
          <w:p w14:paraId="6D4E9C1A"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Dimensionamento dos prestadores </w:t>
            </w:r>
          </w:p>
          <w:p w14:paraId="7BC7856E"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quantidade estimada de prestadores de segurança desarmada é a seguinte:</w:t>
            </w:r>
          </w:p>
          <w:p w14:paraId="3056D40F" w14:textId="77777777" w:rsidR="006B6947" w:rsidRPr="00370C1F" w:rsidRDefault="006B6947" w:rsidP="006B6947">
            <w:pPr>
              <w:pStyle w:val="NormalWeb"/>
              <w:numPr>
                <w:ilvl w:val="0"/>
                <w:numId w:val="35"/>
              </w:numPr>
              <w:tabs>
                <w:tab w:val="left" w:pos="288"/>
              </w:tabs>
              <w:spacing w:before="0" w:beforeAutospacing="0" w:after="0" w:afterAutospacing="0" w:line="360" w:lineRule="auto"/>
              <w:ind w:left="0" w:firstLine="0"/>
              <w:jc w:val="both"/>
              <w:rPr>
                <w:sz w:val="20"/>
                <w:szCs w:val="20"/>
              </w:rPr>
            </w:pPr>
            <w:r w:rsidRPr="00370C1F">
              <w:rPr>
                <w:b/>
                <w:bCs/>
                <w:sz w:val="20"/>
                <w:szCs w:val="20"/>
              </w:rPr>
              <w:t>Hospital Natalino:</w:t>
            </w:r>
            <w:r w:rsidRPr="00370C1F">
              <w:rPr>
                <w:sz w:val="20"/>
                <w:szCs w:val="20"/>
              </w:rPr>
              <w:t xml:space="preserve"> 20 prestadores.</w:t>
            </w:r>
          </w:p>
          <w:p w14:paraId="0E120A1C" w14:textId="77777777" w:rsidR="006B6947" w:rsidRPr="00370C1F" w:rsidRDefault="006B6947" w:rsidP="006B6947">
            <w:pPr>
              <w:pStyle w:val="NormalWeb"/>
              <w:numPr>
                <w:ilvl w:val="0"/>
                <w:numId w:val="35"/>
              </w:numPr>
              <w:tabs>
                <w:tab w:val="left" w:pos="288"/>
              </w:tabs>
              <w:spacing w:before="0" w:beforeAutospacing="0" w:after="0" w:afterAutospacing="0" w:line="360" w:lineRule="auto"/>
              <w:ind w:left="0" w:firstLine="0"/>
              <w:jc w:val="both"/>
              <w:rPr>
                <w:sz w:val="20"/>
                <w:szCs w:val="20"/>
              </w:rPr>
            </w:pPr>
            <w:proofErr w:type="spellStart"/>
            <w:r w:rsidRPr="00370C1F">
              <w:rPr>
                <w:b/>
                <w:bCs/>
                <w:sz w:val="20"/>
                <w:szCs w:val="20"/>
              </w:rPr>
              <w:t>UBS’s</w:t>
            </w:r>
            <w:proofErr w:type="spellEnd"/>
            <w:r w:rsidRPr="00370C1F">
              <w:rPr>
                <w:b/>
                <w:bCs/>
                <w:sz w:val="20"/>
                <w:szCs w:val="20"/>
              </w:rPr>
              <w:t xml:space="preserve"> (Unidades Básicas de Saúde):</w:t>
            </w:r>
            <w:r w:rsidRPr="00370C1F">
              <w:rPr>
                <w:sz w:val="20"/>
                <w:szCs w:val="20"/>
              </w:rPr>
              <w:t xml:space="preserve"> 1 prestador por unidade (diurno) nas seguintes UBS: </w:t>
            </w:r>
            <w:proofErr w:type="spellStart"/>
            <w:r w:rsidRPr="00370C1F">
              <w:rPr>
                <w:sz w:val="20"/>
                <w:szCs w:val="20"/>
              </w:rPr>
              <w:t>Eumar</w:t>
            </w:r>
            <w:proofErr w:type="spellEnd"/>
            <w:r w:rsidRPr="00370C1F">
              <w:rPr>
                <w:sz w:val="20"/>
                <w:szCs w:val="20"/>
              </w:rPr>
              <w:t xml:space="preserve"> Alcântara, Thereza Mendes, Victor Filho, Dinorá Rodrigues, </w:t>
            </w:r>
            <w:proofErr w:type="spellStart"/>
            <w:r w:rsidRPr="00370C1F">
              <w:rPr>
                <w:sz w:val="20"/>
                <w:szCs w:val="20"/>
              </w:rPr>
              <w:t>Ordália</w:t>
            </w:r>
            <w:proofErr w:type="spellEnd"/>
            <w:r w:rsidRPr="00370C1F">
              <w:rPr>
                <w:sz w:val="20"/>
                <w:szCs w:val="20"/>
              </w:rPr>
              <w:t xml:space="preserve"> Rodrigues e José Vitti.</w:t>
            </w:r>
          </w:p>
          <w:p w14:paraId="651A92A9"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lastRenderedPageBreak/>
              <w:t>Requisitos Mínimos dos Profissionais</w:t>
            </w:r>
          </w:p>
          <w:p w14:paraId="477949F7"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Todos os profissionais designados para a prestação dos serviços deverão atender aos seguintes critérios:</w:t>
            </w:r>
          </w:p>
          <w:p w14:paraId="13176A24" w14:textId="77777777" w:rsidR="006B6947" w:rsidRPr="00370C1F" w:rsidRDefault="006B6947" w:rsidP="006B6947">
            <w:pPr>
              <w:pStyle w:val="NormalWeb"/>
              <w:numPr>
                <w:ilvl w:val="0"/>
                <w:numId w:val="36"/>
              </w:numPr>
              <w:tabs>
                <w:tab w:val="left" w:pos="288"/>
              </w:tabs>
              <w:spacing w:before="0" w:beforeAutospacing="0" w:after="0" w:afterAutospacing="0" w:line="360" w:lineRule="auto"/>
              <w:ind w:left="0" w:firstLine="0"/>
              <w:jc w:val="both"/>
              <w:rPr>
                <w:sz w:val="20"/>
                <w:szCs w:val="20"/>
              </w:rPr>
            </w:pPr>
            <w:r w:rsidRPr="00370C1F">
              <w:rPr>
                <w:b/>
                <w:bCs/>
                <w:sz w:val="20"/>
                <w:szCs w:val="20"/>
              </w:rPr>
              <w:t>Escolaridade:</w:t>
            </w:r>
            <w:r w:rsidRPr="00370C1F">
              <w:rPr>
                <w:sz w:val="20"/>
                <w:szCs w:val="20"/>
              </w:rPr>
              <w:t xml:space="preserve"> Ensino Médio completo.</w:t>
            </w:r>
          </w:p>
          <w:p w14:paraId="044F9FA7" w14:textId="77777777" w:rsidR="006B6947" w:rsidRPr="00370C1F" w:rsidRDefault="006B6947" w:rsidP="006B6947">
            <w:pPr>
              <w:pStyle w:val="NormalWeb"/>
              <w:numPr>
                <w:ilvl w:val="0"/>
                <w:numId w:val="36"/>
              </w:numPr>
              <w:tabs>
                <w:tab w:val="left" w:pos="288"/>
              </w:tabs>
              <w:spacing w:before="0" w:beforeAutospacing="0" w:after="0" w:afterAutospacing="0" w:line="360" w:lineRule="auto"/>
              <w:ind w:left="0" w:firstLine="0"/>
              <w:jc w:val="both"/>
              <w:rPr>
                <w:sz w:val="20"/>
                <w:szCs w:val="20"/>
              </w:rPr>
            </w:pPr>
            <w:r w:rsidRPr="00370C1F">
              <w:rPr>
                <w:b/>
                <w:bCs/>
                <w:sz w:val="20"/>
                <w:szCs w:val="20"/>
              </w:rPr>
              <w:t>Formação:</w:t>
            </w:r>
            <w:r w:rsidRPr="00370C1F">
              <w:rPr>
                <w:sz w:val="20"/>
                <w:szCs w:val="20"/>
              </w:rPr>
              <w:t xml:space="preserve"> Possuir Curso de Formação de Vigilante com certificado atualizado e em conformidade com a legislação vigente.</w:t>
            </w:r>
          </w:p>
          <w:p w14:paraId="7DAC8276" w14:textId="77777777" w:rsidR="006B6947" w:rsidRPr="00370C1F" w:rsidRDefault="006B6947" w:rsidP="006B6947">
            <w:pPr>
              <w:pStyle w:val="NormalWeb"/>
              <w:numPr>
                <w:ilvl w:val="0"/>
                <w:numId w:val="36"/>
              </w:numPr>
              <w:tabs>
                <w:tab w:val="left" w:pos="288"/>
              </w:tabs>
              <w:spacing w:before="0" w:beforeAutospacing="0" w:after="0" w:afterAutospacing="0" w:line="360" w:lineRule="auto"/>
              <w:ind w:left="0" w:firstLine="0"/>
              <w:jc w:val="both"/>
              <w:rPr>
                <w:sz w:val="20"/>
                <w:szCs w:val="20"/>
              </w:rPr>
            </w:pPr>
            <w:r w:rsidRPr="00370C1F">
              <w:rPr>
                <w:b/>
                <w:bCs/>
                <w:sz w:val="20"/>
                <w:szCs w:val="20"/>
              </w:rPr>
              <w:t>Comportamento:</w:t>
            </w:r>
            <w:r w:rsidRPr="00370C1F">
              <w:rPr>
                <w:sz w:val="20"/>
                <w:szCs w:val="20"/>
              </w:rPr>
              <w:t xml:space="preserve"> Demonstrar boa apresentação pessoal, disciplina, postura ética e capacidade de atuar de forma preventiva na gestão de conflitos amenizado situações de estresse, sem a necessidade de uso de força física ou armamento. </w:t>
            </w:r>
          </w:p>
          <w:p w14:paraId="5E15DCEE" w14:textId="77777777" w:rsidR="006B6947" w:rsidRPr="00370C1F" w:rsidRDefault="006B6947" w:rsidP="006B6947">
            <w:pPr>
              <w:pStyle w:val="NormalWeb"/>
              <w:numPr>
                <w:ilvl w:val="0"/>
                <w:numId w:val="36"/>
              </w:numPr>
              <w:tabs>
                <w:tab w:val="left" w:pos="288"/>
              </w:tabs>
              <w:spacing w:before="0" w:beforeAutospacing="0" w:after="0" w:afterAutospacing="0" w:line="360" w:lineRule="auto"/>
              <w:ind w:left="0" w:firstLine="0"/>
              <w:jc w:val="both"/>
              <w:rPr>
                <w:sz w:val="20"/>
                <w:szCs w:val="20"/>
              </w:rPr>
            </w:pPr>
            <w:r w:rsidRPr="00370C1F">
              <w:rPr>
                <w:b/>
                <w:bCs/>
                <w:sz w:val="20"/>
                <w:szCs w:val="20"/>
              </w:rPr>
              <w:t>Equipamento de Proteção Individual (EPI):</w:t>
            </w:r>
            <w:r w:rsidRPr="00370C1F">
              <w:rPr>
                <w:sz w:val="20"/>
                <w:szCs w:val="20"/>
              </w:rPr>
              <w:t xml:space="preserve"> Utilizar uniforme completo e todos os EPIs adequados e exigidos para a função, fornecidos pela empresa contratada.</w:t>
            </w:r>
          </w:p>
          <w:p w14:paraId="07C97E3E"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Treinamento e Capacitação</w:t>
            </w:r>
          </w:p>
          <w:p w14:paraId="57FCB397"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contratada deverá promover treinamento inicial e periódico dos profissionais para execução dos serviços em ambiente de saúde, incluindo rotinas de segurança, higiene, prevenção de acidentes e atendimento ao público, focado em:</w:t>
            </w:r>
          </w:p>
          <w:p w14:paraId="148281FF" w14:textId="77777777" w:rsidR="006B6947" w:rsidRPr="00370C1F" w:rsidRDefault="006B6947" w:rsidP="006B6947">
            <w:pPr>
              <w:pStyle w:val="NormalWeb"/>
              <w:numPr>
                <w:ilvl w:val="0"/>
                <w:numId w:val="37"/>
              </w:numPr>
              <w:tabs>
                <w:tab w:val="left" w:pos="288"/>
              </w:tabs>
              <w:spacing w:before="0" w:beforeAutospacing="0" w:after="0" w:afterAutospacing="0" w:line="360" w:lineRule="auto"/>
              <w:ind w:left="0" w:firstLine="0"/>
              <w:jc w:val="both"/>
              <w:rPr>
                <w:sz w:val="20"/>
                <w:szCs w:val="20"/>
              </w:rPr>
            </w:pPr>
            <w:r w:rsidRPr="00370C1F">
              <w:rPr>
                <w:b/>
                <w:bCs/>
                <w:sz w:val="20"/>
                <w:szCs w:val="20"/>
              </w:rPr>
              <w:t>Reciclagem Legal:</w:t>
            </w:r>
            <w:r w:rsidRPr="00370C1F">
              <w:rPr>
                <w:sz w:val="20"/>
                <w:szCs w:val="20"/>
              </w:rPr>
              <w:t xml:space="preserve"> Comprovar a obediência à periodicidade legalmente estabelecida para o curso de reciclagem dos vigilantes.</w:t>
            </w:r>
          </w:p>
          <w:p w14:paraId="6DC1DAD1" w14:textId="77777777" w:rsidR="006B6947" w:rsidRPr="00370C1F" w:rsidRDefault="006B6947" w:rsidP="006B6947">
            <w:pPr>
              <w:pStyle w:val="NormalWeb"/>
              <w:numPr>
                <w:ilvl w:val="0"/>
                <w:numId w:val="37"/>
              </w:numPr>
              <w:tabs>
                <w:tab w:val="left" w:pos="288"/>
              </w:tabs>
              <w:spacing w:before="0" w:beforeAutospacing="0" w:after="0" w:afterAutospacing="0" w:line="360" w:lineRule="auto"/>
              <w:ind w:left="0" w:firstLine="0"/>
              <w:jc w:val="both"/>
              <w:rPr>
                <w:sz w:val="20"/>
                <w:szCs w:val="20"/>
              </w:rPr>
            </w:pPr>
            <w:r w:rsidRPr="00370C1F">
              <w:rPr>
                <w:b/>
                <w:bCs/>
                <w:sz w:val="20"/>
                <w:szCs w:val="20"/>
              </w:rPr>
              <w:t>Treinamento Especializado:</w:t>
            </w:r>
            <w:r w:rsidRPr="00370C1F">
              <w:rPr>
                <w:sz w:val="20"/>
                <w:szCs w:val="20"/>
              </w:rPr>
              <w:t xml:space="preserve"> Fornecer treinamento inicial e capacitações periódicas específicas para o ambiente de saúde, abordando temas como:</w:t>
            </w:r>
          </w:p>
          <w:p w14:paraId="40F47332" w14:textId="77777777" w:rsidR="006B6947" w:rsidRPr="00370C1F" w:rsidRDefault="006B6947" w:rsidP="006B6947">
            <w:pPr>
              <w:pStyle w:val="NormalWeb"/>
              <w:numPr>
                <w:ilvl w:val="1"/>
                <w:numId w:val="37"/>
              </w:numPr>
              <w:tabs>
                <w:tab w:val="left" w:pos="288"/>
              </w:tabs>
              <w:spacing w:before="0" w:beforeAutospacing="0" w:after="0" w:afterAutospacing="0" w:line="360" w:lineRule="auto"/>
              <w:ind w:left="0" w:firstLine="0"/>
              <w:jc w:val="both"/>
              <w:rPr>
                <w:sz w:val="20"/>
                <w:szCs w:val="20"/>
              </w:rPr>
            </w:pPr>
            <w:r w:rsidRPr="00370C1F">
              <w:rPr>
                <w:sz w:val="20"/>
                <w:szCs w:val="20"/>
              </w:rPr>
              <w:t>Segurança patrimonial e controle de acesso em unidades de saúde.</w:t>
            </w:r>
          </w:p>
          <w:p w14:paraId="7CF414F6" w14:textId="77777777" w:rsidR="006B6947" w:rsidRPr="00370C1F" w:rsidRDefault="006B6947" w:rsidP="006B6947">
            <w:pPr>
              <w:pStyle w:val="NormalWeb"/>
              <w:numPr>
                <w:ilvl w:val="1"/>
                <w:numId w:val="37"/>
              </w:numPr>
              <w:tabs>
                <w:tab w:val="left" w:pos="288"/>
              </w:tabs>
              <w:spacing w:before="0" w:beforeAutospacing="0" w:after="0" w:afterAutospacing="0" w:line="360" w:lineRule="auto"/>
              <w:ind w:left="0" w:firstLine="0"/>
              <w:jc w:val="both"/>
              <w:rPr>
                <w:sz w:val="20"/>
                <w:szCs w:val="20"/>
              </w:rPr>
            </w:pPr>
            <w:r w:rsidRPr="00370C1F">
              <w:rPr>
                <w:sz w:val="20"/>
                <w:szCs w:val="20"/>
              </w:rPr>
              <w:t>Noções básicas de primeiros socorros e atendimento a urgências e emergências.</w:t>
            </w:r>
          </w:p>
          <w:p w14:paraId="3AD50C5E" w14:textId="77777777" w:rsidR="006B6947" w:rsidRPr="00370C1F" w:rsidRDefault="006B6947" w:rsidP="006B6947">
            <w:pPr>
              <w:pStyle w:val="NormalWeb"/>
              <w:numPr>
                <w:ilvl w:val="1"/>
                <w:numId w:val="37"/>
              </w:numPr>
              <w:tabs>
                <w:tab w:val="left" w:pos="288"/>
              </w:tabs>
              <w:spacing w:before="0" w:beforeAutospacing="0" w:after="0" w:afterAutospacing="0" w:line="360" w:lineRule="auto"/>
              <w:ind w:left="0" w:firstLine="0"/>
              <w:jc w:val="both"/>
              <w:rPr>
                <w:sz w:val="20"/>
                <w:szCs w:val="20"/>
              </w:rPr>
            </w:pPr>
            <w:r w:rsidRPr="00370C1F">
              <w:rPr>
                <w:sz w:val="20"/>
                <w:szCs w:val="20"/>
              </w:rPr>
              <w:t>Prevenção e combate a incêndios em ambientes hospitalares.</w:t>
            </w:r>
          </w:p>
          <w:p w14:paraId="1A483450" w14:textId="77777777" w:rsidR="006B6947" w:rsidRPr="00370C1F" w:rsidRDefault="006B6947" w:rsidP="006B6947">
            <w:pPr>
              <w:pStyle w:val="NormalWeb"/>
              <w:numPr>
                <w:ilvl w:val="1"/>
                <w:numId w:val="37"/>
              </w:numPr>
              <w:tabs>
                <w:tab w:val="left" w:pos="288"/>
              </w:tabs>
              <w:spacing w:before="0" w:beforeAutospacing="0" w:after="0" w:afterAutospacing="0" w:line="360" w:lineRule="auto"/>
              <w:ind w:left="0" w:firstLine="0"/>
              <w:jc w:val="both"/>
              <w:rPr>
                <w:sz w:val="20"/>
                <w:szCs w:val="20"/>
              </w:rPr>
            </w:pPr>
            <w:r w:rsidRPr="00370C1F">
              <w:rPr>
                <w:sz w:val="20"/>
                <w:szCs w:val="20"/>
              </w:rPr>
              <w:t>Gestão de riscos e situações de crise em unidades de saúde.</w:t>
            </w:r>
          </w:p>
          <w:p w14:paraId="5F0BA373" w14:textId="77777777" w:rsidR="006B6947" w:rsidRPr="00370C1F" w:rsidRDefault="006B6947" w:rsidP="006B6947">
            <w:pPr>
              <w:pStyle w:val="NormalWeb"/>
              <w:numPr>
                <w:ilvl w:val="1"/>
                <w:numId w:val="37"/>
              </w:numPr>
              <w:tabs>
                <w:tab w:val="left" w:pos="288"/>
              </w:tabs>
              <w:spacing w:before="0" w:beforeAutospacing="0" w:after="0" w:afterAutospacing="0" w:line="360" w:lineRule="auto"/>
              <w:ind w:left="0" w:firstLine="0"/>
              <w:jc w:val="both"/>
              <w:rPr>
                <w:sz w:val="20"/>
                <w:szCs w:val="20"/>
              </w:rPr>
            </w:pPr>
            <w:r w:rsidRPr="00370C1F">
              <w:rPr>
                <w:sz w:val="20"/>
                <w:szCs w:val="20"/>
              </w:rPr>
              <w:lastRenderedPageBreak/>
              <w:t>Legislação pertinente e ética profissional aplicada à segurança em saúde.</w:t>
            </w:r>
          </w:p>
          <w:p w14:paraId="5C8A4A11"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Aparência e Apresentação Pessoal</w:t>
            </w:r>
          </w:p>
          <w:p w14:paraId="40485F78"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imagem dos profissionais é crucial para a credibilidade e o bom funcionamento dos serviços. Para tanto, é mandatório:</w:t>
            </w:r>
          </w:p>
          <w:p w14:paraId="33834AA6" w14:textId="77777777" w:rsidR="006B6947" w:rsidRPr="00370C1F" w:rsidRDefault="006B6947" w:rsidP="006B6947">
            <w:pPr>
              <w:pStyle w:val="NormalWeb"/>
              <w:numPr>
                <w:ilvl w:val="0"/>
                <w:numId w:val="38"/>
              </w:numPr>
              <w:tabs>
                <w:tab w:val="left" w:pos="288"/>
              </w:tabs>
              <w:spacing w:before="0" w:beforeAutospacing="0" w:after="0" w:afterAutospacing="0" w:line="360" w:lineRule="auto"/>
              <w:ind w:left="0" w:firstLine="0"/>
              <w:jc w:val="both"/>
              <w:rPr>
                <w:sz w:val="20"/>
                <w:szCs w:val="20"/>
              </w:rPr>
            </w:pPr>
            <w:r w:rsidRPr="00370C1F">
              <w:rPr>
                <w:b/>
                <w:bCs/>
                <w:sz w:val="20"/>
                <w:szCs w:val="20"/>
              </w:rPr>
              <w:t>Uniforme:</w:t>
            </w:r>
            <w:r w:rsidRPr="00370C1F">
              <w:rPr>
                <w:sz w:val="20"/>
                <w:szCs w:val="20"/>
              </w:rPr>
              <w:t xml:space="preserve"> Uso de uniforme limpo, completo e adequado, fornecido pela empresa contratada, seguindo os padrões e parâmetros estabelecidos pela Secretaria.</w:t>
            </w:r>
          </w:p>
          <w:p w14:paraId="4ED383CB" w14:textId="77777777" w:rsidR="006B6947" w:rsidRPr="00370C1F" w:rsidRDefault="006B6947" w:rsidP="006B6947">
            <w:pPr>
              <w:pStyle w:val="NormalWeb"/>
              <w:numPr>
                <w:ilvl w:val="0"/>
                <w:numId w:val="38"/>
              </w:numPr>
              <w:tabs>
                <w:tab w:val="left" w:pos="288"/>
              </w:tabs>
              <w:spacing w:before="0" w:beforeAutospacing="0" w:after="0" w:afterAutospacing="0" w:line="360" w:lineRule="auto"/>
              <w:ind w:left="0" w:firstLine="0"/>
              <w:jc w:val="both"/>
              <w:rPr>
                <w:sz w:val="20"/>
                <w:szCs w:val="20"/>
              </w:rPr>
            </w:pPr>
            <w:r w:rsidRPr="00370C1F">
              <w:rPr>
                <w:b/>
                <w:bCs/>
                <w:sz w:val="20"/>
                <w:szCs w:val="20"/>
              </w:rPr>
              <w:t>Higiene Pessoal:</w:t>
            </w:r>
            <w:r w:rsidRPr="00370C1F">
              <w:rPr>
                <w:sz w:val="20"/>
                <w:szCs w:val="20"/>
              </w:rPr>
              <w:t xml:space="preserve"> Rigorosa higiene pessoal, cabelos presos ou curtos (se aplicável) e aparência geral compatível com o ambiente hospitalar.</w:t>
            </w:r>
          </w:p>
          <w:p w14:paraId="2373D325" w14:textId="77777777" w:rsidR="006B6947" w:rsidRPr="00370C1F" w:rsidRDefault="006B6947" w:rsidP="006B6947">
            <w:pPr>
              <w:pStyle w:val="NormalWeb"/>
              <w:numPr>
                <w:ilvl w:val="0"/>
                <w:numId w:val="38"/>
              </w:numPr>
              <w:tabs>
                <w:tab w:val="left" w:pos="288"/>
              </w:tabs>
              <w:spacing w:before="0" w:beforeAutospacing="0" w:after="0" w:afterAutospacing="0" w:line="360" w:lineRule="auto"/>
              <w:ind w:left="0" w:firstLine="0"/>
              <w:jc w:val="both"/>
              <w:rPr>
                <w:sz w:val="20"/>
                <w:szCs w:val="20"/>
              </w:rPr>
            </w:pPr>
            <w:r w:rsidRPr="00370C1F">
              <w:rPr>
                <w:b/>
                <w:bCs/>
                <w:sz w:val="20"/>
                <w:szCs w:val="20"/>
              </w:rPr>
              <w:t>Objetos e Adornos:</w:t>
            </w:r>
            <w:r w:rsidRPr="00370C1F">
              <w:rPr>
                <w:sz w:val="20"/>
                <w:szCs w:val="20"/>
              </w:rPr>
              <w:t xml:space="preserve"> Proibição de portar objetos ou adornos que possam comprometer a segurança, o decoro institucional ou a imagem profissional.</w:t>
            </w:r>
          </w:p>
          <w:p w14:paraId="2D780876"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lang w:val="x-none" w:eastAsia="x-none"/>
              </w:rPr>
            </w:pPr>
            <w:r w:rsidRPr="00370C1F">
              <w:rPr>
                <w:sz w:val="20"/>
                <w:szCs w:val="20"/>
                <w:lang w:eastAsia="x-none"/>
              </w:rPr>
              <w:t>S</w:t>
            </w:r>
            <w:r w:rsidRPr="00370C1F">
              <w:rPr>
                <w:sz w:val="20"/>
                <w:szCs w:val="20"/>
                <w:lang w:val="x-none" w:eastAsia="x-none"/>
              </w:rPr>
              <w:t xml:space="preserve">erviço a ser prestado por 26 </w:t>
            </w:r>
            <w:r w:rsidRPr="00370C1F">
              <w:rPr>
                <w:sz w:val="20"/>
                <w:szCs w:val="20"/>
                <w:lang w:eastAsia="x-none"/>
              </w:rPr>
              <w:t>prestadores</w:t>
            </w:r>
            <w:r w:rsidRPr="00370C1F">
              <w:rPr>
                <w:sz w:val="20"/>
                <w:szCs w:val="20"/>
                <w:lang w:val="x-none" w:eastAsia="x-none"/>
              </w:rPr>
              <w:t xml:space="preserve"> pelo período de 12 meses.</w:t>
            </w:r>
          </w:p>
          <w:p w14:paraId="70E95E6C"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Critério: cobertura ininterrupta (24h) no hospital e cobertura diurna nas UBS.</w:t>
            </w:r>
          </w:p>
          <w:p w14:paraId="43D840FB" w14:textId="77777777" w:rsidR="006B6947" w:rsidRPr="00370C1F" w:rsidRDefault="006B6947" w:rsidP="006B6947">
            <w:pPr>
              <w:pStyle w:val="NormalWeb"/>
              <w:numPr>
                <w:ilvl w:val="0"/>
                <w:numId w:val="39"/>
              </w:numPr>
              <w:tabs>
                <w:tab w:val="left" w:pos="288"/>
              </w:tabs>
              <w:spacing w:before="0" w:beforeAutospacing="0" w:after="0" w:afterAutospacing="0" w:line="360" w:lineRule="auto"/>
              <w:ind w:left="0" w:firstLine="0"/>
              <w:jc w:val="both"/>
              <w:rPr>
                <w:sz w:val="20"/>
                <w:szCs w:val="20"/>
              </w:rPr>
            </w:pPr>
            <w:r w:rsidRPr="00370C1F">
              <w:rPr>
                <w:sz w:val="20"/>
                <w:szCs w:val="20"/>
              </w:rPr>
              <w:t>Hospital Municipal Natalino: 20 prestadores mensais (escala 12x36 – cobertura 24h)</w:t>
            </w:r>
          </w:p>
          <w:p w14:paraId="5A41BED0" w14:textId="77777777" w:rsidR="006B6947" w:rsidRPr="00370C1F" w:rsidRDefault="006B6947" w:rsidP="006B6947">
            <w:pPr>
              <w:pStyle w:val="NormalWeb"/>
              <w:numPr>
                <w:ilvl w:val="0"/>
                <w:numId w:val="39"/>
              </w:numPr>
              <w:tabs>
                <w:tab w:val="left" w:pos="288"/>
              </w:tabs>
              <w:spacing w:before="0" w:beforeAutospacing="0" w:after="0" w:afterAutospacing="0" w:line="360" w:lineRule="auto"/>
              <w:ind w:left="0" w:firstLine="0"/>
              <w:jc w:val="both"/>
              <w:rPr>
                <w:sz w:val="20"/>
                <w:szCs w:val="20"/>
              </w:rPr>
            </w:pPr>
            <w:r w:rsidRPr="00370C1F">
              <w:rPr>
                <w:sz w:val="20"/>
                <w:szCs w:val="20"/>
              </w:rPr>
              <w:t>UBS: 6 prestadores mensais (segunda a sexta, período diurno)</w:t>
            </w:r>
          </w:p>
          <w:p w14:paraId="72FC84C8" w14:textId="27422567" w:rsidR="006B6947" w:rsidRPr="002145BF" w:rsidRDefault="006B6947" w:rsidP="006B6947">
            <w:pPr>
              <w:spacing w:line="360" w:lineRule="auto"/>
              <w:rPr>
                <w:rFonts w:eastAsia="Calibri"/>
                <w:sz w:val="22"/>
                <w:szCs w:val="22"/>
              </w:rPr>
            </w:pPr>
            <w:r w:rsidRPr="00370C1F">
              <w:rPr>
                <w:rStyle w:val="Forte"/>
              </w:rPr>
              <w:t>Total mensal:</w:t>
            </w:r>
            <w:r w:rsidRPr="00370C1F">
              <w:t xml:space="preserve"> 20 + 6 = </w:t>
            </w:r>
            <w:r w:rsidRPr="00370C1F">
              <w:rPr>
                <w:rStyle w:val="Forte"/>
              </w:rPr>
              <w:t>26 prestadores</w:t>
            </w:r>
            <w:r w:rsidRPr="00370C1F">
              <w:br/>
            </w:r>
            <w:r w:rsidRPr="00370C1F">
              <w:rPr>
                <w:rStyle w:val="Forte"/>
              </w:rPr>
              <w:t>Total anual:</w:t>
            </w:r>
            <w:r w:rsidRPr="00370C1F">
              <w:t xml:space="preserve"> 26 × 12 = </w:t>
            </w:r>
            <w:r w:rsidRPr="00370C1F">
              <w:rPr>
                <w:rStyle w:val="Forte"/>
              </w:rPr>
              <w:t>312 serviços de prestadores/ano</w:t>
            </w:r>
          </w:p>
        </w:tc>
        <w:tc>
          <w:tcPr>
            <w:tcW w:w="993" w:type="dxa"/>
            <w:vAlign w:val="center"/>
          </w:tcPr>
          <w:p w14:paraId="5C7EF33A" w14:textId="2FA1B337" w:rsidR="006B6947" w:rsidRPr="002145BF" w:rsidRDefault="006B6947" w:rsidP="006B6947">
            <w:pPr>
              <w:spacing w:line="360" w:lineRule="auto"/>
              <w:jc w:val="center"/>
              <w:rPr>
                <w:sz w:val="22"/>
                <w:szCs w:val="22"/>
              </w:rPr>
            </w:pPr>
            <w:r w:rsidRPr="00370C1F">
              <w:rPr>
                <w:b/>
              </w:rPr>
              <w:lastRenderedPageBreak/>
              <w:t>SV</w:t>
            </w:r>
          </w:p>
        </w:tc>
        <w:tc>
          <w:tcPr>
            <w:tcW w:w="971" w:type="dxa"/>
            <w:vAlign w:val="center"/>
          </w:tcPr>
          <w:p w14:paraId="0D45DA9B" w14:textId="696513CE" w:rsidR="006B6947" w:rsidRPr="002145BF" w:rsidRDefault="006B6947" w:rsidP="006B6947">
            <w:pPr>
              <w:spacing w:line="360" w:lineRule="auto"/>
              <w:jc w:val="center"/>
              <w:rPr>
                <w:sz w:val="22"/>
                <w:szCs w:val="22"/>
              </w:rPr>
            </w:pPr>
            <w:r w:rsidRPr="00370C1F">
              <w:rPr>
                <w:b/>
              </w:rPr>
              <w:t>26</w:t>
            </w:r>
          </w:p>
        </w:tc>
        <w:tc>
          <w:tcPr>
            <w:tcW w:w="866" w:type="dxa"/>
            <w:vAlign w:val="center"/>
          </w:tcPr>
          <w:p w14:paraId="4BE01A50" w14:textId="65B5A2F8"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r w:rsidRPr="00370C1F">
              <w:rPr>
                <w:rFonts w:ascii="Times New Roman" w:hAnsi="Times New Roman" w:cs="Times New Roman"/>
                <w:b/>
                <w:sz w:val="20"/>
                <w:szCs w:val="20"/>
              </w:rPr>
              <w:t>312</w:t>
            </w:r>
          </w:p>
        </w:tc>
        <w:tc>
          <w:tcPr>
            <w:tcW w:w="1147" w:type="dxa"/>
            <w:vAlign w:val="center"/>
          </w:tcPr>
          <w:p w14:paraId="6F5E5D21"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c>
          <w:tcPr>
            <w:tcW w:w="964" w:type="dxa"/>
          </w:tcPr>
          <w:p w14:paraId="1227B4AD"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r>
      <w:tr w:rsidR="006B6947" w:rsidRPr="004105C3" w14:paraId="285F2A06" w14:textId="77777777" w:rsidTr="006B6947">
        <w:trPr>
          <w:trHeight w:val="287"/>
          <w:jc w:val="center"/>
        </w:trPr>
        <w:tc>
          <w:tcPr>
            <w:tcW w:w="704" w:type="dxa"/>
            <w:vAlign w:val="center"/>
          </w:tcPr>
          <w:p w14:paraId="10DAB6DD" w14:textId="77777777" w:rsidR="006B6947" w:rsidRPr="004105C3" w:rsidRDefault="006B6947" w:rsidP="006B6947">
            <w:pPr>
              <w:pStyle w:val="PargrafodaLista"/>
              <w:numPr>
                <w:ilvl w:val="0"/>
                <w:numId w:val="12"/>
              </w:numPr>
              <w:spacing w:line="360" w:lineRule="auto"/>
              <w:rPr>
                <w:sz w:val="20"/>
                <w:szCs w:val="20"/>
              </w:rPr>
            </w:pPr>
          </w:p>
        </w:tc>
        <w:tc>
          <w:tcPr>
            <w:tcW w:w="4541" w:type="dxa"/>
          </w:tcPr>
          <w:p w14:paraId="0439FBD5" w14:textId="77777777" w:rsidR="006B6947" w:rsidRPr="00370C1F" w:rsidRDefault="006B6947" w:rsidP="006B6947">
            <w:pPr>
              <w:pStyle w:val="Ttulo2"/>
              <w:tabs>
                <w:tab w:val="left" w:pos="288"/>
              </w:tabs>
              <w:spacing w:before="0" w:line="360" w:lineRule="auto"/>
              <w:jc w:val="both"/>
              <w:rPr>
                <w:rFonts w:ascii="Times New Roman" w:hAnsi="Times New Roman" w:cs="Times New Roman"/>
                <w:iCs/>
                <w:color w:val="auto"/>
                <w:sz w:val="20"/>
                <w:szCs w:val="20"/>
              </w:rPr>
            </w:pPr>
            <w:r w:rsidRPr="00370C1F">
              <w:rPr>
                <w:rFonts w:ascii="Times New Roman" w:hAnsi="Times New Roman" w:cs="Times New Roman"/>
                <w:iCs/>
                <w:color w:val="auto"/>
                <w:sz w:val="20"/>
                <w:szCs w:val="20"/>
              </w:rPr>
              <w:t>Serviços de Recepção Hospitalar</w:t>
            </w:r>
          </w:p>
          <w:p w14:paraId="3F7ED7E5" w14:textId="77777777" w:rsidR="006B6947" w:rsidRPr="00370C1F" w:rsidRDefault="006B6947" w:rsidP="006B6947">
            <w:pPr>
              <w:pStyle w:val="Ttulo2"/>
              <w:tabs>
                <w:tab w:val="left" w:pos="288"/>
              </w:tabs>
              <w:spacing w:before="0" w:line="360" w:lineRule="auto"/>
              <w:jc w:val="both"/>
              <w:rPr>
                <w:rFonts w:ascii="Times New Roman" w:hAnsi="Times New Roman" w:cs="Times New Roman"/>
                <w:iCs/>
                <w:color w:val="auto"/>
                <w:sz w:val="20"/>
                <w:szCs w:val="20"/>
              </w:rPr>
            </w:pPr>
            <w:r w:rsidRPr="00370C1F">
              <w:rPr>
                <w:rFonts w:ascii="Times New Roman" w:hAnsi="Times New Roman" w:cs="Times New Roman"/>
                <w:iCs/>
                <w:color w:val="auto"/>
                <w:sz w:val="20"/>
                <w:szCs w:val="20"/>
              </w:rPr>
              <w:t>para Unidades de Saúde</w:t>
            </w:r>
          </w:p>
          <w:p w14:paraId="002D4AE8"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Objetivo Geral</w:t>
            </w:r>
          </w:p>
          <w:p w14:paraId="649F4A2C"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Assegurar o atendimento inicial e a orientação qualificada a todos os usuários da unidade hospitalar, promovendo um ambiente de acolhimento humanizado, otimizando o fluxo de pessoas e informações, e contribuindo para a organização eficiente dos processos administrativos e assistenciais, com ênfase na segurança do paciente e da instituição.</w:t>
            </w:r>
          </w:p>
          <w:p w14:paraId="4DED540D"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lastRenderedPageBreak/>
              <w:t>Atividades Essenciais do Recepcionista Hospitalar</w:t>
            </w:r>
          </w:p>
          <w:p w14:paraId="24BE4553"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O profissional de recepção hospitalar é responsável por uma gama de atividades cruciais para a experiência do usuário e a gestão hospitalar:</w:t>
            </w:r>
          </w:p>
          <w:p w14:paraId="32764962"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Acolhimento Humanizado:</w:t>
            </w:r>
            <w:r w:rsidRPr="00370C1F">
              <w:rPr>
                <w:sz w:val="20"/>
                <w:szCs w:val="20"/>
              </w:rPr>
              <w:t xml:space="preserve"> Realizar o atendimento inicial (presencial e telefônico) com cordialidade, empatia e respeito, considerando as condições de saúde e vulnerabilidade dos usuários.</w:t>
            </w:r>
          </w:p>
          <w:p w14:paraId="7EEA1255"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Gestão de Cadastros:</w:t>
            </w:r>
            <w:r w:rsidRPr="00370C1F">
              <w:rPr>
                <w:sz w:val="20"/>
                <w:szCs w:val="20"/>
              </w:rPr>
              <w:t xml:space="preserve"> Efetuar o cadastramento completo e preciso de pacientes em sistemas informatizados de gestão hospitalar ou outros sistemas oficiais, garantindo identificação segura e dados atualizados.</w:t>
            </w:r>
          </w:p>
          <w:p w14:paraId="74CE4FFF"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Encaminhamento de Pacientes:</w:t>
            </w:r>
            <w:r w:rsidRPr="00370C1F">
              <w:rPr>
                <w:sz w:val="20"/>
                <w:szCs w:val="20"/>
              </w:rPr>
              <w:t xml:space="preserve"> Direcionar pacientes para triagem de enfermagem ou classificação de risco, seguindo rigorosamente os protocolos assistenciais e priorizando casos de urgência.</w:t>
            </w:r>
          </w:p>
          <w:p w14:paraId="29DFD310"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Controle de Acesso:</w:t>
            </w:r>
            <w:r w:rsidRPr="00370C1F">
              <w:rPr>
                <w:sz w:val="20"/>
                <w:szCs w:val="20"/>
              </w:rPr>
              <w:t xml:space="preserve"> Monitorar e registrar a entrada e saída de pessoas nas dependências da unidade, em conformidade com as normas internas e diretrizes de segurança.</w:t>
            </w:r>
          </w:p>
          <w:p w14:paraId="0AB0D62C"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Organização do Fluxo e Sala de Espera:</w:t>
            </w:r>
            <w:r w:rsidRPr="00370C1F">
              <w:rPr>
                <w:sz w:val="20"/>
                <w:szCs w:val="20"/>
              </w:rPr>
              <w:t xml:space="preserve"> Apoiar a organização do fluxo de atendimento e da sala de espera, orientando os usuários quanto à documentação necessária, setores de atendimento e horários, garantindo as prioridades legais e fluxo do atendimento regular.</w:t>
            </w:r>
          </w:p>
          <w:p w14:paraId="3D1502CB"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Prevenção de Conflitos:</w:t>
            </w:r>
            <w:r w:rsidRPr="00370C1F">
              <w:rPr>
                <w:sz w:val="20"/>
                <w:szCs w:val="20"/>
              </w:rPr>
              <w:t xml:space="preserve"> Auxiliar na prevenção e mediação de conflitos, acionando a equipe de segurança ou coordenação quando necessário para manter a ordem e a segurança do ambiente.</w:t>
            </w:r>
          </w:p>
          <w:p w14:paraId="6A18F10C"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Disseminação de Informações:</w:t>
            </w:r>
            <w:r w:rsidRPr="00370C1F">
              <w:rPr>
                <w:sz w:val="20"/>
                <w:szCs w:val="20"/>
              </w:rPr>
              <w:t xml:space="preserve"> Prestar informações institucionais claras e atualizadas, abrangendo serviços ofertados, horários de visita, rotinas assistenciais e normas sanitárias.</w:t>
            </w:r>
          </w:p>
          <w:p w14:paraId="59E44841"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lastRenderedPageBreak/>
              <w:t>Comunicação Inter setorial:</w:t>
            </w:r>
            <w:r w:rsidRPr="00370C1F">
              <w:rPr>
                <w:sz w:val="20"/>
                <w:szCs w:val="20"/>
              </w:rPr>
              <w:t xml:space="preserve"> Manter comunicação contínua e eficaz com as equipes administrativas, de enfermagem e médicas para garantir a fluidez dos processos e a coordenação do cuidado.</w:t>
            </w:r>
          </w:p>
          <w:p w14:paraId="25B4B8DC" w14:textId="77777777" w:rsidR="006B6947" w:rsidRPr="00370C1F" w:rsidRDefault="006B6947" w:rsidP="006B6947">
            <w:pPr>
              <w:pStyle w:val="NormalWeb"/>
              <w:numPr>
                <w:ilvl w:val="0"/>
                <w:numId w:val="40"/>
              </w:numPr>
              <w:tabs>
                <w:tab w:val="left" w:pos="288"/>
              </w:tabs>
              <w:spacing w:before="0" w:beforeAutospacing="0" w:after="0" w:afterAutospacing="0" w:line="360" w:lineRule="auto"/>
              <w:ind w:left="0" w:firstLine="0"/>
              <w:jc w:val="both"/>
              <w:rPr>
                <w:sz w:val="20"/>
                <w:szCs w:val="20"/>
              </w:rPr>
            </w:pPr>
            <w:r w:rsidRPr="00370C1F">
              <w:rPr>
                <w:b/>
                <w:bCs/>
                <w:sz w:val="20"/>
                <w:szCs w:val="20"/>
              </w:rPr>
              <w:t>Confidencialidade e Sigilo:</w:t>
            </w:r>
            <w:r w:rsidRPr="00370C1F">
              <w:rPr>
                <w:sz w:val="20"/>
                <w:szCs w:val="20"/>
              </w:rPr>
              <w:t xml:space="preserve"> Zelar pela confidencialidade, sigilo e integridade dos dados pessoais e clínicos dos usuários, em estrita conformidade com a Lei Geral de Proteção de Dados (LGPD - Lei nº 13.709/2018) e os princípios do Sistema Único de Saúde (SUS).</w:t>
            </w:r>
          </w:p>
          <w:p w14:paraId="2124A232"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Requisitos e Qualificações</w:t>
            </w:r>
          </w:p>
          <w:p w14:paraId="156F1C94"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Para o desempenho eficaz das funções, são requeridas as seguintes qualificações e características:</w:t>
            </w:r>
          </w:p>
          <w:p w14:paraId="62A80705" w14:textId="77777777" w:rsidR="006B6947" w:rsidRPr="00370C1F" w:rsidRDefault="006B6947" w:rsidP="006B6947">
            <w:pPr>
              <w:pStyle w:val="NormalWeb"/>
              <w:numPr>
                <w:ilvl w:val="0"/>
                <w:numId w:val="41"/>
              </w:numPr>
              <w:tabs>
                <w:tab w:val="left" w:pos="288"/>
              </w:tabs>
              <w:spacing w:before="0" w:beforeAutospacing="0" w:after="0" w:afterAutospacing="0" w:line="360" w:lineRule="auto"/>
              <w:ind w:left="0" w:firstLine="0"/>
              <w:jc w:val="both"/>
              <w:rPr>
                <w:sz w:val="20"/>
                <w:szCs w:val="20"/>
              </w:rPr>
            </w:pPr>
            <w:r w:rsidRPr="00370C1F">
              <w:rPr>
                <w:b/>
                <w:bCs/>
                <w:sz w:val="20"/>
                <w:szCs w:val="20"/>
              </w:rPr>
              <w:t>Formação Acadêmica:</w:t>
            </w:r>
            <w:r w:rsidRPr="00370C1F">
              <w:rPr>
                <w:sz w:val="20"/>
                <w:szCs w:val="20"/>
              </w:rPr>
              <w:t xml:space="preserve"> Ensino médio completo (requisito mínimo).</w:t>
            </w:r>
          </w:p>
          <w:p w14:paraId="63223FED" w14:textId="77777777" w:rsidR="006B6947" w:rsidRPr="00370C1F" w:rsidRDefault="006B6947" w:rsidP="006B6947">
            <w:pPr>
              <w:pStyle w:val="NormalWeb"/>
              <w:numPr>
                <w:ilvl w:val="0"/>
                <w:numId w:val="41"/>
              </w:numPr>
              <w:tabs>
                <w:tab w:val="left" w:pos="288"/>
              </w:tabs>
              <w:spacing w:before="0" w:beforeAutospacing="0" w:after="0" w:afterAutospacing="0" w:line="360" w:lineRule="auto"/>
              <w:ind w:left="0" w:firstLine="0"/>
              <w:jc w:val="both"/>
              <w:rPr>
                <w:sz w:val="20"/>
                <w:szCs w:val="20"/>
              </w:rPr>
            </w:pPr>
            <w:r w:rsidRPr="00370C1F">
              <w:rPr>
                <w:b/>
                <w:bCs/>
                <w:sz w:val="20"/>
                <w:szCs w:val="20"/>
              </w:rPr>
              <w:t>Qualificação Profissional:</w:t>
            </w:r>
            <w:r w:rsidRPr="00370C1F">
              <w:rPr>
                <w:sz w:val="20"/>
                <w:szCs w:val="20"/>
              </w:rPr>
              <w:t xml:space="preserve"> Desejável curso técnico ou de qualificação profissional em recepção hospitalar, administração, atendimento ao público ou áreas correlatas.</w:t>
            </w:r>
          </w:p>
          <w:p w14:paraId="33FB63A1" w14:textId="77777777" w:rsidR="006B6947" w:rsidRPr="00370C1F" w:rsidRDefault="006B6947" w:rsidP="006B6947">
            <w:pPr>
              <w:pStyle w:val="NormalWeb"/>
              <w:numPr>
                <w:ilvl w:val="0"/>
                <w:numId w:val="41"/>
              </w:numPr>
              <w:tabs>
                <w:tab w:val="left" w:pos="288"/>
              </w:tabs>
              <w:spacing w:before="0" w:beforeAutospacing="0" w:after="0" w:afterAutospacing="0" w:line="360" w:lineRule="auto"/>
              <w:ind w:left="0" w:firstLine="0"/>
              <w:jc w:val="both"/>
              <w:rPr>
                <w:sz w:val="20"/>
                <w:szCs w:val="20"/>
              </w:rPr>
            </w:pPr>
            <w:r w:rsidRPr="00370C1F">
              <w:rPr>
                <w:b/>
                <w:bCs/>
                <w:sz w:val="20"/>
                <w:szCs w:val="20"/>
              </w:rPr>
              <w:t>Conhecimentos Técnicos:</w:t>
            </w:r>
            <w:r w:rsidRPr="00370C1F">
              <w:rPr>
                <w:sz w:val="20"/>
                <w:szCs w:val="20"/>
              </w:rPr>
              <w:t xml:space="preserve"> Noções de informática, incluindo digitação, uso de sistemas operacionais e Pacote Office básico (Word, Excel).</w:t>
            </w:r>
          </w:p>
          <w:p w14:paraId="4E29ECFB" w14:textId="77777777" w:rsidR="006B6947" w:rsidRPr="00370C1F" w:rsidRDefault="006B6947" w:rsidP="006B6947">
            <w:pPr>
              <w:pStyle w:val="NormalWeb"/>
              <w:numPr>
                <w:ilvl w:val="0"/>
                <w:numId w:val="41"/>
              </w:numPr>
              <w:tabs>
                <w:tab w:val="left" w:pos="288"/>
              </w:tabs>
              <w:spacing w:before="0" w:beforeAutospacing="0" w:after="0" w:afterAutospacing="0" w:line="360" w:lineRule="auto"/>
              <w:ind w:left="0" w:firstLine="0"/>
              <w:jc w:val="both"/>
              <w:rPr>
                <w:sz w:val="20"/>
                <w:szCs w:val="20"/>
              </w:rPr>
            </w:pPr>
            <w:r w:rsidRPr="00370C1F">
              <w:rPr>
                <w:b/>
                <w:bCs/>
                <w:sz w:val="20"/>
                <w:szCs w:val="20"/>
              </w:rPr>
              <w:t>Experiência Profissional:</w:t>
            </w:r>
            <w:r w:rsidRPr="00370C1F">
              <w:rPr>
                <w:sz w:val="20"/>
                <w:szCs w:val="20"/>
              </w:rPr>
              <w:t xml:space="preserve"> Desejável experiência prévia comprovada em recepção de unidades de saúde (hospitais, clínicas, postos de saúde ou laboratórios).</w:t>
            </w:r>
          </w:p>
          <w:p w14:paraId="39753CB0" w14:textId="77777777" w:rsidR="006B6947" w:rsidRPr="00370C1F" w:rsidRDefault="006B6947" w:rsidP="006B6947">
            <w:pPr>
              <w:pStyle w:val="NormalWeb"/>
              <w:numPr>
                <w:ilvl w:val="0"/>
                <w:numId w:val="41"/>
              </w:numPr>
              <w:tabs>
                <w:tab w:val="left" w:pos="288"/>
              </w:tabs>
              <w:spacing w:before="0" w:beforeAutospacing="0" w:after="0" w:afterAutospacing="0" w:line="360" w:lineRule="auto"/>
              <w:ind w:left="0" w:firstLine="0"/>
              <w:jc w:val="both"/>
              <w:rPr>
                <w:sz w:val="20"/>
                <w:szCs w:val="20"/>
              </w:rPr>
            </w:pPr>
            <w:r w:rsidRPr="00370C1F">
              <w:rPr>
                <w:b/>
                <w:bCs/>
                <w:sz w:val="20"/>
                <w:szCs w:val="20"/>
              </w:rPr>
              <w:t>Sistemas de Gestão Hospitalar:</w:t>
            </w:r>
            <w:r w:rsidRPr="00370C1F">
              <w:rPr>
                <w:sz w:val="20"/>
                <w:szCs w:val="20"/>
              </w:rPr>
              <w:t xml:space="preserve"> Conhecimento em sistemas de gestão hospitalar (e-SUS PEC, Prontuário Eletrônico do Cidadão - PEC, ICS, entre outros) será considerado um diferencial significativo.</w:t>
            </w:r>
          </w:p>
          <w:p w14:paraId="61A60E2B"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Competências Comportamentais e Éticas</w:t>
            </w:r>
          </w:p>
          <w:p w14:paraId="3A7A667B"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Além das qualificações técnicas, o profissional deve demonstrar as seguintes competências:</w:t>
            </w:r>
          </w:p>
          <w:p w14:paraId="04BA54E1" w14:textId="77777777" w:rsidR="006B6947" w:rsidRPr="00370C1F" w:rsidRDefault="006B6947" w:rsidP="006B6947">
            <w:pPr>
              <w:pStyle w:val="NormalWeb"/>
              <w:numPr>
                <w:ilvl w:val="0"/>
                <w:numId w:val="42"/>
              </w:numPr>
              <w:tabs>
                <w:tab w:val="left" w:pos="288"/>
              </w:tabs>
              <w:spacing w:before="0" w:beforeAutospacing="0" w:after="0" w:afterAutospacing="0" w:line="360" w:lineRule="auto"/>
              <w:ind w:left="0" w:firstLine="0"/>
              <w:jc w:val="both"/>
              <w:rPr>
                <w:sz w:val="20"/>
                <w:szCs w:val="20"/>
              </w:rPr>
            </w:pPr>
            <w:r w:rsidRPr="00370C1F">
              <w:rPr>
                <w:b/>
                <w:bCs/>
                <w:sz w:val="20"/>
                <w:szCs w:val="20"/>
              </w:rPr>
              <w:t>Comunicação:</w:t>
            </w:r>
            <w:r w:rsidRPr="00370C1F">
              <w:rPr>
                <w:sz w:val="20"/>
                <w:szCs w:val="20"/>
              </w:rPr>
              <w:t xml:space="preserve"> Habilidade de comunicação verbal e escrita, com linguagem clara, respeitosa e cordial.</w:t>
            </w:r>
          </w:p>
          <w:p w14:paraId="7B56E732" w14:textId="77777777" w:rsidR="006B6947" w:rsidRPr="00370C1F" w:rsidRDefault="006B6947" w:rsidP="006B6947">
            <w:pPr>
              <w:pStyle w:val="NormalWeb"/>
              <w:numPr>
                <w:ilvl w:val="0"/>
                <w:numId w:val="42"/>
              </w:numPr>
              <w:tabs>
                <w:tab w:val="left" w:pos="288"/>
              </w:tabs>
              <w:spacing w:before="0" w:beforeAutospacing="0" w:after="0" w:afterAutospacing="0" w:line="360" w:lineRule="auto"/>
              <w:ind w:left="0" w:firstLine="0"/>
              <w:jc w:val="both"/>
              <w:rPr>
                <w:sz w:val="20"/>
                <w:szCs w:val="20"/>
              </w:rPr>
            </w:pPr>
            <w:r w:rsidRPr="00370C1F">
              <w:rPr>
                <w:b/>
                <w:bCs/>
                <w:sz w:val="20"/>
                <w:szCs w:val="20"/>
              </w:rPr>
              <w:lastRenderedPageBreak/>
              <w:t>Postura Profissional:</w:t>
            </w:r>
            <w:r w:rsidRPr="00370C1F">
              <w:rPr>
                <w:sz w:val="20"/>
                <w:szCs w:val="20"/>
              </w:rPr>
              <w:t xml:space="preserve"> Empatia, discrição, educação, paciência e acolhimento, condizentes com o ambiente hospitalar.</w:t>
            </w:r>
          </w:p>
          <w:p w14:paraId="4FF0507D" w14:textId="77777777" w:rsidR="006B6947" w:rsidRPr="00370C1F" w:rsidRDefault="006B6947" w:rsidP="006B6947">
            <w:pPr>
              <w:pStyle w:val="NormalWeb"/>
              <w:numPr>
                <w:ilvl w:val="0"/>
                <w:numId w:val="42"/>
              </w:numPr>
              <w:tabs>
                <w:tab w:val="left" w:pos="288"/>
              </w:tabs>
              <w:spacing w:before="0" w:beforeAutospacing="0" w:after="0" w:afterAutospacing="0" w:line="360" w:lineRule="auto"/>
              <w:ind w:left="0" w:firstLine="0"/>
              <w:jc w:val="both"/>
              <w:rPr>
                <w:sz w:val="20"/>
                <w:szCs w:val="20"/>
              </w:rPr>
            </w:pPr>
            <w:r w:rsidRPr="00370C1F">
              <w:rPr>
                <w:b/>
                <w:bCs/>
                <w:sz w:val="20"/>
                <w:szCs w:val="20"/>
              </w:rPr>
              <w:t>Sigilo e Confidencialidade:</w:t>
            </w:r>
            <w:r w:rsidRPr="00370C1F">
              <w:rPr>
                <w:sz w:val="20"/>
                <w:szCs w:val="20"/>
              </w:rPr>
              <w:t xml:space="preserve"> Capacidade de manter o sigilo profissional e a confidencialidade das informações, em conformidade com a LGPD e as normas institucionais.</w:t>
            </w:r>
          </w:p>
          <w:p w14:paraId="514CB7D5" w14:textId="77777777" w:rsidR="006B6947" w:rsidRPr="00370C1F" w:rsidRDefault="006B6947" w:rsidP="006B6947">
            <w:pPr>
              <w:pStyle w:val="NormalWeb"/>
              <w:numPr>
                <w:ilvl w:val="0"/>
                <w:numId w:val="42"/>
              </w:numPr>
              <w:tabs>
                <w:tab w:val="left" w:pos="288"/>
              </w:tabs>
              <w:spacing w:before="0" w:beforeAutospacing="0" w:after="0" w:afterAutospacing="0" w:line="360" w:lineRule="auto"/>
              <w:ind w:left="0" w:firstLine="0"/>
              <w:jc w:val="both"/>
              <w:rPr>
                <w:sz w:val="20"/>
                <w:szCs w:val="20"/>
              </w:rPr>
            </w:pPr>
            <w:r w:rsidRPr="00370C1F">
              <w:rPr>
                <w:b/>
                <w:bCs/>
                <w:sz w:val="20"/>
                <w:szCs w:val="20"/>
              </w:rPr>
              <w:t>Organização e Atenção:</w:t>
            </w:r>
            <w:r w:rsidRPr="00370C1F">
              <w:rPr>
                <w:sz w:val="20"/>
                <w:szCs w:val="20"/>
              </w:rPr>
              <w:t xml:space="preserve"> Organização e atenção a detalhes, especialmente no preenchimento e conferência de dados.</w:t>
            </w:r>
          </w:p>
          <w:p w14:paraId="073539DA" w14:textId="77777777" w:rsidR="006B6947" w:rsidRPr="00370C1F" w:rsidRDefault="006B6947" w:rsidP="006B6947">
            <w:pPr>
              <w:pStyle w:val="NormalWeb"/>
              <w:numPr>
                <w:ilvl w:val="0"/>
                <w:numId w:val="42"/>
              </w:numPr>
              <w:tabs>
                <w:tab w:val="left" w:pos="288"/>
              </w:tabs>
              <w:spacing w:before="0" w:beforeAutospacing="0" w:after="0" w:afterAutospacing="0" w:line="360" w:lineRule="auto"/>
              <w:ind w:left="0" w:firstLine="0"/>
              <w:jc w:val="both"/>
              <w:rPr>
                <w:sz w:val="20"/>
                <w:szCs w:val="20"/>
              </w:rPr>
            </w:pPr>
            <w:r w:rsidRPr="00370C1F">
              <w:rPr>
                <w:b/>
                <w:bCs/>
                <w:sz w:val="20"/>
                <w:szCs w:val="20"/>
              </w:rPr>
              <w:t>Responsabilidade:</w:t>
            </w:r>
            <w:r w:rsidRPr="00370C1F">
              <w:rPr>
                <w:sz w:val="20"/>
                <w:szCs w:val="20"/>
              </w:rPr>
              <w:t xml:space="preserve"> Pontualidade, assiduidade e responsabilidade no cumprimento da jornada de trabalho.</w:t>
            </w:r>
          </w:p>
          <w:p w14:paraId="1FF92103" w14:textId="77777777" w:rsidR="006B6947" w:rsidRPr="00370C1F" w:rsidRDefault="006B6947" w:rsidP="006B6947">
            <w:pPr>
              <w:pStyle w:val="NormalWeb"/>
              <w:numPr>
                <w:ilvl w:val="0"/>
                <w:numId w:val="42"/>
              </w:numPr>
              <w:tabs>
                <w:tab w:val="left" w:pos="288"/>
              </w:tabs>
              <w:spacing w:before="0" w:beforeAutospacing="0" w:after="0" w:afterAutospacing="0" w:line="360" w:lineRule="auto"/>
              <w:ind w:left="0" w:firstLine="0"/>
              <w:jc w:val="both"/>
              <w:rPr>
                <w:sz w:val="20"/>
                <w:szCs w:val="20"/>
              </w:rPr>
            </w:pPr>
            <w:r w:rsidRPr="00370C1F">
              <w:rPr>
                <w:b/>
                <w:bCs/>
                <w:sz w:val="20"/>
                <w:szCs w:val="20"/>
              </w:rPr>
              <w:t>Resiliência:</w:t>
            </w:r>
            <w:r w:rsidRPr="00370C1F">
              <w:rPr>
                <w:sz w:val="20"/>
                <w:szCs w:val="20"/>
              </w:rPr>
              <w:t xml:space="preserve"> Capacidade de trabalhar sob pressão, em ambientes com alto fluxo de pessoas e situações delicadas.</w:t>
            </w:r>
          </w:p>
          <w:p w14:paraId="33742823" w14:textId="77777777" w:rsidR="006B6947" w:rsidRPr="00370C1F" w:rsidRDefault="006B6947" w:rsidP="006B6947">
            <w:pPr>
              <w:pStyle w:val="NormalWeb"/>
              <w:numPr>
                <w:ilvl w:val="0"/>
                <w:numId w:val="42"/>
              </w:numPr>
              <w:tabs>
                <w:tab w:val="left" w:pos="288"/>
              </w:tabs>
              <w:spacing w:before="0" w:beforeAutospacing="0" w:after="0" w:afterAutospacing="0" w:line="360" w:lineRule="auto"/>
              <w:ind w:left="0" w:firstLine="0"/>
              <w:jc w:val="both"/>
              <w:rPr>
                <w:sz w:val="20"/>
                <w:szCs w:val="20"/>
              </w:rPr>
            </w:pPr>
            <w:r w:rsidRPr="00370C1F">
              <w:rPr>
                <w:b/>
                <w:bCs/>
                <w:sz w:val="20"/>
                <w:szCs w:val="20"/>
              </w:rPr>
              <w:t>Trabalho em Equipe:</w:t>
            </w:r>
            <w:r w:rsidRPr="00370C1F">
              <w:rPr>
                <w:sz w:val="20"/>
                <w:szCs w:val="20"/>
              </w:rPr>
              <w:t xml:space="preserve"> Habilidade para atuar em equipe multidisciplinar, colaborando para o bem-estar do paciente.</w:t>
            </w:r>
          </w:p>
          <w:p w14:paraId="0A349B76"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Apresentação Pessoal e Profissional</w:t>
            </w:r>
          </w:p>
          <w:p w14:paraId="1F3CC20E"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apresentação do recepcionista deve estar alinhada com as normas do ambiente hospitalar:</w:t>
            </w:r>
          </w:p>
          <w:p w14:paraId="78ED51CC" w14:textId="77777777" w:rsidR="006B6947" w:rsidRPr="00370C1F" w:rsidRDefault="006B6947" w:rsidP="006B6947">
            <w:pPr>
              <w:pStyle w:val="NormalWeb"/>
              <w:numPr>
                <w:ilvl w:val="0"/>
                <w:numId w:val="43"/>
              </w:numPr>
              <w:tabs>
                <w:tab w:val="left" w:pos="288"/>
              </w:tabs>
              <w:spacing w:before="0" w:beforeAutospacing="0" w:after="0" w:afterAutospacing="0" w:line="360" w:lineRule="auto"/>
              <w:ind w:left="0" w:firstLine="0"/>
              <w:jc w:val="both"/>
              <w:rPr>
                <w:sz w:val="20"/>
                <w:szCs w:val="20"/>
              </w:rPr>
            </w:pPr>
            <w:r w:rsidRPr="00370C1F">
              <w:rPr>
                <w:b/>
                <w:bCs/>
                <w:sz w:val="20"/>
                <w:szCs w:val="20"/>
              </w:rPr>
              <w:t>Uniforme:</w:t>
            </w:r>
            <w:r w:rsidRPr="00370C1F">
              <w:rPr>
                <w:sz w:val="20"/>
                <w:szCs w:val="20"/>
              </w:rPr>
              <w:t xml:space="preserve"> Uso de uniforme limpo e adequado, fornecido pela empresa contratada, seguindo os parâmetros estabelecidos pela secretaria ou instituição.</w:t>
            </w:r>
          </w:p>
          <w:p w14:paraId="43680096" w14:textId="77777777" w:rsidR="006B6947" w:rsidRPr="00370C1F" w:rsidRDefault="006B6947" w:rsidP="006B6947">
            <w:pPr>
              <w:pStyle w:val="NormalWeb"/>
              <w:numPr>
                <w:ilvl w:val="0"/>
                <w:numId w:val="43"/>
              </w:numPr>
              <w:tabs>
                <w:tab w:val="left" w:pos="288"/>
              </w:tabs>
              <w:spacing w:before="0" w:beforeAutospacing="0" w:after="0" w:afterAutospacing="0" w:line="360" w:lineRule="auto"/>
              <w:ind w:left="0" w:firstLine="0"/>
              <w:jc w:val="both"/>
              <w:rPr>
                <w:sz w:val="20"/>
                <w:szCs w:val="20"/>
              </w:rPr>
            </w:pPr>
            <w:r w:rsidRPr="00370C1F">
              <w:rPr>
                <w:b/>
                <w:bCs/>
                <w:sz w:val="20"/>
                <w:szCs w:val="20"/>
              </w:rPr>
              <w:t>Higiene:</w:t>
            </w:r>
            <w:r w:rsidRPr="00370C1F">
              <w:rPr>
                <w:sz w:val="20"/>
                <w:szCs w:val="20"/>
              </w:rPr>
              <w:t xml:space="preserve"> Higiene pessoal rigorosa, cabelos presos (quando aplicável) e aparência compatível com o ambiente de saúde.</w:t>
            </w:r>
          </w:p>
          <w:p w14:paraId="07EB4F8A" w14:textId="77777777" w:rsidR="006B6947" w:rsidRPr="00370C1F" w:rsidRDefault="006B6947" w:rsidP="006B6947">
            <w:pPr>
              <w:pStyle w:val="NormalWeb"/>
              <w:numPr>
                <w:ilvl w:val="0"/>
                <w:numId w:val="43"/>
              </w:numPr>
              <w:tabs>
                <w:tab w:val="left" w:pos="288"/>
              </w:tabs>
              <w:spacing w:before="0" w:beforeAutospacing="0" w:after="0" w:afterAutospacing="0" w:line="360" w:lineRule="auto"/>
              <w:ind w:left="0" w:firstLine="0"/>
              <w:jc w:val="both"/>
              <w:rPr>
                <w:sz w:val="20"/>
                <w:szCs w:val="20"/>
              </w:rPr>
            </w:pPr>
            <w:r w:rsidRPr="00370C1F">
              <w:rPr>
                <w:b/>
                <w:bCs/>
                <w:sz w:val="20"/>
                <w:szCs w:val="20"/>
              </w:rPr>
              <w:t>Adornos:</w:t>
            </w:r>
            <w:r w:rsidRPr="00370C1F">
              <w:rPr>
                <w:sz w:val="20"/>
                <w:szCs w:val="20"/>
              </w:rPr>
              <w:t xml:space="preserve"> Não portar objetos ou adornos que possam comprometer a segurança, higiene e o decoro institucional.</w:t>
            </w:r>
          </w:p>
          <w:p w14:paraId="69571AD3"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Treinamento e Capacitação Contínuos</w:t>
            </w:r>
          </w:p>
          <w:p w14:paraId="4DAD0B9C"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contratada deverá promover treinamento inicial e periódico dos profissionais para execução dos serviços em ambiente de saúde, incluindo rotinas de segurança, higiene, prevenção de acidentes e atendimento ao público, focado em:</w:t>
            </w:r>
          </w:p>
          <w:p w14:paraId="02A33C4A" w14:textId="77777777" w:rsidR="006B6947" w:rsidRPr="00370C1F" w:rsidRDefault="006B6947" w:rsidP="006B6947">
            <w:pPr>
              <w:pStyle w:val="NormalWeb"/>
              <w:numPr>
                <w:ilvl w:val="0"/>
                <w:numId w:val="44"/>
              </w:numPr>
              <w:tabs>
                <w:tab w:val="left" w:pos="288"/>
              </w:tabs>
              <w:spacing w:before="0" w:beforeAutospacing="0" w:after="0" w:afterAutospacing="0" w:line="360" w:lineRule="auto"/>
              <w:ind w:left="0" w:firstLine="0"/>
              <w:jc w:val="both"/>
              <w:rPr>
                <w:sz w:val="20"/>
                <w:szCs w:val="20"/>
              </w:rPr>
            </w:pPr>
            <w:r w:rsidRPr="00370C1F">
              <w:rPr>
                <w:b/>
                <w:bCs/>
                <w:sz w:val="20"/>
                <w:szCs w:val="20"/>
              </w:rPr>
              <w:lastRenderedPageBreak/>
              <w:t>Recepção Hospitalar Específica:</w:t>
            </w:r>
            <w:r w:rsidRPr="00370C1F">
              <w:rPr>
                <w:sz w:val="20"/>
                <w:szCs w:val="20"/>
              </w:rPr>
              <w:t xml:space="preserve"> Treinamentos sobre rotinas específicas de saúde, abordando desde o atendimento humanizado e a gestão de agendas até o uso de prontuários eletrônicos e a importância da confidencialidade (LGPD).</w:t>
            </w:r>
          </w:p>
          <w:p w14:paraId="4B4C837A" w14:textId="77777777" w:rsidR="006B6947" w:rsidRPr="00370C1F" w:rsidRDefault="006B6947" w:rsidP="006B6947">
            <w:pPr>
              <w:pStyle w:val="NormalWeb"/>
              <w:numPr>
                <w:ilvl w:val="0"/>
                <w:numId w:val="44"/>
              </w:numPr>
              <w:tabs>
                <w:tab w:val="left" w:pos="288"/>
              </w:tabs>
              <w:spacing w:before="0" w:beforeAutospacing="0" w:after="0" w:afterAutospacing="0" w:line="360" w:lineRule="auto"/>
              <w:ind w:left="0" w:firstLine="0"/>
              <w:jc w:val="both"/>
              <w:rPr>
                <w:sz w:val="20"/>
                <w:szCs w:val="20"/>
              </w:rPr>
            </w:pPr>
            <w:r w:rsidRPr="00370C1F">
              <w:rPr>
                <w:b/>
                <w:bCs/>
                <w:sz w:val="20"/>
                <w:szCs w:val="20"/>
              </w:rPr>
              <w:t>Informática e Sistemas:</w:t>
            </w:r>
            <w:r w:rsidRPr="00370C1F">
              <w:rPr>
                <w:sz w:val="20"/>
                <w:szCs w:val="20"/>
              </w:rPr>
              <w:t xml:space="preserve"> Capacitação em informática básica e uso do Pacote Office, essenciais para operar os sistemas e softwares que gerenciam agendamentos, documentos e informações.</w:t>
            </w:r>
          </w:p>
          <w:p w14:paraId="515CB9AF"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Habilidades Comportamentais (Soft Skills)</w:t>
            </w:r>
          </w:p>
          <w:p w14:paraId="6D4C61A9"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Mais do que a técnica, o diferencial do recepcionista hospitalar reside nas habilidades interpessoais, que garantem um atendimento de excelência:</w:t>
            </w:r>
          </w:p>
          <w:p w14:paraId="264B9099" w14:textId="77777777" w:rsidR="006B6947" w:rsidRPr="00370C1F" w:rsidRDefault="006B6947" w:rsidP="006B6947">
            <w:pPr>
              <w:pStyle w:val="NormalWeb"/>
              <w:numPr>
                <w:ilvl w:val="0"/>
                <w:numId w:val="45"/>
              </w:numPr>
              <w:tabs>
                <w:tab w:val="left" w:pos="288"/>
              </w:tabs>
              <w:spacing w:before="0" w:beforeAutospacing="0" w:after="0" w:afterAutospacing="0" w:line="360" w:lineRule="auto"/>
              <w:ind w:left="0" w:firstLine="0"/>
              <w:jc w:val="both"/>
              <w:rPr>
                <w:sz w:val="20"/>
                <w:szCs w:val="20"/>
              </w:rPr>
            </w:pPr>
            <w:r w:rsidRPr="00370C1F">
              <w:rPr>
                <w:b/>
                <w:bCs/>
                <w:sz w:val="20"/>
                <w:szCs w:val="20"/>
              </w:rPr>
              <w:t>Comunicação Eficaz e Empatia:</w:t>
            </w:r>
            <w:r w:rsidRPr="00370C1F">
              <w:rPr>
                <w:sz w:val="20"/>
                <w:szCs w:val="20"/>
              </w:rPr>
              <w:t xml:space="preserve"> Essenciais para compreender e acolher pacientes que, muitas vezes, chegam estressados ou fragilizados, proporcionando um ambiente seguro acolhedor.</w:t>
            </w:r>
          </w:p>
          <w:p w14:paraId="3BF70F54" w14:textId="77777777" w:rsidR="006B6947" w:rsidRPr="00370C1F" w:rsidRDefault="006B6947" w:rsidP="006B6947">
            <w:pPr>
              <w:pStyle w:val="NormalWeb"/>
              <w:numPr>
                <w:ilvl w:val="0"/>
                <w:numId w:val="45"/>
              </w:numPr>
              <w:tabs>
                <w:tab w:val="left" w:pos="288"/>
              </w:tabs>
              <w:spacing w:before="0" w:beforeAutospacing="0" w:after="0" w:afterAutospacing="0" w:line="360" w:lineRule="auto"/>
              <w:ind w:left="0" w:firstLine="0"/>
              <w:jc w:val="both"/>
              <w:rPr>
                <w:sz w:val="20"/>
                <w:szCs w:val="20"/>
              </w:rPr>
            </w:pPr>
            <w:r w:rsidRPr="00370C1F">
              <w:rPr>
                <w:b/>
                <w:bCs/>
                <w:sz w:val="20"/>
                <w:szCs w:val="20"/>
              </w:rPr>
              <w:t>Paciência e Calma:</w:t>
            </w:r>
            <w:r w:rsidRPr="00370C1F">
              <w:rPr>
                <w:sz w:val="20"/>
                <w:szCs w:val="20"/>
              </w:rPr>
              <w:t xml:space="preserve"> Cruciais para lidar com situações de pressão, emergências ou pessoas em sofrimento, mantendo a serenidade e o profissionalismo.</w:t>
            </w:r>
          </w:p>
          <w:p w14:paraId="1013E9E0" w14:textId="77777777" w:rsidR="006B6947" w:rsidRPr="00370C1F" w:rsidRDefault="006B6947" w:rsidP="006B6947">
            <w:pPr>
              <w:pStyle w:val="NormalWeb"/>
              <w:numPr>
                <w:ilvl w:val="0"/>
                <w:numId w:val="45"/>
              </w:numPr>
              <w:tabs>
                <w:tab w:val="left" w:pos="288"/>
              </w:tabs>
              <w:spacing w:before="0" w:beforeAutospacing="0" w:after="0" w:afterAutospacing="0" w:line="360" w:lineRule="auto"/>
              <w:ind w:left="0" w:firstLine="0"/>
              <w:jc w:val="both"/>
              <w:rPr>
                <w:sz w:val="20"/>
                <w:szCs w:val="20"/>
              </w:rPr>
            </w:pPr>
            <w:r w:rsidRPr="00370C1F">
              <w:rPr>
                <w:b/>
                <w:bCs/>
                <w:sz w:val="20"/>
                <w:szCs w:val="20"/>
              </w:rPr>
              <w:t>Organização e Agilidade:</w:t>
            </w:r>
            <w:r w:rsidRPr="00370C1F">
              <w:rPr>
                <w:sz w:val="20"/>
                <w:szCs w:val="20"/>
              </w:rPr>
              <w:t xml:space="preserve"> Habilidades fundamentais para gerenciar múltiplas tarefas simultaneamente e manter o fluxo de trabalho eficiente, garantindo a celeridade nos processos.</w:t>
            </w:r>
          </w:p>
          <w:p w14:paraId="6700007A" w14:textId="77777777" w:rsidR="006B6947" w:rsidRPr="00370C1F" w:rsidRDefault="006B6947" w:rsidP="006B6947">
            <w:pPr>
              <w:pStyle w:val="NormalWeb"/>
              <w:numPr>
                <w:ilvl w:val="0"/>
                <w:numId w:val="45"/>
              </w:numPr>
              <w:tabs>
                <w:tab w:val="left" w:pos="288"/>
              </w:tabs>
              <w:spacing w:before="0" w:beforeAutospacing="0" w:after="0" w:afterAutospacing="0" w:line="360" w:lineRule="auto"/>
              <w:ind w:left="0" w:firstLine="0"/>
              <w:jc w:val="both"/>
              <w:rPr>
                <w:sz w:val="20"/>
                <w:szCs w:val="20"/>
              </w:rPr>
            </w:pPr>
            <w:r w:rsidRPr="00370C1F">
              <w:rPr>
                <w:b/>
                <w:bCs/>
                <w:sz w:val="20"/>
                <w:szCs w:val="20"/>
              </w:rPr>
              <w:t>Discrição e Resolução de Problemas:</w:t>
            </w:r>
            <w:r w:rsidRPr="00370C1F">
              <w:rPr>
                <w:sz w:val="20"/>
                <w:szCs w:val="20"/>
              </w:rPr>
              <w:t xml:space="preserve"> Indispensáveis para proteger dados sensíveis e solucionar imprevistos rapidamente, demonstrando pro atividade e bom senso.</w:t>
            </w:r>
          </w:p>
          <w:p w14:paraId="061F3AD1"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combinação desses conhecimentos técnicos e habilidades comportamentais assegura que o recepcionista hospitalar não seja apenas um atendente, mas um agente acolhedor e um facilitador fundamental na jornada do paciente dentro da unidade de saúde.</w:t>
            </w:r>
          </w:p>
          <w:p w14:paraId="77200604"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A carga horária será de 12x36 horas no Hospital Municipal Natalino sendo 12 matutino e vespertino e 12 noturno e das 07 </w:t>
            </w:r>
            <w:proofErr w:type="gramStart"/>
            <w:r w:rsidRPr="00370C1F">
              <w:rPr>
                <w:sz w:val="20"/>
                <w:szCs w:val="20"/>
              </w:rPr>
              <w:t>ás</w:t>
            </w:r>
            <w:proofErr w:type="gramEnd"/>
            <w:r w:rsidRPr="00370C1F">
              <w:rPr>
                <w:sz w:val="20"/>
                <w:szCs w:val="20"/>
              </w:rPr>
              <w:t xml:space="preserve"> 17 horas período direto, de </w:t>
            </w:r>
            <w:r w:rsidRPr="00370C1F">
              <w:rPr>
                <w:sz w:val="20"/>
                <w:szCs w:val="20"/>
              </w:rPr>
              <w:lastRenderedPageBreak/>
              <w:t>segunda a sexta-feira nas UBS, podendo ser ajustada conforme escala definida e necessidade da Secretaria.</w:t>
            </w:r>
          </w:p>
          <w:p w14:paraId="2293BA18"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Serviço a ser prestado por 31 prestadores pelo período de 12 meses".</w:t>
            </w:r>
          </w:p>
          <w:p w14:paraId="18570144"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Critério: atendimento contínuo no hospital e atendimento administrativo nas UBS.</w:t>
            </w:r>
          </w:p>
          <w:p w14:paraId="5CD8394F" w14:textId="77777777" w:rsidR="006B6947" w:rsidRPr="00370C1F" w:rsidRDefault="006B6947" w:rsidP="006B6947">
            <w:pPr>
              <w:pStyle w:val="NormalWeb"/>
              <w:numPr>
                <w:ilvl w:val="0"/>
                <w:numId w:val="46"/>
              </w:numPr>
              <w:tabs>
                <w:tab w:val="left" w:pos="288"/>
              </w:tabs>
              <w:spacing w:before="0" w:beforeAutospacing="0" w:after="0" w:afterAutospacing="0" w:line="360" w:lineRule="auto"/>
              <w:ind w:left="0" w:firstLine="0"/>
              <w:jc w:val="both"/>
              <w:rPr>
                <w:sz w:val="20"/>
                <w:szCs w:val="20"/>
              </w:rPr>
            </w:pPr>
            <w:r w:rsidRPr="00370C1F">
              <w:rPr>
                <w:sz w:val="20"/>
                <w:szCs w:val="20"/>
              </w:rPr>
              <w:t>Hospital Municipal Natalino: 24 prestadores mensais (escala 12x36 – cobertura 24h)</w:t>
            </w:r>
          </w:p>
          <w:p w14:paraId="6E1B80F6" w14:textId="77777777" w:rsidR="006B6947" w:rsidRPr="00370C1F" w:rsidRDefault="006B6947" w:rsidP="006B6947">
            <w:pPr>
              <w:pStyle w:val="NormalWeb"/>
              <w:numPr>
                <w:ilvl w:val="0"/>
                <w:numId w:val="46"/>
              </w:numPr>
              <w:tabs>
                <w:tab w:val="left" w:pos="288"/>
              </w:tabs>
              <w:spacing w:before="0" w:beforeAutospacing="0" w:after="0" w:afterAutospacing="0" w:line="360" w:lineRule="auto"/>
              <w:ind w:left="0" w:firstLine="0"/>
              <w:jc w:val="both"/>
              <w:rPr>
                <w:sz w:val="20"/>
                <w:szCs w:val="20"/>
              </w:rPr>
            </w:pPr>
            <w:r w:rsidRPr="00370C1F">
              <w:rPr>
                <w:sz w:val="20"/>
                <w:szCs w:val="20"/>
              </w:rPr>
              <w:t>UBS: 7 prestadores mensais (período diurno)</w:t>
            </w:r>
          </w:p>
          <w:p w14:paraId="31A5E9EB" w14:textId="302F4179" w:rsidR="006B6947" w:rsidRPr="002145BF" w:rsidRDefault="006B6947" w:rsidP="006B6947">
            <w:pPr>
              <w:spacing w:line="360" w:lineRule="auto"/>
              <w:jc w:val="both"/>
              <w:rPr>
                <w:sz w:val="22"/>
                <w:szCs w:val="22"/>
              </w:rPr>
            </w:pPr>
            <w:r w:rsidRPr="00370C1F">
              <w:rPr>
                <w:rStyle w:val="Forte"/>
              </w:rPr>
              <w:t>Total mensal:</w:t>
            </w:r>
            <w:r w:rsidRPr="00370C1F">
              <w:t xml:space="preserve"> 24 + 7 = </w:t>
            </w:r>
            <w:r w:rsidRPr="00370C1F">
              <w:rPr>
                <w:rStyle w:val="Forte"/>
              </w:rPr>
              <w:t>31 prestadores</w:t>
            </w:r>
            <w:r w:rsidRPr="00370C1F">
              <w:br/>
            </w:r>
            <w:r w:rsidRPr="00370C1F">
              <w:rPr>
                <w:rStyle w:val="Forte"/>
              </w:rPr>
              <w:t>Total anual:</w:t>
            </w:r>
            <w:r w:rsidRPr="00370C1F">
              <w:t xml:space="preserve"> 31 × 12 = </w:t>
            </w:r>
            <w:r w:rsidRPr="00370C1F">
              <w:rPr>
                <w:rStyle w:val="Forte"/>
              </w:rPr>
              <w:t>372 serviços de prestadores/ano</w:t>
            </w:r>
          </w:p>
        </w:tc>
        <w:tc>
          <w:tcPr>
            <w:tcW w:w="993" w:type="dxa"/>
            <w:vAlign w:val="center"/>
          </w:tcPr>
          <w:p w14:paraId="450BA799" w14:textId="1FEF8C36" w:rsidR="006B6947" w:rsidRPr="002145BF" w:rsidRDefault="006B6947" w:rsidP="006B6947">
            <w:pPr>
              <w:spacing w:line="360" w:lineRule="auto"/>
              <w:jc w:val="center"/>
              <w:rPr>
                <w:sz w:val="22"/>
                <w:szCs w:val="22"/>
              </w:rPr>
            </w:pPr>
            <w:r w:rsidRPr="00370C1F">
              <w:rPr>
                <w:b/>
              </w:rPr>
              <w:lastRenderedPageBreak/>
              <w:t>SV</w:t>
            </w:r>
          </w:p>
        </w:tc>
        <w:tc>
          <w:tcPr>
            <w:tcW w:w="971" w:type="dxa"/>
            <w:vAlign w:val="center"/>
          </w:tcPr>
          <w:p w14:paraId="6B298081" w14:textId="43E2B182" w:rsidR="006B6947" w:rsidRPr="002145BF" w:rsidRDefault="006B6947" w:rsidP="006B6947">
            <w:pPr>
              <w:spacing w:line="360" w:lineRule="auto"/>
              <w:jc w:val="center"/>
              <w:rPr>
                <w:sz w:val="22"/>
                <w:szCs w:val="22"/>
              </w:rPr>
            </w:pPr>
            <w:r w:rsidRPr="00370C1F">
              <w:rPr>
                <w:b/>
              </w:rPr>
              <w:t>31</w:t>
            </w:r>
          </w:p>
        </w:tc>
        <w:tc>
          <w:tcPr>
            <w:tcW w:w="866" w:type="dxa"/>
            <w:vAlign w:val="center"/>
          </w:tcPr>
          <w:p w14:paraId="3233D298" w14:textId="6AC0A369"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r w:rsidRPr="00370C1F">
              <w:rPr>
                <w:rFonts w:ascii="Times New Roman" w:hAnsi="Times New Roman" w:cs="Times New Roman"/>
                <w:b/>
                <w:sz w:val="20"/>
                <w:szCs w:val="20"/>
              </w:rPr>
              <w:t>372</w:t>
            </w:r>
          </w:p>
        </w:tc>
        <w:tc>
          <w:tcPr>
            <w:tcW w:w="1147" w:type="dxa"/>
            <w:vAlign w:val="center"/>
          </w:tcPr>
          <w:p w14:paraId="0922E345"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c>
          <w:tcPr>
            <w:tcW w:w="964" w:type="dxa"/>
          </w:tcPr>
          <w:p w14:paraId="1A757D93"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r>
      <w:tr w:rsidR="006B6947" w:rsidRPr="004105C3" w14:paraId="1FD89491" w14:textId="77777777" w:rsidTr="006B6947">
        <w:trPr>
          <w:trHeight w:val="321"/>
          <w:jc w:val="center"/>
        </w:trPr>
        <w:tc>
          <w:tcPr>
            <w:tcW w:w="704" w:type="dxa"/>
            <w:vAlign w:val="center"/>
          </w:tcPr>
          <w:p w14:paraId="65DBF5CE" w14:textId="77777777" w:rsidR="006B6947" w:rsidRPr="004105C3" w:rsidRDefault="006B6947" w:rsidP="006B6947">
            <w:pPr>
              <w:pStyle w:val="PargrafodaLista"/>
              <w:numPr>
                <w:ilvl w:val="0"/>
                <w:numId w:val="12"/>
              </w:numPr>
              <w:spacing w:line="360" w:lineRule="auto"/>
              <w:rPr>
                <w:sz w:val="20"/>
                <w:szCs w:val="20"/>
              </w:rPr>
            </w:pPr>
          </w:p>
        </w:tc>
        <w:tc>
          <w:tcPr>
            <w:tcW w:w="4541" w:type="dxa"/>
          </w:tcPr>
          <w:p w14:paraId="7B49F584" w14:textId="77777777" w:rsidR="006B6947" w:rsidRPr="00370C1F" w:rsidRDefault="006B6947" w:rsidP="006B6947">
            <w:pPr>
              <w:pStyle w:val="Ttulo2"/>
              <w:tabs>
                <w:tab w:val="left" w:pos="288"/>
              </w:tabs>
              <w:spacing w:before="0" w:line="360" w:lineRule="auto"/>
              <w:jc w:val="both"/>
              <w:rPr>
                <w:rFonts w:ascii="Times New Roman" w:hAnsi="Times New Roman" w:cs="Times New Roman"/>
                <w:i/>
                <w:color w:val="auto"/>
                <w:sz w:val="20"/>
                <w:szCs w:val="20"/>
              </w:rPr>
            </w:pPr>
            <w:r w:rsidRPr="00370C1F">
              <w:rPr>
                <w:rFonts w:ascii="Times New Roman" w:hAnsi="Times New Roman" w:cs="Times New Roman"/>
                <w:i/>
                <w:color w:val="auto"/>
                <w:sz w:val="20"/>
                <w:szCs w:val="20"/>
              </w:rPr>
              <w:t>Serviços de Limpeza e Conservação Hospitalar</w:t>
            </w:r>
          </w:p>
          <w:p w14:paraId="5F5CCB40"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Objetivo Geral</w:t>
            </w:r>
          </w:p>
          <w:p w14:paraId="05EE51A9"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Assegurar a execução sistemática, contínua e padronizada das atividades de limpeza e conservação, abrangendo limpeza concorrente e terminal, nas áreas internas e externas da unidade hospitalar. Os serviços serão prestados em conformidade com a classificação das áreas assistenciais (críticas, semicríticas e não críticas) e em estrita observância às regulamentações vigentes: RDC ANVISA nº 222/2018 (Gerenciamento de Resíduos de Serviços de Saúde), RDC nº 50/2002 (Planejamento, Programação, Elaboração e Avaliação de Projetos Físicos de Estabelecimentos Assistenciais de Saúde), e NR-32 (Segurança e Saúde no Trabalho em Serviços de Saúde). O foco primordial é a prevenção de Infecções Relacionadas à Assistência à Saúde (IRAS), a manutenção da assepsia, a garantia da biossegurança e o correto manejo de resíduos, conforme legislação específica.</w:t>
            </w:r>
          </w:p>
          <w:p w14:paraId="22BF7A17"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Atividades Essenciais</w:t>
            </w:r>
          </w:p>
          <w:p w14:paraId="26BB98F4" w14:textId="77777777" w:rsidR="006B6947" w:rsidRPr="00370C1F" w:rsidRDefault="006B6947" w:rsidP="006B6947">
            <w:pPr>
              <w:pStyle w:val="NormalWeb"/>
              <w:numPr>
                <w:ilvl w:val="0"/>
                <w:numId w:val="47"/>
              </w:numPr>
              <w:tabs>
                <w:tab w:val="left" w:pos="288"/>
              </w:tabs>
              <w:spacing w:before="0" w:beforeAutospacing="0" w:after="0" w:afterAutospacing="0" w:line="360" w:lineRule="auto"/>
              <w:ind w:left="0" w:firstLine="0"/>
              <w:jc w:val="both"/>
              <w:rPr>
                <w:sz w:val="20"/>
                <w:szCs w:val="20"/>
              </w:rPr>
            </w:pPr>
            <w:r w:rsidRPr="00370C1F">
              <w:rPr>
                <w:b/>
                <w:bCs/>
                <w:sz w:val="20"/>
                <w:szCs w:val="20"/>
              </w:rPr>
              <w:t>Limpeza e Desinfecção:</w:t>
            </w:r>
            <w:r w:rsidRPr="00370C1F">
              <w:rPr>
                <w:sz w:val="20"/>
                <w:szCs w:val="20"/>
              </w:rPr>
              <w:t xml:space="preserve"> Execução de limpeza concorrente (rotina) e terminal (profunda) em todos os ambientes, internos e externos, utilizando métodos e produtos distintos conforme o grau de criticidade da área. Isso inclui a higienização completa de superfícies </w:t>
            </w:r>
            <w:r w:rsidRPr="00370C1F">
              <w:rPr>
                <w:sz w:val="20"/>
                <w:szCs w:val="20"/>
              </w:rPr>
              <w:lastRenderedPageBreak/>
              <w:t>fixas e mobiliários, bem como a desinfecção de superfícies de contato frequente e áreas críticas, seguindo Procedimentos Operacionais Padrão (POP) específicos.</w:t>
            </w:r>
          </w:p>
          <w:p w14:paraId="05E77EE5" w14:textId="77777777" w:rsidR="006B6947" w:rsidRPr="00370C1F" w:rsidRDefault="006B6947" w:rsidP="006B6947">
            <w:pPr>
              <w:pStyle w:val="NormalWeb"/>
              <w:numPr>
                <w:ilvl w:val="0"/>
                <w:numId w:val="47"/>
              </w:numPr>
              <w:tabs>
                <w:tab w:val="left" w:pos="288"/>
              </w:tabs>
              <w:spacing w:before="0" w:beforeAutospacing="0" w:after="0" w:afterAutospacing="0" w:line="360" w:lineRule="auto"/>
              <w:ind w:left="0" w:firstLine="0"/>
              <w:jc w:val="both"/>
              <w:rPr>
                <w:sz w:val="20"/>
                <w:szCs w:val="20"/>
              </w:rPr>
            </w:pPr>
            <w:r w:rsidRPr="00370C1F">
              <w:rPr>
                <w:b/>
                <w:bCs/>
                <w:sz w:val="20"/>
                <w:szCs w:val="20"/>
              </w:rPr>
              <w:t>Gerenciamento de Resíduos:</w:t>
            </w:r>
            <w:r w:rsidRPr="00370C1F">
              <w:rPr>
                <w:sz w:val="20"/>
                <w:szCs w:val="20"/>
              </w:rPr>
              <w:t xml:space="preserve"> Realização da coleta seletiva e segregação de resíduos (comuns, infectantes, químicos, perfuro cortantes), com acondicionamento adequado em recipientes específicos, vedados e devidamente rotulados. Os resíduos devem ser encaminhados para as áreas de armazenamento temporário ou coleta externa, em conformidade com a RDC ANVISA nº 222/2018.</w:t>
            </w:r>
          </w:p>
          <w:p w14:paraId="1CFBB7CA" w14:textId="77777777" w:rsidR="006B6947" w:rsidRPr="00370C1F" w:rsidRDefault="006B6947" w:rsidP="006B6947">
            <w:pPr>
              <w:pStyle w:val="NormalWeb"/>
              <w:numPr>
                <w:ilvl w:val="0"/>
                <w:numId w:val="47"/>
              </w:numPr>
              <w:tabs>
                <w:tab w:val="left" w:pos="288"/>
              </w:tabs>
              <w:spacing w:before="0" w:beforeAutospacing="0" w:after="0" w:afterAutospacing="0" w:line="360" w:lineRule="auto"/>
              <w:ind w:left="0" w:firstLine="0"/>
              <w:jc w:val="both"/>
              <w:rPr>
                <w:sz w:val="20"/>
                <w:szCs w:val="20"/>
              </w:rPr>
            </w:pPr>
            <w:r w:rsidRPr="00370C1F">
              <w:rPr>
                <w:b/>
                <w:bCs/>
                <w:sz w:val="20"/>
                <w:szCs w:val="20"/>
              </w:rPr>
              <w:t>Reposição de Insumos:</w:t>
            </w:r>
            <w:r w:rsidRPr="00370C1F">
              <w:rPr>
                <w:sz w:val="20"/>
                <w:szCs w:val="20"/>
              </w:rPr>
              <w:t xml:space="preserve"> Reposição sistemática dos insumos de higiene (papel toalha, sabonete líquido, álcool 70%, papel higiênico, sacos de lixo) nos dispensadores apropriados, garantindo a disponibilidade constante.</w:t>
            </w:r>
          </w:p>
          <w:p w14:paraId="7FC67461" w14:textId="77777777" w:rsidR="006B6947" w:rsidRPr="00370C1F" w:rsidRDefault="006B6947" w:rsidP="006B6947">
            <w:pPr>
              <w:pStyle w:val="NormalWeb"/>
              <w:numPr>
                <w:ilvl w:val="0"/>
                <w:numId w:val="47"/>
              </w:numPr>
              <w:tabs>
                <w:tab w:val="left" w:pos="288"/>
              </w:tabs>
              <w:spacing w:before="0" w:beforeAutospacing="0" w:after="0" w:afterAutospacing="0" w:line="360" w:lineRule="auto"/>
              <w:ind w:left="0" w:firstLine="0"/>
              <w:jc w:val="both"/>
              <w:rPr>
                <w:sz w:val="20"/>
                <w:szCs w:val="20"/>
              </w:rPr>
            </w:pPr>
            <w:r w:rsidRPr="00370C1F">
              <w:rPr>
                <w:b/>
                <w:bCs/>
                <w:sz w:val="20"/>
                <w:szCs w:val="20"/>
              </w:rPr>
              <w:t>Utilização de EPIs:</w:t>
            </w:r>
            <w:r w:rsidRPr="00370C1F">
              <w:rPr>
                <w:sz w:val="20"/>
                <w:szCs w:val="20"/>
              </w:rPr>
              <w:t xml:space="preserve"> Uso obrigatório de Equipamentos de Proteção Individual (EPIs), como luvas, aventais, máscaras, botas e óculos de proteção, pelos profissionais, conforme a atividade desempenhada e a área de atuação, priorizando a segurança individual e coletiva.</w:t>
            </w:r>
          </w:p>
          <w:p w14:paraId="7B6BAFAF" w14:textId="77777777" w:rsidR="006B6947" w:rsidRPr="00370C1F" w:rsidRDefault="006B6947" w:rsidP="006B6947">
            <w:pPr>
              <w:pStyle w:val="NormalWeb"/>
              <w:numPr>
                <w:ilvl w:val="0"/>
                <w:numId w:val="47"/>
              </w:numPr>
              <w:tabs>
                <w:tab w:val="left" w:pos="288"/>
              </w:tabs>
              <w:spacing w:before="0" w:beforeAutospacing="0" w:after="0" w:afterAutospacing="0" w:line="360" w:lineRule="auto"/>
              <w:ind w:left="0" w:firstLine="0"/>
              <w:jc w:val="both"/>
              <w:rPr>
                <w:sz w:val="20"/>
                <w:szCs w:val="20"/>
              </w:rPr>
            </w:pPr>
            <w:r w:rsidRPr="00370C1F">
              <w:rPr>
                <w:b/>
                <w:bCs/>
                <w:sz w:val="20"/>
                <w:szCs w:val="20"/>
              </w:rPr>
              <w:t>Organização de Materiais:</w:t>
            </w:r>
            <w:r w:rsidRPr="00370C1F">
              <w:rPr>
                <w:sz w:val="20"/>
                <w:szCs w:val="20"/>
              </w:rPr>
              <w:t xml:space="preserve"> Separação e higienização adequada dos materiais de limpeza, com distinção por tipo de área, utilizando codificação por cores para evitar contaminação cruzada.</w:t>
            </w:r>
          </w:p>
          <w:p w14:paraId="6D3FD5EA" w14:textId="77777777" w:rsidR="006B6947" w:rsidRPr="00370C1F" w:rsidRDefault="006B6947" w:rsidP="006B6947">
            <w:pPr>
              <w:pStyle w:val="NormalWeb"/>
              <w:numPr>
                <w:ilvl w:val="0"/>
                <w:numId w:val="47"/>
              </w:numPr>
              <w:tabs>
                <w:tab w:val="left" w:pos="288"/>
              </w:tabs>
              <w:spacing w:before="0" w:beforeAutospacing="0" w:after="0" w:afterAutospacing="0" w:line="360" w:lineRule="auto"/>
              <w:ind w:left="0" w:firstLine="0"/>
              <w:jc w:val="both"/>
              <w:rPr>
                <w:sz w:val="20"/>
                <w:szCs w:val="20"/>
              </w:rPr>
            </w:pPr>
            <w:r w:rsidRPr="00370C1F">
              <w:rPr>
                <w:b/>
                <w:bCs/>
                <w:sz w:val="20"/>
                <w:szCs w:val="20"/>
              </w:rPr>
              <w:t>Conformidade com Normas:</w:t>
            </w:r>
            <w:r w:rsidRPr="00370C1F">
              <w:rPr>
                <w:sz w:val="20"/>
                <w:szCs w:val="20"/>
              </w:rPr>
              <w:t xml:space="preserve"> Estrito cumprimento dos </w:t>
            </w:r>
            <w:proofErr w:type="spellStart"/>
            <w:r w:rsidRPr="00370C1F">
              <w:rPr>
                <w:sz w:val="20"/>
                <w:szCs w:val="20"/>
              </w:rPr>
              <w:t>POPs</w:t>
            </w:r>
            <w:proofErr w:type="spellEnd"/>
            <w:r w:rsidRPr="00370C1F">
              <w:rPr>
                <w:sz w:val="20"/>
                <w:szCs w:val="20"/>
              </w:rPr>
              <w:t xml:space="preserve"> fornecidos pela contratante, bem como dos protocolos de biossegurança e controle de infecção hospitalar estabelecidos pela Comissão de Controle de Infecção Hospitalar (CCIH).</w:t>
            </w:r>
          </w:p>
          <w:p w14:paraId="44FE7043"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Requisitos Profissionais</w:t>
            </w:r>
          </w:p>
          <w:p w14:paraId="702596B9"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Fonts w:ascii="Times New Roman" w:hAnsi="Times New Roman" w:cs="Times New Roman"/>
                <w:color w:val="auto"/>
              </w:rPr>
              <w:t>Requisitos Mínimos de Escolaridade e Qualificação</w:t>
            </w:r>
          </w:p>
          <w:p w14:paraId="6D1435FC" w14:textId="77777777" w:rsidR="006B6947" w:rsidRPr="00370C1F" w:rsidRDefault="006B6947" w:rsidP="006B6947">
            <w:pPr>
              <w:pStyle w:val="NormalWeb"/>
              <w:numPr>
                <w:ilvl w:val="0"/>
                <w:numId w:val="48"/>
              </w:numPr>
              <w:tabs>
                <w:tab w:val="left" w:pos="288"/>
              </w:tabs>
              <w:spacing w:before="0" w:beforeAutospacing="0" w:after="0" w:afterAutospacing="0" w:line="360" w:lineRule="auto"/>
              <w:ind w:left="0" w:firstLine="0"/>
              <w:jc w:val="both"/>
              <w:rPr>
                <w:sz w:val="20"/>
                <w:szCs w:val="20"/>
              </w:rPr>
            </w:pPr>
            <w:r w:rsidRPr="00370C1F">
              <w:rPr>
                <w:b/>
                <w:bCs/>
                <w:sz w:val="20"/>
                <w:szCs w:val="20"/>
              </w:rPr>
              <w:t>Escolaridade:</w:t>
            </w:r>
            <w:r w:rsidRPr="00370C1F">
              <w:rPr>
                <w:sz w:val="20"/>
                <w:szCs w:val="20"/>
              </w:rPr>
              <w:t xml:space="preserve"> Ensino Médio completo.</w:t>
            </w:r>
          </w:p>
          <w:p w14:paraId="3B67EB46" w14:textId="77777777" w:rsidR="006B6947" w:rsidRPr="00370C1F" w:rsidRDefault="006B6947" w:rsidP="006B6947">
            <w:pPr>
              <w:pStyle w:val="NormalWeb"/>
              <w:numPr>
                <w:ilvl w:val="0"/>
                <w:numId w:val="48"/>
              </w:numPr>
              <w:tabs>
                <w:tab w:val="left" w:pos="288"/>
              </w:tabs>
              <w:spacing w:before="0" w:beforeAutospacing="0" w:after="0" w:afterAutospacing="0" w:line="360" w:lineRule="auto"/>
              <w:ind w:left="0" w:firstLine="0"/>
              <w:jc w:val="both"/>
              <w:rPr>
                <w:sz w:val="20"/>
                <w:szCs w:val="20"/>
              </w:rPr>
            </w:pPr>
            <w:r w:rsidRPr="00370C1F">
              <w:rPr>
                <w:b/>
                <w:bCs/>
                <w:sz w:val="20"/>
                <w:szCs w:val="20"/>
              </w:rPr>
              <w:t>Capacitação Específica:</w:t>
            </w:r>
            <w:r w:rsidRPr="00370C1F">
              <w:rPr>
                <w:sz w:val="20"/>
                <w:szCs w:val="20"/>
              </w:rPr>
              <w:t xml:space="preserve"> Treinamento especializado em limpeza hospitalar, </w:t>
            </w:r>
            <w:r w:rsidRPr="00370C1F">
              <w:rPr>
                <w:sz w:val="20"/>
                <w:szCs w:val="20"/>
              </w:rPr>
              <w:lastRenderedPageBreak/>
              <w:t>preferencialmente com certificado emitido por instituição qualificada e com carga horária compatível.</w:t>
            </w:r>
          </w:p>
          <w:p w14:paraId="1CB9B778"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Fonts w:ascii="Times New Roman" w:hAnsi="Times New Roman" w:cs="Times New Roman"/>
                <w:color w:val="auto"/>
              </w:rPr>
              <w:t>Treinamento inicial e Capacitação Periódica</w:t>
            </w:r>
          </w:p>
          <w:p w14:paraId="1BC044AC"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A contratada deverá promover treinamento inicial e periódico dos profissionais para execução dos serviços em ambiente de saúde, incluindo rotinas de segurança, higiene, prevenção de acidentes e atendimento ao público, focado em: </w:t>
            </w:r>
          </w:p>
          <w:p w14:paraId="3A17384D" w14:textId="77777777" w:rsidR="006B6947" w:rsidRPr="00370C1F" w:rsidRDefault="006B6947" w:rsidP="006B6947">
            <w:pPr>
              <w:pStyle w:val="NormalWeb"/>
              <w:numPr>
                <w:ilvl w:val="0"/>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Técnicas de Limpeza e Desinfecção Hospitalar:</w:t>
            </w:r>
          </w:p>
          <w:p w14:paraId="27D7B632" w14:textId="77777777" w:rsidR="006B6947" w:rsidRPr="00370C1F" w:rsidRDefault="006B6947" w:rsidP="006B6947">
            <w:pPr>
              <w:pStyle w:val="NormalWeb"/>
              <w:numPr>
                <w:ilvl w:val="1"/>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Higienização de Áreas:</w:t>
            </w:r>
            <w:r w:rsidRPr="00370C1F">
              <w:rPr>
                <w:sz w:val="20"/>
                <w:szCs w:val="20"/>
              </w:rPr>
              <w:t xml:space="preserve"> Diferenciação e aplicação das técnicas de limpeza para áreas críticas (UTIs, centros cirúrgicos), semicríticas (enfermarias) e não críticas (escritórios), compreendendo os níveis de assepsia exigidos para cada uma.</w:t>
            </w:r>
          </w:p>
          <w:p w14:paraId="197555F0" w14:textId="77777777" w:rsidR="006B6947" w:rsidRPr="00370C1F" w:rsidRDefault="006B6947" w:rsidP="006B6947">
            <w:pPr>
              <w:pStyle w:val="NormalWeb"/>
              <w:numPr>
                <w:ilvl w:val="1"/>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Uso de Produtos Químicos e Saneantes:</w:t>
            </w:r>
            <w:r w:rsidRPr="00370C1F">
              <w:rPr>
                <w:sz w:val="20"/>
                <w:szCs w:val="20"/>
              </w:rPr>
              <w:t xml:space="preserve"> Boas práticas de diluição, aplicação, armazenamento seguro e descarte adequado de produtos para evitar contaminação e acidentes.</w:t>
            </w:r>
          </w:p>
          <w:p w14:paraId="456E8D63" w14:textId="77777777" w:rsidR="006B6947" w:rsidRPr="00370C1F" w:rsidRDefault="006B6947" w:rsidP="006B6947">
            <w:pPr>
              <w:pStyle w:val="NormalWeb"/>
              <w:numPr>
                <w:ilvl w:val="1"/>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Manuseio e Descarte de Resíduos Hospitalares:</w:t>
            </w:r>
            <w:r w:rsidRPr="00370C1F">
              <w:rPr>
                <w:sz w:val="20"/>
                <w:szCs w:val="20"/>
              </w:rPr>
              <w:t xml:space="preserve"> Segregação correta de resíduos comuns, infectantes, perfuro cortantes e químicos, seguindo rigorosamente as normas da ANVISA.</w:t>
            </w:r>
          </w:p>
          <w:p w14:paraId="3D32E775" w14:textId="77777777" w:rsidR="006B6947" w:rsidRPr="00370C1F" w:rsidRDefault="006B6947" w:rsidP="006B6947">
            <w:pPr>
              <w:pStyle w:val="NormalWeb"/>
              <w:numPr>
                <w:ilvl w:val="1"/>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Prevenção e Controle de Infecção Hospitalar (CCIH):</w:t>
            </w:r>
            <w:r w:rsidRPr="00370C1F">
              <w:rPr>
                <w:sz w:val="20"/>
                <w:szCs w:val="20"/>
              </w:rPr>
              <w:t xml:space="preserve"> A importância da limpeza como fator crítico na interrupção da cadeia de transmissão de microrganismos.</w:t>
            </w:r>
          </w:p>
          <w:p w14:paraId="64E63AD5" w14:textId="77777777" w:rsidR="006B6947" w:rsidRPr="00370C1F" w:rsidRDefault="006B6947" w:rsidP="006B6947">
            <w:pPr>
              <w:pStyle w:val="NormalWeb"/>
              <w:numPr>
                <w:ilvl w:val="1"/>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Uso Correto de EPIs:</w:t>
            </w:r>
            <w:r w:rsidRPr="00370C1F">
              <w:rPr>
                <w:sz w:val="20"/>
                <w:szCs w:val="20"/>
              </w:rPr>
              <w:t xml:space="preserve"> Treinamento sobre a seleção, colocação, remoção e descarte de luvas, máscaras, óculos e aventais, e a relevância de seu uso para a segurança individual e dos pacientes.</w:t>
            </w:r>
          </w:p>
          <w:p w14:paraId="6F6BFA95" w14:textId="77777777" w:rsidR="006B6947" w:rsidRPr="00370C1F" w:rsidRDefault="006B6947" w:rsidP="006B6947">
            <w:pPr>
              <w:pStyle w:val="NormalWeb"/>
              <w:numPr>
                <w:ilvl w:val="1"/>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Limpeza Terminal e Concorrente:</w:t>
            </w:r>
            <w:r w:rsidRPr="00370C1F">
              <w:rPr>
                <w:sz w:val="20"/>
                <w:szCs w:val="20"/>
              </w:rPr>
              <w:t xml:space="preserve"> Diferenças e procedimentos detalhados para cada tipo de limpeza em quartos e áreas de atendimento.</w:t>
            </w:r>
          </w:p>
          <w:p w14:paraId="1C7913FA" w14:textId="77777777" w:rsidR="006B6947" w:rsidRPr="00370C1F" w:rsidRDefault="006B6947" w:rsidP="006B6947">
            <w:pPr>
              <w:pStyle w:val="NormalWeb"/>
              <w:numPr>
                <w:ilvl w:val="0"/>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t>Boas Práticas de Higiene e Contenção de Contaminação:</w:t>
            </w:r>
            <w:r w:rsidRPr="00370C1F">
              <w:rPr>
                <w:sz w:val="20"/>
                <w:szCs w:val="20"/>
              </w:rPr>
              <w:t xml:space="preserve"> Princípios de higiene e controle de contaminação aplicáveis ao ambiente hospitalar, visando o rigor exigido para a manutenção da biossegurança.</w:t>
            </w:r>
          </w:p>
          <w:p w14:paraId="6C001C62" w14:textId="77777777" w:rsidR="006B6947" w:rsidRPr="00370C1F" w:rsidRDefault="006B6947" w:rsidP="006B6947">
            <w:pPr>
              <w:pStyle w:val="NormalWeb"/>
              <w:numPr>
                <w:ilvl w:val="0"/>
                <w:numId w:val="49"/>
              </w:numPr>
              <w:tabs>
                <w:tab w:val="left" w:pos="288"/>
              </w:tabs>
              <w:spacing w:before="0" w:beforeAutospacing="0" w:after="0" w:afterAutospacing="0" w:line="360" w:lineRule="auto"/>
              <w:ind w:left="0" w:firstLine="0"/>
              <w:jc w:val="both"/>
              <w:rPr>
                <w:sz w:val="20"/>
                <w:szCs w:val="20"/>
              </w:rPr>
            </w:pPr>
            <w:r w:rsidRPr="00370C1F">
              <w:rPr>
                <w:b/>
                <w:bCs/>
                <w:sz w:val="20"/>
                <w:szCs w:val="20"/>
              </w:rPr>
              <w:lastRenderedPageBreak/>
              <w:t>Noções de Segurança do Trabalho (</w:t>
            </w:r>
            <w:proofErr w:type="spellStart"/>
            <w:r w:rsidRPr="00370C1F">
              <w:rPr>
                <w:b/>
                <w:bCs/>
                <w:sz w:val="20"/>
                <w:szCs w:val="20"/>
              </w:rPr>
              <w:t>NRs</w:t>
            </w:r>
            <w:proofErr w:type="spellEnd"/>
            <w:r w:rsidRPr="00370C1F">
              <w:rPr>
                <w:b/>
                <w:bCs/>
                <w:sz w:val="20"/>
                <w:szCs w:val="20"/>
              </w:rPr>
              <w:t>):</w:t>
            </w:r>
            <w:r w:rsidRPr="00370C1F">
              <w:rPr>
                <w:sz w:val="20"/>
                <w:szCs w:val="20"/>
              </w:rPr>
              <w:t xml:space="preserve"> Treinamento sobre riscos ergonômicos (levantamento de peso), químicos e biológicos. Conhecimento básico das Normas Regulamentadoras, com ênfase na </w:t>
            </w:r>
            <w:r w:rsidRPr="00370C1F">
              <w:rPr>
                <w:b/>
                <w:bCs/>
                <w:sz w:val="20"/>
                <w:szCs w:val="20"/>
              </w:rPr>
              <w:t>NR-32 (Segurança e Saúde no Trabalho em Serviços de Saúde)</w:t>
            </w:r>
            <w:r w:rsidRPr="00370C1F">
              <w:rPr>
                <w:sz w:val="20"/>
                <w:szCs w:val="20"/>
              </w:rPr>
              <w:t>, que é fundamental.</w:t>
            </w:r>
          </w:p>
          <w:p w14:paraId="5B4DCF24"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Habilidades e Condições</w:t>
            </w:r>
          </w:p>
          <w:p w14:paraId="53107583"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Fonts w:ascii="Times New Roman" w:hAnsi="Times New Roman" w:cs="Times New Roman"/>
                <w:color w:val="auto"/>
              </w:rPr>
              <w:t>Habilidades Comportamentais</w:t>
            </w:r>
          </w:p>
          <w:p w14:paraId="39790FD6"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Os profissionais devem demonstrar as seguintes habilidades:</w:t>
            </w:r>
          </w:p>
          <w:p w14:paraId="74615822"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Atenção aos Detalhes:</w:t>
            </w:r>
            <w:r w:rsidRPr="00370C1F">
              <w:rPr>
                <w:sz w:val="20"/>
                <w:szCs w:val="20"/>
              </w:rPr>
              <w:t xml:space="preserve"> Rigor e precisão para garantir a não contaminação de áreas.</w:t>
            </w:r>
          </w:p>
          <w:p w14:paraId="557F16EC"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Discrição e Ética:</w:t>
            </w:r>
            <w:r w:rsidRPr="00370C1F">
              <w:rPr>
                <w:sz w:val="20"/>
                <w:szCs w:val="20"/>
              </w:rPr>
              <w:t xml:space="preserve"> Respeito à privacidade dos pacientes e confidencialidade das informações.</w:t>
            </w:r>
          </w:p>
          <w:p w14:paraId="079F3E45"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Trabalho em Equipe:</w:t>
            </w:r>
            <w:r w:rsidRPr="00370C1F">
              <w:rPr>
                <w:sz w:val="20"/>
                <w:szCs w:val="20"/>
              </w:rPr>
              <w:t xml:space="preserve"> Capacidade de coordenação com outros profissionais de limpeza e com a equipe de saúde.</w:t>
            </w:r>
          </w:p>
          <w:p w14:paraId="03248B14"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Adesão a Protocolos:</w:t>
            </w:r>
            <w:r w:rsidRPr="00370C1F">
              <w:rPr>
                <w:sz w:val="20"/>
                <w:szCs w:val="20"/>
              </w:rPr>
              <w:t xml:space="preserve"> Habilidade para seguir rigorosamente os procedimentos estabelecidos para a limpeza hospitalar.</w:t>
            </w:r>
          </w:p>
          <w:p w14:paraId="2BF81F9C"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Resistência Física:</w:t>
            </w:r>
            <w:r w:rsidRPr="00370C1F">
              <w:rPr>
                <w:sz w:val="20"/>
                <w:szCs w:val="20"/>
              </w:rPr>
              <w:t xml:space="preserve"> Aptidão para uma rotina exigente que envolve movimentação constante.</w:t>
            </w:r>
          </w:p>
          <w:p w14:paraId="68E176FE"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Pontualidade, Organização e Disciplina:</w:t>
            </w:r>
            <w:r w:rsidRPr="00370C1F">
              <w:rPr>
                <w:sz w:val="20"/>
                <w:szCs w:val="20"/>
              </w:rPr>
              <w:t xml:space="preserve"> Fundamentais para a execução eficiente das tarefas.</w:t>
            </w:r>
          </w:p>
          <w:p w14:paraId="2C9EDE84"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Sigilo Profissional:</w:t>
            </w:r>
            <w:r w:rsidRPr="00370C1F">
              <w:rPr>
                <w:sz w:val="20"/>
                <w:szCs w:val="20"/>
              </w:rPr>
              <w:t xml:space="preserve"> Manter a confidencialidade das informações do ambiente hospitalar.</w:t>
            </w:r>
          </w:p>
          <w:p w14:paraId="65CB4B89"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Postura Ética e Comprometimento:</w:t>
            </w:r>
            <w:r w:rsidRPr="00370C1F">
              <w:rPr>
                <w:sz w:val="20"/>
                <w:szCs w:val="20"/>
              </w:rPr>
              <w:t xml:space="preserve"> Dedicação à segurança do paciente e respeito às normas internas da unidade.</w:t>
            </w:r>
          </w:p>
          <w:p w14:paraId="431DC1F4"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Resiliência:</w:t>
            </w:r>
            <w:r w:rsidRPr="00370C1F">
              <w:rPr>
                <w:sz w:val="20"/>
                <w:szCs w:val="20"/>
              </w:rPr>
              <w:t xml:space="preserve"> Disposição para atuar em ambientes com risco biológico e pressão psicológica moderada, mantendo atenção constante e qualidade no serviço.</w:t>
            </w:r>
          </w:p>
          <w:p w14:paraId="67A678CB" w14:textId="77777777" w:rsidR="006B6947" w:rsidRPr="00370C1F" w:rsidRDefault="006B6947" w:rsidP="006B6947">
            <w:pPr>
              <w:pStyle w:val="NormalWeb"/>
              <w:numPr>
                <w:ilvl w:val="0"/>
                <w:numId w:val="50"/>
              </w:numPr>
              <w:tabs>
                <w:tab w:val="left" w:pos="288"/>
              </w:tabs>
              <w:spacing w:before="0" w:beforeAutospacing="0" w:after="0" w:afterAutospacing="0" w:line="360" w:lineRule="auto"/>
              <w:ind w:left="0" w:firstLine="0"/>
              <w:jc w:val="both"/>
              <w:rPr>
                <w:sz w:val="20"/>
                <w:szCs w:val="20"/>
              </w:rPr>
            </w:pPr>
            <w:r w:rsidRPr="00370C1F">
              <w:rPr>
                <w:b/>
                <w:bCs/>
                <w:sz w:val="20"/>
                <w:szCs w:val="20"/>
              </w:rPr>
              <w:t>Colaboração:</w:t>
            </w:r>
            <w:r w:rsidRPr="00370C1F">
              <w:rPr>
                <w:sz w:val="20"/>
                <w:szCs w:val="20"/>
              </w:rPr>
              <w:t xml:space="preserve"> Boa convivência em equipe multidisciplinar e capacidade de assimilar ordens e orientações técnicas.</w:t>
            </w:r>
          </w:p>
          <w:p w14:paraId="7874E4B3"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Fonts w:ascii="Times New Roman" w:hAnsi="Times New Roman" w:cs="Times New Roman"/>
                <w:color w:val="auto"/>
              </w:rPr>
              <w:lastRenderedPageBreak/>
              <w:t>Habilidades e Conhecimentos Técnicos Adicionais</w:t>
            </w:r>
          </w:p>
          <w:p w14:paraId="3776A8E1" w14:textId="77777777" w:rsidR="006B6947" w:rsidRPr="00370C1F" w:rsidRDefault="006B6947" w:rsidP="006B6947">
            <w:pPr>
              <w:pStyle w:val="NormalWeb"/>
              <w:numPr>
                <w:ilvl w:val="0"/>
                <w:numId w:val="51"/>
              </w:numPr>
              <w:tabs>
                <w:tab w:val="left" w:pos="288"/>
              </w:tabs>
              <w:spacing w:before="0" w:beforeAutospacing="0" w:after="0" w:afterAutospacing="0" w:line="360" w:lineRule="auto"/>
              <w:ind w:left="0" w:firstLine="0"/>
              <w:jc w:val="both"/>
              <w:rPr>
                <w:sz w:val="20"/>
                <w:szCs w:val="20"/>
              </w:rPr>
            </w:pPr>
            <w:r w:rsidRPr="00370C1F">
              <w:rPr>
                <w:b/>
                <w:bCs/>
                <w:sz w:val="20"/>
                <w:szCs w:val="20"/>
              </w:rPr>
              <w:t>Conhecimento de Superfícies e Métodos:</w:t>
            </w:r>
            <w:r w:rsidRPr="00370C1F">
              <w:rPr>
                <w:sz w:val="20"/>
                <w:szCs w:val="20"/>
              </w:rPr>
              <w:t xml:space="preserve"> Compreensão básica sobre diferentes tipos de superfícies e os métodos apropriados de higienização (desinfecção, limpeza úmida/seca, etc.).</w:t>
            </w:r>
          </w:p>
          <w:p w14:paraId="5E399155" w14:textId="77777777" w:rsidR="006B6947" w:rsidRPr="00370C1F" w:rsidRDefault="006B6947" w:rsidP="006B6947">
            <w:pPr>
              <w:pStyle w:val="NormalWeb"/>
              <w:numPr>
                <w:ilvl w:val="0"/>
                <w:numId w:val="51"/>
              </w:numPr>
              <w:tabs>
                <w:tab w:val="left" w:pos="288"/>
              </w:tabs>
              <w:spacing w:before="0" w:beforeAutospacing="0" w:after="0" w:afterAutospacing="0" w:line="360" w:lineRule="auto"/>
              <w:ind w:left="0" w:firstLine="0"/>
              <w:jc w:val="both"/>
              <w:rPr>
                <w:sz w:val="20"/>
                <w:szCs w:val="20"/>
              </w:rPr>
            </w:pPr>
            <w:r w:rsidRPr="00370C1F">
              <w:rPr>
                <w:b/>
                <w:bCs/>
                <w:sz w:val="20"/>
                <w:szCs w:val="20"/>
              </w:rPr>
              <w:t xml:space="preserve">Aptidão para </w:t>
            </w:r>
            <w:proofErr w:type="spellStart"/>
            <w:r w:rsidRPr="00370C1F">
              <w:rPr>
                <w:b/>
                <w:bCs/>
                <w:sz w:val="20"/>
                <w:szCs w:val="20"/>
              </w:rPr>
              <w:t>POPs</w:t>
            </w:r>
            <w:proofErr w:type="spellEnd"/>
            <w:r w:rsidRPr="00370C1F">
              <w:rPr>
                <w:b/>
                <w:bCs/>
                <w:sz w:val="20"/>
                <w:szCs w:val="20"/>
              </w:rPr>
              <w:t xml:space="preserve"> e Rotinas:</w:t>
            </w:r>
            <w:r w:rsidRPr="00370C1F">
              <w:rPr>
                <w:sz w:val="20"/>
                <w:szCs w:val="20"/>
              </w:rPr>
              <w:t xml:space="preserve"> Capacidade para seguir os </w:t>
            </w:r>
            <w:proofErr w:type="spellStart"/>
            <w:r w:rsidRPr="00370C1F">
              <w:rPr>
                <w:sz w:val="20"/>
                <w:szCs w:val="20"/>
              </w:rPr>
              <w:t>POPs</w:t>
            </w:r>
            <w:proofErr w:type="spellEnd"/>
            <w:r w:rsidRPr="00370C1F">
              <w:rPr>
                <w:sz w:val="20"/>
                <w:szCs w:val="20"/>
              </w:rPr>
              <w:t xml:space="preserve"> e as rotinas estabelecidas pela CCIH.</w:t>
            </w:r>
          </w:p>
          <w:p w14:paraId="618962A9" w14:textId="77777777" w:rsidR="006B6947" w:rsidRPr="00370C1F" w:rsidRDefault="006B6947" w:rsidP="006B6947">
            <w:pPr>
              <w:pStyle w:val="NormalWeb"/>
              <w:numPr>
                <w:ilvl w:val="0"/>
                <w:numId w:val="51"/>
              </w:numPr>
              <w:tabs>
                <w:tab w:val="left" w:pos="288"/>
              </w:tabs>
              <w:spacing w:before="0" w:beforeAutospacing="0" w:after="0" w:afterAutospacing="0" w:line="360" w:lineRule="auto"/>
              <w:ind w:left="0" w:firstLine="0"/>
              <w:jc w:val="both"/>
              <w:rPr>
                <w:sz w:val="20"/>
                <w:szCs w:val="20"/>
              </w:rPr>
            </w:pPr>
            <w:r w:rsidRPr="00370C1F">
              <w:rPr>
                <w:b/>
                <w:bCs/>
                <w:sz w:val="20"/>
                <w:szCs w:val="20"/>
              </w:rPr>
              <w:t>Identificação por Cores:</w:t>
            </w:r>
            <w:r w:rsidRPr="00370C1F">
              <w:rPr>
                <w:sz w:val="20"/>
                <w:szCs w:val="20"/>
              </w:rPr>
              <w:t xml:space="preserve"> Conhecimento básico sobre o sistema de identificação por cores para materiais de limpeza por área.</w:t>
            </w:r>
          </w:p>
          <w:p w14:paraId="6E9AE61A" w14:textId="77777777" w:rsidR="006B6947" w:rsidRPr="00370C1F" w:rsidRDefault="006B6947" w:rsidP="006B6947">
            <w:pPr>
              <w:pStyle w:val="NormalWeb"/>
              <w:numPr>
                <w:ilvl w:val="0"/>
                <w:numId w:val="51"/>
              </w:numPr>
              <w:tabs>
                <w:tab w:val="left" w:pos="288"/>
              </w:tabs>
              <w:spacing w:before="0" w:beforeAutospacing="0" w:after="0" w:afterAutospacing="0" w:line="360" w:lineRule="auto"/>
              <w:ind w:left="0" w:firstLine="0"/>
              <w:jc w:val="both"/>
              <w:rPr>
                <w:sz w:val="20"/>
                <w:szCs w:val="20"/>
              </w:rPr>
            </w:pPr>
            <w:r w:rsidRPr="00370C1F">
              <w:rPr>
                <w:b/>
                <w:bCs/>
                <w:sz w:val="20"/>
                <w:szCs w:val="20"/>
              </w:rPr>
              <w:t>Interpretação de Segurança:</w:t>
            </w:r>
            <w:r w:rsidRPr="00370C1F">
              <w:rPr>
                <w:sz w:val="20"/>
                <w:szCs w:val="20"/>
              </w:rPr>
              <w:t xml:space="preserve"> Habilidade de leitura e interpretação de etiquetas de produtos químicos e instruções de segurança (Fichas de Informações de Segurança de Produtos Químicos - FISPQ).</w:t>
            </w:r>
          </w:p>
          <w:p w14:paraId="477A6530"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Fonts w:ascii="Times New Roman" w:hAnsi="Times New Roman" w:cs="Times New Roman"/>
                <w:color w:val="auto"/>
              </w:rPr>
              <w:t>Saúde e Condições Físicas</w:t>
            </w:r>
          </w:p>
          <w:p w14:paraId="3D88B216" w14:textId="77777777" w:rsidR="006B6947" w:rsidRPr="00370C1F" w:rsidRDefault="006B6947" w:rsidP="006B6947">
            <w:pPr>
              <w:pStyle w:val="NormalWeb"/>
              <w:numPr>
                <w:ilvl w:val="0"/>
                <w:numId w:val="52"/>
              </w:numPr>
              <w:tabs>
                <w:tab w:val="left" w:pos="288"/>
              </w:tabs>
              <w:spacing w:before="0" w:beforeAutospacing="0" w:after="0" w:afterAutospacing="0" w:line="360" w:lineRule="auto"/>
              <w:ind w:left="0" w:firstLine="0"/>
              <w:jc w:val="both"/>
              <w:rPr>
                <w:sz w:val="20"/>
                <w:szCs w:val="20"/>
              </w:rPr>
            </w:pPr>
            <w:r w:rsidRPr="00370C1F">
              <w:rPr>
                <w:b/>
                <w:bCs/>
                <w:sz w:val="20"/>
                <w:szCs w:val="20"/>
              </w:rPr>
              <w:t>Aptidão Física:</w:t>
            </w:r>
            <w:r w:rsidRPr="00370C1F">
              <w:rPr>
                <w:sz w:val="20"/>
                <w:szCs w:val="20"/>
              </w:rPr>
              <w:t xml:space="preserve"> Condições físicas e clínicas compatíveis com o desempenho da função, que exige esforço físico moderado e permanência prolongada em pé.</w:t>
            </w:r>
          </w:p>
          <w:p w14:paraId="4024D30E" w14:textId="77777777" w:rsidR="006B6947" w:rsidRPr="00370C1F" w:rsidRDefault="006B6947" w:rsidP="006B6947">
            <w:pPr>
              <w:pStyle w:val="NormalWeb"/>
              <w:numPr>
                <w:ilvl w:val="0"/>
                <w:numId w:val="52"/>
              </w:numPr>
              <w:tabs>
                <w:tab w:val="left" w:pos="288"/>
              </w:tabs>
              <w:spacing w:before="0" w:beforeAutospacing="0" w:after="0" w:afterAutospacing="0" w:line="360" w:lineRule="auto"/>
              <w:ind w:left="0" w:firstLine="0"/>
              <w:jc w:val="both"/>
              <w:rPr>
                <w:sz w:val="20"/>
                <w:szCs w:val="20"/>
              </w:rPr>
            </w:pPr>
            <w:r w:rsidRPr="00370C1F">
              <w:rPr>
                <w:b/>
                <w:bCs/>
                <w:sz w:val="20"/>
                <w:szCs w:val="20"/>
              </w:rPr>
              <w:t>Exames Médicos:</w:t>
            </w:r>
            <w:r w:rsidRPr="00370C1F">
              <w:rPr>
                <w:sz w:val="20"/>
                <w:szCs w:val="20"/>
              </w:rPr>
              <w:t xml:space="preserve"> Apresentação de exames admissionais e periódicos (ASO - Atestado de Saúde Ocupacional) atualizados, emitidos por médico do trabalho, atestando aptidão para atuar em ambiente hospitalar, conforme exigência legal.</w:t>
            </w:r>
          </w:p>
          <w:p w14:paraId="5FC18A7D"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Fonts w:ascii="Times New Roman" w:hAnsi="Times New Roman" w:cs="Times New Roman"/>
                <w:color w:val="auto"/>
              </w:rPr>
              <w:t>Aparência e Apresentação Pessoal</w:t>
            </w:r>
          </w:p>
          <w:p w14:paraId="1EEAC56A" w14:textId="77777777" w:rsidR="006B6947" w:rsidRPr="00370C1F" w:rsidRDefault="006B6947" w:rsidP="006B6947">
            <w:pPr>
              <w:pStyle w:val="NormalWeb"/>
              <w:numPr>
                <w:ilvl w:val="0"/>
                <w:numId w:val="53"/>
              </w:numPr>
              <w:tabs>
                <w:tab w:val="left" w:pos="288"/>
              </w:tabs>
              <w:spacing w:before="0" w:beforeAutospacing="0" w:after="0" w:afterAutospacing="0" w:line="360" w:lineRule="auto"/>
              <w:ind w:left="0" w:firstLine="0"/>
              <w:jc w:val="both"/>
              <w:rPr>
                <w:sz w:val="20"/>
                <w:szCs w:val="20"/>
              </w:rPr>
            </w:pPr>
            <w:r w:rsidRPr="00370C1F">
              <w:rPr>
                <w:b/>
                <w:bCs/>
                <w:sz w:val="20"/>
                <w:szCs w:val="20"/>
              </w:rPr>
              <w:t>Uniforme:</w:t>
            </w:r>
            <w:r w:rsidRPr="00370C1F">
              <w:rPr>
                <w:sz w:val="20"/>
                <w:szCs w:val="20"/>
              </w:rPr>
              <w:t xml:space="preserve"> Uso de uniforme limpo e adequado, fornecido pela empresa contratada, nos parâmetros estabelecidos pela instituição.</w:t>
            </w:r>
          </w:p>
          <w:p w14:paraId="2FA42B7B" w14:textId="77777777" w:rsidR="006B6947" w:rsidRPr="00370C1F" w:rsidRDefault="006B6947" w:rsidP="006B6947">
            <w:pPr>
              <w:pStyle w:val="NormalWeb"/>
              <w:numPr>
                <w:ilvl w:val="0"/>
                <w:numId w:val="53"/>
              </w:numPr>
              <w:tabs>
                <w:tab w:val="left" w:pos="288"/>
              </w:tabs>
              <w:spacing w:before="0" w:beforeAutospacing="0" w:after="0" w:afterAutospacing="0" w:line="360" w:lineRule="auto"/>
              <w:ind w:left="0" w:firstLine="0"/>
              <w:jc w:val="both"/>
              <w:rPr>
                <w:sz w:val="20"/>
                <w:szCs w:val="20"/>
              </w:rPr>
            </w:pPr>
            <w:r w:rsidRPr="00370C1F">
              <w:rPr>
                <w:b/>
                <w:bCs/>
                <w:sz w:val="20"/>
                <w:szCs w:val="20"/>
              </w:rPr>
              <w:t>Higiene Pessoal:</w:t>
            </w:r>
            <w:r w:rsidRPr="00370C1F">
              <w:rPr>
                <w:sz w:val="20"/>
                <w:szCs w:val="20"/>
              </w:rPr>
              <w:t xml:space="preserve"> Higiene pessoal rigorosa, cabelos presos e aparência compatível com o ambiente hospitalar.</w:t>
            </w:r>
          </w:p>
          <w:p w14:paraId="4824DB76" w14:textId="77777777" w:rsidR="006B6947" w:rsidRPr="00370C1F" w:rsidRDefault="006B6947" w:rsidP="006B6947">
            <w:pPr>
              <w:pStyle w:val="NormalWeb"/>
              <w:numPr>
                <w:ilvl w:val="0"/>
                <w:numId w:val="53"/>
              </w:numPr>
              <w:tabs>
                <w:tab w:val="left" w:pos="288"/>
              </w:tabs>
              <w:spacing w:before="0" w:beforeAutospacing="0" w:after="0" w:afterAutospacing="0" w:line="360" w:lineRule="auto"/>
              <w:ind w:left="0" w:firstLine="0"/>
              <w:jc w:val="both"/>
              <w:rPr>
                <w:sz w:val="20"/>
                <w:szCs w:val="20"/>
              </w:rPr>
            </w:pPr>
            <w:r w:rsidRPr="00370C1F">
              <w:rPr>
                <w:b/>
                <w:bCs/>
                <w:sz w:val="20"/>
                <w:szCs w:val="20"/>
              </w:rPr>
              <w:t>Segurança e Decoro:</w:t>
            </w:r>
            <w:r w:rsidRPr="00370C1F">
              <w:rPr>
                <w:sz w:val="20"/>
                <w:szCs w:val="20"/>
              </w:rPr>
              <w:t xml:space="preserve"> Não portar objetos ou adornos que possam comprometer a segurança ou o decoro institucional.</w:t>
            </w:r>
          </w:p>
          <w:p w14:paraId="4904062C"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A carga horária será de 12x36 horas no Hospital Municipal Natalino sendo 15 matutino e vespertino e </w:t>
            </w:r>
            <w:r w:rsidRPr="00370C1F">
              <w:rPr>
                <w:sz w:val="20"/>
                <w:szCs w:val="20"/>
              </w:rPr>
              <w:lastRenderedPageBreak/>
              <w:t xml:space="preserve">15 noturno e das 07 </w:t>
            </w:r>
            <w:proofErr w:type="gramStart"/>
            <w:r w:rsidRPr="00370C1F">
              <w:rPr>
                <w:sz w:val="20"/>
                <w:szCs w:val="20"/>
              </w:rPr>
              <w:t>ás</w:t>
            </w:r>
            <w:proofErr w:type="gramEnd"/>
            <w:r w:rsidRPr="00370C1F">
              <w:rPr>
                <w:sz w:val="20"/>
                <w:szCs w:val="20"/>
              </w:rPr>
              <w:t xml:space="preserve"> 17 horas período direto, de segunda a sexta-feira nas UBS, podendo ser ajustada conforme escala definida e necessidade da Secretaria.</w:t>
            </w:r>
          </w:p>
          <w:p w14:paraId="3A6DAAB0"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Serviço a ser prestado por 42 prestadores pelo período de 12 meses".</w:t>
            </w:r>
          </w:p>
          <w:p w14:paraId="1C3A0093"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Soma dos prestadores necessários por unidade:</w:t>
            </w:r>
          </w:p>
          <w:p w14:paraId="7834CAAF"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Hospital Municipal Natalino: 30</w:t>
            </w:r>
          </w:p>
          <w:p w14:paraId="1C50A020"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SAMU: 1</w:t>
            </w:r>
          </w:p>
          <w:p w14:paraId="5C1BAB8A"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Farmácia Básica: 1</w:t>
            </w:r>
          </w:p>
          <w:p w14:paraId="2C90A4A7"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Secretaria de Saúde: 1</w:t>
            </w:r>
          </w:p>
          <w:p w14:paraId="44095423"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Vigilância Epidemiológica: 1</w:t>
            </w:r>
          </w:p>
          <w:p w14:paraId="34EDA8C5"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Centro de Fisioterapia: 2</w:t>
            </w:r>
          </w:p>
          <w:p w14:paraId="1C70502E"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Endemias: 1</w:t>
            </w:r>
          </w:p>
          <w:p w14:paraId="1BC0BA8C" w14:textId="77777777" w:rsidR="006B6947" w:rsidRPr="00370C1F" w:rsidRDefault="006B6947" w:rsidP="006B6947">
            <w:pPr>
              <w:pStyle w:val="NormalWeb"/>
              <w:numPr>
                <w:ilvl w:val="0"/>
                <w:numId w:val="54"/>
              </w:numPr>
              <w:tabs>
                <w:tab w:val="left" w:pos="288"/>
              </w:tabs>
              <w:spacing w:before="0" w:beforeAutospacing="0" w:after="0" w:afterAutospacing="0" w:line="360" w:lineRule="auto"/>
              <w:ind w:left="0" w:firstLine="0"/>
              <w:jc w:val="both"/>
              <w:rPr>
                <w:sz w:val="20"/>
                <w:szCs w:val="20"/>
              </w:rPr>
            </w:pPr>
            <w:r w:rsidRPr="00370C1F">
              <w:rPr>
                <w:sz w:val="20"/>
                <w:szCs w:val="20"/>
              </w:rPr>
              <w:t>UBS: 5</w:t>
            </w:r>
          </w:p>
          <w:p w14:paraId="4271C092" w14:textId="4BC14B6D" w:rsidR="006B6947" w:rsidRPr="002145BF" w:rsidRDefault="006B6947" w:rsidP="006B6947">
            <w:pPr>
              <w:spacing w:line="360" w:lineRule="auto"/>
              <w:jc w:val="both"/>
              <w:rPr>
                <w:sz w:val="22"/>
                <w:szCs w:val="22"/>
              </w:rPr>
            </w:pPr>
            <w:r w:rsidRPr="00370C1F">
              <w:rPr>
                <w:rStyle w:val="Forte"/>
              </w:rPr>
              <w:t>Total mensal:</w:t>
            </w:r>
            <w:r w:rsidRPr="00370C1F">
              <w:t xml:space="preserve"> 30+1+1+1+1+2+1+5 = </w:t>
            </w:r>
            <w:r w:rsidRPr="00370C1F">
              <w:rPr>
                <w:rStyle w:val="Forte"/>
              </w:rPr>
              <w:t>42 prestadores</w:t>
            </w:r>
            <w:r w:rsidRPr="00370C1F">
              <w:br/>
            </w:r>
            <w:r w:rsidRPr="00370C1F">
              <w:rPr>
                <w:rStyle w:val="Forte"/>
              </w:rPr>
              <w:t>Total anual:</w:t>
            </w:r>
            <w:r w:rsidRPr="00370C1F">
              <w:t xml:space="preserve"> 42 × 12 = </w:t>
            </w:r>
            <w:r w:rsidRPr="00370C1F">
              <w:rPr>
                <w:rStyle w:val="Forte"/>
              </w:rPr>
              <w:t>504 serviços de prestadores/ano</w:t>
            </w:r>
          </w:p>
        </w:tc>
        <w:tc>
          <w:tcPr>
            <w:tcW w:w="993" w:type="dxa"/>
            <w:vAlign w:val="center"/>
          </w:tcPr>
          <w:p w14:paraId="20F567A0" w14:textId="517761C6" w:rsidR="006B6947" w:rsidRPr="002145BF" w:rsidRDefault="006B6947" w:rsidP="006B6947">
            <w:pPr>
              <w:spacing w:line="360" w:lineRule="auto"/>
              <w:jc w:val="center"/>
              <w:rPr>
                <w:sz w:val="22"/>
                <w:szCs w:val="22"/>
              </w:rPr>
            </w:pPr>
            <w:r w:rsidRPr="00370C1F">
              <w:rPr>
                <w:b/>
              </w:rPr>
              <w:lastRenderedPageBreak/>
              <w:t>SV</w:t>
            </w:r>
          </w:p>
        </w:tc>
        <w:tc>
          <w:tcPr>
            <w:tcW w:w="971" w:type="dxa"/>
            <w:vAlign w:val="center"/>
          </w:tcPr>
          <w:p w14:paraId="01951CA7" w14:textId="6BEEC637" w:rsidR="006B6947" w:rsidRPr="002145BF" w:rsidRDefault="006B6947" w:rsidP="006B6947">
            <w:pPr>
              <w:spacing w:line="360" w:lineRule="auto"/>
              <w:jc w:val="center"/>
              <w:rPr>
                <w:sz w:val="22"/>
                <w:szCs w:val="22"/>
              </w:rPr>
            </w:pPr>
            <w:r w:rsidRPr="00370C1F">
              <w:rPr>
                <w:b/>
              </w:rPr>
              <w:t>42</w:t>
            </w:r>
          </w:p>
        </w:tc>
        <w:tc>
          <w:tcPr>
            <w:tcW w:w="866" w:type="dxa"/>
            <w:vAlign w:val="center"/>
          </w:tcPr>
          <w:p w14:paraId="5078D6A2" w14:textId="42370B4A"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r w:rsidRPr="00370C1F">
              <w:rPr>
                <w:rFonts w:ascii="Times New Roman" w:hAnsi="Times New Roman" w:cs="Times New Roman"/>
                <w:b/>
                <w:sz w:val="20"/>
                <w:szCs w:val="20"/>
              </w:rPr>
              <w:t>504</w:t>
            </w:r>
          </w:p>
        </w:tc>
        <w:tc>
          <w:tcPr>
            <w:tcW w:w="1147" w:type="dxa"/>
            <w:vAlign w:val="center"/>
          </w:tcPr>
          <w:p w14:paraId="46CEE5E3"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c>
          <w:tcPr>
            <w:tcW w:w="964" w:type="dxa"/>
          </w:tcPr>
          <w:p w14:paraId="0A55FD06"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r>
      <w:tr w:rsidR="006B6947" w:rsidRPr="004105C3" w14:paraId="1EF85876" w14:textId="77777777" w:rsidTr="006B6947">
        <w:trPr>
          <w:trHeight w:val="337"/>
          <w:jc w:val="center"/>
        </w:trPr>
        <w:tc>
          <w:tcPr>
            <w:tcW w:w="704" w:type="dxa"/>
            <w:vAlign w:val="center"/>
          </w:tcPr>
          <w:p w14:paraId="52C839CB" w14:textId="77777777" w:rsidR="006B6947" w:rsidRPr="004105C3" w:rsidRDefault="006B6947" w:rsidP="006B6947">
            <w:pPr>
              <w:pStyle w:val="PargrafodaLista"/>
              <w:numPr>
                <w:ilvl w:val="0"/>
                <w:numId w:val="12"/>
              </w:numPr>
              <w:spacing w:line="360" w:lineRule="auto"/>
              <w:rPr>
                <w:sz w:val="20"/>
                <w:szCs w:val="20"/>
              </w:rPr>
            </w:pPr>
          </w:p>
        </w:tc>
        <w:tc>
          <w:tcPr>
            <w:tcW w:w="4541" w:type="dxa"/>
          </w:tcPr>
          <w:p w14:paraId="54B8F185" w14:textId="77777777" w:rsidR="006B6947" w:rsidRPr="00370C1F" w:rsidRDefault="006B6947" w:rsidP="006B6947">
            <w:pPr>
              <w:pStyle w:val="Ttulo2"/>
              <w:tabs>
                <w:tab w:val="left" w:pos="288"/>
              </w:tabs>
              <w:spacing w:before="0" w:line="360" w:lineRule="auto"/>
              <w:jc w:val="both"/>
              <w:rPr>
                <w:rFonts w:ascii="Times New Roman" w:hAnsi="Times New Roman" w:cs="Times New Roman"/>
                <w:i/>
                <w:color w:val="auto"/>
                <w:sz w:val="20"/>
                <w:szCs w:val="20"/>
              </w:rPr>
            </w:pPr>
            <w:r w:rsidRPr="00370C1F">
              <w:rPr>
                <w:rFonts w:ascii="Times New Roman" w:hAnsi="Times New Roman" w:cs="Times New Roman"/>
                <w:i/>
                <w:color w:val="auto"/>
                <w:sz w:val="20"/>
                <w:szCs w:val="20"/>
              </w:rPr>
              <w:t>Serviços de Maqueiro para Unidades de Saúde</w:t>
            </w:r>
          </w:p>
          <w:p w14:paraId="56165AC6"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Objetivo Geral</w:t>
            </w:r>
          </w:p>
          <w:p w14:paraId="32A54781" w14:textId="77777777" w:rsidR="006B6947" w:rsidRPr="00370C1F" w:rsidRDefault="006B6947" w:rsidP="006B6947">
            <w:pPr>
              <w:pStyle w:val="NormalWeb"/>
              <w:numPr>
                <w:ilvl w:val="0"/>
                <w:numId w:val="55"/>
              </w:numPr>
              <w:tabs>
                <w:tab w:val="left" w:pos="288"/>
              </w:tabs>
              <w:spacing w:before="0" w:beforeAutospacing="0" w:after="0" w:afterAutospacing="0" w:line="360" w:lineRule="auto"/>
              <w:ind w:left="0" w:firstLine="0"/>
              <w:jc w:val="both"/>
              <w:rPr>
                <w:sz w:val="20"/>
                <w:szCs w:val="20"/>
              </w:rPr>
            </w:pPr>
            <w:r w:rsidRPr="00370C1F">
              <w:rPr>
                <w:b/>
                <w:bCs/>
                <w:sz w:val="20"/>
                <w:szCs w:val="20"/>
              </w:rPr>
              <w:t>Garantir o Transporte Seguro e Eficiente:</w:t>
            </w:r>
            <w:r w:rsidRPr="00370C1F">
              <w:rPr>
                <w:sz w:val="20"/>
                <w:szCs w:val="20"/>
              </w:rPr>
              <w:t xml:space="preserve"> Realizar o deslocamento de pacientes dentro e fora das unidades de saúde com máxima segurança, minimizando riscos de acidentes e intercorrências, e de forma ágil para otimizar o fluxo de atendimento.</w:t>
            </w:r>
          </w:p>
          <w:p w14:paraId="09B4F715" w14:textId="77777777" w:rsidR="006B6947" w:rsidRPr="00370C1F" w:rsidRDefault="006B6947" w:rsidP="006B6947">
            <w:pPr>
              <w:pStyle w:val="NormalWeb"/>
              <w:numPr>
                <w:ilvl w:val="0"/>
                <w:numId w:val="55"/>
              </w:numPr>
              <w:tabs>
                <w:tab w:val="left" w:pos="288"/>
              </w:tabs>
              <w:spacing w:before="0" w:beforeAutospacing="0" w:after="0" w:afterAutospacing="0" w:line="360" w:lineRule="auto"/>
              <w:ind w:left="0" w:firstLine="0"/>
              <w:jc w:val="both"/>
              <w:rPr>
                <w:sz w:val="20"/>
                <w:szCs w:val="20"/>
              </w:rPr>
            </w:pPr>
            <w:r w:rsidRPr="00370C1F">
              <w:rPr>
                <w:b/>
                <w:bCs/>
                <w:sz w:val="20"/>
                <w:szCs w:val="20"/>
              </w:rPr>
              <w:t>Assegurar Conforto e Bem-Estar:</w:t>
            </w:r>
            <w:r w:rsidRPr="00370C1F">
              <w:rPr>
                <w:sz w:val="20"/>
                <w:szCs w:val="20"/>
              </w:rPr>
              <w:t xml:space="preserve"> Promover um ambiente de transporte que priorize o conforto, a segurança e a dignidade do paciente, especialmente aqueles em condições de fragilidade, com mobilidade reduzida ou em situações de emergência.</w:t>
            </w:r>
          </w:p>
          <w:p w14:paraId="7E77A496" w14:textId="77777777" w:rsidR="006B6947" w:rsidRPr="00370C1F" w:rsidRDefault="006B6947" w:rsidP="006B6947">
            <w:pPr>
              <w:pStyle w:val="NormalWeb"/>
              <w:numPr>
                <w:ilvl w:val="0"/>
                <w:numId w:val="55"/>
              </w:numPr>
              <w:tabs>
                <w:tab w:val="left" w:pos="288"/>
              </w:tabs>
              <w:spacing w:before="0" w:beforeAutospacing="0" w:after="0" w:afterAutospacing="0" w:line="360" w:lineRule="auto"/>
              <w:ind w:left="0" w:firstLine="0"/>
              <w:jc w:val="both"/>
              <w:rPr>
                <w:sz w:val="20"/>
                <w:szCs w:val="20"/>
              </w:rPr>
            </w:pPr>
            <w:r w:rsidRPr="00370C1F">
              <w:rPr>
                <w:b/>
                <w:bCs/>
                <w:sz w:val="20"/>
                <w:szCs w:val="20"/>
              </w:rPr>
              <w:t>Manter a Organização e Higiene dos Equipamentos e Ambientes:</w:t>
            </w:r>
            <w:r w:rsidRPr="00370C1F">
              <w:rPr>
                <w:sz w:val="20"/>
                <w:szCs w:val="20"/>
              </w:rPr>
              <w:t xml:space="preserve"> Zelar pela limpeza, desinfecção e organização de macas, cadeiras de rodas e todos os equipamentos utilizados no transporte, bem como das áreas de circulação e armazenamento.</w:t>
            </w:r>
          </w:p>
          <w:p w14:paraId="4EF20507" w14:textId="77777777" w:rsidR="006B6947" w:rsidRPr="00370C1F" w:rsidRDefault="006B6947" w:rsidP="006B6947">
            <w:pPr>
              <w:pStyle w:val="NormalWeb"/>
              <w:numPr>
                <w:ilvl w:val="0"/>
                <w:numId w:val="55"/>
              </w:numPr>
              <w:tabs>
                <w:tab w:val="left" w:pos="288"/>
              </w:tabs>
              <w:spacing w:before="0" w:beforeAutospacing="0" w:after="0" w:afterAutospacing="0" w:line="360" w:lineRule="auto"/>
              <w:ind w:left="0" w:firstLine="0"/>
              <w:jc w:val="both"/>
              <w:rPr>
                <w:sz w:val="20"/>
                <w:szCs w:val="20"/>
              </w:rPr>
            </w:pPr>
            <w:r w:rsidRPr="00370C1F">
              <w:rPr>
                <w:b/>
                <w:bCs/>
                <w:sz w:val="20"/>
                <w:szCs w:val="20"/>
              </w:rPr>
              <w:t>Colaborar com a Equipe Multiprofissional:</w:t>
            </w:r>
            <w:r w:rsidRPr="00370C1F">
              <w:rPr>
                <w:sz w:val="20"/>
                <w:szCs w:val="20"/>
              </w:rPr>
              <w:t xml:space="preserve"> Atuar em conjunto com enfermeiros, médicos e demais profissionais de saúde para assegurar a </w:t>
            </w:r>
            <w:r w:rsidRPr="00370C1F">
              <w:rPr>
                <w:sz w:val="20"/>
                <w:szCs w:val="20"/>
              </w:rPr>
              <w:lastRenderedPageBreak/>
              <w:t>continuidade do atendimento e a execução adequada de procedimentos que envolvam a movimentação de pacientes.</w:t>
            </w:r>
          </w:p>
          <w:p w14:paraId="35B7C52B" w14:textId="77777777" w:rsidR="006B6947" w:rsidRPr="00370C1F" w:rsidRDefault="006B6947" w:rsidP="006B6947">
            <w:pPr>
              <w:pStyle w:val="NormalWeb"/>
              <w:numPr>
                <w:ilvl w:val="0"/>
                <w:numId w:val="55"/>
              </w:numPr>
              <w:tabs>
                <w:tab w:val="left" w:pos="288"/>
              </w:tabs>
              <w:spacing w:before="0" w:beforeAutospacing="0" w:after="0" w:afterAutospacing="0" w:line="360" w:lineRule="auto"/>
              <w:ind w:left="0" w:firstLine="0"/>
              <w:jc w:val="both"/>
              <w:rPr>
                <w:sz w:val="20"/>
                <w:szCs w:val="20"/>
              </w:rPr>
            </w:pPr>
            <w:r w:rsidRPr="00370C1F">
              <w:rPr>
                <w:b/>
                <w:bCs/>
                <w:sz w:val="20"/>
                <w:szCs w:val="20"/>
              </w:rPr>
              <w:t>Cumprir Normas e Protocolos de Segurança e Higiene:</w:t>
            </w:r>
            <w:r w:rsidRPr="00370C1F">
              <w:rPr>
                <w:sz w:val="20"/>
                <w:szCs w:val="20"/>
              </w:rPr>
              <w:t xml:space="preserve"> Adotar e aplicar rigorosamente todas as diretrizes institucionais de segurança do paciente, biossegurança e higiene, contribuindo para um ambiente de trabalho seguro e livre de riscos.</w:t>
            </w:r>
          </w:p>
          <w:p w14:paraId="6613E47A" w14:textId="77777777" w:rsidR="006B6947" w:rsidRPr="00370C1F" w:rsidRDefault="006B6947" w:rsidP="006B6947">
            <w:pPr>
              <w:pStyle w:val="NormalWeb"/>
              <w:numPr>
                <w:ilvl w:val="0"/>
                <w:numId w:val="55"/>
              </w:numPr>
              <w:tabs>
                <w:tab w:val="left" w:pos="288"/>
              </w:tabs>
              <w:spacing w:before="0" w:beforeAutospacing="0" w:after="0" w:afterAutospacing="0" w:line="360" w:lineRule="auto"/>
              <w:ind w:left="0" w:firstLine="0"/>
              <w:jc w:val="both"/>
              <w:rPr>
                <w:sz w:val="20"/>
                <w:szCs w:val="20"/>
              </w:rPr>
            </w:pPr>
            <w:r w:rsidRPr="00370C1F">
              <w:rPr>
                <w:b/>
                <w:bCs/>
                <w:sz w:val="20"/>
                <w:szCs w:val="20"/>
              </w:rPr>
              <w:t>Contribuir para a Agilidade do Fluxo de Pacientes:</w:t>
            </w:r>
            <w:r w:rsidRPr="00370C1F">
              <w:rPr>
                <w:sz w:val="20"/>
                <w:szCs w:val="20"/>
              </w:rPr>
              <w:t xml:space="preserve"> Auxiliar na otimização da rotina diária da unidade de saúde, reduzindo tempos de espera e garantindo a pronta disponibilidade de pacientes para exames, procedimentos e internações.</w:t>
            </w:r>
          </w:p>
          <w:p w14:paraId="2430FEB4"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Atividades Essenciais Desempenhadas</w:t>
            </w:r>
          </w:p>
          <w:p w14:paraId="06A805D4"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As responsabilidades operacionais do maqueiro incluem:</w:t>
            </w:r>
          </w:p>
          <w:p w14:paraId="76F43F99"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Transporte de Pacientes:</w:t>
            </w:r>
            <w:r w:rsidRPr="00370C1F">
              <w:rPr>
                <w:sz w:val="20"/>
                <w:szCs w:val="20"/>
              </w:rPr>
              <w:t xml:space="preserve"> Conduzir pacientes utilizando macas, cadeiras de rodas, incubadoras ou outros equipamentos específicos, adaptando-se às necessidades individuais e ao estado clínico de cada um.</w:t>
            </w:r>
          </w:p>
          <w:p w14:paraId="1338C985"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Preparação e Organização de Equipamentos:</w:t>
            </w:r>
            <w:r w:rsidRPr="00370C1F">
              <w:rPr>
                <w:sz w:val="20"/>
                <w:szCs w:val="20"/>
              </w:rPr>
              <w:t xml:space="preserve"> Inspecionar, preparar e organizar os equipamentos de transporte, verificando sua funcionalidade, limpeza e desinfecção antes e após cada uso.</w:t>
            </w:r>
          </w:p>
          <w:p w14:paraId="0497AD64"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Auxílio na Transferência de Pacientes:</w:t>
            </w:r>
            <w:r w:rsidRPr="00370C1F">
              <w:rPr>
                <w:sz w:val="20"/>
                <w:szCs w:val="20"/>
              </w:rPr>
              <w:t xml:space="preserve"> Prestar assistência à equipe de saúde na transferência de pacientes entre leitos, macas, cadeiras, mesas de exames e em diferentes setores, como salas de exames, ambulatórios e UTIs.</w:t>
            </w:r>
          </w:p>
          <w:p w14:paraId="49E38009"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Manutenção da Higiene e Conservação:</w:t>
            </w:r>
            <w:r w:rsidRPr="00370C1F">
              <w:rPr>
                <w:sz w:val="20"/>
                <w:szCs w:val="20"/>
              </w:rPr>
              <w:t xml:space="preserve"> Realizar a higienização e conservação preventiva dos equipamentos de transporte, seguindo os protocolos de limpeza e desinfecção para controle de infecções.</w:t>
            </w:r>
          </w:p>
          <w:p w14:paraId="37B3C7A4"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Colaboração na Organização do Ambiente:</w:t>
            </w:r>
            <w:r w:rsidRPr="00370C1F">
              <w:rPr>
                <w:sz w:val="20"/>
                <w:szCs w:val="20"/>
              </w:rPr>
              <w:t xml:space="preserve"> Participar ativamente da limpeza e organização das </w:t>
            </w:r>
            <w:r w:rsidRPr="00370C1F">
              <w:rPr>
                <w:sz w:val="20"/>
                <w:szCs w:val="20"/>
              </w:rPr>
              <w:lastRenderedPageBreak/>
              <w:t>áreas de transporte, corredores e locais de armazenamento de macas e cadeiras de rodas.</w:t>
            </w:r>
          </w:p>
          <w:p w14:paraId="06FEA76A"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Suporte em Procedimentos:</w:t>
            </w:r>
            <w:r w:rsidRPr="00370C1F">
              <w:rPr>
                <w:sz w:val="20"/>
                <w:szCs w:val="20"/>
              </w:rPr>
              <w:t xml:space="preserve"> Oferecer auxílio à equipe de saúde em procedimentos que demandem o posicionamento ou a movimentação específica de pacientes.</w:t>
            </w:r>
          </w:p>
          <w:p w14:paraId="72692FE6"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Comunicação de Irregularidades:</w:t>
            </w:r>
            <w:r w:rsidRPr="00370C1F">
              <w:rPr>
                <w:sz w:val="20"/>
                <w:szCs w:val="20"/>
              </w:rPr>
              <w:t xml:space="preserve"> Identificar e reportar prontamente à supervisão ou ao setor de manutenção quaisquer irregularidades, avarias ou necessidades de reparo nos equipamentos utilizados.</w:t>
            </w:r>
          </w:p>
          <w:p w14:paraId="485F72B4" w14:textId="77777777" w:rsidR="006B6947" w:rsidRPr="00370C1F" w:rsidRDefault="006B6947" w:rsidP="006B6947">
            <w:pPr>
              <w:pStyle w:val="NormalWeb"/>
              <w:numPr>
                <w:ilvl w:val="0"/>
                <w:numId w:val="56"/>
              </w:numPr>
              <w:tabs>
                <w:tab w:val="left" w:pos="288"/>
              </w:tabs>
              <w:spacing w:before="0" w:beforeAutospacing="0" w:after="0" w:afterAutospacing="0" w:line="360" w:lineRule="auto"/>
              <w:ind w:left="0" w:firstLine="0"/>
              <w:jc w:val="both"/>
              <w:rPr>
                <w:sz w:val="20"/>
                <w:szCs w:val="20"/>
              </w:rPr>
            </w:pPr>
            <w:r w:rsidRPr="00370C1F">
              <w:rPr>
                <w:b/>
                <w:bCs/>
                <w:sz w:val="20"/>
                <w:szCs w:val="20"/>
              </w:rPr>
              <w:t>Adesão a Protocolos Institucionais:</w:t>
            </w:r>
            <w:r w:rsidRPr="00370C1F">
              <w:rPr>
                <w:sz w:val="20"/>
                <w:szCs w:val="20"/>
              </w:rPr>
              <w:t xml:space="preserve"> Seguir estritamente as orientações e protocolos estabelecidos pela instituição para garantir a segurança de todos os envolvidos e a qualidade do serviço.</w:t>
            </w:r>
          </w:p>
          <w:p w14:paraId="10C04FD1"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Requisitos Mínimos para o Profissional Maqueiro</w:t>
            </w:r>
          </w:p>
          <w:p w14:paraId="3CC2B208"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Para exercer a função com competência, o maqueiro deve atender aos seguintes critérios:</w:t>
            </w:r>
          </w:p>
          <w:p w14:paraId="1434C416"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t>Formação Educacional:</w:t>
            </w:r>
            <w:r w:rsidRPr="00370C1F">
              <w:rPr>
                <w:sz w:val="20"/>
                <w:szCs w:val="20"/>
              </w:rPr>
              <w:t xml:space="preserve"> Ensino Médio completo.</w:t>
            </w:r>
          </w:p>
          <w:p w14:paraId="4753380A"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t>Conhecimentos Básicos:</w:t>
            </w:r>
            <w:r w:rsidRPr="00370C1F">
              <w:rPr>
                <w:sz w:val="20"/>
                <w:szCs w:val="20"/>
              </w:rPr>
              <w:t xml:space="preserve"> Ter noções fundamentais sobre higiene, segurança no ambiente de saúde e cuidados gerais com pacientes.</w:t>
            </w:r>
          </w:p>
          <w:p w14:paraId="5E99AC60"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t>Trabalho em Equipe e Seguir Orientações:</w:t>
            </w:r>
            <w:r w:rsidRPr="00370C1F">
              <w:rPr>
                <w:sz w:val="20"/>
                <w:szCs w:val="20"/>
              </w:rPr>
              <w:t xml:space="preserve"> Demonstrar capacidade para colaborar com a equipe de saúde e acatar diretrizes de profissionais superiores.</w:t>
            </w:r>
          </w:p>
          <w:p w14:paraId="4876C96C"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t>Comunicação e Atenção aos Detalhes:</w:t>
            </w:r>
            <w:r w:rsidRPr="00370C1F">
              <w:rPr>
                <w:sz w:val="20"/>
                <w:szCs w:val="20"/>
              </w:rPr>
              <w:t xml:space="preserve"> Possuir boa comunicação interpessoal e atenção minuciosa para garantir a segurança no transporte e evitar erros.</w:t>
            </w:r>
          </w:p>
          <w:p w14:paraId="101A1951"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t>Resolução de Situações de Emergência:</w:t>
            </w:r>
            <w:r w:rsidRPr="00370C1F">
              <w:rPr>
                <w:sz w:val="20"/>
                <w:szCs w:val="20"/>
              </w:rPr>
              <w:t xml:space="preserve"> Habilidade para lidar com imprevistos ou emergências de forma calma, eficiente e proativa.</w:t>
            </w:r>
          </w:p>
          <w:p w14:paraId="5449ED2D"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t>Organização e Higiene do Ambiente:</w:t>
            </w:r>
            <w:r w:rsidRPr="00370C1F">
              <w:rPr>
                <w:sz w:val="20"/>
                <w:szCs w:val="20"/>
              </w:rPr>
              <w:t xml:space="preserve"> Compreender a importância e aplicar práticas de organização e higiene no local de trabalho.</w:t>
            </w:r>
          </w:p>
          <w:p w14:paraId="331CAC64"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t>Experiência Profissional (Desejável):</w:t>
            </w:r>
            <w:r w:rsidRPr="00370C1F">
              <w:rPr>
                <w:sz w:val="20"/>
                <w:szCs w:val="20"/>
              </w:rPr>
              <w:t xml:space="preserve"> Experiência prévia em ambientes de saúde ou com transporte de pacientes é valorizada, mas não constitui um requisito eliminatório.</w:t>
            </w:r>
          </w:p>
          <w:p w14:paraId="6E0E5862" w14:textId="77777777" w:rsidR="006B6947" w:rsidRPr="00370C1F" w:rsidRDefault="006B6947" w:rsidP="006B6947">
            <w:pPr>
              <w:pStyle w:val="NormalWeb"/>
              <w:numPr>
                <w:ilvl w:val="0"/>
                <w:numId w:val="57"/>
              </w:numPr>
              <w:tabs>
                <w:tab w:val="left" w:pos="288"/>
              </w:tabs>
              <w:spacing w:before="0" w:beforeAutospacing="0" w:after="0" w:afterAutospacing="0" w:line="360" w:lineRule="auto"/>
              <w:ind w:left="0" w:firstLine="0"/>
              <w:jc w:val="both"/>
              <w:rPr>
                <w:sz w:val="20"/>
                <w:szCs w:val="20"/>
              </w:rPr>
            </w:pPr>
            <w:r w:rsidRPr="00370C1F">
              <w:rPr>
                <w:b/>
                <w:bCs/>
                <w:sz w:val="20"/>
                <w:szCs w:val="20"/>
              </w:rPr>
              <w:lastRenderedPageBreak/>
              <w:t>Ética e Comprometimento:</w:t>
            </w:r>
            <w:r w:rsidRPr="00370C1F">
              <w:rPr>
                <w:sz w:val="20"/>
                <w:szCs w:val="20"/>
              </w:rPr>
              <w:t xml:space="preserve"> Apresentar comprometimento com a ética profissional, confidencialidade das informações dos pacientes e dedicação ao seu bem-estar.</w:t>
            </w:r>
          </w:p>
          <w:p w14:paraId="3761A28F"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Treinamento e Capacitação Periódica</w:t>
            </w:r>
          </w:p>
          <w:p w14:paraId="37A624A3"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contratada deverá promover treinamento inicial e periódico dos profissionais para execução dos serviços em ambiente de saúde, incluindo rotinas de segurança, higiene, prevenção de acidentes e atendimento ao público, incluindo, mas não se limitando a:</w:t>
            </w:r>
          </w:p>
          <w:p w14:paraId="7BD84F23"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Técnicas de Transporte e Movimentação de Pacientes:</w:t>
            </w:r>
          </w:p>
          <w:p w14:paraId="3460EE52"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Técnicas seguras e ergonômicas para movimentação e transporte de pacientes em diversas condições (acamados, cadeirantes, pacientes com traumas, pós-cirúrgicos, etc.).</w:t>
            </w:r>
          </w:p>
          <w:p w14:paraId="05A39C54"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Uso correto de macas, cadeiras de rodas, pranchas, elevadores de transferência e outros equipamentos específicos, com foco na prevenção de lesões tanto para o paciente quanto para o profissional.</w:t>
            </w:r>
          </w:p>
          <w:p w14:paraId="70B10280"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Normas de Higiene, Assepsia e Controle de Infecção Hospitalar (CCIH):</w:t>
            </w:r>
          </w:p>
          <w:p w14:paraId="51B9ED59"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Procedimentos detalhados de limpeza, desinfecção e, quando aplicável, esterilização de equipamentos de transporte e superfícies.</w:t>
            </w:r>
          </w:p>
          <w:p w14:paraId="64D34B1E"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Princípios de biossegurança, incluindo lavagem das mãos, uso de álcool em gel e prevenção de infecções relacionadas à assistência à saúde (IRAS).</w:t>
            </w:r>
          </w:p>
          <w:p w14:paraId="18F5AB4C"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Gerenciamento e descarte correto de resíduos sólidos e biológicos.</w:t>
            </w:r>
          </w:p>
          <w:p w14:paraId="23B93D94"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Uso Correto de Equipamentos de Proteção Individual (EPIs):</w:t>
            </w:r>
          </w:p>
          <w:p w14:paraId="147C2EBC"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Identificação, colocação (paramentação), remoção (</w:t>
            </w:r>
            <w:proofErr w:type="spellStart"/>
            <w:r w:rsidRPr="00370C1F">
              <w:rPr>
                <w:sz w:val="20"/>
                <w:szCs w:val="20"/>
              </w:rPr>
              <w:t>desparamentação</w:t>
            </w:r>
            <w:proofErr w:type="spellEnd"/>
            <w:r w:rsidRPr="00370C1F">
              <w:rPr>
                <w:sz w:val="20"/>
                <w:szCs w:val="20"/>
              </w:rPr>
              <w:t>) e descarte seguros de luvas, máscaras, aventais, protetores oculares e outros EPIs necessários.</w:t>
            </w:r>
          </w:p>
          <w:p w14:paraId="7B199F36"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lastRenderedPageBreak/>
              <w:t>Conscientização sobre a importância do uso de EPIs para a proteção individual e coletiva no ambiente hospitalar.</w:t>
            </w:r>
          </w:p>
          <w:p w14:paraId="20FDCE4F"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Procedimentos de Emergência e Primeiros Socorros Básicos:</w:t>
            </w:r>
          </w:p>
          <w:p w14:paraId="43E0718F"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Reconhecimento rápido de sinais de alerta e situações de emergência (</w:t>
            </w:r>
            <w:proofErr w:type="spellStart"/>
            <w:r w:rsidRPr="00370C1F">
              <w:rPr>
                <w:sz w:val="20"/>
                <w:szCs w:val="20"/>
              </w:rPr>
              <w:t>ex</w:t>
            </w:r>
            <w:proofErr w:type="spellEnd"/>
            <w:r w:rsidRPr="00370C1F">
              <w:rPr>
                <w:sz w:val="20"/>
                <w:szCs w:val="20"/>
              </w:rPr>
              <w:t>: parada cardiorrespiratória, convulsões, quedas, sangramentos).</w:t>
            </w:r>
          </w:p>
          <w:p w14:paraId="14715205"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 xml:space="preserve">Noções básicas de Suporte Básico de Vida (BLS - Basic Life </w:t>
            </w:r>
            <w:proofErr w:type="spellStart"/>
            <w:r w:rsidRPr="00370C1F">
              <w:rPr>
                <w:sz w:val="20"/>
                <w:szCs w:val="20"/>
              </w:rPr>
              <w:t>Support</w:t>
            </w:r>
            <w:proofErr w:type="spellEnd"/>
            <w:r w:rsidRPr="00370C1F">
              <w:rPr>
                <w:sz w:val="20"/>
                <w:szCs w:val="20"/>
              </w:rPr>
              <w:t>) e aplicação de primeiros socorros em intercorrências durante o transporte.</w:t>
            </w:r>
          </w:p>
          <w:p w14:paraId="5A643FD7"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Protocolos de acionamento de equipes de emergência.</w:t>
            </w:r>
          </w:p>
          <w:p w14:paraId="52F1F385"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Protocolos de Segurança e Cuidados Específicos por Tipo de Paciente:</w:t>
            </w:r>
          </w:p>
          <w:p w14:paraId="27181C0C"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Abordagem e cuidados diferenciados para pacientes pediátricos, geriátricos, gestantes, pacientes em isolamento (contato, gotículas, aerossóis), pacientes com deficiência, politraumatizados ou em estados alterados de consciência.</w:t>
            </w:r>
          </w:p>
          <w:p w14:paraId="62F8ACF5"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Protocolos de identificação rigorosa do paciente (pulseira, nome completo, data de nascimento) e conferência de dados antes de cada movimentação.</w:t>
            </w:r>
          </w:p>
          <w:p w14:paraId="79102079"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Técnicas para manejo de pacientes agitados, desorientados ou com alterações comportamentais.</w:t>
            </w:r>
          </w:p>
          <w:p w14:paraId="7ABAAA41"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Comunicação Eficaz e Humanizada:</w:t>
            </w:r>
          </w:p>
          <w:p w14:paraId="662279D2"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Desenvolvimento de técnicas de comunicação verbal e não verbal claras, empáticas e respeitosas com pacientes, familiares e a equipe de saúde.</w:t>
            </w:r>
          </w:p>
          <w:p w14:paraId="53A85105"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Habilidades para ouvir ativamente, transmitir informações de forma compreensível e oferecer suporte emocional.</w:t>
            </w:r>
          </w:p>
          <w:p w14:paraId="7B38FD96"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Noções de Ética Profissional, Confidencialidade e Respeito ao Paciente:</w:t>
            </w:r>
          </w:p>
          <w:p w14:paraId="54655C5A"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 xml:space="preserve">Estudo dos princípios éticos que regem a conduta do profissional de saúde, incluindo sigilo profissional, </w:t>
            </w:r>
            <w:r w:rsidRPr="00370C1F">
              <w:rPr>
                <w:sz w:val="20"/>
                <w:szCs w:val="20"/>
              </w:rPr>
              <w:lastRenderedPageBreak/>
              <w:t>privacidade e confidencialidade das informações do paciente.</w:t>
            </w:r>
          </w:p>
          <w:p w14:paraId="4F94C216"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Fomento ao respeito pela dignidade, autonomia, crenças e valores de cada paciente.</w:t>
            </w:r>
          </w:p>
          <w:p w14:paraId="18E69438" w14:textId="77777777" w:rsidR="006B6947" w:rsidRPr="00370C1F" w:rsidRDefault="006B6947" w:rsidP="006B6947">
            <w:pPr>
              <w:pStyle w:val="NormalWeb"/>
              <w:numPr>
                <w:ilvl w:val="0"/>
                <w:numId w:val="58"/>
              </w:numPr>
              <w:tabs>
                <w:tab w:val="left" w:pos="288"/>
              </w:tabs>
              <w:spacing w:before="0" w:beforeAutospacing="0" w:after="0" w:afterAutospacing="0" w:line="360" w:lineRule="auto"/>
              <w:ind w:left="0" w:firstLine="0"/>
              <w:jc w:val="both"/>
              <w:rPr>
                <w:sz w:val="20"/>
                <w:szCs w:val="20"/>
              </w:rPr>
            </w:pPr>
            <w:r w:rsidRPr="00370C1F">
              <w:rPr>
                <w:b/>
                <w:bCs/>
                <w:sz w:val="20"/>
                <w:szCs w:val="20"/>
              </w:rPr>
              <w:t>Organização e Gerenciamento do Fluxo de Trabalho:</w:t>
            </w:r>
          </w:p>
          <w:p w14:paraId="60D0F418"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Otimização de tempo e recursos na roteirização e execução dos transportes.</w:t>
            </w:r>
          </w:p>
          <w:p w14:paraId="4B312F0F" w14:textId="77777777" w:rsidR="006B6947" w:rsidRPr="00370C1F" w:rsidRDefault="006B6947" w:rsidP="006B6947">
            <w:pPr>
              <w:pStyle w:val="NormalWeb"/>
              <w:numPr>
                <w:ilvl w:val="1"/>
                <w:numId w:val="58"/>
              </w:numPr>
              <w:tabs>
                <w:tab w:val="left" w:pos="288"/>
              </w:tabs>
              <w:spacing w:before="0" w:beforeAutospacing="0" w:after="0" w:afterAutospacing="0" w:line="360" w:lineRule="auto"/>
              <w:ind w:left="0" w:firstLine="0"/>
              <w:jc w:val="both"/>
              <w:rPr>
                <w:sz w:val="20"/>
                <w:szCs w:val="20"/>
              </w:rPr>
            </w:pPr>
            <w:r w:rsidRPr="00370C1F">
              <w:rPr>
                <w:sz w:val="20"/>
                <w:szCs w:val="20"/>
              </w:rPr>
              <w:t>Manutenção da ordem e limpeza das áreas de transporte e espera, contribuindo para a eficiência do serviço e a segurança do ambiente.</w:t>
            </w:r>
          </w:p>
          <w:p w14:paraId="38E73355"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É crucial que todos esses treinamentos sejam ministrados por profissionais qualificados na área da saúde e que a parte prática seja enfatizada. A obtenção de </w:t>
            </w:r>
            <w:r w:rsidRPr="00370C1F">
              <w:rPr>
                <w:b/>
                <w:bCs/>
                <w:sz w:val="20"/>
                <w:szCs w:val="20"/>
              </w:rPr>
              <w:t>certificados</w:t>
            </w:r>
            <w:r w:rsidRPr="00370C1F">
              <w:rPr>
                <w:sz w:val="20"/>
                <w:szCs w:val="20"/>
              </w:rPr>
              <w:t xml:space="preserve"> de conclusão de cursos por instituições reconhecidas é um indicador importante da qualificação e atualização profissional do maqueiro.</w:t>
            </w:r>
          </w:p>
          <w:p w14:paraId="18A91867"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Habilidades e Conhecimentos Técnicos Avançados</w:t>
            </w:r>
          </w:p>
          <w:p w14:paraId="2A19D6B3"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Além do treinamento formal, o maqueiro ideal deve desenvolver e aprimorar as seguintes habilidades e conhecimentos técnicos:</w:t>
            </w:r>
          </w:p>
          <w:p w14:paraId="3C4E5C1B" w14:textId="77777777" w:rsidR="006B6947" w:rsidRPr="00370C1F" w:rsidRDefault="006B6947" w:rsidP="006B6947">
            <w:pPr>
              <w:pStyle w:val="NormalWeb"/>
              <w:numPr>
                <w:ilvl w:val="0"/>
                <w:numId w:val="59"/>
              </w:numPr>
              <w:tabs>
                <w:tab w:val="left" w:pos="288"/>
              </w:tabs>
              <w:spacing w:before="0" w:beforeAutospacing="0" w:after="0" w:afterAutospacing="0" w:line="360" w:lineRule="auto"/>
              <w:ind w:left="0" w:firstLine="0"/>
              <w:jc w:val="both"/>
              <w:rPr>
                <w:sz w:val="20"/>
                <w:szCs w:val="20"/>
              </w:rPr>
            </w:pPr>
            <w:r w:rsidRPr="00370C1F">
              <w:rPr>
                <w:b/>
                <w:bCs/>
                <w:sz w:val="20"/>
                <w:szCs w:val="20"/>
              </w:rPr>
              <w:t>Conhecimento aprofundado de Ergonomia e Biomecânica Corporal:</w:t>
            </w:r>
            <w:r w:rsidRPr="00370C1F">
              <w:rPr>
                <w:sz w:val="20"/>
                <w:szCs w:val="20"/>
              </w:rPr>
              <w:t xml:space="preserve"> Aplicação de princípios ergonômicos e mecânica corporal para prevenir lesões musculoesqueléticas em si mesmo e no paciente durante a movimentação.</w:t>
            </w:r>
          </w:p>
          <w:p w14:paraId="253051CD" w14:textId="77777777" w:rsidR="006B6947" w:rsidRPr="00370C1F" w:rsidRDefault="006B6947" w:rsidP="006B6947">
            <w:pPr>
              <w:pStyle w:val="NormalWeb"/>
              <w:numPr>
                <w:ilvl w:val="0"/>
                <w:numId w:val="59"/>
              </w:numPr>
              <w:tabs>
                <w:tab w:val="left" w:pos="288"/>
              </w:tabs>
              <w:spacing w:before="0" w:beforeAutospacing="0" w:after="0" w:afterAutospacing="0" w:line="360" w:lineRule="auto"/>
              <w:ind w:left="0" w:firstLine="0"/>
              <w:jc w:val="both"/>
              <w:rPr>
                <w:sz w:val="20"/>
                <w:szCs w:val="20"/>
              </w:rPr>
            </w:pPr>
            <w:r w:rsidRPr="00370C1F">
              <w:rPr>
                <w:b/>
                <w:bCs/>
                <w:sz w:val="20"/>
                <w:szCs w:val="20"/>
              </w:rPr>
              <w:t>Noções de Anatomia e Fisiologia Básica:</w:t>
            </w:r>
            <w:r w:rsidRPr="00370C1F">
              <w:rPr>
                <w:sz w:val="20"/>
                <w:szCs w:val="20"/>
              </w:rPr>
              <w:t xml:space="preserve"> Compreensão fundamental da estrutura e funcionamento do corpo humano para entender as limitações e necessidades específicas de diferentes pacientes.</w:t>
            </w:r>
          </w:p>
          <w:p w14:paraId="49BEDEB8" w14:textId="77777777" w:rsidR="006B6947" w:rsidRPr="00370C1F" w:rsidRDefault="006B6947" w:rsidP="006B6947">
            <w:pPr>
              <w:pStyle w:val="NormalWeb"/>
              <w:numPr>
                <w:ilvl w:val="0"/>
                <w:numId w:val="59"/>
              </w:numPr>
              <w:tabs>
                <w:tab w:val="left" w:pos="288"/>
              </w:tabs>
              <w:spacing w:before="0" w:beforeAutospacing="0" w:after="0" w:afterAutospacing="0" w:line="360" w:lineRule="auto"/>
              <w:ind w:left="0" w:firstLine="0"/>
              <w:jc w:val="both"/>
              <w:rPr>
                <w:sz w:val="20"/>
                <w:szCs w:val="20"/>
              </w:rPr>
            </w:pPr>
            <w:r w:rsidRPr="00370C1F">
              <w:rPr>
                <w:b/>
                <w:bCs/>
                <w:sz w:val="20"/>
                <w:szCs w:val="20"/>
              </w:rPr>
              <w:t>Gerenciamento de Crises e Tomada de Decisão Rápida:</w:t>
            </w:r>
            <w:r w:rsidRPr="00370C1F">
              <w:rPr>
                <w:sz w:val="20"/>
                <w:szCs w:val="20"/>
              </w:rPr>
              <w:t xml:space="preserve"> Capacidade de avaliar situações críticas, seguir protocolos de segurança e tomar decisões eficazes sob pressão em momentos de emergência.</w:t>
            </w:r>
          </w:p>
          <w:p w14:paraId="3A7309FE" w14:textId="77777777" w:rsidR="006B6947" w:rsidRPr="00370C1F" w:rsidRDefault="006B6947" w:rsidP="006B6947">
            <w:pPr>
              <w:pStyle w:val="NormalWeb"/>
              <w:numPr>
                <w:ilvl w:val="0"/>
                <w:numId w:val="59"/>
              </w:numPr>
              <w:tabs>
                <w:tab w:val="left" w:pos="288"/>
              </w:tabs>
              <w:spacing w:before="0" w:beforeAutospacing="0" w:after="0" w:afterAutospacing="0" w:line="360" w:lineRule="auto"/>
              <w:ind w:left="0" w:firstLine="0"/>
              <w:jc w:val="both"/>
              <w:rPr>
                <w:sz w:val="20"/>
                <w:szCs w:val="20"/>
              </w:rPr>
            </w:pPr>
            <w:r w:rsidRPr="00370C1F">
              <w:rPr>
                <w:b/>
                <w:bCs/>
                <w:sz w:val="20"/>
                <w:szCs w:val="20"/>
              </w:rPr>
              <w:t>Utilização de Tecnologia Assistiva:</w:t>
            </w:r>
            <w:r w:rsidRPr="00370C1F">
              <w:rPr>
                <w:sz w:val="20"/>
                <w:szCs w:val="20"/>
              </w:rPr>
              <w:t xml:space="preserve"> Familiaridade com o uso de equipamentos de auxílio à </w:t>
            </w:r>
            <w:r w:rsidRPr="00370C1F">
              <w:rPr>
                <w:sz w:val="20"/>
                <w:szCs w:val="20"/>
              </w:rPr>
              <w:lastRenderedPageBreak/>
              <w:t>mobilidade, como guinchos de transferência, elevadores e cadeiras de rodas motorizadas, quando aplicável.</w:t>
            </w:r>
          </w:p>
          <w:p w14:paraId="6A53243F" w14:textId="77777777" w:rsidR="006B6947" w:rsidRPr="00370C1F" w:rsidRDefault="006B6947" w:rsidP="006B6947">
            <w:pPr>
              <w:pStyle w:val="NormalWeb"/>
              <w:numPr>
                <w:ilvl w:val="0"/>
                <w:numId w:val="59"/>
              </w:numPr>
              <w:tabs>
                <w:tab w:val="left" w:pos="288"/>
              </w:tabs>
              <w:spacing w:before="0" w:beforeAutospacing="0" w:after="0" w:afterAutospacing="0" w:line="360" w:lineRule="auto"/>
              <w:ind w:left="0" w:firstLine="0"/>
              <w:jc w:val="both"/>
              <w:rPr>
                <w:sz w:val="20"/>
                <w:szCs w:val="20"/>
              </w:rPr>
            </w:pPr>
            <w:r w:rsidRPr="00370C1F">
              <w:rPr>
                <w:b/>
                <w:bCs/>
                <w:sz w:val="20"/>
                <w:szCs w:val="20"/>
              </w:rPr>
              <w:t>Registro e Documentação:</w:t>
            </w:r>
            <w:r w:rsidRPr="00370C1F">
              <w:rPr>
                <w:sz w:val="20"/>
                <w:szCs w:val="20"/>
              </w:rPr>
              <w:t xml:space="preserve"> Conhecimento básico sobre a importância e os métodos de registro das atividades realizadas e intercorrências observadas.</w:t>
            </w:r>
          </w:p>
          <w:p w14:paraId="12A26FF6" w14:textId="77777777" w:rsidR="006B6947" w:rsidRPr="00370C1F" w:rsidRDefault="006B6947" w:rsidP="006B6947">
            <w:pPr>
              <w:pStyle w:val="NormalWeb"/>
              <w:numPr>
                <w:ilvl w:val="0"/>
                <w:numId w:val="59"/>
              </w:numPr>
              <w:tabs>
                <w:tab w:val="left" w:pos="288"/>
              </w:tabs>
              <w:spacing w:before="0" w:beforeAutospacing="0" w:after="0" w:afterAutospacing="0" w:line="360" w:lineRule="auto"/>
              <w:ind w:left="0" w:firstLine="0"/>
              <w:jc w:val="both"/>
              <w:rPr>
                <w:sz w:val="20"/>
                <w:szCs w:val="20"/>
              </w:rPr>
            </w:pPr>
            <w:r w:rsidRPr="00370C1F">
              <w:rPr>
                <w:b/>
                <w:bCs/>
                <w:sz w:val="20"/>
                <w:szCs w:val="20"/>
              </w:rPr>
              <w:t>Colaboração Interdisciplinar:</w:t>
            </w:r>
            <w:r w:rsidRPr="00370C1F">
              <w:rPr>
                <w:sz w:val="20"/>
                <w:szCs w:val="20"/>
              </w:rPr>
              <w:t xml:space="preserve"> Habilidade para trabalhar de forma coesa e eficiente com diferentes equipes e especialidades médicas, garantindo uma comunicação fluida e um atendimento integrado.</w:t>
            </w:r>
          </w:p>
          <w:p w14:paraId="7CADF97E"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Requisitos Comportamentais Essenciais</w:t>
            </w:r>
          </w:p>
          <w:p w14:paraId="394961C4"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As características comportamentais são tão importantes quanto as habilidades técnicas para o desempenho humanizado e eficaz da função:</w:t>
            </w:r>
          </w:p>
          <w:p w14:paraId="4F3873F2"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t>Responsabilidade:</w:t>
            </w:r>
            <w:r w:rsidRPr="00370C1F">
              <w:rPr>
                <w:sz w:val="20"/>
                <w:szCs w:val="20"/>
              </w:rPr>
              <w:t xml:space="preserve"> Demonstrar alto grau de cuidado e diligência no transporte de pacientes, seguindo todos os protocolos de segurança e garantindo a integridade dos indivíduos sob sua responsabilidade.</w:t>
            </w:r>
          </w:p>
          <w:p w14:paraId="43C4D94A"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t>Empatia:</w:t>
            </w:r>
            <w:r w:rsidRPr="00370C1F">
              <w:rPr>
                <w:sz w:val="20"/>
                <w:szCs w:val="20"/>
              </w:rPr>
              <w:t xml:space="preserve"> Ter a capacidade de se colocar no lugar do paciente, compreendendo suas dores, medos e desconfortos, e agindo com compaixão e respeito para aliviar ansiedades.</w:t>
            </w:r>
          </w:p>
          <w:p w14:paraId="71D0C592"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t>Comunicação Efetiva e Cordialidade:</w:t>
            </w:r>
            <w:r w:rsidRPr="00370C1F">
              <w:rPr>
                <w:sz w:val="20"/>
                <w:szCs w:val="20"/>
              </w:rPr>
              <w:t xml:space="preserve"> Saber se expressar de forma clara e respeitosa, tanto com a equipe de saúde quanto com os pacientes e seus familiares, promovendo um ambiente de confiança.</w:t>
            </w:r>
          </w:p>
          <w:p w14:paraId="71385C23"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t>Pontualidade e Comprometimento:</w:t>
            </w:r>
            <w:r w:rsidRPr="00370C1F">
              <w:rPr>
                <w:sz w:val="20"/>
                <w:szCs w:val="20"/>
              </w:rPr>
              <w:t xml:space="preserve"> Cumprir rigorosamente os horários e escalas de trabalho, demonstrando dedicação e profissionalismo.</w:t>
            </w:r>
          </w:p>
          <w:p w14:paraId="1A338C59"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t>Capacidade de Trabalhar em Equipe:</w:t>
            </w:r>
            <w:r w:rsidRPr="00370C1F">
              <w:rPr>
                <w:sz w:val="20"/>
                <w:szCs w:val="20"/>
              </w:rPr>
              <w:t xml:space="preserve"> Colaborar ativamente com colegas e outros profissionais de saúde, contribuindo para um ambiente harmonioso e eficiente.</w:t>
            </w:r>
          </w:p>
          <w:p w14:paraId="469BFFE2"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t>Resiliência Emocional:</w:t>
            </w:r>
            <w:r w:rsidRPr="00370C1F">
              <w:rPr>
                <w:sz w:val="20"/>
                <w:szCs w:val="20"/>
              </w:rPr>
              <w:t xml:space="preserve"> Manter a calma e o equilíbrio em situações de estresse, pressão ou ao lidar com pacientes em momentos delicados e vulneráveis.</w:t>
            </w:r>
          </w:p>
          <w:p w14:paraId="69B45ADD"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lastRenderedPageBreak/>
              <w:t>Discrição e Ética:</w:t>
            </w:r>
            <w:r w:rsidRPr="00370C1F">
              <w:rPr>
                <w:sz w:val="20"/>
                <w:szCs w:val="20"/>
              </w:rPr>
              <w:t xml:space="preserve"> Agir com integridade, mantendo a confidencialidade das informações dos pacientes e agindo sempre em conformidade com os princípios éticos da profissão.</w:t>
            </w:r>
          </w:p>
          <w:p w14:paraId="470EC15A" w14:textId="77777777" w:rsidR="006B6947" w:rsidRPr="00370C1F" w:rsidRDefault="006B6947" w:rsidP="006B6947">
            <w:pPr>
              <w:pStyle w:val="NormalWeb"/>
              <w:numPr>
                <w:ilvl w:val="0"/>
                <w:numId w:val="60"/>
              </w:numPr>
              <w:tabs>
                <w:tab w:val="left" w:pos="288"/>
              </w:tabs>
              <w:spacing w:before="0" w:beforeAutospacing="0" w:after="0" w:afterAutospacing="0" w:line="360" w:lineRule="auto"/>
              <w:ind w:left="0" w:firstLine="0"/>
              <w:jc w:val="both"/>
              <w:rPr>
                <w:sz w:val="20"/>
                <w:szCs w:val="20"/>
              </w:rPr>
            </w:pPr>
            <w:r w:rsidRPr="00370C1F">
              <w:rPr>
                <w:b/>
                <w:bCs/>
                <w:sz w:val="20"/>
                <w:szCs w:val="20"/>
              </w:rPr>
              <w:t>Proatividade e Iniciativa:</w:t>
            </w:r>
            <w:r w:rsidRPr="00370C1F">
              <w:rPr>
                <w:sz w:val="20"/>
                <w:szCs w:val="20"/>
              </w:rPr>
              <w:t xml:space="preserve"> Antecipar necessidades, agir com iniciativa para solucionar problemas e buscar continuamente formas de aprimorar o serviço e o bem-estar do paciente.</w:t>
            </w:r>
          </w:p>
          <w:p w14:paraId="1C1C7735"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Saúde e Condições Físicas Requeridas</w:t>
            </w:r>
          </w:p>
          <w:p w14:paraId="0B15FA1C"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natureza da função de maqueiro exige condições físicas e emocionais específicas:</w:t>
            </w:r>
          </w:p>
          <w:p w14:paraId="6528AD15" w14:textId="77777777" w:rsidR="006B6947" w:rsidRPr="00370C1F" w:rsidRDefault="006B6947" w:rsidP="006B6947">
            <w:pPr>
              <w:pStyle w:val="NormalWeb"/>
              <w:numPr>
                <w:ilvl w:val="0"/>
                <w:numId w:val="61"/>
              </w:numPr>
              <w:tabs>
                <w:tab w:val="left" w:pos="288"/>
              </w:tabs>
              <w:spacing w:before="0" w:beforeAutospacing="0" w:after="0" w:afterAutospacing="0" w:line="360" w:lineRule="auto"/>
              <w:ind w:left="0" w:firstLine="0"/>
              <w:jc w:val="both"/>
              <w:rPr>
                <w:sz w:val="20"/>
                <w:szCs w:val="20"/>
              </w:rPr>
            </w:pPr>
            <w:r w:rsidRPr="00370C1F">
              <w:rPr>
                <w:b/>
                <w:bCs/>
                <w:sz w:val="20"/>
                <w:szCs w:val="20"/>
              </w:rPr>
              <w:t>Boa Resistência Física:</w:t>
            </w:r>
            <w:r w:rsidRPr="00370C1F">
              <w:rPr>
                <w:sz w:val="20"/>
                <w:szCs w:val="20"/>
              </w:rPr>
              <w:t xml:space="preserve"> Essencial para suportar o esforço físico envolvido na movimentação de pacientes, muitas vezes com peso considerável ou em posições difíceis, prevenindo o cansaço excessivo e lesões ocupacionais.</w:t>
            </w:r>
          </w:p>
          <w:p w14:paraId="6484DF36" w14:textId="77777777" w:rsidR="006B6947" w:rsidRPr="00370C1F" w:rsidRDefault="006B6947" w:rsidP="006B6947">
            <w:pPr>
              <w:pStyle w:val="NormalWeb"/>
              <w:numPr>
                <w:ilvl w:val="0"/>
                <w:numId w:val="61"/>
              </w:numPr>
              <w:tabs>
                <w:tab w:val="left" w:pos="288"/>
              </w:tabs>
              <w:spacing w:before="0" w:beforeAutospacing="0" w:after="0" w:afterAutospacing="0" w:line="360" w:lineRule="auto"/>
              <w:ind w:left="0" w:firstLine="0"/>
              <w:jc w:val="both"/>
              <w:rPr>
                <w:sz w:val="20"/>
                <w:szCs w:val="20"/>
              </w:rPr>
            </w:pPr>
            <w:r w:rsidRPr="00370C1F">
              <w:rPr>
                <w:b/>
                <w:bCs/>
                <w:sz w:val="20"/>
                <w:szCs w:val="20"/>
              </w:rPr>
              <w:t>Boa Postura e Ergonomia:</w:t>
            </w:r>
            <w:r w:rsidRPr="00370C1F">
              <w:rPr>
                <w:sz w:val="20"/>
                <w:szCs w:val="20"/>
              </w:rPr>
              <w:t xml:space="preserve"> Manter uma postura corporal adequada durante as atividades, prevenindo dores nas costas, ombros e outros problemas musculoesqueléticos decorrentes do esforço repetitivo.</w:t>
            </w:r>
          </w:p>
          <w:p w14:paraId="5873F9A0" w14:textId="77777777" w:rsidR="006B6947" w:rsidRPr="00370C1F" w:rsidRDefault="006B6947" w:rsidP="006B6947">
            <w:pPr>
              <w:pStyle w:val="NormalWeb"/>
              <w:numPr>
                <w:ilvl w:val="0"/>
                <w:numId w:val="61"/>
              </w:numPr>
              <w:tabs>
                <w:tab w:val="left" w:pos="288"/>
              </w:tabs>
              <w:spacing w:before="0" w:beforeAutospacing="0" w:after="0" w:afterAutospacing="0" w:line="360" w:lineRule="auto"/>
              <w:ind w:left="0" w:firstLine="0"/>
              <w:jc w:val="both"/>
              <w:rPr>
                <w:sz w:val="20"/>
                <w:szCs w:val="20"/>
              </w:rPr>
            </w:pPr>
            <w:r w:rsidRPr="00370C1F">
              <w:rPr>
                <w:b/>
                <w:bCs/>
                <w:sz w:val="20"/>
                <w:szCs w:val="20"/>
              </w:rPr>
              <w:t>Capacidade de Coordenação Motora:</w:t>
            </w:r>
            <w:r w:rsidRPr="00370C1F">
              <w:rPr>
                <w:sz w:val="20"/>
                <w:szCs w:val="20"/>
              </w:rPr>
              <w:t xml:space="preserve"> Habilidade para movimentar equipamentos e pacientes com precisão, coordenação e agilidade, garantindo a segurança e o controle durante o transporte.</w:t>
            </w:r>
          </w:p>
          <w:p w14:paraId="743C5540" w14:textId="77777777" w:rsidR="006B6947" w:rsidRPr="00370C1F" w:rsidRDefault="006B6947" w:rsidP="006B6947">
            <w:pPr>
              <w:pStyle w:val="NormalWeb"/>
              <w:numPr>
                <w:ilvl w:val="0"/>
                <w:numId w:val="61"/>
              </w:numPr>
              <w:tabs>
                <w:tab w:val="left" w:pos="288"/>
              </w:tabs>
              <w:spacing w:before="0" w:beforeAutospacing="0" w:after="0" w:afterAutospacing="0" w:line="360" w:lineRule="auto"/>
              <w:ind w:left="0" w:firstLine="0"/>
              <w:jc w:val="both"/>
              <w:rPr>
                <w:sz w:val="20"/>
                <w:szCs w:val="20"/>
              </w:rPr>
            </w:pPr>
            <w:r w:rsidRPr="00370C1F">
              <w:rPr>
                <w:b/>
                <w:bCs/>
                <w:sz w:val="20"/>
                <w:szCs w:val="20"/>
              </w:rPr>
              <w:t>Resistência a Esforços Físicos Contínuos:</w:t>
            </w:r>
            <w:r w:rsidRPr="00370C1F">
              <w:rPr>
                <w:sz w:val="20"/>
                <w:szCs w:val="20"/>
              </w:rPr>
              <w:t xml:space="preserve"> Preparo para lidar com demandas físicas contínuas e repetitivas ao longo da jornada de trabalho.</w:t>
            </w:r>
          </w:p>
          <w:p w14:paraId="499F6831" w14:textId="77777777" w:rsidR="006B6947" w:rsidRPr="00370C1F" w:rsidRDefault="006B6947" w:rsidP="006B6947">
            <w:pPr>
              <w:pStyle w:val="NormalWeb"/>
              <w:numPr>
                <w:ilvl w:val="0"/>
                <w:numId w:val="61"/>
              </w:numPr>
              <w:tabs>
                <w:tab w:val="left" w:pos="288"/>
              </w:tabs>
              <w:spacing w:before="0" w:beforeAutospacing="0" w:after="0" w:afterAutospacing="0" w:line="360" w:lineRule="auto"/>
              <w:ind w:left="0" w:firstLine="0"/>
              <w:jc w:val="both"/>
              <w:rPr>
                <w:sz w:val="20"/>
                <w:szCs w:val="20"/>
              </w:rPr>
            </w:pPr>
            <w:r w:rsidRPr="00370C1F">
              <w:rPr>
                <w:b/>
                <w:bCs/>
                <w:sz w:val="20"/>
                <w:szCs w:val="20"/>
              </w:rPr>
              <w:t>Boa Saúde Geral:</w:t>
            </w:r>
            <w:r w:rsidRPr="00370C1F">
              <w:rPr>
                <w:sz w:val="20"/>
                <w:szCs w:val="20"/>
              </w:rPr>
              <w:t xml:space="preserve"> Não possuir doenças ou condições de saúde que possam comprometer a capacidade de trabalho ou representar risco para a saúde do paciente ou do próprio maqueiro.</w:t>
            </w:r>
          </w:p>
          <w:p w14:paraId="036D0808" w14:textId="77777777" w:rsidR="006B6947" w:rsidRPr="00370C1F" w:rsidRDefault="006B6947" w:rsidP="006B6947">
            <w:pPr>
              <w:pStyle w:val="NormalWeb"/>
              <w:numPr>
                <w:ilvl w:val="0"/>
                <w:numId w:val="61"/>
              </w:numPr>
              <w:tabs>
                <w:tab w:val="left" w:pos="288"/>
              </w:tabs>
              <w:spacing w:before="0" w:beforeAutospacing="0" w:after="0" w:afterAutospacing="0" w:line="360" w:lineRule="auto"/>
              <w:ind w:left="0" w:firstLine="0"/>
              <w:jc w:val="both"/>
              <w:rPr>
                <w:sz w:val="20"/>
                <w:szCs w:val="20"/>
              </w:rPr>
            </w:pPr>
            <w:r w:rsidRPr="00370C1F">
              <w:rPr>
                <w:b/>
                <w:bCs/>
                <w:sz w:val="20"/>
                <w:szCs w:val="20"/>
              </w:rPr>
              <w:t>Habilidades de Higiene Pessoal:</w:t>
            </w:r>
            <w:r w:rsidRPr="00370C1F">
              <w:rPr>
                <w:sz w:val="20"/>
                <w:szCs w:val="20"/>
              </w:rPr>
              <w:t xml:space="preserve"> Manter um rigoroso padrão de higiene pessoal para prevenir a transmissão de infecções e garantir um ambiente seguro para todos.</w:t>
            </w:r>
          </w:p>
          <w:p w14:paraId="08D9C16C" w14:textId="77777777" w:rsidR="006B6947" w:rsidRPr="00370C1F" w:rsidRDefault="006B6947" w:rsidP="006B6947">
            <w:pPr>
              <w:pStyle w:val="NormalWeb"/>
              <w:numPr>
                <w:ilvl w:val="0"/>
                <w:numId w:val="61"/>
              </w:numPr>
              <w:tabs>
                <w:tab w:val="left" w:pos="288"/>
              </w:tabs>
              <w:spacing w:before="0" w:beforeAutospacing="0" w:after="0" w:afterAutospacing="0" w:line="360" w:lineRule="auto"/>
              <w:ind w:left="0" w:firstLine="0"/>
              <w:jc w:val="both"/>
              <w:rPr>
                <w:sz w:val="20"/>
                <w:szCs w:val="20"/>
              </w:rPr>
            </w:pPr>
            <w:r w:rsidRPr="00370C1F">
              <w:rPr>
                <w:b/>
                <w:bCs/>
                <w:sz w:val="20"/>
                <w:szCs w:val="20"/>
              </w:rPr>
              <w:lastRenderedPageBreak/>
              <w:t>Resistência Emocional:</w:t>
            </w:r>
            <w:r w:rsidRPr="00370C1F">
              <w:rPr>
                <w:sz w:val="20"/>
                <w:szCs w:val="20"/>
              </w:rPr>
              <w:t xml:space="preserve"> Ter a capacidade de lidar com situações delicadas, estressantes ou de alto impacto emocional no ambiente hospitalar, mantendo a serenidade e o profissionalismo.</w:t>
            </w:r>
          </w:p>
          <w:p w14:paraId="24DE0DA6" w14:textId="77777777" w:rsidR="006B6947" w:rsidRPr="00370C1F" w:rsidRDefault="006B6947" w:rsidP="006B6947">
            <w:pPr>
              <w:pStyle w:val="Ttulo3"/>
              <w:tabs>
                <w:tab w:val="left" w:pos="288"/>
              </w:tabs>
              <w:spacing w:line="360" w:lineRule="auto"/>
              <w:jc w:val="both"/>
              <w:rPr>
                <w:color w:val="auto"/>
                <w:sz w:val="20"/>
              </w:rPr>
            </w:pPr>
            <w:r w:rsidRPr="00370C1F">
              <w:rPr>
                <w:color w:val="auto"/>
                <w:sz w:val="20"/>
              </w:rPr>
              <w:t>Aparência e Apresentação Pessoal</w:t>
            </w:r>
          </w:p>
          <w:p w14:paraId="75BE62BB"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A apresentação pessoal do maqueiro é um reflexo do profissionalismo da instituição:</w:t>
            </w:r>
          </w:p>
          <w:p w14:paraId="23DEA070" w14:textId="77777777" w:rsidR="006B6947" w:rsidRPr="00370C1F" w:rsidRDefault="006B6947" w:rsidP="006B6947">
            <w:pPr>
              <w:pStyle w:val="NormalWeb"/>
              <w:numPr>
                <w:ilvl w:val="0"/>
                <w:numId w:val="62"/>
              </w:numPr>
              <w:tabs>
                <w:tab w:val="left" w:pos="288"/>
              </w:tabs>
              <w:spacing w:before="0" w:beforeAutospacing="0" w:after="0" w:afterAutospacing="0" w:line="360" w:lineRule="auto"/>
              <w:ind w:left="0" w:firstLine="0"/>
              <w:jc w:val="both"/>
              <w:rPr>
                <w:sz w:val="20"/>
                <w:szCs w:val="20"/>
              </w:rPr>
            </w:pPr>
            <w:r w:rsidRPr="00370C1F">
              <w:rPr>
                <w:b/>
                <w:bCs/>
                <w:sz w:val="20"/>
                <w:szCs w:val="20"/>
              </w:rPr>
              <w:t>Higiene Pessoal Impecável:</w:t>
            </w:r>
            <w:r w:rsidRPr="00370C1F">
              <w:rPr>
                <w:sz w:val="20"/>
                <w:szCs w:val="20"/>
              </w:rPr>
              <w:t xml:space="preserve"> Manter-se limpo, com cabelos, unhas e mãos bem cuidadas, essencial para a prevenção de infecções e para transmitir uma imagem de asseio e cuidado com a saúde.</w:t>
            </w:r>
          </w:p>
          <w:p w14:paraId="2EBDAFF2" w14:textId="77777777" w:rsidR="006B6947" w:rsidRPr="00370C1F" w:rsidRDefault="006B6947" w:rsidP="006B6947">
            <w:pPr>
              <w:pStyle w:val="NormalWeb"/>
              <w:numPr>
                <w:ilvl w:val="0"/>
                <w:numId w:val="62"/>
              </w:numPr>
              <w:tabs>
                <w:tab w:val="left" w:pos="288"/>
              </w:tabs>
              <w:spacing w:before="0" w:beforeAutospacing="0" w:after="0" w:afterAutospacing="0" w:line="360" w:lineRule="auto"/>
              <w:ind w:left="0" w:firstLine="0"/>
              <w:jc w:val="both"/>
              <w:rPr>
                <w:sz w:val="20"/>
                <w:szCs w:val="20"/>
              </w:rPr>
            </w:pPr>
            <w:r w:rsidRPr="00370C1F">
              <w:rPr>
                <w:b/>
                <w:bCs/>
                <w:sz w:val="20"/>
                <w:szCs w:val="20"/>
              </w:rPr>
              <w:t>Vestimenta Adequada:</w:t>
            </w:r>
            <w:r w:rsidRPr="00370C1F">
              <w:rPr>
                <w:sz w:val="20"/>
                <w:szCs w:val="20"/>
              </w:rPr>
              <w:t xml:space="preserve"> Utilizar uniformes limpos, em bom estado de conservação, passados e em conformidade com as normas da instituição, transmitindo organização e responsabilidade.</w:t>
            </w:r>
          </w:p>
          <w:p w14:paraId="3E13A6CA" w14:textId="77777777" w:rsidR="006B6947" w:rsidRPr="00370C1F" w:rsidRDefault="006B6947" w:rsidP="006B6947">
            <w:pPr>
              <w:pStyle w:val="NormalWeb"/>
              <w:numPr>
                <w:ilvl w:val="0"/>
                <w:numId w:val="62"/>
              </w:numPr>
              <w:tabs>
                <w:tab w:val="left" w:pos="288"/>
              </w:tabs>
              <w:spacing w:before="0" w:beforeAutospacing="0" w:after="0" w:afterAutospacing="0" w:line="360" w:lineRule="auto"/>
              <w:ind w:left="0" w:firstLine="0"/>
              <w:jc w:val="both"/>
              <w:rPr>
                <w:sz w:val="20"/>
                <w:szCs w:val="20"/>
              </w:rPr>
            </w:pPr>
            <w:r w:rsidRPr="00370C1F">
              <w:rPr>
                <w:b/>
                <w:bCs/>
                <w:sz w:val="20"/>
                <w:szCs w:val="20"/>
              </w:rPr>
              <w:t>Calçados Apropriados:</w:t>
            </w:r>
            <w:r w:rsidRPr="00370C1F">
              <w:rPr>
                <w:sz w:val="20"/>
                <w:szCs w:val="20"/>
              </w:rPr>
              <w:t xml:space="preserve"> Usar sapatos fechados, confortáveis, limpos e com solado antiderrapante, garantindo segurança ao caminhar e evitar acidentes.</w:t>
            </w:r>
          </w:p>
          <w:p w14:paraId="12F25EFD" w14:textId="77777777" w:rsidR="006B6947" w:rsidRPr="00370C1F" w:rsidRDefault="006B6947" w:rsidP="006B6947">
            <w:pPr>
              <w:pStyle w:val="NormalWeb"/>
              <w:numPr>
                <w:ilvl w:val="0"/>
                <w:numId w:val="62"/>
              </w:numPr>
              <w:tabs>
                <w:tab w:val="left" w:pos="288"/>
              </w:tabs>
              <w:spacing w:before="0" w:beforeAutospacing="0" w:after="0" w:afterAutospacing="0" w:line="360" w:lineRule="auto"/>
              <w:ind w:left="0" w:firstLine="0"/>
              <w:jc w:val="both"/>
              <w:rPr>
                <w:sz w:val="20"/>
                <w:szCs w:val="20"/>
              </w:rPr>
            </w:pPr>
            <w:r w:rsidRPr="00370C1F">
              <w:rPr>
                <w:b/>
                <w:bCs/>
                <w:sz w:val="20"/>
                <w:szCs w:val="20"/>
              </w:rPr>
              <w:t>Acessórios Discretos e Higiene Pessoal:</w:t>
            </w:r>
            <w:r w:rsidRPr="00370C1F">
              <w:rPr>
                <w:sz w:val="20"/>
                <w:szCs w:val="20"/>
              </w:rPr>
              <w:t xml:space="preserve"> Evitar o uso de acessórios (anéis, colares, brincos grandes) que possam causar acidentes, contaminar o ambiente ou comprometer a higiene. Manter uma boa higiene pessoal reforça uma imagem de cuidado e profissionalismo.</w:t>
            </w:r>
          </w:p>
          <w:p w14:paraId="7732CDF3" w14:textId="77777777" w:rsidR="006B6947" w:rsidRPr="00370C1F" w:rsidRDefault="006B6947" w:rsidP="006B6947">
            <w:pPr>
              <w:pStyle w:val="NormalWeb"/>
              <w:numPr>
                <w:ilvl w:val="0"/>
                <w:numId w:val="62"/>
              </w:numPr>
              <w:tabs>
                <w:tab w:val="left" w:pos="288"/>
              </w:tabs>
              <w:spacing w:before="0" w:beforeAutospacing="0" w:after="0" w:afterAutospacing="0" w:line="360" w:lineRule="auto"/>
              <w:ind w:left="0" w:firstLine="0"/>
              <w:jc w:val="both"/>
              <w:rPr>
                <w:sz w:val="20"/>
                <w:szCs w:val="20"/>
              </w:rPr>
            </w:pPr>
            <w:r w:rsidRPr="00370C1F">
              <w:rPr>
                <w:b/>
                <w:bCs/>
                <w:sz w:val="20"/>
                <w:szCs w:val="20"/>
              </w:rPr>
              <w:t>Postura e Comportamento Profissional:</w:t>
            </w:r>
            <w:r w:rsidRPr="00370C1F">
              <w:rPr>
                <w:sz w:val="20"/>
                <w:szCs w:val="20"/>
              </w:rPr>
              <w:t xml:space="preserve"> Adotar uma postura corporal adequada, com expressão amigável e comportamento profissional, que ajude a criar uma relação de confiança com pacientes, familiares e colegas.</w:t>
            </w:r>
          </w:p>
          <w:p w14:paraId="7313CC66" w14:textId="77777777" w:rsidR="006B6947" w:rsidRPr="00370C1F" w:rsidRDefault="006B6947" w:rsidP="006B6947">
            <w:pPr>
              <w:pStyle w:val="NormalWeb"/>
              <w:numPr>
                <w:ilvl w:val="0"/>
                <w:numId w:val="62"/>
              </w:numPr>
              <w:tabs>
                <w:tab w:val="left" w:pos="288"/>
              </w:tabs>
              <w:spacing w:before="0" w:beforeAutospacing="0" w:after="0" w:afterAutospacing="0" w:line="360" w:lineRule="auto"/>
              <w:ind w:left="0" w:firstLine="0"/>
              <w:jc w:val="both"/>
              <w:rPr>
                <w:sz w:val="20"/>
                <w:szCs w:val="20"/>
              </w:rPr>
            </w:pPr>
            <w:r w:rsidRPr="00370C1F">
              <w:rPr>
                <w:b/>
                <w:bCs/>
                <w:sz w:val="20"/>
                <w:szCs w:val="20"/>
              </w:rPr>
              <w:t>Cuidado com a Aparência Geral:</w:t>
            </w:r>
            <w:r w:rsidRPr="00370C1F">
              <w:rPr>
                <w:sz w:val="20"/>
                <w:szCs w:val="20"/>
              </w:rPr>
              <w:t xml:space="preserve"> Estar sempre bem apresentável demonstra respeito pelos pacientes, pela equipe e pelo ambiente de trabalho, contribuindo para um clima mais acolhedor e seguro.</w:t>
            </w:r>
          </w:p>
          <w:p w14:paraId="59955F43"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A carga horária será de 12x36 </w:t>
            </w:r>
            <w:proofErr w:type="spellStart"/>
            <w:r w:rsidRPr="00370C1F">
              <w:rPr>
                <w:sz w:val="20"/>
                <w:szCs w:val="20"/>
              </w:rPr>
              <w:t>hrs</w:t>
            </w:r>
            <w:proofErr w:type="spellEnd"/>
            <w:r w:rsidRPr="00370C1F">
              <w:rPr>
                <w:sz w:val="20"/>
                <w:szCs w:val="20"/>
              </w:rPr>
              <w:t xml:space="preserve"> no Hospital Municipal Natalino, podendo ser ajustada conforme escala definida e necessidade da Secretaria.</w:t>
            </w:r>
          </w:p>
          <w:p w14:paraId="52747112" w14:textId="77777777" w:rsidR="006B6947" w:rsidRPr="00370C1F" w:rsidRDefault="006B6947" w:rsidP="006B6947">
            <w:pPr>
              <w:tabs>
                <w:tab w:val="left" w:pos="288"/>
              </w:tabs>
              <w:spacing w:line="360" w:lineRule="auto"/>
              <w:jc w:val="both"/>
              <w:rPr>
                <w:lang w:eastAsia="x-none"/>
              </w:rPr>
            </w:pPr>
            <w:r w:rsidRPr="00370C1F">
              <w:rPr>
                <w:lang w:eastAsia="x-none"/>
              </w:rPr>
              <w:lastRenderedPageBreak/>
              <w:t xml:space="preserve">Serviço a ser prestado por 4 </w:t>
            </w:r>
            <w:r w:rsidRPr="00370C1F">
              <w:t>prestadores</w:t>
            </w:r>
            <w:r w:rsidRPr="00370C1F">
              <w:rPr>
                <w:lang w:eastAsia="x-none"/>
              </w:rPr>
              <w:t xml:space="preserve"> pelo período de 12 meses".</w:t>
            </w:r>
          </w:p>
          <w:p w14:paraId="58229050" w14:textId="77777777" w:rsidR="006B6947" w:rsidRPr="00370C1F" w:rsidRDefault="006B6947" w:rsidP="006B6947">
            <w:pPr>
              <w:pStyle w:val="NormalWeb"/>
              <w:numPr>
                <w:ilvl w:val="0"/>
                <w:numId w:val="63"/>
              </w:numPr>
              <w:tabs>
                <w:tab w:val="left" w:pos="288"/>
              </w:tabs>
              <w:spacing w:before="0" w:beforeAutospacing="0" w:after="0" w:afterAutospacing="0" w:line="360" w:lineRule="auto"/>
              <w:ind w:left="0" w:firstLine="0"/>
              <w:jc w:val="both"/>
              <w:rPr>
                <w:sz w:val="20"/>
                <w:szCs w:val="20"/>
              </w:rPr>
            </w:pPr>
            <w:r w:rsidRPr="00370C1F">
              <w:rPr>
                <w:sz w:val="20"/>
                <w:szCs w:val="20"/>
              </w:rPr>
              <w:t>Hospital Municipal Natalino: 4 prestadores mensais (escala 12x36)</w:t>
            </w:r>
          </w:p>
          <w:p w14:paraId="6668C12C" w14:textId="41071F8F" w:rsidR="006B6947" w:rsidRPr="002145BF" w:rsidRDefault="006B6947" w:rsidP="006B6947">
            <w:pPr>
              <w:spacing w:line="360" w:lineRule="auto"/>
              <w:jc w:val="both"/>
              <w:rPr>
                <w:sz w:val="22"/>
                <w:szCs w:val="22"/>
              </w:rPr>
            </w:pPr>
            <w:r w:rsidRPr="00370C1F">
              <w:rPr>
                <w:rStyle w:val="Forte"/>
              </w:rPr>
              <w:t>Total mensal:</w:t>
            </w:r>
            <w:r w:rsidRPr="00370C1F">
              <w:t xml:space="preserve"> 4 prestadores</w:t>
            </w:r>
            <w:r w:rsidRPr="00370C1F">
              <w:br/>
            </w:r>
            <w:r w:rsidRPr="00370C1F">
              <w:rPr>
                <w:rStyle w:val="Forte"/>
              </w:rPr>
              <w:t>Total anual:</w:t>
            </w:r>
            <w:r w:rsidRPr="00370C1F">
              <w:t xml:space="preserve"> 4 × 12 = </w:t>
            </w:r>
            <w:r w:rsidRPr="00370C1F">
              <w:rPr>
                <w:rStyle w:val="Forte"/>
              </w:rPr>
              <w:t>48 serviços de prestadores/ano</w:t>
            </w:r>
          </w:p>
        </w:tc>
        <w:tc>
          <w:tcPr>
            <w:tcW w:w="993" w:type="dxa"/>
            <w:vAlign w:val="center"/>
          </w:tcPr>
          <w:p w14:paraId="5BC7AF91" w14:textId="49528A43" w:rsidR="006B6947" w:rsidRPr="002145BF" w:rsidRDefault="006B6947" w:rsidP="006B6947">
            <w:pPr>
              <w:spacing w:line="360" w:lineRule="auto"/>
              <w:jc w:val="center"/>
              <w:rPr>
                <w:sz w:val="22"/>
                <w:szCs w:val="22"/>
              </w:rPr>
            </w:pPr>
            <w:r w:rsidRPr="00370C1F">
              <w:rPr>
                <w:b/>
              </w:rPr>
              <w:lastRenderedPageBreak/>
              <w:t>SV</w:t>
            </w:r>
          </w:p>
        </w:tc>
        <w:tc>
          <w:tcPr>
            <w:tcW w:w="971" w:type="dxa"/>
            <w:vAlign w:val="center"/>
          </w:tcPr>
          <w:p w14:paraId="16A72DD0" w14:textId="7E8F19F5" w:rsidR="006B6947" w:rsidRPr="002145BF" w:rsidRDefault="006B6947" w:rsidP="006B6947">
            <w:pPr>
              <w:spacing w:line="360" w:lineRule="auto"/>
              <w:jc w:val="center"/>
              <w:rPr>
                <w:sz w:val="22"/>
                <w:szCs w:val="22"/>
              </w:rPr>
            </w:pPr>
            <w:r w:rsidRPr="00370C1F">
              <w:rPr>
                <w:b/>
              </w:rPr>
              <w:t>4</w:t>
            </w:r>
          </w:p>
        </w:tc>
        <w:tc>
          <w:tcPr>
            <w:tcW w:w="866" w:type="dxa"/>
            <w:vAlign w:val="center"/>
          </w:tcPr>
          <w:p w14:paraId="269539C3" w14:textId="52E3C23D"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r w:rsidRPr="00370C1F">
              <w:rPr>
                <w:rFonts w:ascii="Times New Roman" w:hAnsi="Times New Roman" w:cs="Times New Roman"/>
                <w:b/>
                <w:sz w:val="20"/>
                <w:szCs w:val="20"/>
              </w:rPr>
              <w:t>48</w:t>
            </w:r>
          </w:p>
        </w:tc>
        <w:tc>
          <w:tcPr>
            <w:tcW w:w="1147" w:type="dxa"/>
            <w:vAlign w:val="center"/>
          </w:tcPr>
          <w:p w14:paraId="45D5C655"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c>
          <w:tcPr>
            <w:tcW w:w="964" w:type="dxa"/>
          </w:tcPr>
          <w:p w14:paraId="35267236"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r>
      <w:tr w:rsidR="006B6947" w:rsidRPr="004105C3" w14:paraId="7A1FCCBE" w14:textId="77777777" w:rsidTr="006B6947">
        <w:trPr>
          <w:trHeight w:val="154"/>
          <w:jc w:val="center"/>
        </w:trPr>
        <w:tc>
          <w:tcPr>
            <w:tcW w:w="704" w:type="dxa"/>
            <w:vAlign w:val="center"/>
          </w:tcPr>
          <w:p w14:paraId="38666E59" w14:textId="77777777" w:rsidR="006B6947" w:rsidRPr="004105C3" w:rsidRDefault="006B6947" w:rsidP="006B6947">
            <w:pPr>
              <w:pStyle w:val="PargrafodaLista"/>
              <w:numPr>
                <w:ilvl w:val="0"/>
                <w:numId w:val="12"/>
              </w:numPr>
              <w:spacing w:line="360" w:lineRule="auto"/>
              <w:rPr>
                <w:sz w:val="20"/>
                <w:szCs w:val="20"/>
              </w:rPr>
            </w:pPr>
          </w:p>
        </w:tc>
        <w:tc>
          <w:tcPr>
            <w:tcW w:w="4541" w:type="dxa"/>
          </w:tcPr>
          <w:p w14:paraId="069F9048" w14:textId="77777777" w:rsidR="006B6947" w:rsidRPr="00370C1F" w:rsidRDefault="006B6947" w:rsidP="006B6947">
            <w:pPr>
              <w:pStyle w:val="Ttulo2"/>
              <w:tabs>
                <w:tab w:val="left" w:pos="288"/>
              </w:tabs>
              <w:spacing w:before="0" w:line="360" w:lineRule="auto"/>
              <w:contextualSpacing/>
              <w:jc w:val="both"/>
              <w:rPr>
                <w:rFonts w:ascii="Times New Roman" w:hAnsi="Times New Roman" w:cs="Times New Roman"/>
                <w:b w:val="0"/>
                <w:i/>
                <w:color w:val="auto"/>
                <w:sz w:val="20"/>
                <w:szCs w:val="20"/>
              </w:rPr>
            </w:pPr>
            <w:r w:rsidRPr="00370C1F">
              <w:rPr>
                <w:rFonts w:ascii="Times New Roman" w:hAnsi="Times New Roman" w:cs="Times New Roman"/>
                <w:i/>
                <w:color w:val="auto"/>
                <w:sz w:val="20"/>
                <w:szCs w:val="20"/>
              </w:rPr>
              <w:t>SERVIÇO DE JARDINAGEM E MANUTENÇÃO DAS ÁREAS VERDES DOS ÓRGÃOS DA SECRETARIA MUNICIPAL DE SAÚDE (HOSPITAL MUNICIPAL NATALINO, UNIDADES BÁSICAS DE SAÚDE)</w:t>
            </w:r>
          </w:p>
          <w:p w14:paraId="326EBFC5" w14:textId="77777777" w:rsidR="006B6947" w:rsidRPr="00370C1F" w:rsidRDefault="006B6947" w:rsidP="006B6947">
            <w:pPr>
              <w:pStyle w:val="Ttulo2"/>
              <w:tabs>
                <w:tab w:val="left" w:pos="288"/>
              </w:tabs>
              <w:spacing w:before="0" w:line="360" w:lineRule="auto"/>
              <w:contextualSpacing/>
              <w:jc w:val="both"/>
              <w:rPr>
                <w:rFonts w:ascii="Times New Roman" w:hAnsi="Times New Roman" w:cs="Times New Roman"/>
                <w:b w:val="0"/>
                <w:i/>
                <w:color w:val="auto"/>
                <w:sz w:val="20"/>
                <w:szCs w:val="20"/>
              </w:rPr>
            </w:pPr>
            <w:r w:rsidRPr="00370C1F">
              <w:rPr>
                <w:rFonts w:ascii="Times New Roman" w:hAnsi="Times New Roman" w:cs="Times New Roman"/>
                <w:b w:val="0"/>
                <w:i/>
                <w:color w:val="auto"/>
                <w:sz w:val="20"/>
                <w:szCs w:val="20"/>
              </w:rPr>
              <w:t xml:space="preserve"> Com execução de segunda a sexta-feira, das 07h às 17h, e aos sábados com jornada de 4 (quatro) horas. Compreende: roçagem manual e/ou mecânica dos gramados, poda de arbustos e cercas vivas, capina e controle de ervas daninhas, adubação e irrigação, limpeza e remoção de resíduos vegetais, manutenção dos canteiros e jardins ornamentais, reposição de mudas quando necessário, preservação do layout existente e cumprimento das normas de segurança hospitalar e biossegurança, garantindo ambiente limpo, seguro e adequado ao atendimento humanizado.</w:t>
            </w:r>
          </w:p>
          <w:p w14:paraId="5DBFC972" w14:textId="77777777" w:rsidR="006B6947" w:rsidRPr="00370C1F" w:rsidRDefault="006B6947" w:rsidP="006B6947">
            <w:pPr>
              <w:pStyle w:val="NormalWeb"/>
              <w:numPr>
                <w:ilvl w:val="0"/>
                <w:numId w:val="64"/>
              </w:numPr>
              <w:tabs>
                <w:tab w:val="left" w:pos="288"/>
              </w:tabs>
              <w:spacing w:before="0" w:beforeAutospacing="0" w:after="0" w:afterAutospacing="0" w:line="360" w:lineRule="auto"/>
              <w:ind w:left="0" w:firstLine="0"/>
              <w:jc w:val="both"/>
              <w:rPr>
                <w:sz w:val="20"/>
                <w:szCs w:val="20"/>
              </w:rPr>
            </w:pPr>
            <w:r w:rsidRPr="00370C1F">
              <w:rPr>
                <w:sz w:val="20"/>
                <w:szCs w:val="20"/>
              </w:rPr>
              <w:t>Hospital Municipal Natalino: 1 posto mensal</w:t>
            </w:r>
          </w:p>
          <w:p w14:paraId="21A0154C" w14:textId="77777777" w:rsidR="006B6947" w:rsidRPr="00370C1F" w:rsidRDefault="006B6947" w:rsidP="006B6947">
            <w:pPr>
              <w:pStyle w:val="NormalWeb"/>
              <w:numPr>
                <w:ilvl w:val="0"/>
                <w:numId w:val="64"/>
              </w:numPr>
              <w:tabs>
                <w:tab w:val="left" w:pos="288"/>
              </w:tabs>
              <w:spacing w:before="0" w:beforeAutospacing="0" w:after="0" w:afterAutospacing="0" w:line="360" w:lineRule="auto"/>
              <w:ind w:left="0" w:firstLine="0"/>
              <w:jc w:val="both"/>
              <w:rPr>
                <w:sz w:val="20"/>
                <w:szCs w:val="20"/>
              </w:rPr>
            </w:pPr>
            <w:r w:rsidRPr="00370C1F">
              <w:rPr>
                <w:sz w:val="20"/>
                <w:szCs w:val="20"/>
              </w:rPr>
              <w:t>UBS (conjunto das unidades): 1 posto mensal</w:t>
            </w:r>
          </w:p>
          <w:p w14:paraId="4CA4311C" w14:textId="155DDA41" w:rsidR="006B6947" w:rsidRPr="002145BF" w:rsidRDefault="006B6947" w:rsidP="006B6947">
            <w:pPr>
              <w:spacing w:line="360" w:lineRule="auto"/>
              <w:jc w:val="both"/>
              <w:rPr>
                <w:sz w:val="22"/>
                <w:szCs w:val="22"/>
              </w:rPr>
            </w:pPr>
            <w:r w:rsidRPr="00370C1F">
              <w:rPr>
                <w:rStyle w:val="Forte"/>
              </w:rPr>
              <w:t>Total mensal:</w:t>
            </w:r>
            <w:r w:rsidRPr="00370C1F">
              <w:t xml:space="preserve"> 2 prestadores</w:t>
            </w:r>
            <w:r w:rsidRPr="00370C1F">
              <w:br/>
            </w:r>
            <w:r w:rsidRPr="00370C1F">
              <w:rPr>
                <w:rStyle w:val="Forte"/>
              </w:rPr>
              <w:t>Total anual:</w:t>
            </w:r>
            <w:r w:rsidRPr="00370C1F">
              <w:t xml:space="preserve"> 2 × 12 = </w:t>
            </w:r>
            <w:r w:rsidRPr="00370C1F">
              <w:rPr>
                <w:rStyle w:val="Forte"/>
              </w:rPr>
              <w:t>24 serviços de prestadores/ano</w:t>
            </w:r>
          </w:p>
        </w:tc>
        <w:tc>
          <w:tcPr>
            <w:tcW w:w="993" w:type="dxa"/>
            <w:vAlign w:val="center"/>
          </w:tcPr>
          <w:p w14:paraId="51FCE4C6" w14:textId="4C8ABAB1" w:rsidR="006B6947" w:rsidRPr="002145BF" w:rsidRDefault="006B6947" w:rsidP="006B6947">
            <w:pPr>
              <w:spacing w:line="360" w:lineRule="auto"/>
              <w:jc w:val="center"/>
              <w:rPr>
                <w:sz w:val="22"/>
                <w:szCs w:val="22"/>
              </w:rPr>
            </w:pPr>
            <w:r w:rsidRPr="00370C1F">
              <w:t>SV</w:t>
            </w:r>
          </w:p>
        </w:tc>
        <w:tc>
          <w:tcPr>
            <w:tcW w:w="971" w:type="dxa"/>
            <w:vAlign w:val="center"/>
          </w:tcPr>
          <w:p w14:paraId="6DE16574" w14:textId="0128F24B" w:rsidR="006B6947" w:rsidRPr="002145BF" w:rsidRDefault="006B6947" w:rsidP="006B6947">
            <w:pPr>
              <w:spacing w:line="360" w:lineRule="auto"/>
              <w:jc w:val="center"/>
              <w:rPr>
                <w:sz w:val="22"/>
                <w:szCs w:val="22"/>
              </w:rPr>
            </w:pPr>
            <w:r w:rsidRPr="00370C1F">
              <w:t>2</w:t>
            </w:r>
          </w:p>
        </w:tc>
        <w:tc>
          <w:tcPr>
            <w:tcW w:w="866" w:type="dxa"/>
            <w:vAlign w:val="center"/>
          </w:tcPr>
          <w:p w14:paraId="7AFE180F" w14:textId="1AE3E07E"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r w:rsidRPr="00370C1F">
              <w:rPr>
                <w:rFonts w:ascii="Times New Roman" w:hAnsi="Times New Roman" w:cs="Times New Roman"/>
                <w:sz w:val="20"/>
                <w:szCs w:val="20"/>
              </w:rPr>
              <w:t>24</w:t>
            </w:r>
          </w:p>
        </w:tc>
        <w:tc>
          <w:tcPr>
            <w:tcW w:w="1147" w:type="dxa"/>
            <w:vAlign w:val="center"/>
          </w:tcPr>
          <w:p w14:paraId="00EE00A6"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c>
          <w:tcPr>
            <w:tcW w:w="964" w:type="dxa"/>
          </w:tcPr>
          <w:p w14:paraId="459B83E5"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r>
      <w:tr w:rsidR="006B6947" w:rsidRPr="004105C3" w14:paraId="62EEC216" w14:textId="77777777" w:rsidTr="006B6947">
        <w:trPr>
          <w:trHeight w:val="330"/>
          <w:jc w:val="center"/>
        </w:trPr>
        <w:tc>
          <w:tcPr>
            <w:tcW w:w="704" w:type="dxa"/>
            <w:vAlign w:val="center"/>
          </w:tcPr>
          <w:p w14:paraId="30FE978D" w14:textId="77777777" w:rsidR="006B6947" w:rsidRPr="004105C3" w:rsidRDefault="006B6947" w:rsidP="006B6947">
            <w:pPr>
              <w:pStyle w:val="PargrafodaLista"/>
              <w:numPr>
                <w:ilvl w:val="0"/>
                <w:numId w:val="12"/>
              </w:numPr>
              <w:spacing w:line="360" w:lineRule="auto"/>
              <w:rPr>
                <w:sz w:val="20"/>
                <w:szCs w:val="20"/>
              </w:rPr>
            </w:pPr>
          </w:p>
        </w:tc>
        <w:tc>
          <w:tcPr>
            <w:tcW w:w="4541" w:type="dxa"/>
          </w:tcPr>
          <w:p w14:paraId="332812EC" w14:textId="77777777" w:rsidR="006B6947" w:rsidRPr="00370C1F" w:rsidRDefault="006B6947" w:rsidP="006B6947">
            <w:pPr>
              <w:pStyle w:val="Ttulo3"/>
              <w:tabs>
                <w:tab w:val="left" w:pos="288"/>
              </w:tabs>
              <w:spacing w:line="360" w:lineRule="auto"/>
              <w:jc w:val="both"/>
              <w:rPr>
                <w:color w:val="auto"/>
                <w:sz w:val="20"/>
              </w:rPr>
            </w:pPr>
            <w:r w:rsidRPr="00370C1F">
              <w:rPr>
                <w:rStyle w:val="Forte"/>
                <w:bCs w:val="0"/>
                <w:color w:val="auto"/>
                <w:sz w:val="20"/>
              </w:rPr>
              <w:t>SERVIÇOS GERAIS DE MANUTENÇÃO PREDIAL</w:t>
            </w:r>
          </w:p>
          <w:p w14:paraId="236AC236"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 xml:space="preserve">A contratação compreende a prestação de </w:t>
            </w:r>
            <w:r w:rsidRPr="00370C1F">
              <w:rPr>
                <w:rStyle w:val="Forte"/>
                <w:sz w:val="20"/>
                <w:szCs w:val="20"/>
              </w:rPr>
              <w:t>serviços contínuos de manutenção predial</w:t>
            </w:r>
            <w:r w:rsidRPr="00370C1F">
              <w:rPr>
                <w:sz w:val="20"/>
                <w:szCs w:val="20"/>
              </w:rPr>
              <w:t xml:space="preserve">, com disponibilização de </w:t>
            </w:r>
            <w:r w:rsidRPr="00370C1F">
              <w:rPr>
                <w:rStyle w:val="Forte"/>
                <w:sz w:val="20"/>
                <w:szCs w:val="20"/>
              </w:rPr>
              <w:t>01 (um) eletricista</w:t>
            </w:r>
            <w:r w:rsidRPr="00370C1F">
              <w:rPr>
                <w:sz w:val="20"/>
                <w:szCs w:val="20"/>
              </w:rPr>
              <w:t xml:space="preserve"> e </w:t>
            </w:r>
            <w:r w:rsidRPr="00370C1F">
              <w:rPr>
                <w:rStyle w:val="Forte"/>
                <w:sz w:val="20"/>
                <w:szCs w:val="20"/>
              </w:rPr>
              <w:t>01 (um) encanador</w:t>
            </w:r>
            <w:r w:rsidRPr="00370C1F">
              <w:rPr>
                <w:sz w:val="20"/>
                <w:szCs w:val="20"/>
              </w:rPr>
              <w:t>, visando assegurar o pleno funcionamento, a segurança e a conservação das instalações físicas das unidades vinculadas à Secretaria Municipal de Saúde.</w:t>
            </w:r>
          </w:p>
          <w:p w14:paraId="51A964F9"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Style w:val="Forte"/>
                <w:rFonts w:ascii="Times New Roman" w:hAnsi="Times New Roman" w:cs="Times New Roman"/>
                <w:b/>
                <w:bCs/>
                <w:color w:val="auto"/>
              </w:rPr>
              <w:lastRenderedPageBreak/>
              <w:t>Serviços de Eletricista</w:t>
            </w:r>
          </w:p>
          <w:p w14:paraId="6A93945C"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Execução de serviços de manutenção preventiva e corretiva em instalações elétricas prediais, incluindo, mas não se limitando a:</w:t>
            </w:r>
          </w:p>
          <w:p w14:paraId="3AAF8528" w14:textId="77777777" w:rsidR="006B6947" w:rsidRPr="00370C1F" w:rsidRDefault="006B6947" w:rsidP="006B6947">
            <w:pPr>
              <w:pStyle w:val="NormalWeb"/>
              <w:numPr>
                <w:ilvl w:val="0"/>
                <w:numId w:val="65"/>
              </w:numPr>
              <w:tabs>
                <w:tab w:val="left" w:pos="288"/>
              </w:tabs>
              <w:spacing w:before="0" w:beforeAutospacing="0" w:after="0" w:afterAutospacing="0" w:line="360" w:lineRule="auto"/>
              <w:ind w:left="0" w:firstLine="0"/>
              <w:jc w:val="both"/>
              <w:rPr>
                <w:sz w:val="20"/>
                <w:szCs w:val="20"/>
              </w:rPr>
            </w:pPr>
            <w:r w:rsidRPr="00370C1F">
              <w:rPr>
                <w:sz w:val="20"/>
                <w:szCs w:val="20"/>
              </w:rPr>
              <w:t>Instalação, substituição e reparo de tomadas, interruptores, luminárias, disjuntores, quadros de distribuição e fiação elétrica;</w:t>
            </w:r>
          </w:p>
          <w:p w14:paraId="7A943368" w14:textId="77777777" w:rsidR="006B6947" w:rsidRPr="00370C1F" w:rsidRDefault="006B6947" w:rsidP="006B6947">
            <w:pPr>
              <w:pStyle w:val="NormalWeb"/>
              <w:numPr>
                <w:ilvl w:val="0"/>
                <w:numId w:val="65"/>
              </w:numPr>
              <w:tabs>
                <w:tab w:val="left" w:pos="288"/>
              </w:tabs>
              <w:spacing w:before="0" w:beforeAutospacing="0" w:after="0" w:afterAutospacing="0" w:line="360" w:lineRule="auto"/>
              <w:ind w:left="0" w:firstLine="0"/>
              <w:jc w:val="both"/>
              <w:rPr>
                <w:sz w:val="20"/>
                <w:szCs w:val="20"/>
              </w:rPr>
            </w:pPr>
            <w:r w:rsidRPr="00370C1F">
              <w:rPr>
                <w:sz w:val="20"/>
                <w:szCs w:val="20"/>
              </w:rPr>
              <w:t>Identificação e correção de falhas elétricas, curtos-circuitos, sobrecargas e quedas de energia;</w:t>
            </w:r>
          </w:p>
          <w:p w14:paraId="228521DB" w14:textId="77777777" w:rsidR="006B6947" w:rsidRPr="00370C1F" w:rsidRDefault="006B6947" w:rsidP="006B6947">
            <w:pPr>
              <w:pStyle w:val="NormalWeb"/>
              <w:numPr>
                <w:ilvl w:val="0"/>
                <w:numId w:val="65"/>
              </w:numPr>
              <w:tabs>
                <w:tab w:val="left" w:pos="288"/>
              </w:tabs>
              <w:spacing w:before="0" w:beforeAutospacing="0" w:after="0" w:afterAutospacing="0" w:line="360" w:lineRule="auto"/>
              <w:ind w:left="0" w:firstLine="0"/>
              <w:jc w:val="both"/>
              <w:rPr>
                <w:sz w:val="20"/>
                <w:szCs w:val="20"/>
              </w:rPr>
            </w:pPr>
            <w:r w:rsidRPr="00370C1F">
              <w:rPr>
                <w:sz w:val="20"/>
                <w:szCs w:val="20"/>
              </w:rPr>
              <w:t>Manutenção de sistemas de iluminação interna e externa;</w:t>
            </w:r>
          </w:p>
          <w:p w14:paraId="687098CF" w14:textId="77777777" w:rsidR="006B6947" w:rsidRPr="00370C1F" w:rsidRDefault="006B6947" w:rsidP="006B6947">
            <w:pPr>
              <w:pStyle w:val="NormalWeb"/>
              <w:numPr>
                <w:ilvl w:val="0"/>
                <w:numId w:val="65"/>
              </w:numPr>
              <w:tabs>
                <w:tab w:val="left" w:pos="288"/>
              </w:tabs>
              <w:spacing w:before="0" w:beforeAutospacing="0" w:after="0" w:afterAutospacing="0" w:line="360" w:lineRule="auto"/>
              <w:ind w:left="0" w:firstLine="0"/>
              <w:jc w:val="both"/>
              <w:rPr>
                <w:sz w:val="20"/>
                <w:szCs w:val="20"/>
              </w:rPr>
            </w:pPr>
            <w:r w:rsidRPr="00370C1F">
              <w:rPr>
                <w:sz w:val="20"/>
                <w:szCs w:val="20"/>
              </w:rPr>
              <w:t xml:space="preserve">Adequações elétricas conforme normas técnicas vigentes, especialmente a </w:t>
            </w:r>
            <w:r w:rsidRPr="00370C1F">
              <w:rPr>
                <w:rStyle w:val="Forte"/>
                <w:sz w:val="20"/>
                <w:szCs w:val="20"/>
              </w:rPr>
              <w:t>ABNT NBR 5410</w:t>
            </w:r>
            <w:r w:rsidRPr="00370C1F">
              <w:rPr>
                <w:sz w:val="20"/>
                <w:szCs w:val="20"/>
              </w:rPr>
              <w:t>;</w:t>
            </w:r>
          </w:p>
          <w:p w14:paraId="42A33DA0" w14:textId="77777777" w:rsidR="006B6947" w:rsidRPr="00370C1F" w:rsidRDefault="006B6947" w:rsidP="006B6947">
            <w:pPr>
              <w:pStyle w:val="NormalWeb"/>
              <w:numPr>
                <w:ilvl w:val="0"/>
                <w:numId w:val="65"/>
              </w:numPr>
              <w:tabs>
                <w:tab w:val="left" w:pos="288"/>
              </w:tabs>
              <w:spacing w:before="0" w:beforeAutospacing="0" w:after="0" w:afterAutospacing="0" w:line="360" w:lineRule="auto"/>
              <w:ind w:left="0" w:firstLine="0"/>
              <w:jc w:val="both"/>
              <w:rPr>
                <w:sz w:val="20"/>
                <w:szCs w:val="20"/>
              </w:rPr>
            </w:pPr>
            <w:r w:rsidRPr="00370C1F">
              <w:rPr>
                <w:sz w:val="20"/>
                <w:szCs w:val="20"/>
              </w:rPr>
              <w:t>Apoio em manutenções emergenciais para garantir a continuidade dos serviços essenciais.</w:t>
            </w:r>
          </w:p>
          <w:p w14:paraId="0B8009B5"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Style w:val="Forte"/>
                <w:rFonts w:ascii="Times New Roman" w:hAnsi="Times New Roman" w:cs="Times New Roman"/>
                <w:b/>
                <w:bCs/>
                <w:color w:val="auto"/>
              </w:rPr>
              <w:t>Serviços de Encanador</w:t>
            </w:r>
          </w:p>
          <w:p w14:paraId="4A010B6B" w14:textId="77777777" w:rsidR="006B6947" w:rsidRPr="00370C1F" w:rsidRDefault="006B6947" w:rsidP="006B6947">
            <w:pPr>
              <w:pStyle w:val="NormalWeb"/>
              <w:tabs>
                <w:tab w:val="left" w:pos="288"/>
              </w:tabs>
              <w:spacing w:before="0" w:beforeAutospacing="0" w:after="0" w:afterAutospacing="0" w:line="360" w:lineRule="auto"/>
              <w:jc w:val="both"/>
              <w:rPr>
                <w:sz w:val="20"/>
                <w:szCs w:val="20"/>
              </w:rPr>
            </w:pPr>
            <w:r w:rsidRPr="00370C1F">
              <w:rPr>
                <w:sz w:val="20"/>
                <w:szCs w:val="20"/>
              </w:rPr>
              <w:t>Execução de serviços de manutenção preventiva e corretiva em sistemas hidrossanitários, incluindo, mas não se limitando a:</w:t>
            </w:r>
          </w:p>
          <w:p w14:paraId="251FD739" w14:textId="77777777" w:rsidR="006B6947" w:rsidRPr="00370C1F" w:rsidRDefault="006B6947" w:rsidP="006B6947">
            <w:pPr>
              <w:pStyle w:val="NormalWeb"/>
              <w:numPr>
                <w:ilvl w:val="0"/>
                <w:numId w:val="66"/>
              </w:numPr>
              <w:tabs>
                <w:tab w:val="left" w:pos="288"/>
              </w:tabs>
              <w:spacing w:before="0" w:beforeAutospacing="0" w:after="0" w:afterAutospacing="0" w:line="360" w:lineRule="auto"/>
              <w:ind w:left="0" w:firstLine="0"/>
              <w:jc w:val="both"/>
              <w:rPr>
                <w:sz w:val="20"/>
                <w:szCs w:val="20"/>
              </w:rPr>
            </w:pPr>
            <w:r w:rsidRPr="00370C1F">
              <w:rPr>
                <w:sz w:val="20"/>
                <w:szCs w:val="20"/>
              </w:rPr>
              <w:t>Instalação, reparo e substituição de tubulações, conexões, registros, válvulas, sifões e caixas de descarga;</w:t>
            </w:r>
          </w:p>
          <w:p w14:paraId="519066E5" w14:textId="77777777" w:rsidR="006B6947" w:rsidRPr="00370C1F" w:rsidRDefault="006B6947" w:rsidP="006B6947">
            <w:pPr>
              <w:pStyle w:val="NormalWeb"/>
              <w:numPr>
                <w:ilvl w:val="0"/>
                <w:numId w:val="66"/>
              </w:numPr>
              <w:tabs>
                <w:tab w:val="left" w:pos="288"/>
              </w:tabs>
              <w:spacing w:before="0" w:beforeAutospacing="0" w:after="0" w:afterAutospacing="0" w:line="360" w:lineRule="auto"/>
              <w:ind w:left="0" w:firstLine="0"/>
              <w:jc w:val="both"/>
              <w:rPr>
                <w:sz w:val="20"/>
                <w:szCs w:val="20"/>
              </w:rPr>
            </w:pPr>
            <w:r w:rsidRPr="00370C1F">
              <w:rPr>
                <w:sz w:val="20"/>
                <w:szCs w:val="20"/>
              </w:rPr>
              <w:t>Correção de vazamentos, entupimentos e falhas no abastecimento de água;</w:t>
            </w:r>
          </w:p>
          <w:p w14:paraId="2BC83A15" w14:textId="77777777" w:rsidR="006B6947" w:rsidRPr="00370C1F" w:rsidRDefault="006B6947" w:rsidP="006B6947">
            <w:pPr>
              <w:pStyle w:val="NormalWeb"/>
              <w:numPr>
                <w:ilvl w:val="0"/>
                <w:numId w:val="66"/>
              </w:numPr>
              <w:tabs>
                <w:tab w:val="left" w:pos="288"/>
              </w:tabs>
              <w:spacing w:before="0" w:beforeAutospacing="0" w:after="0" w:afterAutospacing="0" w:line="360" w:lineRule="auto"/>
              <w:ind w:left="0" w:firstLine="0"/>
              <w:jc w:val="both"/>
              <w:rPr>
                <w:sz w:val="20"/>
                <w:szCs w:val="20"/>
              </w:rPr>
            </w:pPr>
            <w:r w:rsidRPr="00370C1F">
              <w:rPr>
                <w:sz w:val="20"/>
                <w:szCs w:val="20"/>
              </w:rPr>
              <w:t>Manutenção de sistemas de esgoto, drenagem e águas pluviais;</w:t>
            </w:r>
          </w:p>
          <w:p w14:paraId="3B68F7C5" w14:textId="77777777" w:rsidR="006B6947" w:rsidRPr="00370C1F" w:rsidRDefault="006B6947" w:rsidP="006B6947">
            <w:pPr>
              <w:pStyle w:val="NormalWeb"/>
              <w:numPr>
                <w:ilvl w:val="0"/>
                <w:numId w:val="66"/>
              </w:numPr>
              <w:tabs>
                <w:tab w:val="left" w:pos="288"/>
              </w:tabs>
              <w:spacing w:before="0" w:beforeAutospacing="0" w:after="0" w:afterAutospacing="0" w:line="360" w:lineRule="auto"/>
              <w:ind w:left="0" w:firstLine="0"/>
              <w:jc w:val="both"/>
              <w:rPr>
                <w:sz w:val="20"/>
                <w:szCs w:val="20"/>
              </w:rPr>
            </w:pPr>
            <w:r w:rsidRPr="00370C1F">
              <w:rPr>
                <w:sz w:val="20"/>
                <w:szCs w:val="20"/>
              </w:rPr>
              <w:t>Ajustes e substituições de louças, metais sanitários e acessórios hidráulicos;</w:t>
            </w:r>
          </w:p>
          <w:p w14:paraId="44F606A0" w14:textId="77777777" w:rsidR="006B6947" w:rsidRPr="00370C1F" w:rsidRDefault="006B6947" w:rsidP="006B6947">
            <w:pPr>
              <w:pStyle w:val="NormalWeb"/>
              <w:numPr>
                <w:ilvl w:val="0"/>
                <w:numId w:val="66"/>
              </w:numPr>
              <w:tabs>
                <w:tab w:val="left" w:pos="288"/>
              </w:tabs>
              <w:spacing w:before="0" w:beforeAutospacing="0" w:after="0" w:afterAutospacing="0" w:line="360" w:lineRule="auto"/>
              <w:ind w:left="0" w:firstLine="0"/>
              <w:jc w:val="both"/>
              <w:rPr>
                <w:sz w:val="20"/>
                <w:szCs w:val="20"/>
              </w:rPr>
            </w:pPr>
            <w:r w:rsidRPr="00370C1F">
              <w:rPr>
                <w:sz w:val="20"/>
                <w:szCs w:val="20"/>
              </w:rPr>
              <w:t>Atendimento a ocorrências emergenciais para evitar danos estruturais e sanitários.</w:t>
            </w:r>
          </w:p>
          <w:p w14:paraId="2D68FB99" w14:textId="77777777" w:rsidR="006B6947" w:rsidRPr="00370C1F" w:rsidRDefault="006B6947" w:rsidP="006B6947">
            <w:pPr>
              <w:pStyle w:val="Ttulo4"/>
              <w:tabs>
                <w:tab w:val="left" w:pos="288"/>
              </w:tabs>
              <w:spacing w:before="0" w:line="360" w:lineRule="auto"/>
              <w:jc w:val="both"/>
              <w:rPr>
                <w:rFonts w:ascii="Times New Roman" w:hAnsi="Times New Roman" w:cs="Times New Roman"/>
                <w:color w:val="auto"/>
              </w:rPr>
            </w:pPr>
            <w:r w:rsidRPr="00370C1F">
              <w:rPr>
                <w:rStyle w:val="Forte"/>
                <w:rFonts w:ascii="Times New Roman" w:hAnsi="Times New Roman" w:cs="Times New Roman"/>
                <w:b/>
                <w:bCs/>
                <w:color w:val="auto"/>
              </w:rPr>
              <w:t>Condições de Execução</w:t>
            </w:r>
          </w:p>
          <w:p w14:paraId="2F88DD65" w14:textId="77777777" w:rsidR="006B6947" w:rsidRPr="00370C1F" w:rsidRDefault="006B6947" w:rsidP="006B6947">
            <w:pPr>
              <w:pStyle w:val="NormalWeb"/>
              <w:numPr>
                <w:ilvl w:val="0"/>
                <w:numId w:val="67"/>
              </w:numPr>
              <w:tabs>
                <w:tab w:val="left" w:pos="288"/>
              </w:tabs>
              <w:spacing w:before="0" w:beforeAutospacing="0" w:after="0" w:afterAutospacing="0" w:line="360" w:lineRule="auto"/>
              <w:ind w:left="0" w:firstLine="0"/>
              <w:jc w:val="both"/>
              <w:rPr>
                <w:sz w:val="20"/>
                <w:szCs w:val="20"/>
              </w:rPr>
            </w:pPr>
            <w:r w:rsidRPr="00370C1F">
              <w:rPr>
                <w:sz w:val="20"/>
                <w:szCs w:val="20"/>
              </w:rPr>
              <w:t xml:space="preserve">Os serviços serão executados em </w:t>
            </w:r>
            <w:r w:rsidRPr="00370C1F">
              <w:rPr>
                <w:rStyle w:val="Forte"/>
                <w:sz w:val="20"/>
                <w:szCs w:val="20"/>
              </w:rPr>
              <w:t>regime contínuo</w:t>
            </w:r>
            <w:r w:rsidRPr="00370C1F">
              <w:rPr>
                <w:sz w:val="20"/>
                <w:szCs w:val="20"/>
              </w:rPr>
              <w:t>, conforme demanda da Secretaria, durante o horário administrativo, podendo ser acionados em situações emergenciais;</w:t>
            </w:r>
          </w:p>
          <w:p w14:paraId="30A24A1A" w14:textId="77777777" w:rsidR="006B6947" w:rsidRPr="00370C1F" w:rsidRDefault="006B6947" w:rsidP="006B6947">
            <w:pPr>
              <w:pStyle w:val="NormalWeb"/>
              <w:numPr>
                <w:ilvl w:val="0"/>
                <w:numId w:val="67"/>
              </w:numPr>
              <w:tabs>
                <w:tab w:val="left" w:pos="288"/>
              </w:tabs>
              <w:spacing w:before="0" w:beforeAutospacing="0" w:after="0" w:afterAutospacing="0" w:line="360" w:lineRule="auto"/>
              <w:ind w:left="0" w:firstLine="0"/>
              <w:jc w:val="both"/>
              <w:rPr>
                <w:sz w:val="20"/>
                <w:szCs w:val="20"/>
              </w:rPr>
            </w:pPr>
            <w:r w:rsidRPr="00370C1F">
              <w:rPr>
                <w:sz w:val="20"/>
                <w:szCs w:val="20"/>
              </w:rPr>
              <w:t xml:space="preserve">Os profissionais deverão ser </w:t>
            </w:r>
            <w:r w:rsidRPr="00370C1F">
              <w:rPr>
                <w:rStyle w:val="Forte"/>
                <w:sz w:val="20"/>
                <w:szCs w:val="20"/>
              </w:rPr>
              <w:t>qualificados, devidamente registrados</w:t>
            </w:r>
            <w:r w:rsidRPr="00370C1F">
              <w:rPr>
                <w:sz w:val="20"/>
                <w:szCs w:val="20"/>
              </w:rPr>
              <w:t xml:space="preserve">, utilizando </w:t>
            </w:r>
            <w:r w:rsidRPr="00370C1F">
              <w:rPr>
                <w:rStyle w:val="Forte"/>
                <w:sz w:val="20"/>
                <w:szCs w:val="20"/>
              </w:rPr>
              <w:t xml:space="preserve">uniformes e </w:t>
            </w:r>
            <w:r w:rsidRPr="00370C1F">
              <w:rPr>
                <w:rStyle w:val="Forte"/>
                <w:sz w:val="20"/>
                <w:szCs w:val="20"/>
              </w:rPr>
              <w:lastRenderedPageBreak/>
              <w:t>Equipamentos de Proteção Individual (EPIs)</w:t>
            </w:r>
            <w:r w:rsidRPr="00370C1F">
              <w:rPr>
                <w:sz w:val="20"/>
                <w:szCs w:val="20"/>
              </w:rPr>
              <w:t xml:space="preserve"> adequados;</w:t>
            </w:r>
          </w:p>
          <w:p w14:paraId="5D019C30" w14:textId="77777777" w:rsidR="006B6947" w:rsidRPr="00370C1F" w:rsidRDefault="006B6947" w:rsidP="006B6947">
            <w:pPr>
              <w:pStyle w:val="NormalWeb"/>
              <w:numPr>
                <w:ilvl w:val="0"/>
                <w:numId w:val="67"/>
              </w:numPr>
              <w:tabs>
                <w:tab w:val="left" w:pos="288"/>
              </w:tabs>
              <w:spacing w:before="0" w:beforeAutospacing="0" w:after="0" w:afterAutospacing="0" w:line="360" w:lineRule="auto"/>
              <w:ind w:left="0" w:firstLine="0"/>
              <w:jc w:val="both"/>
              <w:rPr>
                <w:sz w:val="20"/>
                <w:szCs w:val="20"/>
              </w:rPr>
            </w:pPr>
            <w:r w:rsidRPr="00370C1F">
              <w:rPr>
                <w:sz w:val="20"/>
                <w:szCs w:val="20"/>
              </w:rPr>
              <w:t xml:space="preserve">A contratada será responsável pelo cumprimento das </w:t>
            </w:r>
            <w:r w:rsidRPr="00370C1F">
              <w:rPr>
                <w:rStyle w:val="Forte"/>
                <w:sz w:val="20"/>
                <w:szCs w:val="20"/>
              </w:rPr>
              <w:t>normas de segurança do trabalho</w:t>
            </w:r>
            <w:r w:rsidRPr="00370C1F">
              <w:rPr>
                <w:sz w:val="20"/>
                <w:szCs w:val="20"/>
              </w:rPr>
              <w:t xml:space="preserve">, especialmente as </w:t>
            </w:r>
            <w:r w:rsidRPr="00370C1F">
              <w:rPr>
                <w:rStyle w:val="Forte"/>
                <w:sz w:val="20"/>
                <w:szCs w:val="20"/>
              </w:rPr>
              <w:t>NR-10, NR-06 e NR-18</w:t>
            </w:r>
            <w:r w:rsidRPr="00370C1F">
              <w:rPr>
                <w:sz w:val="20"/>
                <w:szCs w:val="20"/>
              </w:rPr>
              <w:t>, bem como demais legislações aplicáveis.</w:t>
            </w:r>
          </w:p>
          <w:p w14:paraId="21D1C7FD" w14:textId="77777777" w:rsidR="006B6947" w:rsidRPr="00370C1F" w:rsidRDefault="006B6947" w:rsidP="006B6947">
            <w:pPr>
              <w:pStyle w:val="Ttulo2"/>
              <w:tabs>
                <w:tab w:val="left" w:pos="288"/>
              </w:tabs>
              <w:spacing w:before="0" w:line="360" w:lineRule="auto"/>
              <w:contextualSpacing/>
              <w:jc w:val="both"/>
              <w:rPr>
                <w:rFonts w:ascii="Times New Roman" w:hAnsi="Times New Roman" w:cs="Times New Roman"/>
                <w:b w:val="0"/>
                <w:i/>
                <w:color w:val="auto"/>
                <w:sz w:val="20"/>
                <w:szCs w:val="20"/>
              </w:rPr>
            </w:pPr>
            <w:r w:rsidRPr="00370C1F">
              <w:rPr>
                <w:rFonts w:ascii="Times New Roman" w:hAnsi="Times New Roman" w:cs="Times New Roman"/>
                <w:b w:val="0"/>
                <w:i/>
                <w:color w:val="auto"/>
                <w:sz w:val="20"/>
                <w:szCs w:val="20"/>
              </w:rPr>
              <w:t>Período diurno, cumprindo uma jornada diária de 8 horas.</w:t>
            </w:r>
          </w:p>
          <w:p w14:paraId="07F1F3A1" w14:textId="77777777" w:rsidR="006B6947" w:rsidRPr="00370C1F" w:rsidRDefault="006B6947" w:rsidP="006B6947">
            <w:pPr>
              <w:pStyle w:val="NormalWeb"/>
              <w:numPr>
                <w:ilvl w:val="0"/>
                <w:numId w:val="68"/>
              </w:numPr>
              <w:tabs>
                <w:tab w:val="left" w:pos="288"/>
              </w:tabs>
              <w:spacing w:before="0" w:beforeAutospacing="0" w:after="0" w:afterAutospacing="0" w:line="360" w:lineRule="auto"/>
              <w:ind w:left="0" w:firstLine="0"/>
              <w:jc w:val="both"/>
              <w:rPr>
                <w:sz w:val="20"/>
                <w:szCs w:val="20"/>
              </w:rPr>
            </w:pPr>
            <w:r w:rsidRPr="00370C1F">
              <w:rPr>
                <w:sz w:val="20"/>
                <w:szCs w:val="20"/>
              </w:rPr>
              <w:t>1 eletricista + 1 encanador em jornada diária de 8h, regime diurno.</w:t>
            </w:r>
          </w:p>
          <w:p w14:paraId="3208BFE2" w14:textId="681C1C3C" w:rsidR="006B6947" w:rsidRPr="002145BF" w:rsidRDefault="006B6947" w:rsidP="006B6947">
            <w:pPr>
              <w:spacing w:line="360" w:lineRule="auto"/>
              <w:jc w:val="both"/>
              <w:rPr>
                <w:sz w:val="22"/>
                <w:szCs w:val="22"/>
              </w:rPr>
            </w:pPr>
            <w:r w:rsidRPr="00370C1F">
              <w:rPr>
                <w:rStyle w:val="Forte"/>
              </w:rPr>
              <w:t>Total mensal:</w:t>
            </w:r>
            <w:r w:rsidRPr="00370C1F">
              <w:t xml:space="preserve"> 2 prestadores</w:t>
            </w:r>
            <w:r w:rsidRPr="00370C1F">
              <w:br/>
            </w:r>
            <w:r w:rsidRPr="00370C1F">
              <w:rPr>
                <w:rStyle w:val="Forte"/>
              </w:rPr>
              <w:t>Total anual:</w:t>
            </w:r>
            <w:r w:rsidRPr="00370C1F">
              <w:t xml:space="preserve"> 2 × 12 = </w:t>
            </w:r>
            <w:r w:rsidRPr="00370C1F">
              <w:rPr>
                <w:rStyle w:val="Forte"/>
              </w:rPr>
              <w:t>24 serviços de prestadores/ano</w:t>
            </w:r>
          </w:p>
        </w:tc>
        <w:tc>
          <w:tcPr>
            <w:tcW w:w="993" w:type="dxa"/>
            <w:vAlign w:val="center"/>
          </w:tcPr>
          <w:p w14:paraId="14B61BC5" w14:textId="19742535" w:rsidR="006B6947" w:rsidRPr="002145BF" w:rsidRDefault="006B6947" w:rsidP="006B6947">
            <w:pPr>
              <w:spacing w:line="360" w:lineRule="auto"/>
              <w:jc w:val="center"/>
              <w:rPr>
                <w:sz w:val="22"/>
                <w:szCs w:val="22"/>
              </w:rPr>
            </w:pPr>
            <w:r w:rsidRPr="00370C1F">
              <w:lastRenderedPageBreak/>
              <w:t>SV</w:t>
            </w:r>
          </w:p>
        </w:tc>
        <w:tc>
          <w:tcPr>
            <w:tcW w:w="971" w:type="dxa"/>
            <w:vAlign w:val="center"/>
          </w:tcPr>
          <w:p w14:paraId="2953FFCD" w14:textId="17C41BF4" w:rsidR="006B6947" w:rsidRPr="002145BF" w:rsidRDefault="006B6947" w:rsidP="006B6947">
            <w:pPr>
              <w:spacing w:line="360" w:lineRule="auto"/>
              <w:jc w:val="center"/>
              <w:rPr>
                <w:sz w:val="22"/>
                <w:szCs w:val="22"/>
              </w:rPr>
            </w:pPr>
            <w:r w:rsidRPr="00370C1F">
              <w:t>2</w:t>
            </w:r>
          </w:p>
        </w:tc>
        <w:tc>
          <w:tcPr>
            <w:tcW w:w="866" w:type="dxa"/>
            <w:vAlign w:val="center"/>
          </w:tcPr>
          <w:p w14:paraId="16892DE6" w14:textId="59710DDF"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r w:rsidRPr="00370C1F">
              <w:rPr>
                <w:rFonts w:ascii="Times New Roman" w:hAnsi="Times New Roman" w:cs="Times New Roman"/>
                <w:sz w:val="20"/>
                <w:szCs w:val="20"/>
              </w:rPr>
              <w:t>24</w:t>
            </w:r>
          </w:p>
        </w:tc>
        <w:tc>
          <w:tcPr>
            <w:tcW w:w="1147" w:type="dxa"/>
            <w:vAlign w:val="center"/>
          </w:tcPr>
          <w:p w14:paraId="27B27C8A"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c>
          <w:tcPr>
            <w:tcW w:w="964" w:type="dxa"/>
          </w:tcPr>
          <w:p w14:paraId="05608584" w14:textId="77777777" w:rsidR="006B6947" w:rsidRPr="004105C3" w:rsidRDefault="006B6947" w:rsidP="006B6947">
            <w:pPr>
              <w:pStyle w:val="TableParagraph"/>
              <w:spacing w:before="0" w:line="360" w:lineRule="auto"/>
              <w:jc w:val="center"/>
              <w:rPr>
                <w:rFonts w:ascii="Times New Roman" w:hAnsi="Times New Roman" w:cs="Times New Roman"/>
                <w:b/>
                <w:sz w:val="20"/>
                <w:szCs w:val="20"/>
                <w:lang w:val="pt-BR"/>
              </w:rPr>
            </w:pPr>
          </w:p>
        </w:tc>
      </w:tr>
      <w:tr w:rsidR="006358A7" w:rsidRPr="004105C3" w14:paraId="52486A8F" w14:textId="77777777" w:rsidTr="006B6947">
        <w:trPr>
          <w:trHeight w:val="323"/>
          <w:jc w:val="center"/>
        </w:trPr>
        <w:tc>
          <w:tcPr>
            <w:tcW w:w="8075" w:type="dxa"/>
            <w:gridSpan w:val="5"/>
            <w:tcBorders>
              <w:top w:val="single" w:sz="4" w:space="0" w:color="auto"/>
              <w:left w:val="single" w:sz="4" w:space="0" w:color="auto"/>
              <w:bottom w:val="single" w:sz="4" w:space="0" w:color="auto"/>
              <w:right w:val="single" w:sz="4" w:space="0" w:color="auto"/>
            </w:tcBorders>
            <w:vAlign w:val="center"/>
          </w:tcPr>
          <w:p w14:paraId="195833F2" w14:textId="77777777" w:rsidR="006358A7" w:rsidRPr="004105C3" w:rsidRDefault="006358A7" w:rsidP="006B6947">
            <w:pPr>
              <w:spacing w:line="360" w:lineRule="auto"/>
              <w:rPr>
                <w:b/>
              </w:rPr>
            </w:pPr>
            <w:r w:rsidRPr="004105C3">
              <w:rPr>
                <w:b/>
              </w:rPr>
              <w:lastRenderedPageBreak/>
              <w:t>VALOR TOTAL</w:t>
            </w:r>
          </w:p>
        </w:tc>
        <w:tc>
          <w:tcPr>
            <w:tcW w:w="2111" w:type="dxa"/>
            <w:gridSpan w:val="2"/>
            <w:tcBorders>
              <w:top w:val="single" w:sz="4" w:space="0" w:color="auto"/>
              <w:left w:val="single" w:sz="4" w:space="0" w:color="auto"/>
              <w:bottom w:val="single" w:sz="4" w:space="0" w:color="auto"/>
              <w:right w:val="single" w:sz="4" w:space="0" w:color="auto"/>
            </w:tcBorders>
          </w:tcPr>
          <w:p w14:paraId="67CD83DC" w14:textId="77777777" w:rsidR="006358A7" w:rsidRPr="004105C3" w:rsidRDefault="006358A7" w:rsidP="00314A8A">
            <w:pPr>
              <w:spacing w:line="360" w:lineRule="auto"/>
              <w:jc w:val="both"/>
              <w:rPr>
                <w:b/>
              </w:rPr>
            </w:pPr>
            <w:r w:rsidRPr="004105C3">
              <w:rPr>
                <w:b/>
              </w:rPr>
              <w:t xml:space="preserve">R$ </w:t>
            </w:r>
          </w:p>
        </w:tc>
      </w:tr>
    </w:tbl>
    <w:p w14:paraId="7F7B7B0B" w14:textId="77777777" w:rsidR="0081711E" w:rsidRDefault="0081711E" w:rsidP="00881C66">
      <w:pPr>
        <w:pStyle w:val="Recuodecorpodetexto21"/>
        <w:spacing w:line="360" w:lineRule="auto"/>
        <w:ind w:left="0" w:firstLine="0"/>
        <w:rPr>
          <w:color w:val="000000"/>
          <w:sz w:val="22"/>
          <w:szCs w:val="22"/>
        </w:rPr>
      </w:pPr>
    </w:p>
    <w:p w14:paraId="3F2C5A72"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14:paraId="23968E39"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61DAED22" w14:textId="77777777"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6C815AF" w14:textId="77777777" w:rsidR="0081711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765D5E" w:rsidRDefault="006358A7" w:rsidP="00881C66">
      <w:pPr>
        <w:pStyle w:val="Corpodetexto"/>
        <w:spacing w:after="0" w:line="360" w:lineRule="auto"/>
        <w:rPr>
          <w:color w:val="000000"/>
          <w:sz w:val="22"/>
          <w:szCs w:val="22"/>
        </w:rPr>
      </w:pPr>
    </w:p>
    <w:p w14:paraId="64F4965D" w14:textId="77777777"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881C66">
      <w:pPr>
        <w:pStyle w:val="Corpodetexto"/>
        <w:spacing w:after="0" w:line="360" w:lineRule="auto"/>
        <w:rPr>
          <w:color w:val="000000"/>
          <w:sz w:val="22"/>
          <w:szCs w:val="22"/>
        </w:rPr>
      </w:pPr>
    </w:p>
    <w:p w14:paraId="78C055CA" w14:textId="77777777" w:rsidR="006358A7" w:rsidRPr="00765D5E" w:rsidRDefault="006358A7" w:rsidP="00881C66">
      <w:pPr>
        <w:pStyle w:val="Corpodetexto"/>
        <w:spacing w:after="0" w:line="360" w:lineRule="auto"/>
        <w:rPr>
          <w:color w:val="000000"/>
          <w:sz w:val="22"/>
          <w:szCs w:val="22"/>
        </w:rPr>
      </w:pPr>
    </w:p>
    <w:p w14:paraId="33F297F2" w14:textId="77777777"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39C1A060" w14:textId="77777777" w:rsidR="006358A7" w:rsidRDefault="006358A7" w:rsidP="00881C66">
      <w:pPr>
        <w:pStyle w:val="Corpodetexto"/>
        <w:spacing w:after="0" w:line="360" w:lineRule="auto"/>
        <w:jc w:val="center"/>
        <w:rPr>
          <w:color w:val="000000"/>
          <w:sz w:val="22"/>
          <w:szCs w:val="22"/>
        </w:rPr>
      </w:pPr>
    </w:p>
    <w:p w14:paraId="2A5DF2B1" w14:textId="77777777" w:rsidR="006358A7" w:rsidRDefault="006358A7" w:rsidP="00881C66">
      <w:pPr>
        <w:pStyle w:val="Corpodetexto"/>
        <w:spacing w:after="0" w:line="360" w:lineRule="auto"/>
        <w:jc w:val="center"/>
        <w:rPr>
          <w:color w:val="000000"/>
          <w:sz w:val="22"/>
          <w:szCs w:val="22"/>
        </w:rPr>
      </w:pPr>
    </w:p>
    <w:p w14:paraId="7CBBF05C" w14:textId="77777777"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5100E445" w14:textId="77777777" w:rsidR="00285524" w:rsidRDefault="00285524" w:rsidP="00881C66">
      <w:pPr>
        <w:spacing w:line="360" w:lineRule="auto"/>
        <w:jc w:val="both"/>
        <w:rPr>
          <w:color w:val="000000"/>
          <w:sz w:val="22"/>
          <w:szCs w:val="22"/>
        </w:rPr>
      </w:pPr>
    </w:p>
    <w:p w14:paraId="1D1CAE6B" w14:textId="77777777" w:rsidR="006358A7" w:rsidRDefault="006358A7" w:rsidP="00881C66">
      <w:pPr>
        <w:spacing w:line="360" w:lineRule="auto"/>
        <w:jc w:val="both"/>
        <w:rPr>
          <w:color w:val="000000"/>
          <w:sz w:val="22"/>
          <w:szCs w:val="22"/>
        </w:rPr>
      </w:pPr>
    </w:p>
    <w:p w14:paraId="1202B6CB" w14:textId="77777777" w:rsidR="006358A7" w:rsidRDefault="006358A7" w:rsidP="00881C66">
      <w:pPr>
        <w:spacing w:line="360" w:lineRule="auto"/>
        <w:jc w:val="both"/>
        <w:rPr>
          <w:color w:val="000000"/>
          <w:sz w:val="22"/>
          <w:szCs w:val="22"/>
        </w:rPr>
      </w:pPr>
    </w:p>
    <w:p w14:paraId="4EA4C7B5" w14:textId="77777777" w:rsidR="006358A7" w:rsidRDefault="006358A7" w:rsidP="00881C66">
      <w:pPr>
        <w:spacing w:line="360" w:lineRule="auto"/>
        <w:jc w:val="both"/>
        <w:rPr>
          <w:color w:val="000000"/>
          <w:sz w:val="22"/>
          <w:szCs w:val="22"/>
        </w:rPr>
      </w:pPr>
    </w:p>
    <w:p w14:paraId="46775210" w14:textId="77777777" w:rsidR="006358A7" w:rsidRDefault="006358A7"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45B18266"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w:t>
            </w:r>
          </w:p>
        </w:tc>
      </w:tr>
    </w:tbl>
    <w:p w14:paraId="1DAEA5B8" w14:textId="77777777" w:rsidR="0081711E" w:rsidRPr="00765D5E" w:rsidRDefault="0081711E" w:rsidP="00881C66">
      <w:pPr>
        <w:widowControl w:val="0"/>
        <w:spacing w:line="360" w:lineRule="auto"/>
        <w:jc w:val="center"/>
        <w:rPr>
          <w:b/>
          <w:bCs/>
          <w:sz w:val="22"/>
          <w:szCs w:val="22"/>
        </w:rPr>
      </w:pPr>
    </w:p>
    <w:p w14:paraId="50185690" w14:textId="0D0023E0"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CB0ED3">
        <w:rPr>
          <w:b/>
          <w:bCs/>
          <w:sz w:val="22"/>
          <w:szCs w:val="22"/>
        </w:rPr>
        <w:t>77/2026</w:t>
      </w:r>
    </w:p>
    <w:p w14:paraId="50BDC088" w14:textId="0997A1D1"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14430">
        <w:rPr>
          <w:rFonts w:ascii="Times New Roman" w:hAnsi="Times New Roman"/>
          <w:sz w:val="22"/>
          <w:szCs w:val="22"/>
        </w:rPr>
        <w:t>1077/2026</w:t>
      </w:r>
      <w:r>
        <w:rPr>
          <w:rFonts w:ascii="Times New Roman" w:hAnsi="Times New Roman"/>
          <w:sz w:val="22"/>
          <w:szCs w:val="22"/>
        </w:rPr>
        <w:t xml:space="preserve"> </w:t>
      </w:r>
    </w:p>
    <w:p w14:paraId="1A9002AA" w14:textId="77777777" w:rsidR="0081711E" w:rsidRPr="00765D5E" w:rsidRDefault="0081711E" w:rsidP="00881C66">
      <w:pPr>
        <w:spacing w:line="360" w:lineRule="auto"/>
        <w:jc w:val="center"/>
        <w:rPr>
          <w:b/>
          <w:sz w:val="22"/>
          <w:szCs w:val="22"/>
        </w:rPr>
      </w:pPr>
    </w:p>
    <w:p w14:paraId="21C304C2" w14:textId="77777777"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14:paraId="0468CD09" w14:textId="77777777" w:rsidR="0081711E" w:rsidRPr="00765D5E" w:rsidRDefault="0081711E" w:rsidP="00881C66">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881C66">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881C66">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881C66">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881C66">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881C66">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881C66">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881C66">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881C66">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881C66">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881C66">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881C66">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881C66">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881C66">
            <w:pPr>
              <w:pStyle w:val="Rodap"/>
              <w:spacing w:line="360" w:lineRule="auto"/>
              <w:rPr>
                <w:sz w:val="22"/>
                <w:szCs w:val="22"/>
              </w:rPr>
            </w:pPr>
          </w:p>
        </w:tc>
      </w:tr>
    </w:tbl>
    <w:p w14:paraId="0D9FA30F" w14:textId="77777777" w:rsidR="0081711E" w:rsidRPr="00765D5E" w:rsidRDefault="0081711E" w:rsidP="00881C66">
      <w:pPr>
        <w:spacing w:line="360" w:lineRule="auto"/>
        <w:rPr>
          <w:sz w:val="22"/>
          <w:szCs w:val="22"/>
        </w:rPr>
      </w:pPr>
    </w:p>
    <w:p w14:paraId="403F3D8F" w14:textId="77777777" w:rsidR="0081711E" w:rsidRPr="00765D5E" w:rsidRDefault="0081711E" w:rsidP="00881C66">
      <w:pPr>
        <w:spacing w:line="360" w:lineRule="auto"/>
        <w:rPr>
          <w:sz w:val="22"/>
          <w:szCs w:val="22"/>
        </w:rPr>
      </w:pPr>
    </w:p>
    <w:p w14:paraId="55296FE3" w14:textId="77777777" w:rsidR="0081711E" w:rsidRPr="00765D5E" w:rsidRDefault="0081711E" w:rsidP="00881C66">
      <w:pPr>
        <w:spacing w:line="360" w:lineRule="auto"/>
        <w:rPr>
          <w:sz w:val="22"/>
          <w:szCs w:val="22"/>
        </w:rPr>
      </w:pPr>
    </w:p>
    <w:p w14:paraId="31B6489C" w14:textId="77777777" w:rsidR="0081711E" w:rsidRPr="00765D5E" w:rsidRDefault="0081711E" w:rsidP="00881C66">
      <w:pPr>
        <w:spacing w:line="360" w:lineRule="auto"/>
        <w:rPr>
          <w:sz w:val="22"/>
          <w:szCs w:val="22"/>
        </w:rPr>
      </w:pPr>
    </w:p>
    <w:p w14:paraId="390C46CA"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881C66">
      <w:pPr>
        <w:spacing w:line="360" w:lineRule="auto"/>
        <w:jc w:val="center"/>
        <w:rPr>
          <w:b/>
          <w:sz w:val="22"/>
          <w:szCs w:val="22"/>
        </w:rPr>
      </w:pPr>
    </w:p>
    <w:p w14:paraId="320E9523" w14:textId="77777777"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81711E">
        <w:tc>
          <w:tcPr>
            <w:tcW w:w="8929" w:type="dxa"/>
            <w:shd w:val="clear" w:color="auto" w:fill="BFBFBF" w:themeFill="background1" w:themeFillShade="BF"/>
          </w:tcPr>
          <w:p w14:paraId="747C2A44" w14:textId="45E45A7F" w:rsidR="0081711E" w:rsidRPr="00765D5E" w:rsidRDefault="0081711E" w:rsidP="00881C66">
            <w:pPr>
              <w:spacing w:line="360" w:lineRule="auto"/>
              <w:jc w:val="center"/>
              <w:rPr>
                <w:sz w:val="22"/>
                <w:szCs w:val="22"/>
              </w:rPr>
            </w:pPr>
            <w:r w:rsidRPr="00765D5E">
              <w:rPr>
                <w:sz w:val="22"/>
                <w:szCs w:val="22"/>
              </w:rPr>
              <w:lastRenderedPageBreak/>
              <w:t>ANEXO VII</w:t>
            </w:r>
          </w:p>
        </w:tc>
      </w:tr>
    </w:tbl>
    <w:p w14:paraId="58B131D2" w14:textId="77777777" w:rsidR="0081711E" w:rsidRPr="00765D5E" w:rsidRDefault="0081711E" w:rsidP="00881C66">
      <w:pPr>
        <w:widowControl w:val="0"/>
        <w:spacing w:line="360" w:lineRule="auto"/>
        <w:jc w:val="center"/>
        <w:rPr>
          <w:b/>
          <w:bCs/>
          <w:sz w:val="22"/>
          <w:szCs w:val="22"/>
        </w:rPr>
      </w:pPr>
    </w:p>
    <w:p w14:paraId="20D121C1" w14:textId="4448F467"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CB0ED3">
        <w:rPr>
          <w:b/>
          <w:bCs/>
          <w:sz w:val="22"/>
          <w:szCs w:val="22"/>
        </w:rPr>
        <w:t>77/2026</w:t>
      </w:r>
    </w:p>
    <w:p w14:paraId="1208A223" w14:textId="1EFE55D9"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D14430">
        <w:rPr>
          <w:rFonts w:ascii="Times New Roman" w:hAnsi="Times New Roman"/>
          <w:sz w:val="22"/>
          <w:szCs w:val="22"/>
        </w:rPr>
        <w:t>1077/2026</w:t>
      </w:r>
      <w:r>
        <w:rPr>
          <w:rFonts w:ascii="Times New Roman" w:hAnsi="Times New Roman"/>
          <w:sz w:val="22"/>
          <w:szCs w:val="22"/>
        </w:rPr>
        <w:t xml:space="preserve"> </w:t>
      </w:r>
    </w:p>
    <w:p w14:paraId="7040D4F4" w14:textId="77777777" w:rsidR="0081711E" w:rsidRPr="00765D5E" w:rsidRDefault="0081711E" w:rsidP="00881C66">
      <w:pPr>
        <w:widowControl w:val="0"/>
        <w:spacing w:line="360" w:lineRule="auto"/>
        <w:jc w:val="center"/>
        <w:outlineLvl w:val="0"/>
        <w:rPr>
          <w:b/>
          <w:sz w:val="22"/>
          <w:szCs w:val="22"/>
        </w:rPr>
      </w:pPr>
    </w:p>
    <w:p w14:paraId="02369658" w14:textId="77777777"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881C66">
            <w:pPr>
              <w:widowControl w:val="0"/>
              <w:spacing w:line="360" w:lineRule="auto"/>
              <w:jc w:val="center"/>
              <w:rPr>
                <w:caps/>
                <w:color w:val="000000"/>
                <w:sz w:val="22"/>
                <w:szCs w:val="22"/>
              </w:rPr>
            </w:pPr>
          </w:p>
          <w:p w14:paraId="371628EB" w14:textId="77777777"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881C66">
            <w:pPr>
              <w:pStyle w:val="c5"/>
              <w:spacing w:line="360" w:lineRule="auto"/>
              <w:rPr>
                <w:color w:val="000000"/>
                <w:sz w:val="22"/>
                <w:szCs w:val="22"/>
              </w:rPr>
            </w:pPr>
          </w:p>
          <w:p w14:paraId="46813786" w14:textId="77777777"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881C66">
            <w:pPr>
              <w:widowControl w:val="0"/>
              <w:spacing w:line="360" w:lineRule="auto"/>
              <w:jc w:val="center"/>
              <w:rPr>
                <w:caps/>
                <w:color w:val="000000"/>
                <w:sz w:val="22"/>
                <w:szCs w:val="22"/>
              </w:rPr>
            </w:pPr>
          </w:p>
        </w:tc>
      </w:tr>
    </w:tbl>
    <w:p w14:paraId="1B9E6712" w14:textId="77777777" w:rsidR="0081711E" w:rsidRPr="00765D5E" w:rsidRDefault="0081711E" w:rsidP="00881C66">
      <w:pPr>
        <w:widowControl w:val="0"/>
        <w:spacing w:line="360" w:lineRule="auto"/>
        <w:jc w:val="center"/>
        <w:rPr>
          <w:color w:val="000000"/>
          <w:sz w:val="22"/>
          <w:szCs w:val="22"/>
        </w:rPr>
      </w:pPr>
    </w:p>
    <w:p w14:paraId="26E4E971" w14:textId="77777777"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881C66">
      <w:pPr>
        <w:spacing w:line="360" w:lineRule="auto"/>
        <w:rPr>
          <w:sz w:val="22"/>
          <w:szCs w:val="22"/>
        </w:rPr>
      </w:pPr>
    </w:p>
    <w:p w14:paraId="2FA19935" w14:textId="77777777" w:rsidR="0081711E" w:rsidRDefault="0081711E" w:rsidP="00881C66">
      <w:pPr>
        <w:spacing w:line="360" w:lineRule="auto"/>
        <w:rPr>
          <w:sz w:val="22"/>
          <w:szCs w:val="22"/>
        </w:rPr>
      </w:pPr>
    </w:p>
    <w:p w14:paraId="657F63FD" w14:textId="77777777" w:rsidR="0081711E" w:rsidRPr="00765D5E" w:rsidRDefault="0081711E" w:rsidP="00881C66">
      <w:pPr>
        <w:spacing w:line="360" w:lineRule="auto"/>
        <w:rPr>
          <w:sz w:val="22"/>
          <w:szCs w:val="22"/>
        </w:rPr>
      </w:pPr>
    </w:p>
    <w:p w14:paraId="632BC3AA" w14:textId="77777777" w:rsidR="0081711E" w:rsidRPr="00765D5E" w:rsidRDefault="0081711E" w:rsidP="00881C66">
      <w:pPr>
        <w:spacing w:line="360" w:lineRule="auto"/>
        <w:rPr>
          <w:sz w:val="22"/>
          <w:szCs w:val="22"/>
        </w:rPr>
      </w:pPr>
    </w:p>
    <w:p w14:paraId="20FE3A09" w14:textId="66FE0589"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 xml:space="preserve">ANEXO </w:t>
      </w:r>
      <w:r w:rsidR="006C77F0">
        <w:rPr>
          <w:b/>
          <w:bCs/>
          <w:sz w:val="22"/>
          <w:szCs w:val="22"/>
        </w:rPr>
        <w:t>VIII</w:t>
      </w:r>
    </w:p>
    <w:p w14:paraId="5405269D" w14:textId="77777777" w:rsidR="0081711E" w:rsidRPr="00765D5E" w:rsidRDefault="0081711E" w:rsidP="00881C66">
      <w:pPr>
        <w:spacing w:line="360" w:lineRule="auto"/>
        <w:jc w:val="center"/>
        <w:rPr>
          <w:sz w:val="22"/>
          <w:szCs w:val="22"/>
        </w:rPr>
      </w:pPr>
    </w:p>
    <w:p w14:paraId="64A7297A" w14:textId="77777777" w:rsidR="0081711E" w:rsidRPr="00765D5E" w:rsidRDefault="0081711E" w:rsidP="00881C66">
      <w:pPr>
        <w:spacing w:line="360" w:lineRule="auto"/>
        <w:jc w:val="center"/>
        <w:rPr>
          <w:sz w:val="22"/>
          <w:szCs w:val="22"/>
        </w:rPr>
      </w:pPr>
      <w:r w:rsidRPr="00765D5E">
        <w:rPr>
          <w:sz w:val="22"/>
          <w:szCs w:val="22"/>
        </w:rPr>
        <w:t>DECLARAÇÃO</w:t>
      </w:r>
    </w:p>
    <w:p w14:paraId="7BEF225B" w14:textId="77777777" w:rsidR="0081711E" w:rsidRPr="00765D5E" w:rsidRDefault="0081711E" w:rsidP="00881C66">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881C66">
      <w:pPr>
        <w:spacing w:line="360" w:lineRule="auto"/>
        <w:rPr>
          <w:sz w:val="22"/>
          <w:szCs w:val="22"/>
        </w:rPr>
      </w:pPr>
      <w:r w:rsidRPr="00765D5E">
        <w:rPr>
          <w:sz w:val="22"/>
          <w:szCs w:val="22"/>
        </w:rPr>
        <w:t>Ao</w:t>
      </w:r>
    </w:p>
    <w:p w14:paraId="1F399774" w14:textId="77777777" w:rsidR="0081711E" w:rsidRPr="00765D5E" w:rsidRDefault="0081711E" w:rsidP="00881C66">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881C66">
      <w:pPr>
        <w:spacing w:line="360" w:lineRule="auto"/>
        <w:rPr>
          <w:sz w:val="22"/>
          <w:szCs w:val="22"/>
        </w:rPr>
      </w:pPr>
      <w:r w:rsidRPr="00765D5E">
        <w:rPr>
          <w:sz w:val="22"/>
          <w:szCs w:val="22"/>
        </w:rPr>
        <w:t xml:space="preserve"> </w:t>
      </w:r>
    </w:p>
    <w:p w14:paraId="1612E148" w14:textId="77777777" w:rsidR="0081711E" w:rsidRPr="00765D5E" w:rsidRDefault="0081711E" w:rsidP="00881C66">
      <w:pPr>
        <w:spacing w:line="360" w:lineRule="auto"/>
        <w:rPr>
          <w:sz w:val="22"/>
          <w:szCs w:val="22"/>
        </w:rPr>
      </w:pPr>
    </w:p>
    <w:p w14:paraId="6D593A8E" w14:textId="77777777" w:rsidR="0081711E" w:rsidRPr="00765D5E" w:rsidRDefault="0081711E" w:rsidP="00881C66">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881C66">
      <w:pPr>
        <w:spacing w:line="360" w:lineRule="auto"/>
        <w:rPr>
          <w:sz w:val="22"/>
          <w:szCs w:val="22"/>
        </w:rPr>
      </w:pPr>
    </w:p>
    <w:p w14:paraId="0BC4C642" w14:textId="77777777" w:rsidR="0081711E" w:rsidRPr="00765D5E" w:rsidRDefault="0081711E" w:rsidP="00881C66">
      <w:pPr>
        <w:spacing w:line="360" w:lineRule="auto"/>
        <w:rPr>
          <w:sz w:val="22"/>
          <w:szCs w:val="22"/>
        </w:rPr>
      </w:pPr>
      <w:r w:rsidRPr="00765D5E">
        <w:rPr>
          <w:sz w:val="22"/>
          <w:szCs w:val="22"/>
        </w:rPr>
        <w:t>------(</w:t>
      </w:r>
      <w:proofErr w:type="gramStart"/>
      <w:r w:rsidRPr="00765D5E">
        <w:rPr>
          <w:sz w:val="22"/>
          <w:szCs w:val="22"/>
        </w:rPr>
        <w:t>nome</w:t>
      </w:r>
      <w:proofErr w:type="gramEnd"/>
      <w:r w:rsidRPr="00765D5E">
        <w:rPr>
          <w:sz w:val="22"/>
          <w:szCs w:val="22"/>
        </w:rPr>
        <w:t xml:space="preserve"> da empresa) ____, CNPJ/MF n°____ (endereço completo) </w:t>
      </w:r>
      <w:bookmarkStart w:id="15" w:name="_Hlk27657952"/>
      <w:r w:rsidRPr="00765D5E">
        <w:rPr>
          <w:sz w:val="22"/>
          <w:szCs w:val="22"/>
        </w:rPr>
        <w:t>_____</w:t>
      </w:r>
      <w:bookmarkEnd w:id="15"/>
      <w:r w:rsidRPr="00765D5E">
        <w:rPr>
          <w:sz w:val="22"/>
          <w:szCs w:val="22"/>
        </w:rPr>
        <w:t>, tendo examinado o Edital, e participado do certame declara que:</w:t>
      </w:r>
    </w:p>
    <w:p w14:paraId="16F6806F" w14:textId="77777777" w:rsidR="0081711E" w:rsidRPr="00765D5E" w:rsidRDefault="0081711E" w:rsidP="00881C66">
      <w:pPr>
        <w:spacing w:line="360" w:lineRule="auto"/>
        <w:rPr>
          <w:sz w:val="22"/>
          <w:szCs w:val="22"/>
        </w:rPr>
      </w:pPr>
    </w:p>
    <w:p w14:paraId="09A9ED7B" w14:textId="77777777"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881C66">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881C66">
      <w:pPr>
        <w:spacing w:line="360" w:lineRule="auto"/>
        <w:rPr>
          <w:sz w:val="22"/>
          <w:szCs w:val="22"/>
        </w:rPr>
      </w:pPr>
    </w:p>
    <w:p w14:paraId="1BB090AE" w14:textId="77777777"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881C66">
      <w:pPr>
        <w:spacing w:line="360" w:lineRule="auto"/>
        <w:rPr>
          <w:sz w:val="22"/>
          <w:szCs w:val="22"/>
        </w:rPr>
      </w:pPr>
    </w:p>
    <w:p w14:paraId="452A063A" w14:textId="77777777"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881C66">
      <w:pPr>
        <w:spacing w:line="360" w:lineRule="auto"/>
        <w:rPr>
          <w:sz w:val="22"/>
          <w:szCs w:val="22"/>
        </w:rPr>
      </w:pPr>
    </w:p>
    <w:p w14:paraId="70B26DEC" w14:textId="77777777"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881C66">
      <w:pPr>
        <w:spacing w:line="360" w:lineRule="auto"/>
        <w:rPr>
          <w:sz w:val="22"/>
          <w:szCs w:val="22"/>
        </w:rPr>
      </w:pPr>
    </w:p>
    <w:p w14:paraId="2EDCD814" w14:textId="77777777" w:rsidR="0081711E" w:rsidRPr="00765D5E" w:rsidRDefault="0081711E" w:rsidP="00881C66">
      <w:pPr>
        <w:spacing w:line="360" w:lineRule="auto"/>
        <w:rPr>
          <w:sz w:val="22"/>
          <w:szCs w:val="22"/>
        </w:rPr>
      </w:pPr>
    </w:p>
    <w:p w14:paraId="695A50BA" w14:textId="77777777" w:rsidR="0081711E" w:rsidRPr="00765D5E" w:rsidRDefault="0081711E" w:rsidP="00881C66">
      <w:pPr>
        <w:spacing w:line="360" w:lineRule="auto"/>
        <w:jc w:val="center"/>
        <w:rPr>
          <w:sz w:val="22"/>
          <w:szCs w:val="22"/>
        </w:rPr>
      </w:pPr>
      <w:r w:rsidRPr="00765D5E">
        <w:rPr>
          <w:sz w:val="22"/>
          <w:szCs w:val="22"/>
        </w:rPr>
        <w:t>_____________</w:t>
      </w:r>
      <w:proofErr w:type="gramStart"/>
      <w:r w:rsidRPr="00765D5E">
        <w:rPr>
          <w:sz w:val="22"/>
          <w:szCs w:val="22"/>
        </w:rPr>
        <w:t>_,_</w:t>
      </w:r>
      <w:proofErr w:type="gramEnd"/>
      <w:r w:rsidRPr="00765D5E">
        <w:rPr>
          <w:sz w:val="22"/>
          <w:szCs w:val="22"/>
        </w:rPr>
        <w:t xml:space="preserve">_____de ______________de </w:t>
      </w:r>
      <w:r>
        <w:rPr>
          <w:sz w:val="22"/>
          <w:szCs w:val="22"/>
        </w:rPr>
        <w:t>2026</w:t>
      </w:r>
      <w:r w:rsidRPr="00765D5E">
        <w:rPr>
          <w:sz w:val="22"/>
          <w:szCs w:val="22"/>
        </w:rPr>
        <w:t>.</w:t>
      </w:r>
    </w:p>
    <w:p w14:paraId="48D7EB20" w14:textId="77777777" w:rsidR="0081711E" w:rsidRPr="00765D5E" w:rsidRDefault="0081711E" w:rsidP="00881C66">
      <w:pPr>
        <w:spacing w:line="360" w:lineRule="auto"/>
        <w:jc w:val="center"/>
        <w:rPr>
          <w:sz w:val="22"/>
          <w:szCs w:val="22"/>
        </w:rPr>
      </w:pPr>
    </w:p>
    <w:p w14:paraId="1E64189F" w14:textId="77777777" w:rsidR="0081711E" w:rsidRPr="00765D5E" w:rsidRDefault="0081711E" w:rsidP="00881C66">
      <w:pPr>
        <w:spacing w:line="360" w:lineRule="auto"/>
        <w:jc w:val="center"/>
        <w:rPr>
          <w:sz w:val="22"/>
          <w:szCs w:val="22"/>
        </w:rPr>
      </w:pPr>
    </w:p>
    <w:p w14:paraId="0111581E" w14:textId="77777777" w:rsidR="0081711E" w:rsidRPr="00765D5E" w:rsidRDefault="0081711E" w:rsidP="00881C66">
      <w:pPr>
        <w:spacing w:line="360" w:lineRule="auto"/>
        <w:jc w:val="center"/>
        <w:rPr>
          <w:sz w:val="22"/>
          <w:szCs w:val="22"/>
        </w:rPr>
      </w:pPr>
    </w:p>
    <w:p w14:paraId="116E2DE6" w14:textId="77777777" w:rsidR="0081711E" w:rsidRPr="00765D5E" w:rsidRDefault="0081711E" w:rsidP="00881C66">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D14430">
      <w:headerReference w:type="default" r:id="rId17"/>
      <w:footerReference w:type="default" r:id="rId18"/>
      <w:pgSz w:w="11906" w:h="16838"/>
      <w:pgMar w:top="2268"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1891F1D"/>
    <w:multiLevelType w:val="hybridMultilevel"/>
    <w:tmpl w:val="80C6BFE0"/>
    <w:lvl w:ilvl="0" w:tplc="A90241D6">
      <w:start w:val="1"/>
      <w:numFmt w:val="decimal"/>
      <w:lvlText w:val="%1."/>
      <w:lvlJc w:val="left"/>
      <w:pPr>
        <w:ind w:left="827"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44327D6C">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2" w:tplc="1A36F266">
      <w:numFmt w:val="bullet"/>
      <w:lvlText w:val="•"/>
      <w:lvlJc w:val="left"/>
      <w:pPr>
        <w:ind w:left="1883" w:hanging="360"/>
      </w:pPr>
      <w:rPr>
        <w:rFonts w:hint="default"/>
        <w:lang w:val="pt-PT" w:eastAsia="en-US" w:bidi="ar-SA"/>
      </w:rPr>
    </w:lvl>
    <w:lvl w:ilvl="3" w:tplc="B46E5A2C">
      <w:numFmt w:val="bullet"/>
      <w:lvlText w:val="•"/>
      <w:lvlJc w:val="left"/>
      <w:pPr>
        <w:ind w:left="2226" w:hanging="360"/>
      </w:pPr>
      <w:rPr>
        <w:rFonts w:hint="default"/>
        <w:lang w:val="pt-PT" w:eastAsia="en-US" w:bidi="ar-SA"/>
      </w:rPr>
    </w:lvl>
    <w:lvl w:ilvl="4" w:tplc="DF50958E">
      <w:numFmt w:val="bullet"/>
      <w:lvlText w:val="•"/>
      <w:lvlJc w:val="left"/>
      <w:pPr>
        <w:ind w:left="2569" w:hanging="360"/>
      </w:pPr>
      <w:rPr>
        <w:rFonts w:hint="default"/>
        <w:lang w:val="pt-PT" w:eastAsia="en-US" w:bidi="ar-SA"/>
      </w:rPr>
    </w:lvl>
    <w:lvl w:ilvl="5" w:tplc="E66A0DEE">
      <w:numFmt w:val="bullet"/>
      <w:lvlText w:val="•"/>
      <w:lvlJc w:val="left"/>
      <w:pPr>
        <w:ind w:left="2912" w:hanging="360"/>
      </w:pPr>
      <w:rPr>
        <w:rFonts w:hint="default"/>
        <w:lang w:val="pt-PT" w:eastAsia="en-US" w:bidi="ar-SA"/>
      </w:rPr>
    </w:lvl>
    <w:lvl w:ilvl="6" w:tplc="A70858CE">
      <w:numFmt w:val="bullet"/>
      <w:lvlText w:val="•"/>
      <w:lvlJc w:val="left"/>
      <w:pPr>
        <w:ind w:left="3255" w:hanging="360"/>
      </w:pPr>
      <w:rPr>
        <w:rFonts w:hint="default"/>
        <w:lang w:val="pt-PT" w:eastAsia="en-US" w:bidi="ar-SA"/>
      </w:rPr>
    </w:lvl>
    <w:lvl w:ilvl="7" w:tplc="2F68F98C">
      <w:numFmt w:val="bullet"/>
      <w:lvlText w:val="•"/>
      <w:lvlJc w:val="left"/>
      <w:pPr>
        <w:ind w:left="3598" w:hanging="360"/>
      </w:pPr>
      <w:rPr>
        <w:rFonts w:hint="default"/>
        <w:lang w:val="pt-PT" w:eastAsia="en-US" w:bidi="ar-SA"/>
      </w:rPr>
    </w:lvl>
    <w:lvl w:ilvl="8" w:tplc="2634E48A">
      <w:numFmt w:val="bullet"/>
      <w:lvlText w:val="•"/>
      <w:lvlJc w:val="left"/>
      <w:pPr>
        <w:ind w:left="3941" w:hanging="360"/>
      </w:pPr>
      <w:rPr>
        <w:rFonts w:hint="default"/>
        <w:lang w:val="pt-PT" w:eastAsia="en-US" w:bidi="ar-SA"/>
      </w:rPr>
    </w:lvl>
  </w:abstractNum>
  <w:abstractNum w:abstractNumId="2" w15:restartNumberingAfterBreak="0">
    <w:nsid w:val="024B374B"/>
    <w:multiLevelType w:val="hybridMultilevel"/>
    <w:tmpl w:val="DED6366A"/>
    <w:lvl w:ilvl="0" w:tplc="F0849A94">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1" w:tplc="A9CEF0C8">
      <w:numFmt w:val="bullet"/>
      <w:lvlText w:val="•"/>
      <w:lvlJc w:val="left"/>
      <w:pPr>
        <w:ind w:left="1848" w:hanging="360"/>
      </w:pPr>
      <w:rPr>
        <w:rFonts w:hint="default"/>
        <w:lang w:val="pt-PT" w:eastAsia="en-US" w:bidi="ar-SA"/>
      </w:rPr>
    </w:lvl>
    <w:lvl w:ilvl="2" w:tplc="C5FC0378">
      <w:numFmt w:val="bullet"/>
      <w:lvlText w:val="•"/>
      <w:lvlJc w:val="left"/>
      <w:pPr>
        <w:ind w:left="2157" w:hanging="360"/>
      </w:pPr>
      <w:rPr>
        <w:rFonts w:hint="default"/>
        <w:lang w:val="pt-PT" w:eastAsia="en-US" w:bidi="ar-SA"/>
      </w:rPr>
    </w:lvl>
    <w:lvl w:ilvl="3" w:tplc="745A1904">
      <w:numFmt w:val="bullet"/>
      <w:lvlText w:val="•"/>
      <w:lvlJc w:val="left"/>
      <w:pPr>
        <w:ind w:left="2466" w:hanging="360"/>
      </w:pPr>
      <w:rPr>
        <w:rFonts w:hint="default"/>
        <w:lang w:val="pt-PT" w:eastAsia="en-US" w:bidi="ar-SA"/>
      </w:rPr>
    </w:lvl>
    <w:lvl w:ilvl="4" w:tplc="15606590">
      <w:numFmt w:val="bullet"/>
      <w:lvlText w:val="•"/>
      <w:lvlJc w:val="left"/>
      <w:pPr>
        <w:ind w:left="2775" w:hanging="360"/>
      </w:pPr>
      <w:rPr>
        <w:rFonts w:hint="default"/>
        <w:lang w:val="pt-PT" w:eastAsia="en-US" w:bidi="ar-SA"/>
      </w:rPr>
    </w:lvl>
    <w:lvl w:ilvl="5" w:tplc="AC52738C">
      <w:numFmt w:val="bullet"/>
      <w:lvlText w:val="•"/>
      <w:lvlJc w:val="left"/>
      <w:pPr>
        <w:ind w:left="3084" w:hanging="360"/>
      </w:pPr>
      <w:rPr>
        <w:rFonts w:hint="default"/>
        <w:lang w:val="pt-PT" w:eastAsia="en-US" w:bidi="ar-SA"/>
      </w:rPr>
    </w:lvl>
    <w:lvl w:ilvl="6" w:tplc="2CEEEC0E">
      <w:numFmt w:val="bullet"/>
      <w:lvlText w:val="•"/>
      <w:lvlJc w:val="left"/>
      <w:pPr>
        <w:ind w:left="3392" w:hanging="360"/>
      </w:pPr>
      <w:rPr>
        <w:rFonts w:hint="default"/>
        <w:lang w:val="pt-PT" w:eastAsia="en-US" w:bidi="ar-SA"/>
      </w:rPr>
    </w:lvl>
    <w:lvl w:ilvl="7" w:tplc="6C50A15A">
      <w:numFmt w:val="bullet"/>
      <w:lvlText w:val="•"/>
      <w:lvlJc w:val="left"/>
      <w:pPr>
        <w:ind w:left="3701" w:hanging="360"/>
      </w:pPr>
      <w:rPr>
        <w:rFonts w:hint="default"/>
        <w:lang w:val="pt-PT" w:eastAsia="en-US" w:bidi="ar-SA"/>
      </w:rPr>
    </w:lvl>
    <w:lvl w:ilvl="8" w:tplc="75A23754">
      <w:numFmt w:val="bullet"/>
      <w:lvlText w:val="•"/>
      <w:lvlJc w:val="left"/>
      <w:pPr>
        <w:ind w:left="4010" w:hanging="360"/>
      </w:pPr>
      <w:rPr>
        <w:rFonts w:hint="default"/>
        <w:lang w:val="pt-PT" w:eastAsia="en-US" w:bidi="ar-SA"/>
      </w:rPr>
    </w:lvl>
  </w:abstractNum>
  <w:abstractNum w:abstractNumId="3" w15:restartNumberingAfterBreak="0">
    <w:nsid w:val="027B5B8D"/>
    <w:multiLevelType w:val="hybridMultilevel"/>
    <w:tmpl w:val="0A6E6FE0"/>
    <w:lvl w:ilvl="0" w:tplc="550C26BC">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5B8ED732">
      <w:numFmt w:val="bullet"/>
      <w:lvlText w:val="•"/>
      <w:lvlJc w:val="left"/>
      <w:pPr>
        <w:ind w:left="1200" w:hanging="360"/>
      </w:pPr>
      <w:rPr>
        <w:rFonts w:hint="default"/>
        <w:lang w:val="pt-PT" w:eastAsia="en-US" w:bidi="ar-SA"/>
      </w:rPr>
    </w:lvl>
    <w:lvl w:ilvl="2" w:tplc="454CE56A">
      <w:numFmt w:val="bullet"/>
      <w:lvlText w:val="•"/>
      <w:lvlJc w:val="left"/>
      <w:pPr>
        <w:ind w:left="1581" w:hanging="360"/>
      </w:pPr>
      <w:rPr>
        <w:rFonts w:hint="default"/>
        <w:lang w:val="pt-PT" w:eastAsia="en-US" w:bidi="ar-SA"/>
      </w:rPr>
    </w:lvl>
    <w:lvl w:ilvl="3" w:tplc="CC6C0AC2">
      <w:numFmt w:val="bullet"/>
      <w:lvlText w:val="•"/>
      <w:lvlJc w:val="left"/>
      <w:pPr>
        <w:ind w:left="1962" w:hanging="360"/>
      </w:pPr>
      <w:rPr>
        <w:rFonts w:hint="default"/>
        <w:lang w:val="pt-PT" w:eastAsia="en-US" w:bidi="ar-SA"/>
      </w:rPr>
    </w:lvl>
    <w:lvl w:ilvl="4" w:tplc="03F666A0">
      <w:numFmt w:val="bullet"/>
      <w:lvlText w:val="•"/>
      <w:lvlJc w:val="left"/>
      <w:pPr>
        <w:ind w:left="2343" w:hanging="360"/>
      </w:pPr>
      <w:rPr>
        <w:rFonts w:hint="default"/>
        <w:lang w:val="pt-PT" w:eastAsia="en-US" w:bidi="ar-SA"/>
      </w:rPr>
    </w:lvl>
    <w:lvl w:ilvl="5" w:tplc="9496D4F4">
      <w:numFmt w:val="bullet"/>
      <w:lvlText w:val="•"/>
      <w:lvlJc w:val="left"/>
      <w:pPr>
        <w:ind w:left="2724" w:hanging="360"/>
      </w:pPr>
      <w:rPr>
        <w:rFonts w:hint="default"/>
        <w:lang w:val="pt-PT" w:eastAsia="en-US" w:bidi="ar-SA"/>
      </w:rPr>
    </w:lvl>
    <w:lvl w:ilvl="6" w:tplc="51967FA6">
      <w:numFmt w:val="bullet"/>
      <w:lvlText w:val="•"/>
      <w:lvlJc w:val="left"/>
      <w:pPr>
        <w:ind w:left="3104" w:hanging="360"/>
      </w:pPr>
      <w:rPr>
        <w:rFonts w:hint="default"/>
        <w:lang w:val="pt-PT" w:eastAsia="en-US" w:bidi="ar-SA"/>
      </w:rPr>
    </w:lvl>
    <w:lvl w:ilvl="7" w:tplc="846C993E">
      <w:numFmt w:val="bullet"/>
      <w:lvlText w:val="•"/>
      <w:lvlJc w:val="left"/>
      <w:pPr>
        <w:ind w:left="3485" w:hanging="360"/>
      </w:pPr>
      <w:rPr>
        <w:rFonts w:hint="default"/>
        <w:lang w:val="pt-PT" w:eastAsia="en-US" w:bidi="ar-SA"/>
      </w:rPr>
    </w:lvl>
    <w:lvl w:ilvl="8" w:tplc="6F3E0022">
      <w:numFmt w:val="bullet"/>
      <w:lvlText w:val="•"/>
      <w:lvlJc w:val="left"/>
      <w:pPr>
        <w:ind w:left="3866" w:hanging="360"/>
      </w:pPr>
      <w:rPr>
        <w:rFonts w:hint="default"/>
        <w:lang w:val="pt-PT" w:eastAsia="en-US" w:bidi="ar-SA"/>
      </w:rPr>
    </w:lvl>
  </w:abstractNum>
  <w:abstractNum w:abstractNumId="4"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31432D1"/>
    <w:multiLevelType w:val="multilevel"/>
    <w:tmpl w:val="7F824718"/>
    <w:lvl w:ilvl="0">
      <w:start w:val="1"/>
      <w:numFmt w:val="decimal"/>
      <w:lvlText w:val="%1-"/>
      <w:lvlJc w:val="left"/>
      <w:pPr>
        <w:ind w:left="825" w:hanging="260"/>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66" w:hanging="42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941" w:hanging="426"/>
      </w:pPr>
      <w:rPr>
        <w:rFonts w:hint="default"/>
        <w:lang w:val="pt-PT" w:eastAsia="en-US" w:bidi="ar-SA"/>
      </w:rPr>
    </w:lvl>
    <w:lvl w:ilvl="3">
      <w:numFmt w:val="bullet"/>
      <w:lvlText w:val="•"/>
      <w:lvlJc w:val="left"/>
      <w:pPr>
        <w:ind w:left="3063" w:hanging="426"/>
      </w:pPr>
      <w:rPr>
        <w:rFonts w:hint="default"/>
        <w:lang w:val="pt-PT" w:eastAsia="en-US" w:bidi="ar-SA"/>
      </w:rPr>
    </w:lvl>
    <w:lvl w:ilvl="4">
      <w:numFmt w:val="bullet"/>
      <w:lvlText w:val="•"/>
      <w:lvlJc w:val="left"/>
      <w:pPr>
        <w:ind w:left="4185" w:hanging="426"/>
      </w:pPr>
      <w:rPr>
        <w:rFonts w:hint="default"/>
        <w:lang w:val="pt-PT" w:eastAsia="en-US" w:bidi="ar-SA"/>
      </w:rPr>
    </w:lvl>
    <w:lvl w:ilvl="5">
      <w:numFmt w:val="bullet"/>
      <w:lvlText w:val="•"/>
      <w:lvlJc w:val="left"/>
      <w:pPr>
        <w:ind w:left="5306" w:hanging="426"/>
      </w:pPr>
      <w:rPr>
        <w:rFonts w:hint="default"/>
        <w:lang w:val="pt-PT" w:eastAsia="en-US" w:bidi="ar-SA"/>
      </w:rPr>
    </w:lvl>
    <w:lvl w:ilvl="6">
      <w:numFmt w:val="bullet"/>
      <w:lvlText w:val="•"/>
      <w:lvlJc w:val="left"/>
      <w:pPr>
        <w:ind w:left="6428" w:hanging="426"/>
      </w:pPr>
      <w:rPr>
        <w:rFonts w:hint="default"/>
        <w:lang w:val="pt-PT" w:eastAsia="en-US" w:bidi="ar-SA"/>
      </w:rPr>
    </w:lvl>
    <w:lvl w:ilvl="7">
      <w:numFmt w:val="bullet"/>
      <w:lvlText w:val="•"/>
      <w:lvlJc w:val="left"/>
      <w:pPr>
        <w:ind w:left="7550" w:hanging="426"/>
      </w:pPr>
      <w:rPr>
        <w:rFonts w:hint="default"/>
        <w:lang w:val="pt-PT" w:eastAsia="en-US" w:bidi="ar-SA"/>
      </w:rPr>
    </w:lvl>
    <w:lvl w:ilvl="8">
      <w:numFmt w:val="bullet"/>
      <w:lvlText w:val="•"/>
      <w:lvlJc w:val="left"/>
      <w:pPr>
        <w:ind w:left="8671" w:hanging="426"/>
      </w:pPr>
      <w:rPr>
        <w:rFonts w:hint="default"/>
        <w:lang w:val="pt-PT" w:eastAsia="en-US" w:bidi="ar-SA"/>
      </w:rPr>
    </w:lvl>
  </w:abstractNum>
  <w:abstractNum w:abstractNumId="7" w15:restartNumberingAfterBreak="0">
    <w:nsid w:val="04916BC5"/>
    <w:multiLevelType w:val="hybridMultilevel"/>
    <w:tmpl w:val="7C36C35E"/>
    <w:lvl w:ilvl="0" w:tplc="82545A2E">
      <w:start w:val="1"/>
      <w:numFmt w:val="decimal"/>
      <w:lvlText w:val="%1."/>
      <w:lvlJc w:val="left"/>
      <w:pPr>
        <w:ind w:left="827"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2C54D95A">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2" w:tplc="1528DD5E">
      <w:numFmt w:val="bullet"/>
      <w:lvlText w:val="•"/>
      <w:lvlJc w:val="left"/>
      <w:pPr>
        <w:ind w:left="1581" w:hanging="360"/>
      </w:pPr>
      <w:rPr>
        <w:rFonts w:hint="default"/>
        <w:lang w:val="pt-PT" w:eastAsia="en-US" w:bidi="ar-SA"/>
      </w:rPr>
    </w:lvl>
    <w:lvl w:ilvl="3" w:tplc="142E86DE">
      <w:numFmt w:val="bullet"/>
      <w:lvlText w:val="•"/>
      <w:lvlJc w:val="left"/>
      <w:pPr>
        <w:ind w:left="1962" w:hanging="360"/>
      </w:pPr>
      <w:rPr>
        <w:rFonts w:hint="default"/>
        <w:lang w:val="pt-PT" w:eastAsia="en-US" w:bidi="ar-SA"/>
      </w:rPr>
    </w:lvl>
    <w:lvl w:ilvl="4" w:tplc="56205F7E">
      <w:numFmt w:val="bullet"/>
      <w:lvlText w:val="•"/>
      <w:lvlJc w:val="left"/>
      <w:pPr>
        <w:ind w:left="2343" w:hanging="360"/>
      </w:pPr>
      <w:rPr>
        <w:rFonts w:hint="default"/>
        <w:lang w:val="pt-PT" w:eastAsia="en-US" w:bidi="ar-SA"/>
      </w:rPr>
    </w:lvl>
    <w:lvl w:ilvl="5" w:tplc="E32A857C">
      <w:numFmt w:val="bullet"/>
      <w:lvlText w:val="•"/>
      <w:lvlJc w:val="left"/>
      <w:pPr>
        <w:ind w:left="2724" w:hanging="360"/>
      </w:pPr>
      <w:rPr>
        <w:rFonts w:hint="default"/>
        <w:lang w:val="pt-PT" w:eastAsia="en-US" w:bidi="ar-SA"/>
      </w:rPr>
    </w:lvl>
    <w:lvl w:ilvl="6" w:tplc="768E9162">
      <w:numFmt w:val="bullet"/>
      <w:lvlText w:val="•"/>
      <w:lvlJc w:val="left"/>
      <w:pPr>
        <w:ind w:left="3104" w:hanging="360"/>
      </w:pPr>
      <w:rPr>
        <w:rFonts w:hint="default"/>
        <w:lang w:val="pt-PT" w:eastAsia="en-US" w:bidi="ar-SA"/>
      </w:rPr>
    </w:lvl>
    <w:lvl w:ilvl="7" w:tplc="EDC41B82">
      <w:numFmt w:val="bullet"/>
      <w:lvlText w:val="•"/>
      <w:lvlJc w:val="left"/>
      <w:pPr>
        <w:ind w:left="3485" w:hanging="360"/>
      </w:pPr>
      <w:rPr>
        <w:rFonts w:hint="default"/>
        <w:lang w:val="pt-PT" w:eastAsia="en-US" w:bidi="ar-SA"/>
      </w:rPr>
    </w:lvl>
    <w:lvl w:ilvl="8" w:tplc="B666DB36">
      <w:numFmt w:val="bullet"/>
      <w:lvlText w:val="•"/>
      <w:lvlJc w:val="left"/>
      <w:pPr>
        <w:ind w:left="3866" w:hanging="360"/>
      </w:pPr>
      <w:rPr>
        <w:rFonts w:hint="default"/>
        <w:lang w:val="pt-PT" w:eastAsia="en-US" w:bidi="ar-SA"/>
      </w:rPr>
    </w:lvl>
  </w:abstractNum>
  <w:abstractNum w:abstractNumId="8" w15:restartNumberingAfterBreak="0">
    <w:nsid w:val="059254D1"/>
    <w:multiLevelType w:val="multilevel"/>
    <w:tmpl w:val="3C80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26203C"/>
    <w:multiLevelType w:val="multilevel"/>
    <w:tmpl w:val="B570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236AA8"/>
    <w:multiLevelType w:val="multilevel"/>
    <w:tmpl w:val="09C6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08BF4718"/>
    <w:multiLevelType w:val="multilevel"/>
    <w:tmpl w:val="3B2E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FB44B4"/>
    <w:multiLevelType w:val="multilevel"/>
    <w:tmpl w:val="E1F0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1B2EEE"/>
    <w:multiLevelType w:val="multilevel"/>
    <w:tmpl w:val="48D2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A65DBD"/>
    <w:multiLevelType w:val="multilevel"/>
    <w:tmpl w:val="A9D6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0FF303A9"/>
    <w:multiLevelType w:val="hybridMultilevel"/>
    <w:tmpl w:val="536CC564"/>
    <w:lvl w:ilvl="0" w:tplc="1EA2758C">
      <w:start w:val="3"/>
      <w:numFmt w:val="decimal"/>
      <w:lvlText w:val="%1."/>
      <w:lvlJc w:val="left"/>
      <w:pPr>
        <w:ind w:left="827"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5C2C2BE">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2" w:tplc="7EE46920">
      <w:numFmt w:val="bullet"/>
      <w:lvlText w:val="•"/>
      <w:lvlJc w:val="left"/>
      <w:pPr>
        <w:ind w:left="1883" w:hanging="360"/>
      </w:pPr>
      <w:rPr>
        <w:rFonts w:hint="default"/>
        <w:lang w:val="pt-PT" w:eastAsia="en-US" w:bidi="ar-SA"/>
      </w:rPr>
    </w:lvl>
    <w:lvl w:ilvl="3" w:tplc="7EBA20B6">
      <w:numFmt w:val="bullet"/>
      <w:lvlText w:val="•"/>
      <w:lvlJc w:val="left"/>
      <w:pPr>
        <w:ind w:left="2226" w:hanging="360"/>
      </w:pPr>
      <w:rPr>
        <w:rFonts w:hint="default"/>
        <w:lang w:val="pt-PT" w:eastAsia="en-US" w:bidi="ar-SA"/>
      </w:rPr>
    </w:lvl>
    <w:lvl w:ilvl="4" w:tplc="2B723920">
      <w:numFmt w:val="bullet"/>
      <w:lvlText w:val="•"/>
      <w:lvlJc w:val="left"/>
      <w:pPr>
        <w:ind w:left="2569" w:hanging="360"/>
      </w:pPr>
      <w:rPr>
        <w:rFonts w:hint="default"/>
        <w:lang w:val="pt-PT" w:eastAsia="en-US" w:bidi="ar-SA"/>
      </w:rPr>
    </w:lvl>
    <w:lvl w:ilvl="5" w:tplc="D3D89154">
      <w:numFmt w:val="bullet"/>
      <w:lvlText w:val="•"/>
      <w:lvlJc w:val="left"/>
      <w:pPr>
        <w:ind w:left="2912" w:hanging="360"/>
      </w:pPr>
      <w:rPr>
        <w:rFonts w:hint="default"/>
        <w:lang w:val="pt-PT" w:eastAsia="en-US" w:bidi="ar-SA"/>
      </w:rPr>
    </w:lvl>
    <w:lvl w:ilvl="6" w:tplc="D1C4E286">
      <w:numFmt w:val="bullet"/>
      <w:lvlText w:val="•"/>
      <w:lvlJc w:val="left"/>
      <w:pPr>
        <w:ind w:left="3255" w:hanging="360"/>
      </w:pPr>
      <w:rPr>
        <w:rFonts w:hint="default"/>
        <w:lang w:val="pt-PT" w:eastAsia="en-US" w:bidi="ar-SA"/>
      </w:rPr>
    </w:lvl>
    <w:lvl w:ilvl="7" w:tplc="B4CECBBC">
      <w:numFmt w:val="bullet"/>
      <w:lvlText w:val="•"/>
      <w:lvlJc w:val="left"/>
      <w:pPr>
        <w:ind w:left="3598" w:hanging="360"/>
      </w:pPr>
      <w:rPr>
        <w:rFonts w:hint="default"/>
        <w:lang w:val="pt-PT" w:eastAsia="en-US" w:bidi="ar-SA"/>
      </w:rPr>
    </w:lvl>
    <w:lvl w:ilvl="8" w:tplc="7820D820">
      <w:numFmt w:val="bullet"/>
      <w:lvlText w:val="•"/>
      <w:lvlJc w:val="left"/>
      <w:pPr>
        <w:ind w:left="3941" w:hanging="360"/>
      </w:pPr>
      <w:rPr>
        <w:rFonts w:hint="default"/>
        <w:lang w:val="pt-PT" w:eastAsia="en-US" w:bidi="ar-SA"/>
      </w:rPr>
    </w:lvl>
  </w:abstractNum>
  <w:abstractNum w:abstractNumId="1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0960F56"/>
    <w:multiLevelType w:val="multilevel"/>
    <w:tmpl w:val="1F125800"/>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1267360C"/>
    <w:multiLevelType w:val="hybridMultilevel"/>
    <w:tmpl w:val="369C58FC"/>
    <w:lvl w:ilvl="0" w:tplc="28D84D1E">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0D0A7978">
      <w:numFmt w:val="bullet"/>
      <w:lvlText w:val="•"/>
      <w:lvlJc w:val="left"/>
      <w:pPr>
        <w:ind w:left="1200" w:hanging="360"/>
      </w:pPr>
      <w:rPr>
        <w:rFonts w:hint="default"/>
        <w:lang w:val="pt-PT" w:eastAsia="en-US" w:bidi="ar-SA"/>
      </w:rPr>
    </w:lvl>
    <w:lvl w:ilvl="2" w:tplc="879CD4CC">
      <w:numFmt w:val="bullet"/>
      <w:lvlText w:val="•"/>
      <w:lvlJc w:val="left"/>
      <w:pPr>
        <w:ind w:left="1581" w:hanging="360"/>
      </w:pPr>
      <w:rPr>
        <w:rFonts w:hint="default"/>
        <w:lang w:val="pt-PT" w:eastAsia="en-US" w:bidi="ar-SA"/>
      </w:rPr>
    </w:lvl>
    <w:lvl w:ilvl="3" w:tplc="0ED08256">
      <w:numFmt w:val="bullet"/>
      <w:lvlText w:val="•"/>
      <w:lvlJc w:val="left"/>
      <w:pPr>
        <w:ind w:left="1962" w:hanging="360"/>
      </w:pPr>
      <w:rPr>
        <w:rFonts w:hint="default"/>
        <w:lang w:val="pt-PT" w:eastAsia="en-US" w:bidi="ar-SA"/>
      </w:rPr>
    </w:lvl>
    <w:lvl w:ilvl="4" w:tplc="BDCCAB66">
      <w:numFmt w:val="bullet"/>
      <w:lvlText w:val="•"/>
      <w:lvlJc w:val="left"/>
      <w:pPr>
        <w:ind w:left="2343" w:hanging="360"/>
      </w:pPr>
      <w:rPr>
        <w:rFonts w:hint="default"/>
        <w:lang w:val="pt-PT" w:eastAsia="en-US" w:bidi="ar-SA"/>
      </w:rPr>
    </w:lvl>
    <w:lvl w:ilvl="5" w:tplc="D8F82ACA">
      <w:numFmt w:val="bullet"/>
      <w:lvlText w:val="•"/>
      <w:lvlJc w:val="left"/>
      <w:pPr>
        <w:ind w:left="2724" w:hanging="360"/>
      </w:pPr>
      <w:rPr>
        <w:rFonts w:hint="default"/>
        <w:lang w:val="pt-PT" w:eastAsia="en-US" w:bidi="ar-SA"/>
      </w:rPr>
    </w:lvl>
    <w:lvl w:ilvl="6" w:tplc="10E2F87E">
      <w:numFmt w:val="bullet"/>
      <w:lvlText w:val="•"/>
      <w:lvlJc w:val="left"/>
      <w:pPr>
        <w:ind w:left="3104" w:hanging="360"/>
      </w:pPr>
      <w:rPr>
        <w:rFonts w:hint="default"/>
        <w:lang w:val="pt-PT" w:eastAsia="en-US" w:bidi="ar-SA"/>
      </w:rPr>
    </w:lvl>
    <w:lvl w:ilvl="7" w:tplc="9BC4163E">
      <w:numFmt w:val="bullet"/>
      <w:lvlText w:val="•"/>
      <w:lvlJc w:val="left"/>
      <w:pPr>
        <w:ind w:left="3485" w:hanging="360"/>
      </w:pPr>
      <w:rPr>
        <w:rFonts w:hint="default"/>
        <w:lang w:val="pt-PT" w:eastAsia="en-US" w:bidi="ar-SA"/>
      </w:rPr>
    </w:lvl>
    <w:lvl w:ilvl="8" w:tplc="A48E4732">
      <w:numFmt w:val="bullet"/>
      <w:lvlText w:val="•"/>
      <w:lvlJc w:val="left"/>
      <w:pPr>
        <w:ind w:left="3866" w:hanging="360"/>
      </w:pPr>
      <w:rPr>
        <w:rFonts w:hint="default"/>
        <w:lang w:val="pt-PT" w:eastAsia="en-US" w:bidi="ar-SA"/>
      </w:rPr>
    </w:lvl>
  </w:abstractNum>
  <w:abstractNum w:abstractNumId="21"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22"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3" w15:restartNumberingAfterBreak="0">
    <w:nsid w:val="15546487"/>
    <w:multiLevelType w:val="multilevel"/>
    <w:tmpl w:val="CA5A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BA264E"/>
    <w:multiLevelType w:val="multilevel"/>
    <w:tmpl w:val="5022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7F368F6"/>
    <w:multiLevelType w:val="multilevel"/>
    <w:tmpl w:val="E364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AE6FF7"/>
    <w:multiLevelType w:val="hybridMultilevel"/>
    <w:tmpl w:val="2FC4BD7E"/>
    <w:lvl w:ilvl="0" w:tplc="1952A610">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52225458">
      <w:numFmt w:val="bullet"/>
      <w:lvlText w:val="•"/>
      <w:lvlJc w:val="left"/>
      <w:pPr>
        <w:ind w:left="1200" w:hanging="360"/>
      </w:pPr>
      <w:rPr>
        <w:rFonts w:hint="default"/>
        <w:lang w:val="pt-PT" w:eastAsia="en-US" w:bidi="ar-SA"/>
      </w:rPr>
    </w:lvl>
    <w:lvl w:ilvl="2" w:tplc="05EC8BAA">
      <w:numFmt w:val="bullet"/>
      <w:lvlText w:val="•"/>
      <w:lvlJc w:val="left"/>
      <w:pPr>
        <w:ind w:left="1581" w:hanging="360"/>
      </w:pPr>
      <w:rPr>
        <w:rFonts w:hint="default"/>
        <w:lang w:val="pt-PT" w:eastAsia="en-US" w:bidi="ar-SA"/>
      </w:rPr>
    </w:lvl>
    <w:lvl w:ilvl="3" w:tplc="8A3A5E62">
      <w:numFmt w:val="bullet"/>
      <w:lvlText w:val="•"/>
      <w:lvlJc w:val="left"/>
      <w:pPr>
        <w:ind w:left="1962" w:hanging="360"/>
      </w:pPr>
      <w:rPr>
        <w:rFonts w:hint="default"/>
        <w:lang w:val="pt-PT" w:eastAsia="en-US" w:bidi="ar-SA"/>
      </w:rPr>
    </w:lvl>
    <w:lvl w:ilvl="4" w:tplc="3D3A6BAE">
      <w:numFmt w:val="bullet"/>
      <w:lvlText w:val="•"/>
      <w:lvlJc w:val="left"/>
      <w:pPr>
        <w:ind w:left="2343" w:hanging="360"/>
      </w:pPr>
      <w:rPr>
        <w:rFonts w:hint="default"/>
        <w:lang w:val="pt-PT" w:eastAsia="en-US" w:bidi="ar-SA"/>
      </w:rPr>
    </w:lvl>
    <w:lvl w:ilvl="5" w:tplc="5F8CE6C0">
      <w:numFmt w:val="bullet"/>
      <w:lvlText w:val="•"/>
      <w:lvlJc w:val="left"/>
      <w:pPr>
        <w:ind w:left="2724" w:hanging="360"/>
      </w:pPr>
      <w:rPr>
        <w:rFonts w:hint="default"/>
        <w:lang w:val="pt-PT" w:eastAsia="en-US" w:bidi="ar-SA"/>
      </w:rPr>
    </w:lvl>
    <w:lvl w:ilvl="6" w:tplc="0AFE1942">
      <w:numFmt w:val="bullet"/>
      <w:lvlText w:val="•"/>
      <w:lvlJc w:val="left"/>
      <w:pPr>
        <w:ind w:left="3104" w:hanging="360"/>
      </w:pPr>
      <w:rPr>
        <w:rFonts w:hint="default"/>
        <w:lang w:val="pt-PT" w:eastAsia="en-US" w:bidi="ar-SA"/>
      </w:rPr>
    </w:lvl>
    <w:lvl w:ilvl="7" w:tplc="5A1A3484">
      <w:numFmt w:val="bullet"/>
      <w:lvlText w:val="•"/>
      <w:lvlJc w:val="left"/>
      <w:pPr>
        <w:ind w:left="3485" w:hanging="360"/>
      </w:pPr>
      <w:rPr>
        <w:rFonts w:hint="default"/>
        <w:lang w:val="pt-PT" w:eastAsia="en-US" w:bidi="ar-SA"/>
      </w:rPr>
    </w:lvl>
    <w:lvl w:ilvl="8" w:tplc="379CE3DA">
      <w:numFmt w:val="bullet"/>
      <w:lvlText w:val="•"/>
      <w:lvlJc w:val="left"/>
      <w:pPr>
        <w:ind w:left="3866" w:hanging="360"/>
      </w:pPr>
      <w:rPr>
        <w:rFonts w:hint="default"/>
        <w:lang w:val="pt-PT" w:eastAsia="en-US" w:bidi="ar-SA"/>
      </w:rPr>
    </w:lvl>
  </w:abstractNum>
  <w:abstractNum w:abstractNumId="28" w15:restartNumberingAfterBreak="0">
    <w:nsid w:val="1A29420A"/>
    <w:multiLevelType w:val="multilevel"/>
    <w:tmpl w:val="5CA2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B6B100C"/>
    <w:multiLevelType w:val="multilevel"/>
    <w:tmpl w:val="B784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2" w15:restartNumberingAfterBreak="0">
    <w:nsid w:val="1F77552E"/>
    <w:multiLevelType w:val="hybridMultilevel"/>
    <w:tmpl w:val="1C6CB820"/>
    <w:lvl w:ilvl="0" w:tplc="291A57A8">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27A07E42">
      <w:numFmt w:val="bullet"/>
      <w:lvlText w:val="•"/>
      <w:lvlJc w:val="left"/>
      <w:pPr>
        <w:ind w:left="1200" w:hanging="360"/>
      </w:pPr>
      <w:rPr>
        <w:rFonts w:hint="default"/>
        <w:lang w:val="pt-PT" w:eastAsia="en-US" w:bidi="ar-SA"/>
      </w:rPr>
    </w:lvl>
    <w:lvl w:ilvl="2" w:tplc="1E805B86">
      <w:numFmt w:val="bullet"/>
      <w:lvlText w:val="•"/>
      <w:lvlJc w:val="left"/>
      <w:pPr>
        <w:ind w:left="1581" w:hanging="360"/>
      </w:pPr>
      <w:rPr>
        <w:rFonts w:hint="default"/>
        <w:lang w:val="pt-PT" w:eastAsia="en-US" w:bidi="ar-SA"/>
      </w:rPr>
    </w:lvl>
    <w:lvl w:ilvl="3" w:tplc="A8C2C038">
      <w:numFmt w:val="bullet"/>
      <w:lvlText w:val="•"/>
      <w:lvlJc w:val="left"/>
      <w:pPr>
        <w:ind w:left="1962" w:hanging="360"/>
      </w:pPr>
      <w:rPr>
        <w:rFonts w:hint="default"/>
        <w:lang w:val="pt-PT" w:eastAsia="en-US" w:bidi="ar-SA"/>
      </w:rPr>
    </w:lvl>
    <w:lvl w:ilvl="4" w:tplc="BB786088">
      <w:numFmt w:val="bullet"/>
      <w:lvlText w:val="•"/>
      <w:lvlJc w:val="left"/>
      <w:pPr>
        <w:ind w:left="2343" w:hanging="360"/>
      </w:pPr>
      <w:rPr>
        <w:rFonts w:hint="default"/>
        <w:lang w:val="pt-PT" w:eastAsia="en-US" w:bidi="ar-SA"/>
      </w:rPr>
    </w:lvl>
    <w:lvl w:ilvl="5" w:tplc="C75CB0D6">
      <w:numFmt w:val="bullet"/>
      <w:lvlText w:val="•"/>
      <w:lvlJc w:val="left"/>
      <w:pPr>
        <w:ind w:left="2724" w:hanging="360"/>
      </w:pPr>
      <w:rPr>
        <w:rFonts w:hint="default"/>
        <w:lang w:val="pt-PT" w:eastAsia="en-US" w:bidi="ar-SA"/>
      </w:rPr>
    </w:lvl>
    <w:lvl w:ilvl="6" w:tplc="B76C521E">
      <w:numFmt w:val="bullet"/>
      <w:lvlText w:val="•"/>
      <w:lvlJc w:val="left"/>
      <w:pPr>
        <w:ind w:left="3104" w:hanging="360"/>
      </w:pPr>
      <w:rPr>
        <w:rFonts w:hint="default"/>
        <w:lang w:val="pt-PT" w:eastAsia="en-US" w:bidi="ar-SA"/>
      </w:rPr>
    </w:lvl>
    <w:lvl w:ilvl="7" w:tplc="CF86F332">
      <w:numFmt w:val="bullet"/>
      <w:lvlText w:val="•"/>
      <w:lvlJc w:val="left"/>
      <w:pPr>
        <w:ind w:left="3485" w:hanging="360"/>
      </w:pPr>
      <w:rPr>
        <w:rFonts w:hint="default"/>
        <w:lang w:val="pt-PT" w:eastAsia="en-US" w:bidi="ar-SA"/>
      </w:rPr>
    </w:lvl>
    <w:lvl w:ilvl="8" w:tplc="65BA1BC6">
      <w:numFmt w:val="bullet"/>
      <w:lvlText w:val="•"/>
      <w:lvlJc w:val="left"/>
      <w:pPr>
        <w:ind w:left="3866" w:hanging="360"/>
      </w:pPr>
      <w:rPr>
        <w:rFonts w:hint="default"/>
        <w:lang w:val="pt-PT" w:eastAsia="en-US" w:bidi="ar-SA"/>
      </w:rPr>
    </w:lvl>
  </w:abstractNum>
  <w:abstractNum w:abstractNumId="33"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34" w15:restartNumberingAfterBreak="0">
    <w:nsid w:val="21322309"/>
    <w:multiLevelType w:val="hybridMultilevel"/>
    <w:tmpl w:val="6D248BA2"/>
    <w:lvl w:ilvl="0" w:tplc="547A6870">
      <w:start w:val="1"/>
      <w:numFmt w:val="lowerLetter"/>
      <w:lvlText w:val="%1)"/>
      <w:lvlJc w:val="left"/>
      <w:pPr>
        <w:ind w:left="141" w:hanging="269"/>
      </w:pPr>
      <w:rPr>
        <w:rFonts w:ascii="Times New Roman" w:eastAsia="Times New Roman" w:hAnsi="Times New Roman" w:cs="Times New Roman" w:hint="default"/>
        <w:b/>
        <w:bCs/>
        <w:i w:val="0"/>
        <w:iCs w:val="0"/>
        <w:spacing w:val="0"/>
        <w:w w:val="100"/>
        <w:sz w:val="24"/>
        <w:szCs w:val="24"/>
        <w:lang w:val="pt-PT" w:eastAsia="en-US" w:bidi="ar-SA"/>
      </w:rPr>
    </w:lvl>
    <w:lvl w:ilvl="1" w:tplc="2214C9DA">
      <w:numFmt w:val="bullet"/>
      <w:lvlText w:val="•"/>
      <w:lvlJc w:val="left"/>
      <w:pPr>
        <w:ind w:left="1217" w:hanging="269"/>
      </w:pPr>
      <w:rPr>
        <w:rFonts w:hint="default"/>
        <w:lang w:val="pt-PT" w:eastAsia="en-US" w:bidi="ar-SA"/>
      </w:rPr>
    </w:lvl>
    <w:lvl w:ilvl="2" w:tplc="2CA4D748">
      <w:numFmt w:val="bullet"/>
      <w:lvlText w:val="•"/>
      <w:lvlJc w:val="left"/>
      <w:pPr>
        <w:ind w:left="2295" w:hanging="269"/>
      </w:pPr>
      <w:rPr>
        <w:rFonts w:hint="default"/>
        <w:lang w:val="pt-PT" w:eastAsia="en-US" w:bidi="ar-SA"/>
      </w:rPr>
    </w:lvl>
    <w:lvl w:ilvl="3" w:tplc="667059D2">
      <w:numFmt w:val="bullet"/>
      <w:lvlText w:val="•"/>
      <w:lvlJc w:val="left"/>
      <w:pPr>
        <w:ind w:left="3372" w:hanging="269"/>
      </w:pPr>
      <w:rPr>
        <w:rFonts w:hint="default"/>
        <w:lang w:val="pt-PT" w:eastAsia="en-US" w:bidi="ar-SA"/>
      </w:rPr>
    </w:lvl>
    <w:lvl w:ilvl="4" w:tplc="50427C26">
      <w:numFmt w:val="bullet"/>
      <w:lvlText w:val="•"/>
      <w:lvlJc w:val="left"/>
      <w:pPr>
        <w:ind w:left="4450" w:hanging="269"/>
      </w:pPr>
      <w:rPr>
        <w:rFonts w:hint="default"/>
        <w:lang w:val="pt-PT" w:eastAsia="en-US" w:bidi="ar-SA"/>
      </w:rPr>
    </w:lvl>
    <w:lvl w:ilvl="5" w:tplc="331897D6">
      <w:numFmt w:val="bullet"/>
      <w:lvlText w:val="•"/>
      <w:lvlJc w:val="left"/>
      <w:pPr>
        <w:ind w:left="5527" w:hanging="269"/>
      </w:pPr>
      <w:rPr>
        <w:rFonts w:hint="default"/>
        <w:lang w:val="pt-PT" w:eastAsia="en-US" w:bidi="ar-SA"/>
      </w:rPr>
    </w:lvl>
    <w:lvl w:ilvl="6" w:tplc="7B445FB4">
      <w:numFmt w:val="bullet"/>
      <w:lvlText w:val="•"/>
      <w:lvlJc w:val="left"/>
      <w:pPr>
        <w:ind w:left="6605" w:hanging="269"/>
      </w:pPr>
      <w:rPr>
        <w:rFonts w:hint="default"/>
        <w:lang w:val="pt-PT" w:eastAsia="en-US" w:bidi="ar-SA"/>
      </w:rPr>
    </w:lvl>
    <w:lvl w:ilvl="7" w:tplc="ECD2F926">
      <w:numFmt w:val="bullet"/>
      <w:lvlText w:val="•"/>
      <w:lvlJc w:val="left"/>
      <w:pPr>
        <w:ind w:left="7682" w:hanging="269"/>
      </w:pPr>
      <w:rPr>
        <w:rFonts w:hint="default"/>
        <w:lang w:val="pt-PT" w:eastAsia="en-US" w:bidi="ar-SA"/>
      </w:rPr>
    </w:lvl>
    <w:lvl w:ilvl="8" w:tplc="CF9E8372">
      <w:numFmt w:val="bullet"/>
      <w:lvlText w:val="•"/>
      <w:lvlJc w:val="left"/>
      <w:pPr>
        <w:ind w:left="8760" w:hanging="269"/>
      </w:pPr>
      <w:rPr>
        <w:rFonts w:hint="default"/>
        <w:lang w:val="pt-PT" w:eastAsia="en-US" w:bidi="ar-SA"/>
      </w:rPr>
    </w:lvl>
  </w:abstractNum>
  <w:abstractNum w:abstractNumId="35" w15:restartNumberingAfterBreak="0">
    <w:nsid w:val="22571E31"/>
    <w:multiLevelType w:val="hybridMultilevel"/>
    <w:tmpl w:val="E3585C7C"/>
    <w:lvl w:ilvl="0" w:tplc="8592D89A">
      <w:start w:val="1"/>
      <w:numFmt w:val="decimal"/>
      <w:lvlText w:val="%1."/>
      <w:lvlJc w:val="left"/>
      <w:pPr>
        <w:ind w:left="827"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3856B468">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2" w:tplc="A782BA88">
      <w:numFmt w:val="bullet"/>
      <w:lvlText w:val="•"/>
      <w:lvlJc w:val="left"/>
      <w:pPr>
        <w:ind w:left="1883" w:hanging="360"/>
      </w:pPr>
      <w:rPr>
        <w:rFonts w:hint="default"/>
        <w:lang w:val="pt-PT" w:eastAsia="en-US" w:bidi="ar-SA"/>
      </w:rPr>
    </w:lvl>
    <w:lvl w:ilvl="3" w:tplc="70BA0F42">
      <w:numFmt w:val="bullet"/>
      <w:lvlText w:val="•"/>
      <w:lvlJc w:val="left"/>
      <w:pPr>
        <w:ind w:left="2226" w:hanging="360"/>
      </w:pPr>
      <w:rPr>
        <w:rFonts w:hint="default"/>
        <w:lang w:val="pt-PT" w:eastAsia="en-US" w:bidi="ar-SA"/>
      </w:rPr>
    </w:lvl>
    <w:lvl w:ilvl="4" w:tplc="AC76D492">
      <w:numFmt w:val="bullet"/>
      <w:lvlText w:val="•"/>
      <w:lvlJc w:val="left"/>
      <w:pPr>
        <w:ind w:left="2569" w:hanging="360"/>
      </w:pPr>
      <w:rPr>
        <w:rFonts w:hint="default"/>
        <w:lang w:val="pt-PT" w:eastAsia="en-US" w:bidi="ar-SA"/>
      </w:rPr>
    </w:lvl>
    <w:lvl w:ilvl="5" w:tplc="6CC6558E">
      <w:numFmt w:val="bullet"/>
      <w:lvlText w:val="•"/>
      <w:lvlJc w:val="left"/>
      <w:pPr>
        <w:ind w:left="2912" w:hanging="360"/>
      </w:pPr>
      <w:rPr>
        <w:rFonts w:hint="default"/>
        <w:lang w:val="pt-PT" w:eastAsia="en-US" w:bidi="ar-SA"/>
      </w:rPr>
    </w:lvl>
    <w:lvl w:ilvl="6" w:tplc="89EE04CA">
      <w:numFmt w:val="bullet"/>
      <w:lvlText w:val="•"/>
      <w:lvlJc w:val="left"/>
      <w:pPr>
        <w:ind w:left="3255" w:hanging="360"/>
      </w:pPr>
      <w:rPr>
        <w:rFonts w:hint="default"/>
        <w:lang w:val="pt-PT" w:eastAsia="en-US" w:bidi="ar-SA"/>
      </w:rPr>
    </w:lvl>
    <w:lvl w:ilvl="7" w:tplc="3940BF74">
      <w:numFmt w:val="bullet"/>
      <w:lvlText w:val="•"/>
      <w:lvlJc w:val="left"/>
      <w:pPr>
        <w:ind w:left="3598" w:hanging="360"/>
      </w:pPr>
      <w:rPr>
        <w:rFonts w:hint="default"/>
        <w:lang w:val="pt-PT" w:eastAsia="en-US" w:bidi="ar-SA"/>
      </w:rPr>
    </w:lvl>
    <w:lvl w:ilvl="8" w:tplc="4926A1E6">
      <w:numFmt w:val="bullet"/>
      <w:lvlText w:val="•"/>
      <w:lvlJc w:val="left"/>
      <w:pPr>
        <w:ind w:left="3941" w:hanging="360"/>
      </w:pPr>
      <w:rPr>
        <w:rFonts w:hint="default"/>
        <w:lang w:val="pt-PT" w:eastAsia="en-US" w:bidi="ar-SA"/>
      </w:rPr>
    </w:lvl>
  </w:abstractNum>
  <w:abstractNum w:abstractNumId="36" w15:restartNumberingAfterBreak="0">
    <w:nsid w:val="23F65AFE"/>
    <w:multiLevelType w:val="multilevel"/>
    <w:tmpl w:val="23A6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ED2C7A"/>
    <w:multiLevelType w:val="multilevel"/>
    <w:tmpl w:val="015ECB76"/>
    <w:lvl w:ilvl="0">
      <w:start w:val="3"/>
      <w:numFmt w:val="decimal"/>
      <w:lvlText w:val="%1"/>
      <w:lvlJc w:val="left"/>
      <w:pPr>
        <w:ind w:left="321" w:hanging="180"/>
      </w:pPr>
      <w:rPr>
        <w:rFonts w:hint="default"/>
        <w:spacing w:val="0"/>
        <w:w w:val="100"/>
        <w:lang w:val="pt-PT" w:eastAsia="en-US" w:bidi="ar-SA"/>
      </w:rPr>
    </w:lvl>
    <w:lvl w:ilvl="1">
      <w:start w:val="1"/>
      <w:numFmt w:val="decimal"/>
      <w:lvlText w:val="%1.%2."/>
      <w:lvlJc w:val="left"/>
      <w:pPr>
        <w:ind w:left="561"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41" w:hanging="605"/>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854" w:hanging="605"/>
      </w:pPr>
      <w:rPr>
        <w:rFonts w:hint="default"/>
        <w:lang w:val="pt-PT" w:eastAsia="en-US" w:bidi="ar-SA"/>
      </w:rPr>
    </w:lvl>
    <w:lvl w:ilvl="4">
      <w:numFmt w:val="bullet"/>
      <w:lvlText w:val="•"/>
      <w:lvlJc w:val="left"/>
      <w:pPr>
        <w:ind w:left="3148" w:hanging="605"/>
      </w:pPr>
      <w:rPr>
        <w:rFonts w:hint="default"/>
        <w:lang w:val="pt-PT" w:eastAsia="en-US" w:bidi="ar-SA"/>
      </w:rPr>
    </w:lvl>
    <w:lvl w:ilvl="5">
      <w:numFmt w:val="bullet"/>
      <w:lvlText w:val="•"/>
      <w:lvlJc w:val="left"/>
      <w:pPr>
        <w:ind w:left="4443" w:hanging="605"/>
      </w:pPr>
      <w:rPr>
        <w:rFonts w:hint="default"/>
        <w:lang w:val="pt-PT" w:eastAsia="en-US" w:bidi="ar-SA"/>
      </w:rPr>
    </w:lvl>
    <w:lvl w:ilvl="6">
      <w:numFmt w:val="bullet"/>
      <w:lvlText w:val="•"/>
      <w:lvlJc w:val="left"/>
      <w:pPr>
        <w:ind w:left="5737" w:hanging="605"/>
      </w:pPr>
      <w:rPr>
        <w:rFonts w:hint="default"/>
        <w:lang w:val="pt-PT" w:eastAsia="en-US" w:bidi="ar-SA"/>
      </w:rPr>
    </w:lvl>
    <w:lvl w:ilvl="7">
      <w:numFmt w:val="bullet"/>
      <w:lvlText w:val="•"/>
      <w:lvlJc w:val="left"/>
      <w:pPr>
        <w:ind w:left="7032" w:hanging="605"/>
      </w:pPr>
      <w:rPr>
        <w:rFonts w:hint="default"/>
        <w:lang w:val="pt-PT" w:eastAsia="en-US" w:bidi="ar-SA"/>
      </w:rPr>
    </w:lvl>
    <w:lvl w:ilvl="8">
      <w:numFmt w:val="bullet"/>
      <w:lvlText w:val="•"/>
      <w:lvlJc w:val="left"/>
      <w:pPr>
        <w:ind w:left="8326" w:hanging="605"/>
      </w:pPr>
      <w:rPr>
        <w:rFonts w:hint="default"/>
        <w:lang w:val="pt-PT" w:eastAsia="en-US" w:bidi="ar-SA"/>
      </w:rPr>
    </w:lvl>
  </w:abstractNum>
  <w:abstractNum w:abstractNumId="3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28A20687"/>
    <w:multiLevelType w:val="multilevel"/>
    <w:tmpl w:val="31780F3A"/>
    <w:lvl w:ilvl="0">
      <w:start w:val="12"/>
      <w:numFmt w:val="decimal"/>
      <w:lvlText w:val="%1-"/>
      <w:lvlJc w:val="left"/>
      <w:pPr>
        <w:ind w:left="520" w:hanging="3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555"/>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675" w:hanging="555"/>
      </w:pPr>
      <w:rPr>
        <w:rFonts w:hint="default"/>
        <w:lang w:val="pt-PT" w:eastAsia="en-US" w:bidi="ar-SA"/>
      </w:rPr>
    </w:lvl>
    <w:lvl w:ilvl="3">
      <w:numFmt w:val="bullet"/>
      <w:lvlText w:val="•"/>
      <w:lvlJc w:val="left"/>
      <w:pPr>
        <w:ind w:left="2830" w:hanging="555"/>
      </w:pPr>
      <w:rPr>
        <w:rFonts w:hint="default"/>
        <w:lang w:val="pt-PT" w:eastAsia="en-US" w:bidi="ar-SA"/>
      </w:rPr>
    </w:lvl>
    <w:lvl w:ilvl="4">
      <w:numFmt w:val="bullet"/>
      <w:lvlText w:val="•"/>
      <w:lvlJc w:val="left"/>
      <w:pPr>
        <w:ind w:left="3985" w:hanging="555"/>
      </w:pPr>
      <w:rPr>
        <w:rFonts w:hint="default"/>
        <w:lang w:val="pt-PT" w:eastAsia="en-US" w:bidi="ar-SA"/>
      </w:rPr>
    </w:lvl>
    <w:lvl w:ilvl="5">
      <w:numFmt w:val="bullet"/>
      <w:lvlText w:val="•"/>
      <w:lvlJc w:val="left"/>
      <w:pPr>
        <w:ind w:left="5140" w:hanging="555"/>
      </w:pPr>
      <w:rPr>
        <w:rFonts w:hint="default"/>
        <w:lang w:val="pt-PT" w:eastAsia="en-US" w:bidi="ar-SA"/>
      </w:rPr>
    </w:lvl>
    <w:lvl w:ilvl="6">
      <w:numFmt w:val="bullet"/>
      <w:lvlText w:val="•"/>
      <w:lvlJc w:val="left"/>
      <w:pPr>
        <w:ind w:left="6295" w:hanging="555"/>
      </w:pPr>
      <w:rPr>
        <w:rFonts w:hint="default"/>
        <w:lang w:val="pt-PT" w:eastAsia="en-US" w:bidi="ar-SA"/>
      </w:rPr>
    </w:lvl>
    <w:lvl w:ilvl="7">
      <w:numFmt w:val="bullet"/>
      <w:lvlText w:val="•"/>
      <w:lvlJc w:val="left"/>
      <w:pPr>
        <w:ind w:left="7450" w:hanging="555"/>
      </w:pPr>
      <w:rPr>
        <w:rFonts w:hint="default"/>
        <w:lang w:val="pt-PT" w:eastAsia="en-US" w:bidi="ar-SA"/>
      </w:rPr>
    </w:lvl>
    <w:lvl w:ilvl="8">
      <w:numFmt w:val="bullet"/>
      <w:lvlText w:val="•"/>
      <w:lvlJc w:val="left"/>
      <w:pPr>
        <w:ind w:left="8605" w:hanging="555"/>
      </w:pPr>
      <w:rPr>
        <w:rFonts w:hint="default"/>
        <w:lang w:val="pt-PT" w:eastAsia="en-US" w:bidi="ar-SA"/>
      </w:rPr>
    </w:lvl>
  </w:abstractNum>
  <w:abstractNum w:abstractNumId="40" w15:restartNumberingAfterBreak="0">
    <w:nsid w:val="2A732DFD"/>
    <w:multiLevelType w:val="multilevel"/>
    <w:tmpl w:val="F1B07E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D91442D"/>
    <w:multiLevelType w:val="multilevel"/>
    <w:tmpl w:val="6DEE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C00298"/>
    <w:multiLevelType w:val="hybridMultilevel"/>
    <w:tmpl w:val="53C64B3A"/>
    <w:lvl w:ilvl="0" w:tplc="50AC6D80">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2EF24590">
      <w:numFmt w:val="bullet"/>
      <w:lvlText w:val="•"/>
      <w:lvlJc w:val="left"/>
      <w:pPr>
        <w:ind w:left="1200" w:hanging="360"/>
      </w:pPr>
      <w:rPr>
        <w:rFonts w:hint="default"/>
        <w:lang w:val="pt-PT" w:eastAsia="en-US" w:bidi="ar-SA"/>
      </w:rPr>
    </w:lvl>
    <w:lvl w:ilvl="2" w:tplc="311446B2">
      <w:numFmt w:val="bullet"/>
      <w:lvlText w:val="•"/>
      <w:lvlJc w:val="left"/>
      <w:pPr>
        <w:ind w:left="1581" w:hanging="360"/>
      </w:pPr>
      <w:rPr>
        <w:rFonts w:hint="default"/>
        <w:lang w:val="pt-PT" w:eastAsia="en-US" w:bidi="ar-SA"/>
      </w:rPr>
    </w:lvl>
    <w:lvl w:ilvl="3" w:tplc="838E6E14">
      <w:numFmt w:val="bullet"/>
      <w:lvlText w:val="•"/>
      <w:lvlJc w:val="left"/>
      <w:pPr>
        <w:ind w:left="1962" w:hanging="360"/>
      </w:pPr>
      <w:rPr>
        <w:rFonts w:hint="default"/>
        <w:lang w:val="pt-PT" w:eastAsia="en-US" w:bidi="ar-SA"/>
      </w:rPr>
    </w:lvl>
    <w:lvl w:ilvl="4" w:tplc="6750BED6">
      <w:numFmt w:val="bullet"/>
      <w:lvlText w:val="•"/>
      <w:lvlJc w:val="left"/>
      <w:pPr>
        <w:ind w:left="2343" w:hanging="360"/>
      </w:pPr>
      <w:rPr>
        <w:rFonts w:hint="default"/>
        <w:lang w:val="pt-PT" w:eastAsia="en-US" w:bidi="ar-SA"/>
      </w:rPr>
    </w:lvl>
    <w:lvl w:ilvl="5" w:tplc="96047DA4">
      <w:numFmt w:val="bullet"/>
      <w:lvlText w:val="•"/>
      <w:lvlJc w:val="left"/>
      <w:pPr>
        <w:ind w:left="2724" w:hanging="360"/>
      </w:pPr>
      <w:rPr>
        <w:rFonts w:hint="default"/>
        <w:lang w:val="pt-PT" w:eastAsia="en-US" w:bidi="ar-SA"/>
      </w:rPr>
    </w:lvl>
    <w:lvl w:ilvl="6" w:tplc="8BC68FA0">
      <w:numFmt w:val="bullet"/>
      <w:lvlText w:val="•"/>
      <w:lvlJc w:val="left"/>
      <w:pPr>
        <w:ind w:left="3104" w:hanging="360"/>
      </w:pPr>
      <w:rPr>
        <w:rFonts w:hint="default"/>
        <w:lang w:val="pt-PT" w:eastAsia="en-US" w:bidi="ar-SA"/>
      </w:rPr>
    </w:lvl>
    <w:lvl w:ilvl="7" w:tplc="919E06E8">
      <w:numFmt w:val="bullet"/>
      <w:lvlText w:val="•"/>
      <w:lvlJc w:val="left"/>
      <w:pPr>
        <w:ind w:left="3485" w:hanging="360"/>
      </w:pPr>
      <w:rPr>
        <w:rFonts w:hint="default"/>
        <w:lang w:val="pt-PT" w:eastAsia="en-US" w:bidi="ar-SA"/>
      </w:rPr>
    </w:lvl>
    <w:lvl w:ilvl="8" w:tplc="4F8AC130">
      <w:numFmt w:val="bullet"/>
      <w:lvlText w:val="•"/>
      <w:lvlJc w:val="left"/>
      <w:pPr>
        <w:ind w:left="3866" w:hanging="360"/>
      </w:pPr>
      <w:rPr>
        <w:rFonts w:hint="default"/>
        <w:lang w:val="pt-PT" w:eastAsia="en-US" w:bidi="ar-SA"/>
      </w:rPr>
    </w:lvl>
  </w:abstractNum>
  <w:abstractNum w:abstractNumId="43" w15:restartNumberingAfterBreak="0">
    <w:nsid w:val="32117119"/>
    <w:multiLevelType w:val="multilevel"/>
    <w:tmpl w:val="138C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D76AFD"/>
    <w:multiLevelType w:val="hybridMultilevel"/>
    <w:tmpl w:val="4F980C20"/>
    <w:lvl w:ilvl="0" w:tplc="772418EE">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EAE8779E">
      <w:numFmt w:val="bullet"/>
      <w:lvlText w:val="•"/>
      <w:lvlJc w:val="left"/>
      <w:pPr>
        <w:ind w:left="1200" w:hanging="360"/>
      </w:pPr>
      <w:rPr>
        <w:rFonts w:hint="default"/>
        <w:lang w:val="pt-PT" w:eastAsia="en-US" w:bidi="ar-SA"/>
      </w:rPr>
    </w:lvl>
    <w:lvl w:ilvl="2" w:tplc="7C7895D8">
      <w:numFmt w:val="bullet"/>
      <w:lvlText w:val="•"/>
      <w:lvlJc w:val="left"/>
      <w:pPr>
        <w:ind w:left="1581" w:hanging="360"/>
      </w:pPr>
      <w:rPr>
        <w:rFonts w:hint="default"/>
        <w:lang w:val="pt-PT" w:eastAsia="en-US" w:bidi="ar-SA"/>
      </w:rPr>
    </w:lvl>
    <w:lvl w:ilvl="3" w:tplc="1DC443CC">
      <w:numFmt w:val="bullet"/>
      <w:lvlText w:val="•"/>
      <w:lvlJc w:val="left"/>
      <w:pPr>
        <w:ind w:left="1962" w:hanging="360"/>
      </w:pPr>
      <w:rPr>
        <w:rFonts w:hint="default"/>
        <w:lang w:val="pt-PT" w:eastAsia="en-US" w:bidi="ar-SA"/>
      </w:rPr>
    </w:lvl>
    <w:lvl w:ilvl="4" w:tplc="65C6FA82">
      <w:numFmt w:val="bullet"/>
      <w:lvlText w:val="•"/>
      <w:lvlJc w:val="left"/>
      <w:pPr>
        <w:ind w:left="2343" w:hanging="360"/>
      </w:pPr>
      <w:rPr>
        <w:rFonts w:hint="default"/>
        <w:lang w:val="pt-PT" w:eastAsia="en-US" w:bidi="ar-SA"/>
      </w:rPr>
    </w:lvl>
    <w:lvl w:ilvl="5" w:tplc="FDB6BF7E">
      <w:numFmt w:val="bullet"/>
      <w:lvlText w:val="•"/>
      <w:lvlJc w:val="left"/>
      <w:pPr>
        <w:ind w:left="2724" w:hanging="360"/>
      </w:pPr>
      <w:rPr>
        <w:rFonts w:hint="default"/>
        <w:lang w:val="pt-PT" w:eastAsia="en-US" w:bidi="ar-SA"/>
      </w:rPr>
    </w:lvl>
    <w:lvl w:ilvl="6" w:tplc="D076ECC8">
      <w:numFmt w:val="bullet"/>
      <w:lvlText w:val="•"/>
      <w:lvlJc w:val="left"/>
      <w:pPr>
        <w:ind w:left="3104" w:hanging="360"/>
      </w:pPr>
      <w:rPr>
        <w:rFonts w:hint="default"/>
        <w:lang w:val="pt-PT" w:eastAsia="en-US" w:bidi="ar-SA"/>
      </w:rPr>
    </w:lvl>
    <w:lvl w:ilvl="7" w:tplc="7BA87AC6">
      <w:numFmt w:val="bullet"/>
      <w:lvlText w:val="•"/>
      <w:lvlJc w:val="left"/>
      <w:pPr>
        <w:ind w:left="3485" w:hanging="360"/>
      </w:pPr>
      <w:rPr>
        <w:rFonts w:hint="default"/>
        <w:lang w:val="pt-PT" w:eastAsia="en-US" w:bidi="ar-SA"/>
      </w:rPr>
    </w:lvl>
    <w:lvl w:ilvl="8" w:tplc="91EEDBC0">
      <w:numFmt w:val="bullet"/>
      <w:lvlText w:val="•"/>
      <w:lvlJc w:val="left"/>
      <w:pPr>
        <w:ind w:left="3866" w:hanging="360"/>
      </w:pPr>
      <w:rPr>
        <w:rFonts w:hint="default"/>
        <w:lang w:val="pt-PT" w:eastAsia="en-US" w:bidi="ar-SA"/>
      </w:rPr>
    </w:lvl>
  </w:abstractNum>
  <w:abstractNum w:abstractNumId="45" w15:restartNumberingAfterBreak="0">
    <w:nsid w:val="348346AA"/>
    <w:multiLevelType w:val="multilevel"/>
    <w:tmpl w:val="7150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4D3194"/>
    <w:multiLevelType w:val="multilevel"/>
    <w:tmpl w:val="5E70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8071742"/>
    <w:multiLevelType w:val="multilevel"/>
    <w:tmpl w:val="E08C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3A2E7C"/>
    <w:multiLevelType w:val="hybridMultilevel"/>
    <w:tmpl w:val="00C85EAA"/>
    <w:lvl w:ilvl="0" w:tplc="3E3E339C">
      <w:start w:val="2"/>
      <w:numFmt w:val="decimal"/>
      <w:lvlText w:val="%1."/>
      <w:lvlJc w:val="left"/>
      <w:pPr>
        <w:ind w:left="827"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1903BB8">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2" w:tplc="82BA9DAE">
      <w:numFmt w:val="bullet"/>
      <w:lvlText w:val="•"/>
      <w:lvlJc w:val="left"/>
      <w:pPr>
        <w:ind w:left="1581" w:hanging="360"/>
      </w:pPr>
      <w:rPr>
        <w:rFonts w:hint="default"/>
        <w:lang w:val="pt-PT" w:eastAsia="en-US" w:bidi="ar-SA"/>
      </w:rPr>
    </w:lvl>
    <w:lvl w:ilvl="3" w:tplc="BC3CF62C">
      <w:numFmt w:val="bullet"/>
      <w:lvlText w:val="•"/>
      <w:lvlJc w:val="left"/>
      <w:pPr>
        <w:ind w:left="1962" w:hanging="360"/>
      </w:pPr>
      <w:rPr>
        <w:rFonts w:hint="default"/>
        <w:lang w:val="pt-PT" w:eastAsia="en-US" w:bidi="ar-SA"/>
      </w:rPr>
    </w:lvl>
    <w:lvl w:ilvl="4" w:tplc="98129112">
      <w:numFmt w:val="bullet"/>
      <w:lvlText w:val="•"/>
      <w:lvlJc w:val="left"/>
      <w:pPr>
        <w:ind w:left="2343" w:hanging="360"/>
      </w:pPr>
      <w:rPr>
        <w:rFonts w:hint="default"/>
        <w:lang w:val="pt-PT" w:eastAsia="en-US" w:bidi="ar-SA"/>
      </w:rPr>
    </w:lvl>
    <w:lvl w:ilvl="5" w:tplc="C5B67EF8">
      <w:numFmt w:val="bullet"/>
      <w:lvlText w:val="•"/>
      <w:lvlJc w:val="left"/>
      <w:pPr>
        <w:ind w:left="2724" w:hanging="360"/>
      </w:pPr>
      <w:rPr>
        <w:rFonts w:hint="default"/>
        <w:lang w:val="pt-PT" w:eastAsia="en-US" w:bidi="ar-SA"/>
      </w:rPr>
    </w:lvl>
    <w:lvl w:ilvl="6" w:tplc="900A64DC">
      <w:numFmt w:val="bullet"/>
      <w:lvlText w:val="•"/>
      <w:lvlJc w:val="left"/>
      <w:pPr>
        <w:ind w:left="3104" w:hanging="360"/>
      </w:pPr>
      <w:rPr>
        <w:rFonts w:hint="default"/>
        <w:lang w:val="pt-PT" w:eastAsia="en-US" w:bidi="ar-SA"/>
      </w:rPr>
    </w:lvl>
    <w:lvl w:ilvl="7" w:tplc="C06A5E1E">
      <w:numFmt w:val="bullet"/>
      <w:lvlText w:val="•"/>
      <w:lvlJc w:val="left"/>
      <w:pPr>
        <w:ind w:left="3485" w:hanging="360"/>
      </w:pPr>
      <w:rPr>
        <w:rFonts w:hint="default"/>
        <w:lang w:val="pt-PT" w:eastAsia="en-US" w:bidi="ar-SA"/>
      </w:rPr>
    </w:lvl>
    <w:lvl w:ilvl="8" w:tplc="0F9E9B2C">
      <w:numFmt w:val="bullet"/>
      <w:lvlText w:val="•"/>
      <w:lvlJc w:val="left"/>
      <w:pPr>
        <w:ind w:left="3866" w:hanging="360"/>
      </w:pPr>
      <w:rPr>
        <w:rFonts w:hint="default"/>
        <w:lang w:val="pt-PT" w:eastAsia="en-US" w:bidi="ar-SA"/>
      </w:rPr>
    </w:lvl>
  </w:abstractNum>
  <w:abstractNum w:abstractNumId="50" w15:restartNumberingAfterBreak="0">
    <w:nsid w:val="394B3160"/>
    <w:multiLevelType w:val="hybridMultilevel"/>
    <w:tmpl w:val="E814C7CE"/>
    <w:lvl w:ilvl="0" w:tplc="A9C8DA38">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1" w:tplc="4C908192">
      <w:numFmt w:val="bullet"/>
      <w:lvlText w:val="•"/>
      <w:lvlJc w:val="left"/>
      <w:pPr>
        <w:ind w:left="1848" w:hanging="360"/>
      </w:pPr>
      <w:rPr>
        <w:rFonts w:hint="default"/>
        <w:lang w:val="pt-PT" w:eastAsia="en-US" w:bidi="ar-SA"/>
      </w:rPr>
    </w:lvl>
    <w:lvl w:ilvl="2" w:tplc="3992F1D2">
      <w:numFmt w:val="bullet"/>
      <w:lvlText w:val="•"/>
      <w:lvlJc w:val="left"/>
      <w:pPr>
        <w:ind w:left="2157" w:hanging="360"/>
      </w:pPr>
      <w:rPr>
        <w:rFonts w:hint="default"/>
        <w:lang w:val="pt-PT" w:eastAsia="en-US" w:bidi="ar-SA"/>
      </w:rPr>
    </w:lvl>
    <w:lvl w:ilvl="3" w:tplc="AC247ED2">
      <w:numFmt w:val="bullet"/>
      <w:lvlText w:val="•"/>
      <w:lvlJc w:val="left"/>
      <w:pPr>
        <w:ind w:left="2466" w:hanging="360"/>
      </w:pPr>
      <w:rPr>
        <w:rFonts w:hint="default"/>
        <w:lang w:val="pt-PT" w:eastAsia="en-US" w:bidi="ar-SA"/>
      </w:rPr>
    </w:lvl>
    <w:lvl w:ilvl="4" w:tplc="C82836BE">
      <w:numFmt w:val="bullet"/>
      <w:lvlText w:val="•"/>
      <w:lvlJc w:val="left"/>
      <w:pPr>
        <w:ind w:left="2775" w:hanging="360"/>
      </w:pPr>
      <w:rPr>
        <w:rFonts w:hint="default"/>
        <w:lang w:val="pt-PT" w:eastAsia="en-US" w:bidi="ar-SA"/>
      </w:rPr>
    </w:lvl>
    <w:lvl w:ilvl="5" w:tplc="7A4E95C2">
      <w:numFmt w:val="bullet"/>
      <w:lvlText w:val="•"/>
      <w:lvlJc w:val="left"/>
      <w:pPr>
        <w:ind w:left="3084" w:hanging="360"/>
      </w:pPr>
      <w:rPr>
        <w:rFonts w:hint="default"/>
        <w:lang w:val="pt-PT" w:eastAsia="en-US" w:bidi="ar-SA"/>
      </w:rPr>
    </w:lvl>
    <w:lvl w:ilvl="6" w:tplc="B30A0554">
      <w:numFmt w:val="bullet"/>
      <w:lvlText w:val="•"/>
      <w:lvlJc w:val="left"/>
      <w:pPr>
        <w:ind w:left="3392" w:hanging="360"/>
      </w:pPr>
      <w:rPr>
        <w:rFonts w:hint="default"/>
        <w:lang w:val="pt-PT" w:eastAsia="en-US" w:bidi="ar-SA"/>
      </w:rPr>
    </w:lvl>
    <w:lvl w:ilvl="7" w:tplc="A30C9C96">
      <w:numFmt w:val="bullet"/>
      <w:lvlText w:val="•"/>
      <w:lvlJc w:val="left"/>
      <w:pPr>
        <w:ind w:left="3701" w:hanging="360"/>
      </w:pPr>
      <w:rPr>
        <w:rFonts w:hint="default"/>
        <w:lang w:val="pt-PT" w:eastAsia="en-US" w:bidi="ar-SA"/>
      </w:rPr>
    </w:lvl>
    <w:lvl w:ilvl="8" w:tplc="B7F85F08">
      <w:numFmt w:val="bullet"/>
      <w:lvlText w:val="•"/>
      <w:lvlJc w:val="left"/>
      <w:pPr>
        <w:ind w:left="4010" w:hanging="360"/>
      </w:pPr>
      <w:rPr>
        <w:rFonts w:hint="default"/>
        <w:lang w:val="pt-PT" w:eastAsia="en-US" w:bidi="ar-SA"/>
      </w:rPr>
    </w:lvl>
  </w:abstractNum>
  <w:abstractNum w:abstractNumId="51" w15:restartNumberingAfterBreak="0">
    <w:nsid w:val="39DD2381"/>
    <w:multiLevelType w:val="multilevel"/>
    <w:tmpl w:val="6898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F163C7"/>
    <w:multiLevelType w:val="hybridMultilevel"/>
    <w:tmpl w:val="4E6CF9D2"/>
    <w:lvl w:ilvl="0" w:tplc="96060F2A">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FA7AB8B2">
      <w:numFmt w:val="bullet"/>
      <w:lvlText w:val="•"/>
      <w:lvlJc w:val="left"/>
      <w:pPr>
        <w:ind w:left="1200" w:hanging="360"/>
      </w:pPr>
      <w:rPr>
        <w:rFonts w:hint="default"/>
        <w:lang w:val="pt-PT" w:eastAsia="en-US" w:bidi="ar-SA"/>
      </w:rPr>
    </w:lvl>
    <w:lvl w:ilvl="2" w:tplc="02B653C4">
      <w:numFmt w:val="bullet"/>
      <w:lvlText w:val="•"/>
      <w:lvlJc w:val="left"/>
      <w:pPr>
        <w:ind w:left="1581" w:hanging="360"/>
      </w:pPr>
      <w:rPr>
        <w:rFonts w:hint="default"/>
        <w:lang w:val="pt-PT" w:eastAsia="en-US" w:bidi="ar-SA"/>
      </w:rPr>
    </w:lvl>
    <w:lvl w:ilvl="3" w:tplc="0994D1EC">
      <w:numFmt w:val="bullet"/>
      <w:lvlText w:val="•"/>
      <w:lvlJc w:val="left"/>
      <w:pPr>
        <w:ind w:left="1962" w:hanging="360"/>
      </w:pPr>
      <w:rPr>
        <w:rFonts w:hint="default"/>
        <w:lang w:val="pt-PT" w:eastAsia="en-US" w:bidi="ar-SA"/>
      </w:rPr>
    </w:lvl>
    <w:lvl w:ilvl="4" w:tplc="ED58F272">
      <w:numFmt w:val="bullet"/>
      <w:lvlText w:val="•"/>
      <w:lvlJc w:val="left"/>
      <w:pPr>
        <w:ind w:left="2343" w:hanging="360"/>
      </w:pPr>
      <w:rPr>
        <w:rFonts w:hint="default"/>
        <w:lang w:val="pt-PT" w:eastAsia="en-US" w:bidi="ar-SA"/>
      </w:rPr>
    </w:lvl>
    <w:lvl w:ilvl="5" w:tplc="80C8D8AC">
      <w:numFmt w:val="bullet"/>
      <w:lvlText w:val="•"/>
      <w:lvlJc w:val="left"/>
      <w:pPr>
        <w:ind w:left="2724" w:hanging="360"/>
      </w:pPr>
      <w:rPr>
        <w:rFonts w:hint="default"/>
        <w:lang w:val="pt-PT" w:eastAsia="en-US" w:bidi="ar-SA"/>
      </w:rPr>
    </w:lvl>
    <w:lvl w:ilvl="6" w:tplc="E262806E">
      <w:numFmt w:val="bullet"/>
      <w:lvlText w:val="•"/>
      <w:lvlJc w:val="left"/>
      <w:pPr>
        <w:ind w:left="3104" w:hanging="360"/>
      </w:pPr>
      <w:rPr>
        <w:rFonts w:hint="default"/>
        <w:lang w:val="pt-PT" w:eastAsia="en-US" w:bidi="ar-SA"/>
      </w:rPr>
    </w:lvl>
    <w:lvl w:ilvl="7" w:tplc="681A3D82">
      <w:numFmt w:val="bullet"/>
      <w:lvlText w:val="•"/>
      <w:lvlJc w:val="left"/>
      <w:pPr>
        <w:ind w:left="3485" w:hanging="360"/>
      </w:pPr>
      <w:rPr>
        <w:rFonts w:hint="default"/>
        <w:lang w:val="pt-PT" w:eastAsia="en-US" w:bidi="ar-SA"/>
      </w:rPr>
    </w:lvl>
    <w:lvl w:ilvl="8" w:tplc="F7701972">
      <w:numFmt w:val="bullet"/>
      <w:lvlText w:val="•"/>
      <w:lvlJc w:val="left"/>
      <w:pPr>
        <w:ind w:left="3866" w:hanging="360"/>
      </w:pPr>
      <w:rPr>
        <w:rFonts w:hint="default"/>
        <w:lang w:val="pt-PT" w:eastAsia="en-US" w:bidi="ar-SA"/>
      </w:rPr>
    </w:lvl>
  </w:abstractNum>
  <w:abstractNum w:abstractNumId="53" w15:restartNumberingAfterBreak="0">
    <w:nsid w:val="3D907D1F"/>
    <w:multiLevelType w:val="multilevel"/>
    <w:tmpl w:val="DBD05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3E3117BE"/>
    <w:multiLevelType w:val="hybridMultilevel"/>
    <w:tmpl w:val="F6826714"/>
    <w:lvl w:ilvl="0" w:tplc="E25EEC6A">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65502E3E">
      <w:numFmt w:val="bullet"/>
      <w:lvlText w:val="•"/>
      <w:lvlJc w:val="left"/>
      <w:pPr>
        <w:ind w:left="1200" w:hanging="360"/>
      </w:pPr>
      <w:rPr>
        <w:rFonts w:hint="default"/>
        <w:lang w:val="pt-PT" w:eastAsia="en-US" w:bidi="ar-SA"/>
      </w:rPr>
    </w:lvl>
    <w:lvl w:ilvl="2" w:tplc="880CD55E">
      <w:numFmt w:val="bullet"/>
      <w:lvlText w:val="•"/>
      <w:lvlJc w:val="left"/>
      <w:pPr>
        <w:ind w:left="1581" w:hanging="360"/>
      </w:pPr>
      <w:rPr>
        <w:rFonts w:hint="default"/>
        <w:lang w:val="pt-PT" w:eastAsia="en-US" w:bidi="ar-SA"/>
      </w:rPr>
    </w:lvl>
    <w:lvl w:ilvl="3" w:tplc="FAB47C46">
      <w:numFmt w:val="bullet"/>
      <w:lvlText w:val="•"/>
      <w:lvlJc w:val="left"/>
      <w:pPr>
        <w:ind w:left="1962" w:hanging="360"/>
      </w:pPr>
      <w:rPr>
        <w:rFonts w:hint="default"/>
        <w:lang w:val="pt-PT" w:eastAsia="en-US" w:bidi="ar-SA"/>
      </w:rPr>
    </w:lvl>
    <w:lvl w:ilvl="4" w:tplc="1C3802B8">
      <w:numFmt w:val="bullet"/>
      <w:lvlText w:val="•"/>
      <w:lvlJc w:val="left"/>
      <w:pPr>
        <w:ind w:left="2343" w:hanging="360"/>
      </w:pPr>
      <w:rPr>
        <w:rFonts w:hint="default"/>
        <w:lang w:val="pt-PT" w:eastAsia="en-US" w:bidi="ar-SA"/>
      </w:rPr>
    </w:lvl>
    <w:lvl w:ilvl="5" w:tplc="AD062DDA">
      <w:numFmt w:val="bullet"/>
      <w:lvlText w:val="•"/>
      <w:lvlJc w:val="left"/>
      <w:pPr>
        <w:ind w:left="2724" w:hanging="360"/>
      </w:pPr>
      <w:rPr>
        <w:rFonts w:hint="default"/>
        <w:lang w:val="pt-PT" w:eastAsia="en-US" w:bidi="ar-SA"/>
      </w:rPr>
    </w:lvl>
    <w:lvl w:ilvl="6" w:tplc="5768AF6E">
      <w:numFmt w:val="bullet"/>
      <w:lvlText w:val="•"/>
      <w:lvlJc w:val="left"/>
      <w:pPr>
        <w:ind w:left="3104" w:hanging="360"/>
      </w:pPr>
      <w:rPr>
        <w:rFonts w:hint="default"/>
        <w:lang w:val="pt-PT" w:eastAsia="en-US" w:bidi="ar-SA"/>
      </w:rPr>
    </w:lvl>
    <w:lvl w:ilvl="7" w:tplc="823A529A">
      <w:numFmt w:val="bullet"/>
      <w:lvlText w:val="•"/>
      <w:lvlJc w:val="left"/>
      <w:pPr>
        <w:ind w:left="3485" w:hanging="360"/>
      </w:pPr>
      <w:rPr>
        <w:rFonts w:hint="default"/>
        <w:lang w:val="pt-PT" w:eastAsia="en-US" w:bidi="ar-SA"/>
      </w:rPr>
    </w:lvl>
    <w:lvl w:ilvl="8" w:tplc="786E823C">
      <w:numFmt w:val="bullet"/>
      <w:lvlText w:val="•"/>
      <w:lvlJc w:val="left"/>
      <w:pPr>
        <w:ind w:left="3866" w:hanging="360"/>
      </w:pPr>
      <w:rPr>
        <w:rFonts w:hint="default"/>
        <w:lang w:val="pt-PT" w:eastAsia="en-US" w:bidi="ar-SA"/>
      </w:rPr>
    </w:lvl>
  </w:abstractNum>
  <w:abstractNum w:abstractNumId="56" w15:restartNumberingAfterBreak="0">
    <w:nsid w:val="3FC64EA9"/>
    <w:multiLevelType w:val="multilevel"/>
    <w:tmpl w:val="C2AC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1133A4A"/>
    <w:multiLevelType w:val="hybridMultilevel"/>
    <w:tmpl w:val="D93ED3F6"/>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58" w15:restartNumberingAfterBreak="0">
    <w:nsid w:val="41564D84"/>
    <w:multiLevelType w:val="hybridMultilevel"/>
    <w:tmpl w:val="262243DC"/>
    <w:lvl w:ilvl="0" w:tplc="E2B622FC">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61DE1C38">
      <w:numFmt w:val="bullet"/>
      <w:lvlText w:val="•"/>
      <w:lvlJc w:val="left"/>
      <w:pPr>
        <w:ind w:left="1200" w:hanging="360"/>
      </w:pPr>
      <w:rPr>
        <w:rFonts w:hint="default"/>
        <w:lang w:val="pt-PT" w:eastAsia="en-US" w:bidi="ar-SA"/>
      </w:rPr>
    </w:lvl>
    <w:lvl w:ilvl="2" w:tplc="EFF659DA">
      <w:numFmt w:val="bullet"/>
      <w:lvlText w:val="•"/>
      <w:lvlJc w:val="left"/>
      <w:pPr>
        <w:ind w:left="1581" w:hanging="360"/>
      </w:pPr>
      <w:rPr>
        <w:rFonts w:hint="default"/>
        <w:lang w:val="pt-PT" w:eastAsia="en-US" w:bidi="ar-SA"/>
      </w:rPr>
    </w:lvl>
    <w:lvl w:ilvl="3" w:tplc="9C2E1150">
      <w:numFmt w:val="bullet"/>
      <w:lvlText w:val="•"/>
      <w:lvlJc w:val="left"/>
      <w:pPr>
        <w:ind w:left="1962" w:hanging="360"/>
      </w:pPr>
      <w:rPr>
        <w:rFonts w:hint="default"/>
        <w:lang w:val="pt-PT" w:eastAsia="en-US" w:bidi="ar-SA"/>
      </w:rPr>
    </w:lvl>
    <w:lvl w:ilvl="4" w:tplc="71F659B4">
      <w:numFmt w:val="bullet"/>
      <w:lvlText w:val="•"/>
      <w:lvlJc w:val="left"/>
      <w:pPr>
        <w:ind w:left="2343" w:hanging="360"/>
      </w:pPr>
      <w:rPr>
        <w:rFonts w:hint="default"/>
        <w:lang w:val="pt-PT" w:eastAsia="en-US" w:bidi="ar-SA"/>
      </w:rPr>
    </w:lvl>
    <w:lvl w:ilvl="5" w:tplc="E4FE748A">
      <w:numFmt w:val="bullet"/>
      <w:lvlText w:val="•"/>
      <w:lvlJc w:val="left"/>
      <w:pPr>
        <w:ind w:left="2724" w:hanging="360"/>
      </w:pPr>
      <w:rPr>
        <w:rFonts w:hint="default"/>
        <w:lang w:val="pt-PT" w:eastAsia="en-US" w:bidi="ar-SA"/>
      </w:rPr>
    </w:lvl>
    <w:lvl w:ilvl="6" w:tplc="3586D914">
      <w:numFmt w:val="bullet"/>
      <w:lvlText w:val="•"/>
      <w:lvlJc w:val="left"/>
      <w:pPr>
        <w:ind w:left="3104" w:hanging="360"/>
      </w:pPr>
      <w:rPr>
        <w:rFonts w:hint="default"/>
        <w:lang w:val="pt-PT" w:eastAsia="en-US" w:bidi="ar-SA"/>
      </w:rPr>
    </w:lvl>
    <w:lvl w:ilvl="7" w:tplc="6C7EA31A">
      <w:numFmt w:val="bullet"/>
      <w:lvlText w:val="•"/>
      <w:lvlJc w:val="left"/>
      <w:pPr>
        <w:ind w:left="3485" w:hanging="360"/>
      </w:pPr>
      <w:rPr>
        <w:rFonts w:hint="default"/>
        <w:lang w:val="pt-PT" w:eastAsia="en-US" w:bidi="ar-SA"/>
      </w:rPr>
    </w:lvl>
    <w:lvl w:ilvl="8" w:tplc="A560BE38">
      <w:numFmt w:val="bullet"/>
      <w:lvlText w:val="•"/>
      <w:lvlJc w:val="left"/>
      <w:pPr>
        <w:ind w:left="3866" w:hanging="360"/>
      </w:pPr>
      <w:rPr>
        <w:rFonts w:hint="default"/>
        <w:lang w:val="pt-PT" w:eastAsia="en-US" w:bidi="ar-SA"/>
      </w:rPr>
    </w:lvl>
  </w:abstractNum>
  <w:abstractNum w:abstractNumId="59"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60" w15:restartNumberingAfterBreak="0">
    <w:nsid w:val="46015956"/>
    <w:multiLevelType w:val="hybridMultilevel"/>
    <w:tmpl w:val="22E62900"/>
    <w:lvl w:ilvl="0" w:tplc="3DA4424C">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BF8C07AE">
      <w:numFmt w:val="bullet"/>
      <w:lvlText w:val="•"/>
      <w:lvlJc w:val="left"/>
      <w:pPr>
        <w:ind w:left="1200" w:hanging="360"/>
      </w:pPr>
      <w:rPr>
        <w:rFonts w:hint="default"/>
        <w:lang w:val="pt-PT" w:eastAsia="en-US" w:bidi="ar-SA"/>
      </w:rPr>
    </w:lvl>
    <w:lvl w:ilvl="2" w:tplc="006C862A">
      <w:numFmt w:val="bullet"/>
      <w:lvlText w:val="•"/>
      <w:lvlJc w:val="left"/>
      <w:pPr>
        <w:ind w:left="1581" w:hanging="360"/>
      </w:pPr>
      <w:rPr>
        <w:rFonts w:hint="default"/>
        <w:lang w:val="pt-PT" w:eastAsia="en-US" w:bidi="ar-SA"/>
      </w:rPr>
    </w:lvl>
    <w:lvl w:ilvl="3" w:tplc="6B2E2A84">
      <w:numFmt w:val="bullet"/>
      <w:lvlText w:val="•"/>
      <w:lvlJc w:val="left"/>
      <w:pPr>
        <w:ind w:left="1962" w:hanging="360"/>
      </w:pPr>
      <w:rPr>
        <w:rFonts w:hint="default"/>
        <w:lang w:val="pt-PT" w:eastAsia="en-US" w:bidi="ar-SA"/>
      </w:rPr>
    </w:lvl>
    <w:lvl w:ilvl="4" w:tplc="5368452C">
      <w:numFmt w:val="bullet"/>
      <w:lvlText w:val="•"/>
      <w:lvlJc w:val="left"/>
      <w:pPr>
        <w:ind w:left="2343" w:hanging="360"/>
      </w:pPr>
      <w:rPr>
        <w:rFonts w:hint="default"/>
        <w:lang w:val="pt-PT" w:eastAsia="en-US" w:bidi="ar-SA"/>
      </w:rPr>
    </w:lvl>
    <w:lvl w:ilvl="5" w:tplc="20025BE2">
      <w:numFmt w:val="bullet"/>
      <w:lvlText w:val="•"/>
      <w:lvlJc w:val="left"/>
      <w:pPr>
        <w:ind w:left="2724" w:hanging="360"/>
      </w:pPr>
      <w:rPr>
        <w:rFonts w:hint="default"/>
        <w:lang w:val="pt-PT" w:eastAsia="en-US" w:bidi="ar-SA"/>
      </w:rPr>
    </w:lvl>
    <w:lvl w:ilvl="6" w:tplc="44700CA8">
      <w:numFmt w:val="bullet"/>
      <w:lvlText w:val="•"/>
      <w:lvlJc w:val="left"/>
      <w:pPr>
        <w:ind w:left="3104" w:hanging="360"/>
      </w:pPr>
      <w:rPr>
        <w:rFonts w:hint="default"/>
        <w:lang w:val="pt-PT" w:eastAsia="en-US" w:bidi="ar-SA"/>
      </w:rPr>
    </w:lvl>
    <w:lvl w:ilvl="7" w:tplc="C56EAA66">
      <w:numFmt w:val="bullet"/>
      <w:lvlText w:val="•"/>
      <w:lvlJc w:val="left"/>
      <w:pPr>
        <w:ind w:left="3485" w:hanging="360"/>
      </w:pPr>
      <w:rPr>
        <w:rFonts w:hint="default"/>
        <w:lang w:val="pt-PT" w:eastAsia="en-US" w:bidi="ar-SA"/>
      </w:rPr>
    </w:lvl>
    <w:lvl w:ilvl="8" w:tplc="7B88AAF8">
      <w:numFmt w:val="bullet"/>
      <w:lvlText w:val="•"/>
      <w:lvlJc w:val="left"/>
      <w:pPr>
        <w:ind w:left="3866" w:hanging="360"/>
      </w:pPr>
      <w:rPr>
        <w:rFonts w:hint="default"/>
        <w:lang w:val="pt-PT" w:eastAsia="en-US" w:bidi="ar-SA"/>
      </w:rPr>
    </w:lvl>
  </w:abstractNum>
  <w:abstractNum w:abstractNumId="61"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77A546E"/>
    <w:multiLevelType w:val="multilevel"/>
    <w:tmpl w:val="B196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9481B20"/>
    <w:multiLevelType w:val="hybridMultilevel"/>
    <w:tmpl w:val="9FF88FBA"/>
    <w:lvl w:ilvl="0" w:tplc="6FB040C2">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E1F87D34">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2" w:tplc="AC525AF6">
      <w:numFmt w:val="bullet"/>
      <w:lvlText w:val="•"/>
      <w:lvlJc w:val="left"/>
      <w:pPr>
        <w:ind w:left="1883" w:hanging="360"/>
      </w:pPr>
      <w:rPr>
        <w:rFonts w:hint="default"/>
        <w:lang w:val="pt-PT" w:eastAsia="en-US" w:bidi="ar-SA"/>
      </w:rPr>
    </w:lvl>
    <w:lvl w:ilvl="3" w:tplc="00D8A8E8">
      <w:numFmt w:val="bullet"/>
      <w:lvlText w:val="•"/>
      <w:lvlJc w:val="left"/>
      <w:pPr>
        <w:ind w:left="2226" w:hanging="360"/>
      </w:pPr>
      <w:rPr>
        <w:rFonts w:hint="default"/>
        <w:lang w:val="pt-PT" w:eastAsia="en-US" w:bidi="ar-SA"/>
      </w:rPr>
    </w:lvl>
    <w:lvl w:ilvl="4" w:tplc="69403802">
      <w:numFmt w:val="bullet"/>
      <w:lvlText w:val="•"/>
      <w:lvlJc w:val="left"/>
      <w:pPr>
        <w:ind w:left="2569" w:hanging="360"/>
      </w:pPr>
      <w:rPr>
        <w:rFonts w:hint="default"/>
        <w:lang w:val="pt-PT" w:eastAsia="en-US" w:bidi="ar-SA"/>
      </w:rPr>
    </w:lvl>
    <w:lvl w:ilvl="5" w:tplc="FA4CFFD0">
      <w:numFmt w:val="bullet"/>
      <w:lvlText w:val="•"/>
      <w:lvlJc w:val="left"/>
      <w:pPr>
        <w:ind w:left="2912" w:hanging="360"/>
      </w:pPr>
      <w:rPr>
        <w:rFonts w:hint="default"/>
        <w:lang w:val="pt-PT" w:eastAsia="en-US" w:bidi="ar-SA"/>
      </w:rPr>
    </w:lvl>
    <w:lvl w:ilvl="6" w:tplc="7F2E83EA">
      <w:numFmt w:val="bullet"/>
      <w:lvlText w:val="•"/>
      <w:lvlJc w:val="left"/>
      <w:pPr>
        <w:ind w:left="3255" w:hanging="360"/>
      </w:pPr>
      <w:rPr>
        <w:rFonts w:hint="default"/>
        <w:lang w:val="pt-PT" w:eastAsia="en-US" w:bidi="ar-SA"/>
      </w:rPr>
    </w:lvl>
    <w:lvl w:ilvl="7" w:tplc="3C48106A">
      <w:numFmt w:val="bullet"/>
      <w:lvlText w:val="•"/>
      <w:lvlJc w:val="left"/>
      <w:pPr>
        <w:ind w:left="3598" w:hanging="360"/>
      </w:pPr>
      <w:rPr>
        <w:rFonts w:hint="default"/>
        <w:lang w:val="pt-PT" w:eastAsia="en-US" w:bidi="ar-SA"/>
      </w:rPr>
    </w:lvl>
    <w:lvl w:ilvl="8" w:tplc="002ACE0E">
      <w:numFmt w:val="bullet"/>
      <w:lvlText w:val="•"/>
      <w:lvlJc w:val="left"/>
      <w:pPr>
        <w:ind w:left="3941" w:hanging="360"/>
      </w:pPr>
      <w:rPr>
        <w:rFonts w:hint="default"/>
        <w:lang w:val="pt-PT" w:eastAsia="en-US" w:bidi="ar-SA"/>
      </w:rPr>
    </w:lvl>
  </w:abstractNum>
  <w:abstractNum w:abstractNumId="64" w15:restartNumberingAfterBreak="0">
    <w:nsid w:val="4C714F37"/>
    <w:multiLevelType w:val="hybridMultilevel"/>
    <w:tmpl w:val="B358EF34"/>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65" w15:restartNumberingAfterBreak="0">
    <w:nsid w:val="50010998"/>
    <w:multiLevelType w:val="multilevel"/>
    <w:tmpl w:val="6AFE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330101"/>
    <w:multiLevelType w:val="multilevel"/>
    <w:tmpl w:val="66F0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527774D8"/>
    <w:multiLevelType w:val="multilevel"/>
    <w:tmpl w:val="C2ACF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3257F6A"/>
    <w:multiLevelType w:val="hybridMultilevel"/>
    <w:tmpl w:val="97D8B7D0"/>
    <w:lvl w:ilvl="0" w:tplc="1D0CCF68">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8794D318">
      <w:numFmt w:val="bullet"/>
      <w:lvlText w:val="•"/>
      <w:lvlJc w:val="left"/>
      <w:pPr>
        <w:ind w:left="1200" w:hanging="360"/>
      </w:pPr>
      <w:rPr>
        <w:rFonts w:hint="default"/>
        <w:lang w:val="pt-PT" w:eastAsia="en-US" w:bidi="ar-SA"/>
      </w:rPr>
    </w:lvl>
    <w:lvl w:ilvl="2" w:tplc="C2002B3E">
      <w:numFmt w:val="bullet"/>
      <w:lvlText w:val="•"/>
      <w:lvlJc w:val="left"/>
      <w:pPr>
        <w:ind w:left="1581" w:hanging="360"/>
      </w:pPr>
      <w:rPr>
        <w:rFonts w:hint="default"/>
        <w:lang w:val="pt-PT" w:eastAsia="en-US" w:bidi="ar-SA"/>
      </w:rPr>
    </w:lvl>
    <w:lvl w:ilvl="3" w:tplc="5C08F110">
      <w:numFmt w:val="bullet"/>
      <w:lvlText w:val="•"/>
      <w:lvlJc w:val="left"/>
      <w:pPr>
        <w:ind w:left="1962" w:hanging="360"/>
      </w:pPr>
      <w:rPr>
        <w:rFonts w:hint="default"/>
        <w:lang w:val="pt-PT" w:eastAsia="en-US" w:bidi="ar-SA"/>
      </w:rPr>
    </w:lvl>
    <w:lvl w:ilvl="4" w:tplc="98FC81A0">
      <w:numFmt w:val="bullet"/>
      <w:lvlText w:val="•"/>
      <w:lvlJc w:val="left"/>
      <w:pPr>
        <w:ind w:left="2343" w:hanging="360"/>
      </w:pPr>
      <w:rPr>
        <w:rFonts w:hint="default"/>
        <w:lang w:val="pt-PT" w:eastAsia="en-US" w:bidi="ar-SA"/>
      </w:rPr>
    </w:lvl>
    <w:lvl w:ilvl="5" w:tplc="5CBC32E8">
      <w:numFmt w:val="bullet"/>
      <w:lvlText w:val="•"/>
      <w:lvlJc w:val="left"/>
      <w:pPr>
        <w:ind w:left="2724" w:hanging="360"/>
      </w:pPr>
      <w:rPr>
        <w:rFonts w:hint="default"/>
        <w:lang w:val="pt-PT" w:eastAsia="en-US" w:bidi="ar-SA"/>
      </w:rPr>
    </w:lvl>
    <w:lvl w:ilvl="6" w:tplc="72D2720A">
      <w:numFmt w:val="bullet"/>
      <w:lvlText w:val="•"/>
      <w:lvlJc w:val="left"/>
      <w:pPr>
        <w:ind w:left="3104" w:hanging="360"/>
      </w:pPr>
      <w:rPr>
        <w:rFonts w:hint="default"/>
        <w:lang w:val="pt-PT" w:eastAsia="en-US" w:bidi="ar-SA"/>
      </w:rPr>
    </w:lvl>
    <w:lvl w:ilvl="7" w:tplc="446A18AA">
      <w:numFmt w:val="bullet"/>
      <w:lvlText w:val="•"/>
      <w:lvlJc w:val="left"/>
      <w:pPr>
        <w:ind w:left="3485" w:hanging="360"/>
      </w:pPr>
      <w:rPr>
        <w:rFonts w:hint="default"/>
        <w:lang w:val="pt-PT" w:eastAsia="en-US" w:bidi="ar-SA"/>
      </w:rPr>
    </w:lvl>
    <w:lvl w:ilvl="8" w:tplc="B2F4C5D4">
      <w:numFmt w:val="bullet"/>
      <w:lvlText w:val="•"/>
      <w:lvlJc w:val="left"/>
      <w:pPr>
        <w:ind w:left="3866" w:hanging="360"/>
      </w:pPr>
      <w:rPr>
        <w:rFonts w:hint="default"/>
        <w:lang w:val="pt-PT" w:eastAsia="en-US" w:bidi="ar-SA"/>
      </w:rPr>
    </w:lvl>
  </w:abstractNum>
  <w:abstractNum w:abstractNumId="70" w15:restartNumberingAfterBreak="0">
    <w:nsid w:val="53A808BF"/>
    <w:multiLevelType w:val="hybridMultilevel"/>
    <w:tmpl w:val="78E8F46E"/>
    <w:lvl w:ilvl="0" w:tplc="A4F4A54C">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1" w:tplc="F1247F46">
      <w:numFmt w:val="bullet"/>
      <w:lvlText w:val="•"/>
      <w:lvlJc w:val="left"/>
      <w:pPr>
        <w:ind w:left="1848" w:hanging="360"/>
      </w:pPr>
      <w:rPr>
        <w:rFonts w:hint="default"/>
        <w:lang w:val="pt-PT" w:eastAsia="en-US" w:bidi="ar-SA"/>
      </w:rPr>
    </w:lvl>
    <w:lvl w:ilvl="2" w:tplc="10609C12">
      <w:numFmt w:val="bullet"/>
      <w:lvlText w:val="•"/>
      <w:lvlJc w:val="left"/>
      <w:pPr>
        <w:ind w:left="2157" w:hanging="360"/>
      </w:pPr>
      <w:rPr>
        <w:rFonts w:hint="default"/>
        <w:lang w:val="pt-PT" w:eastAsia="en-US" w:bidi="ar-SA"/>
      </w:rPr>
    </w:lvl>
    <w:lvl w:ilvl="3" w:tplc="036CC800">
      <w:numFmt w:val="bullet"/>
      <w:lvlText w:val="•"/>
      <w:lvlJc w:val="left"/>
      <w:pPr>
        <w:ind w:left="2466" w:hanging="360"/>
      </w:pPr>
      <w:rPr>
        <w:rFonts w:hint="default"/>
        <w:lang w:val="pt-PT" w:eastAsia="en-US" w:bidi="ar-SA"/>
      </w:rPr>
    </w:lvl>
    <w:lvl w:ilvl="4" w:tplc="419C6C22">
      <w:numFmt w:val="bullet"/>
      <w:lvlText w:val="•"/>
      <w:lvlJc w:val="left"/>
      <w:pPr>
        <w:ind w:left="2775" w:hanging="360"/>
      </w:pPr>
      <w:rPr>
        <w:rFonts w:hint="default"/>
        <w:lang w:val="pt-PT" w:eastAsia="en-US" w:bidi="ar-SA"/>
      </w:rPr>
    </w:lvl>
    <w:lvl w:ilvl="5" w:tplc="E52A11A4">
      <w:numFmt w:val="bullet"/>
      <w:lvlText w:val="•"/>
      <w:lvlJc w:val="left"/>
      <w:pPr>
        <w:ind w:left="3084" w:hanging="360"/>
      </w:pPr>
      <w:rPr>
        <w:rFonts w:hint="default"/>
        <w:lang w:val="pt-PT" w:eastAsia="en-US" w:bidi="ar-SA"/>
      </w:rPr>
    </w:lvl>
    <w:lvl w:ilvl="6" w:tplc="21DC36C0">
      <w:numFmt w:val="bullet"/>
      <w:lvlText w:val="•"/>
      <w:lvlJc w:val="left"/>
      <w:pPr>
        <w:ind w:left="3392" w:hanging="360"/>
      </w:pPr>
      <w:rPr>
        <w:rFonts w:hint="default"/>
        <w:lang w:val="pt-PT" w:eastAsia="en-US" w:bidi="ar-SA"/>
      </w:rPr>
    </w:lvl>
    <w:lvl w:ilvl="7" w:tplc="E85214E2">
      <w:numFmt w:val="bullet"/>
      <w:lvlText w:val="•"/>
      <w:lvlJc w:val="left"/>
      <w:pPr>
        <w:ind w:left="3701" w:hanging="360"/>
      </w:pPr>
      <w:rPr>
        <w:rFonts w:hint="default"/>
        <w:lang w:val="pt-PT" w:eastAsia="en-US" w:bidi="ar-SA"/>
      </w:rPr>
    </w:lvl>
    <w:lvl w:ilvl="8" w:tplc="A3AEC208">
      <w:numFmt w:val="bullet"/>
      <w:lvlText w:val="•"/>
      <w:lvlJc w:val="left"/>
      <w:pPr>
        <w:ind w:left="4010" w:hanging="360"/>
      </w:pPr>
      <w:rPr>
        <w:rFonts w:hint="default"/>
        <w:lang w:val="pt-PT" w:eastAsia="en-US" w:bidi="ar-SA"/>
      </w:rPr>
    </w:lvl>
  </w:abstractNum>
  <w:abstractNum w:abstractNumId="71" w15:restartNumberingAfterBreak="0">
    <w:nsid w:val="54B32F0E"/>
    <w:multiLevelType w:val="multilevel"/>
    <w:tmpl w:val="BD46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73" w15:restartNumberingAfterBreak="0">
    <w:nsid w:val="592E0618"/>
    <w:multiLevelType w:val="hybridMultilevel"/>
    <w:tmpl w:val="DAAEDB00"/>
    <w:lvl w:ilvl="0" w:tplc="335A6B12">
      <w:start w:val="6"/>
      <w:numFmt w:val="decimal"/>
      <w:lvlText w:val="%1."/>
      <w:lvlJc w:val="left"/>
      <w:pPr>
        <w:ind w:left="827"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2834DC76">
      <w:numFmt w:val="bullet"/>
      <w:lvlText w:val="o"/>
      <w:lvlJc w:val="left"/>
      <w:pPr>
        <w:ind w:left="1547" w:hanging="360"/>
      </w:pPr>
      <w:rPr>
        <w:rFonts w:ascii="Courier New" w:eastAsia="Courier New" w:hAnsi="Courier New" w:cs="Courier New" w:hint="default"/>
        <w:b w:val="0"/>
        <w:bCs w:val="0"/>
        <w:i w:val="0"/>
        <w:iCs w:val="0"/>
        <w:spacing w:val="0"/>
        <w:w w:val="99"/>
        <w:sz w:val="20"/>
        <w:szCs w:val="20"/>
        <w:lang w:val="pt-PT" w:eastAsia="en-US" w:bidi="ar-SA"/>
      </w:rPr>
    </w:lvl>
    <w:lvl w:ilvl="2" w:tplc="487E70FA">
      <w:numFmt w:val="bullet"/>
      <w:lvlText w:val="•"/>
      <w:lvlJc w:val="left"/>
      <w:pPr>
        <w:ind w:left="1883" w:hanging="360"/>
      </w:pPr>
      <w:rPr>
        <w:rFonts w:hint="default"/>
        <w:lang w:val="pt-PT" w:eastAsia="en-US" w:bidi="ar-SA"/>
      </w:rPr>
    </w:lvl>
    <w:lvl w:ilvl="3" w:tplc="C6DA36CE">
      <w:numFmt w:val="bullet"/>
      <w:lvlText w:val="•"/>
      <w:lvlJc w:val="left"/>
      <w:pPr>
        <w:ind w:left="2226" w:hanging="360"/>
      </w:pPr>
      <w:rPr>
        <w:rFonts w:hint="default"/>
        <w:lang w:val="pt-PT" w:eastAsia="en-US" w:bidi="ar-SA"/>
      </w:rPr>
    </w:lvl>
    <w:lvl w:ilvl="4" w:tplc="0A4EBD06">
      <w:numFmt w:val="bullet"/>
      <w:lvlText w:val="•"/>
      <w:lvlJc w:val="left"/>
      <w:pPr>
        <w:ind w:left="2569" w:hanging="360"/>
      </w:pPr>
      <w:rPr>
        <w:rFonts w:hint="default"/>
        <w:lang w:val="pt-PT" w:eastAsia="en-US" w:bidi="ar-SA"/>
      </w:rPr>
    </w:lvl>
    <w:lvl w:ilvl="5" w:tplc="11F0910E">
      <w:numFmt w:val="bullet"/>
      <w:lvlText w:val="•"/>
      <w:lvlJc w:val="left"/>
      <w:pPr>
        <w:ind w:left="2912" w:hanging="360"/>
      </w:pPr>
      <w:rPr>
        <w:rFonts w:hint="default"/>
        <w:lang w:val="pt-PT" w:eastAsia="en-US" w:bidi="ar-SA"/>
      </w:rPr>
    </w:lvl>
    <w:lvl w:ilvl="6" w:tplc="4BF44648">
      <w:numFmt w:val="bullet"/>
      <w:lvlText w:val="•"/>
      <w:lvlJc w:val="left"/>
      <w:pPr>
        <w:ind w:left="3255" w:hanging="360"/>
      </w:pPr>
      <w:rPr>
        <w:rFonts w:hint="default"/>
        <w:lang w:val="pt-PT" w:eastAsia="en-US" w:bidi="ar-SA"/>
      </w:rPr>
    </w:lvl>
    <w:lvl w:ilvl="7" w:tplc="9E1C21D2">
      <w:numFmt w:val="bullet"/>
      <w:lvlText w:val="•"/>
      <w:lvlJc w:val="left"/>
      <w:pPr>
        <w:ind w:left="3598" w:hanging="360"/>
      </w:pPr>
      <w:rPr>
        <w:rFonts w:hint="default"/>
        <w:lang w:val="pt-PT" w:eastAsia="en-US" w:bidi="ar-SA"/>
      </w:rPr>
    </w:lvl>
    <w:lvl w:ilvl="8" w:tplc="DC4276D0">
      <w:numFmt w:val="bullet"/>
      <w:lvlText w:val="•"/>
      <w:lvlJc w:val="left"/>
      <w:pPr>
        <w:ind w:left="3941" w:hanging="360"/>
      </w:pPr>
      <w:rPr>
        <w:rFonts w:hint="default"/>
        <w:lang w:val="pt-PT" w:eastAsia="en-US" w:bidi="ar-SA"/>
      </w:rPr>
    </w:lvl>
  </w:abstractNum>
  <w:abstractNum w:abstractNumId="74"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5" w15:restartNumberingAfterBreak="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5D927D59"/>
    <w:multiLevelType w:val="multilevel"/>
    <w:tmpl w:val="3A6A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F591E59"/>
    <w:multiLevelType w:val="hybridMultilevel"/>
    <w:tmpl w:val="C1788DF0"/>
    <w:lvl w:ilvl="0" w:tplc="A24E1356">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4F20F26C">
      <w:numFmt w:val="bullet"/>
      <w:lvlText w:val="•"/>
      <w:lvlJc w:val="left"/>
      <w:pPr>
        <w:ind w:left="1200" w:hanging="360"/>
      </w:pPr>
      <w:rPr>
        <w:rFonts w:hint="default"/>
        <w:lang w:val="pt-PT" w:eastAsia="en-US" w:bidi="ar-SA"/>
      </w:rPr>
    </w:lvl>
    <w:lvl w:ilvl="2" w:tplc="BBBEFD2E">
      <w:numFmt w:val="bullet"/>
      <w:lvlText w:val="•"/>
      <w:lvlJc w:val="left"/>
      <w:pPr>
        <w:ind w:left="1581" w:hanging="360"/>
      </w:pPr>
      <w:rPr>
        <w:rFonts w:hint="default"/>
        <w:lang w:val="pt-PT" w:eastAsia="en-US" w:bidi="ar-SA"/>
      </w:rPr>
    </w:lvl>
    <w:lvl w:ilvl="3" w:tplc="722A33E2">
      <w:numFmt w:val="bullet"/>
      <w:lvlText w:val="•"/>
      <w:lvlJc w:val="left"/>
      <w:pPr>
        <w:ind w:left="1962" w:hanging="360"/>
      </w:pPr>
      <w:rPr>
        <w:rFonts w:hint="default"/>
        <w:lang w:val="pt-PT" w:eastAsia="en-US" w:bidi="ar-SA"/>
      </w:rPr>
    </w:lvl>
    <w:lvl w:ilvl="4" w:tplc="E2043E5A">
      <w:numFmt w:val="bullet"/>
      <w:lvlText w:val="•"/>
      <w:lvlJc w:val="left"/>
      <w:pPr>
        <w:ind w:left="2343" w:hanging="360"/>
      </w:pPr>
      <w:rPr>
        <w:rFonts w:hint="default"/>
        <w:lang w:val="pt-PT" w:eastAsia="en-US" w:bidi="ar-SA"/>
      </w:rPr>
    </w:lvl>
    <w:lvl w:ilvl="5" w:tplc="58263C52">
      <w:numFmt w:val="bullet"/>
      <w:lvlText w:val="•"/>
      <w:lvlJc w:val="left"/>
      <w:pPr>
        <w:ind w:left="2724" w:hanging="360"/>
      </w:pPr>
      <w:rPr>
        <w:rFonts w:hint="default"/>
        <w:lang w:val="pt-PT" w:eastAsia="en-US" w:bidi="ar-SA"/>
      </w:rPr>
    </w:lvl>
    <w:lvl w:ilvl="6" w:tplc="8E3AB2A2">
      <w:numFmt w:val="bullet"/>
      <w:lvlText w:val="•"/>
      <w:lvlJc w:val="left"/>
      <w:pPr>
        <w:ind w:left="3104" w:hanging="360"/>
      </w:pPr>
      <w:rPr>
        <w:rFonts w:hint="default"/>
        <w:lang w:val="pt-PT" w:eastAsia="en-US" w:bidi="ar-SA"/>
      </w:rPr>
    </w:lvl>
    <w:lvl w:ilvl="7" w:tplc="98CA0EDC">
      <w:numFmt w:val="bullet"/>
      <w:lvlText w:val="•"/>
      <w:lvlJc w:val="left"/>
      <w:pPr>
        <w:ind w:left="3485" w:hanging="360"/>
      </w:pPr>
      <w:rPr>
        <w:rFonts w:hint="default"/>
        <w:lang w:val="pt-PT" w:eastAsia="en-US" w:bidi="ar-SA"/>
      </w:rPr>
    </w:lvl>
    <w:lvl w:ilvl="8" w:tplc="5D4EE370">
      <w:numFmt w:val="bullet"/>
      <w:lvlText w:val="•"/>
      <w:lvlJc w:val="left"/>
      <w:pPr>
        <w:ind w:left="3866" w:hanging="360"/>
      </w:pPr>
      <w:rPr>
        <w:rFonts w:hint="default"/>
        <w:lang w:val="pt-PT" w:eastAsia="en-US" w:bidi="ar-SA"/>
      </w:rPr>
    </w:lvl>
  </w:abstractNum>
  <w:abstractNum w:abstractNumId="78" w15:restartNumberingAfterBreak="0">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2645884"/>
    <w:multiLevelType w:val="hybridMultilevel"/>
    <w:tmpl w:val="29A06CAC"/>
    <w:lvl w:ilvl="0" w:tplc="69C2BF5C">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B790AD6C">
      <w:numFmt w:val="bullet"/>
      <w:lvlText w:val="•"/>
      <w:lvlJc w:val="left"/>
      <w:pPr>
        <w:ind w:left="1200" w:hanging="360"/>
      </w:pPr>
      <w:rPr>
        <w:rFonts w:hint="default"/>
        <w:lang w:val="pt-PT" w:eastAsia="en-US" w:bidi="ar-SA"/>
      </w:rPr>
    </w:lvl>
    <w:lvl w:ilvl="2" w:tplc="A324357C">
      <w:numFmt w:val="bullet"/>
      <w:lvlText w:val="•"/>
      <w:lvlJc w:val="left"/>
      <w:pPr>
        <w:ind w:left="1581" w:hanging="360"/>
      </w:pPr>
      <w:rPr>
        <w:rFonts w:hint="default"/>
        <w:lang w:val="pt-PT" w:eastAsia="en-US" w:bidi="ar-SA"/>
      </w:rPr>
    </w:lvl>
    <w:lvl w:ilvl="3" w:tplc="61682AE6">
      <w:numFmt w:val="bullet"/>
      <w:lvlText w:val="•"/>
      <w:lvlJc w:val="left"/>
      <w:pPr>
        <w:ind w:left="1962" w:hanging="360"/>
      </w:pPr>
      <w:rPr>
        <w:rFonts w:hint="default"/>
        <w:lang w:val="pt-PT" w:eastAsia="en-US" w:bidi="ar-SA"/>
      </w:rPr>
    </w:lvl>
    <w:lvl w:ilvl="4" w:tplc="41082682">
      <w:numFmt w:val="bullet"/>
      <w:lvlText w:val="•"/>
      <w:lvlJc w:val="left"/>
      <w:pPr>
        <w:ind w:left="2343" w:hanging="360"/>
      </w:pPr>
      <w:rPr>
        <w:rFonts w:hint="default"/>
        <w:lang w:val="pt-PT" w:eastAsia="en-US" w:bidi="ar-SA"/>
      </w:rPr>
    </w:lvl>
    <w:lvl w:ilvl="5" w:tplc="B24EC62E">
      <w:numFmt w:val="bullet"/>
      <w:lvlText w:val="•"/>
      <w:lvlJc w:val="left"/>
      <w:pPr>
        <w:ind w:left="2724" w:hanging="360"/>
      </w:pPr>
      <w:rPr>
        <w:rFonts w:hint="default"/>
        <w:lang w:val="pt-PT" w:eastAsia="en-US" w:bidi="ar-SA"/>
      </w:rPr>
    </w:lvl>
    <w:lvl w:ilvl="6" w:tplc="44FC0E80">
      <w:numFmt w:val="bullet"/>
      <w:lvlText w:val="•"/>
      <w:lvlJc w:val="left"/>
      <w:pPr>
        <w:ind w:left="3104" w:hanging="360"/>
      </w:pPr>
      <w:rPr>
        <w:rFonts w:hint="default"/>
        <w:lang w:val="pt-PT" w:eastAsia="en-US" w:bidi="ar-SA"/>
      </w:rPr>
    </w:lvl>
    <w:lvl w:ilvl="7" w:tplc="7FD47AA8">
      <w:numFmt w:val="bullet"/>
      <w:lvlText w:val="•"/>
      <w:lvlJc w:val="left"/>
      <w:pPr>
        <w:ind w:left="3485" w:hanging="360"/>
      </w:pPr>
      <w:rPr>
        <w:rFonts w:hint="default"/>
        <w:lang w:val="pt-PT" w:eastAsia="en-US" w:bidi="ar-SA"/>
      </w:rPr>
    </w:lvl>
    <w:lvl w:ilvl="8" w:tplc="F5961AF4">
      <w:numFmt w:val="bullet"/>
      <w:lvlText w:val="•"/>
      <w:lvlJc w:val="left"/>
      <w:pPr>
        <w:ind w:left="3866" w:hanging="360"/>
      </w:pPr>
      <w:rPr>
        <w:rFonts w:hint="default"/>
        <w:lang w:val="pt-PT" w:eastAsia="en-US" w:bidi="ar-SA"/>
      </w:rPr>
    </w:lvl>
  </w:abstractNum>
  <w:abstractNum w:abstractNumId="80" w15:restartNumberingAfterBreak="0">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5011526"/>
    <w:multiLevelType w:val="hybridMultilevel"/>
    <w:tmpl w:val="1C2AEF86"/>
    <w:lvl w:ilvl="0" w:tplc="93C46FB6">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01EE693A">
      <w:numFmt w:val="bullet"/>
      <w:lvlText w:val="•"/>
      <w:lvlJc w:val="left"/>
      <w:pPr>
        <w:ind w:left="1200" w:hanging="360"/>
      </w:pPr>
      <w:rPr>
        <w:rFonts w:hint="default"/>
        <w:lang w:val="pt-PT" w:eastAsia="en-US" w:bidi="ar-SA"/>
      </w:rPr>
    </w:lvl>
    <w:lvl w:ilvl="2" w:tplc="716E0B90">
      <w:numFmt w:val="bullet"/>
      <w:lvlText w:val="•"/>
      <w:lvlJc w:val="left"/>
      <w:pPr>
        <w:ind w:left="1581" w:hanging="360"/>
      </w:pPr>
      <w:rPr>
        <w:rFonts w:hint="default"/>
        <w:lang w:val="pt-PT" w:eastAsia="en-US" w:bidi="ar-SA"/>
      </w:rPr>
    </w:lvl>
    <w:lvl w:ilvl="3" w:tplc="D7B8631A">
      <w:numFmt w:val="bullet"/>
      <w:lvlText w:val="•"/>
      <w:lvlJc w:val="left"/>
      <w:pPr>
        <w:ind w:left="1962" w:hanging="360"/>
      </w:pPr>
      <w:rPr>
        <w:rFonts w:hint="default"/>
        <w:lang w:val="pt-PT" w:eastAsia="en-US" w:bidi="ar-SA"/>
      </w:rPr>
    </w:lvl>
    <w:lvl w:ilvl="4" w:tplc="3F0AC3E2">
      <w:numFmt w:val="bullet"/>
      <w:lvlText w:val="•"/>
      <w:lvlJc w:val="left"/>
      <w:pPr>
        <w:ind w:left="2343" w:hanging="360"/>
      </w:pPr>
      <w:rPr>
        <w:rFonts w:hint="default"/>
        <w:lang w:val="pt-PT" w:eastAsia="en-US" w:bidi="ar-SA"/>
      </w:rPr>
    </w:lvl>
    <w:lvl w:ilvl="5" w:tplc="2C52BD28">
      <w:numFmt w:val="bullet"/>
      <w:lvlText w:val="•"/>
      <w:lvlJc w:val="left"/>
      <w:pPr>
        <w:ind w:left="2724" w:hanging="360"/>
      </w:pPr>
      <w:rPr>
        <w:rFonts w:hint="default"/>
        <w:lang w:val="pt-PT" w:eastAsia="en-US" w:bidi="ar-SA"/>
      </w:rPr>
    </w:lvl>
    <w:lvl w:ilvl="6" w:tplc="4EAEFDA8">
      <w:numFmt w:val="bullet"/>
      <w:lvlText w:val="•"/>
      <w:lvlJc w:val="left"/>
      <w:pPr>
        <w:ind w:left="3104" w:hanging="360"/>
      </w:pPr>
      <w:rPr>
        <w:rFonts w:hint="default"/>
        <w:lang w:val="pt-PT" w:eastAsia="en-US" w:bidi="ar-SA"/>
      </w:rPr>
    </w:lvl>
    <w:lvl w:ilvl="7" w:tplc="C5F86E0E">
      <w:numFmt w:val="bullet"/>
      <w:lvlText w:val="•"/>
      <w:lvlJc w:val="left"/>
      <w:pPr>
        <w:ind w:left="3485" w:hanging="360"/>
      </w:pPr>
      <w:rPr>
        <w:rFonts w:hint="default"/>
        <w:lang w:val="pt-PT" w:eastAsia="en-US" w:bidi="ar-SA"/>
      </w:rPr>
    </w:lvl>
    <w:lvl w:ilvl="8" w:tplc="8ACC1F20">
      <w:numFmt w:val="bullet"/>
      <w:lvlText w:val="•"/>
      <w:lvlJc w:val="left"/>
      <w:pPr>
        <w:ind w:left="3866" w:hanging="360"/>
      </w:pPr>
      <w:rPr>
        <w:rFonts w:hint="default"/>
        <w:lang w:val="pt-PT" w:eastAsia="en-US" w:bidi="ar-SA"/>
      </w:rPr>
    </w:lvl>
  </w:abstractNum>
  <w:abstractNum w:abstractNumId="82" w15:restartNumberingAfterBreak="0">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5F06C86"/>
    <w:multiLevelType w:val="hybridMultilevel"/>
    <w:tmpl w:val="5EBA7728"/>
    <w:lvl w:ilvl="0" w:tplc="D0CE273E">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C8887FB0">
      <w:numFmt w:val="bullet"/>
      <w:lvlText w:val="•"/>
      <w:lvlJc w:val="left"/>
      <w:pPr>
        <w:ind w:left="1200" w:hanging="360"/>
      </w:pPr>
      <w:rPr>
        <w:rFonts w:hint="default"/>
        <w:lang w:val="pt-PT" w:eastAsia="en-US" w:bidi="ar-SA"/>
      </w:rPr>
    </w:lvl>
    <w:lvl w:ilvl="2" w:tplc="217AB208">
      <w:numFmt w:val="bullet"/>
      <w:lvlText w:val="•"/>
      <w:lvlJc w:val="left"/>
      <w:pPr>
        <w:ind w:left="1581" w:hanging="360"/>
      </w:pPr>
      <w:rPr>
        <w:rFonts w:hint="default"/>
        <w:lang w:val="pt-PT" w:eastAsia="en-US" w:bidi="ar-SA"/>
      </w:rPr>
    </w:lvl>
    <w:lvl w:ilvl="3" w:tplc="7EB67A6E">
      <w:numFmt w:val="bullet"/>
      <w:lvlText w:val="•"/>
      <w:lvlJc w:val="left"/>
      <w:pPr>
        <w:ind w:left="1962" w:hanging="360"/>
      </w:pPr>
      <w:rPr>
        <w:rFonts w:hint="default"/>
        <w:lang w:val="pt-PT" w:eastAsia="en-US" w:bidi="ar-SA"/>
      </w:rPr>
    </w:lvl>
    <w:lvl w:ilvl="4" w:tplc="3612CFA2">
      <w:numFmt w:val="bullet"/>
      <w:lvlText w:val="•"/>
      <w:lvlJc w:val="left"/>
      <w:pPr>
        <w:ind w:left="2343" w:hanging="360"/>
      </w:pPr>
      <w:rPr>
        <w:rFonts w:hint="default"/>
        <w:lang w:val="pt-PT" w:eastAsia="en-US" w:bidi="ar-SA"/>
      </w:rPr>
    </w:lvl>
    <w:lvl w:ilvl="5" w:tplc="2302773A">
      <w:numFmt w:val="bullet"/>
      <w:lvlText w:val="•"/>
      <w:lvlJc w:val="left"/>
      <w:pPr>
        <w:ind w:left="2724" w:hanging="360"/>
      </w:pPr>
      <w:rPr>
        <w:rFonts w:hint="default"/>
        <w:lang w:val="pt-PT" w:eastAsia="en-US" w:bidi="ar-SA"/>
      </w:rPr>
    </w:lvl>
    <w:lvl w:ilvl="6" w:tplc="653065E0">
      <w:numFmt w:val="bullet"/>
      <w:lvlText w:val="•"/>
      <w:lvlJc w:val="left"/>
      <w:pPr>
        <w:ind w:left="3104" w:hanging="360"/>
      </w:pPr>
      <w:rPr>
        <w:rFonts w:hint="default"/>
        <w:lang w:val="pt-PT" w:eastAsia="en-US" w:bidi="ar-SA"/>
      </w:rPr>
    </w:lvl>
    <w:lvl w:ilvl="7" w:tplc="97F2CA2C">
      <w:numFmt w:val="bullet"/>
      <w:lvlText w:val="•"/>
      <w:lvlJc w:val="left"/>
      <w:pPr>
        <w:ind w:left="3485" w:hanging="360"/>
      </w:pPr>
      <w:rPr>
        <w:rFonts w:hint="default"/>
        <w:lang w:val="pt-PT" w:eastAsia="en-US" w:bidi="ar-SA"/>
      </w:rPr>
    </w:lvl>
    <w:lvl w:ilvl="8" w:tplc="A678C692">
      <w:numFmt w:val="bullet"/>
      <w:lvlText w:val="•"/>
      <w:lvlJc w:val="left"/>
      <w:pPr>
        <w:ind w:left="3866" w:hanging="360"/>
      </w:pPr>
      <w:rPr>
        <w:rFonts w:hint="default"/>
        <w:lang w:val="pt-PT" w:eastAsia="en-US" w:bidi="ar-SA"/>
      </w:rPr>
    </w:lvl>
  </w:abstractNum>
  <w:abstractNum w:abstractNumId="84" w15:restartNumberingAfterBreak="0">
    <w:nsid w:val="676A15C7"/>
    <w:multiLevelType w:val="multilevel"/>
    <w:tmpl w:val="5E8C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7EB6EC6"/>
    <w:multiLevelType w:val="multilevel"/>
    <w:tmpl w:val="FD8697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D0B1E0B"/>
    <w:multiLevelType w:val="hybridMultilevel"/>
    <w:tmpl w:val="A2205458"/>
    <w:lvl w:ilvl="0" w:tplc="2ACE9B34">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9B2A3410">
      <w:numFmt w:val="bullet"/>
      <w:lvlText w:val="•"/>
      <w:lvlJc w:val="left"/>
      <w:pPr>
        <w:ind w:left="1200" w:hanging="360"/>
      </w:pPr>
      <w:rPr>
        <w:rFonts w:hint="default"/>
        <w:lang w:val="pt-PT" w:eastAsia="en-US" w:bidi="ar-SA"/>
      </w:rPr>
    </w:lvl>
    <w:lvl w:ilvl="2" w:tplc="D3C25EC6">
      <w:numFmt w:val="bullet"/>
      <w:lvlText w:val="•"/>
      <w:lvlJc w:val="left"/>
      <w:pPr>
        <w:ind w:left="1581" w:hanging="360"/>
      </w:pPr>
      <w:rPr>
        <w:rFonts w:hint="default"/>
        <w:lang w:val="pt-PT" w:eastAsia="en-US" w:bidi="ar-SA"/>
      </w:rPr>
    </w:lvl>
    <w:lvl w:ilvl="3" w:tplc="400206E6">
      <w:numFmt w:val="bullet"/>
      <w:lvlText w:val="•"/>
      <w:lvlJc w:val="left"/>
      <w:pPr>
        <w:ind w:left="1962" w:hanging="360"/>
      </w:pPr>
      <w:rPr>
        <w:rFonts w:hint="default"/>
        <w:lang w:val="pt-PT" w:eastAsia="en-US" w:bidi="ar-SA"/>
      </w:rPr>
    </w:lvl>
    <w:lvl w:ilvl="4" w:tplc="E16A365A">
      <w:numFmt w:val="bullet"/>
      <w:lvlText w:val="•"/>
      <w:lvlJc w:val="left"/>
      <w:pPr>
        <w:ind w:left="2343" w:hanging="360"/>
      </w:pPr>
      <w:rPr>
        <w:rFonts w:hint="default"/>
        <w:lang w:val="pt-PT" w:eastAsia="en-US" w:bidi="ar-SA"/>
      </w:rPr>
    </w:lvl>
    <w:lvl w:ilvl="5" w:tplc="942609C0">
      <w:numFmt w:val="bullet"/>
      <w:lvlText w:val="•"/>
      <w:lvlJc w:val="left"/>
      <w:pPr>
        <w:ind w:left="2724" w:hanging="360"/>
      </w:pPr>
      <w:rPr>
        <w:rFonts w:hint="default"/>
        <w:lang w:val="pt-PT" w:eastAsia="en-US" w:bidi="ar-SA"/>
      </w:rPr>
    </w:lvl>
    <w:lvl w:ilvl="6" w:tplc="76401548">
      <w:numFmt w:val="bullet"/>
      <w:lvlText w:val="•"/>
      <w:lvlJc w:val="left"/>
      <w:pPr>
        <w:ind w:left="3104" w:hanging="360"/>
      </w:pPr>
      <w:rPr>
        <w:rFonts w:hint="default"/>
        <w:lang w:val="pt-PT" w:eastAsia="en-US" w:bidi="ar-SA"/>
      </w:rPr>
    </w:lvl>
    <w:lvl w:ilvl="7" w:tplc="DEC4C7F8">
      <w:numFmt w:val="bullet"/>
      <w:lvlText w:val="•"/>
      <w:lvlJc w:val="left"/>
      <w:pPr>
        <w:ind w:left="3485" w:hanging="360"/>
      </w:pPr>
      <w:rPr>
        <w:rFonts w:hint="default"/>
        <w:lang w:val="pt-PT" w:eastAsia="en-US" w:bidi="ar-SA"/>
      </w:rPr>
    </w:lvl>
    <w:lvl w:ilvl="8" w:tplc="064A85FE">
      <w:numFmt w:val="bullet"/>
      <w:lvlText w:val="•"/>
      <w:lvlJc w:val="left"/>
      <w:pPr>
        <w:ind w:left="3866" w:hanging="360"/>
      </w:pPr>
      <w:rPr>
        <w:rFonts w:hint="default"/>
        <w:lang w:val="pt-PT" w:eastAsia="en-US" w:bidi="ar-SA"/>
      </w:rPr>
    </w:lvl>
  </w:abstractNum>
  <w:abstractNum w:abstractNumId="89" w15:restartNumberingAfterBreak="0">
    <w:nsid w:val="6E044C33"/>
    <w:multiLevelType w:val="hybridMultilevel"/>
    <w:tmpl w:val="1E3A223E"/>
    <w:lvl w:ilvl="0" w:tplc="F8C2F5EE">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5B78986C">
      <w:numFmt w:val="bullet"/>
      <w:lvlText w:val="•"/>
      <w:lvlJc w:val="left"/>
      <w:pPr>
        <w:ind w:left="1200" w:hanging="360"/>
      </w:pPr>
      <w:rPr>
        <w:rFonts w:hint="default"/>
        <w:lang w:val="pt-PT" w:eastAsia="en-US" w:bidi="ar-SA"/>
      </w:rPr>
    </w:lvl>
    <w:lvl w:ilvl="2" w:tplc="FA0EAD3C">
      <w:numFmt w:val="bullet"/>
      <w:lvlText w:val="•"/>
      <w:lvlJc w:val="left"/>
      <w:pPr>
        <w:ind w:left="1581" w:hanging="360"/>
      </w:pPr>
      <w:rPr>
        <w:rFonts w:hint="default"/>
        <w:lang w:val="pt-PT" w:eastAsia="en-US" w:bidi="ar-SA"/>
      </w:rPr>
    </w:lvl>
    <w:lvl w:ilvl="3" w:tplc="7E0C1ED2">
      <w:numFmt w:val="bullet"/>
      <w:lvlText w:val="•"/>
      <w:lvlJc w:val="left"/>
      <w:pPr>
        <w:ind w:left="1962" w:hanging="360"/>
      </w:pPr>
      <w:rPr>
        <w:rFonts w:hint="default"/>
        <w:lang w:val="pt-PT" w:eastAsia="en-US" w:bidi="ar-SA"/>
      </w:rPr>
    </w:lvl>
    <w:lvl w:ilvl="4" w:tplc="D40EBED8">
      <w:numFmt w:val="bullet"/>
      <w:lvlText w:val="•"/>
      <w:lvlJc w:val="left"/>
      <w:pPr>
        <w:ind w:left="2343" w:hanging="360"/>
      </w:pPr>
      <w:rPr>
        <w:rFonts w:hint="default"/>
        <w:lang w:val="pt-PT" w:eastAsia="en-US" w:bidi="ar-SA"/>
      </w:rPr>
    </w:lvl>
    <w:lvl w:ilvl="5" w:tplc="11E034CE">
      <w:numFmt w:val="bullet"/>
      <w:lvlText w:val="•"/>
      <w:lvlJc w:val="left"/>
      <w:pPr>
        <w:ind w:left="2724" w:hanging="360"/>
      </w:pPr>
      <w:rPr>
        <w:rFonts w:hint="default"/>
        <w:lang w:val="pt-PT" w:eastAsia="en-US" w:bidi="ar-SA"/>
      </w:rPr>
    </w:lvl>
    <w:lvl w:ilvl="6" w:tplc="31CEFDCA">
      <w:numFmt w:val="bullet"/>
      <w:lvlText w:val="•"/>
      <w:lvlJc w:val="left"/>
      <w:pPr>
        <w:ind w:left="3104" w:hanging="360"/>
      </w:pPr>
      <w:rPr>
        <w:rFonts w:hint="default"/>
        <w:lang w:val="pt-PT" w:eastAsia="en-US" w:bidi="ar-SA"/>
      </w:rPr>
    </w:lvl>
    <w:lvl w:ilvl="7" w:tplc="D4F8D9E0">
      <w:numFmt w:val="bullet"/>
      <w:lvlText w:val="•"/>
      <w:lvlJc w:val="left"/>
      <w:pPr>
        <w:ind w:left="3485" w:hanging="360"/>
      </w:pPr>
      <w:rPr>
        <w:rFonts w:hint="default"/>
        <w:lang w:val="pt-PT" w:eastAsia="en-US" w:bidi="ar-SA"/>
      </w:rPr>
    </w:lvl>
    <w:lvl w:ilvl="8" w:tplc="29449AAE">
      <w:numFmt w:val="bullet"/>
      <w:lvlText w:val="•"/>
      <w:lvlJc w:val="left"/>
      <w:pPr>
        <w:ind w:left="3866" w:hanging="360"/>
      </w:pPr>
      <w:rPr>
        <w:rFonts w:hint="default"/>
        <w:lang w:val="pt-PT" w:eastAsia="en-US" w:bidi="ar-SA"/>
      </w:rPr>
    </w:lvl>
  </w:abstractNum>
  <w:abstractNum w:abstractNumId="90" w15:restartNumberingAfterBreak="0">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1" w15:restartNumberingAfterBreak="0">
    <w:nsid w:val="6F072A1D"/>
    <w:multiLevelType w:val="hybridMultilevel"/>
    <w:tmpl w:val="AAD40AA8"/>
    <w:lvl w:ilvl="0" w:tplc="3B800E02">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A04E7BB4">
      <w:numFmt w:val="bullet"/>
      <w:lvlText w:val="•"/>
      <w:lvlJc w:val="left"/>
      <w:pPr>
        <w:ind w:left="1200" w:hanging="360"/>
      </w:pPr>
      <w:rPr>
        <w:rFonts w:hint="default"/>
        <w:lang w:val="pt-PT" w:eastAsia="en-US" w:bidi="ar-SA"/>
      </w:rPr>
    </w:lvl>
    <w:lvl w:ilvl="2" w:tplc="272C059A">
      <w:numFmt w:val="bullet"/>
      <w:lvlText w:val="•"/>
      <w:lvlJc w:val="left"/>
      <w:pPr>
        <w:ind w:left="1581" w:hanging="360"/>
      </w:pPr>
      <w:rPr>
        <w:rFonts w:hint="default"/>
        <w:lang w:val="pt-PT" w:eastAsia="en-US" w:bidi="ar-SA"/>
      </w:rPr>
    </w:lvl>
    <w:lvl w:ilvl="3" w:tplc="5FD86F76">
      <w:numFmt w:val="bullet"/>
      <w:lvlText w:val="•"/>
      <w:lvlJc w:val="left"/>
      <w:pPr>
        <w:ind w:left="1962" w:hanging="360"/>
      </w:pPr>
      <w:rPr>
        <w:rFonts w:hint="default"/>
        <w:lang w:val="pt-PT" w:eastAsia="en-US" w:bidi="ar-SA"/>
      </w:rPr>
    </w:lvl>
    <w:lvl w:ilvl="4" w:tplc="731C6CA4">
      <w:numFmt w:val="bullet"/>
      <w:lvlText w:val="•"/>
      <w:lvlJc w:val="left"/>
      <w:pPr>
        <w:ind w:left="2343" w:hanging="360"/>
      </w:pPr>
      <w:rPr>
        <w:rFonts w:hint="default"/>
        <w:lang w:val="pt-PT" w:eastAsia="en-US" w:bidi="ar-SA"/>
      </w:rPr>
    </w:lvl>
    <w:lvl w:ilvl="5" w:tplc="57FA86B2">
      <w:numFmt w:val="bullet"/>
      <w:lvlText w:val="•"/>
      <w:lvlJc w:val="left"/>
      <w:pPr>
        <w:ind w:left="2724" w:hanging="360"/>
      </w:pPr>
      <w:rPr>
        <w:rFonts w:hint="default"/>
        <w:lang w:val="pt-PT" w:eastAsia="en-US" w:bidi="ar-SA"/>
      </w:rPr>
    </w:lvl>
    <w:lvl w:ilvl="6" w:tplc="D8F49466">
      <w:numFmt w:val="bullet"/>
      <w:lvlText w:val="•"/>
      <w:lvlJc w:val="left"/>
      <w:pPr>
        <w:ind w:left="3104" w:hanging="360"/>
      </w:pPr>
      <w:rPr>
        <w:rFonts w:hint="default"/>
        <w:lang w:val="pt-PT" w:eastAsia="en-US" w:bidi="ar-SA"/>
      </w:rPr>
    </w:lvl>
    <w:lvl w:ilvl="7" w:tplc="72466984">
      <w:numFmt w:val="bullet"/>
      <w:lvlText w:val="•"/>
      <w:lvlJc w:val="left"/>
      <w:pPr>
        <w:ind w:left="3485" w:hanging="360"/>
      </w:pPr>
      <w:rPr>
        <w:rFonts w:hint="default"/>
        <w:lang w:val="pt-PT" w:eastAsia="en-US" w:bidi="ar-SA"/>
      </w:rPr>
    </w:lvl>
    <w:lvl w:ilvl="8" w:tplc="7D407D92">
      <w:numFmt w:val="bullet"/>
      <w:lvlText w:val="•"/>
      <w:lvlJc w:val="left"/>
      <w:pPr>
        <w:ind w:left="3866" w:hanging="360"/>
      </w:pPr>
      <w:rPr>
        <w:rFonts w:hint="default"/>
        <w:lang w:val="pt-PT" w:eastAsia="en-US" w:bidi="ar-SA"/>
      </w:rPr>
    </w:lvl>
  </w:abstractNum>
  <w:abstractNum w:abstractNumId="92" w15:restartNumberingAfterBreak="0">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2905A84"/>
    <w:multiLevelType w:val="hybridMultilevel"/>
    <w:tmpl w:val="9BCC84B8"/>
    <w:lvl w:ilvl="0" w:tplc="F8987E64">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33E2C0CA">
      <w:numFmt w:val="bullet"/>
      <w:lvlText w:val="•"/>
      <w:lvlJc w:val="left"/>
      <w:pPr>
        <w:ind w:left="1200" w:hanging="360"/>
      </w:pPr>
      <w:rPr>
        <w:rFonts w:hint="default"/>
        <w:lang w:val="pt-PT" w:eastAsia="en-US" w:bidi="ar-SA"/>
      </w:rPr>
    </w:lvl>
    <w:lvl w:ilvl="2" w:tplc="83D28660">
      <w:numFmt w:val="bullet"/>
      <w:lvlText w:val="•"/>
      <w:lvlJc w:val="left"/>
      <w:pPr>
        <w:ind w:left="1581" w:hanging="360"/>
      </w:pPr>
      <w:rPr>
        <w:rFonts w:hint="default"/>
        <w:lang w:val="pt-PT" w:eastAsia="en-US" w:bidi="ar-SA"/>
      </w:rPr>
    </w:lvl>
    <w:lvl w:ilvl="3" w:tplc="8CD06AC2">
      <w:numFmt w:val="bullet"/>
      <w:lvlText w:val="•"/>
      <w:lvlJc w:val="left"/>
      <w:pPr>
        <w:ind w:left="1962" w:hanging="360"/>
      </w:pPr>
      <w:rPr>
        <w:rFonts w:hint="default"/>
        <w:lang w:val="pt-PT" w:eastAsia="en-US" w:bidi="ar-SA"/>
      </w:rPr>
    </w:lvl>
    <w:lvl w:ilvl="4" w:tplc="EB468A00">
      <w:numFmt w:val="bullet"/>
      <w:lvlText w:val="•"/>
      <w:lvlJc w:val="left"/>
      <w:pPr>
        <w:ind w:left="2343" w:hanging="360"/>
      </w:pPr>
      <w:rPr>
        <w:rFonts w:hint="default"/>
        <w:lang w:val="pt-PT" w:eastAsia="en-US" w:bidi="ar-SA"/>
      </w:rPr>
    </w:lvl>
    <w:lvl w:ilvl="5" w:tplc="9BFC9876">
      <w:numFmt w:val="bullet"/>
      <w:lvlText w:val="•"/>
      <w:lvlJc w:val="left"/>
      <w:pPr>
        <w:ind w:left="2724" w:hanging="360"/>
      </w:pPr>
      <w:rPr>
        <w:rFonts w:hint="default"/>
        <w:lang w:val="pt-PT" w:eastAsia="en-US" w:bidi="ar-SA"/>
      </w:rPr>
    </w:lvl>
    <w:lvl w:ilvl="6" w:tplc="4E62572C">
      <w:numFmt w:val="bullet"/>
      <w:lvlText w:val="•"/>
      <w:lvlJc w:val="left"/>
      <w:pPr>
        <w:ind w:left="3104" w:hanging="360"/>
      </w:pPr>
      <w:rPr>
        <w:rFonts w:hint="default"/>
        <w:lang w:val="pt-PT" w:eastAsia="en-US" w:bidi="ar-SA"/>
      </w:rPr>
    </w:lvl>
    <w:lvl w:ilvl="7" w:tplc="A8566B68">
      <w:numFmt w:val="bullet"/>
      <w:lvlText w:val="•"/>
      <w:lvlJc w:val="left"/>
      <w:pPr>
        <w:ind w:left="3485" w:hanging="360"/>
      </w:pPr>
      <w:rPr>
        <w:rFonts w:hint="default"/>
        <w:lang w:val="pt-PT" w:eastAsia="en-US" w:bidi="ar-SA"/>
      </w:rPr>
    </w:lvl>
    <w:lvl w:ilvl="8" w:tplc="E76218EA">
      <w:numFmt w:val="bullet"/>
      <w:lvlText w:val="•"/>
      <w:lvlJc w:val="left"/>
      <w:pPr>
        <w:ind w:left="3866" w:hanging="360"/>
      </w:pPr>
      <w:rPr>
        <w:rFonts w:hint="default"/>
        <w:lang w:val="pt-PT" w:eastAsia="en-US" w:bidi="ar-SA"/>
      </w:rPr>
    </w:lvl>
  </w:abstractNum>
  <w:abstractNum w:abstractNumId="94" w15:restartNumberingAfterBreak="0">
    <w:nsid w:val="72C95552"/>
    <w:multiLevelType w:val="multilevel"/>
    <w:tmpl w:val="D1E8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5091A22"/>
    <w:multiLevelType w:val="hybridMultilevel"/>
    <w:tmpl w:val="698A60D4"/>
    <w:lvl w:ilvl="0" w:tplc="2DB87034">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09845280">
      <w:numFmt w:val="bullet"/>
      <w:lvlText w:val="•"/>
      <w:lvlJc w:val="left"/>
      <w:pPr>
        <w:ind w:left="1200" w:hanging="360"/>
      </w:pPr>
      <w:rPr>
        <w:rFonts w:hint="default"/>
        <w:lang w:val="pt-PT" w:eastAsia="en-US" w:bidi="ar-SA"/>
      </w:rPr>
    </w:lvl>
    <w:lvl w:ilvl="2" w:tplc="7C44CEB4">
      <w:numFmt w:val="bullet"/>
      <w:lvlText w:val="•"/>
      <w:lvlJc w:val="left"/>
      <w:pPr>
        <w:ind w:left="1581" w:hanging="360"/>
      </w:pPr>
      <w:rPr>
        <w:rFonts w:hint="default"/>
        <w:lang w:val="pt-PT" w:eastAsia="en-US" w:bidi="ar-SA"/>
      </w:rPr>
    </w:lvl>
    <w:lvl w:ilvl="3" w:tplc="5FB651B8">
      <w:numFmt w:val="bullet"/>
      <w:lvlText w:val="•"/>
      <w:lvlJc w:val="left"/>
      <w:pPr>
        <w:ind w:left="1962" w:hanging="360"/>
      </w:pPr>
      <w:rPr>
        <w:rFonts w:hint="default"/>
        <w:lang w:val="pt-PT" w:eastAsia="en-US" w:bidi="ar-SA"/>
      </w:rPr>
    </w:lvl>
    <w:lvl w:ilvl="4" w:tplc="5978A78A">
      <w:numFmt w:val="bullet"/>
      <w:lvlText w:val="•"/>
      <w:lvlJc w:val="left"/>
      <w:pPr>
        <w:ind w:left="2343" w:hanging="360"/>
      </w:pPr>
      <w:rPr>
        <w:rFonts w:hint="default"/>
        <w:lang w:val="pt-PT" w:eastAsia="en-US" w:bidi="ar-SA"/>
      </w:rPr>
    </w:lvl>
    <w:lvl w:ilvl="5" w:tplc="DDBADC4E">
      <w:numFmt w:val="bullet"/>
      <w:lvlText w:val="•"/>
      <w:lvlJc w:val="left"/>
      <w:pPr>
        <w:ind w:left="2724" w:hanging="360"/>
      </w:pPr>
      <w:rPr>
        <w:rFonts w:hint="default"/>
        <w:lang w:val="pt-PT" w:eastAsia="en-US" w:bidi="ar-SA"/>
      </w:rPr>
    </w:lvl>
    <w:lvl w:ilvl="6" w:tplc="55C00756">
      <w:numFmt w:val="bullet"/>
      <w:lvlText w:val="•"/>
      <w:lvlJc w:val="left"/>
      <w:pPr>
        <w:ind w:left="3104" w:hanging="360"/>
      </w:pPr>
      <w:rPr>
        <w:rFonts w:hint="default"/>
        <w:lang w:val="pt-PT" w:eastAsia="en-US" w:bidi="ar-SA"/>
      </w:rPr>
    </w:lvl>
    <w:lvl w:ilvl="7" w:tplc="D486C6F2">
      <w:numFmt w:val="bullet"/>
      <w:lvlText w:val="•"/>
      <w:lvlJc w:val="left"/>
      <w:pPr>
        <w:ind w:left="3485" w:hanging="360"/>
      </w:pPr>
      <w:rPr>
        <w:rFonts w:hint="default"/>
        <w:lang w:val="pt-PT" w:eastAsia="en-US" w:bidi="ar-SA"/>
      </w:rPr>
    </w:lvl>
    <w:lvl w:ilvl="8" w:tplc="CD642236">
      <w:numFmt w:val="bullet"/>
      <w:lvlText w:val="•"/>
      <w:lvlJc w:val="left"/>
      <w:pPr>
        <w:ind w:left="3866" w:hanging="360"/>
      </w:pPr>
      <w:rPr>
        <w:rFonts w:hint="default"/>
        <w:lang w:val="pt-PT" w:eastAsia="en-US" w:bidi="ar-SA"/>
      </w:rPr>
    </w:lvl>
  </w:abstractNum>
  <w:abstractNum w:abstractNumId="96" w15:restartNumberingAfterBreak="0">
    <w:nsid w:val="755811CD"/>
    <w:multiLevelType w:val="hybridMultilevel"/>
    <w:tmpl w:val="258A676E"/>
    <w:lvl w:ilvl="0" w:tplc="49827AFA">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55B220F8">
      <w:numFmt w:val="bullet"/>
      <w:lvlText w:val="•"/>
      <w:lvlJc w:val="left"/>
      <w:pPr>
        <w:ind w:left="1200" w:hanging="360"/>
      </w:pPr>
      <w:rPr>
        <w:rFonts w:hint="default"/>
        <w:lang w:val="pt-PT" w:eastAsia="en-US" w:bidi="ar-SA"/>
      </w:rPr>
    </w:lvl>
    <w:lvl w:ilvl="2" w:tplc="442EFBA2">
      <w:numFmt w:val="bullet"/>
      <w:lvlText w:val="•"/>
      <w:lvlJc w:val="left"/>
      <w:pPr>
        <w:ind w:left="1581" w:hanging="360"/>
      </w:pPr>
      <w:rPr>
        <w:rFonts w:hint="default"/>
        <w:lang w:val="pt-PT" w:eastAsia="en-US" w:bidi="ar-SA"/>
      </w:rPr>
    </w:lvl>
    <w:lvl w:ilvl="3" w:tplc="31B0AB7A">
      <w:numFmt w:val="bullet"/>
      <w:lvlText w:val="•"/>
      <w:lvlJc w:val="left"/>
      <w:pPr>
        <w:ind w:left="1962" w:hanging="360"/>
      </w:pPr>
      <w:rPr>
        <w:rFonts w:hint="default"/>
        <w:lang w:val="pt-PT" w:eastAsia="en-US" w:bidi="ar-SA"/>
      </w:rPr>
    </w:lvl>
    <w:lvl w:ilvl="4" w:tplc="E222E626">
      <w:numFmt w:val="bullet"/>
      <w:lvlText w:val="•"/>
      <w:lvlJc w:val="left"/>
      <w:pPr>
        <w:ind w:left="2343" w:hanging="360"/>
      </w:pPr>
      <w:rPr>
        <w:rFonts w:hint="default"/>
        <w:lang w:val="pt-PT" w:eastAsia="en-US" w:bidi="ar-SA"/>
      </w:rPr>
    </w:lvl>
    <w:lvl w:ilvl="5" w:tplc="D834F4BE">
      <w:numFmt w:val="bullet"/>
      <w:lvlText w:val="•"/>
      <w:lvlJc w:val="left"/>
      <w:pPr>
        <w:ind w:left="2724" w:hanging="360"/>
      </w:pPr>
      <w:rPr>
        <w:rFonts w:hint="default"/>
        <w:lang w:val="pt-PT" w:eastAsia="en-US" w:bidi="ar-SA"/>
      </w:rPr>
    </w:lvl>
    <w:lvl w:ilvl="6" w:tplc="CE587B64">
      <w:numFmt w:val="bullet"/>
      <w:lvlText w:val="•"/>
      <w:lvlJc w:val="left"/>
      <w:pPr>
        <w:ind w:left="3104" w:hanging="360"/>
      </w:pPr>
      <w:rPr>
        <w:rFonts w:hint="default"/>
        <w:lang w:val="pt-PT" w:eastAsia="en-US" w:bidi="ar-SA"/>
      </w:rPr>
    </w:lvl>
    <w:lvl w:ilvl="7" w:tplc="314203DA">
      <w:numFmt w:val="bullet"/>
      <w:lvlText w:val="•"/>
      <w:lvlJc w:val="left"/>
      <w:pPr>
        <w:ind w:left="3485" w:hanging="360"/>
      </w:pPr>
      <w:rPr>
        <w:rFonts w:hint="default"/>
        <w:lang w:val="pt-PT" w:eastAsia="en-US" w:bidi="ar-SA"/>
      </w:rPr>
    </w:lvl>
    <w:lvl w:ilvl="8" w:tplc="018A4628">
      <w:numFmt w:val="bullet"/>
      <w:lvlText w:val="•"/>
      <w:lvlJc w:val="left"/>
      <w:pPr>
        <w:ind w:left="3866" w:hanging="360"/>
      </w:pPr>
      <w:rPr>
        <w:rFonts w:hint="default"/>
        <w:lang w:val="pt-PT" w:eastAsia="en-US" w:bidi="ar-SA"/>
      </w:rPr>
    </w:lvl>
  </w:abstractNum>
  <w:abstractNum w:abstractNumId="97" w15:restartNumberingAfterBreak="0">
    <w:nsid w:val="75A1652A"/>
    <w:multiLevelType w:val="multilevel"/>
    <w:tmpl w:val="80C2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6685736"/>
    <w:multiLevelType w:val="multilevel"/>
    <w:tmpl w:val="FDD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CC3D76"/>
    <w:multiLevelType w:val="multilevel"/>
    <w:tmpl w:val="5684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D6B54EB"/>
    <w:multiLevelType w:val="multilevel"/>
    <w:tmpl w:val="0ED0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FD90F80"/>
    <w:multiLevelType w:val="hybridMultilevel"/>
    <w:tmpl w:val="C206D3B0"/>
    <w:lvl w:ilvl="0" w:tplc="C67278B2">
      <w:numFmt w:val="bullet"/>
      <w:lvlText w:val=""/>
      <w:lvlJc w:val="left"/>
      <w:pPr>
        <w:ind w:left="827" w:hanging="360"/>
      </w:pPr>
      <w:rPr>
        <w:rFonts w:ascii="Symbol" w:eastAsia="Symbol" w:hAnsi="Symbol" w:cs="Symbol" w:hint="default"/>
        <w:b w:val="0"/>
        <w:bCs w:val="0"/>
        <w:i w:val="0"/>
        <w:iCs w:val="0"/>
        <w:spacing w:val="0"/>
        <w:w w:val="99"/>
        <w:sz w:val="20"/>
        <w:szCs w:val="20"/>
        <w:lang w:val="pt-PT" w:eastAsia="en-US" w:bidi="ar-SA"/>
      </w:rPr>
    </w:lvl>
    <w:lvl w:ilvl="1" w:tplc="D1E82CB0">
      <w:numFmt w:val="bullet"/>
      <w:lvlText w:val="•"/>
      <w:lvlJc w:val="left"/>
      <w:pPr>
        <w:ind w:left="1200" w:hanging="360"/>
      </w:pPr>
      <w:rPr>
        <w:rFonts w:hint="default"/>
        <w:lang w:val="pt-PT" w:eastAsia="en-US" w:bidi="ar-SA"/>
      </w:rPr>
    </w:lvl>
    <w:lvl w:ilvl="2" w:tplc="CF904DEA">
      <w:numFmt w:val="bullet"/>
      <w:lvlText w:val="•"/>
      <w:lvlJc w:val="left"/>
      <w:pPr>
        <w:ind w:left="1581" w:hanging="360"/>
      </w:pPr>
      <w:rPr>
        <w:rFonts w:hint="default"/>
        <w:lang w:val="pt-PT" w:eastAsia="en-US" w:bidi="ar-SA"/>
      </w:rPr>
    </w:lvl>
    <w:lvl w:ilvl="3" w:tplc="80748276">
      <w:numFmt w:val="bullet"/>
      <w:lvlText w:val="•"/>
      <w:lvlJc w:val="left"/>
      <w:pPr>
        <w:ind w:left="1962" w:hanging="360"/>
      </w:pPr>
      <w:rPr>
        <w:rFonts w:hint="default"/>
        <w:lang w:val="pt-PT" w:eastAsia="en-US" w:bidi="ar-SA"/>
      </w:rPr>
    </w:lvl>
    <w:lvl w:ilvl="4" w:tplc="66009166">
      <w:numFmt w:val="bullet"/>
      <w:lvlText w:val="•"/>
      <w:lvlJc w:val="left"/>
      <w:pPr>
        <w:ind w:left="2343" w:hanging="360"/>
      </w:pPr>
      <w:rPr>
        <w:rFonts w:hint="default"/>
        <w:lang w:val="pt-PT" w:eastAsia="en-US" w:bidi="ar-SA"/>
      </w:rPr>
    </w:lvl>
    <w:lvl w:ilvl="5" w:tplc="6F40453E">
      <w:numFmt w:val="bullet"/>
      <w:lvlText w:val="•"/>
      <w:lvlJc w:val="left"/>
      <w:pPr>
        <w:ind w:left="2724" w:hanging="360"/>
      </w:pPr>
      <w:rPr>
        <w:rFonts w:hint="default"/>
        <w:lang w:val="pt-PT" w:eastAsia="en-US" w:bidi="ar-SA"/>
      </w:rPr>
    </w:lvl>
    <w:lvl w:ilvl="6" w:tplc="B302CA08">
      <w:numFmt w:val="bullet"/>
      <w:lvlText w:val="•"/>
      <w:lvlJc w:val="left"/>
      <w:pPr>
        <w:ind w:left="3104" w:hanging="360"/>
      </w:pPr>
      <w:rPr>
        <w:rFonts w:hint="default"/>
        <w:lang w:val="pt-PT" w:eastAsia="en-US" w:bidi="ar-SA"/>
      </w:rPr>
    </w:lvl>
    <w:lvl w:ilvl="7" w:tplc="2A2C65D0">
      <w:numFmt w:val="bullet"/>
      <w:lvlText w:val="•"/>
      <w:lvlJc w:val="left"/>
      <w:pPr>
        <w:ind w:left="3485" w:hanging="360"/>
      </w:pPr>
      <w:rPr>
        <w:rFonts w:hint="default"/>
        <w:lang w:val="pt-PT" w:eastAsia="en-US" w:bidi="ar-SA"/>
      </w:rPr>
    </w:lvl>
    <w:lvl w:ilvl="8" w:tplc="791C8A46">
      <w:numFmt w:val="bullet"/>
      <w:lvlText w:val="•"/>
      <w:lvlJc w:val="left"/>
      <w:pPr>
        <w:ind w:left="3866" w:hanging="360"/>
      </w:pPr>
      <w:rPr>
        <w:rFonts w:hint="default"/>
        <w:lang w:val="pt-PT" w:eastAsia="en-US" w:bidi="ar-SA"/>
      </w:rPr>
    </w:lvl>
  </w:abstractNum>
  <w:num w:numId="1" w16cid:durableId="23135506">
    <w:abstractNumId w:val="67"/>
  </w:num>
  <w:num w:numId="2" w16cid:durableId="17061759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11084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9665993">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02522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18456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0094594">
    <w:abstractNumId w:val="72"/>
  </w:num>
  <w:num w:numId="8" w16cid:durableId="5302609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91198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4400850">
    <w:abstractNumId w:val="11"/>
  </w:num>
  <w:num w:numId="11" w16cid:durableId="2036223295">
    <w:abstractNumId w:val="54"/>
  </w:num>
  <w:num w:numId="12" w16cid:durableId="663749267">
    <w:abstractNumId w:val="29"/>
  </w:num>
  <w:num w:numId="13" w16cid:durableId="452334848">
    <w:abstractNumId w:val="75"/>
  </w:num>
  <w:num w:numId="14" w16cid:durableId="1595746799">
    <w:abstractNumId w:val="78"/>
  </w:num>
  <w:num w:numId="15" w16cid:durableId="1586954412">
    <w:abstractNumId w:val="87"/>
  </w:num>
  <w:num w:numId="16" w16cid:durableId="819465392">
    <w:abstractNumId w:val="80"/>
  </w:num>
  <w:num w:numId="17" w16cid:durableId="375279626">
    <w:abstractNumId w:val="86"/>
  </w:num>
  <w:num w:numId="18" w16cid:durableId="822240260">
    <w:abstractNumId w:val="90"/>
  </w:num>
  <w:num w:numId="19" w16cid:durableId="1353416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432697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783969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022055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459499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8216501">
    <w:abstractNumId w:val="0"/>
  </w:num>
  <w:num w:numId="26" w16cid:durableId="1254163945">
    <w:abstractNumId w:val="61"/>
  </w:num>
  <w:num w:numId="27" w16cid:durableId="1932156972">
    <w:abstractNumId w:val="5"/>
  </w:num>
  <w:num w:numId="28" w16cid:durableId="920331736">
    <w:abstractNumId w:val="47"/>
  </w:num>
  <w:num w:numId="29" w16cid:durableId="955908989">
    <w:abstractNumId w:val="92"/>
  </w:num>
  <w:num w:numId="30" w16cid:durableId="536159971">
    <w:abstractNumId w:val="82"/>
  </w:num>
  <w:num w:numId="31" w16cid:durableId="46223367">
    <w:abstractNumId w:val="64"/>
  </w:num>
  <w:num w:numId="32" w16cid:durableId="231284020">
    <w:abstractNumId w:val="57"/>
  </w:num>
  <w:num w:numId="33" w16cid:durableId="1485001443">
    <w:abstractNumId w:val="19"/>
  </w:num>
  <w:num w:numId="34" w16cid:durableId="1401826296">
    <w:abstractNumId w:val="43"/>
  </w:num>
  <w:num w:numId="35" w16cid:durableId="28409575">
    <w:abstractNumId w:val="36"/>
  </w:num>
  <w:num w:numId="36" w16cid:durableId="1050609747">
    <w:abstractNumId w:val="84"/>
  </w:num>
  <w:num w:numId="37" w16cid:durableId="416681460">
    <w:abstractNumId w:val="53"/>
  </w:num>
  <w:num w:numId="38" w16cid:durableId="2105690482">
    <w:abstractNumId w:val="9"/>
  </w:num>
  <w:num w:numId="39" w16cid:durableId="305165312">
    <w:abstractNumId w:val="66"/>
  </w:num>
  <w:num w:numId="40" w16cid:durableId="1477843901">
    <w:abstractNumId w:val="46"/>
  </w:num>
  <w:num w:numId="41" w16cid:durableId="1588424420">
    <w:abstractNumId w:val="28"/>
  </w:num>
  <w:num w:numId="42" w16cid:durableId="1911646685">
    <w:abstractNumId w:val="71"/>
  </w:num>
  <w:num w:numId="43" w16cid:durableId="211621308">
    <w:abstractNumId w:val="14"/>
  </w:num>
  <w:num w:numId="44" w16cid:durableId="42296652">
    <w:abstractNumId w:val="68"/>
  </w:num>
  <w:num w:numId="45" w16cid:durableId="1872761582">
    <w:abstractNumId w:val="23"/>
  </w:num>
  <w:num w:numId="46" w16cid:durableId="1880046325">
    <w:abstractNumId w:val="94"/>
  </w:num>
  <w:num w:numId="47" w16cid:durableId="2045594427">
    <w:abstractNumId w:val="41"/>
  </w:num>
  <w:num w:numId="48" w16cid:durableId="1813137063">
    <w:abstractNumId w:val="56"/>
  </w:num>
  <w:num w:numId="49" w16cid:durableId="1156801263">
    <w:abstractNumId w:val="40"/>
  </w:num>
  <w:num w:numId="50" w16cid:durableId="808211280">
    <w:abstractNumId w:val="15"/>
  </w:num>
  <w:num w:numId="51" w16cid:durableId="2097164107">
    <w:abstractNumId w:val="51"/>
  </w:num>
  <w:num w:numId="52" w16cid:durableId="118300998">
    <w:abstractNumId w:val="98"/>
  </w:num>
  <w:num w:numId="53" w16cid:durableId="703795877">
    <w:abstractNumId w:val="65"/>
  </w:num>
  <w:num w:numId="54" w16cid:durableId="1981377312">
    <w:abstractNumId w:val="99"/>
  </w:num>
  <w:num w:numId="55" w16cid:durableId="2130077379">
    <w:abstractNumId w:val="12"/>
  </w:num>
  <w:num w:numId="56" w16cid:durableId="300580696">
    <w:abstractNumId w:val="13"/>
  </w:num>
  <w:num w:numId="57" w16cid:durableId="344403517">
    <w:abstractNumId w:val="45"/>
  </w:num>
  <w:num w:numId="58" w16cid:durableId="523635056">
    <w:abstractNumId w:val="85"/>
  </w:num>
  <w:num w:numId="59" w16cid:durableId="810094380">
    <w:abstractNumId w:val="97"/>
  </w:num>
  <w:num w:numId="60" w16cid:durableId="788083065">
    <w:abstractNumId w:val="100"/>
  </w:num>
  <w:num w:numId="61" w16cid:durableId="613371371">
    <w:abstractNumId w:val="62"/>
  </w:num>
  <w:num w:numId="62" w16cid:durableId="48960798">
    <w:abstractNumId w:val="8"/>
  </w:num>
  <w:num w:numId="63" w16cid:durableId="1777869376">
    <w:abstractNumId w:val="24"/>
  </w:num>
  <w:num w:numId="64" w16cid:durableId="442188713">
    <w:abstractNumId w:val="76"/>
  </w:num>
  <w:num w:numId="65" w16cid:durableId="1294868275">
    <w:abstractNumId w:val="10"/>
  </w:num>
  <w:num w:numId="66" w16cid:durableId="371809568">
    <w:abstractNumId w:val="48"/>
  </w:num>
  <w:num w:numId="67" w16cid:durableId="1311786934">
    <w:abstractNumId w:val="26"/>
  </w:num>
  <w:num w:numId="68" w16cid:durableId="1954707747">
    <w:abstractNumId w:val="30"/>
  </w:num>
  <w:num w:numId="69" w16cid:durableId="2054383072">
    <w:abstractNumId w:val="6"/>
  </w:num>
  <w:num w:numId="70" w16cid:durableId="1983390294">
    <w:abstractNumId w:val="88"/>
  </w:num>
  <w:num w:numId="71" w16cid:durableId="1028064900">
    <w:abstractNumId w:val="63"/>
  </w:num>
  <w:num w:numId="72" w16cid:durableId="404887434">
    <w:abstractNumId w:val="55"/>
  </w:num>
  <w:num w:numId="73" w16cid:durableId="1679195492">
    <w:abstractNumId w:val="52"/>
  </w:num>
  <w:num w:numId="74" w16cid:durableId="1541670685">
    <w:abstractNumId w:val="60"/>
  </w:num>
  <w:num w:numId="75" w16cid:durableId="1977566682">
    <w:abstractNumId w:val="81"/>
  </w:num>
  <w:num w:numId="76" w16cid:durableId="1111778788">
    <w:abstractNumId w:val="69"/>
  </w:num>
  <w:num w:numId="77" w16cid:durableId="756638474">
    <w:abstractNumId w:val="7"/>
  </w:num>
  <w:num w:numId="78" w16cid:durableId="1079905939">
    <w:abstractNumId w:val="27"/>
  </w:num>
  <w:num w:numId="79" w16cid:durableId="1297416298">
    <w:abstractNumId w:val="93"/>
  </w:num>
  <w:num w:numId="80" w16cid:durableId="283971917">
    <w:abstractNumId w:val="95"/>
  </w:num>
  <w:num w:numId="81" w16cid:durableId="943659583">
    <w:abstractNumId w:val="35"/>
  </w:num>
  <w:num w:numId="82" w16cid:durableId="1743747984">
    <w:abstractNumId w:val="44"/>
  </w:num>
  <w:num w:numId="83" w16cid:durableId="2105223508">
    <w:abstractNumId w:val="49"/>
  </w:num>
  <w:num w:numId="84" w16cid:durableId="981695000">
    <w:abstractNumId w:val="50"/>
  </w:num>
  <w:num w:numId="85" w16cid:durableId="1977055389">
    <w:abstractNumId w:val="3"/>
  </w:num>
  <w:num w:numId="86" w16cid:durableId="1119763406">
    <w:abstractNumId w:val="58"/>
  </w:num>
  <w:num w:numId="87" w16cid:durableId="1227423785">
    <w:abstractNumId w:val="83"/>
  </w:num>
  <w:num w:numId="88" w16cid:durableId="1327243608">
    <w:abstractNumId w:val="77"/>
  </w:num>
  <w:num w:numId="89" w16cid:durableId="2088501299">
    <w:abstractNumId w:val="1"/>
  </w:num>
  <w:num w:numId="90" w16cid:durableId="90857948">
    <w:abstractNumId w:val="20"/>
  </w:num>
  <w:num w:numId="91" w16cid:durableId="1570505803">
    <w:abstractNumId w:val="17"/>
  </w:num>
  <w:num w:numId="92" w16cid:durableId="625622954">
    <w:abstractNumId w:val="2"/>
  </w:num>
  <w:num w:numId="93" w16cid:durableId="1034579388">
    <w:abstractNumId w:val="73"/>
  </w:num>
  <w:num w:numId="94" w16cid:durableId="652832349">
    <w:abstractNumId w:val="70"/>
  </w:num>
  <w:num w:numId="95" w16cid:durableId="395513875">
    <w:abstractNumId w:val="89"/>
  </w:num>
  <w:num w:numId="96" w16cid:durableId="1423835164">
    <w:abstractNumId w:val="32"/>
  </w:num>
  <w:num w:numId="97" w16cid:durableId="71705173">
    <w:abstractNumId w:val="101"/>
  </w:num>
  <w:num w:numId="98" w16cid:durableId="1298142361">
    <w:abstractNumId w:val="42"/>
  </w:num>
  <w:num w:numId="99" w16cid:durableId="1804157643">
    <w:abstractNumId w:val="79"/>
  </w:num>
  <w:num w:numId="100" w16cid:durableId="1763985063">
    <w:abstractNumId w:val="91"/>
  </w:num>
  <w:num w:numId="101" w16cid:durableId="569191099">
    <w:abstractNumId w:val="96"/>
  </w:num>
  <w:num w:numId="102" w16cid:durableId="2034648639">
    <w:abstractNumId w:val="37"/>
  </w:num>
  <w:num w:numId="103" w16cid:durableId="1698195164">
    <w:abstractNumId w:val="34"/>
  </w:num>
  <w:num w:numId="104" w16cid:durableId="75000460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50DE8"/>
    <w:rsid w:val="000A2DF9"/>
    <w:rsid w:val="00192739"/>
    <w:rsid w:val="00193C1C"/>
    <w:rsid w:val="00196EF6"/>
    <w:rsid w:val="001B306D"/>
    <w:rsid w:val="001E4E4A"/>
    <w:rsid w:val="0023516D"/>
    <w:rsid w:val="00242036"/>
    <w:rsid w:val="00285524"/>
    <w:rsid w:val="002B129E"/>
    <w:rsid w:val="00344DBF"/>
    <w:rsid w:val="00370C1F"/>
    <w:rsid w:val="00390F36"/>
    <w:rsid w:val="003C37C6"/>
    <w:rsid w:val="00457804"/>
    <w:rsid w:val="004C6C63"/>
    <w:rsid w:val="00553B14"/>
    <w:rsid w:val="005851BD"/>
    <w:rsid w:val="0059312E"/>
    <w:rsid w:val="006358A7"/>
    <w:rsid w:val="00652D51"/>
    <w:rsid w:val="006B6947"/>
    <w:rsid w:val="006C5BBB"/>
    <w:rsid w:val="006C77F0"/>
    <w:rsid w:val="0072772C"/>
    <w:rsid w:val="007E0E23"/>
    <w:rsid w:val="0081711E"/>
    <w:rsid w:val="00873F24"/>
    <w:rsid w:val="00881C66"/>
    <w:rsid w:val="00886AFA"/>
    <w:rsid w:val="008A41C0"/>
    <w:rsid w:val="008C0AD6"/>
    <w:rsid w:val="00973061"/>
    <w:rsid w:val="009F7BD1"/>
    <w:rsid w:val="00A20866"/>
    <w:rsid w:val="00B50723"/>
    <w:rsid w:val="00BA1A92"/>
    <w:rsid w:val="00BA608F"/>
    <w:rsid w:val="00BC346D"/>
    <w:rsid w:val="00C07C3B"/>
    <w:rsid w:val="00C87632"/>
    <w:rsid w:val="00CB0ED3"/>
    <w:rsid w:val="00D14430"/>
    <w:rsid w:val="00D464BB"/>
    <w:rsid w:val="00E86374"/>
    <w:rsid w:val="00E86BB6"/>
    <w:rsid w:val="00EB6F2F"/>
    <w:rsid w:val="00EC29E5"/>
    <w:rsid w:val="00EF32A9"/>
    <w:rsid w:val="00F06564"/>
    <w:rsid w:val="00F2293E"/>
    <w:rsid w:val="00F24784"/>
    <w:rsid w:val="00F7728E"/>
    <w:rsid w:val="00FB25C6"/>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character" w:styleId="MenoPendente">
    <w:name w:val="Unresolved Mention"/>
    <w:basedOn w:val="Fontepargpadro"/>
    <w:uiPriority w:val="99"/>
    <w:semiHidden/>
    <w:unhideWhenUsed/>
    <w:rsid w:val="00CB0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105</Pages>
  <Words>31289</Words>
  <Characters>168961</Characters>
  <Application>Microsoft Office Word</Application>
  <DocSecurity>0</DocSecurity>
  <Lines>1408</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5</cp:revision>
  <cp:lastPrinted>2026-05-27T19:06:00Z</cp:lastPrinted>
  <dcterms:created xsi:type="dcterms:W3CDTF">2026-05-27T11:27:00Z</dcterms:created>
  <dcterms:modified xsi:type="dcterms:W3CDTF">2026-05-27T19:06:00Z</dcterms:modified>
</cp:coreProperties>
</file>