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3E0AB730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6D1D83">
        <w:rPr>
          <w:b/>
          <w:sz w:val="24"/>
          <w:szCs w:val="24"/>
        </w:rPr>
        <w:t>16</w:t>
      </w:r>
      <w:r w:rsidR="00856888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/2026</w:t>
      </w:r>
    </w:p>
    <w:p w14:paraId="1083C621" w14:textId="75BFB1D5" w:rsidR="00856888" w:rsidRDefault="00856888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6FDFA94A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856888">
        <w:rPr>
          <w:b/>
          <w:sz w:val="22"/>
          <w:szCs w:val="22"/>
        </w:rPr>
        <w:t>13</w:t>
      </w:r>
      <w:r w:rsidR="00AD4CF5">
        <w:rPr>
          <w:b/>
          <w:sz w:val="22"/>
          <w:szCs w:val="22"/>
        </w:rPr>
        <w:t>/11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856888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856888" w:rsidRPr="0076368A">
        <w:rPr>
          <w:b/>
          <w:bCs/>
          <w:sz w:val="22"/>
          <w:szCs w:val="22"/>
        </w:rPr>
        <w:t xml:space="preserve">Registro de Preços para futura e eventual </w:t>
      </w:r>
      <w:r w:rsidR="00856888" w:rsidRPr="00716396">
        <w:rPr>
          <w:b/>
          <w:bCs/>
          <w:sz w:val="22"/>
          <w:szCs w:val="22"/>
        </w:rPr>
        <w:t xml:space="preserve">Contratação de empresa especializada </w:t>
      </w:r>
      <w:r w:rsidR="00856888">
        <w:rPr>
          <w:b/>
          <w:bCs/>
          <w:sz w:val="22"/>
          <w:szCs w:val="22"/>
        </w:rPr>
        <w:t xml:space="preserve">na </w:t>
      </w:r>
      <w:r w:rsidR="00856888" w:rsidRPr="00670027">
        <w:rPr>
          <w:rFonts w:eastAsia="Calibri"/>
          <w:b/>
          <w:bCs/>
          <w:sz w:val="22"/>
          <w:szCs w:val="22"/>
          <w:lang w:eastAsia="en-US"/>
        </w:rPr>
        <w:t>aquisição/fornecimento de material ambulatorial e medicamentos necessários para estruturação, abastecimento e funcionamento do centro cirúrgico do Hospital Natalino Alberto de Morais de Palmeiras de Goiás, garantindo suporte adequado a realização de procedimentos cirúrgicos, segurança assistencial aos pacientes e conformidade com as normas sanitária vigente, por um período de 12 meses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16BEE2D6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103D75">
        <w:rPr>
          <w:sz w:val="24"/>
          <w:szCs w:val="24"/>
        </w:rPr>
        <w:t>21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6F70562B" w:rsidR="00010BF5" w:rsidRDefault="0013779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FLÁVIA FERREIRA DE CASTRO</w:t>
      </w:r>
    </w:p>
    <w:p w14:paraId="189EE6D8" w14:textId="7C90E26B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</w:t>
      </w:r>
      <w:r w:rsidR="00137795">
        <w:rPr>
          <w:b/>
          <w:sz w:val="24"/>
          <w:szCs w:val="24"/>
        </w:rPr>
        <w:t>a Substituta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103D75"/>
    <w:rsid w:val="00137795"/>
    <w:rsid w:val="001C37D4"/>
    <w:rsid w:val="001F4387"/>
    <w:rsid w:val="00264B48"/>
    <w:rsid w:val="002A1715"/>
    <w:rsid w:val="002F6169"/>
    <w:rsid w:val="00326CC5"/>
    <w:rsid w:val="00445CC1"/>
    <w:rsid w:val="00472517"/>
    <w:rsid w:val="004A7AE5"/>
    <w:rsid w:val="00502BD4"/>
    <w:rsid w:val="005140D3"/>
    <w:rsid w:val="0053082D"/>
    <w:rsid w:val="00532D53"/>
    <w:rsid w:val="00547CA8"/>
    <w:rsid w:val="00553A78"/>
    <w:rsid w:val="005F3CF8"/>
    <w:rsid w:val="00637E0D"/>
    <w:rsid w:val="00673129"/>
    <w:rsid w:val="006D1D83"/>
    <w:rsid w:val="00727831"/>
    <w:rsid w:val="0074318C"/>
    <w:rsid w:val="007D4CF5"/>
    <w:rsid w:val="007D7B58"/>
    <w:rsid w:val="00803576"/>
    <w:rsid w:val="008359CF"/>
    <w:rsid w:val="008567B8"/>
    <w:rsid w:val="00856888"/>
    <w:rsid w:val="00954621"/>
    <w:rsid w:val="009A27C1"/>
    <w:rsid w:val="009A5905"/>
    <w:rsid w:val="009F7C05"/>
    <w:rsid w:val="00AD4CF5"/>
    <w:rsid w:val="00AF4B47"/>
    <w:rsid w:val="00B10DF4"/>
    <w:rsid w:val="00B65930"/>
    <w:rsid w:val="00BE688E"/>
    <w:rsid w:val="00C22BA4"/>
    <w:rsid w:val="00CF0072"/>
    <w:rsid w:val="00D72455"/>
    <w:rsid w:val="00E17528"/>
    <w:rsid w:val="00E651AB"/>
    <w:rsid w:val="00E91C0B"/>
    <w:rsid w:val="00EF0C3F"/>
    <w:rsid w:val="00F6112A"/>
    <w:rsid w:val="00FC7F4D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2026-10-13T11:12:00Z</cp:lastPrinted>
  <dcterms:created xsi:type="dcterms:W3CDTF">2026-10-20T19:19:00Z</dcterms:created>
  <dcterms:modified xsi:type="dcterms:W3CDTF">2026-10-20T19:47:00Z</dcterms:modified>
</cp:coreProperties>
</file>