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BA0" w:rsidRDefault="00F42BA0" w:rsidP="00F42BA0">
      <w:pPr>
        <w:tabs>
          <w:tab w:val="left" w:pos="7020"/>
        </w:tabs>
        <w:ind w:right="3339"/>
        <w:jc w:val="center"/>
        <w:rPr>
          <w:rFonts w:ascii="Arial" w:hAnsi="Arial" w:cs="Arial"/>
        </w:rPr>
      </w:pPr>
      <w:r>
        <w:rPr>
          <w:rFonts w:ascii="Arial" w:hAnsi="Arial" w:cs="Arial"/>
        </w:rPr>
        <w:t>0</w:t>
      </w:r>
    </w:p>
    <w:p w:rsidR="00F42BA0" w:rsidRPr="00CD05BA" w:rsidRDefault="00F42BA0" w:rsidP="00F42BA0">
      <w:pPr>
        <w:tabs>
          <w:tab w:val="left" w:pos="7020"/>
        </w:tabs>
        <w:ind w:right="3339"/>
        <w:jc w:val="center"/>
        <w:rPr>
          <w:rFonts w:ascii="Arial" w:hAnsi="Arial" w:cs="Arial"/>
        </w:rPr>
      </w:pPr>
      <w:r w:rsidRPr="00CD05BA">
        <w:rPr>
          <w:rFonts w:ascii="Arial" w:hAnsi="Arial" w:cs="Arial"/>
        </w:rPr>
        <w:t>PREFEITURA DO MUNICÍPIO DE CANOINHAS</w:t>
      </w:r>
    </w:p>
    <w:p w:rsidR="00F42BA0" w:rsidRPr="00CD05BA" w:rsidRDefault="00F42BA0" w:rsidP="00F42BA0">
      <w:pPr>
        <w:tabs>
          <w:tab w:val="left" w:pos="7020"/>
        </w:tabs>
        <w:ind w:right="333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PREGÃO </w:t>
      </w:r>
      <w:r w:rsidRPr="00CD05BA">
        <w:rPr>
          <w:rFonts w:ascii="Arial" w:hAnsi="Arial" w:cs="Arial"/>
        </w:rPr>
        <w:t>N.º</w:t>
      </w:r>
      <w:r>
        <w:rPr>
          <w:rFonts w:ascii="Arial" w:hAnsi="Arial" w:cs="Arial"/>
        </w:rPr>
        <w:t xml:space="preserve"> FMS</w:t>
      </w:r>
      <w:r w:rsidRPr="00CD05B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38/2022 (Eletrônico)</w:t>
      </w:r>
    </w:p>
    <w:p w:rsidR="00F42BA0" w:rsidRPr="00CD05BA" w:rsidRDefault="00F42BA0" w:rsidP="00F42BA0">
      <w:pPr>
        <w:tabs>
          <w:tab w:val="left" w:pos="7020"/>
        </w:tabs>
        <w:ind w:right="3339"/>
        <w:jc w:val="center"/>
        <w:rPr>
          <w:rFonts w:ascii="Arial" w:hAnsi="Arial" w:cs="Arial"/>
        </w:rPr>
      </w:pPr>
      <w:r w:rsidRPr="00CD05BA">
        <w:rPr>
          <w:rFonts w:ascii="Arial" w:hAnsi="Arial" w:cs="Arial"/>
        </w:rPr>
        <w:t xml:space="preserve">AVISO DE </w:t>
      </w:r>
      <w:r>
        <w:rPr>
          <w:rFonts w:ascii="Arial" w:hAnsi="Arial" w:cs="Arial"/>
        </w:rPr>
        <w:t>REVOGAÇÃO DE LICITAÇÃO</w:t>
      </w:r>
    </w:p>
    <w:p w:rsidR="00F42BA0" w:rsidRDefault="00F42BA0" w:rsidP="00F42BA0">
      <w:pPr>
        <w:ind w:right="3298"/>
        <w:jc w:val="both"/>
        <w:rPr>
          <w:rFonts w:ascii="Arial" w:hAnsi="Arial" w:cs="Arial"/>
        </w:rPr>
      </w:pPr>
      <w:r w:rsidRPr="00CD05BA">
        <w:rPr>
          <w:rFonts w:ascii="Arial" w:hAnsi="Arial" w:cs="Arial"/>
        </w:rPr>
        <w:t>O Prefeito</w:t>
      </w:r>
      <w:r>
        <w:rPr>
          <w:rFonts w:ascii="Arial" w:hAnsi="Arial" w:cs="Arial"/>
        </w:rPr>
        <w:t xml:space="preserve"> </w:t>
      </w:r>
      <w:r w:rsidRPr="00CD05BA">
        <w:rPr>
          <w:rFonts w:ascii="Arial" w:hAnsi="Arial" w:cs="Arial"/>
        </w:rPr>
        <w:t>do Município de Canoinhas, no uso de suas atribuições legais, torna públic</w:t>
      </w:r>
      <w:r>
        <w:rPr>
          <w:rFonts w:ascii="Arial" w:hAnsi="Arial" w:cs="Arial"/>
        </w:rPr>
        <w:t>a</w:t>
      </w:r>
      <w:r w:rsidRPr="00CD05BA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revogação do Pregão FMS Nº 38/2022 (Eletrônico)</w:t>
      </w:r>
      <w:r w:rsidRPr="00CD05BA">
        <w:rPr>
          <w:rFonts w:ascii="Arial" w:hAnsi="Arial" w:cs="Arial"/>
        </w:rPr>
        <w:t>, que tem por</w:t>
      </w:r>
      <w:r>
        <w:rPr>
          <w:rFonts w:ascii="Arial" w:hAnsi="Arial" w:cs="Arial"/>
        </w:rPr>
        <w:t xml:space="preserve"> objeto</w:t>
      </w:r>
      <w:r w:rsidRPr="00CD05BA">
        <w:rPr>
          <w:rFonts w:ascii="Arial" w:hAnsi="Arial" w:cs="Arial"/>
        </w:rPr>
        <w:t xml:space="preserve"> </w:t>
      </w:r>
      <w:r w:rsidRPr="00306340">
        <w:rPr>
          <w:rFonts w:ascii="Arial" w:hAnsi="Arial" w:cs="Arial"/>
          <w:b/>
          <w:bCs/>
          <w:color w:val="000000"/>
          <w:sz w:val="20"/>
        </w:rPr>
        <w:t>CONTRATAÇÃO DE PESSOA JURÍDICA PARA A PRESTAÇÃO DE SERVIÇOS DE ACOLHIMENTO INSTITUCIONAL EM RESIDÊNCIA TERAPÊUTICA OU OUTRO ESTABELECIMENTO SIMILAR PARA TRATAMENTO DE LONGA PERMANÊNCIA DE PACIENTE COM TRANSTORNO PSIQUIÁTRICO DO MUNICÍPIO DE CANOINHA - UNIDADE DE ACOLHIMENTO INSTITUCIONAL DE SERVIÇO DA PROTEÇÃO ESPECIAL DE ALTA COMPLEXIDADE (RESIDÊNCIA INCLUSIVA) - CONFORME DECISÃO JUDICIAL PROFERIDA NA AÇÃO CIVIL PÚBLICA CÍVEL DE AUTOS Nº 5001674 -68.2022.8.24.0015/SC.</w:t>
      </w:r>
      <w:r w:rsidRPr="00CD22E0">
        <w:rPr>
          <w:rFonts w:ascii="Arial" w:hAnsi="Arial" w:cs="Arial"/>
          <w:b/>
          <w:bCs/>
          <w:color w:val="000000"/>
          <w:sz w:val="20"/>
        </w:rPr>
        <w:t xml:space="preserve"> </w:t>
      </w:r>
      <w:r w:rsidRPr="001829CD">
        <w:rPr>
          <w:rFonts w:ascii="Arial" w:hAnsi="Arial" w:cs="Arial"/>
          <w:b/>
        </w:rPr>
        <w:t xml:space="preserve"> </w:t>
      </w:r>
      <w:r w:rsidRPr="00CD05BA">
        <w:rPr>
          <w:rFonts w:ascii="Arial" w:hAnsi="Arial" w:cs="Arial"/>
        </w:rPr>
        <w:t>Motivo:</w:t>
      </w:r>
      <w:r>
        <w:rPr>
          <w:rFonts w:ascii="Arial" w:hAnsi="Arial" w:cs="Arial"/>
        </w:rPr>
        <w:t xml:space="preserve"> Licitação Deserta. </w:t>
      </w:r>
      <w:r w:rsidRPr="00CD05BA">
        <w:rPr>
          <w:rFonts w:ascii="Arial" w:hAnsi="Arial" w:cs="Arial"/>
        </w:rPr>
        <w:t xml:space="preserve">Assim, conforme autoriza o art. 49 da lei 8.666/93, fica a licitação </w:t>
      </w:r>
      <w:r>
        <w:rPr>
          <w:rFonts w:ascii="Arial" w:hAnsi="Arial" w:cs="Arial"/>
        </w:rPr>
        <w:t>REVOGADA</w:t>
      </w:r>
      <w:r w:rsidRPr="00CD05B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    </w:t>
      </w:r>
    </w:p>
    <w:p w:rsidR="00F42BA0" w:rsidRPr="000A357A" w:rsidRDefault="00F42BA0" w:rsidP="00F42BA0">
      <w:pPr>
        <w:tabs>
          <w:tab w:val="left" w:pos="7020"/>
        </w:tabs>
        <w:ind w:right="333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Juliana Maciel </w:t>
      </w:r>
      <w:proofErr w:type="spellStart"/>
      <w:r>
        <w:rPr>
          <w:rFonts w:ascii="Arial" w:hAnsi="Arial" w:cs="Arial"/>
        </w:rPr>
        <w:t>Hoppe</w:t>
      </w:r>
      <w:proofErr w:type="spellEnd"/>
    </w:p>
    <w:p w:rsidR="00F42BA0" w:rsidRPr="00CD05BA" w:rsidRDefault="00F42BA0" w:rsidP="00F42BA0">
      <w:pPr>
        <w:tabs>
          <w:tab w:val="left" w:pos="7020"/>
        </w:tabs>
        <w:ind w:right="3339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Prefeita/Secretária de Saúde interina</w:t>
      </w:r>
    </w:p>
    <w:p w:rsidR="00F42BA0" w:rsidRDefault="00F42BA0" w:rsidP="00F42BA0">
      <w:pPr>
        <w:tabs>
          <w:tab w:val="left" w:pos="7020"/>
        </w:tabs>
        <w:ind w:right="3339" w:firstLine="1134"/>
        <w:jc w:val="both"/>
      </w:pPr>
    </w:p>
    <w:p w:rsidR="00F42BA0" w:rsidRDefault="00F42BA0" w:rsidP="00F42BA0">
      <w:pPr>
        <w:tabs>
          <w:tab w:val="left" w:pos="7020"/>
        </w:tabs>
        <w:ind w:right="3339" w:firstLine="1134"/>
        <w:jc w:val="both"/>
      </w:pPr>
    </w:p>
    <w:p w:rsidR="00F42BA0" w:rsidRDefault="00F42BA0" w:rsidP="00F42BA0">
      <w:pPr>
        <w:tabs>
          <w:tab w:val="left" w:pos="7020"/>
        </w:tabs>
        <w:ind w:right="3339" w:firstLine="1134"/>
        <w:jc w:val="both"/>
      </w:pPr>
    </w:p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42BA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39098-BA21-456A-AEB1-696C7658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803</Characters>
  <Application>Microsoft Office Word</Application>
  <DocSecurity>0</DocSecurity>
  <Lines>6</Lines>
  <Paragraphs>1</Paragraphs>
  <ScaleCrop>false</ScaleCrop>
  <Company>....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2022-12-12T13:14:00Z</dcterms:modified>
</cp:coreProperties>
</file>